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16D" w14:textId="77777777" w:rsidR="00E71D47" w:rsidRPr="005B2E59"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 xml:space="preserve">ДОГОВОР № </w:t>
      </w:r>
      <w:r w:rsidRPr="005B2E59">
        <w:rPr>
          <w:rFonts w:ascii="Tahoma" w:eastAsia="Times New Roman" w:hAnsi="Tahoma" w:cs="Tahoma"/>
          <w:b/>
          <w:bCs/>
          <w:spacing w:val="20"/>
          <w:sz w:val="19"/>
          <w:szCs w:val="19"/>
          <w:highlight w:val="cyan"/>
          <w:lang w:eastAsia="ru-RU"/>
        </w:rPr>
        <w:t>____</w:t>
      </w:r>
      <w:r w:rsidRPr="005B2E59">
        <w:rPr>
          <w:rFonts w:ascii="Tahoma" w:eastAsia="Times New Roman" w:hAnsi="Tahoma" w:cs="Tahoma"/>
          <w:b/>
          <w:bCs/>
          <w:spacing w:val="20"/>
          <w:sz w:val="19"/>
          <w:szCs w:val="19"/>
          <w:lang w:eastAsia="ru-RU"/>
        </w:rPr>
        <w:t xml:space="preserve"> </w:t>
      </w:r>
    </w:p>
    <w:p w14:paraId="03D4458C" w14:textId="77777777" w:rsidR="00E71D47" w:rsidRPr="005B2E59"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 xml:space="preserve">УЧАСТИЯ В ДОЛЕВОМ СТРОИТЕЛЬСТВЕ </w:t>
      </w:r>
    </w:p>
    <w:p w14:paraId="017CC243" w14:textId="77777777" w:rsidR="00E71D47" w:rsidRPr="005B2E59"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z w:val="19"/>
          <w:szCs w:val="19"/>
          <w:lang w:eastAsia="ru-RU"/>
        </w:rPr>
      </w:pPr>
    </w:p>
    <w:p w14:paraId="2A3532DF" w14:textId="37156C6A" w:rsidR="00E71D47" w:rsidRPr="005B2E59" w:rsidRDefault="00E71D47" w:rsidP="00E71D47">
      <w:pPr>
        <w:spacing w:after="0" w:line="240" w:lineRule="auto"/>
        <w:ind w:left="340"/>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город </w:t>
      </w:r>
      <w:r w:rsidR="00757847" w:rsidRPr="005B2E59">
        <w:rPr>
          <w:rFonts w:ascii="Tahoma" w:eastAsia="Times New Roman" w:hAnsi="Tahoma" w:cs="Tahoma"/>
          <w:sz w:val="19"/>
          <w:szCs w:val="19"/>
          <w:lang w:eastAsia="ru-RU"/>
        </w:rPr>
        <w:t xml:space="preserve">Екатеринбург           </w:t>
      </w:r>
      <w:r w:rsidRPr="005B2E59">
        <w:rPr>
          <w:rFonts w:ascii="Tahoma" w:eastAsia="Times New Roman" w:hAnsi="Tahoma" w:cs="Tahoma"/>
          <w:sz w:val="19"/>
          <w:szCs w:val="19"/>
          <w:lang w:eastAsia="ru-RU"/>
        </w:rPr>
        <w:tab/>
      </w:r>
      <w:r w:rsidRPr="005B2E59">
        <w:rPr>
          <w:rFonts w:ascii="Tahoma" w:eastAsia="Times New Roman" w:hAnsi="Tahoma" w:cs="Tahoma"/>
          <w:sz w:val="19"/>
          <w:szCs w:val="19"/>
          <w:lang w:eastAsia="ru-RU"/>
        </w:rPr>
        <w:tab/>
      </w:r>
      <w:r w:rsidRPr="005B2E59">
        <w:rPr>
          <w:rFonts w:ascii="Tahoma" w:eastAsia="Times New Roman" w:hAnsi="Tahoma" w:cs="Tahoma"/>
          <w:sz w:val="19"/>
          <w:szCs w:val="19"/>
          <w:lang w:eastAsia="ru-RU"/>
        </w:rPr>
        <w:tab/>
      </w:r>
      <w:r w:rsidRPr="005B2E59">
        <w:rPr>
          <w:rFonts w:ascii="Tahoma" w:eastAsia="Times New Roman" w:hAnsi="Tahoma" w:cs="Tahoma"/>
          <w:sz w:val="19"/>
          <w:szCs w:val="19"/>
          <w:lang w:eastAsia="ru-RU"/>
        </w:rPr>
        <w:tab/>
      </w:r>
      <w:r w:rsidRPr="005B2E59">
        <w:rPr>
          <w:rFonts w:ascii="Tahoma" w:eastAsia="Times New Roman" w:hAnsi="Tahoma" w:cs="Tahoma"/>
          <w:sz w:val="19"/>
          <w:szCs w:val="19"/>
          <w:lang w:eastAsia="ru-RU"/>
        </w:rPr>
        <w:tab/>
        <w:t xml:space="preserve">                        </w:t>
      </w:r>
      <w:proofErr w:type="gramStart"/>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w:t>
      </w:r>
      <w:proofErr w:type="gramEnd"/>
      <w:r w:rsidRPr="005B2E59">
        <w:rPr>
          <w:rFonts w:ascii="Tahoma" w:eastAsia="Times New Roman" w:hAnsi="Tahoma" w:cs="Tahoma"/>
          <w:sz w:val="19"/>
          <w:szCs w:val="19"/>
          <w:highlight w:val="cyan"/>
          <w:lang w:eastAsia="ru-RU"/>
        </w:rPr>
        <w:t>__» _________  202__г.</w:t>
      </w:r>
      <w:r w:rsidRPr="005B2E59">
        <w:rPr>
          <w:rFonts w:ascii="Tahoma" w:eastAsia="Times New Roman" w:hAnsi="Tahoma" w:cs="Tahoma"/>
          <w:sz w:val="19"/>
          <w:szCs w:val="19"/>
          <w:lang w:eastAsia="ru-RU"/>
        </w:rPr>
        <w:t xml:space="preserve"> </w:t>
      </w:r>
    </w:p>
    <w:p w14:paraId="55ED6722" w14:textId="77777777" w:rsidR="00E71D47" w:rsidRPr="005B2E59" w:rsidRDefault="00E71D47" w:rsidP="00E71D47">
      <w:pPr>
        <w:spacing w:after="0" w:line="240" w:lineRule="auto"/>
        <w:jc w:val="both"/>
        <w:rPr>
          <w:rFonts w:ascii="Tahoma" w:eastAsia="Times New Roman" w:hAnsi="Tahoma" w:cs="Tahoma"/>
          <w:sz w:val="19"/>
          <w:szCs w:val="19"/>
          <w:lang w:eastAsia="ru-RU"/>
        </w:rPr>
      </w:pPr>
    </w:p>
    <w:p w14:paraId="0F9A6BB1" w14:textId="0AA9349D" w:rsidR="00E71D47" w:rsidRPr="005B2E59" w:rsidRDefault="00E71D47" w:rsidP="00E71D47">
      <w:pPr>
        <w:spacing w:after="0" w:line="240" w:lineRule="auto"/>
        <w:ind w:left="340" w:firstLine="709"/>
        <w:jc w:val="both"/>
        <w:rPr>
          <w:rFonts w:ascii="Tahoma" w:eastAsia="Times New Roman" w:hAnsi="Tahoma" w:cs="Tahoma"/>
          <w:sz w:val="19"/>
          <w:szCs w:val="19"/>
          <w:lang w:eastAsia="ru-RU"/>
        </w:rPr>
      </w:pPr>
      <w:bookmarkStart w:id="0" w:name="_Hlk141455489"/>
      <w:bookmarkStart w:id="1" w:name="_Hlk140058688"/>
      <w:r w:rsidRPr="005B2E59">
        <w:rPr>
          <w:rFonts w:ascii="Tahoma" w:eastAsia="Times New Roman" w:hAnsi="Tahoma" w:cs="Tahoma"/>
          <w:b/>
          <w:bCs/>
          <w:i/>
          <w:sz w:val="19"/>
          <w:szCs w:val="19"/>
          <w:lang w:eastAsia="ru-RU"/>
        </w:rPr>
        <w:t>О</w:t>
      </w:r>
      <w:r w:rsidR="00A744A0" w:rsidRPr="005B2E59">
        <w:rPr>
          <w:rFonts w:ascii="Tahoma" w:eastAsia="Times New Roman" w:hAnsi="Tahoma" w:cs="Tahoma"/>
          <w:b/>
          <w:bCs/>
          <w:i/>
          <w:sz w:val="19"/>
          <w:szCs w:val="19"/>
          <w:lang w:eastAsia="ru-RU"/>
        </w:rPr>
        <w:t>бщество с ограниченной ответственностью</w:t>
      </w:r>
      <w:r w:rsidRPr="005B2E59">
        <w:rPr>
          <w:rFonts w:ascii="Tahoma" w:eastAsia="Times New Roman" w:hAnsi="Tahoma" w:cs="Tahoma"/>
          <w:b/>
          <w:bCs/>
          <w:i/>
          <w:sz w:val="19"/>
          <w:szCs w:val="19"/>
          <w:lang w:eastAsia="ru-RU"/>
        </w:rPr>
        <w:t xml:space="preserve"> Специализированный застройщик "Прогресс</w:t>
      </w:r>
      <w:r w:rsidR="00A16AE3" w:rsidRPr="005B2E59">
        <w:rPr>
          <w:rFonts w:ascii="Tahoma" w:eastAsia="Times New Roman" w:hAnsi="Tahoma" w:cs="Tahoma"/>
          <w:b/>
          <w:bCs/>
          <w:i/>
          <w:sz w:val="19"/>
          <w:szCs w:val="19"/>
          <w:lang w:eastAsia="ru-RU"/>
        </w:rPr>
        <w:t>-Строй</w:t>
      </w:r>
      <w:r w:rsidRPr="005B2E59">
        <w:rPr>
          <w:rFonts w:ascii="Tahoma" w:eastAsia="Times New Roman" w:hAnsi="Tahoma" w:cs="Tahoma"/>
          <w:b/>
          <w:bCs/>
          <w:i/>
          <w:sz w:val="19"/>
          <w:szCs w:val="19"/>
          <w:lang w:eastAsia="ru-RU"/>
        </w:rPr>
        <w:t>"</w:t>
      </w:r>
      <w:r w:rsidRPr="005B2E59">
        <w:rPr>
          <w:rFonts w:ascii="Tahoma" w:eastAsia="Times New Roman" w:hAnsi="Tahoma" w:cs="Tahoma"/>
          <w:sz w:val="19"/>
          <w:szCs w:val="19"/>
          <w:lang w:eastAsia="ru-RU"/>
        </w:rPr>
        <w:t>, именуемое в дальнейшем «</w:t>
      </w:r>
      <w:r w:rsidRPr="005B2E59">
        <w:rPr>
          <w:rFonts w:ascii="Tahoma" w:eastAsia="Times New Roman" w:hAnsi="Tahoma" w:cs="Tahoma"/>
          <w:b/>
          <w:bCs/>
          <w:sz w:val="19"/>
          <w:szCs w:val="19"/>
          <w:lang w:eastAsia="ru-RU"/>
        </w:rPr>
        <w:t>Застройщик</w:t>
      </w:r>
      <w:r w:rsidRPr="005B2E59">
        <w:rPr>
          <w:rFonts w:ascii="Tahoma" w:eastAsia="Times New Roman" w:hAnsi="Tahoma" w:cs="Tahoma"/>
          <w:sz w:val="19"/>
          <w:szCs w:val="19"/>
          <w:lang w:eastAsia="ru-RU"/>
        </w:rPr>
        <w:t>», в лице</w:t>
      </w:r>
      <w:r w:rsidR="00EB789B" w:rsidRPr="005B2E59">
        <w:rPr>
          <w:rFonts w:ascii="Tahoma" w:eastAsia="Times New Roman" w:hAnsi="Tahoma" w:cs="Tahoma"/>
          <w:sz w:val="19"/>
          <w:szCs w:val="19"/>
          <w:lang w:eastAsia="ru-RU"/>
        </w:rPr>
        <w:t xml:space="preserve"> </w:t>
      </w:r>
      <w:proofErr w:type="spellStart"/>
      <w:r w:rsidR="000E481D" w:rsidRPr="005B2E59">
        <w:rPr>
          <w:rFonts w:ascii="Tahoma" w:eastAsia="Times New Roman" w:hAnsi="Tahoma" w:cs="Tahoma"/>
          <w:sz w:val="19"/>
          <w:szCs w:val="19"/>
          <w:lang w:eastAsia="ru-RU"/>
        </w:rPr>
        <w:t>Пронниковой</w:t>
      </w:r>
      <w:proofErr w:type="spellEnd"/>
      <w:r w:rsidR="000E481D" w:rsidRPr="005B2E59">
        <w:rPr>
          <w:rFonts w:ascii="Tahoma" w:eastAsia="Times New Roman" w:hAnsi="Tahoma" w:cs="Tahoma"/>
          <w:sz w:val="19"/>
          <w:szCs w:val="19"/>
          <w:lang w:eastAsia="ru-RU"/>
        </w:rPr>
        <w:t xml:space="preserve"> Оксаны Андреевны</w:t>
      </w:r>
      <w:r w:rsidRPr="005B2E59">
        <w:rPr>
          <w:rFonts w:ascii="Tahoma" w:eastAsia="Times New Roman" w:hAnsi="Tahoma" w:cs="Tahoma"/>
          <w:sz w:val="19"/>
          <w:szCs w:val="19"/>
          <w:lang w:eastAsia="ru-RU"/>
        </w:rPr>
        <w:t>, действующе</w:t>
      </w:r>
      <w:r w:rsidR="000E481D" w:rsidRPr="005B2E59">
        <w:rPr>
          <w:rFonts w:ascii="Tahoma" w:eastAsia="Times New Roman" w:hAnsi="Tahoma" w:cs="Tahoma"/>
          <w:sz w:val="19"/>
          <w:szCs w:val="19"/>
          <w:lang w:eastAsia="ru-RU"/>
        </w:rPr>
        <w:t>й</w:t>
      </w:r>
      <w:r w:rsidRPr="005B2E59">
        <w:rPr>
          <w:rFonts w:ascii="Tahoma" w:eastAsia="Times New Roman" w:hAnsi="Tahoma" w:cs="Tahoma"/>
          <w:sz w:val="19"/>
          <w:szCs w:val="19"/>
          <w:lang w:eastAsia="ru-RU"/>
        </w:rPr>
        <w:t xml:space="preserve"> на основании </w:t>
      </w:r>
      <w:r w:rsidR="000E481D" w:rsidRPr="005B2E59">
        <w:rPr>
          <w:rFonts w:ascii="Tahoma" w:eastAsia="Times New Roman" w:hAnsi="Tahoma" w:cs="Tahoma"/>
          <w:sz w:val="19"/>
          <w:szCs w:val="19"/>
          <w:lang w:eastAsia="ru-RU"/>
        </w:rPr>
        <w:t>Доверенности 30АА</w:t>
      </w:r>
      <w:r w:rsidR="00A16AE3" w:rsidRPr="005B2E59">
        <w:rPr>
          <w:rFonts w:ascii="Tahoma" w:eastAsia="Times New Roman" w:hAnsi="Tahoma" w:cs="Tahoma"/>
          <w:sz w:val="19"/>
          <w:szCs w:val="19"/>
          <w:lang w:eastAsia="ru-RU"/>
        </w:rPr>
        <w:t>1266714</w:t>
      </w:r>
      <w:r w:rsidR="000E481D" w:rsidRPr="005B2E59">
        <w:rPr>
          <w:rFonts w:ascii="Tahoma" w:eastAsia="Times New Roman" w:hAnsi="Tahoma" w:cs="Tahoma"/>
          <w:sz w:val="19"/>
          <w:szCs w:val="19"/>
          <w:lang w:eastAsia="ru-RU"/>
        </w:rPr>
        <w:t xml:space="preserve"> от </w:t>
      </w:r>
      <w:r w:rsidR="00A16AE3" w:rsidRPr="005B2E59">
        <w:rPr>
          <w:rFonts w:ascii="Tahoma" w:eastAsia="Times New Roman" w:hAnsi="Tahoma" w:cs="Tahoma"/>
          <w:sz w:val="19"/>
          <w:szCs w:val="19"/>
          <w:lang w:eastAsia="ru-RU"/>
        </w:rPr>
        <w:t>14</w:t>
      </w:r>
      <w:r w:rsidR="000E481D" w:rsidRPr="005B2E59">
        <w:rPr>
          <w:rFonts w:ascii="Tahoma" w:eastAsia="Times New Roman" w:hAnsi="Tahoma" w:cs="Tahoma"/>
          <w:sz w:val="19"/>
          <w:szCs w:val="19"/>
          <w:lang w:eastAsia="ru-RU"/>
        </w:rPr>
        <w:t>.</w:t>
      </w:r>
      <w:r w:rsidR="00A16AE3" w:rsidRPr="005B2E59">
        <w:rPr>
          <w:rFonts w:ascii="Tahoma" w:eastAsia="Times New Roman" w:hAnsi="Tahoma" w:cs="Tahoma"/>
          <w:sz w:val="19"/>
          <w:szCs w:val="19"/>
          <w:lang w:eastAsia="ru-RU"/>
        </w:rPr>
        <w:t>10</w:t>
      </w:r>
      <w:r w:rsidR="000E481D" w:rsidRPr="005B2E59">
        <w:rPr>
          <w:rFonts w:ascii="Tahoma" w:eastAsia="Times New Roman" w:hAnsi="Tahoma" w:cs="Tahoma"/>
          <w:sz w:val="19"/>
          <w:szCs w:val="19"/>
          <w:lang w:eastAsia="ru-RU"/>
        </w:rPr>
        <w:t>.202</w:t>
      </w:r>
      <w:r w:rsidR="00A16AE3" w:rsidRPr="005B2E59">
        <w:rPr>
          <w:rFonts w:ascii="Tahoma" w:eastAsia="Times New Roman" w:hAnsi="Tahoma" w:cs="Tahoma"/>
          <w:sz w:val="19"/>
          <w:szCs w:val="19"/>
          <w:lang w:eastAsia="ru-RU"/>
        </w:rPr>
        <w:t>2</w:t>
      </w:r>
      <w:r w:rsidR="000E481D" w:rsidRPr="005B2E59">
        <w:rPr>
          <w:rFonts w:ascii="Tahoma" w:eastAsia="Times New Roman" w:hAnsi="Tahoma" w:cs="Tahoma"/>
          <w:sz w:val="19"/>
          <w:szCs w:val="19"/>
          <w:lang w:eastAsia="ru-RU"/>
        </w:rPr>
        <w:t xml:space="preserve"> г.</w:t>
      </w:r>
      <w:r w:rsidRPr="005B2E59">
        <w:rPr>
          <w:rFonts w:ascii="Tahoma" w:eastAsia="Times New Roman" w:hAnsi="Tahoma" w:cs="Tahoma"/>
          <w:sz w:val="19"/>
          <w:szCs w:val="19"/>
          <w:lang w:eastAsia="ru-RU"/>
        </w:rPr>
        <w:t xml:space="preserve">, </w:t>
      </w:r>
      <w:r w:rsidR="000E481D" w:rsidRPr="005B2E59">
        <w:rPr>
          <w:rFonts w:ascii="Tahoma" w:eastAsia="Times New Roman" w:hAnsi="Tahoma" w:cs="Tahoma"/>
          <w:sz w:val="19"/>
          <w:szCs w:val="19"/>
          <w:lang w:eastAsia="ru-RU"/>
        </w:rPr>
        <w:t xml:space="preserve">удостоверенной </w:t>
      </w:r>
      <w:proofErr w:type="spellStart"/>
      <w:r w:rsidR="000E481D" w:rsidRPr="005B2E59">
        <w:rPr>
          <w:rFonts w:ascii="Tahoma" w:eastAsia="Times New Roman" w:hAnsi="Tahoma" w:cs="Tahoma"/>
          <w:sz w:val="19"/>
          <w:szCs w:val="19"/>
          <w:lang w:eastAsia="ru-RU"/>
        </w:rPr>
        <w:t>Нуржановой</w:t>
      </w:r>
      <w:proofErr w:type="spellEnd"/>
      <w:r w:rsidR="000E481D" w:rsidRPr="005B2E59">
        <w:rPr>
          <w:rFonts w:ascii="Tahoma" w:eastAsia="Times New Roman" w:hAnsi="Tahoma" w:cs="Tahoma"/>
          <w:sz w:val="19"/>
          <w:szCs w:val="19"/>
          <w:lang w:eastAsia="ru-RU"/>
        </w:rPr>
        <w:t xml:space="preserve"> </w:t>
      </w:r>
      <w:proofErr w:type="spellStart"/>
      <w:r w:rsidR="000E481D" w:rsidRPr="005B2E59">
        <w:rPr>
          <w:rFonts w:ascii="Tahoma" w:eastAsia="Times New Roman" w:hAnsi="Tahoma" w:cs="Tahoma"/>
          <w:sz w:val="19"/>
          <w:szCs w:val="19"/>
          <w:lang w:eastAsia="ru-RU"/>
        </w:rPr>
        <w:t>Мугульсен</w:t>
      </w:r>
      <w:proofErr w:type="spellEnd"/>
      <w:r w:rsidR="000E481D" w:rsidRPr="005B2E59">
        <w:rPr>
          <w:rFonts w:ascii="Tahoma" w:eastAsia="Times New Roman" w:hAnsi="Tahoma" w:cs="Tahoma"/>
          <w:sz w:val="19"/>
          <w:szCs w:val="19"/>
          <w:lang w:eastAsia="ru-RU"/>
        </w:rPr>
        <w:t xml:space="preserve"> </w:t>
      </w:r>
      <w:proofErr w:type="spellStart"/>
      <w:r w:rsidR="000E481D" w:rsidRPr="005B2E59">
        <w:rPr>
          <w:rFonts w:ascii="Tahoma" w:eastAsia="Times New Roman" w:hAnsi="Tahoma" w:cs="Tahoma"/>
          <w:sz w:val="19"/>
          <w:szCs w:val="19"/>
          <w:lang w:eastAsia="ru-RU"/>
        </w:rPr>
        <w:t>Кадылбековной</w:t>
      </w:r>
      <w:proofErr w:type="spellEnd"/>
      <w:r w:rsidR="000E481D" w:rsidRPr="005B2E59">
        <w:rPr>
          <w:rFonts w:ascii="Tahoma" w:eastAsia="Times New Roman" w:hAnsi="Tahoma" w:cs="Tahoma"/>
          <w:sz w:val="19"/>
          <w:szCs w:val="19"/>
          <w:lang w:eastAsia="ru-RU"/>
        </w:rPr>
        <w:t>, нотариусом нотариального округа «Город Астрахань», номер в реестре 30/23-н/30-202</w:t>
      </w:r>
      <w:r w:rsidR="00A16AE3" w:rsidRPr="005B2E59">
        <w:rPr>
          <w:rFonts w:ascii="Tahoma" w:eastAsia="Times New Roman" w:hAnsi="Tahoma" w:cs="Tahoma"/>
          <w:sz w:val="19"/>
          <w:szCs w:val="19"/>
          <w:lang w:eastAsia="ru-RU"/>
        </w:rPr>
        <w:t>2</w:t>
      </w:r>
      <w:r w:rsidR="000E481D" w:rsidRPr="005B2E59">
        <w:rPr>
          <w:rFonts w:ascii="Tahoma" w:eastAsia="Times New Roman" w:hAnsi="Tahoma" w:cs="Tahoma"/>
          <w:sz w:val="19"/>
          <w:szCs w:val="19"/>
          <w:lang w:eastAsia="ru-RU"/>
        </w:rPr>
        <w:t>-3-</w:t>
      </w:r>
      <w:r w:rsidR="00A16AE3" w:rsidRPr="005B2E59">
        <w:rPr>
          <w:rFonts w:ascii="Tahoma" w:eastAsia="Times New Roman" w:hAnsi="Tahoma" w:cs="Tahoma"/>
          <w:sz w:val="19"/>
          <w:szCs w:val="19"/>
          <w:lang w:eastAsia="ru-RU"/>
        </w:rPr>
        <w:t>818</w:t>
      </w:r>
      <w:bookmarkEnd w:id="0"/>
      <w:r w:rsidR="000E481D"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 xml:space="preserve">с одной стороны, </w:t>
      </w:r>
    </w:p>
    <w:bookmarkEnd w:id="1"/>
    <w:p w14:paraId="3222297D" w14:textId="77777777" w:rsidR="00E71D47" w:rsidRPr="005B2E59" w:rsidRDefault="00E71D47" w:rsidP="00E71D47">
      <w:pPr>
        <w:spacing w:after="0" w:line="240" w:lineRule="auto"/>
        <w:ind w:left="340" w:firstLine="709"/>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и гражданин Российской Федерации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пол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дата рождения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место рождения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СНИЛС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паспорт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выдан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г., код подразделения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проживающий (зарегистрированный) по адресу: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именуемый в дальнейшем «Участник», с другой стороны, вместе именуемые «Стороны», а по отдельности - «</w:t>
      </w:r>
      <w:r w:rsidRPr="005B2E59">
        <w:rPr>
          <w:rFonts w:ascii="Tahoma" w:eastAsia="Times New Roman" w:hAnsi="Tahoma" w:cs="Tahoma"/>
          <w:b/>
          <w:sz w:val="19"/>
          <w:szCs w:val="19"/>
          <w:lang w:eastAsia="ru-RU"/>
        </w:rPr>
        <w:t>Сторона</w:t>
      </w:r>
      <w:r w:rsidRPr="005B2E59">
        <w:rPr>
          <w:rFonts w:ascii="Tahoma" w:eastAsia="Times New Roman" w:hAnsi="Tahoma" w:cs="Tahoma"/>
          <w:sz w:val="19"/>
          <w:szCs w:val="19"/>
          <w:lang w:eastAsia="ru-RU"/>
        </w:rPr>
        <w:t>», заключили настоящий Договор, именуемый в дальнейшем «</w:t>
      </w:r>
      <w:r w:rsidRPr="005B2E59">
        <w:rPr>
          <w:rFonts w:ascii="Tahoma" w:eastAsia="Times New Roman" w:hAnsi="Tahoma" w:cs="Tahoma"/>
          <w:b/>
          <w:sz w:val="19"/>
          <w:szCs w:val="19"/>
          <w:lang w:eastAsia="ru-RU"/>
        </w:rPr>
        <w:t>Договор</w:t>
      </w:r>
      <w:r w:rsidRPr="005B2E59">
        <w:rPr>
          <w:rFonts w:ascii="Tahoma" w:eastAsia="Times New Roman" w:hAnsi="Tahoma" w:cs="Tahoma"/>
          <w:sz w:val="19"/>
          <w:szCs w:val="19"/>
          <w:lang w:eastAsia="ru-RU"/>
        </w:rPr>
        <w:t>», о нижеследующем:</w:t>
      </w:r>
    </w:p>
    <w:p w14:paraId="639E5F20" w14:textId="77777777" w:rsidR="00E71D47" w:rsidRPr="005B2E59" w:rsidRDefault="00E71D47" w:rsidP="00E71D47">
      <w:pPr>
        <w:spacing w:after="0" w:line="240" w:lineRule="auto"/>
        <w:ind w:firstLine="567"/>
        <w:jc w:val="both"/>
        <w:rPr>
          <w:rFonts w:ascii="Tahoma" w:eastAsia="Times New Roman" w:hAnsi="Tahoma" w:cs="Tahoma"/>
          <w:sz w:val="19"/>
          <w:szCs w:val="19"/>
          <w:lang w:eastAsia="ru-RU"/>
        </w:rPr>
      </w:pPr>
    </w:p>
    <w:p w14:paraId="4DB429BD" w14:textId="77777777" w:rsidR="00E71D47" w:rsidRPr="005B2E59" w:rsidRDefault="00E71D47" w:rsidP="00E71D47">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ТЕРМИНЫ И ОПРЕДЕЛЕНИЯ</w:t>
      </w:r>
    </w:p>
    <w:p w14:paraId="13B20CB5" w14:textId="42175219" w:rsidR="00E71D47" w:rsidRPr="005B2E59" w:rsidRDefault="00E71D47" w:rsidP="005E28E9">
      <w:pPr>
        <w:numPr>
          <w:ilvl w:val="1"/>
          <w:numId w:val="4"/>
        </w:numPr>
        <w:overflowPunct w:val="0"/>
        <w:autoSpaceDE w:val="0"/>
        <w:autoSpaceDN w:val="0"/>
        <w:spacing w:after="0" w:line="240" w:lineRule="auto"/>
        <w:ind w:left="340" w:firstLine="357"/>
        <w:jc w:val="both"/>
        <w:rPr>
          <w:rFonts w:ascii="Tahoma" w:eastAsia="Times New Roman" w:hAnsi="Tahoma" w:cs="Tahoma"/>
          <w:sz w:val="19"/>
          <w:szCs w:val="19"/>
          <w:lang w:eastAsia="ru-RU"/>
        </w:rPr>
      </w:pPr>
      <w:bookmarkStart w:id="2" w:name="_Hlk2876933"/>
      <w:r w:rsidRPr="005B2E59">
        <w:rPr>
          <w:rFonts w:ascii="Tahoma" w:eastAsia="Times New Roman" w:hAnsi="Tahoma" w:cs="Tahoma"/>
          <w:b/>
          <w:bCs/>
          <w:sz w:val="19"/>
          <w:szCs w:val="19"/>
          <w:lang w:eastAsia="ru-RU"/>
        </w:rPr>
        <w:t xml:space="preserve">Земельный участок </w:t>
      </w:r>
      <w:r w:rsidRPr="005B2E59">
        <w:rPr>
          <w:rFonts w:ascii="Tahoma" w:eastAsia="Times New Roman" w:hAnsi="Tahoma" w:cs="Tahoma"/>
          <w:sz w:val="19"/>
          <w:szCs w:val="19"/>
          <w:lang w:eastAsia="ru-RU"/>
        </w:rPr>
        <w:t>- земельный участок (</w:t>
      </w:r>
      <w:r w:rsidRPr="005B2E59">
        <w:rPr>
          <w:rFonts w:ascii="Tahoma" w:eastAsia="Times New Roman" w:hAnsi="Tahoma" w:cs="Tahoma"/>
          <w:bCs/>
          <w:color w:val="000000"/>
          <w:sz w:val="19"/>
          <w:szCs w:val="19"/>
          <w:lang w:eastAsia="ru-RU"/>
        </w:rPr>
        <w:t>или вновь образованный земельный участок в результате межевания указанного в настоящем пункте земельного участка)</w:t>
      </w:r>
      <w:r w:rsidRPr="005B2E59">
        <w:rPr>
          <w:rFonts w:ascii="Tahoma" w:eastAsia="Times New Roman" w:hAnsi="Tahoma" w:cs="Tahoma"/>
          <w:sz w:val="19"/>
          <w:szCs w:val="19"/>
          <w:lang w:eastAsia="ru-RU"/>
        </w:rPr>
        <w:t xml:space="preserve">, принадлежащий Застройщику на праве собственности, кадастровый номер </w:t>
      </w:r>
      <w:r w:rsidR="000E481D" w:rsidRPr="005B2E59">
        <w:rPr>
          <w:rFonts w:ascii="Tahoma" w:eastAsia="Calibri" w:hAnsi="Tahoma" w:cs="Tahoma"/>
          <w:sz w:val="19"/>
          <w:szCs w:val="19"/>
        </w:rPr>
        <w:t>66:41:0313010:</w:t>
      </w:r>
      <w:r w:rsidR="00A16AE3" w:rsidRPr="005B2E59">
        <w:rPr>
          <w:rFonts w:ascii="Tahoma" w:eastAsia="Calibri" w:hAnsi="Tahoma" w:cs="Tahoma"/>
          <w:sz w:val="19"/>
          <w:szCs w:val="19"/>
        </w:rPr>
        <w:t>25001</w:t>
      </w:r>
      <w:r w:rsidRPr="005B2E59">
        <w:rPr>
          <w:rFonts w:ascii="Tahoma" w:eastAsia="Times New Roman" w:hAnsi="Tahoma" w:cs="Tahoma"/>
          <w:sz w:val="19"/>
          <w:szCs w:val="19"/>
          <w:lang w:eastAsia="ru-RU"/>
        </w:rPr>
        <w:t xml:space="preserve">, площадью </w:t>
      </w:r>
      <w:r w:rsidR="00A16AE3" w:rsidRPr="005B2E59">
        <w:rPr>
          <w:rFonts w:ascii="Tahoma" w:eastAsia="Times New Roman" w:hAnsi="Tahoma" w:cs="Tahoma"/>
          <w:sz w:val="19"/>
          <w:szCs w:val="19"/>
          <w:lang w:eastAsia="ru-RU"/>
        </w:rPr>
        <w:t>18551</w:t>
      </w:r>
      <w:r w:rsidRPr="005B2E59">
        <w:rPr>
          <w:rFonts w:ascii="Tahoma" w:eastAsia="Times New Roman" w:hAnsi="Tahoma" w:cs="Tahoma"/>
          <w:sz w:val="19"/>
          <w:szCs w:val="19"/>
          <w:lang w:eastAsia="ru-RU"/>
        </w:rPr>
        <w:t>,0  (</w:t>
      </w:r>
      <w:r w:rsidR="00A16AE3" w:rsidRPr="005B2E59">
        <w:rPr>
          <w:rFonts w:ascii="Tahoma" w:eastAsia="Times New Roman" w:hAnsi="Tahoma" w:cs="Tahoma"/>
          <w:sz w:val="19"/>
          <w:szCs w:val="19"/>
          <w:lang w:eastAsia="ru-RU"/>
        </w:rPr>
        <w:t>Восемнадцать тысяч пятьсот пятьдесят один</w:t>
      </w:r>
      <w:r w:rsidRPr="005B2E59">
        <w:rPr>
          <w:rFonts w:ascii="Tahoma" w:eastAsia="Times New Roman" w:hAnsi="Tahoma" w:cs="Tahoma"/>
          <w:sz w:val="19"/>
          <w:szCs w:val="19"/>
          <w:lang w:eastAsia="ru-RU"/>
        </w:rPr>
        <w:t xml:space="preserve">) кв. м., категория земель: земли населенных пунктов, вид разрешенного использования: </w:t>
      </w:r>
      <w:r w:rsidRPr="005B2E59">
        <w:rPr>
          <w:rFonts w:ascii="Tahoma" w:eastAsia="Times New Roman" w:hAnsi="Tahoma" w:cs="Tahoma"/>
          <w:b/>
          <w:i/>
          <w:sz w:val="19"/>
          <w:szCs w:val="19"/>
          <w:lang w:eastAsia="ru-RU"/>
        </w:rPr>
        <w:t>многоэтажная жилая застройка (высотная застройка)</w:t>
      </w:r>
      <w:r w:rsidRPr="005B2E59">
        <w:rPr>
          <w:rFonts w:ascii="Tahoma" w:eastAsia="Times New Roman" w:hAnsi="Tahoma" w:cs="Tahoma"/>
          <w:sz w:val="19"/>
          <w:szCs w:val="19"/>
          <w:lang w:eastAsia="ru-RU"/>
        </w:rPr>
        <w:t xml:space="preserve">, по адресу: </w:t>
      </w:r>
      <w:r w:rsidR="000E481D" w:rsidRPr="005B2E59">
        <w:rPr>
          <w:rFonts w:ascii="Tahoma" w:eastAsia="Times New Roman" w:hAnsi="Tahoma" w:cs="Tahoma"/>
          <w:sz w:val="19"/>
          <w:szCs w:val="19"/>
          <w:lang w:eastAsia="ru-RU"/>
        </w:rPr>
        <w:t>Свердловская область, г. Екатеринбург</w:t>
      </w:r>
      <w:r w:rsidRPr="005B2E59">
        <w:rPr>
          <w:rFonts w:ascii="Tahoma" w:eastAsia="Times New Roman" w:hAnsi="Tahoma" w:cs="Tahoma"/>
          <w:sz w:val="19"/>
          <w:szCs w:val="19"/>
          <w:lang w:eastAsia="ru-RU"/>
        </w:rPr>
        <w:t>.</w:t>
      </w:r>
    </w:p>
    <w:p w14:paraId="309E3573" w14:textId="3D17368F" w:rsidR="00E71D47" w:rsidRPr="005B2E59" w:rsidRDefault="00E71D47" w:rsidP="005E28E9">
      <w:pPr>
        <w:numPr>
          <w:ilvl w:val="1"/>
          <w:numId w:val="4"/>
        </w:numPr>
        <w:overflowPunct w:val="0"/>
        <w:autoSpaceDE w:val="0"/>
        <w:autoSpaceDN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sz w:val="19"/>
          <w:szCs w:val="19"/>
          <w:lang w:eastAsia="ru-RU"/>
        </w:rPr>
        <w:t>Жилой дом</w:t>
      </w:r>
      <w:r w:rsidRPr="005B2E59">
        <w:rPr>
          <w:rFonts w:ascii="Tahoma" w:eastAsia="Times New Roman" w:hAnsi="Tahoma" w:cs="Tahoma"/>
          <w:sz w:val="19"/>
          <w:szCs w:val="19"/>
          <w:lang w:eastAsia="ru-RU"/>
        </w:rPr>
        <w:t xml:space="preserve"> – </w:t>
      </w:r>
      <w:r w:rsidR="00A16AE3" w:rsidRPr="005B2E59">
        <w:rPr>
          <w:rFonts w:ascii="Tahoma" w:eastAsia="Times New Roman" w:hAnsi="Tahoma" w:cs="Tahoma"/>
          <w:sz w:val="19"/>
          <w:szCs w:val="19"/>
          <w:lang w:eastAsia="ru-RU"/>
        </w:rPr>
        <w:t>Двухсекционный жилой дом переменной этажности со встроенными нежилыми помещениями</w:t>
      </w:r>
      <w:r w:rsidR="000E481D" w:rsidRPr="005B2E59">
        <w:rPr>
          <w:rFonts w:ascii="Tahoma" w:eastAsia="Times New Roman" w:hAnsi="Tahoma" w:cs="Tahoma"/>
          <w:sz w:val="19"/>
          <w:szCs w:val="19"/>
          <w:lang w:eastAsia="ru-RU"/>
        </w:rPr>
        <w:t xml:space="preserve"> (№1</w:t>
      </w:r>
      <w:r w:rsidR="00A16AE3" w:rsidRPr="005B2E59">
        <w:rPr>
          <w:rFonts w:ascii="Tahoma" w:eastAsia="Times New Roman" w:hAnsi="Tahoma" w:cs="Tahoma"/>
          <w:sz w:val="19"/>
          <w:szCs w:val="19"/>
          <w:lang w:eastAsia="ru-RU"/>
        </w:rPr>
        <w:t>б</w:t>
      </w:r>
      <w:r w:rsidR="000E481D" w:rsidRPr="005B2E59">
        <w:rPr>
          <w:rFonts w:ascii="Tahoma" w:eastAsia="Times New Roman" w:hAnsi="Tahoma" w:cs="Tahoma"/>
          <w:sz w:val="19"/>
          <w:szCs w:val="19"/>
          <w:lang w:eastAsia="ru-RU"/>
        </w:rPr>
        <w:t xml:space="preserve"> по ПЗУ)</w:t>
      </w:r>
      <w:r w:rsidRPr="005B2E59">
        <w:rPr>
          <w:rFonts w:ascii="Tahoma" w:eastAsia="Times New Roman" w:hAnsi="Tahoma" w:cs="Tahoma"/>
          <w:sz w:val="19"/>
          <w:szCs w:val="19"/>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5B2E59">
        <w:rPr>
          <w:rFonts w:ascii="Tahoma" w:eastAsia="Times New Roman" w:hAnsi="Tahoma" w:cs="Tahoma"/>
          <w:b/>
          <w:i/>
          <w:sz w:val="19"/>
          <w:szCs w:val="19"/>
          <w:lang w:eastAsia="ru-RU"/>
        </w:rPr>
        <w:t xml:space="preserve"> </w:t>
      </w:r>
      <w:r w:rsidR="000E481D" w:rsidRPr="005B2E59">
        <w:rPr>
          <w:rFonts w:ascii="Tahoma" w:eastAsia="Times New Roman" w:hAnsi="Tahoma" w:cs="Tahoma"/>
          <w:sz w:val="19"/>
          <w:szCs w:val="19"/>
          <w:lang w:eastAsia="ru-RU"/>
        </w:rPr>
        <w:t>Свердловская область, г. Екатеринбург, ул. Амундсена</w:t>
      </w:r>
      <w:r w:rsidRPr="005B2E59">
        <w:rPr>
          <w:rFonts w:ascii="Tahoma" w:eastAsia="Times New Roman" w:hAnsi="Tahoma" w:cs="Tahoma"/>
          <w:sz w:val="19"/>
          <w:szCs w:val="19"/>
          <w:lang w:eastAsia="ru-RU"/>
        </w:rPr>
        <w:t xml:space="preserve"> (почтовый адрес уточняется по окончании строительства)</w:t>
      </w:r>
      <w:bookmarkEnd w:id="2"/>
      <w:r w:rsidRPr="005B2E59">
        <w:rPr>
          <w:rFonts w:ascii="Tahoma" w:eastAsia="Times New Roman" w:hAnsi="Tahoma" w:cs="Tahoma"/>
          <w:sz w:val="19"/>
          <w:szCs w:val="19"/>
          <w:lang w:eastAsia="ru-RU"/>
        </w:rPr>
        <w:t>.</w:t>
      </w:r>
    </w:p>
    <w:p w14:paraId="4075515F"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Объект долевого строительства/</w:t>
      </w:r>
      <w:r w:rsidRPr="005B2E59">
        <w:rPr>
          <w:rFonts w:ascii="Tahoma" w:eastAsia="Times New Roman" w:hAnsi="Tahoma" w:cs="Tahoma"/>
          <w:sz w:val="19"/>
          <w:szCs w:val="19"/>
          <w:lang w:eastAsia="ru-RU"/>
        </w:rPr>
        <w:t xml:space="preserve"> </w:t>
      </w:r>
      <w:r w:rsidRPr="005B2E59">
        <w:rPr>
          <w:rFonts w:ascii="Tahoma" w:eastAsia="Times New Roman" w:hAnsi="Tahoma" w:cs="Tahoma"/>
          <w:b/>
          <w:bCs/>
          <w:sz w:val="19"/>
          <w:szCs w:val="19"/>
          <w:lang w:eastAsia="ru-RU"/>
        </w:rPr>
        <w:t>Объект</w:t>
      </w:r>
      <w:r w:rsidRPr="005B2E59">
        <w:rPr>
          <w:rFonts w:ascii="Tahoma" w:eastAsia="Times New Roman" w:hAnsi="Tahoma" w:cs="Tahoma"/>
          <w:sz w:val="19"/>
          <w:szCs w:val="19"/>
          <w:lang w:eastAsia="ru-RU"/>
        </w:rPr>
        <w:t xml:space="preserve"> – жилое помещение (</w:t>
      </w:r>
      <w:r w:rsidRPr="005B2E59">
        <w:rPr>
          <w:rFonts w:ascii="Tahoma" w:eastAsia="Times New Roman" w:hAnsi="Tahoma" w:cs="Tahoma"/>
          <w:b/>
          <w:bCs/>
          <w:sz w:val="19"/>
          <w:szCs w:val="19"/>
          <w:lang w:eastAsia="ru-RU"/>
        </w:rPr>
        <w:t>квартира</w:t>
      </w:r>
      <w:r w:rsidRPr="005B2E59">
        <w:rPr>
          <w:rFonts w:ascii="Tahoma" w:eastAsia="Times New Roman" w:hAnsi="Tahoma" w:cs="Tahoma"/>
          <w:bCs/>
          <w:sz w:val="19"/>
          <w:szCs w:val="19"/>
          <w:lang w:eastAsia="ru-RU"/>
        </w:rPr>
        <w:t>)</w:t>
      </w:r>
      <w:r w:rsidRPr="005B2E59">
        <w:rPr>
          <w:rFonts w:ascii="Tahoma" w:eastAsia="Times New Roman" w:hAnsi="Tahoma" w:cs="Tahoma"/>
          <w:sz w:val="19"/>
          <w:szCs w:val="19"/>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6FBF861F"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Общее имущество -</w:t>
      </w:r>
      <w:r w:rsidRPr="005B2E59">
        <w:rPr>
          <w:rFonts w:ascii="Tahoma" w:eastAsia="Times New Roman" w:hAnsi="Tahoma" w:cs="Tahoma"/>
          <w:sz w:val="19"/>
          <w:szCs w:val="19"/>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21894096"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sz w:val="19"/>
          <w:szCs w:val="19"/>
          <w:lang w:eastAsia="ru-RU"/>
        </w:rPr>
        <w:t>Банк</w:t>
      </w:r>
      <w:r w:rsidRPr="005B2E59">
        <w:rPr>
          <w:rFonts w:ascii="Tahoma" w:eastAsia="Times New Roman" w:hAnsi="Tahoma" w:cs="Tahoma"/>
          <w:sz w:val="19"/>
          <w:szCs w:val="19"/>
          <w:lang w:eastAsia="ru-RU"/>
        </w:rPr>
        <w:t xml:space="preserve"> – ПАО «Сбербанк».</w:t>
      </w:r>
    </w:p>
    <w:p w14:paraId="297F6E92"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sz w:val="19"/>
          <w:szCs w:val="19"/>
          <w:lang w:eastAsia="ru-RU"/>
        </w:rPr>
        <w:t>Банк-кредитор</w:t>
      </w:r>
      <w:r w:rsidRPr="005B2E59">
        <w:rPr>
          <w:rFonts w:ascii="Tahoma" w:eastAsia="Times New Roman" w:hAnsi="Tahoma" w:cs="Tahoma"/>
          <w:sz w:val="19"/>
          <w:szCs w:val="19"/>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14:paraId="18C193BC"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Застройщик</w:t>
      </w:r>
      <w:r w:rsidRPr="005B2E59">
        <w:rPr>
          <w:rFonts w:ascii="Tahoma" w:eastAsia="Times New Roman" w:hAnsi="Tahoma" w:cs="Tahoma"/>
          <w:sz w:val="19"/>
          <w:szCs w:val="19"/>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554D4BB8"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Разрешение на строительство</w:t>
      </w:r>
      <w:r w:rsidRPr="005B2E59">
        <w:rPr>
          <w:rFonts w:ascii="Tahoma" w:eastAsia="Times New Roman" w:hAnsi="Tahoma" w:cs="Tahoma"/>
          <w:sz w:val="19"/>
          <w:szCs w:val="19"/>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15EA312" w14:textId="77777777" w:rsidR="00E71D47" w:rsidRPr="005B2E59"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Разрешение на ввод Жилого дома в эксплуатацию</w:t>
      </w:r>
      <w:r w:rsidRPr="005B2E59">
        <w:rPr>
          <w:rFonts w:ascii="Tahoma" w:eastAsia="Times New Roman" w:hAnsi="Tahoma" w:cs="Tahoma"/>
          <w:sz w:val="19"/>
          <w:szCs w:val="19"/>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6A2991E" w14:textId="77777777" w:rsidR="00E71D47" w:rsidRPr="005B2E59" w:rsidRDefault="00E71D47" w:rsidP="005E28E9">
      <w:pPr>
        <w:numPr>
          <w:ilvl w:val="1"/>
          <w:numId w:val="7"/>
        </w:numPr>
        <w:autoSpaceDE w:val="0"/>
        <w:autoSpaceDN w:val="0"/>
        <w:adjustRightInd w:val="0"/>
        <w:spacing w:after="0" w:line="240" w:lineRule="auto"/>
        <w:ind w:left="340" w:firstLine="357"/>
        <w:jc w:val="both"/>
        <w:rPr>
          <w:rFonts w:ascii="Tahoma" w:eastAsia="Times New Roman" w:hAnsi="Tahoma" w:cs="Tahoma"/>
          <w:sz w:val="19"/>
          <w:szCs w:val="19"/>
          <w:lang w:eastAsia="ru-RU"/>
        </w:rPr>
      </w:pPr>
      <w:bookmarkStart w:id="3" w:name="_Hlk485990710"/>
      <w:r w:rsidRPr="005B2E59">
        <w:rPr>
          <w:rFonts w:ascii="Tahoma" w:eastAsia="Times New Roman" w:hAnsi="Tahoma" w:cs="Tahoma"/>
          <w:b/>
          <w:bCs/>
          <w:sz w:val="19"/>
          <w:szCs w:val="19"/>
          <w:lang w:eastAsia="ru-RU"/>
        </w:rPr>
        <w:t xml:space="preserve">Проектная общая приведенная площадь Объекта </w:t>
      </w:r>
      <w:r w:rsidRPr="005B2E59">
        <w:rPr>
          <w:rFonts w:ascii="Tahoma" w:eastAsia="Times New Roman" w:hAnsi="Tahoma" w:cs="Tahoma"/>
          <w:sz w:val="19"/>
          <w:szCs w:val="19"/>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3"/>
    </w:p>
    <w:p w14:paraId="56D8FAD9" w14:textId="77777777" w:rsidR="00E71D47" w:rsidRPr="005B2E59" w:rsidRDefault="00E71D47" w:rsidP="005E28E9">
      <w:pPr>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5D1C46D9" w14:textId="77777777" w:rsidR="00E71D47" w:rsidRPr="005B2E59" w:rsidRDefault="00E71D47" w:rsidP="005E28E9">
      <w:pPr>
        <w:numPr>
          <w:ilvl w:val="1"/>
          <w:numId w:val="7"/>
        </w:numPr>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Общая приведенная площадь Объекта</w:t>
      </w:r>
      <w:r w:rsidRPr="005B2E59">
        <w:rPr>
          <w:rFonts w:ascii="Tahoma" w:eastAsia="Times New Roman" w:hAnsi="Tahoma" w:cs="Tahoma"/>
          <w:sz w:val="19"/>
          <w:szCs w:val="19"/>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5B2E59">
        <w:rPr>
          <w:rFonts w:ascii="Tahoma" w:eastAsia="Times New Roman" w:hAnsi="Tahoma" w:cs="Tahoma"/>
          <w:b/>
          <w:sz w:val="19"/>
          <w:szCs w:val="19"/>
          <w:lang w:eastAsia="ru-RU"/>
        </w:rPr>
        <w:t>обмеры</w:t>
      </w:r>
      <w:r w:rsidRPr="005B2E59">
        <w:rPr>
          <w:rFonts w:ascii="Tahoma" w:eastAsia="Times New Roman" w:hAnsi="Tahoma" w:cs="Tahoma"/>
          <w:sz w:val="19"/>
          <w:szCs w:val="19"/>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20D6E1E1" w14:textId="77777777" w:rsidR="00E71D47" w:rsidRPr="005B2E59"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w:t>
      </w:r>
      <w:r w:rsidRPr="005B2E59">
        <w:rPr>
          <w:rFonts w:ascii="Tahoma" w:eastAsia="Times New Roman" w:hAnsi="Tahoma" w:cs="Tahoma"/>
          <w:sz w:val="19"/>
          <w:szCs w:val="19"/>
          <w:lang w:eastAsia="ru-RU"/>
        </w:rPr>
        <w:lastRenderedPageBreak/>
        <w:t>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6EA42F8E" w14:textId="77777777" w:rsidR="00E71D47" w:rsidRPr="005B2E59"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1.12. </w:t>
      </w:r>
      <w:r w:rsidRPr="005B2E59">
        <w:rPr>
          <w:rFonts w:ascii="Tahoma" w:eastAsia="Times New Roman" w:hAnsi="Tahoma" w:cs="Tahoma"/>
          <w:b/>
          <w:sz w:val="19"/>
          <w:szCs w:val="19"/>
          <w:lang w:eastAsia="ru-RU"/>
        </w:rPr>
        <w:t>Общая площадь Объекта</w:t>
      </w:r>
      <w:r w:rsidRPr="005B2E59">
        <w:rPr>
          <w:rFonts w:ascii="Tahoma" w:eastAsia="Times New Roman" w:hAnsi="Tahoma" w:cs="Tahoma"/>
          <w:sz w:val="19"/>
          <w:szCs w:val="19"/>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2BC14AFB"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lang w:eastAsia="ru-RU"/>
        </w:rPr>
      </w:pPr>
      <w:r w:rsidRPr="005B2E59">
        <w:rPr>
          <w:rFonts w:ascii="Tahoma" w:eastAsia="Times New Roman" w:hAnsi="Tahoma" w:cs="Tahoma"/>
          <w:b/>
          <w:noProof/>
          <w:sz w:val="19"/>
          <w:szCs w:val="19"/>
          <w:lang w:eastAsia="ru-RU"/>
        </w:rPr>
        <w:t>1.13. Сведения об уполномоченном банке (эскроу-агент) по настоящему Договору</w:t>
      </w:r>
      <w:r w:rsidRPr="005B2E59">
        <w:rPr>
          <w:rFonts w:ascii="Tahoma" w:eastAsia="Times New Roman" w:hAnsi="Tahoma" w:cs="Tahoma"/>
          <w:noProof/>
          <w:sz w:val="19"/>
          <w:szCs w:val="19"/>
          <w:lang w:eastAsia="ru-RU"/>
        </w:rPr>
        <w:t>:</w:t>
      </w:r>
    </w:p>
    <w:p w14:paraId="31664458" w14:textId="77777777" w:rsidR="00E71D47" w:rsidRPr="005B2E59" w:rsidRDefault="00E71D47" w:rsidP="005E28E9">
      <w:pPr>
        <w:spacing w:after="0" w:line="240" w:lineRule="auto"/>
        <w:ind w:left="340"/>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Полное наименование (фирменное наименование): Публичное акционерное общество «Сбербанк»</w:t>
      </w:r>
    </w:p>
    <w:p w14:paraId="3B58B08C" w14:textId="77777777" w:rsidR="00E71D47" w:rsidRPr="005B2E59" w:rsidRDefault="00E71D47" w:rsidP="005E28E9">
      <w:pPr>
        <w:spacing w:after="0" w:line="240" w:lineRule="auto"/>
        <w:ind w:left="340"/>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Сокращенное наименование: ПАО «Сбербанк».</w:t>
      </w:r>
    </w:p>
    <w:p w14:paraId="5479B6C3" w14:textId="77777777" w:rsidR="00E71D47" w:rsidRPr="005B2E59" w:rsidRDefault="00E71D47" w:rsidP="005E28E9">
      <w:pPr>
        <w:spacing w:after="0" w:line="240" w:lineRule="auto"/>
        <w:ind w:left="340"/>
        <w:jc w:val="both"/>
        <w:rPr>
          <w:rFonts w:ascii="Tahoma" w:eastAsia="Calibri" w:hAnsi="Tahoma" w:cs="Tahoma"/>
          <w:sz w:val="19"/>
          <w:szCs w:val="19"/>
        </w:rPr>
      </w:pPr>
      <w:bookmarkStart w:id="4" w:name="_Hlk139021050"/>
      <w:r w:rsidRPr="005B2E59">
        <w:rPr>
          <w:rFonts w:ascii="Tahoma" w:eastAsia="Calibri" w:hAnsi="Tahoma" w:cs="Tahoma"/>
          <w:sz w:val="19"/>
          <w:szCs w:val="19"/>
        </w:rPr>
        <w:t>ИНН 7707083893/ ОГРН 1027700132195</w:t>
      </w:r>
    </w:p>
    <w:bookmarkEnd w:id="4"/>
    <w:p w14:paraId="5C6530C1" w14:textId="77777777" w:rsidR="00E71D47" w:rsidRPr="005B2E59" w:rsidRDefault="00E71D47" w:rsidP="005E28E9">
      <w:pPr>
        <w:spacing w:after="0" w:line="240" w:lineRule="auto"/>
        <w:ind w:left="340"/>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 xml:space="preserve">Место нахождения (адрес): </w:t>
      </w:r>
      <w:r w:rsidRPr="005B2E59">
        <w:rPr>
          <w:rFonts w:ascii="Tahoma" w:eastAsia="Calibri" w:hAnsi="Tahoma" w:cs="Tahoma"/>
          <w:sz w:val="19"/>
          <w:szCs w:val="19"/>
        </w:rPr>
        <w:t>117997, г. Москва, ул. Вавилова, д. 19</w:t>
      </w:r>
    </w:p>
    <w:p w14:paraId="310C34C1" w14:textId="77777777" w:rsidR="00E71D47" w:rsidRPr="005B2E59" w:rsidRDefault="00E71D47" w:rsidP="005E28E9">
      <w:pPr>
        <w:spacing w:after="0" w:line="240" w:lineRule="auto"/>
        <w:ind w:left="340"/>
        <w:jc w:val="both"/>
        <w:rPr>
          <w:rFonts w:ascii="Tahoma" w:eastAsia="Times New Roman" w:hAnsi="Tahoma" w:cs="Tahoma"/>
          <w:color w:val="0000FF"/>
          <w:sz w:val="19"/>
          <w:szCs w:val="19"/>
          <w:u w:val="single"/>
          <w:lang w:eastAsia="ru-RU"/>
        </w:rPr>
      </w:pPr>
      <w:r w:rsidRPr="005B2E59">
        <w:rPr>
          <w:rFonts w:ascii="Tahoma" w:eastAsia="Times New Roman" w:hAnsi="Tahoma" w:cs="Tahoma"/>
          <w:noProof/>
          <w:sz w:val="19"/>
          <w:szCs w:val="19"/>
          <w:lang w:eastAsia="ru-RU"/>
        </w:rPr>
        <w:t xml:space="preserve">Адрес электронной почты: </w:t>
      </w:r>
      <w:bookmarkStart w:id="5" w:name="_Hlk140056251"/>
      <w:r w:rsidRPr="005B2E59">
        <w:rPr>
          <w:rFonts w:ascii="Tahoma" w:eastAsia="Calibri" w:hAnsi="Tahoma" w:cs="Tahoma"/>
          <w:color w:val="000080"/>
          <w:sz w:val="19"/>
          <w:szCs w:val="19"/>
          <w:u w:val="single"/>
        </w:rPr>
        <w:t>Escrow_Sberbank@sberbank.ru</w:t>
      </w:r>
      <w:bookmarkEnd w:id="5"/>
    </w:p>
    <w:p w14:paraId="3C50A562" w14:textId="77777777" w:rsidR="00E71D47" w:rsidRPr="005B2E59" w:rsidRDefault="00E71D47" w:rsidP="005E28E9">
      <w:pPr>
        <w:spacing w:after="0"/>
        <w:ind w:left="340"/>
        <w:jc w:val="both"/>
        <w:rPr>
          <w:rFonts w:ascii="Tahoma" w:eastAsia="Calibri" w:hAnsi="Tahoma" w:cs="Tahoma"/>
          <w:sz w:val="19"/>
          <w:szCs w:val="19"/>
        </w:rPr>
      </w:pPr>
      <w:r w:rsidRPr="005B2E59">
        <w:rPr>
          <w:rFonts w:ascii="Tahoma" w:eastAsia="Times New Roman" w:hAnsi="Tahoma" w:cs="Tahoma"/>
          <w:noProof/>
          <w:sz w:val="19"/>
          <w:szCs w:val="19"/>
          <w:lang w:eastAsia="ru-RU"/>
        </w:rPr>
        <w:t xml:space="preserve">Телефон банка: </w:t>
      </w:r>
      <w:r w:rsidRPr="005B2E59">
        <w:rPr>
          <w:rFonts w:ascii="Tahoma" w:eastAsia="Calibri" w:hAnsi="Tahoma" w:cs="Tahoma"/>
          <w:sz w:val="19"/>
          <w:szCs w:val="19"/>
        </w:rPr>
        <w:t>900 – для мобильных, 8 (800) 555 55 50 – для мобильных и городских</w:t>
      </w:r>
      <w:r w:rsidRPr="005B2E59">
        <w:rPr>
          <w:rFonts w:ascii="Tahoma" w:eastAsia="Times New Roman" w:hAnsi="Tahoma" w:cs="Tahoma"/>
          <w:noProof/>
          <w:sz w:val="19"/>
          <w:szCs w:val="19"/>
          <w:lang w:eastAsia="ru-RU"/>
        </w:rPr>
        <w:t>.</w:t>
      </w:r>
    </w:p>
    <w:p w14:paraId="7CE56F33" w14:textId="77777777" w:rsidR="00E71D47" w:rsidRPr="005B2E59"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p>
    <w:p w14:paraId="08E7E620" w14:textId="77777777" w:rsidR="00E71D47" w:rsidRPr="005B2E59" w:rsidRDefault="00E71D47" w:rsidP="005E28E9">
      <w:pPr>
        <w:numPr>
          <w:ilvl w:val="0"/>
          <w:numId w:val="5"/>
        </w:numPr>
        <w:overflowPunct w:val="0"/>
        <w:autoSpaceDE w:val="0"/>
        <w:autoSpaceDN w:val="0"/>
        <w:adjustRightInd w:val="0"/>
        <w:spacing w:after="0" w:line="240" w:lineRule="auto"/>
        <w:ind w:left="340" w:firstLine="35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 xml:space="preserve">ОСНОВАНИЯ ЗАКЛЮЧЕНИЯ ДОГОВОРА И ПРИВЛЕЧЕНИЯ </w:t>
      </w:r>
    </w:p>
    <w:p w14:paraId="437410FF" w14:textId="77777777" w:rsidR="00E71D47" w:rsidRPr="005B2E59" w:rsidRDefault="00E71D47" w:rsidP="005E28E9">
      <w:pPr>
        <w:overflowPunct w:val="0"/>
        <w:autoSpaceDE w:val="0"/>
        <w:autoSpaceDN w:val="0"/>
        <w:adjustRightInd w:val="0"/>
        <w:spacing w:after="0" w:line="240" w:lineRule="auto"/>
        <w:ind w:left="340" w:firstLine="35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ДЕНЕЖНЫХ СРЕДСТВ УЧАСТНИКА</w:t>
      </w:r>
    </w:p>
    <w:p w14:paraId="56BCE964" w14:textId="77777777" w:rsidR="00E71D47" w:rsidRPr="005B2E59"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B2E59">
        <w:rPr>
          <w:rFonts w:ascii="Tahoma" w:eastAsia="Times New Roman" w:hAnsi="Tahoma" w:cs="Tahoma"/>
          <w:b/>
          <w:sz w:val="19"/>
          <w:szCs w:val="19"/>
          <w:lang w:eastAsia="ru-RU"/>
        </w:rPr>
        <w:t>Закон о Долевом Участии</w:t>
      </w:r>
      <w:r w:rsidRPr="005B2E59">
        <w:rPr>
          <w:rFonts w:ascii="Tahoma" w:eastAsia="Times New Roman" w:hAnsi="Tahoma" w:cs="Tahoma"/>
          <w:sz w:val="19"/>
          <w:szCs w:val="19"/>
          <w:lang w:eastAsia="ru-RU"/>
        </w:rPr>
        <w:t>»).</w:t>
      </w:r>
    </w:p>
    <w:p w14:paraId="28528A9B" w14:textId="77777777" w:rsidR="00E71D47" w:rsidRPr="005B2E59" w:rsidRDefault="00E71D47" w:rsidP="005E28E9">
      <w:pPr>
        <w:numPr>
          <w:ilvl w:val="1"/>
          <w:numId w:val="1"/>
        </w:numPr>
        <w:tabs>
          <w:tab w:val="num"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019C17A8" w14:textId="77777777" w:rsidR="00E71D47" w:rsidRPr="005B2E59"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соответствии со ст. 3 Закона о Долевом Участии Застройщик вправе привлекать денежные средства Участника на основании:</w:t>
      </w:r>
    </w:p>
    <w:p w14:paraId="5C44361C" w14:textId="77777777" w:rsidR="00E71D47" w:rsidRPr="005B2E59" w:rsidRDefault="00E71D47" w:rsidP="005E28E9">
      <w:pPr>
        <w:numPr>
          <w:ilvl w:val="2"/>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Настоящего Договора, так как Застройщик удовлетворяет требованиям, указанным в части 2 указанной статьи.</w:t>
      </w:r>
    </w:p>
    <w:p w14:paraId="3FDCC536" w14:textId="789C6F6C" w:rsidR="00E71D47" w:rsidRPr="005B2E59" w:rsidRDefault="00E71D47" w:rsidP="005E28E9">
      <w:pPr>
        <w:numPr>
          <w:ilvl w:val="2"/>
          <w:numId w:val="1"/>
        </w:numPr>
        <w:tabs>
          <w:tab w:val="num" w:pos="156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Разрешения на строительство № </w:t>
      </w:r>
      <w:bookmarkStart w:id="6" w:name="OLE_LINK118"/>
      <w:bookmarkStart w:id="7" w:name="OLE_LINK119"/>
      <w:r w:rsidR="000E481D" w:rsidRPr="005B2E59">
        <w:rPr>
          <w:rFonts w:ascii="Tahoma" w:eastAsia="Times New Roman" w:hAnsi="Tahoma" w:cs="Tahoma"/>
          <w:sz w:val="19"/>
          <w:szCs w:val="19"/>
          <w:lang w:eastAsia="ru-RU"/>
        </w:rPr>
        <w:t>66-41-2</w:t>
      </w:r>
      <w:r w:rsidR="00A16AE3" w:rsidRPr="005B2E59">
        <w:rPr>
          <w:rFonts w:ascii="Tahoma" w:eastAsia="Times New Roman" w:hAnsi="Tahoma" w:cs="Tahoma"/>
          <w:sz w:val="19"/>
          <w:szCs w:val="19"/>
          <w:lang w:eastAsia="ru-RU"/>
        </w:rPr>
        <w:t>43</w:t>
      </w:r>
      <w:r w:rsidR="000E481D" w:rsidRPr="005B2E59">
        <w:rPr>
          <w:rFonts w:ascii="Tahoma" w:eastAsia="Times New Roman" w:hAnsi="Tahoma" w:cs="Tahoma"/>
          <w:sz w:val="19"/>
          <w:szCs w:val="19"/>
          <w:lang w:eastAsia="ru-RU"/>
        </w:rPr>
        <w:t>-2023</w:t>
      </w:r>
      <w:r w:rsidRPr="005B2E59">
        <w:rPr>
          <w:rFonts w:ascii="Tahoma" w:eastAsia="Times New Roman" w:hAnsi="Tahoma" w:cs="Tahoma"/>
          <w:sz w:val="19"/>
          <w:szCs w:val="19"/>
          <w:lang w:eastAsia="ru-RU"/>
        </w:rPr>
        <w:t xml:space="preserve"> от </w:t>
      </w:r>
      <w:r w:rsidR="00A16AE3" w:rsidRPr="005B2E59">
        <w:rPr>
          <w:rFonts w:ascii="Tahoma" w:eastAsia="Times New Roman" w:hAnsi="Tahoma" w:cs="Tahoma"/>
          <w:sz w:val="19"/>
          <w:szCs w:val="19"/>
          <w:lang w:eastAsia="ru-RU"/>
        </w:rPr>
        <w:t>25</w:t>
      </w:r>
      <w:r w:rsidRPr="005B2E59">
        <w:rPr>
          <w:rFonts w:ascii="Tahoma" w:eastAsia="Times New Roman" w:hAnsi="Tahoma" w:cs="Tahoma"/>
          <w:sz w:val="19"/>
          <w:szCs w:val="19"/>
          <w:lang w:eastAsia="ru-RU"/>
        </w:rPr>
        <w:t>.0</w:t>
      </w:r>
      <w:r w:rsidR="000E481D" w:rsidRPr="005B2E59">
        <w:rPr>
          <w:rFonts w:ascii="Tahoma" w:eastAsia="Times New Roman" w:hAnsi="Tahoma" w:cs="Tahoma"/>
          <w:sz w:val="19"/>
          <w:szCs w:val="19"/>
          <w:lang w:eastAsia="ru-RU"/>
        </w:rPr>
        <w:t>7</w:t>
      </w:r>
      <w:r w:rsidRPr="005B2E59">
        <w:rPr>
          <w:rFonts w:ascii="Tahoma" w:eastAsia="Times New Roman" w:hAnsi="Tahoma" w:cs="Tahoma"/>
          <w:sz w:val="19"/>
          <w:szCs w:val="19"/>
          <w:lang w:eastAsia="ru-RU"/>
        </w:rPr>
        <w:t xml:space="preserve">.2023г., выданного </w:t>
      </w:r>
      <w:bookmarkEnd w:id="6"/>
      <w:bookmarkEnd w:id="7"/>
      <w:r w:rsidR="000E481D" w:rsidRPr="005B2E59">
        <w:rPr>
          <w:rFonts w:ascii="Tahoma" w:eastAsia="Times New Roman" w:hAnsi="Tahoma" w:cs="Tahoma"/>
          <w:sz w:val="19"/>
          <w:szCs w:val="19"/>
          <w:lang w:eastAsia="ru-RU"/>
        </w:rPr>
        <w:t>Администрацией города Екатеринбург</w:t>
      </w:r>
      <w:r w:rsidRPr="005B2E59" w:rsidDel="00501FCD">
        <w:rPr>
          <w:rFonts w:ascii="Tahoma" w:eastAsia="Times New Roman" w:hAnsi="Tahoma" w:cs="Tahoma"/>
          <w:sz w:val="19"/>
          <w:szCs w:val="19"/>
          <w:lang w:eastAsia="ru-RU"/>
        </w:rPr>
        <w:t>.</w:t>
      </w:r>
    </w:p>
    <w:p w14:paraId="13868349" w14:textId="7C556DD3" w:rsidR="00E71D47" w:rsidRPr="005B2E59" w:rsidRDefault="00E71D47" w:rsidP="005E28E9">
      <w:pPr>
        <w:widowControl w:val="0"/>
        <w:numPr>
          <w:ilvl w:val="2"/>
          <w:numId w:val="1"/>
        </w:numPr>
        <w:tabs>
          <w:tab w:val="num" w:pos="71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0E481D" w:rsidRPr="005B2E59">
        <w:rPr>
          <w:rFonts w:ascii="Tahoma" w:eastAsia="Times New Roman" w:hAnsi="Tahoma" w:cs="Tahoma"/>
          <w:sz w:val="19"/>
          <w:szCs w:val="19"/>
          <w:lang w:eastAsia="ru-RU"/>
        </w:rPr>
        <w:t>66:41:0313010:</w:t>
      </w:r>
      <w:r w:rsidR="00A16AE3" w:rsidRPr="005B2E59">
        <w:rPr>
          <w:rFonts w:ascii="Tahoma" w:eastAsia="Times New Roman" w:hAnsi="Tahoma" w:cs="Tahoma"/>
          <w:sz w:val="19"/>
          <w:szCs w:val="19"/>
          <w:lang w:eastAsia="ru-RU"/>
        </w:rPr>
        <w:t>25001</w:t>
      </w:r>
      <w:r w:rsidR="000E481D" w:rsidRPr="005B2E59">
        <w:rPr>
          <w:rFonts w:ascii="Tahoma" w:eastAsia="Times New Roman" w:hAnsi="Tahoma" w:cs="Tahoma"/>
          <w:sz w:val="19"/>
          <w:szCs w:val="19"/>
          <w:lang w:eastAsia="ru-RU"/>
        </w:rPr>
        <w:t>-66/199/2023-</w:t>
      </w:r>
      <w:r w:rsidR="00A16AE3" w:rsidRPr="005B2E59">
        <w:rPr>
          <w:rFonts w:ascii="Tahoma" w:eastAsia="Times New Roman" w:hAnsi="Tahoma" w:cs="Tahoma"/>
          <w:sz w:val="19"/>
          <w:szCs w:val="19"/>
          <w:lang w:eastAsia="ru-RU"/>
        </w:rPr>
        <w:t>1</w:t>
      </w:r>
      <w:r w:rsidRPr="005B2E59">
        <w:rPr>
          <w:rFonts w:ascii="Tahoma" w:eastAsia="Times New Roman" w:hAnsi="Tahoma" w:cs="Tahoma"/>
          <w:sz w:val="19"/>
          <w:szCs w:val="19"/>
          <w:lang w:eastAsia="ru-RU"/>
        </w:rPr>
        <w:t xml:space="preserve"> от </w:t>
      </w:r>
      <w:r w:rsidR="000E481D" w:rsidRPr="005B2E59">
        <w:rPr>
          <w:rFonts w:ascii="Tahoma" w:eastAsia="Times New Roman" w:hAnsi="Tahoma" w:cs="Tahoma"/>
          <w:sz w:val="19"/>
          <w:szCs w:val="19"/>
          <w:lang w:eastAsia="ru-RU"/>
        </w:rPr>
        <w:t>2</w:t>
      </w:r>
      <w:r w:rsidR="00A16AE3" w:rsidRPr="005B2E59">
        <w:rPr>
          <w:rFonts w:ascii="Tahoma" w:eastAsia="Times New Roman" w:hAnsi="Tahoma" w:cs="Tahoma"/>
          <w:sz w:val="19"/>
          <w:szCs w:val="19"/>
          <w:lang w:eastAsia="ru-RU"/>
        </w:rPr>
        <w:t>0</w:t>
      </w:r>
      <w:r w:rsidRPr="005B2E59">
        <w:rPr>
          <w:rFonts w:ascii="Tahoma" w:eastAsia="Times New Roman" w:hAnsi="Tahoma" w:cs="Tahoma"/>
          <w:sz w:val="19"/>
          <w:szCs w:val="19"/>
          <w:lang w:eastAsia="ru-RU"/>
        </w:rPr>
        <w:t>.0</w:t>
      </w:r>
      <w:r w:rsidR="00A16AE3" w:rsidRPr="005B2E59">
        <w:rPr>
          <w:rFonts w:ascii="Tahoma" w:eastAsia="Times New Roman" w:hAnsi="Tahoma" w:cs="Tahoma"/>
          <w:sz w:val="19"/>
          <w:szCs w:val="19"/>
          <w:lang w:eastAsia="ru-RU"/>
        </w:rPr>
        <w:t>1</w:t>
      </w:r>
      <w:r w:rsidRPr="005B2E59">
        <w:rPr>
          <w:rFonts w:ascii="Tahoma" w:eastAsia="Times New Roman" w:hAnsi="Tahoma" w:cs="Tahoma"/>
          <w:sz w:val="19"/>
          <w:szCs w:val="19"/>
          <w:lang w:eastAsia="ru-RU"/>
        </w:rPr>
        <w:t>.2023г. Застройщиком права собственности на Земельный участок.</w:t>
      </w:r>
    </w:p>
    <w:p w14:paraId="2A6732C1" w14:textId="7D1BAAC1" w:rsidR="00E71D47" w:rsidRPr="005B2E59" w:rsidRDefault="00E71D47" w:rsidP="005E28E9">
      <w:pPr>
        <w:numPr>
          <w:ilvl w:val="2"/>
          <w:numId w:val="1"/>
        </w:numPr>
        <w:tabs>
          <w:tab w:val="left" w:pos="567"/>
          <w:tab w:val="num" w:pos="710"/>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19"/>
          <w:szCs w:val="19"/>
          <w:u w:val="single"/>
          <w:lang w:eastAsia="ru-RU"/>
        </w:rPr>
      </w:pPr>
      <w:r w:rsidRPr="005B2E59">
        <w:rPr>
          <w:rFonts w:ascii="Tahoma" w:eastAsia="Times New Roman" w:hAnsi="Tahoma" w:cs="Tahoma"/>
          <w:color w:val="000000" w:themeColor="text1"/>
          <w:sz w:val="19"/>
          <w:szCs w:val="19"/>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10" w:history="1">
        <w:r w:rsidRPr="005B2E59">
          <w:rPr>
            <w:rFonts w:ascii="Tahoma" w:eastAsia="Calibri" w:hAnsi="Tahoma" w:cs="Tahoma"/>
            <w:color w:val="0000FF"/>
            <w:sz w:val="19"/>
            <w:szCs w:val="19"/>
            <w:u w:val="single"/>
          </w:rPr>
          <w:t>https://наш.дом.рф</w:t>
        </w:r>
      </w:hyperlink>
      <w:r w:rsidRPr="005B2E59">
        <w:rPr>
          <w:rFonts w:ascii="Tahoma" w:eastAsia="Times New Roman" w:hAnsi="Tahoma" w:cs="Tahoma"/>
          <w:color w:val="000000" w:themeColor="text1"/>
          <w:sz w:val="19"/>
          <w:szCs w:val="19"/>
          <w:lang w:eastAsia="ru-RU"/>
        </w:rPr>
        <w:t xml:space="preserve"> (</w:t>
      </w:r>
      <w:r w:rsidRPr="005B2E59">
        <w:rPr>
          <w:rFonts w:ascii="Tahoma" w:eastAsia="Times New Roman" w:hAnsi="Tahoma" w:cs="Tahoma"/>
          <w:color w:val="000000" w:themeColor="text1"/>
          <w:sz w:val="19"/>
          <w:szCs w:val="19"/>
          <w:highlight w:val="yellow"/>
          <w:lang w:val="en-US" w:eastAsia="ru-RU"/>
        </w:rPr>
        <w:t>ID</w:t>
      </w:r>
      <w:r w:rsidR="00E3532D" w:rsidRPr="005B2E59">
        <w:rPr>
          <w:rFonts w:ascii="Tahoma" w:eastAsia="Times New Roman" w:hAnsi="Tahoma" w:cs="Tahoma"/>
          <w:color w:val="000000" w:themeColor="text1"/>
          <w:sz w:val="19"/>
          <w:szCs w:val="19"/>
          <w:highlight w:val="yellow"/>
          <w:lang w:eastAsia="ru-RU"/>
        </w:rPr>
        <w:t xml:space="preserve"> 53575</w:t>
      </w:r>
      <w:r w:rsidRPr="005B2E59">
        <w:rPr>
          <w:rFonts w:ascii="Tahoma" w:eastAsia="Times New Roman" w:hAnsi="Tahoma" w:cs="Tahoma"/>
          <w:color w:val="000000" w:themeColor="text1"/>
          <w:sz w:val="19"/>
          <w:szCs w:val="19"/>
          <w:highlight w:val="yellow"/>
          <w:lang w:eastAsia="ru-RU"/>
        </w:rPr>
        <w:t>).</w:t>
      </w:r>
    </w:p>
    <w:p w14:paraId="5412E889" w14:textId="77777777" w:rsidR="00E71D47" w:rsidRPr="005B2E59" w:rsidRDefault="00E71D47" w:rsidP="005E28E9">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color w:val="000000" w:themeColor="text1"/>
          <w:sz w:val="19"/>
          <w:szCs w:val="19"/>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8" w:name="_Hlk523408516"/>
      <w:r w:rsidRPr="005B2E59">
        <w:rPr>
          <w:rFonts w:ascii="Tahoma" w:eastAsia="Times New Roman" w:hAnsi="Tahoma" w:cs="Tahoma"/>
          <w:sz w:val="19"/>
          <w:szCs w:val="19"/>
          <w:lang w:eastAsia="ru-RU"/>
        </w:rPr>
        <w:t>.</w:t>
      </w:r>
      <w:bookmarkEnd w:id="8"/>
    </w:p>
    <w:p w14:paraId="746FA21D" w14:textId="77777777" w:rsidR="00E71D47" w:rsidRPr="005B2E59"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19"/>
          <w:szCs w:val="19"/>
          <w:lang w:eastAsia="ru-RU"/>
        </w:rPr>
      </w:pPr>
      <w:r w:rsidRPr="005B2E59">
        <w:rPr>
          <w:rFonts w:ascii="Tahoma" w:eastAsia="Times New Roman" w:hAnsi="Tahoma" w:cs="Tahoma"/>
          <w:color w:val="000000" w:themeColor="text1"/>
          <w:sz w:val="19"/>
          <w:szCs w:val="19"/>
          <w:lang w:eastAsia="ru-RU"/>
        </w:rPr>
        <w:t xml:space="preserve">В силу того, что расчеты по настоящему Договору осуществляются с использованием счетов </w:t>
      </w:r>
      <w:proofErr w:type="spellStart"/>
      <w:r w:rsidRPr="005B2E59">
        <w:rPr>
          <w:rFonts w:ascii="Tahoma" w:eastAsia="Times New Roman" w:hAnsi="Tahoma" w:cs="Tahoma"/>
          <w:color w:val="000000" w:themeColor="text1"/>
          <w:sz w:val="19"/>
          <w:szCs w:val="19"/>
          <w:lang w:eastAsia="ru-RU"/>
        </w:rPr>
        <w:t>эскроу</w:t>
      </w:r>
      <w:proofErr w:type="spellEnd"/>
      <w:r w:rsidRPr="005B2E59">
        <w:rPr>
          <w:rFonts w:ascii="Tahoma" w:eastAsia="Times New Roman" w:hAnsi="Tahoma" w:cs="Tahoma"/>
          <w:color w:val="000000" w:themeColor="text1"/>
          <w:sz w:val="19"/>
          <w:szCs w:val="19"/>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79AB2446" w14:textId="77777777" w:rsidR="00E71D47" w:rsidRPr="005B2E59" w:rsidRDefault="00E71D47" w:rsidP="005E28E9">
      <w:p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p>
    <w:p w14:paraId="359B8771" w14:textId="77777777" w:rsidR="00E71D47" w:rsidRPr="005B2E59" w:rsidRDefault="00E71D47" w:rsidP="005E28E9">
      <w:pPr>
        <w:numPr>
          <w:ilvl w:val="0"/>
          <w:numId w:val="1"/>
        </w:numPr>
        <w:overflowPunct w:val="0"/>
        <w:autoSpaceDE w:val="0"/>
        <w:autoSpaceDN w:val="0"/>
        <w:adjustRightInd w:val="0"/>
        <w:spacing w:after="0" w:line="240" w:lineRule="auto"/>
        <w:ind w:left="340" w:firstLine="35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 xml:space="preserve">ПРЕДМЕТ ДОГОВОРА </w:t>
      </w:r>
    </w:p>
    <w:p w14:paraId="2AA7D730" w14:textId="77777777" w:rsidR="00E71D47" w:rsidRPr="005B2E59" w:rsidRDefault="00E71D47" w:rsidP="005E28E9">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03F71DD0" w14:textId="77777777" w:rsidR="00E71D47" w:rsidRPr="005B2E59" w:rsidRDefault="00E71D47" w:rsidP="005E28E9">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3A3F7214" w14:textId="77777777" w:rsidR="00E71D47" w:rsidRPr="005B2E59" w:rsidRDefault="00E71D47" w:rsidP="005E28E9">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2F0847FA" w14:textId="77777777" w:rsidR="00E71D47" w:rsidRPr="005B2E59" w:rsidRDefault="00E71D47" w:rsidP="005E28E9">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BBE0C12" w14:textId="2B97EA4B" w:rsidR="00E71D47" w:rsidRPr="005B2E59" w:rsidRDefault="00E71D47" w:rsidP="005E28E9">
      <w:pPr>
        <w:spacing w:after="0" w:line="240" w:lineRule="auto"/>
        <w:ind w:left="340" w:firstLine="357"/>
        <w:jc w:val="both"/>
        <w:rPr>
          <w:rFonts w:ascii="Tahoma" w:eastAsia="Calibri" w:hAnsi="Tahoma" w:cs="Tahoma"/>
          <w:sz w:val="19"/>
          <w:szCs w:val="19"/>
        </w:rPr>
      </w:pPr>
      <w:bookmarkStart w:id="9" w:name="_Hlk523408552"/>
      <w:r w:rsidRPr="005B2E59">
        <w:rPr>
          <w:rFonts w:ascii="Tahoma" w:eastAsia="Times New Roman" w:hAnsi="Tahoma" w:cs="Tahoma"/>
          <w:sz w:val="19"/>
          <w:szCs w:val="19"/>
          <w:lang w:eastAsia="ru-RU"/>
        </w:rPr>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w:t>
      </w:r>
      <w:r w:rsidR="009672DB" w:rsidRPr="005B2E59">
        <w:rPr>
          <w:rFonts w:ascii="Tahoma" w:eastAsia="Times New Roman" w:hAnsi="Tahoma" w:cs="Tahoma"/>
          <w:sz w:val="19"/>
          <w:szCs w:val="19"/>
          <w:lang w:eastAsia="ru-RU"/>
        </w:rPr>
        <w:t>66:41:0313010:</w:t>
      </w:r>
      <w:r w:rsidR="00496E3E" w:rsidRPr="005B2E59">
        <w:rPr>
          <w:rFonts w:ascii="Tahoma" w:eastAsia="Times New Roman" w:hAnsi="Tahoma" w:cs="Tahoma"/>
          <w:sz w:val="19"/>
          <w:szCs w:val="19"/>
          <w:lang w:eastAsia="ru-RU"/>
        </w:rPr>
        <w:t xml:space="preserve">25001 </w:t>
      </w:r>
      <w:r w:rsidRPr="005B2E59">
        <w:rPr>
          <w:rFonts w:ascii="Tahoma" w:eastAsia="Times New Roman" w:hAnsi="Tahoma" w:cs="Tahoma"/>
          <w:sz w:val="19"/>
          <w:szCs w:val="19"/>
          <w:lang w:eastAsia="ru-RU"/>
        </w:rPr>
        <w:t xml:space="preserve">площадью </w:t>
      </w:r>
      <w:r w:rsidR="00496E3E" w:rsidRPr="005B2E59">
        <w:rPr>
          <w:rFonts w:ascii="Tahoma" w:eastAsia="Times New Roman" w:hAnsi="Tahoma" w:cs="Tahoma"/>
          <w:sz w:val="19"/>
          <w:szCs w:val="19"/>
          <w:lang w:eastAsia="ru-RU"/>
        </w:rPr>
        <w:t>18551</w:t>
      </w:r>
      <w:r w:rsidRPr="005B2E59">
        <w:rPr>
          <w:rFonts w:ascii="Tahoma" w:eastAsia="Times New Roman" w:hAnsi="Tahoma" w:cs="Tahoma"/>
          <w:sz w:val="19"/>
          <w:szCs w:val="19"/>
          <w:lang w:eastAsia="ru-RU"/>
        </w:rPr>
        <w:t>, 0 (</w:t>
      </w:r>
      <w:r w:rsidR="00496E3E" w:rsidRPr="005B2E59">
        <w:rPr>
          <w:rFonts w:ascii="Tahoma" w:eastAsia="Times New Roman" w:hAnsi="Tahoma" w:cs="Tahoma"/>
          <w:sz w:val="19"/>
          <w:szCs w:val="19"/>
          <w:lang w:eastAsia="ru-RU"/>
        </w:rPr>
        <w:t>Восемнадцать тысяч пятьсот пятьдесят один</w:t>
      </w:r>
      <w:r w:rsidRPr="005B2E59">
        <w:rPr>
          <w:rFonts w:ascii="Tahoma" w:eastAsia="Times New Roman" w:hAnsi="Tahoma" w:cs="Tahoma"/>
          <w:sz w:val="19"/>
          <w:szCs w:val="19"/>
          <w:lang w:eastAsia="ru-RU"/>
        </w:rPr>
        <w:t xml:space="preserve">) </w:t>
      </w:r>
      <w:proofErr w:type="spellStart"/>
      <w:r w:rsidRPr="005B2E59">
        <w:rPr>
          <w:rFonts w:ascii="Tahoma" w:eastAsia="Times New Roman" w:hAnsi="Tahoma" w:cs="Tahoma"/>
          <w:sz w:val="19"/>
          <w:szCs w:val="19"/>
          <w:lang w:eastAsia="ru-RU"/>
        </w:rPr>
        <w:t>кв.м</w:t>
      </w:r>
      <w:proofErr w:type="spellEnd"/>
      <w:r w:rsidRPr="005B2E59">
        <w:rPr>
          <w:rFonts w:ascii="Tahoma" w:eastAsia="Times New Roman" w:hAnsi="Tahoma" w:cs="Tahoma"/>
          <w:sz w:val="19"/>
          <w:szCs w:val="19"/>
          <w:lang w:eastAsia="ru-RU"/>
        </w:rPr>
        <w:t xml:space="preserve">., расположенного по адресу: </w:t>
      </w:r>
      <w:r w:rsidR="009672DB" w:rsidRPr="005B2E59">
        <w:rPr>
          <w:rFonts w:ascii="Tahoma" w:eastAsia="Times New Roman" w:hAnsi="Tahoma" w:cs="Tahoma"/>
          <w:sz w:val="19"/>
          <w:szCs w:val="19"/>
          <w:lang w:eastAsia="ru-RU"/>
        </w:rPr>
        <w:t>Свердловская область, г. Екатеринбург</w:t>
      </w:r>
      <w:r w:rsidRPr="005B2E59">
        <w:rPr>
          <w:rFonts w:ascii="Tahoma" w:eastAsia="Times New Roman" w:hAnsi="Tahoma" w:cs="Tahoma"/>
          <w:sz w:val="19"/>
          <w:szCs w:val="19"/>
          <w:lang w:eastAsia="ru-RU"/>
        </w:rPr>
        <w:t>, передано в залог ПАО «Сбербанк» (</w:t>
      </w:r>
      <w:r w:rsidRPr="005B2E59">
        <w:rPr>
          <w:rFonts w:ascii="Tahoma" w:eastAsia="Calibri" w:hAnsi="Tahoma" w:cs="Tahoma"/>
          <w:sz w:val="19"/>
          <w:szCs w:val="19"/>
        </w:rPr>
        <w:t>ИНН 7707083893/ ОГРН 1027700132195</w:t>
      </w:r>
      <w:r w:rsidRPr="005B2E59">
        <w:rPr>
          <w:rFonts w:ascii="Tahoma" w:eastAsia="Times New Roman" w:hAnsi="Tahoma" w:cs="Tahoma"/>
          <w:sz w:val="19"/>
          <w:szCs w:val="19"/>
          <w:lang w:eastAsia="ru-RU"/>
        </w:rPr>
        <w:t xml:space="preserve">) на основании Договора ипотеки № </w:t>
      </w:r>
      <w:r w:rsidR="00496E3E" w:rsidRPr="005B2E59">
        <w:rPr>
          <w:rFonts w:ascii="Tahoma" w:eastAsia="Times New Roman" w:hAnsi="Tahoma" w:cs="Tahoma"/>
          <w:sz w:val="19"/>
          <w:szCs w:val="19"/>
          <w:lang w:eastAsia="ru-RU"/>
        </w:rPr>
        <w:t>ДИ02_540</w:t>
      </w:r>
      <w:r w:rsidR="00496E3E" w:rsidRPr="005B2E59">
        <w:rPr>
          <w:rFonts w:ascii="Tahoma" w:eastAsia="Times New Roman" w:hAnsi="Tahoma" w:cs="Tahoma"/>
          <w:sz w:val="19"/>
          <w:szCs w:val="19"/>
          <w:lang w:val="en-US" w:eastAsia="ru-RU"/>
        </w:rPr>
        <w:t>F</w:t>
      </w:r>
      <w:r w:rsidR="00496E3E" w:rsidRPr="005B2E59">
        <w:rPr>
          <w:rFonts w:ascii="Tahoma" w:eastAsia="Times New Roman" w:hAnsi="Tahoma" w:cs="Tahoma"/>
          <w:sz w:val="19"/>
          <w:szCs w:val="19"/>
          <w:lang w:eastAsia="ru-RU"/>
        </w:rPr>
        <w:t>086</w:t>
      </w:r>
      <w:r w:rsidR="00496E3E" w:rsidRPr="005B2E59">
        <w:rPr>
          <w:rFonts w:ascii="Tahoma" w:eastAsia="Times New Roman" w:hAnsi="Tahoma" w:cs="Tahoma"/>
          <w:sz w:val="19"/>
          <w:szCs w:val="19"/>
          <w:lang w:val="en-US" w:eastAsia="ru-RU"/>
        </w:rPr>
        <w:t>R</w:t>
      </w:r>
      <w:r w:rsidR="00496E3E" w:rsidRPr="005B2E59">
        <w:rPr>
          <w:rFonts w:ascii="Tahoma" w:eastAsia="Times New Roman" w:hAnsi="Tahoma" w:cs="Tahoma"/>
          <w:sz w:val="19"/>
          <w:szCs w:val="19"/>
          <w:lang w:eastAsia="ru-RU"/>
        </w:rPr>
        <w:t>-001</w:t>
      </w:r>
      <w:r w:rsidRPr="005B2E59">
        <w:rPr>
          <w:rFonts w:ascii="Tahoma" w:eastAsia="Times New Roman" w:hAnsi="Tahoma" w:cs="Tahoma"/>
          <w:sz w:val="19"/>
          <w:szCs w:val="19"/>
          <w:lang w:eastAsia="ru-RU"/>
        </w:rPr>
        <w:t xml:space="preserve"> от «</w:t>
      </w:r>
      <w:r w:rsidR="00496E3E" w:rsidRPr="005B2E59">
        <w:rPr>
          <w:rFonts w:ascii="Tahoma" w:eastAsia="Times New Roman" w:hAnsi="Tahoma" w:cs="Tahoma"/>
          <w:sz w:val="19"/>
          <w:szCs w:val="19"/>
          <w:lang w:eastAsia="ru-RU"/>
        </w:rPr>
        <w:t>05</w:t>
      </w:r>
      <w:r w:rsidRPr="005B2E59">
        <w:rPr>
          <w:rFonts w:ascii="Tahoma" w:eastAsia="Times New Roman" w:hAnsi="Tahoma" w:cs="Tahoma"/>
          <w:sz w:val="19"/>
          <w:szCs w:val="19"/>
          <w:lang w:eastAsia="ru-RU"/>
        </w:rPr>
        <w:t xml:space="preserve">» </w:t>
      </w:r>
      <w:r w:rsidR="00496E3E" w:rsidRPr="005B2E59">
        <w:rPr>
          <w:rFonts w:ascii="Tahoma" w:eastAsia="Times New Roman" w:hAnsi="Tahoma" w:cs="Tahoma"/>
          <w:sz w:val="19"/>
          <w:szCs w:val="19"/>
          <w:lang w:eastAsia="ru-RU"/>
        </w:rPr>
        <w:t>августа</w:t>
      </w:r>
      <w:r w:rsidRPr="005B2E59">
        <w:rPr>
          <w:rFonts w:ascii="Tahoma" w:eastAsia="Times New Roman" w:hAnsi="Tahoma" w:cs="Tahoma"/>
          <w:sz w:val="19"/>
          <w:szCs w:val="19"/>
          <w:lang w:eastAsia="ru-RU"/>
        </w:rPr>
        <w:t xml:space="preserve"> 202</w:t>
      </w:r>
      <w:r w:rsidR="00496E3E" w:rsidRPr="005B2E59">
        <w:rPr>
          <w:rFonts w:ascii="Tahoma" w:eastAsia="Times New Roman" w:hAnsi="Tahoma" w:cs="Tahoma"/>
          <w:sz w:val="19"/>
          <w:szCs w:val="19"/>
          <w:lang w:eastAsia="ru-RU"/>
        </w:rPr>
        <w:t>2</w:t>
      </w:r>
      <w:r w:rsidRPr="005B2E59">
        <w:rPr>
          <w:rFonts w:ascii="Tahoma" w:eastAsia="Times New Roman" w:hAnsi="Tahoma" w:cs="Tahoma"/>
          <w:sz w:val="19"/>
          <w:szCs w:val="19"/>
          <w:lang w:eastAsia="ru-RU"/>
        </w:rPr>
        <w:t>г.</w:t>
      </w:r>
    </w:p>
    <w:bookmarkEnd w:id="9"/>
    <w:p w14:paraId="74E20EF7" w14:textId="77777777" w:rsidR="00E71D47" w:rsidRPr="005B2E59" w:rsidRDefault="00E71D47" w:rsidP="005E28E9">
      <w:pPr>
        <w:widowControl w:val="0"/>
        <w:tabs>
          <w:tab w:val="left" w:pos="567"/>
          <w:tab w:val="left" w:pos="993"/>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p>
    <w:p w14:paraId="1F650076" w14:textId="77777777" w:rsidR="00E71D47" w:rsidRPr="005B2E59" w:rsidRDefault="00E71D47" w:rsidP="005E28E9">
      <w:pPr>
        <w:numPr>
          <w:ilvl w:val="0"/>
          <w:numId w:val="2"/>
        </w:numPr>
        <w:tabs>
          <w:tab w:val="num" w:pos="0"/>
        </w:tabs>
        <w:overflowPunct w:val="0"/>
        <w:autoSpaceDE w:val="0"/>
        <w:autoSpaceDN w:val="0"/>
        <w:adjustRightInd w:val="0"/>
        <w:spacing w:after="0" w:line="240" w:lineRule="auto"/>
        <w:ind w:left="340" w:firstLine="35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ЦЕНА ДОГОВОРА. СРОКИ И ПОРЯДОК ОПЛАТЫ</w:t>
      </w:r>
    </w:p>
    <w:p w14:paraId="00CF638C" w14:textId="77777777" w:rsidR="00E71D47" w:rsidRPr="005B2E59" w:rsidRDefault="00E71D47" w:rsidP="005E28E9">
      <w:pPr>
        <w:numPr>
          <w:ilvl w:val="1"/>
          <w:numId w:val="2"/>
        </w:numPr>
        <w:tabs>
          <w:tab w:val="left" w:pos="993"/>
          <w:tab w:val="num" w:pos="1260"/>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2F2A9993" w14:textId="77777777" w:rsidR="00E71D47" w:rsidRPr="005B2E59"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Окончательная Цена Договора устанавливается с учетом </w:t>
      </w:r>
      <w:proofErr w:type="spellStart"/>
      <w:r w:rsidRPr="005B2E59">
        <w:rPr>
          <w:rFonts w:ascii="Tahoma" w:eastAsia="Times New Roman" w:hAnsi="Tahoma" w:cs="Tahoma"/>
          <w:sz w:val="19"/>
          <w:szCs w:val="19"/>
          <w:lang w:eastAsia="ru-RU"/>
        </w:rPr>
        <w:t>п.п</w:t>
      </w:r>
      <w:proofErr w:type="spellEnd"/>
      <w:r w:rsidRPr="005B2E59">
        <w:rPr>
          <w:rFonts w:ascii="Tahoma" w:eastAsia="Times New Roman" w:hAnsi="Tahoma" w:cs="Tahoma"/>
          <w:sz w:val="19"/>
          <w:szCs w:val="19"/>
          <w:lang w:eastAsia="ru-RU"/>
        </w:rPr>
        <w:t>. 4.3., 4.4, 4.5, 4.6 Договора.</w:t>
      </w:r>
    </w:p>
    <w:p w14:paraId="10525A39" w14:textId="77777777" w:rsidR="00E71D47" w:rsidRPr="005B2E59" w:rsidRDefault="00E71D47" w:rsidP="005E28E9">
      <w:pPr>
        <w:numPr>
          <w:ilvl w:val="1"/>
          <w:numId w:val="2"/>
        </w:numPr>
        <w:tabs>
          <w:tab w:val="num" w:pos="993"/>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bookmarkStart w:id="10" w:name="_Hlk486002316"/>
      <w:r w:rsidRPr="005B2E59">
        <w:rPr>
          <w:rFonts w:ascii="Tahoma" w:eastAsia="Times New Roman" w:hAnsi="Tahoma" w:cs="Tahoma"/>
          <w:sz w:val="19"/>
          <w:szCs w:val="19"/>
          <w:lang w:eastAsia="ru-RU"/>
        </w:rPr>
        <w:lastRenderedPageBreak/>
        <w:t xml:space="preserve">Стороны договорились, что стоимость одного квадратного метра составляет – </w:t>
      </w:r>
      <w:r w:rsidRPr="005B2E59">
        <w:rPr>
          <w:rFonts w:ascii="Tahoma" w:eastAsia="Times New Roman" w:hAnsi="Tahoma" w:cs="Tahoma"/>
          <w:sz w:val="19"/>
          <w:szCs w:val="19"/>
          <w:highlight w:val="cyan"/>
          <w:lang w:eastAsia="ru-RU"/>
        </w:rPr>
        <w:t>__________ (______________)</w:t>
      </w:r>
      <w:r w:rsidRPr="005B2E59">
        <w:rPr>
          <w:rFonts w:ascii="Tahoma" w:eastAsia="Times New Roman" w:hAnsi="Tahoma" w:cs="Tahoma"/>
          <w:sz w:val="19"/>
          <w:szCs w:val="19"/>
          <w:lang w:eastAsia="ru-RU"/>
        </w:rPr>
        <w:t xml:space="preserve">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425BF611" w14:textId="61A01A97" w:rsidR="00E71D47" w:rsidRPr="005B2E59" w:rsidRDefault="00E71D47" w:rsidP="005E28E9">
      <w:p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bookmarkStart w:id="11" w:name="_Hlk145004382"/>
      <w:bookmarkStart w:id="12" w:name="_Hlk145004667"/>
      <w:bookmarkStart w:id="13" w:name="_Hlk145005028"/>
      <w:bookmarkStart w:id="14" w:name="_Hlk145005482"/>
      <w:bookmarkEnd w:id="10"/>
      <w:r w:rsidRPr="005B2E59">
        <w:rPr>
          <w:rFonts w:ascii="Tahoma" w:eastAsia="Times New Roman" w:hAnsi="Tahoma" w:cs="Tahoma"/>
          <w:sz w:val="19"/>
          <w:szCs w:val="19"/>
          <w:lang w:eastAsia="ru-RU"/>
        </w:rPr>
        <w:t>4.3</w:t>
      </w:r>
      <w:bookmarkStart w:id="15" w:name="_Hlk145005820"/>
      <w:r w:rsidRPr="005B2E59">
        <w:rPr>
          <w:rFonts w:ascii="Tahoma" w:eastAsia="Times New Roman" w:hAnsi="Tahoma" w:cs="Tahoma"/>
          <w:sz w:val="19"/>
          <w:szCs w:val="19"/>
          <w:lang w:eastAsia="ru-RU"/>
        </w:rPr>
        <w:t xml:space="preserve">.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w:t>
      </w:r>
      <w:r w:rsidR="00231C96" w:rsidRPr="005B2E59">
        <w:rPr>
          <w:rFonts w:ascii="Tahoma" w:eastAsia="Times New Roman" w:hAnsi="Tahoma" w:cs="Tahoma"/>
          <w:sz w:val="19"/>
          <w:szCs w:val="19"/>
          <w:lang w:eastAsia="ru-RU"/>
        </w:rPr>
        <w:t>Все взаиморасчеты в связи с дополнительным уточнением Цены Договора производятся Сторонами в течение 10 (Десяти) рабочих дней после составления и подписания между Застройщиком и Участником Передаточного акта на Объект, в котором указываются проектная площадь, фактическая площадь, % расхождения (при наличии) и размер денежных средств, подлежащих компенсации Участнику либо доплате Застройщику (при необходимости)</w:t>
      </w:r>
      <w:r w:rsidRPr="005B2E59">
        <w:rPr>
          <w:rFonts w:ascii="Tahoma" w:eastAsia="Times New Roman" w:hAnsi="Tahoma" w:cs="Tahoma"/>
          <w:sz w:val="19"/>
          <w:szCs w:val="19"/>
          <w:lang w:eastAsia="ru-RU"/>
        </w:rPr>
        <w:t>.</w:t>
      </w:r>
    </w:p>
    <w:p w14:paraId="5CFBB298" w14:textId="765C4551" w:rsidR="00E71D47" w:rsidRPr="005B2E59" w:rsidRDefault="00E71D47" w:rsidP="005E28E9">
      <w:p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w:t>
      </w:r>
      <w:r w:rsidR="00231C96" w:rsidRPr="005B2E59">
        <w:rPr>
          <w:rFonts w:ascii="Tahoma" w:eastAsia="Times New Roman" w:hAnsi="Tahoma" w:cs="Tahoma"/>
          <w:sz w:val="19"/>
          <w:szCs w:val="19"/>
          <w:lang w:eastAsia="ru-RU"/>
        </w:rPr>
        <w:t>в порядке и сроки, предусмотренные п. 4.3. Договора</w:t>
      </w:r>
      <w:r w:rsidRPr="005B2E59">
        <w:rPr>
          <w:rFonts w:ascii="Tahoma" w:eastAsia="Times New Roman" w:hAnsi="Tahoma" w:cs="Tahoma"/>
          <w:sz w:val="19"/>
          <w:szCs w:val="19"/>
          <w:lang w:eastAsia="ru-RU"/>
        </w:rPr>
        <w:t>.</w:t>
      </w:r>
    </w:p>
    <w:p w14:paraId="3EFF4D3B" w14:textId="77777777" w:rsidR="00E71D47" w:rsidRPr="005B2E59" w:rsidRDefault="00E71D47" w:rsidP="005E28E9">
      <w:p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6342AC5E" w14:textId="4FC89542" w:rsidR="00E71D47" w:rsidRPr="005B2E59" w:rsidRDefault="00E71D47" w:rsidP="005E28E9">
      <w:pPr>
        <w:numPr>
          <w:ilvl w:val="1"/>
          <w:numId w:val="8"/>
        </w:num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w:t>
      </w:r>
      <w:r w:rsidR="00231C96" w:rsidRPr="005B2E59">
        <w:rPr>
          <w:rFonts w:ascii="Tahoma" w:eastAsia="Times New Roman" w:hAnsi="Tahoma" w:cs="Tahoma"/>
          <w:sz w:val="19"/>
          <w:szCs w:val="19"/>
          <w:lang w:eastAsia="ru-RU"/>
        </w:rPr>
        <w:t>порядке и сроки, предусмотренные п. 4.3. Договора</w:t>
      </w:r>
      <w:bookmarkEnd w:id="14"/>
      <w:bookmarkEnd w:id="15"/>
      <w:r w:rsidRPr="005B2E59">
        <w:rPr>
          <w:rFonts w:ascii="Tahoma" w:eastAsia="Times New Roman" w:hAnsi="Tahoma" w:cs="Tahoma"/>
          <w:sz w:val="19"/>
          <w:szCs w:val="19"/>
          <w:lang w:eastAsia="ru-RU"/>
        </w:rPr>
        <w:t>.</w:t>
      </w:r>
      <w:bookmarkEnd w:id="13"/>
      <w:r w:rsidRPr="005B2E59">
        <w:rPr>
          <w:rFonts w:ascii="Tahoma" w:eastAsia="Times New Roman" w:hAnsi="Tahoma" w:cs="Tahoma"/>
          <w:sz w:val="19"/>
          <w:szCs w:val="19"/>
          <w:lang w:eastAsia="ru-RU"/>
        </w:rPr>
        <w:t xml:space="preserve"> </w:t>
      </w:r>
      <w:bookmarkEnd w:id="11"/>
    </w:p>
    <w:bookmarkEnd w:id="12"/>
    <w:p w14:paraId="74CF80C5" w14:textId="12EEE483" w:rsidR="00E71D47" w:rsidRPr="005B2E59" w:rsidRDefault="00E71D47" w:rsidP="005E28E9">
      <w:pPr>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4.</w:t>
      </w:r>
      <w:r w:rsidR="00EB789B" w:rsidRPr="005B2E59">
        <w:rPr>
          <w:rFonts w:ascii="Tahoma" w:eastAsia="Times New Roman" w:hAnsi="Tahoma" w:cs="Tahoma"/>
          <w:sz w:val="19"/>
          <w:szCs w:val="19"/>
          <w:lang w:eastAsia="ru-RU"/>
        </w:rPr>
        <w:t>6</w:t>
      </w:r>
      <w:r w:rsidRPr="005B2E59">
        <w:rPr>
          <w:rFonts w:ascii="Tahoma" w:eastAsia="Times New Roman" w:hAnsi="Tahoma" w:cs="Tahoma"/>
          <w:sz w:val="19"/>
          <w:szCs w:val="19"/>
          <w:lang w:eastAsia="ru-RU"/>
        </w:rPr>
        <w:t>. Цена настоящего Договора – размер денежных средств, подлежащих уплате Участником.</w:t>
      </w:r>
    </w:p>
    <w:p w14:paraId="578C04A5" w14:textId="35DE414B" w:rsidR="00E71D47" w:rsidRPr="005B2E59" w:rsidRDefault="00E71D47" w:rsidP="005E28E9">
      <w:pPr>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4.</w:t>
      </w:r>
      <w:r w:rsidR="00EB789B" w:rsidRPr="005B2E59">
        <w:rPr>
          <w:rFonts w:ascii="Tahoma" w:eastAsia="Times New Roman" w:hAnsi="Tahoma" w:cs="Tahoma"/>
          <w:sz w:val="19"/>
          <w:szCs w:val="19"/>
          <w:lang w:eastAsia="ru-RU"/>
        </w:rPr>
        <w:t>6</w:t>
      </w:r>
      <w:r w:rsidRPr="005B2E59">
        <w:rPr>
          <w:rFonts w:ascii="Tahoma" w:eastAsia="Times New Roman" w:hAnsi="Tahoma" w:cs="Tahoma"/>
          <w:sz w:val="19"/>
          <w:szCs w:val="19"/>
          <w:lang w:eastAsia="ru-RU"/>
        </w:rPr>
        <w:t>.1. Участник обязуется оплатить Цену Договора, которая на момент заключения настоящего Договора составляет</w:t>
      </w:r>
      <w:r w:rsidRPr="005B2E59">
        <w:rPr>
          <w:rFonts w:ascii="Tahoma" w:eastAsia="Times New Roman" w:hAnsi="Tahoma" w:cs="Tahoma"/>
          <w:b/>
          <w:sz w:val="19"/>
          <w:szCs w:val="19"/>
          <w:lang w:eastAsia="ru-RU"/>
        </w:rPr>
        <w:t xml:space="preserve"> </w:t>
      </w:r>
      <w:r w:rsidRPr="005B2E59">
        <w:rPr>
          <w:rFonts w:ascii="Tahoma" w:eastAsia="Times New Roman" w:hAnsi="Tahoma" w:cs="Tahoma"/>
          <w:sz w:val="19"/>
          <w:szCs w:val="19"/>
          <w:highlight w:val="cyan"/>
          <w:lang w:eastAsia="ru-RU"/>
        </w:rPr>
        <w:t>_________ (____________)</w:t>
      </w:r>
      <w:r w:rsidR="0056174B" w:rsidRPr="005B2E59">
        <w:rPr>
          <w:rFonts w:ascii="Tahoma" w:eastAsia="Times New Roman" w:hAnsi="Tahoma" w:cs="Tahoma"/>
          <w:sz w:val="19"/>
          <w:szCs w:val="19"/>
          <w:highlight w:val="cyan"/>
          <w:lang w:eastAsia="ru-RU"/>
        </w:rPr>
        <w:t xml:space="preserve"> рублей 00 копеек</w:t>
      </w:r>
      <w:r w:rsidRPr="005B2E59">
        <w:rPr>
          <w:rFonts w:ascii="Tahoma" w:eastAsia="Times New Roman" w:hAnsi="Tahoma" w:cs="Tahoma"/>
          <w:sz w:val="19"/>
          <w:szCs w:val="19"/>
          <w:highlight w:val="cyan"/>
          <w:lang w:eastAsia="ru-RU"/>
        </w:rPr>
        <w:t>.</w:t>
      </w:r>
    </w:p>
    <w:p w14:paraId="319B0A2E" w14:textId="7785AC0C" w:rsidR="00E71D47" w:rsidRPr="005B2E59" w:rsidRDefault="00E71D47" w:rsidP="005E28E9">
      <w:pPr>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4.</w:t>
      </w:r>
      <w:r w:rsidR="00EB789B" w:rsidRPr="005B2E59">
        <w:rPr>
          <w:rFonts w:ascii="Tahoma" w:eastAsia="Times New Roman" w:hAnsi="Tahoma" w:cs="Tahoma"/>
          <w:sz w:val="19"/>
          <w:szCs w:val="19"/>
          <w:lang w:eastAsia="ru-RU"/>
        </w:rPr>
        <w:t>6</w:t>
      </w:r>
      <w:r w:rsidRPr="005B2E59">
        <w:rPr>
          <w:rFonts w:ascii="Tahoma" w:eastAsia="Times New Roman" w:hAnsi="Tahoma" w:cs="Tahoma"/>
          <w:sz w:val="19"/>
          <w:szCs w:val="19"/>
          <w:lang w:eastAsia="ru-RU"/>
        </w:rPr>
        <w:t>.2.</w:t>
      </w:r>
      <w:r w:rsidRPr="005B2E59">
        <w:rPr>
          <w:rFonts w:ascii="Tahoma" w:eastAsia="Times New Roman" w:hAnsi="Tahoma" w:cs="Tahoma"/>
          <w:b/>
          <w:sz w:val="19"/>
          <w:szCs w:val="19"/>
          <w:lang w:eastAsia="ru-RU"/>
        </w:rPr>
        <w:t xml:space="preserve"> </w:t>
      </w:r>
      <w:r w:rsidRPr="005B2E59">
        <w:rPr>
          <w:rFonts w:ascii="Tahoma" w:eastAsia="Times New Roman" w:hAnsi="Tahoma" w:cs="Tahoma"/>
          <w:sz w:val="19"/>
          <w:szCs w:val="19"/>
          <w:lang w:eastAsia="ru-RU"/>
        </w:rPr>
        <w:t>Цена Договора, указанная в п. 4.</w:t>
      </w:r>
      <w:r w:rsidR="00EB789B" w:rsidRPr="005B2E59">
        <w:rPr>
          <w:rFonts w:ascii="Tahoma" w:eastAsia="Times New Roman" w:hAnsi="Tahoma" w:cs="Tahoma"/>
          <w:sz w:val="19"/>
          <w:szCs w:val="19"/>
          <w:lang w:eastAsia="ru-RU"/>
        </w:rPr>
        <w:t>6</w:t>
      </w:r>
      <w:r w:rsidRPr="005B2E59">
        <w:rPr>
          <w:rFonts w:ascii="Tahoma" w:eastAsia="Times New Roman" w:hAnsi="Tahoma" w:cs="Tahoma"/>
          <w:sz w:val="19"/>
          <w:szCs w:val="19"/>
          <w:lang w:eastAsia="ru-RU"/>
        </w:rPr>
        <w:t xml:space="preserve">.1., подлежит изменению в случае, предусмотренном п.4.3. настоящего Договора. </w:t>
      </w:r>
    </w:p>
    <w:p w14:paraId="1A5BC8A0" w14:textId="77777777" w:rsidR="004B4D98" w:rsidRPr="005B2E59" w:rsidRDefault="00E71D47" w:rsidP="004B4D98">
      <w:pPr>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4.</w:t>
      </w:r>
      <w:r w:rsidR="00EB789B" w:rsidRPr="005B2E59">
        <w:rPr>
          <w:rFonts w:ascii="Tahoma" w:eastAsia="Times New Roman" w:hAnsi="Tahoma" w:cs="Tahoma"/>
          <w:sz w:val="19"/>
          <w:szCs w:val="19"/>
          <w:lang w:eastAsia="ru-RU"/>
        </w:rPr>
        <w:t>7</w:t>
      </w:r>
      <w:r w:rsidRPr="005B2E59">
        <w:rPr>
          <w:rFonts w:ascii="Tahoma" w:eastAsia="Times New Roman" w:hAnsi="Tahoma" w:cs="Tahoma"/>
          <w:sz w:val="19"/>
          <w:szCs w:val="19"/>
          <w:lang w:eastAsia="ru-RU"/>
        </w:rPr>
        <w:t xml:space="preserve">. </w:t>
      </w:r>
      <w:r w:rsidR="004B4D98" w:rsidRPr="005B2E59">
        <w:rPr>
          <w:rFonts w:ascii="Tahoma" w:eastAsia="Times New Roman" w:hAnsi="Tahoma" w:cs="Tahoma"/>
          <w:sz w:val="19"/>
          <w:szCs w:val="19"/>
          <w:lang w:eastAsia="ru-RU"/>
        </w:rPr>
        <w:t xml:space="preserve">Расчет по оплате стоимости Объекта производится в течение 5 (пяти) рабочих дней после </w:t>
      </w:r>
      <w:r w:rsidR="004B4D98" w:rsidRPr="005B2E59">
        <w:rPr>
          <w:rFonts w:ascii="Tahoma" w:eastAsia="Times New Roman" w:hAnsi="Tahoma" w:cs="Tahoma"/>
          <w:noProof/>
          <w:sz w:val="19"/>
          <w:szCs w:val="19"/>
          <w:lang w:eastAsia="ru-RU"/>
        </w:rPr>
        <w:t xml:space="preserve">государственной регистрации настоящего Договора в Органе регистрации прав </w:t>
      </w:r>
      <w:r w:rsidR="004B4D98" w:rsidRPr="005B2E59">
        <w:rPr>
          <w:rFonts w:ascii="Tahoma" w:eastAsia="Times New Roman" w:hAnsi="Tahoma" w:cs="Tahoma"/>
          <w:sz w:val="19"/>
          <w:szCs w:val="19"/>
          <w:lang w:eastAsia="ru-RU"/>
        </w:rPr>
        <w:t>на следующих условиях:</w:t>
      </w:r>
    </w:p>
    <w:p w14:paraId="4E2C5E85" w14:textId="77777777" w:rsidR="004B4D98" w:rsidRPr="005B2E59" w:rsidRDefault="004B4D98" w:rsidP="004B4D98">
      <w:pPr>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highlight w:val="cyan"/>
          <w:lang w:eastAsia="ru-RU"/>
        </w:rPr>
        <w:t>______________ (_________________)</w:t>
      </w:r>
      <w:r w:rsidRPr="005B2E59">
        <w:rPr>
          <w:rFonts w:ascii="Tahoma" w:eastAsia="Times New Roman" w:hAnsi="Tahoma" w:cs="Tahoma"/>
          <w:sz w:val="19"/>
          <w:szCs w:val="19"/>
          <w:lang w:eastAsia="ru-RU"/>
        </w:rPr>
        <w:t xml:space="preserve">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-агент) счет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w:t>
      </w:r>
    </w:p>
    <w:p w14:paraId="680922CD" w14:textId="01CFC240" w:rsidR="00E71D47" w:rsidRPr="005B2E59" w:rsidRDefault="00E71D47" w:rsidP="004B4D98">
      <w:pPr>
        <w:overflowPunct w:val="0"/>
        <w:autoSpaceDE w:val="0"/>
        <w:autoSpaceDN w:val="0"/>
        <w:adjustRightInd w:val="0"/>
        <w:spacing w:after="0" w:line="240" w:lineRule="auto"/>
        <w:ind w:left="340" w:firstLine="357"/>
        <w:jc w:val="both"/>
        <w:textAlignment w:val="baseline"/>
        <w:rPr>
          <w:rFonts w:ascii="Tahoma" w:eastAsia="Times New Roman" w:hAnsi="Tahoma" w:cs="Tahoma"/>
          <w:noProof/>
          <w:sz w:val="19"/>
          <w:szCs w:val="19"/>
          <w:lang w:eastAsia="ru-RU"/>
        </w:rPr>
      </w:pPr>
      <w:r w:rsidRPr="005B2E59">
        <w:rPr>
          <w:rFonts w:ascii="Tahoma" w:eastAsia="Times New Roman" w:hAnsi="Tahoma" w:cs="Tahoma"/>
          <w:sz w:val="19"/>
          <w:szCs w:val="19"/>
          <w:lang w:eastAsia="ru-RU"/>
        </w:rPr>
        <w:t>4.</w:t>
      </w:r>
      <w:r w:rsidR="00EB789B" w:rsidRPr="005B2E59">
        <w:rPr>
          <w:rFonts w:ascii="Tahoma" w:eastAsia="Times New Roman" w:hAnsi="Tahoma" w:cs="Tahoma"/>
          <w:sz w:val="19"/>
          <w:szCs w:val="19"/>
          <w:lang w:eastAsia="ru-RU"/>
        </w:rPr>
        <w:t>8</w:t>
      </w:r>
      <w:r w:rsidRPr="005B2E59">
        <w:rPr>
          <w:rFonts w:ascii="Tahoma" w:eastAsia="Times New Roman" w:hAnsi="Tahoma" w:cs="Tahoma"/>
          <w:sz w:val="19"/>
          <w:szCs w:val="19"/>
          <w:lang w:eastAsia="ru-RU"/>
        </w:rPr>
        <w:t xml:space="preserve">. </w:t>
      </w:r>
      <w:r w:rsidRPr="005B2E59">
        <w:rPr>
          <w:rFonts w:ascii="Tahoma" w:eastAsia="Times New Roman" w:hAnsi="Tahoma" w:cs="Tahoma"/>
          <w:noProof/>
          <w:sz w:val="19"/>
          <w:szCs w:val="19"/>
          <w:lang w:eastAsia="ru-RU"/>
        </w:rPr>
        <w:t xml:space="preserve">Оплата по настоящему Договору производится в порядке, установленном статьей 15.4 </w:t>
      </w:r>
      <w:r w:rsidRPr="005B2E59">
        <w:rPr>
          <w:rFonts w:ascii="Tahoma" w:eastAsia="Times New Roman" w:hAnsi="Tahoma" w:cs="Tahoma"/>
          <w:sz w:val="19"/>
          <w:szCs w:val="19"/>
          <w:lang w:eastAsia="ru-RU"/>
        </w:rPr>
        <w:t xml:space="preserve">Закона о Долевом Участии, при этом: </w:t>
      </w:r>
    </w:p>
    <w:p w14:paraId="4188FB39"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Депонентом будет являться Участник;</w:t>
      </w:r>
    </w:p>
    <w:p w14:paraId="3F1A9100"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Уполномоченным банком (эскроу-агентом) - ПАО «Сбербанк»;</w:t>
      </w:r>
    </w:p>
    <w:p w14:paraId="793977ED"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Бенефициаром – Застройщик;</w:t>
      </w:r>
    </w:p>
    <w:p w14:paraId="2CBAB184"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u w:val="single"/>
          <w:lang w:eastAsia="ru-RU"/>
        </w:rPr>
      </w:pPr>
      <w:r w:rsidRPr="005B2E59">
        <w:rPr>
          <w:rFonts w:ascii="Tahoma" w:eastAsia="Times New Roman" w:hAnsi="Tahoma" w:cs="Tahoma"/>
          <w:noProof/>
          <w:sz w:val="19"/>
          <w:szCs w:val="19"/>
          <w:u w:val="single"/>
          <w:lang w:eastAsia="ru-RU"/>
        </w:rPr>
        <w:t>Депонируемая сумма равна Цене Договора, согласованной Сторонами в пункте 4.7.1 Договора;</w:t>
      </w:r>
    </w:p>
    <w:p w14:paraId="1138D685"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 xml:space="preserve">Срок условного депонирования: </w:t>
      </w:r>
      <w:r w:rsidRPr="005B2E59">
        <w:rPr>
          <w:rFonts w:ascii="Tahoma" w:eastAsia="Calibri" w:hAnsi="Tahoma" w:cs="Tahoma"/>
          <w:b/>
          <w:sz w:val="19"/>
          <w:szCs w:val="19"/>
        </w:rPr>
        <w:t xml:space="preserve">6 (Шесть) месяцев с даты ввода Объекта в эксплуатацию, </w:t>
      </w:r>
      <w:r w:rsidRPr="005B2E59">
        <w:rPr>
          <w:rFonts w:ascii="Tahoma" w:eastAsia="Calibri" w:hAnsi="Tahoma" w:cs="Tahoma"/>
          <w:sz w:val="19"/>
          <w:szCs w:val="19"/>
        </w:rPr>
        <w:t>определяемой как последняя дата квартала ввода в эксплуатацию, указанного в проектной декларации.</w:t>
      </w:r>
      <w:r w:rsidRPr="005B2E59" w:rsidDel="00351991">
        <w:rPr>
          <w:rFonts w:ascii="Tahoma" w:eastAsia="Times New Roman" w:hAnsi="Tahoma" w:cs="Tahoma"/>
          <w:sz w:val="19"/>
          <w:szCs w:val="19"/>
          <w:lang w:eastAsia="ru-RU"/>
        </w:rPr>
        <w:t xml:space="preserve"> </w:t>
      </w:r>
      <w:r w:rsidRPr="005B2E59">
        <w:rPr>
          <w:rFonts w:ascii="Tahoma" w:eastAsia="Times New Roman" w:hAnsi="Tahoma" w:cs="Tahoma"/>
          <w:noProof/>
          <w:sz w:val="19"/>
          <w:szCs w:val="19"/>
          <w:lang w:eastAsia="ru-RU"/>
        </w:rPr>
        <w:t xml:space="preserve"> </w:t>
      </w:r>
    </w:p>
    <w:p w14:paraId="4C8A5D52" w14:textId="77777777" w:rsidR="00E71D47" w:rsidRPr="005B2E59" w:rsidRDefault="00E71D47" w:rsidP="005E28E9">
      <w:pPr>
        <w:spacing w:after="0" w:line="240" w:lineRule="auto"/>
        <w:ind w:left="340" w:firstLine="357"/>
        <w:jc w:val="both"/>
        <w:rPr>
          <w:rFonts w:ascii="Tahoma" w:eastAsia="Times New Roman" w:hAnsi="Tahoma" w:cs="Tahoma"/>
          <w:noProof/>
          <w:sz w:val="19"/>
          <w:szCs w:val="19"/>
          <w:lang w:eastAsia="ru-RU"/>
        </w:rPr>
      </w:pPr>
      <w:r w:rsidRPr="005B2E59">
        <w:rPr>
          <w:rFonts w:ascii="Tahoma" w:eastAsia="Times New Roman" w:hAnsi="Tahoma" w:cs="Tahoma"/>
          <w:noProof/>
          <w:sz w:val="19"/>
          <w:szCs w:val="19"/>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732AE4AF" w14:textId="69D8FDA4" w:rsidR="00E71D47" w:rsidRPr="005B2E59" w:rsidRDefault="00EB789B" w:rsidP="00EB789B">
      <w:pPr>
        <w:tabs>
          <w:tab w:val="left" w:pos="1276"/>
        </w:tabs>
        <w:overflowPunct w:val="0"/>
        <w:autoSpaceDE w:val="0"/>
        <w:autoSpaceDN w:val="0"/>
        <w:adjustRightInd w:val="0"/>
        <w:spacing w:after="0" w:line="240" w:lineRule="auto"/>
        <w:ind w:left="567"/>
        <w:jc w:val="both"/>
        <w:rPr>
          <w:rFonts w:ascii="Tahoma" w:eastAsia="Times New Roman" w:hAnsi="Tahoma" w:cs="Tahoma"/>
          <w:i/>
          <w:iCs/>
          <w:sz w:val="19"/>
          <w:szCs w:val="19"/>
          <w:lang w:eastAsia="ru-RU"/>
        </w:rPr>
      </w:pPr>
      <w:r w:rsidRPr="005B2E59">
        <w:rPr>
          <w:rFonts w:ascii="Tahoma" w:eastAsia="Times New Roman" w:hAnsi="Tahoma" w:cs="Tahoma"/>
          <w:sz w:val="19"/>
          <w:szCs w:val="19"/>
          <w:lang w:eastAsia="ru-RU"/>
        </w:rPr>
        <w:t>4.</w:t>
      </w:r>
      <w:proofErr w:type="gramStart"/>
      <w:r w:rsidRPr="005B2E59">
        <w:rPr>
          <w:rFonts w:ascii="Tahoma" w:eastAsia="Times New Roman" w:hAnsi="Tahoma" w:cs="Tahoma"/>
          <w:sz w:val="19"/>
          <w:szCs w:val="19"/>
          <w:lang w:eastAsia="ru-RU"/>
        </w:rPr>
        <w:t>9.</w:t>
      </w:r>
      <w:r w:rsidR="00E71D47" w:rsidRPr="005B2E59">
        <w:rPr>
          <w:rFonts w:ascii="Tahoma" w:eastAsia="Times New Roman" w:hAnsi="Tahoma" w:cs="Tahoma"/>
          <w:sz w:val="19"/>
          <w:szCs w:val="19"/>
          <w:lang w:eastAsia="ru-RU"/>
        </w:rPr>
        <w:t>Стороны</w:t>
      </w:r>
      <w:proofErr w:type="gramEnd"/>
      <w:r w:rsidR="00E71D47" w:rsidRPr="005B2E59">
        <w:rPr>
          <w:rFonts w:ascii="Tahoma" w:eastAsia="Times New Roman" w:hAnsi="Tahoma" w:cs="Tahoma"/>
          <w:sz w:val="19"/>
          <w:szCs w:val="19"/>
          <w:lang w:eastAsia="ru-RU"/>
        </w:rPr>
        <w:t xml:space="preserve"> определили, что при осуществлении расчетов по настоящему Договору в платежных документах о перечислении сумм должно быть указано: </w:t>
      </w:r>
      <w:r w:rsidR="00E71D47" w:rsidRPr="005B2E59">
        <w:rPr>
          <w:rFonts w:ascii="Tahoma" w:eastAsia="Times New Roman" w:hAnsi="Tahoma" w:cs="Tahoma"/>
          <w:i/>
          <w:iCs/>
          <w:sz w:val="19"/>
          <w:szCs w:val="19"/>
          <w:lang w:eastAsia="ru-RU"/>
        </w:rPr>
        <w:t xml:space="preserve">«Оплата по Дог. </w:t>
      </w:r>
      <w:r w:rsidR="00E71D47" w:rsidRPr="005B2E59">
        <w:rPr>
          <w:rFonts w:ascii="Tahoma" w:eastAsia="Times New Roman" w:hAnsi="Tahoma" w:cs="Tahoma"/>
          <w:i/>
          <w:iCs/>
          <w:sz w:val="19"/>
          <w:szCs w:val="19"/>
          <w:highlight w:val="cyan"/>
          <w:lang w:eastAsia="ru-RU"/>
        </w:rPr>
        <w:t xml:space="preserve">№ </w:t>
      </w:r>
      <w:r w:rsidR="00E71D47" w:rsidRPr="005B2E59">
        <w:rPr>
          <w:rFonts w:ascii="Tahoma" w:eastAsia="Times New Roman" w:hAnsi="Tahoma" w:cs="Tahoma"/>
          <w:sz w:val="19"/>
          <w:szCs w:val="19"/>
          <w:highlight w:val="cyan"/>
          <w:lang w:eastAsia="ru-RU"/>
        </w:rPr>
        <w:t>[●]</w:t>
      </w:r>
      <w:r w:rsidR="00E71D47" w:rsidRPr="005B2E59">
        <w:rPr>
          <w:rFonts w:ascii="Tahoma" w:eastAsia="Times New Roman" w:hAnsi="Tahoma" w:cs="Tahoma"/>
          <w:i/>
          <w:iCs/>
          <w:sz w:val="19"/>
          <w:szCs w:val="19"/>
          <w:lang w:eastAsia="ru-RU"/>
        </w:rPr>
        <w:t xml:space="preserve"> участия в долевом строительстве от </w:t>
      </w:r>
      <w:r w:rsidR="00E71D47" w:rsidRPr="005B2E59">
        <w:rPr>
          <w:rFonts w:ascii="Tahoma" w:eastAsia="Times New Roman" w:hAnsi="Tahoma" w:cs="Tahoma"/>
          <w:sz w:val="19"/>
          <w:szCs w:val="19"/>
          <w:highlight w:val="cyan"/>
          <w:lang w:eastAsia="ru-RU"/>
        </w:rPr>
        <w:t>[●]</w:t>
      </w:r>
      <w:r w:rsidR="00E71D47" w:rsidRPr="005B2E59">
        <w:rPr>
          <w:rFonts w:ascii="Tahoma" w:eastAsia="Times New Roman" w:hAnsi="Tahoma" w:cs="Tahoma"/>
          <w:i/>
          <w:iCs/>
          <w:sz w:val="19"/>
          <w:szCs w:val="19"/>
          <w:lang w:eastAsia="ru-RU"/>
        </w:rPr>
        <w:t xml:space="preserve"> г. за жилое помещение условный ном.</w:t>
      </w:r>
      <w:r w:rsidR="00E71D47" w:rsidRPr="005B2E59">
        <w:rPr>
          <w:rFonts w:ascii="Tahoma" w:eastAsia="Times New Roman" w:hAnsi="Tahoma" w:cs="Tahoma"/>
          <w:sz w:val="19"/>
          <w:szCs w:val="19"/>
          <w:lang w:eastAsia="ru-RU"/>
        </w:rPr>
        <w:t xml:space="preserve"> </w:t>
      </w:r>
      <w:r w:rsidR="00E71D47" w:rsidRPr="005B2E59">
        <w:rPr>
          <w:rFonts w:ascii="Tahoma" w:eastAsia="Times New Roman" w:hAnsi="Tahoma" w:cs="Tahoma"/>
          <w:sz w:val="19"/>
          <w:szCs w:val="19"/>
          <w:highlight w:val="cyan"/>
          <w:lang w:eastAsia="ru-RU"/>
        </w:rPr>
        <w:t>[●]</w:t>
      </w:r>
      <w:r w:rsidR="00E71D47" w:rsidRPr="005B2E59">
        <w:rPr>
          <w:rFonts w:ascii="Tahoma" w:eastAsia="Times New Roman" w:hAnsi="Tahoma" w:cs="Tahoma"/>
          <w:i/>
          <w:iCs/>
          <w:sz w:val="19"/>
          <w:szCs w:val="19"/>
          <w:lang w:eastAsia="ru-RU"/>
        </w:rPr>
        <w:t>, НДС не облагается».</w:t>
      </w:r>
    </w:p>
    <w:p w14:paraId="4F93FBDE" w14:textId="77777777" w:rsidR="00E71D47" w:rsidRPr="005B2E59" w:rsidRDefault="00E71D47" w:rsidP="005E28E9">
      <w:pPr>
        <w:numPr>
          <w:ilvl w:val="1"/>
          <w:numId w:val="13"/>
        </w:numPr>
        <w:tabs>
          <w:tab w:val="left" w:pos="1134"/>
        </w:tabs>
        <w:overflowPunct w:val="0"/>
        <w:autoSpaceDE w:val="0"/>
        <w:autoSpaceDN w:val="0"/>
        <w:adjustRightInd w:val="0"/>
        <w:spacing w:after="0" w:line="240" w:lineRule="auto"/>
        <w:ind w:left="340" w:firstLine="35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7B325BDF" w14:textId="2738109F" w:rsidR="00E71D47" w:rsidRPr="005B2E59" w:rsidRDefault="00E71D47" w:rsidP="005E28E9">
      <w:pPr>
        <w:spacing w:after="0" w:line="240" w:lineRule="auto"/>
        <w:ind w:left="340" w:firstLine="357"/>
        <w:jc w:val="both"/>
        <w:rPr>
          <w:rFonts w:ascii="Tahoma" w:eastAsia="Times New Roman" w:hAnsi="Tahoma" w:cs="Tahoma"/>
          <w:color w:val="000000"/>
          <w:sz w:val="19"/>
          <w:szCs w:val="19"/>
          <w:lang w:eastAsia="ru-RU"/>
        </w:rPr>
      </w:pPr>
      <w:r w:rsidRPr="005B2E59">
        <w:rPr>
          <w:rFonts w:ascii="Tahoma" w:eastAsia="Times New Roman" w:hAnsi="Tahoma" w:cs="Tahoma"/>
          <w:color w:val="000000"/>
          <w:sz w:val="19"/>
          <w:szCs w:val="19"/>
          <w:lang w:eastAsia="ru-RU"/>
        </w:rPr>
        <w:t>4.1</w:t>
      </w:r>
      <w:r w:rsidR="00EB789B" w:rsidRPr="005B2E59">
        <w:rPr>
          <w:rFonts w:ascii="Tahoma" w:eastAsia="Times New Roman" w:hAnsi="Tahoma" w:cs="Tahoma"/>
          <w:color w:val="000000"/>
          <w:sz w:val="19"/>
          <w:szCs w:val="19"/>
          <w:lang w:eastAsia="ru-RU"/>
        </w:rPr>
        <w:t>1</w:t>
      </w:r>
      <w:r w:rsidRPr="005B2E59">
        <w:rPr>
          <w:rFonts w:ascii="Tahoma" w:eastAsia="Times New Roman" w:hAnsi="Tahoma" w:cs="Tahoma"/>
          <w:color w:val="000000"/>
          <w:sz w:val="19"/>
          <w:szCs w:val="19"/>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5B2E59">
        <w:rPr>
          <w:rFonts w:ascii="Tahoma" w:eastAsia="Times New Roman" w:hAnsi="Tahoma" w:cs="Tahoma"/>
          <w:color w:val="000000"/>
          <w:sz w:val="19"/>
          <w:szCs w:val="19"/>
          <w:lang w:eastAsia="ru-RU"/>
        </w:rPr>
        <w:t>эскроу</w:t>
      </w:r>
      <w:proofErr w:type="spellEnd"/>
      <w:r w:rsidRPr="005B2E59">
        <w:rPr>
          <w:rFonts w:ascii="Tahoma" w:eastAsia="Times New Roman" w:hAnsi="Tahoma" w:cs="Tahoma"/>
          <w:color w:val="000000"/>
          <w:sz w:val="19"/>
          <w:szCs w:val="19"/>
          <w:lang w:eastAsia="ru-RU"/>
        </w:rPr>
        <w:t>, Застройщик направляет в Уполномоченный банк (</w:t>
      </w:r>
      <w:proofErr w:type="spellStart"/>
      <w:r w:rsidRPr="005B2E59">
        <w:rPr>
          <w:rFonts w:ascii="Tahoma" w:eastAsia="Times New Roman" w:hAnsi="Tahoma" w:cs="Tahoma"/>
          <w:color w:val="000000"/>
          <w:sz w:val="19"/>
          <w:szCs w:val="19"/>
          <w:lang w:eastAsia="ru-RU"/>
        </w:rPr>
        <w:t>эскроу</w:t>
      </w:r>
      <w:proofErr w:type="spellEnd"/>
      <w:r w:rsidRPr="005B2E59">
        <w:rPr>
          <w:rFonts w:ascii="Tahoma" w:eastAsia="Times New Roman" w:hAnsi="Tahoma" w:cs="Tahoma"/>
          <w:color w:val="000000"/>
          <w:sz w:val="19"/>
          <w:szCs w:val="19"/>
          <w:lang w:eastAsia="ru-RU"/>
        </w:rPr>
        <w:t xml:space="preserve">-агент) на адрес электронной почты: </w:t>
      </w:r>
      <w:r w:rsidR="0056174B" w:rsidRPr="005B2E59">
        <w:rPr>
          <w:rFonts w:ascii="Tahoma" w:eastAsia="Calibri" w:hAnsi="Tahoma" w:cs="Tahoma"/>
          <w:color w:val="000080"/>
          <w:sz w:val="19"/>
          <w:szCs w:val="19"/>
          <w:u w:val="single"/>
        </w:rPr>
        <w:t>Escrow_Sberbank@sberbank.ru</w:t>
      </w:r>
      <w:r w:rsidRPr="005B2E59">
        <w:rPr>
          <w:rFonts w:ascii="Tahoma" w:eastAsia="Times New Roman" w:hAnsi="Tahoma" w:cs="Tahoma"/>
          <w:color w:val="000000"/>
          <w:sz w:val="19"/>
          <w:szCs w:val="19"/>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55FB6D40" w14:textId="4765795A" w:rsidR="00E71D47" w:rsidRPr="005B2E59" w:rsidRDefault="00E71D47" w:rsidP="005E28E9">
      <w:pPr>
        <w:spacing w:after="0" w:line="240" w:lineRule="auto"/>
        <w:ind w:left="340" w:firstLine="357"/>
        <w:jc w:val="both"/>
        <w:rPr>
          <w:rFonts w:ascii="Tahoma" w:eastAsia="Times New Roman" w:hAnsi="Tahoma" w:cs="Tahoma"/>
          <w:color w:val="000000"/>
          <w:sz w:val="19"/>
          <w:szCs w:val="19"/>
          <w:lang w:eastAsia="ru-RU"/>
        </w:rPr>
      </w:pPr>
      <w:r w:rsidRPr="005B2E59">
        <w:rPr>
          <w:rFonts w:ascii="Tahoma" w:eastAsia="Times New Roman" w:hAnsi="Tahoma" w:cs="Tahoma"/>
          <w:color w:val="000000"/>
          <w:sz w:val="19"/>
          <w:szCs w:val="19"/>
          <w:lang w:eastAsia="ru-RU"/>
        </w:rPr>
        <w:t>4.1</w:t>
      </w:r>
      <w:r w:rsidR="00EB789B" w:rsidRPr="005B2E59">
        <w:rPr>
          <w:rFonts w:ascii="Tahoma" w:eastAsia="Times New Roman" w:hAnsi="Tahoma" w:cs="Tahoma"/>
          <w:color w:val="000000"/>
          <w:sz w:val="19"/>
          <w:szCs w:val="19"/>
          <w:lang w:eastAsia="ru-RU"/>
        </w:rPr>
        <w:t>2</w:t>
      </w:r>
      <w:r w:rsidRPr="005B2E59">
        <w:rPr>
          <w:rFonts w:ascii="Tahoma" w:eastAsia="Times New Roman" w:hAnsi="Tahoma" w:cs="Tahoma"/>
          <w:color w:val="000000"/>
          <w:sz w:val="19"/>
          <w:szCs w:val="19"/>
          <w:lang w:eastAsia="ru-RU"/>
        </w:rPr>
        <w:t>.В случае отказа Уполномоченного банка (</w:t>
      </w:r>
      <w:proofErr w:type="spellStart"/>
      <w:r w:rsidRPr="005B2E59">
        <w:rPr>
          <w:rFonts w:ascii="Tahoma" w:eastAsia="Times New Roman" w:hAnsi="Tahoma" w:cs="Tahoma"/>
          <w:color w:val="000000"/>
          <w:sz w:val="19"/>
          <w:szCs w:val="19"/>
          <w:lang w:eastAsia="ru-RU"/>
        </w:rPr>
        <w:t>эскроу</w:t>
      </w:r>
      <w:proofErr w:type="spellEnd"/>
      <w:r w:rsidRPr="005B2E59">
        <w:rPr>
          <w:rFonts w:ascii="Tahoma" w:eastAsia="Times New Roman" w:hAnsi="Tahoma" w:cs="Tahoma"/>
          <w:color w:val="000000"/>
          <w:sz w:val="19"/>
          <w:szCs w:val="19"/>
          <w:lang w:eastAsia="ru-RU"/>
        </w:rPr>
        <w:t xml:space="preserve">-агента) от заключения договора счета </w:t>
      </w:r>
      <w:proofErr w:type="spellStart"/>
      <w:r w:rsidRPr="005B2E59">
        <w:rPr>
          <w:rFonts w:ascii="Tahoma" w:eastAsia="Times New Roman" w:hAnsi="Tahoma" w:cs="Tahoma"/>
          <w:color w:val="000000"/>
          <w:sz w:val="19"/>
          <w:szCs w:val="19"/>
          <w:lang w:eastAsia="ru-RU"/>
        </w:rPr>
        <w:t>эскроу</w:t>
      </w:r>
      <w:proofErr w:type="spellEnd"/>
      <w:r w:rsidRPr="005B2E59">
        <w:rPr>
          <w:rFonts w:ascii="Tahoma" w:eastAsia="Times New Roman" w:hAnsi="Tahoma" w:cs="Tahoma"/>
          <w:color w:val="000000"/>
          <w:sz w:val="19"/>
          <w:szCs w:val="19"/>
          <w:lang w:eastAsia="ru-RU"/>
        </w:rPr>
        <w:t xml:space="preserve"> с Участником, расторжения Уполномоченным банком договора счета </w:t>
      </w:r>
      <w:proofErr w:type="spellStart"/>
      <w:r w:rsidRPr="005B2E59">
        <w:rPr>
          <w:rFonts w:ascii="Tahoma" w:eastAsia="Times New Roman" w:hAnsi="Tahoma" w:cs="Tahoma"/>
          <w:color w:val="000000"/>
          <w:sz w:val="19"/>
          <w:szCs w:val="19"/>
          <w:lang w:eastAsia="ru-RU"/>
        </w:rPr>
        <w:t>эскроу</w:t>
      </w:r>
      <w:proofErr w:type="spellEnd"/>
      <w:r w:rsidRPr="005B2E59">
        <w:rPr>
          <w:rFonts w:ascii="Tahoma" w:eastAsia="Times New Roman" w:hAnsi="Tahoma" w:cs="Tahoma"/>
          <w:color w:val="000000"/>
          <w:sz w:val="19"/>
          <w:szCs w:val="19"/>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299B182D" w14:textId="77777777" w:rsidR="00E71D47" w:rsidRPr="005B2E59" w:rsidRDefault="00E71D47" w:rsidP="00E71D47">
      <w:pPr>
        <w:overflowPunct w:val="0"/>
        <w:autoSpaceDE w:val="0"/>
        <w:autoSpaceDN w:val="0"/>
        <w:adjustRightInd w:val="0"/>
        <w:spacing w:after="0" w:line="240" w:lineRule="auto"/>
        <w:ind w:left="567"/>
        <w:jc w:val="both"/>
        <w:rPr>
          <w:rFonts w:ascii="Tahoma" w:eastAsia="Times New Roman" w:hAnsi="Tahoma" w:cs="Tahoma"/>
          <w:sz w:val="19"/>
          <w:szCs w:val="19"/>
          <w:lang w:eastAsia="ru-RU"/>
        </w:rPr>
      </w:pPr>
    </w:p>
    <w:p w14:paraId="3DFB4DB7" w14:textId="77777777" w:rsidR="00E71D47" w:rsidRPr="005B2E59" w:rsidRDefault="00E71D47" w:rsidP="00E71D47">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 И ПОРЯДОК ПЕРЕДАЧИ ОБЪЕКТА</w:t>
      </w:r>
    </w:p>
    <w:p w14:paraId="6CE13760" w14:textId="1287F611" w:rsidR="00E71D47" w:rsidRPr="005B2E59" w:rsidRDefault="00E71D47" w:rsidP="00E71D47">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 xml:space="preserve">Застройщик обязан передать Участнику Объект после получения Разрешения на ввод в эксплуатацию Жилого дома </w:t>
      </w:r>
      <w:r w:rsidRPr="005B2E59">
        <w:rPr>
          <w:rFonts w:ascii="Tahoma" w:eastAsia="Times New Roman" w:hAnsi="Tahoma" w:cs="Tahoma"/>
          <w:b/>
          <w:sz w:val="19"/>
          <w:szCs w:val="19"/>
          <w:lang w:eastAsia="ru-RU"/>
        </w:rPr>
        <w:t>не позднее</w:t>
      </w:r>
      <w:r w:rsidRPr="005B2E59">
        <w:rPr>
          <w:rFonts w:ascii="Tahoma" w:eastAsia="Times New Roman" w:hAnsi="Tahoma" w:cs="Tahoma"/>
          <w:sz w:val="19"/>
          <w:szCs w:val="19"/>
          <w:lang w:eastAsia="ru-RU"/>
        </w:rPr>
        <w:t xml:space="preserve"> </w:t>
      </w:r>
      <w:r w:rsidRPr="005B2E59">
        <w:rPr>
          <w:rFonts w:ascii="Tahoma" w:eastAsia="Times New Roman" w:hAnsi="Tahoma" w:cs="Tahoma"/>
          <w:b/>
          <w:sz w:val="19"/>
          <w:szCs w:val="19"/>
          <w:lang w:eastAsia="ru-RU"/>
        </w:rPr>
        <w:t>«</w:t>
      </w:r>
      <w:r w:rsidR="000467A7" w:rsidRPr="005B2E59">
        <w:rPr>
          <w:rFonts w:ascii="Tahoma" w:eastAsia="Times New Roman" w:hAnsi="Tahoma" w:cs="Tahoma"/>
          <w:b/>
          <w:sz w:val="19"/>
          <w:szCs w:val="19"/>
          <w:lang w:eastAsia="ru-RU"/>
        </w:rPr>
        <w:t>3</w:t>
      </w:r>
      <w:r w:rsidR="0088496C" w:rsidRPr="005B2E59">
        <w:rPr>
          <w:rFonts w:ascii="Tahoma" w:eastAsia="Times New Roman" w:hAnsi="Tahoma" w:cs="Tahoma"/>
          <w:b/>
          <w:sz w:val="19"/>
          <w:szCs w:val="19"/>
          <w:lang w:eastAsia="ru-RU"/>
        </w:rPr>
        <w:t>0</w:t>
      </w:r>
      <w:r w:rsidRPr="005B2E59">
        <w:rPr>
          <w:rFonts w:ascii="Tahoma" w:eastAsia="Times New Roman" w:hAnsi="Tahoma" w:cs="Tahoma"/>
          <w:b/>
          <w:sz w:val="19"/>
          <w:szCs w:val="19"/>
          <w:lang w:eastAsia="ru-RU"/>
        </w:rPr>
        <w:t xml:space="preserve">» </w:t>
      </w:r>
      <w:r w:rsidR="0088496C" w:rsidRPr="005B2E59">
        <w:rPr>
          <w:rFonts w:ascii="Tahoma" w:eastAsia="Times New Roman" w:hAnsi="Tahoma" w:cs="Tahoma"/>
          <w:b/>
          <w:sz w:val="19"/>
          <w:szCs w:val="19"/>
          <w:lang w:eastAsia="ru-RU"/>
        </w:rPr>
        <w:t>ноября</w:t>
      </w:r>
      <w:r w:rsidRPr="005B2E59">
        <w:rPr>
          <w:rFonts w:ascii="Tahoma" w:eastAsia="Times New Roman" w:hAnsi="Tahoma" w:cs="Tahoma"/>
          <w:b/>
          <w:sz w:val="19"/>
          <w:szCs w:val="19"/>
          <w:lang w:eastAsia="ru-RU"/>
        </w:rPr>
        <w:t xml:space="preserve"> 202</w:t>
      </w:r>
      <w:r w:rsidR="0088496C" w:rsidRPr="005B2E59">
        <w:rPr>
          <w:rFonts w:ascii="Tahoma" w:eastAsia="Times New Roman" w:hAnsi="Tahoma" w:cs="Tahoma"/>
          <w:b/>
          <w:sz w:val="19"/>
          <w:szCs w:val="19"/>
          <w:lang w:eastAsia="ru-RU"/>
        </w:rPr>
        <w:t xml:space="preserve">6 </w:t>
      </w:r>
      <w:r w:rsidRPr="005B2E59">
        <w:rPr>
          <w:rFonts w:ascii="Tahoma" w:eastAsia="Times New Roman" w:hAnsi="Tahoma" w:cs="Tahoma"/>
          <w:b/>
          <w:sz w:val="19"/>
          <w:szCs w:val="19"/>
          <w:lang w:eastAsia="ru-RU"/>
        </w:rPr>
        <w:t>г.</w:t>
      </w:r>
      <w:r w:rsidRPr="005B2E59">
        <w:rPr>
          <w:rFonts w:ascii="Tahoma" w:eastAsia="Times New Roman" w:hAnsi="Tahoma" w:cs="Tahoma"/>
          <w:sz w:val="19"/>
          <w:szCs w:val="19"/>
          <w:lang w:eastAsia="ru-RU"/>
        </w:rPr>
        <w:t xml:space="preserve"> (далее – «</w:t>
      </w:r>
      <w:r w:rsidRPr="005B2E59">
        <w:rPr>
          <w:rFonts w:ascii="Tahoma" w:eastAsia="Times New Roman" w:hAnsi="Tahoma" w:cs="Tahoma"/>
          <w:b/>
          <w:sz w:val="19"/>
          <w:szCs w:val="19"/>
          <w:lang w:eastAsia="ru-RU"/>
        </w:rPr>
        <w:t>Срок Передачи Объекта</w:t>
      </w:r>
      <w:r w:rsidRPr="005B2E59">
        <w:rPr>
          <w:rFonts w:ascii="Tahoma" w:eastAsia="Times New Roman" w:hAnsi="Tahoma" w:cs="Tahoma"/>
          <w:sz w:val="19"/>
          <w:szCs w:val="19"/>
          <w:lang w:eastAsia="ru-RU"/>
        </w:rPr>
        <w:t>»).</w:t>
      </w:r>
    </w:p>
    <w:p w14:paraId="17164C2C" w14:textId="77777777" w:rsidR="00E71D47" w:rsidRPr="005B2E59" w:rsidRDefault="00E71D47" w:rsidP="00E71D47">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Срок окончания строительства (строительно-монтажных работ) Жилого дома согласно проектной документации.</w:t>
      </w:r>
    </w:p>
    <w:p w14:paraId="4D74F5D9" w14:textId="2E4A7498" w:rsidR="00E71D47" w:rsidRPr="005B2E59" w:rsidRDefault="00E71D47" w:rsidP="00E71D47">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 xml:space="preserve">Ориентировочный срок получения Разрешения на ввод в эксплуатацию Жилого дома – </w:t>
      </w:r>
      <w:bookmarkStart w:id="16" w:name="_Hlk523408664"/>
      <w:r w:rsidR="0088496C" w:rsidRPr="005B2E59">
        <w:rPr>
          <w:rFonts w:ascii="Tahoma" w:eastAsia="Times New Roman" w:hAnsi="Tahoma" w:cs="Tahoma"/>
          <w:b/>
          <w:sz w:val="19"/>
          <w:szCs w:val="19"/>
          <w:lang w:eastAsia="ru-RU"/>
        </w:rPr>
        <w:t>1</w:t>
      </w:r>
      <w:r w:rsidRPr="005B2E59">
        <w:rPr>
          <w:rFonts w:ascii="Tahoma" w:eastAsia="Times New Roman" w:hAnsi="Tahoma" w:cs="Tahoma"/>
          <w:b/>
          <w:sz w:val="19"/>
          <w:szCs w:val="19"/>
          <w:lang w:eastAsia="ru-RU"/>
        </w:rPr>
        <w:t xml:space="preserve"> квартал 202</w:t>
      </w:r>
      <w:r w:rsidR="0056174B" w:rsidRPr="005B2E59">
        <w:rPr>
          <w:rFonts w:ascii="Tahoma" w:eastAsia="Times New Roman" w:hAnsi="Tahoma" w:cs="Tahoma"/>
          <w:b/>
          <w:sz w:val="19"/>
          <w:szCs w:val="19"/>
          <w:lang w:eastAsia="ru-RU"/>
        </w:rPr>
        <w:t>6</w:t>
      </w:r>
      <w:r w:rsidRPr="005B2E59">
        <w:rPr>
          <w:rFonts w:ascii="Tahoma" w:eastAsia="Times New Roman" w:hAnsi="Tahoma" w:cs="Tahoma"/>
          <w:b/>
          <w:sz w:val="19"/>
          <w:szCs w:val="19"/>
          <w:lang w:eastAsia="ru-RU"/>
        </w:rPr>
        <w:t xml:space="preserve"> года.</w:t>
      </w:r>
      <w:bookmarkEnd w:id="16"/>
    </w:p>
    <w:p w14:paraId="1B0852B6" w14:textId="77777777" w:rsidR="00E71D47" w:rsidRPr="005B2E59" w:rsidRDefault="00E71D47" w:rsidP="00E71D47">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5B2E59">
        <w:rPr>
          <w:rFonts w:ascii="Tahoma" w:eastAsia="Times New Roman" w:hAnsi="Tahoma" w:cs="Tahoma"/>
          <w:b/>
          <w:sz w:val="19"/>
          <w:szCs w:val="19"/>
          <w:lang w:eastAsia="ru-RU"/>
        </w:rPr>
        <w:t>Передаточный Акт</w:t>
      </w:r>
      <w:r w:rsidRPr="005B2E59">
        <w:rPr>
          <w:rFonts w:ascii="Tahoma" w:eastAsia="Times New Roman" w:hAnsi="Tahoma" w:cs="Tahoma"/>
          <w:sz w:val="19"/>
          <w:szCs w:val="19"/>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959D188" w14:textId="77777777" w:rsidR="00E71D47" w:rsidRPr="005B2E59" w:rsidRDefault="00E71D47" w:rsidP="00E71D47">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75C817D5" w14:textId="77777777" w:rsidR="00E71D47" w:rsidRPr="005B2E59" w:rsidRDefault="00E71D47" w:rsidP="00E71D47">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184746E2" w14:textId="77777777" w:rsidR="00E71D47" w:rsidRPr="005B2E59" w:rsidRDefault="00E71D47" w:rsidP="00E71D47">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5B2E59">
        <w:rPr>
          <w:rFonts w:ascii="Tahoma" w:eastAsia="Times New Roman" w:hAnsi="Tahoma" w:cs="Tahoma"/>
          <w:sz w:val="19"/>
          <w:szCs w:val="19"/>
          <w:lang w:eastAsia="ru-RU"/>
        </w:rPr>
        <w:t>неуведомления</w:t>
      </w:r>
      <w:proofErr w:type="spellEnd"/>
      <w:r w:rsidRPr="005B2E59">
        <w:rPr>
          <w:rFonts w:ascii="Tahoma" w:eastAsia="Times New Roman" w:hAnsi="Tahoma" w:cs="Tahoma"/>
          <w:sz w:val="19"/>
          <w:szCs w:val="19"/>
          <w:lang w:eastAsia="ru-RU"/>
        </w:rPr>
        <w:t xml:space="preserve"> Застройщика об изменении адреса несет Участник.</w:t>
      </w:r>
    </w:p>
    <w:p w14:paraId="0177135D" w14:textId="178051B2" w:rsidR="00E71D47" w:rsidRPr="005B2E59" w:rsidRDefault="00E71D47" w:rsidP="00E71D47">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7" w:name="_Hlk145004518"/>
      <w:bookmarkStart w:id="18" w:name="_Hlk145005093"/>
      <w:bookmarkStart w:id="19" w:name="_GoBack"/>
      <w:r w:rsidRPr="005B2E59">
        <w:rPr>
          <w:rFonts w:ascii="Tahoma" w:eastAsia="Times New Roman" w:hAnsi="Tahoma" w:cs="Tahoma"/>
          <w:sz w:val="19"/>
          <w:szCs w:val="19"/>
          <w:lang w:eastAsia="ru-RU"/>
        </w:rPr>
        <w:t xml:space="preserve">Участник обязуется в </w:t>
      </w:r>
      <w:r w:rsidR="00B95FE5" w:rsidRPr="005B2E59">
        <w:rPr>
          <w:rFonts w:ascii="Tahoma" w:eastAsia="Times New Roman" w:hAnsi="Tahoma" w:cs="Tahoma"/>
          <w:sz w:val="19"/>
          <w:szCs w:val="19"/>
          <w:lang w:eastAsia="ru-RU"/>
        </w:rPr>
        <w:t>течение 10 (десяти) календарных дней с даты получения от Застройщика уведомления о завершении строительства жилого дома прибыть в офис Застройщика</w:t>
      </w:r>
      <w:r w:rsidRPr="005B2E59">
        <w:rPr>
          <w:rFonts w:ascii="Tahoma" w:eastAsia="Times New Roman" w:hAnsi="Tahoma" w:cs="Tahoma"/>
          <w:bCs/>
          <w:sz w:val="19"/>
          <w:szCs w:val="19"/>
          <w:lang w:eastAsia="ru-RU"/>
        </w:rPr>
        <w:t xml:space="preserve"> </w:t>
      </w:r>
      <w:r w:rsidR="00B95FE5" w:rsidRPr="005B2E59">
        <w:rPr>
          <w:rFonts w:ascii="Tahoma" w:eastAsia="Times New Roman" w:hAnsi="Tahoma" w:cs="Tahoma"/>
          <w:bCs/>
          <w:sz w:val="19"/>
          <w:szCs w:val="19"/>
          <w:lang w:eastAsia="ru-RU"/>
        </w:rPr>
        <w:t xml:space="preserve">либо связаться с представителем Застройщика по телефону или электронной почте </w:t>
      </w:r>
      <w:r w:rsidR="00B95FE5" w:rsidRPr="005B2E59">
        <w:rPr>
          <w:rFonts w:ascii="Tahoma" w:eastAsia="Times New Roman" w:hAnsi="Tahoma" w:cs="Tahoma"/>
          <w:sz w:val="19"/>
          <w:szCs w:val="19"/>
          <w:lang w:eastAsia="ru-RU"/>
        </w:rPr>
        <w:t>для записи на осмотр Объекта в соответствии с графиком Застройщика приема-передачи объектов долевого строительства</w:t>
      </w:r>
      <w:r w:rsidRPr="005B2E59">
        <w:rPr>
          <w:rFonts w:ascii="Tahoma" w:eastAsia="Times New Roman" w:hAnsi="Tahoma" w:cs="Tahoma"/>
          <w:sz w:val="19"/>
          <w:szCs w:val="19"/>
          <w:lang w:eastAsia="ru-RU"/>
        </w:rPr>
        <w:t xml:space="preserve">. </w:t>
      </w:r>
    </w:p>
    <w:p w14:paraId="30CAC74C" w14:textId="2D92DF51" w:rsidR="00B95FE5" w:rsidRPr="005B2E59" w:rsidRDefault="00B95FE5" w:rsidP="00E71D47">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обязуется в Срок Передачи Объекта, установленный Застройщиком в соответствии с п. 5.1 Договора, осуществить фактический осмотр Объекта согласно п. 5.6.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502E804B" w14:textId="402E8811" w:rsidR="00E71D47" w:rsidRPr="005B2E59" w:rsidRDefault="00E71D47" w:rsidP="00E71D47">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w:t>
      </w:r>
      <w:r w:rsidR="00B95FE5" w:rsidRPr="005B2E59">
        <w:rPr>
          <w:rFonts w:ascii="Tahoma" w:eastAsia="Times New Roman" w:hAnsi="Tahoma" w:cs="Tahoma"/>
          <w:sz w:val="19"/>
          <w:szCs w:val="19"/>
          <w:lang w:eastAsia="ru-RU"/>
        </w:rPr>
        <w:t>8</w:t>
      </w:r>
      <w:r w:rsidRPr="005B2E59">
        <w:rPr>
          <w:rFonts w:ascii="Tahoma" w:eastAsia="Times New Roman" w:hAnsi="Tahoma" w:cs="Tahoma"/>
          <w:sz w:val="19"/>
          <w:szCs w:val="19"/>
          <w:lang w:eastAsia="ru-RU"/>
        </w:rPr>
        <w:t xml:space="preserve">.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E07F749" w14:textId="77777777" w:rsidR="00B95FE5" w:rsidRPr="005B2E59" w:rsidRDefault="00E71D47" w:rsidP="00B95FE5">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6059331A" w14:textId="77777777" w:rsidR="00B95FE5" w:rsidRPr="005B2E59" w:rsidRDefault="00B95FE5" w:rsidP="00B95FE5">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5.9. </w:t>
      </w:r>
      <w:r w:rsidR="00E71D47" w:rsidRPr="005B2E59">
        <w:rPr>
          <w:rFonts w:ascii="Tahoma" w:eastAsia="Times New Roman" w:hAnsi="Tahoma" w:cs="Tahoma"/>
          <w:sz w:val="19"/>
          <w:szCs w:val="19"/>
          <w:lang w:eastAsia="ru-RU"/>
        </w:rPr>
        <w:t>В случае, если выявленные Участником несоответствия Объекта не относятся к существенным недостаткам (п.5.</w:t>
      </w:r>
      <w:r w:rsidRPr="005B2E59">
        <w:rPr>
          <w:rFonts w:ascii="Tahoma" w:eastAsia="Times New Roman" w:hAnsi="Tahoma" w:cs="Tahoma"/>
          <w:sz w:val="19"/>
          <w:szCs w:val="19"/>
          <w:lang w:eastAsia="ru-RU"/>
        </w:rPr>
        <w:t>8</w:t>
      </w:r>
      <w:r w:rsidR="00E71D47" w:rsidRPr="005B2E59">
        <w:rPr>
          <w:rFonts w:ascii="Tahoma" w:eastAsia="Times New Roman" w:hAnsi="Tahoma" w:cs="Tahoma"/>
          <w:sz w:val="19"/>
          <w:szCs w:val="19"/>
          <w:lang w:eastAsia="ru-RU"/>
        </w:rPr>
        <w:t xml:space="preserve">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0801F313" w14:textId="77777777" w:rsidR="00B95FE5" w:rsidRPr="005B2E59" w:rsidRDefault="00B95FE5" w:rsidP="00B95FE5">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5.10. </w:t>
      </w:r>
      <w:r w:rsidR="00E71D47" w:rsidRPr="005B2E59">
        <w:rPr>
          <w:rFonts w:ascii="Tahoma" w:eastAsia="Times New Roman" w:hAnsi="Tahoma" w:cs="Tahoma"/>
          <w:sz w:val="19"/>
          <w:szCs w:val="19"/>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ADCAA8D" w14:textId="77777777" w:rsidR="00B95FE5" w:rsidRPr="005B2E59" w:rsidRDefault="00B95FE5" w:rsidP="00B95FE5">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5.11.</w:t>
      </w:r>
      <w:r w:rsidR="00E71D47" w:rsidRPr="005B2E59">
        <w:rPr>
          <w:rFonts w:ascii="Tahoma" w:eastAsia="Times New Roman" w:hAnsi="Tahoma" w:cs="Tahoma"/>
          <w:sz w:val="19"/>
          <w:szCs w:val="19"/>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3E8F0585" w14:textId="3DDBEB11" w:rsidR="00B95FE5" w:rsidRPr="005B2E59" w:rsidRDefault="00B95FE5" w:rsidP="00B95FE5">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5.12. </w:t>
      </w:r>
      <w:r w:rsidR="00557D5D" w:rsidRPr="005B2E59">
        <w:rPr>
          <w:rFonts w:ascii="Tahoma" w:eastAsia="Times New Roman" w:hAnsi="Tahoma" w:cs="Tahoma"/>
          <w:sz w:val="19"/>
          <w:szCs w:val="19"/>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w:t>
      </w:r>
      <w:r w:rsidR="00557D5D" w:rsidRPr="005B2E59">
        <w:rPr>
          <w:rFonts w:ascii="Tahoma" w:eastAsia="Times New Roman" w:hAnsi="Tahoma" w:cs="Tahoma"/>
          <w:sz w:val="19"/>
          <w:szCs w:val="19"/>
          <w:lang w:eastAsia="ru-RU"/>
        </w:rPr>
        <w:lastRenderedPageBreak/>
        <w:t>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p>
    <w:p w14:paraId="09B25053" w14:textId="77777777" w:rsidR="00ED0620" w:rsidRPr="005B2E59" w:rsidRDefault="00327964" w:rsidP="00ED0620">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5.13. </w:t>
      </w:r>
      <w:r w:rsidR="00E71D47" w:rsidRPr="005B2E59">
        <w:rPr>
          <w:rFonts w:ascii="Tahoma" w:eastAsia="Times New Roman" w:hAnsi="Tahoma" w:cs="Tahoma"/>
          <w:sz w:val="19"/>
          <w:szCs w:val="19"/>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E71D47" w:rsidRPr="005B2E59">
        <w:rPr>
          <w:rFonts w:ascii="Tahoma" w:eastAsia="Times New Roman" w:hAnsi="Tahoma" w:cs="Tahoma"/>
          <w:sz w:val="19"/>
          <w:szCs w:val="19"/>
          <w:lang w:eastAsia="ru-RU"/>
        </w:rPr>
        <w:t>эскроу</w:t>
      </w:r>
      <w:proofErr w:type="spellEnd"/>
      <w:r w:rsidR="00E71D47" w:rsidRPr="005B2E59">
        <w:rPr>
          <w:rFonts w:ascii="Tahoma" w:eastAsia="Times New Roman" w:hAnsi="Tahoma" w:cs="Tahoma"/>
          <w:sz w:val="19"/>
          <w:szCs w:val="19"/>
          <w:lang w:eastAsia="ru-RU"/>
        </w:rPr>
        <w:t xml:space="preserve"> Участнику, Застройщик вправе приостановить исполнение своего обязательства по передаче Объекта Участнику.</w:t>
      </w:r>
    </w:p>
    <w:p w14:paraId="77FADD2F" w14:textId="77777777" w:rsidR="00ED0620" w:rsidRPr="005B2E59" w:rsidRDefault="00ED0620" w:rsidP="00ED0620">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5.14. </w:t>
      </w:r>
      <w:r w:rsidR="00E71D47" w:rsidRPr="005B2E59">
        <w:rPr>
          <w:rFonts w:ascii="Tahoma" w:eastAsia="Times New Roman" w:hAnsi="Tahoma" w:cs="Tahoma"/>
          <w:sz w:val="19"/>
          <w:szCs w:val="19"/>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11F388DE" w14:textId="7B6B8CFE" w:rsidR="00E71D47" w:rsidRPr="005B2E59" w:rsidRDefault="00ED0620" w:rsidP="00ED0620">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5.15. </w:t>
      </w:r>
      <w:r w:rsidR="00E71D47" w:rsidRPr="005B2E59">
        <w:rPr>
          <w:rFonts w:ascii="Tahoma" w:eastAsia="Times New Roman" w:hAnsi="Tahoma" w:cs="Tahoma"/>
          <w:sz w:val="19"/>
          <w:szCs w:val="19"/>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6D65DE0" w14:textId="77777777" w:rsidR="00E71D47" w:rsidRPr="005B2E59" w:rsidRDefault="00E71D47" w:rsidP="00E71D47">
      <w:pPr>
        <w:tabs>
          <w:tab w:val="left" w:pos="851"/>
        </w:tabs>
        <w:overflowPunct w:val="0"/>
        <w:autoSpaceDE w:val="0"/>
        <w:autoSpaceDN w:val="0"/>
        <w:adjustRightInd w:val="0"/>
        <w:spacing w:after="0" w:line="240" w:lineRule="auto"/>
        <w:ind w:firstLine="851"/>
        <w:jc w:val="both"/>
        <w:rPr>
          <w:rFonts w:ascii="Tahoma" w:eastAsia="Times New Roman" w:hAnsi="Tahoma" w:cs="Tahoma"/>
          <w:sz w:val="19"/>
          <w:szCs w:val="19"/>
          <w:lang w:eastAsia="ru-RU"/>
        </w:rPr>
      </w:pPr>
    </w:p>
    <w:p w14:paraId="28DC412E" w14:textId="77777777" w:rsidR="00E71D47" w:rsidRPr="005B2E59" w:rsidRDefault="00E71D47" w:rsidP="00E71D47">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ГАРАНТИИ КАЧЕСТВА</w:t>
      </w:r>
    </w:p>
    <w:p w14:paraId="24BD3D48" w14:textId="77777777"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0AE4B625" w14:textId="77777777"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32C6BC2" w14:textId="77777777" w:rsidR="00E71D47" w:rsidRPr="005B2E59" w:rsidRDefault="00E71D47" w:rsidP="00E71D47">
      <w:pPr>
        <w:tabs>
          <w:tab w:val="left" w:pos="851"/>
        </w:tabs>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A2E9B6F" w14:textId="77777777"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0" w:name="_Hlk486002930"/>
      <w:r w:rsidRPr="005B2E59">
        <w:rPr>
          <w:rFonts w:ascii="Tahoma" w:eastAsia="Times New Roman" w:hAnsi="Tahoma" w:cs="Tahoma"/>
          <w:sz w:val="19"/>
          <w:szCs w:val="19"/>
          <w:lang w:eastAsia="ru-RU"/>
        </w:rPr>
        <w:t>Гарантийный срок на Объект составляет 5 (Пять) лет и исчисляется со дня передачи Объекта.</w:t>
      </w:r>
      <w:bookmarkEnd w:id="20"/>
    </w:p>
    <w:p w14:paraId="490DE6BD" w14:textId="77777777"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1" w:name="_Hlk486002968"/>
      <w:r w:rsidRPr="005B2E59">
        <w:rPr>
          <w:rFonts w:ascii="Tahoma" w:eastAsia="Times New Roman" w:hAnsi="Tahoma" w:cs="Tahoma"/>
          <w:sz w:val="19"/>
          <w:szCs w:val="19"/>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1"/>
    </w:p>
    <w:p w14:paraId="3559C357" w14:textId="77777777"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4FA7C2E9" w14:textId="77777777"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0327496" w14:textId="78F559C7" w:rsidR="00ED0620" w:rsidRPr="005B2E59" w:rsidRDefault="00ED0620"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2" w:name="Par0"/>
      <w:bookmarkEnd w:id="22"/>
      <w:r w:rsidRPr="005B2E59">
        <w:rPr>
          <w:rFonts w:ascii="Tahoma" w:eastAsia="Times New Roman" w:hAnsi="Tahoma" w:cs="Tahoma"/>
          <w:sz w:val="19"/>
          <w:szCs w:val="19"/>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71ED4A78" w14:textId="680CDACA" w:rsidR="00E71D47" w:rsidRPr="005B2E59"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374ED807" w14:textId="77777777" w:rsidR="00E71D47" w:rsidRPr="005B2E59" w:rsidRDefault="00E71D47" w:rsidP="00E71D47">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66C256E3" w14:textId="77777777" w:rsidR="00E71D47" w:rsidRPr="005B2E59" w:rsidRDefault="00E71D47" w:rsidP="00E71D47">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ОБЯЗАННОСТИ СТОРОН</w:t>
      </w:r>
    </w:p>
    <w:p w14:paraId="488C3435" w14:textId="77777777" w:rsidR="00E71D47" w:rsidRPr="005B2E59" w:rsidRDefault="00E71D47" w:rsidP="00E71D47">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Обязанности Участника:</w:t>
      </w:r>
    </w:p>
    <w:p w14:paraId="45BBA4C1" w14:textId="77777777" w:rsidR="00E71D47" w:rsidRPr="005B2E59" w:rsidRDefault="00E71D47" w:rsidP="00E71D47">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 xml:space="preserve">В дату подписания Договора предоставить Застройщику </w:t>
      </w:r>
      <w:bookmarkStart w:id="23" w:name="_Hlk486243019"/>
      <w:r w:rsidRPr="005B2E59">
        <w:rPr>
          <w:rFonts w:ascii="Tahoma" w:eastAsia="Times New Roman" w:hAnsi="Tahoma" w:cs="Tahoma"/>
          <w:sz w:val="19"/>
          <w:szCs w:val="19"/>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3"/>
      <w:r w:rsidRPr="005B2E59">
        <w:rPr>
          <w:rFonts w:ascii="Tahoma" w:eastAsia="Times New Roman" w:hAnsi="Tahoma" w:cs="Tahoma"/>
          <w:sz w:val="19"/>
          <w:szCs w:val="19"/>
          <w:lang w:eastAsia="ru-RU"/>
        </w:rPr>
        <w:t>.</w:t>
      </w:r>
    </w:p>
    <w:p w14:paraId="4AAC4F3D" w14:textId="77777777" w:rsidR="00E71D47" w:rsidRPr="005B2E59" w:rsidRDefault="00E71D47" w:rsidP="00E71D47">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4F68A9CE" w14:textId="77777777" w:rsidR="00E71D47" w:rsidRPr="005B2E59" w:rsidRDefault="00E71D47" w:rsidP="00E71D47">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 сроки, предусмотренные ст.5 Договора, после</w:t>
      </w:r>
      <w:r w:rsidRPr="005B2E59" w:rsidDel="00431E65">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7D472B15" w14:textId="77777777" w:rsidR="00E71D47" w:rsidRPr="005B2E59" w:rsidRDefault="00E71D47" w:rsidP="00E71D47">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E4CD05F" w14:textId="77777777" w:rsidR="00E71D47" w:rsidRPr="005B2E59" w:rsidRDefault="00E71D47" w:rsidP="00E71D47">
      <w:pPr>
        <w:tabs>
          <w:tab w:val="left" w:pos="1276"/>
          <w:tab w:val="num" w:pos="1440"/>
        </w:tabs>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B2E59">
        <w:rPr>
          <w:rFonts w:ascii="Tahoma" w:eastAsia="Times New Roman" w:hAnsi="Tahoma" w:cs="Tahoma"/>
          <w:b/>
          <w:sz w:val="19"/>
          <w:szCs w:val="19"/>
          <w:lang w:eastAsia="ru-RU"/>
        </w:rPr>
        <w:t>Управляющая Организация</w:t>
      </w:r>
      <w:r w:rsidRPr="005B2E59">
        <w:rPr>
          <w:rFonts w:ascii="Tahoma" w:eastAsia="Times New Roman" w:hAnsi="Tahoma" w:cs="Tahoma"/>
          <w:sz w:val="19"/>
          <w:szCs w:val="19"/>
          <w:lang w:eastAsia="ru-RU"/>
        </w:rPr>
        <w:t>»).</w:t>
      </w:r>
    </w:p>
    <w:p w14:paraId="53E29D35" w14:textId="77777777" w:rsidR="00E71D47" w:rsidRPr="005B2E59" w:rsidRDefault="00E71D47" w:rsidP="00E71D47">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37B5EC25" w14:textId="77777777" w:rsidR="00E71D47" w:rsidRPr="005B2E59"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593124E0" w14:textId="77777777" w:rsidR="00E71D47" w:rsidRPr="005B2E59"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4D60929F" w14:textId="77777777" w:rsidR="00E71D47" w:rsidRPr="005B2E59"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0CE5B129" w14:textId="7568BDA1" w:rsidR="00E71D47" w:rsidRPr="005B2E59"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6F3624CE" w14:textId="77777777" w:rsidR="004E666F" w:rsidRPr="005B2E59" w:rsidRDefault="004E666F" w:rsidP="004E666F">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w:t>
      </w:r>
    </w:p>
    <w:p w14:paraId="62CA2BBD" w14:textId="7782131D" w:rsidR="00E71D47" w:rsidRPr="005B2E59" w:rsidRDefault="00E71D47"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4" w:name="_Hlk523408748"/>
      <w:r w:rsidRPr="005B2E59">
        <w:rPr>
          <w:rFonts w:ascii="Tahoma" w:eastAsia="Times New Roman" w:hAnsi="Tahoma" w:cs="Tahoma"/>
          <w:sz w:val="19"/>
          <w:szCs w:val="19"/>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признания заключенных сделок по уступке недействительными в установленном законом порядке.</w:t>
      </w:r>
    </w:p>
    <w:bookmarkEnd w:id="24"/>
    <w:p w14:paraId="00FCD432" w14:textId="5424280F" w:rsidR="00E71D47" w:rsidRPr="005B2E59" w:rsidRDefault="00E71D47"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0A21B047" w14:textId="276696EF" w:rsidR="00ED0620" w:rsidRPr="005B2E59" w:rsidRDefault="00ED0620"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w:t>
      </w:r>
      <w:r w:rsidR="00795DA7" w:rsidRPr="005B2E59">
        <w:rPr>
          <w:rFonts w:ascii="Tahoma" w:eastAsia="Times New Roman" w:hAnsi="Tahoma" w:cs="Tahoma"/>
          <w:sz w:val="19"/>
          <w:szCs w:val="19"/>
          <w:lang w:eastAsia="ru-RU"/>
        </w:rPr>
        <w:t>нных с выполнением действий, необходимых для государственной</w:t>
      </w:r>
      <w:r w:rsidR="00E82290" w:rsidRPr="005B2E59">
        <w:rPr>
          <w:rFonts w:ascii="Tahoma" w:eastAsia="Times New Roman" w:hAnsi="Tahoma" w:cs="Tahoma"/>
          <w:sz w:val="19"/>
          <w:szCs w:val="19"/>
          <w:lang w:eastAsia="ru-RU"/>
        </w:rPr>
        <w:t xml:space="preserve"> регистрации такой уступки. Обязательства и/или расходы, связанные с оформлением, </w:t>
      </w:r>
      <w:r w:rsidR="001216AA" w:rsidRPr="005B2E59">
        <w:rPr>
          <w:rFonts w:ascii="Tahoma" w:eastAsia="Times New Roman" w:hAnsi="Tahoma" w:cs="Tahoma"/>
          <w:sz w:val="19"/>
          <w:szCs w:val="19"/>
          <w:lang w:eastAsia="ru-RU"/>
        </w:rPr>
        <w:t>государственной регистрацией договора уступки прав требования третьему лицу по Договору, и иные действия, основанные на взаимоотношения Участника с третьим лицом, возлагаются на самого Участника.</w:t>
      </w:r>
    </w:p>
    <w:p w14:paraId="7E65302B" w14:textId="77777777" w:rsidR="00E71D47" w:rsidRPr="005B2E59" w:rsidRDefault="00E71D47"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уступки Участником, являющимся владельцем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заключенному прежним Участником.</w:t>
      </w:r>
    </w:p>
    <w:p w14:paraId="0AF5CFB2" w14:textId="77777777" w:rsidR="00E71D47" w:rsidRPr="005B2E59"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5" w:name="_Hlk523408758"/>
      <w:r w:rsidRPr="005B2E59">
        <w:rPr>
          <w:rFonts w:ascii="Tahoma" w:eastAsia="Times New Roman" w:hAnsi="Tahoma" w:cs="Tahoma"/>
          <w:sz w:val="19"/>
          <w:szCs w:val="19"/>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w:t>
      </w:r>
      <w:r w:rsidRPr="005B2E59">
        <w:rPr>
          <w:rFonts w:ascii="Tahoma" w:eastAsia="Times New Roman" w:hAnsi="Tahoma" w:cs="Tahoma"/>
          <w:sz w:val="19"/>
          <w:szCs w:val="19"/>
          <w:lang w:eastAsia="ru-RU"/>
        </w:rPr>
        <w:lastRenderedPageBreak/>
        <w:t>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25"/>
    </w:p>
    <w:p w14:paraId="132D983D" w14:textId="77777777" w:rsidR="00E71D47" w:rsidRPr="005B2E59"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64E62B37" w14:textId="77777777" w:rsidR="001216AA" w:rsidRPr="005B2E59" w:rsidRDefault="00E71D47" w:rsidP="00DB216F">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5B2E59">
        <w:rPr>
          <w:rFonts w:ascii="Tahoma" w:eastAsia="Times New Roman" w:hAnsi="Tahoma" w:cs="Tahoma"/>
          <w:bCs/>
          <w:sz w:val="19"/>
          <w:szCs w:val="19"/>
          <w:lang w:eastAsia="ru-RU"/>
        </w:rPr>
        <w:t xml:space="preserve">в целях обеспечения строительства </w:t>
      </w:r>
      <w:r w:rsidRPr="005B2E59">
        <w:rPr>
          <w:rFonts w:ascii="Tahoma" w:eastAsia="Times New Roman" w:hAnsi="Tahoma" w:cs="Tahoma"/>
          <w:sz w:val="19"/>
          <w:szCs w:val="19"/>
          <w:lang w:eastAsia="ru-RU"/>
        </w:rPr>
        <w:t xml:space="preserve">сделок по </w:t>
      </w:r>
      <w:r w:rsidRPr="005B2E59">
        <w:rPr>
          <w:rFonts w:ascii="Tahoma" w:eastAsia="Times New Roman" w:hAnsi="Tahoma" w:cs="Tahoma"/>
          <w:bCs/>
          <w:sz w:val="19"/>
          <w:szCs w:val="19"/>
          <w:lang w:eastAsia="ru-RU"/>
        </w:rPr>
        <w:t>распоряжению Земельным участком.</w:t>
      </w:r>
      <w:r w:rsidR="00DA3534" w:rsidRPr="005B2E59">
        <w:rPr>
          <w:rFonts w:ascii="Tahoma" w:eastAsia="Times New Roman" w:hAnsi="Tahoma" w:cs="Tahoma"/>
          <w:bCs/>
          <w:sz w:val="19"/>
          <w:szCs w:val="19"/>
          <w:lang w:eastAsia="ru-RU"/>
        </w:rPr>
        <w:t xml:space="preserve">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r w:rsidR="001216AA" w:rsidRPr="005B2E59">
        <w:rPr>
          <w:rFonts w:ascii="Tahoma" w:eastAsia="Times New Roman" w:hAnsi="Tahoma" w:cs="Tahoma"/>
          <w:sz w:val="19"/>
          <w:szCs w:val="19"/>
          <w:lang w:eastAsia="ru-RU"/>
        </w:rPr>
        <w:t xml:space="preserve"> 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 4 ст. 11.2 Земельного кодекса Российской Федерации.</w:t>
      </w:r>
    </w:p>
    <w:p w14:paraId="27F68918" w14:textId="6FF353E3" w:rsidR="00E71D47" w:rsidRPr="005B2E59" w:rsidRDefault="00E71D47" w:rsidP="00DB216F">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7F6202E" w14:textId="77777777" w:rsidR="00E71D47" w:rsidRPr="005B2E59"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6" w:name="_Hlk486003469"/>
      <w:r w:rsidRPr="005B2E59">
        <w:rPr>
          <w:rFonts w:ascii="Tahoma" w:eastAsia="Times New Roman" w:hAnsi="Tahoma" w:cs="Tahoma"/>
          <w:sz w:val="19"/>
          <w:szCs w:val="19"/>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26"/>
    </w:p>
    <w:p w14:paraId="783D62F8" w14:textId="77777777" w:rsidR="00E71D47" w:rsidRPr="005B2E59"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подписанием настоящего Договора Участник </w:t>
      </w:r>
      <w:bookmarkStart w:id="27" w:name="_Hlk486003512"/>
      <w:r w:rsidRPr="005B2E59">
        <w:rPr>
          <w:rFonts w:ascii="Tahoma" w:eastAsia="Times New Roman" w:hAnsi="Tahoma" w:cs="Tahoma"/>
          <w:sz w:val="19"/>
          <w:szCs w:val="19"/>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7"/>
    </w:p>
    <w:p w14:paraId="660AB143" w14:textId="77777777" w:rsidR="00E71D47" w:rsidRPr="005B2E59" w:rsidRDefault="00E71D47" w:rsidP="00E71D47">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color w:val="FF0000"/>
          <w:sz w:val="19"/>
          <w:szCs w:val="19"/>
          <w:lang w:eastAsia="ru-RU"/>
        </w:rPr>
        <w:t xml:space="preserve"> </w:t>
      </w:r>
      <w:r w:rsidRPr="005B2E59">
        <w:rPr>
          <w:rFonts w:ascii="Tahoma" w:eastAsia="Times New Roman" w:hAnsi="Tahoma" w:cs="Tahoma"/>
          <w:sz w:val="19"/>
          <w:szCs w:val="19"/>
          <w:lang w:eastAsia="ru-RU"/>
        </w:rPr>
        <w:t>Обязанности Застройщика:</w:t>
      </w:r>
    </w:p>
    <w:p w14:paraId="433F4A34" w14:textId="77777777" w:rsidR="00E71D47" w:rsidRPr="005B2E59" w:rsidRDefault="00E71D47" w:rsidP="00E71D47">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sz w:val="19"/>
          <w:szCs w:val="19"/>
          <w:lang w:eastAsia="ru-RU"/>
        </w:rPr>
        <w:t>Органи</w:t>
      </w:r>
      <w:r w:rsidRPr="005B2E59">
        <w:rPr>
          <w:rFonts w:ascii="Tahoma" w:eastAsia="Times New Roman" w:hAnsi="Tahoma" w:cs="Tahoma"/>
          <w:bCs/>
          <w:sz w:val="19"/>
          <w:szCs w:val="19"/>
          <w:lang w:eastAsia="ru-RU"/>
        </w:rPr>
        <w:t>зовать строительство Жилого дома и входящего в его состав Объекта.</w:t>
      </w:r>
    </w:p>
    <w:p w14:paraId="6E0E982F" w14:textId="77777777" w:rsidR="00E71D47" w:rsidRPr="005B2E59" w:rsidRDefault="00E71D47" w:rsidP="00E71D47">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40F14779" w14:textId="77777777" w:rsidR="00E71D47" w:rsidRPr="005B2E59" w:rsidRDefault="00E71D47" w:rsidP="00E71D47">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Передать </w:t>
      </w:r>
      <w:r w:rsidRPr="005B2E59">
        <w:rPr>
          <w:rFonts w:ascii="Tahoma" w:eastAsia="Times New Roman" w:hAnsi="Tahoma" w:cs="Tahoma"/>
          <w:sz w:val="19"/>
          <w:szCs w:val="19"/>
          <w:lang w:eastAsia="ru-RU"/>
        </w:rPr>
        <w:t xml:space="preserve">Объект </w:t>
      </w:r>
      <w:r w:rsidRPr="005B2E59">
        <w:rPr>
          <w:rFonts w:ascii="Tahoma" w:eastAsia="Times New Roman" w:hAnsi="Tahoma" w:cs="Tahoma"/>
          <w:bCs/>
          <w:sz w:val="19"/>
          <w:szCs w:val="19"/>
          <w:lang w:eastAsia="ru-RU"/>
        </w:rPr>
        <w:t>Уча</w:t>
      </w:r>
      <w:r w:rsidRPr="005B2E59">
        <w:rPr>
          <w:rFonts w:ascii="Tahoma" w:eastAsia="Times New Roman" w:hAnsi="Tahoma" w:cs="Tahoma"/>
          <w:sz w:val="19"/>
          <w:szCs w:val="19"/>
          <w:lang w:eastAsia="ru-RU"/>
        </w:rPr>
        <w:t>стнику в соответствии с условиями настоящего Договора.</w:t>
      </w:r>
    </w:p>
    <w:p w14:paraId="034FC54D" w14:textId="77777777" w:rsidR="00E71D47" w:rsidRPr="005B2E59" w:rsidRDefault="00E71D47" w:rsidP="00E71D47">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до передачи Объекта Участнику обязуется оформить техническую документацию на Жилой дом.</w:t>
      </w:r>
    </w:p>
    <w:p w14:paraId="2650D45F" w14:textId="77777777" w:rsidR="00E71D47" w:rsidRPr="005B2E59" w:rsidRDefault="00E71D47" w:rsidP="00E71D47">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05EFF93D" w14:textId="77777777" w:rsidR="00E71D47" w:rsidRPr="005B2E59" w:rsidRDefault="00E71D47" w:rsidP="00E71D47">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62395088" w14:textId="77777777" w:rsidR="00E71D47" w:rsidRPr="005B2E59" w:rsidRDefault="00E71D47" w:rsidP="00E71D47">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4BD35429" w14:textId="77777777" w:rsidR="00E71D47" w:rsidRPr="005B2E59"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ОБСТОЯТЕЛЬСТВА НЕПРЕОДОЛИМОЙ СИЛЫ</w:t>
      </w:r>
    </w:p>
    <w:p w14:paraId="0550922C" w14:textId="77777777" w:rsidR="00E71D47" w:rsidRPr="005B2E59"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F045D53" w14:textId="77777777" w:rsidR="00E71D47" w:rsidRPr="005B2E59"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57D33F5" w14:textId="77777777" w:rsidR="00E71D47" w:rsidRPr="005B2E59"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0F3F331F" w14:textId="77777777" w:rsidR="00E71D47" w:rsidRPr="005B2E59"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w:t>
      </w:r>
      <w:r w:rsidRPr="005B2E59">
        <w:rPr>
          <w:rFonts w:ascii="Tahoma" w:eastAsia="Times New Roman" w:hAnsi="Tahoma" w:cs="Tahoma"/>
          <w:sz w:val="19"/>
          <w:szCs w:val="19"/>
          <w:lang w:eastAsia="ru-RU"/>
        </w:rPr>
        <w:lastRenderedPageBreak/>
        <w:t>документ соответствующего государственного или иного органа, подтверждающий форс-мажор.</w:t>
      </w:r>
    </w:p>
    <w:p w14:paraId="0698DC12" w14:textId="77777777" w:rsidR="00E71D47" w:rsidRPr="005B2E59" w:rsidRDefault="00E71D47" w:rsidP="00E71D47">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313F4DAC" w14:textId="77777777" w:rsidR="00E71D47" w:rsidRPr="005B2E59"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ПОРЯДОК РАЗРЕШЕНИЯ СПОРОВ</w:t>
      </w:r>
    </w:p>
    <w:p w14:paraId="64937CA0" w14:textId="77777777" w:rsidR="00E71D47" w:rsidRPr="005B2E59" w:rsidRDefault="00E71D47" w:rsidP="00E71D47">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0920E85C" w14:textId="77777777" w:rsidR="00E71D47" w:rsidRPr="005B2E59" w:rsidRDefault="00E71D47" w:rsidP="00E71D47">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4E7EC9EB"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7115148F" w14:textId="77777777" w:rsidR="00E71D47" w:rsidRPr="005B2E59"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w:t>
      </w:r>
      <w:r w:rsidRPr="005B2E59">
        <w:rPr>
          <w:rFonts w:ascii="Tahoma" w:eastAsia="Times New Roman" w:hAnsi="Tahoma" w:cs="Tahoma"/>
          <w:spacing w:val="20"/>
          <w:sz w:val="19"/>
          <w:szCs w:val="19"/>
          <w:lang w:eastAsia="ru-RU"/>
        </w:rPr>
        <w:t xml:space="preserve"> </w:t>
      </w:r>
      <w:r w:rsidRPr="005B2E59">
        <w:rPr>
          <w:rFonts w:ascii="Tahoma" w:eastAsia="Times New Roman" w:hAnsi="Tahoma" w:cs="Tahoma"/>
          <w:b/>
          <w:bCs/>
          <w:spacing w:val="20"/>
          <w:sz w:val="19"/>
          <w:szCs w:val="19"/>
          <w:lang w:eastAsia="ru-RU"/>
        </w:rPr>
        <w:t>ДЕЙСТВИЯ ДОГОВОРА.</w:t>
      </w:r>
    </w:p>
    <w:p w14:paraId="50C2AA22" w14:textId="77777777" w:rsidR="00E71D47" w:rsidRPr="005B2E59" w:rsidRDefault="00E71D47" w:rsidP="00E71D47">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ОТВЕТСТВЕННОСТЬ СТОРОН</w:t>
      </w:r>
    </w:p>
    <w:p w14:paraId="5705C1AD"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2E3F632"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4E68A8AA"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201B6D0F"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наступлении оснований для возврата Участнику денежных средств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подлежат возврату на залоговый счет Участника: </w:t>
      </w:r>
      <w:r w:rsidRPr="005B2E59">
        <w:rPr>
          <w:rFonts w:ascii="Tahoma" w:hAnsi="Tahoma" w:cs="Tahoma"/>
          <w:color w:val="000000"/>
          <w:sz w:val="19"/>
          <w:szCs w:val="19"/>
          <w:highlight w:val="cyan"/>
        </w:rPr>
        <w:t>№______________________________</w:t>
      </w:r>
      <w:r w:rsidRPr="005B2E59">
        <w:rPr>
          <w:rFonts w:ascii="Tahoma" w:hAnsi="Tahoma" w:cs="Tahoma"/>
          <w:color w:val="000000"/>
          <w:sz w:val="19"/>
          <w:szCs w:val="19"/>
        </w:rPr>
        <w:t xml:space="preserve">, открытый в </w:t>
      </w:r>
      <w:r w:rsidRPr="005B2E59">
        <w:rPr>
          <w:rFonts w:ascii="Tahoma" w:hAnsi="Tahoma" w:cs="Tahoma"/>
          <w:color w:val="000000"/>
          <w:sz w:val="19"/>
          <w:szCs w:val="19"/>
          <w:highlight w:val="cyan"/>
        </w:rPr>
        <w:t>____________________________________,</w:t>
      </w:r>
      <w:r w:rsidRPr="005B2E59">
        <w:rPr>
          <w:rFonts w:ascii="Tahoma" w:hAnsi="Tahoma" w:cs="Tahoma"/>
          <w:color w:val="000000"/>
          <w:sz w:val="19"/>
          <w:szCs w:val="19"/>
        </w:rPr>
        <w:t xml:space="preserve"> в соответствии с условиями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w:t>
      </w:r>
    </w:p>
    <w:p w14:paraId="5733901F" w14:textId="77777777" w:rsidR="00E71D47" w:rsidRPr="005B2E59" w:rsidRDefault="00E71D47" w:rsidP="00E71D47">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заключении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Участник обязан указать в договоре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реквизиты данного банковского счета Депонента в качестве счета, на который осуществляется возврат денежных средств.</w:t>
      </w:r>
    </w:p>
    <w:p w14:paraId="702CCD86"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прекращения договора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по основаниям, предусмотренным </w:t>
      </w:r>
      <w:hyperlink r:id="rId11"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 денежные средства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w:t>
      </w:r>
    </w:p>
    <w:p w14:paraId="01D58CD6"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4.7.1 Договора).</w:t>
      </w:r>
    </w:p>
    <w:p w14:paraId="7888AAA8"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2F8F36A" w14:textId="77777777" w:rsidR="00E71D47" w:rsidRPr="005B2E59" w:rsidRDefault="00E71D47" w:rsidP="00E71D47">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739EDC62"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30798241" w14:textId="77777777" w:rsidR="00E71D47" w:rsidRPr="005B2E59" w:rsidRDefault="00E71D47" w:rsidP="00E71D47">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4086CBC2" w14:textId="77777777" w:rsidR="00E71D47" w:rsidRPr="005B2E59"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ЗАКЛЮЧИТЕЛЬНЫЕ ПОЛОЖЕНИЯ</w:t>
      </w:r>
    </w:p>
    <w:p w14:paraId="0E43AAA5"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4F63543"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29B5643A" w14:textId="77777777" w:rsidR="008E140F" w:rsidRPr="005B2E59" w:rsidRDefault="00E71D47" w:rsidP="008E140F">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w:t>
      </w:r>
      <w:r w:rsidR="001216AA" w:rsidRPr="005B2E59">
        <w:rPr>
          <w:rFonts w:ascii="Tahoma" w:eastAsia="Times New Roman" w:hAnsi="Tahoma" w:cs="Tahoma"/>
          <w:sz w:val="19"/>
          <w:szCs w:val="19"/>
          <w:lang w:eastAsia="ru-RU"/>
        </w:rPr>
        <w:t>/Участника</w:t>
      </w:r>
      <w:r w:rsidRPr="005B2E59">
        <w:rPr>
          <w:rFonts w:ascii="Tahoma" w:eastAsia="Times New Roman" w:hAnsi="Tahoma" w:cs="Tahoma"/>
          <w:sz w:val="19"/>
          <w:szCs w:val="19"/>
          <w:lang w:eastAsia="ru-RU"/>
        </w:rPr>
        <w:t xml:space="preserve"> - в соответствии с его реквизитами, указанными в п. 12 Договора</w:t>
      </w:r>
      <w:r w:rsidR="001216AA" w:rsidRPr="005B2E59">
        <w:rPr>
          <w:rFonts w:ascii="Tahoma" w:eastAsia="Times New Roman" w:hAnsi="Tahoma" w:cs="Tahoma"/>
          <w:sz w:val="19"/>
          <w:szCs w:val="19"/>
          <w:lang w:eastAsia="ru-RU"/>
        </w:rPr>
        <w:t>.</w:t>
      </w:r>
      <w:r w:rsidR="008E140F" w:rsidRPr="005B2E59">
        <w:rPr>
          <w:rFonts w:ascii="Tahoma" w:eastAsia="Times New Roman" w:hAnsi="Tahoma" w:cs="Tahoma"/>
          <w:sz w:val="19"/>
          <w:szCs w:val="19"/>
          <w:lang w:eastAsia="ru-RU"/>
        </w:rPr>
        <w:t xml:space="preserve"> </w:t>
      </w:r>
    </w:p>
    <w:p w14:paraId="19202B74" w14:textId="177F589C" w:rsidR="001216AA" w:rsidRPr="005B2E59" w:rsidRDefault="008E140F" w:rsidP="008E140F">
      <w:pPr>
        <w:tabs>
          <w:tab w:val="left" w:pos="567"/>
          <w:tab w:val="num" w:pos="1134"/>
        </w:tabs>
        <w:overflowPunct w:val="0"/>
        <w:autoSpaceDE w:val="0"/>
        <w:autoSpaceDN w:val="0"/>
        <w:adjustRightInd w:val="0"/>
        <w:spacing w:after="0" w:line="240" w:lineRule="auto"/>
        <w:ind w:left="39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ab/>
      </w:r>
      <w:r w:rsidRPr="005B2E59">
        <w:rPr>
          <w:rFonts w:ascii="Tahoma" w:eastAsia="Times New Roman" w:hAnsi="Tahoma" w:cs="Tahoma"/>
          <w:sz w:val="19"/>
          <w:szCs w:val="19"/>
          <w:lang w:eastAsia="ru-RU"/>
        </w:rPr>
        <w:tab/>
      </w:r>
      <w:r w:rsidR="001216AA" w:rsidRPr="005B2E59">
        <w:rPr>
          <w:rFonts w:ascii="Tahoma" w:eastAsia="Times New Roman" w:hAnsi="Tahoma" w:cs="Tahoma"/>
          <w:sz w:val="19"/>
          <w:szCs w:val="19"/>
          <w:lang w:eastAsia="ru-RU"/>
        </w:rPr>
        <w:t xml:space="preserve">При этом Стороны договорились, что сообщения/уведомления, повторные приглашения на осмотр Объекта после устранения дефектов (за исключением сообщения о завершении строительства) </w:t>
      </w:r>
      <w:r w:rsidR="00FB77A7" w:rsidRPr="005B2E59">
        <w:rPr>
          <w:rFonts w:ascii="Tahoma" w:eastAsia="Times New Roman" w:hAnsi="Tahoma" w:cs="Tahoma"/>
          <w:sz w:val="19"/>
          <w:szCs w:val="19"/>
          <w:lang w:eastAsia="ru-RU"/>
        </w:rPr>
        <w:t>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p>
    <w:p w14:paraId="5D6B0A5B" w14:textId="0B7703E9"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FDDADB3" w14:textId="71FA1075" w:rsidR="008E140F" w:rsidRPr="005B2E59" w:rsidRDefault="008E140F"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1564A06" w14:textId="69250EBC" w:rsidR="008E140F" w:rsidRPr="005B2E59" w:rsidRDefault="008E140F"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Подписанием настоящего Договора Участник долевого строительства в соответствии с </w:t>
      </w:r>
      <w:r w:rsidR="009B05CC" w:rsidRPr="005B2E59">
        <w:rPr>
          <w:rFonts w:ascii="Tahoma" w:eastAsia="Times New Roman" w:hAnsi="Tahoma" w:cs="Tahoma"/>
          <w:sz w:val="19"/>
          <w:szCs w:val="19"/>
          <w:lang w:eastAsia="ru-RU"/>
        </w:rPr>
        <w:t>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w:t>
      </w:r>
    </w:p>
    <w:p w14:paraId="4DB33D67" w14:textId="6F3EC60C" w:rsidR="009B05CC" w:rsidRPr="005B2E59" w:rsidRDefault="00D044E3" w:rsidP="00D044E3">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ab/>
      </w:r>
      <w:r w:rsidR="009B05CC" w:rsidRPr="005B2E59">
        <w:rPr>
          <w:rFonts w:ascii="Tahoma" w:eastAsia="Times New Roman" w:hAnsi="Tahoma" w:cs="Tahoma"/>
          <w:sz w:val="19"/>
          <w:szCs w:val="19"/>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w:t>
      </w:r>
      <w:r w:rsidR="00C23749" w:rsidRPr="005B2E59">
        <w:rPr>
          <w:rFonts w:ascii="Tahoma" w:eastAsia="Times New Roman" w:hAnsi="Tahoma" w:cs="Tahoma"/>
          <w:sz w:val="19"/>
          <w:szCs w:val="19"/>
          <w:lang w:eastAsia="ru-RU"/>
        </w:rPr>
        <w:t>персональных данных</w:t>
      </w:r>
      <w:r w:rsidRPr="005B2E59">
        <w:rPr>
          <w:rFonts w:ascii="Tahoma" w:eastAsia="Times New Roman" w:hAnsi="Tahoma" w:cs="Tahoma"/>
          <w:sz w:val="19"/>
          <w:szCs w:val="19"/>
          <w:lang w:eastAsia="ru-RU"/>
        </w:rPr>
        <w:t xml:space="preserve"> будет производиться Застройщиком.</w:t>
      </w:r>
    </w:p>
    <w:p w14:paraId="5640A475" w14:textId="08BA1D94" w:rsidR="00D044E3" w:rsidRPr="005B2E59" w:rsidRDefault="00D044E3" w:rsidP="00D044E3">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670D5D80" w14:textId="350B51AA" w:rsidR="00D044E3" w:rsidRPr="005B2E59" w:rsidRDefault="00D044E3" w:rsidP="00D044E3">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долевого строительства в соответствии с Федеральным законом №38-ФЗ от 13 марта 2006 года «О рекламе» дает свое согласие на получение от Застройщика, а также аффилированных с ним лиц, материалов рекламно-информационного характера.</w:t>
      </w:r>
    </w:p>
    <w:p w14:paraId="0E48ADF1" w14:textId="416CC3AC" w:rsidR="00D044E3" w:rsidRPr="005B2E59" w:rsidRDefault="00D044E3" w:rsidP="00D044E3">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5D798316" w14:textId="774CA025" w:rsidR="00D044E3" w:rsidRPr="005B2E59" w:rsidRDefault="00D044E3"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4EF02923" w14:textId="6004A888" w:rsidR="00D044E3" w:rsidRPr="005B2E59" w:rsidRDefault="00D044E3"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6E793081" w14:textId="128979A6"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19"/>
          <w:szCs w:val="19"/>
          <w:lang w:eastAsia="ru-RU"/>
        </w:rPr>
      </w:pPr>
      <w:r w:rsidRPr="005B2E59">
        <w:rPr>
          <w:rFonts w:ascii="Tahoma" w:eastAsia="Times New Roman" w:hAnsi="Tahoma" w:cs="Tahoma"/>
          <w:sz w:val="19"/>
          <w:szCs w:val="19"/>
          <w:lang w:eastAsia="ru-RU"/>
        </w:rPr>
        <w:t xml:space="preserve">Договор составлен в </w:t>
      </w:r>
      <w:r w:rsidR="00D77AA7" w:rsidRPr="005B2E59">
        <w:rPr>
          <w:rFonts w:ascii="Tahoma" w:eastAsia="Times New Roman" w:hAnsi="Tahoma" w:cs="Tahoma"/>
          <w:sz w:val="19"/>
          <w:szCs w:val="19"/>
          <w:lang w:eastAsia="ru-RU"/>
        </w:rPr>
        <w:t>2</w:t>
      </w:r>
      <w:r w:rsidRPr="005B2E59">
        <w:rPr>
          <w:rFonts w:ascii="Tahoma" w:eastAsia="Times New Roman" w:hAnsi="Tahoma" w:cs="Tahoma"/>
          <w:sz w:val="19"/>
          <w:szCs w:val="19"/>
          <w:lang w:eastAsia="ru-RU"/>
        </w:rPr>
        <w:t xml:space="preserve"> (</w:t>
      </w:r>
      <w:r w:rsidR="00D77AA7" w:rsidRPr="005B2E59">
        <w:rPr>
          <w:rFonts w:ascii="Tahoma" w:eastAsia="Times New Roman" w:hAnsi="Tahoma" w:cs="Tahoma"/>
          <w:sz w:val="19"/>
          <w:szCs w:val="19"/>
          <w:lang w:eastAsia="ru-RU"/>
        </w:rPr>
        <w:t>Двух</w:t>
      </w:r>
      <w:r w:rsidRPr="005B2E59">
        <w:rPr>
          <w:rFonts w:ascii="Tahoma" w:eastAsia="Times New Roman" w:hAnsi="Tahoma" w:cs="Tahoma"/>
          <w:sz w:val="19"/>
          <w:szCs w:val="19"/>
          <w:lang w:eastAsia="ru-RU"/>
        </w:rPr>
        <w:t xml:space="preserve">) экземплярах, имеющих равную юридическую силу, </w:t>
      </w:r>
      <w:r w:rsidR="00D77AA7" w:rsidRPr="005B2E59">
        <w:rPr>
          <w:rFonts w:ascii="Tahoma" w:eastAsia="Times New Roman" w:hAnsi="Tahoma" w:cs="Tahoma"/>
          <w:sz w:val="19"/>
          <w:szCs w:val="19"/>
          <w:lang w:eastAsia="ru-RU"/>
        </w:rPr>
        <w:t>по одному для каждой из Сторон</w:t>
      </w:r>
      <w:bookmarkEnd w:id="18"/>
      <w:bookmarkEnd w:id="19"/>
      <w:r w:rsidRPr="005B2E59">
        <w:rPr>
          <w:rFonts w:ascii="Tahoma" w:eastAsia="Times New Roman" w:hAnsi="Tahoma" w:cs="Tahoma"/>
          <w:sz w:val="19"/>
          <w:szCs w:val="19"/>
          <w:lang w:eastAsia="ru-RU"/>
        </w:rPr>
        <w:t xml:space="preserve">. </w:t>
      </w:r>
    </w:p>
    <w:bookmarkEnd w:id="17"/>
    <w:p w14:paraId="3A46B0D6" w14:textId="77777777" w:rsidR="00E71D47" w:rsidRPr="005B2E59"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19"/>
          <w:szCs w:val="19"/>
          <w:lang w:eastAsia="ru-RU"/>
        </w:rPr>
      </w:pPr>
      <w:r w:rsidRPr="005B2E59">
        <w:rPr>
          <w:rFonts w:ascii="Tahoma" w:eastAsia="Times New Roman" w:hAnsi="Tahoma" w:cs="Tahoma"/>
          <w:sz w:val="19"/>
          <w:szCs w:val="19"/>
          <w:lang w:eastAsia="ru-RU"/>
        </w:rPr>
        <w:t xml:space="preserve">Приложения к настоящему Договору: </w:t>
      </w:r>
    </w:p>
    <w:p w14:paraId="44FAD1D7"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Приложение № 1 – Основные характеристики Жилого дома и Объекта.</w:t>
      </w:r>
    </w:p>
    <w:p w14:paraId="6551059C"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Приложение № 1-а – Описание Объекта долевого строительства</w:t>
      </w:r>
    </w:p>
    <w:p w14:paraId="70513013"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Приложение № 2 – План Объекта.</w:t>
      </w:r>
    </w:p>
    <w:p w14:paraId="75AE3326"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Приложение № 3 – Форма Акта сверки взаиморасчетов (возврат денежных средств).</w:t>
      </w:r>
    </w:p>
    <w:p w14:paraId="36ED2886"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Приложение № 4 – Форма Акта сверки взаиморасчетов (доплата денежных средств).</w:t>
      </w:r>
    </w:p>
    <w:p w14:paraId="43386FED" w14:textId="77777777" w:rsidR="00E71D47" w:rsidRPr="005B2E59" w:rsidRDefault="00E71D47" w:rsidP="00E71D47">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19"/>
          <w:szCs w:val="19"/>
          <w:lang w:eastAsia="ru-RU"/>
        </w:rPr>
      </w:pPr>
    </w:p>
    <w:p w14:paraId="672AA95E" w14:textId="77777777" w:rsidR="00E71D47" w:rsidRPr="005B2E59" w:rsidRDefault="00E71D47" w:rsidP="00E71D47">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АДРЕСА, РЕКВИЗИТЫ И ПОДПИСИ СТОРОН:</w:t>
      </w:r>
    </w:p>
    <w:p w14:paraId="6AB065EB"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b/>
          <w:bCs/>
          <w:spacing w:val="20"/>
          <w:sz w:val="19"/>
          <w:szCs w:val="19"/>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682"/>
        <w:gridCol w:w="5506"/>
      </w:tblGrid>
      <w:tr w:rsidR="00E71D47" w:rsidRPr="005B2E59" w14:paraId="3C2B8EF7" w14:textId="77777777" w:rsidTr="00E71D47">
        <w:trPr>
          <w:trHeight w:val="2528"/>
          <w:tblCellSpacing w:w="0" w:type="dxa"/>
          <w:jc w:val="center"/>
        </w:trPr>
        <w:tc>
          <w:tcPr>
            <w:tcW w:w="4755" w:type="dxa"/>
            <w:tcMar>
              <w:top w:w="0" w:type="dxa"/>
              <w:left w:w="108" w:type="dxa"/>
              <w:bottom w:w="0" w:type="dxa"/>
              <w:right w:w="108" w:type="dxa"/>
            </w:tcMar>
          </w:tcPr>
          <w:p w14:paraId="0C42E25C" w14:textId="77777777" w:rsidR="00E71D47" w:rsidRPr="005B2E59" w:rsidRDefault="00E71D47" w:rsidP="00E71D47">
            <w:pPr>
              <w:spacing w:after="0" w:line="240" w:lineRule="auto"/>
              <w:rPr>
                <w:rFonts w:ascii="Tahoma" w:eastAsia="Times New Roman" w:hAnsi="Tahoma" w:cs="Tahoma"/>
                <w:b/>
                <w:sz w:val="19"/>
                <w:szCs w:val="19"/>
                <w:lang w:eastAsia="zh-CN"/>
              </w:rPr>
            </w:pPr>
            <w:bookmarkStart w:id="28" w:name="_Hlk140058308"/>
            <w:r w:rsidRPr="005B2E59">
              <w:rPr>
                <w:rFonts w:ascii="Tahoma" w:eastAsia="Times New Roman" w:hAnsi="Tahoma" w:cs="Tahoma"/>
                <w:b/>
                <w:sz w:val="19"/>
                <w:szCs w:val="19"/>
                <w:lang w:eastAsia="zh-CN"/>
              </w:rPr>
              <w:t>Застройщик:</w:t>
            </w:r>
          </w:p>
          <w:p w14:paraId="7CF28BCE" w14:textId="43DA7BD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ООО СЗ </w:t>
            </w:r>
            <w:r w:rsidR="00380A36" w:rsidRPr="005B2E59">
              <w:rPr>
                <w:rFonts w:ascii="Tahoma" w:eastAsia="Times New Roman" w:hAnsi="Tahoma" w:cs="Tahoma"/>
                <w:sz w:val="19"/>
                <w:szCs w:val="19"/>
                <w:lang w:eastAsia="ru-RU"/>
              </w:rPr>
              <w:t>«Прогресс</w:t>
            </w:r>
            <w:r w:rsidR="009704A2" w:rsidRPr="005B2E59">
              <w:rPr>
                <w:rFonts w:ascii="Tahoma" w:eastAsia="Times New Roman" w:hAnsi="Tahoma" w:cs="Tahoma"/>
                <w:sz w:val="19"/>
                <w:szCs w:val="19"/>
                <w:lang w:eastAsia="ru-RU"/>
              </w:rPr>
              <w:t>-Строй</w:t>
            </w:r>
            <w:r w:rsidR="00380A36" w:rsidRPr="005B2E59">
              <w:rPr>
                <w:rFonts w:ascii="Tahoma" w:eastAsia="Times New Roman" w:hAnsi="Tahoma" w:cs="Tahoma"/>
                <w:sz w:val="19"/>
                <w:szCs w:val="19"/>
                <w:lang w:eastAsia="ru-RU"/>
              </w:rPr>
              <w:t>»</w:t>
            </w:r>
          </w:p>
          <w:p w14:paraId="7FEA5A5D" w14:textId="0C22E019"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места нахождения: </w:t>
            </w:r>
            <w:r w:rsidR="00380A36" w:rsidRPr="005B2E59">
              <w:rPr>
                <w:rFonts w:ascii="Tahoma" w:eastAsia="Times New Roman" w:hAnsi="Tahoma" w:cs="Tahoma"/>
                <w:sz w:val="19"/>
                <w:szCs w:val="19"/>
                <w:lang w:eastAsia="ru-RU"/>
              </w:rPr>
              <w:t>620</w:t>
            </w:r>
            <w:r w:rsidR="009704A2" w:rsidRPr="005B2E59">
              <w:rPr>
                <w:rFonts w:ascii="Tahoma" w:eastAsia="Times New Roman" w:hAnsi="Tahoma" w:cs="Tahoma"/>
                <w:sz w:val="19"/>
                <w:szCs w:val="19"/>
                <w:lang w:eastAsia="ru-RU"/>
              </w:rPr>
              <w:t>000</w:t>
            </w:r>
            <w:r w:rsidR="00380A36" w:rsidRPr="005B2E59">
              <w:rPr>
                <w:rFonts w:ascii="Tahoma" w:eastAsia="Times New Roman" w:hAnsi="Tahoma" w:cs="Tahoma"/>
                <w:sz w:val="19"/>
                <w:szCs w:val="19"/>
                <w:lang w:eastAsia="ru-RU"/>
              </w:rPr>
              <w:t xml:space="preserve"> Свердловская область, г. Екатеринбург, ул. </w:t>
            </w:r>
            <w:r w:rsidR="009704A2" w:rsidRPr="005B2E59">
              <w:rPr>
                <w:rFonts w:ascii="Tahoma" w:eastAsia="Times New Roman" w:hAnsi="Tahoma" w:cs="Tahoma"/>
                <w:sz w:val="19"/>
                <w:szCs w:val="19"/>
                <w:lang w:eastAsia="ru-RU"/>
              </w:rPr>
              <w:t>Малышева, 51 оф. 2006</w:t>
            </w:r>
          </w:p>
          <w:p w14:paraId="5C999DCA" w14:textId="06FA628B"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ИНН/КПП: </w:t>
            </w:r>
            <w:r w:rsidR="009704A2" w:rsidRPr="005B2E59">
              <w:rPr>
                <w:rFonts w:ascii="Tahoma" w:eastAsia="Times New Roman" w:hAnsi="Tahoma" w:cs="Tahoma"/>
                <w:sz w:val="19"/>
                <w:szCs w:val="19"/>
                <w:lang w:eastAsia="ru-RU"/>
              </w:rPr>
              <w:t>6671166446</w:t>
            </w:r>
            <w:r w:rsidRPr="005B2E59">
              <w:rPr>
                <w:rFonts w:ascii="Tahoma" w:eastAsia="Times New Roman" w:hAnsi="Tahoma" w:cs="Tahoma"/>
                <w:sz w:val="19"/>
                <w:szCs w:val="19"/>
                <w:lang w:eastAsia="ru-RU"/>
              </w:rPr>
              <w:t xml:space="preserve">/ </w:t>
            </w:r>
            <w:r w:rsidR="009704A2" w:rsidRPr="005B2E59">
              <w:rPr>
                <w:rFonts w:ascii="Tahoma" w:eastAsia="Times New Roman" w:hAnsi="Tahoma" w:cs="Tahoma"/>
                <w:sz w:val="19"/>
                <w:szCs w:val="19"/>
                <w:lang w:eastAsia="ru-RU"/>
              </w:rPr>
              <w:t>668501001</w:t>
            </w:r>
          </w:p>
          <w:p w14:paraId="0C473FE7" w14:textId="474D84CA"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ОГРН </w:t>
            </w:r>
            <w:r w:rsidR="009704A2" w:rsidRPr="005B2E59">
              <w:rPr>
                <w:rFonts w:ascii="Tahoma" w:eastAsia="Times New Roman" w:hAnsi="Tahoma" w:cs="Tahoma"/>
                <w:sz w:val="19"/>
                <w:szCs w:val="19"/>
                <w:lang w:eastAsia="ru-RU"/>
              </w:rPr>
              <w:t>1216600032967</w:t>
            </w:r>
          </w:p>
          <w:p w14:paraId="246B3B84" w14:textId="7777777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Банковские реквизиты:</w:t>
            </w:r>
          </w:p>
          <w:p w14:paraId="40D6EC14" w14:textId="077CBA5F"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xml:space="preserve">: </w:t>
            </w:r>
            <w:r w:rsidR="009704A2" w:rsidRPr="005B2E59">
              <w:rPr>
                <w:rFonts w:ascii="Tahoma" w:eastAsia="Times New Roman" w:hAnsi="Tahoma" w:cs="Tahoma"/>
                <w:sz w:val="19"/>
                <w:szCs w:val="19"/>
                <w:lang w:eastAsia="ru-RU"/>
              </w:rPr>
              <w:t>40702810405000008830</w:t>
            </w:r>
          </w:p>
          <w:p w14:paraId="102B8CCA" w14:textId="7777777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БИК: 041203602</w:t>
            </w:r>
          </w:p>
          <w:p w14:paraId="71C4ECD5" w14:textId="7777777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30101810500000000602</w:t>
            </w:r>
          </w:p>
          <w:p w14:paraId="2ABEA436" w14:textId="7777777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 Банка получателя: 770783893</w:t>
            </w:r>
          </w:p>
          <w:p w14:paraId="6EAE76C5" w14:textId="7777777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КПП Банка получателя: 773601001</w:t>
            </w:r>
          </w:p>
          <w:p w14:paraId="360F4486" w14:textId="387C853B"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эл. почты: </w:t>
            </w:r>
            <w:r w:rsidR="009704A2" w:rsidRPr="005B2E59">
              <w:rPr>
                <w:rFonts w:ascii="Tahoma" w:eastAsia="Times New Roman" w:hAnsi="Tahoma" w:cs="Tahoma"/>
                <w:sz w:val="19"/>
                <w:szCs w:val="19"/>
                <w:lang w:val="en-US" w:eastAsia="ru-RU"/>
              </w:rPr>
              <w:t>office</w:t>
            </w:r>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eastAsia="ru-RU"/>
              </w:rPr>
              <w:t>progress</w:t>
            </w:r>
            <w:proofErr w:type="spellEnd"/>
            <w:r w:rsidR="009704A2" w:rsidRPr="005B2E59">
              <w:rPr>
                <w:rFonts w:ascii="Tahoma" w:eastAsia="Times New Roman" w:hAnsi="Tahoma" w:cs="Tahoma"/>
                <w:sz w:val="19"/>
                <w:szCs w:val="19"/>
                <w:lang w:eastAsia="ru-RU"/>
              </w:rPr>
              <w:t>-</w:t>
            </w:r>
            <w:proofErr w:type="spellStart"/>
            <w:r w:rsidR="009704A2" w:rsidRPr="005B2E59">
              <w:rPr>
                <w:rFonts w:ascii="Tahoma" w:eastAsia="Times New Roman" w:hAnsi="Tahoma" w:cs="Tahoma"/>
                <w:sz w:val="19"/>
                <w:szCs w:val="19"/>
                <w:lang w:val="en-US" w:eastAsia="ru-RU"/>
              </w:rPr>
              <w:t>st</w:t>
            </w:r>
            <w:proofErr w:type="spellEnd"/>
            <w:r w:rsidRPr="005B2E59">
              <w:rPr>
                <w:rFonts w:ascii="Tahoma" w:eastAsia="Times New Roman" w:hAnsi="Tahoma" w:cs="Tahoma"/>
                <w:sz w:val="19"/>
                <w:szCs w:val="19"/>
                <w:lang w:eastAsia="ru-RU"/>
              </w:rPr>
              <w:t>.</w:t>
            </w:r>
            <w:r w:rsidR="009704A2" w:rsidRPr="005B2E59">
              <w:rPr>
                <w:rFonts w:ascii="Tahoma" w:eastAsia="Times New Roman" w:hAnsi="Tahoma" w:cs="Tahoma"/>
                <w:sz w:val="19"/>
                <w:szCs w:val="19"/>
                <w:lang w:val="en-US" w:eastAsia="ru-RU"/>
              </w:rPr>
              <w:t>com</w:t>
            </w:r>
          </w:p>
          <w:p w14:paraId="02C4A452" w14:textId="77777777"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для направления корреспонденции:</w:t>
            </w:r>
          </w:p>
          <w:p w14:paraId="4CE096E2" w14:textId="3685CE93"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(совпадает с адресом места нахождения)</w:t>
            </w:r>
          </w:p>
          <w:p w14:paraId="4652C122" w14:textId="77777777" w:rsidR="00380A36" w:rsidRPr="005B2E59" w:rsidRDefault="00380A36" w:rsidP="00E71D47">
            <w:pPr>
              <w:spacing w:after="0" w:line="240" w:lineRule="auto"/>
              <w:jc w:val="both"/>
              <w:rPr>
                <w:rFonts w:ascii="Tahoma" w:eastAsia="Times New Roman" w:hAnsi="Tahoma" w:cs="Tahoma"/>
                <w:sz w:val="19"/>
                <w:szCs w:val="19"/>
                <w:lang w:eastAsia="ru-RU"/>
              </w:rPr>
            </w:pPr>
          </w:p>
          <w:p w14:paraId="5F0945AD" w14:textId="5DC054E5" w:rsidR="00E71D47" w:rsidRPr="005B2E59" w:rsidRDefault="00E71D47"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______________________/</w:t>
            </w:r>
            <w:r w:rsidR="00380A36" w:rsidRPr="005B2E59">
              <w:rPr>
                <w:rFonts w:ascii="Tahoma" w:eastAsia="Times New Roman" w:hAnsi="Tahoma" w:cs="Tahoma"/>
                <w:sz w:val="19"/>
                <w:szCs w:val="19"/>
                <w:lang w:eastAsia="ru-RU"/>
              </w:rPr>
              <w:t xml:space="preserve">О.А. </w:t>
            </w:r>
            <w:proofErr w:type="spellStart"/>
            <w:r w:rsidR="00380A36" w:rsidRPr="005B2E59">
              <w:rPr>
                <w:rFonts w:ascii="Tahoma" w:eastAsia="Times New Roman" w:hAnsi="Tahoma" w:cs="Tahoma"/>
                <w:sz w:val="19"/>
                <w:szCs w:val="19"/>
                <w:lang w:eastAsia="ru-RU"/>
              </w:rPr>
              <w:t>Пронникова</w:t>
            </w:r>
            <w:proofErr w:type="spellEnd"/>
            <w:r w:rsidRPr="005B2E59">
              <w:rPr>
                <w:rFonts w:ascii="Tahoma" w:eastAsia="Times New Roman" w:hAnsi="Tahoma" w:cs="Tahoma"/>
                <w:sz w:val="19"/>
                <w:szCs w:val="19"/>
                <w:lang w:eastAsia="ru-RU"/>
              </w:rPr>
              <w:t>/</w:t>
            </w:r>
          </w:p>
          <w:p w14:paraId="2DE7296F" w14:textId="6695DDCF" w:rsidR="00E71D47" w:rsidRPr="005B2E59" w:rsidRDefault="00380A36" w:rsidP="00E71D47">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По доверенности</w:t>
            </w:r>
            <w:r w:rsidR="00E71D47" w:rsidRPr="005B2E59">
              <w:rPr>
                <w:rFonts w:ascii="Tahoma" w:eastAsia="Times New Roman" w:hAnsi="Tahoma" w:cs="Tahoma"/>
                <w:sz w:val="19"/>
                <w:szCs w:val="19"/>
                <w:lang w:eastAsia="ru-RU"/>
              </w:rPr>
              <w:t xml:space="preserve"> </w:t>
            </w:r>
          </w:p>
        </w:tc>
        <w:tc>
          <w:tcPr>
            <w:tcW w:w="5433" w:type="dxa"/>
            <w:tcMar>
              <w:top w:w="0" w:type="dxa"/>
              <w:left w:w="108" w:type="dxa"/>
              <w:bottom w:w="0" w:type="dxa"/>
              <w:right w:w="108" w:type="dxa"/>
            </w:tcMar>
          </w:tcPr>
          <w:p w14:paraId="182D5854" w14:textId="77777777" w:rsidR="00E71D47" w:rsidRPr="005B2E59" w:rsidRDefault="00E71D47" w:rsidP="00E71D47">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lastRenderedPageBreak/>
              <w:t>Участник:</w:t>
            </w:r>
          </w:p>
          <w:p w14:paraId="1EA24032" w14:textId="77777777" w:rsidR="00E71D47" w:rsidRPr="005B2E59" w:rsidRDefault="00E71D47" w:rsidP="00E71D47">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гр. РФ </w:t>
            </w:r>
            <w:r w:rsidRPr="005B2E59">
              <w:rPr>
                <w:rFonts w:ascii="Tahoma" w:eastAsia="Times New Roman" w:hAnsi="Tahoma" w:cs="Tahoma"/>
                <w:sz w:val="19"/>
                <w:szCs w:val="19"/>
                <w:highlight w:val="cyan"/>
                <w:lang w:eastAsia="zh-CN"/>
              </w:rPr>
              <w:t>__________________________________________</w:t>
            </w:r>
            <w:r w:rsidRPr="005B2E59">
              <w:rPr>
                <w:rFonts w:ascii="Tahoma" w:eastAsia="Times New Roman" w:hAnsi="Tahoma" w:cs="Tahoma"/>
                <w:sz w:val="19"/>
                <w:szCs w:val="19"/>
                <w:lang w:eastAsia="zh-CN"/>
              </w:rPr>
              <w:t>,</w:t>
            </w:r>
          </w:p>
          <w:p w14:paraId="5185820C" w14:textId="77777777" w:rsidR="00E71D47" w:rsidRPr="005B2E59" w:rsidRDefault="00E71D47" w:rsidP="00E71D47">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года рождения, место рождения: </w:t>
            </w:r>
            <w:r w:rsidRPr="005B2E59">
              <w:rPr>
                <w:rFonts w:ascii="Tahoma" w:eastAsia="Times New Roman" w:hAnsi="Tahoma" w:cs="Tahoma"/>
                <w:sz w:val="19"/>
                <w:szCs w:val="19"/>
                <w:highlight w:val="cyan"/>
                <w:lang w:eastAsia="zh-CN"/>
              </w:rPr>
              <w:t>____________________</w:t>
            </w:r>
            <w:r w:rsidRPr="005B2E59">
              <w:rPr>
                <w:rFonts w:ascii="Tahoma" w:eastAsia="Times New Roman" w:hAnsi="Tahoma" w:cs="Tahoma"/>
                <w:sz w:val="19"/>
                <w:szCs w:val="19"/>
                <w:lang w:eastAsia="zh-CN"/>
              </w:rPr>
              <w:t xml:space="preserve">, паспорт: серия </w:t>
            </w:r>
            <w:r w:rsidRPr="005B2E59">
              <w:rPr>
                <w:rFonts w:ascii="Tahoma" w:eastAsia="Times New Roman" w:hAnsi="Tahoma" w:cs="Tahoma"/>
                <w:sz w:val="19"/>
                <w:szCs w:val="19"/>
                <w:highlight w:val="cyan"/>
                <w:lang w:eastAsia="zh-CN"/>
              </w:rPr>
              <w:t>________</w:t>
            </w:r>
            <w:r w:rsidRPr="005B2E59">
              <w:rPr>
                <w:rFonts w:ascii="Tahoma" w:eastAsia="Times New Roman" w:hAnsi="Tahoma" w:cs="Tahoma"/>
                <w:sz w:val="19"/>
                <w:szCs w:val="19"/>
                <w:lang w:eastAsia="zh-CN"/>
              </w:rPr>
              <w:t xml:space="preserve"> № </w:t>
            </w:r>
            <w:r w:rsidRPr="005B2E59">
              <w:rPr>
                <w:rFonts w:ascii="Tahoma" w:eastAsia="Times New Roman" w:hAnsi="Tahoma" w:cs="Tahoma"/>
                <w:sz w:val="19"/>
                <w:szCs w:val="19"/>
                <w:highlight w:val="cyan"/>
                <w:lang w:eastAsia="zh-CN"/>
              </w:rPr>
              <w:t>________________________</w:t>
            </w:r>
            <w:r w:rsidRPr="005B2E59">
              <w:rPr>
                <w:rFonts w:ascii="Tahoma" w:eastAsia="Times New Roman" w:hAnsi="Tahoma" w:cs="Tahoma"/>
                <w:sz w:val="19"/>
                <w:szCs w:val="19"/>
                <w:lang w:eastAsia="zh-CN"/>
              </w:rPr>
              <w:t xml:space="preserve">, выдан </w:t>
            </w:r>
            <w:r w:rsidRPr="005B2E59">
              <w:rPr>
                <w:rFonts w:ascii="Tahoma" w:eastAsia="Times New Roman" w:hAnsi="Tahoma" w:cs="Tahoma"/>
                <w:sz w:val="19"/>
                <w:szCs w:val="19"/>
                <w:highlight w:val="cyan"/>
                <w:lang w:eastAsia="zh-CN"/>
              </w:rPr>
              <w:t>____________________________________________</w:t>
            </w:r>
            <w:r w:rsidRPr="005B2E59">
              <w:rPr>
                <w:rFonts w:ascii="Tahoma" w:eastAsia="Times New Roman" w:hAnsi="Tahoma" w:cs="Tahoma"/>
                <w:sz w:val="19"/>
                <w:szCs w:val="19"/>
                <w:lang w:eastAsia="zh-CN"/>
              </w:rPr>
              <w:t xml:space="preserve"> код подразделения: </w:t>
            </w:r>
            <w:r w:rsidRPr="005B2E59">
              <w:rPr>
                <w:rFonts w:ascii="Tahoma" w:eastAsia="Times New Roman" w:hAnsi="Tahoma" w:cs="Tahoma"/>
                <w:sz w:val="19"/>
                <w:szCs w:val="19"/>
                <w:highlight w:val="cyan"/>
                <w:lang w:eastAsia="zh-CN"/>
              </w:rPr>
              <w:t>_________</w:t>
            </w:r>
            <w:r w:rsidRPr="005B2E59">
              <w:rPr>
                <w:rFonts w:ascii="Tahoma" w:eastAsia="Times New Roman" w:hAnsi="Tahoma" w:cs="Tahoma"/>
                <w:sz w:val="19"/>
                <w:szCs w:val="19"/>
                <w:lang w:eastAsia="zh-CN"/>
              </w:rPr>
              <w:t>, зарегистрированный(</w:t>
            </w:r>
            <w:proofErr w:type="spellStart"/>
            <w:r w:rsidRPr="005B2E59">
              <w:rPr>
                <w:rFonts w:ascii="Tahoma" w:eastAsia="Times New Roman" w:hAnsi="Tahoma" w:cs="Tahoma"/>
                <w:sz w:val="19"/>
                <w:szCs w:val="19"/>
                <w:lang w:eastAsia="zh-CN"/>
              </w:rPr>
              <w:t>ая</w:t>
            </w:r>
            <w:proofErr w:type="spellEnd"/>
            <w:r w:rsidRPr="005B2E59">
              <w:rPr>
                <w:rFonts w:ascii="Tahoma" w:eastAsia="Times New Roman" w:hAnsi="Tahoma" w:cs="Tahoma"/>
                <w:sz w:val="19"/>
                <w:szCs w:val="19"/>
                <w:lang w:eastAsia="zh-CN"/>
              </w:rPr>
              <w:t xml:space="preserve">) по адресу: </w:t>
            </w:r>
            <w:r w:rsidRPr="005B2E59">
              <w:rPr>
                <w:rFonts w:ascii="Tahoma" w:eastAsia="Times New Roman" w:hAnsi="Tahoma" w:cs="Tahoma"/>
                <w:sz w:val="19"/>
                <w:szCs w:val="19"/>
                <w:highlight w:val="cyan"/>
                <w:lang w:eastAsia="zh-CN"/>
              </w:rPr>
              <w:t>________________________________________</w:t>
            </w:r>
            <w:r w:rsidRPr="005B2E59">
              <w:rPr>
                <w:rFonts w:ascii="Tahoma" w:eastAsia="Times New Roman" w:hAnsi="Tahoma" w:cs="Tahoma"/>
                <w:sz w:val="19"/>
                <w:szCs w:val="19"/>
                <w:lang w:eastAsia="zh-CN"/>
              </w:rPr>
              <w:t>,</w:t>
            </w:r>
          </w:p>
          <w:p w14:paraId="09DAF5EE" w14:textId="77777777" w:rsidR="00E71D47" w:rsidRPr="005B2E59" w:rsidRDefault="00E71D47" w:rsidP="00E71D47">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Почтовый адрес: (если отличается от регистрации) </w:t>
            </w:r>
            <w:r w:rsidRPr="005B2E59">
              <w:rPr>
                <w:rFonts w:ascii="Tahoma" w:eastAsia="Times New Roman" w:hAnsi="Tahoma" w:cs="Tahoma"/>
                <w:sz w:val="19"/>
                <w:szCs w:val="19"/>
                <w:highlight w:val="cyan"/>
                <w:lang w:eastAsia="zh-CN"/>
              </w:rPr>
              <w:t>___________________________________________________</w:t>
            </w:r>
          </w:p>
          <w:p w14:paraId="301970B2" w14:textId="77777777" w:rsidR="00E71D47" w:rsidRPr="005B2E59" w:rsidRDefault="00E71D47" w:rsidP="00E71D47">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Тел.:</w:t>
            </w:r>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______________________________________________</w:t>
            </w:r>
          </w:p>
          <w:p w14:paraId="5B053035" w14:textId="77777777" w:rsidR="00E71D47" w:rsidRPr="005B2E59" w:rsidRDefault="00E71D47" w:rsidP="00E71D47">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Адрес эл. почты: </w:t>
            </w:r>
            <w:r w:rsidRPr="005B2E59">
              <w:rPr>
                <w:rFonts w:ascii="Tahoma" w:eastAsia="Times New Roman" w:hAnsi="Tahoma" w:cs="Tahoma"/>
                <w:sz w:val="19"/>
                <w:szCs w:val="19"/>
                <w:highlight w:val="cyan"/>
                <w:lang w:eastAsia="zh-CN"/>
              </w:rPr>
              <w:t>____________________________________</w:t>
            </w:r>
          </w:p>
          <w:p w14:paraId="71174F65" w14:textId="77777777" w:rsidR="00E71D47" w:rsidRPr="005B2E59" w:rsidRDefault="00E71D47" w:rsidP="00E71D47">
            <w:pPr>
              <w:spacing w:after="0" w:line="240" w:lineRule="auto"/>
              <w:rPr>
                <w:rFonts w:ascii="Tahoma" w:eastAsia="Times New Roman" w:hAnsi="Tahoma" w:cs="Tahoma"/>
                <w:sz w:val="19"/>
                <w:szCs w:val="19"/>
                <w:lang w:eastAsia="zh-CN"/>
              </w:rPr>
            </w:pPr>
          </w:p>
          <w:p w14:paraId="264DD658" w14:textId="77777777" w:rsidR="00E71D47" w:rsidRPr="005B2E59" w:rsidRDefault="00E71D47" w:rsidP="00E71D47">
            <w:pPr>
              <w:spacing w:after="0" w:line="240" w:lineRule="auto"/>
              <w:rPr>
                <w:rFonts w:ascii="Tahoma" w:eastAsia="Times New Roman" w:hAnsi="Tahoma" w:cs="Tahoma"/>
                <w:bCs/>
                <w:sz w:val="19"/>
                <w:szCs w:val="19"/>
                <w:lang w:eastAsia="zh-CN"/>
              </w:rPr>
            </w:pPr>
          </w:p>
          <w:p w14:paraId="1324C32A" w14:textId="77777777" w:rsidR="00E71D47" w:rsidRPr="005B2E59" w:rsidRDefault="00E71D47" w:rsidP="00E71D47">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 xml:space="preserve"> </w:t>
            </w:r>
          </w:p>
          <w:p w14:paraId="045FE9E5" w14:textId="77777777" w:rsidR="00E71D47" w:rsidRPr="005B2E59" w:rsidRDefault="00E71D47" w:rsidP="00E71D47">
            <w:pPr>
              <w:spacing w:after="0" w:line="240" w:lineRule="auto"/>
              <w:rPr>
                <w:rFonts w:ascii="Tahoma" w:eastAsia="Times New Roman" w:hAnsi="Tahoma" w:cs="Tahoma"/>
                <w:bCs/>
                <w:sz w:val="19"/>
                <w:szCs w:val="19"/>
                <w:lang w:eastAsia="zh-CN"/>
              </w:rPr>
            </w:pPr>
          </w:p>
          <w:p w14:paraId="6E9C9C2D" w14:textId="77777777" w:rsidR="00E71D47" w:rsidRPr="005B2E59" w:rsidRDefault="00E71D47" w:rsidP="00E71D47">
            <w:pPr>
              <w:spacing w:after="0" w:line="240" w:lineRule="auto"/>
              <w:rPr>
                <w:rFonts w:ascii="Tahoma" w:eastAsia="Times New Roman" w:hAnsi="Tahoma" w:cs="Tahoma"/>
                <w:bCs/>
                <w:sz w:val="19"/>
                <w:szCs w:val="19"/>
                <w:lang w:eastAsia="zh-CN"/>
              </w:rPr>
            </w:pPr>
          </w:p>
          <w:p w14:paraId="09206E13" w14:textId="77777777" w:rsidR="00E71D47" w:rsidRPr="005B2E59" w:rsidRDefault="00E71D47" w:rsidP="00E71D47">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__________________________/_______________/</w:t>
            </w:r>
          </w:p>
        </w:tc>
      </w:tr>
      <w:bookmarkEnd w:id="28"/>
    </w:tbl>
    <w:p w14:paraId="6E187F2E"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br w:type="page"/>
      </w:r>
    </w:p>
    <w:p w14:paraId="3CD405AA" w14:textId="77777777" w:rsidR="00E71D47" w:rsidRPr="005B2E59" w:rsidRDefault="00E71D47" w:rsidP="00E71D47">
      <w:pPr>
        <w:spacing w:after="0" w:line="240" w:lineRule="auto"/>
        <w:jc w:val="right"/>
        <w:rPr>
          <w:rFonts w:ascii="Tahoma" w:eastAsia="Times New Roman" w:hAnsi="Tahoma" w:cs="Tahoma"/>
          <w:b/>
          <w:bCs/>
          <w:sz w:val="19"/>
          <w:szCs w:val="19"/>
          <w:lang w:eastAsia="ru-RU"/>
        </w:rPr>
      </w:pPr>
    </w:p>
    <w:p w14:paraId="2CEA31A3" w14:textId="77777777" w:rsidR="00E71D47" w:rsidRPr="005B2E59" w:rsidRDefault="00E71D47" w:rsidP="00E71D47">
      <w:pPr>
        <w:spacing w:after="0" w:line="240" w:lineRule="auto"/>
        <w:jc w:val="right"/>
        <w:rPr>
          <w:rFonts w:ascii="Tahoma" w:eastAsia="Times New Roman" w:hAnsi="Tahoma" w:cs="Tahoma"/>
          <w:b/>
          <w:bCs/>
          <w:sz w:val="19"/>
          <w:szCs w:val="19"/>
          <w:lang w:eastAsia="ru-RU"/>
        </w:rPr>
      </w:pPr>
      <w:r w:rsidRPr="005B2E59">
        <w:rPr>
          <w:rFonts w:ascii="Tahoma" w:eastAsia="Times New Roman" w:hAnsi="Tahoma" w:cs="Tahoma"/>
          <w:b/>
          <w:bCs/>
          <w:sz w:val="19"/>
          <w:szCs w:val="19"/>
          <w:lang w:eastAsia="ru-RU"/>
        </w:rPr>
        <w:t>ПРИЛОЖЕНИЕ №1</w:t>
      </w:r>
    </w:p>
    <w:p w14:paraId="2F7EFCC1" w14:textId="77777777" w:rsidR="00E71D47" w:rsidRPr="005B2E59" w:rsidRDefault="00E71D47" w:rsidP="00E71D47">
      <w:pPr>
        <w:spacing w:after="0" w:line="240" w:lineRule="auto"/>
        <w:jc w:val="right"/>
        <w:rPr>
          <w:rFonts w:ascii="Tahoma" w:eastAsia="Times New Roman" w:hAnsi="Tahoma" w:cs="Tahoma"/>
          <w:sz w:val="19"/>
          <w:szCs w:val="19"/>
          <w:lang w:eastAsia="ru-RU"/>
        </w:rPr>
      </w:pPr>
      <w:bookmarkStart w:id="29" w:name="_Hlk139025824"/>
      <w:r w:rsidRPr="005B2E59">
        <w:rPr>
          <w:rFonts w:ascii="Tahoma" w:eastAsia="Times New Roman" w:hAnsi="Tahoma" w:cs="Tahoma"/>
          <w:sz w:val="19"/>
          <w:szCs w:val="19"/>
          <w:lang w:eastAsia="ru-RU"/>
        </w:rPr>
        <w:t xml:space="preserve">к Договору № </w:t>
      </w:r>
      <w:r w:rsidRPr="005B2E59">
        <w:rPr>
          <w:rFonts w:ascii="Tahoma" w:eastAsia="Times New Roman" w:hAnsi="Tahoma" w:cs="Tahoma"/>
          <w:sz w:val="19"/>
          <w:szCs w:val="19"/>
          <w:highlight w:val="cyan"/>
          <w:lang w:eastAsia="ru-RU"/>
        </w:rPr>
        <w:t>____</w:t>
      </w:r>
      <w:r w:rsidRPr="005B2E59" w:rsidDel="00E3456A">
        <w:rPr>
          <w:rFonts w:ascii="Tahoma" w:eastAsia="Times New Roman" w:hAnsi="Tahoma" w:cs="Tahoma"/>
          <w:sz w:val="19"/>
          <w:szCs w:val="19"/>
          <w:highlight w:val="cyan"/>
          <w:lang w:eastAsia="ru-RU"/>
        </w:rPr>
        <w:t xml:space="preserve"> </w:t>
      </w:r>
      <w:r w:rsidRPr="005B2E59">
        <w:rPr>
          <w:rFonts w:ascii="Tahoma" w:eastAsia="Times New Roman" w:hAnsi="Tahoma" w:cs="Tahoma"/>
          <w:sz w:val="19"/>
          <w:szCs w:val="19"/>
          <w:highlight w:val="cyan"/>
          <w:lang w:eastAsia="ru-RU"/>
        </w:rPr>
        <w:t>у</w:t>
      </w:r>
      <w:r w:rsidRPr="005B2E59">
        <w:rPr>
          <w:rFonts w:ascii="Tahoma" w:eastAsia="Times New Roman" w:hAnsi="Tahoma" w:cs="Tahoma"/>
          <w:sz w:val="19"/>
          <w:szCs w:val="19"/>
          <w:lang w:eastAsia="ru-RU"/>
        </w:rPr>
        <w:t>частия в долевом строительстве от</w:t>
      </w:r>
      <w:r w:rsidRPr="005B2E59">
        <w:rPr>
          <w:rFonts w:ascii="Tahoma" w:eastAsia="Times New Roman" w:hAnsi="Tahoma" w:cs="Tahoma"/>
          <w:bCs/>
          <w:noProof/>
          <w:spacing w:val="20"/>
          <w:sz w:val="19"/>
          <w:szCs w:val="19"/>
          <w:lang w:eastAsia="ru-RU"/>
        </w:rPr>
        <w:t xml:space="preserve"> </w:t>
      </w:r>
      <w:r w:rsidRPr="005B2E59">
        <w:rPr>
          <w:rFonts w:ascii="Tahoma" w:eastAsia="Times New Roman" w:hAnsi="Tahoma" w:cs="Tahoma"/>
          <w:sz w:val="19"/>
          <w:szCs w:val="19"/>
          <w:highlight w:val="cyan"/>
          <w:lang w:eastAsia="ru-RU"/>
        </w:rPr>
        <w:t>«__» _____ 202__</w:t>
      </w:r>
      <w:r w:rsidRPr="005B2E59" w:rsidDel="00E3456A">
        <w:rPr>
          <w:rFonts w:ascii="Tahoma" w:eastAsia="Times New Roman" w:hAnsi="Tahoma" w:cs="Tahoma"/>
          <w:sz w:val="19"/>
          <w:szCs w:val="19"/>
          <w:highlight w:val="cyan"/>
          <w:lang w:eastAsia="ru-RU"/>
        </w:rPr>
        <w:t xml:space="preserve"> </w:t>
      </w:r>
      <w:r w:rsidRPr="005B2E59">
        <w:rPr>
          <w:rFonts w:ascii="Tahoma" w:eastAsia="Times New Roman" w:hAnsi="Tahoma" w:cs="Tahoma"/>
          <w:sz w:val="19"/>
          <w:szCs w:val="19"/>
          <w:highlight w:val="cyan"/>
          <w:lang w:eastAsia="ru-RU"/>
        </w:rPr>
        <w:t>г</w:t>
      </w:r>
      <w:r w:rsidRPr="005B2E59">
        <w:rPr>
          <w:rFonts w:ascii="Tahoma" w:eastAsia="Times New Roman" w:hAnsi="Tahoma" w:cs="Tahoma"/>
          <w:sz w:val="19"/>
          <w:szCs w:val="19"/>
          <w:lang w:eastAsia="ru-RU"/>
        </w:rPr>
        <w:t>.</w:t>
      </w:r>
    </w:p>
    <w:bookmarkEnd w:id="29"/>
    <w:p w14:paraId="35B336FB" w14:textId="77777777" w:rsidR="00E71D47" w:rsidRPr="005B2E59" w:rsidRDefault="00E71D47" w:rsidP="00E71D47">
      <w:pPr>
        <w:spacing w:after="0" w:line="240" w:lineRule="auto"/>
        <w:jc w:val="center"/>
        <w:rPr>
          <w:rFonts w:ascii="Tahoma" w:eastAsia="Times New Roman" w:hAnsi="Tahoma" w:cs="Tahoma"/>
          <w:b/>
          <w:bCs/>
          <w:spacing w:val="20"/>
          <w:sz w:val="19"/>
          <w:szCs w:val="19"/>
          <w:lang w:eastAsia="ru-RU"/>
        </w:rPr>
      </w:pPr>
    </w:p>
    <w:p w14:paraId="3750FDDF" w14:textId="77777777" w:rsidR="00E71D47" w:rsidRPr="005B2E59" w:rsidRDefault="00E71D47" w:rsidP="00E71D47">
      <w:pPr>
        <w:spacing w:after="0" w:line="240" w:lineRule="auto"/>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 xml:space="preserve">ОСНОВНЫЕ ХАРАКТЕРИСТИКИ </w:t>
      </w:r>
    </w:p>
    <w:p w14:paraId="392820D0" w14:textId="77777777" w:rsidR="00E71D47" w:rsidRPr="005B2E59" w:rsidRDefault="00E71D47" w:rsidP="00E71D47">
      <w:pPr>
        <w:spacing w:after="0" w:line="240" w:lineRule="auto"/>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ЖИЛОГО ДОМА И ОБЪЕКТА</w:t>
      </w:r>
    </w:p>
    <w:p w14:paraId="537FAC5E" w14:textId="77777777" w:rsidR="00E71D47" w:rsidRPr="005B2E59" w:rsidRDefault="00E71D47" w:rsidP="00E71D47">
      <w:pPr>
        <w:spacing w:after="0" w:line="240" w:lineRule="auto"/>
        <w:rPr>
          <w:rFonts w:ascii="Tahoma" w:eastAsia="Times New Roman" w:hAnsi="Tahoma" w:cs="Tahoma"/>
          <w:b/>
          <w:bCs/>
          <w:spacing w:val="20"/>
          <w:sz w:val="19"/>
          <w:szCs w:val="19"/>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E71D47" w:rsidRPr="005B2E59" w14:paraId="1C97ED94" w14:textId="77777777" w:rsidTr="00E71D47">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64048610"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bCs/>
                <w:i/>
                <w:iCs/>
                <w:spacing w:val="20"/>
                <w:sz w:val="19"/>
                <w:szCs w:val="19"/>
                <w:lang w:eastAsia="ru-RU"/>
              </w:rPr>
            </w:pPr>
            <w:r w:rsidRPr="005B2E59">
              <w:rPr>
                <w:rFonts w:ascii="Tahoma" w:eastAsia="Times New Roman" w:hAnsi="Tahoma" w:cs="Tahoma"/>
                <w:b/>
                <w:bCs/>
                <w:i/>
                <w:iCs/>
                <w:spacing w:val="20"/>
                <w:sz w:val="19"/>
                <w:szCs w:val="19"/>
                <w:lang w:eastAsia="ru-RU"/>
              </w:rPr>
              <w:t xml:space="preserve">Основные характеристики Жилого дома: </w:t>
            </w:r>
          </w:p>
        </w:tc>
      </w:tr>
      <w:tr w:rsidR="00E71D47" w:rsidRPr="005B2E59" w14:paraId="482807A9"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hideMark/>
          </w:tcPr>
          <w:p w14:paraId="0B821179"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7E5061B" w14:textId="0A17FBDF" w:rsidR="00E71D47" w:rsidRPr="005B2E59" w:rsidRDefault="00380A36" w:rsidP="00E71D47">
            <w:pPr>
              <w:overflowPunct w:val="0"/>
              <w:autoSpaceDE w:val="0"/>
              <w:autoSpaceDN w:val="0"/>
              <w:adjustRightInd w:val="0"/>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Жилой дом</w:t>
            </w:r>
          </w:p>
        </w:tc>
      </w:tr>
      <w:tr w:rsidR="00E71D47" w:rsidRPr="005B2E59" w14:paraId="786F2D66"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42BAADAB"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EA559B5" w14:textId="4E6BCEAB" w:rsidR="00E71D47" w:rsidRPr="005B2E59" w:rsidRDefault="000467A7" w:rsidP="00E71D47">
            <w:pPr>
              <w:overflowPunct w:val="0"/>
              <w:autoSpaceDE w:val="0"/>
              <w:autoSpaceDN w:val="0"/>
              <w:adjustRightInd w:val="0"/>
              <w:spacing w:after="0" w:line="240" w:lineRule="auto"/>
              <w:rPr>
                <w:rFonts w:ascii="Tahoma" w:eastAsia="Times New Roman" w:hAnsi="Tahoma" w:cs="Tahoma"/>
                <w:sz w:val="19"/>
                <w:szCs w:val="19"/>
                <w:lang w:val="en-US" w:eastAsia="ru-RU"/>
              </w:rPr>
            </w:pPr>
            <w:r w:rsidRPr="005B2E59">
              <w:rPr>
                <w:rFonts w:ascii="Tahoma" w:eastAsia="Times New Roman" w:hAnsi="Tahoma" w:cs="Tahoma"/>
                <w:sz w:val="19"/>
                <w:szCs w:val="19"/>
                <w:lang w:val="en-US" w:eastAsia="ru-RU"/>
              </w:rPr>
              <w:t>1</w:t>
            </w:r>
          </w:p>
        </w:tc>
      </w:tr>
      <w:tr w:rsidR="00E71D47" w:rsidRPr="005B2E59" w14:paraId="57FC9A9D"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C2D882E"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proofErr w:type="spellStart"/>
            <w:r w:rsidRPr="005B2E59">
              <w:rPr>
                <w:rFonts w:ascii="Tahoma" w:eastAsia="Times New Roman" w:hAnsi="Tahoma" w:cs="Tahoma"/>
                <w:b/>
                <w:bCs/>
                <w:i/>
                <w:iCs/>
                <w:sz w:val="19"/>
                <w:szCs w:val="19"/>
                <w:lang w:val="en-US" w:eastAsia="ru-RU"/>
              </w:rPr>
              <w:t>Секция</w:t>
            </w:r>
            <w:proofErr w:type="spellEnd"/>
            <w:r w:rsidRPr="005B2E59">
              <w:rPr>
                <w:rFonts w:ascii="Tahoma" w:eastAsia="Times New Roman" w:hAnsi="Tahoma" w:cs="Tahoma"/>
                <w:b/>
                <w:sz w:val="19"/>
                <w:szCs w:val="19"/>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9CE3CBA" w14:textId="37162180" w:rsidR="00E71D47" w:rsidRPr="005B2E59" w:rsidRDefault="009704A2" w:rsidP="00E71D47">
            <w:pPr>
              <w:spacing w:after="0" w:line="240" w:lineRule="auto"/>
              <w:rPr>
                <w:rFonts w:ascii="Tahoma" w:eastAsia="Times New Roman" w:hAnsi="Tahoma" w:cs="Tahoma"/>
                <w:sz w:val="19"/>
                <w:szCs w:val="19"/>
                <w:lang w:val="en-US" w:eastAsia="ru-RU"/>
              </w:rPr>
            </w:pPr>
            <w:r w:rsidRPr="005B2E59">
              <w:rPr>
                <w:rFonts w:ascii="Tahoma" w:eastAsia="Times New Roman" w:hAnsi="Tahoma" w:cs="Tahoma"/>
                <w:sz w:val="19"/>
                <w:szCs w:val="19"/>
                <w:lang w:val="en-US" w:eastAsia="ru-RU"/>
              </w:rPr>
              <w:t>2</w:t>
            </w:r>
          </w:p>
        </w:tc>
      </w:tr>
      <w:tr w:rsidR="00E71D47" w:rsidRPr="005B2E59" w14:paraId="5D3D8808"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0C45A38"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57C5E05F" w14:textId="6D2D2F50" w:rsidR="00E71D47" w:rsidRPr="005B2E59" w:rsidRDefault="000467A7" w:rsidP="00E71D47">
            <w:pPr>
              <w:overflowPunct w:val="0"/>
              <w:autoSpaceDE w:val="0"/>
              <w:autoSpaceDN w:val="0"/>
              <w:adjustRightInd w:val="0"/>
              <w:spacing w:after="0" w:line="240" w:lineRule="auto"/>
              <w:rPr>
                <w:rFonts w:ascii="Tahoma" w:eastAsia="Times New Roman" w:hAnsi="Tahoma" w:cs="Tahoma"/>
                <w:b/>
                <w:i/>
                <w:sz w:val="19"/>
                <w:szCs w:val="19"/>
                <w:lang w:eastAsia="ru-RU"/>
              </w:rPr>
            </w:pPr>
            <w:r w:rsidRPr="005B2E59">
              <w:rPr>
                <w:rFonts w:ascii="Tahoma" w:eastAsia="Times New Roman" w:hAnsi="Tahoma" w:cs="Tahoma"/>
                <w:b/>
                <w:i/>
                <w:sz w:val="19"/>
                <w:szCs w:val="19"/>
                <w:lang w:eastAsia="ru-RU"/>
              </w:rPr>
              <w:t>Многоквартирный жилой дом</w:t>
            </w:r>
          </w:p>
        </w:tc>
      </w:tr>
      <w:tr w:rsidR="00E71D47" w:rsidRPr="005B2E59" w14:paraId="7B5ECB35"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C988DD9"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238689BD" w14:textId="42A7BEC1" w:rsidR="00E71D47" w:rsidRPr="005B2E59" w:rsidRDefault="000467A7" w:rsidP="00E71D47">
            <w:pPr>
              <w:overflowPunct w:val="0"/>
              <w:autoSpaceDE w:val="0"/>
              <w:autoSpaceDN w:val="0"/>
              <w:adjustRightInd w:val="0"/>
              <w:spacing w:after="0" w:line="240" w:lineRule="auto"/>
              <w:rPr>
                <w:rFonts w:ascii="Tahoma" w:eastAsia="Times New Roman" w:hAnsi="Tahoma" w:cs="Tahoma"/>
                <w:b/>
                <w:sz w:val="19"/>
                <w:szCs w:val="19"/>
                <w:lang w:val="en-US" w:eastAsia="ru-RU"/>
              </w:rPr>
            </w:pPr>
            <w:r w:rsidRPr="005B2E59">
              <w:rPr>
                <w:rFonts w:ascii="Tahoma" w:eastAsia="Times New Roman" w:hAnsi="Tahoma" w:cs="Tahoma"/>
                <w:b/>
                <w:sz w:val="19"/>
                <w:szCs w:val="19"/>
                <w:lang w:eastAsia="ru-RU"/>
              </w:rPr>
              <w:t>жилое</w:t>
            </w:r>
          </w:p>
        </w:tc>
      </w:tr>
      <w:tr w:rsidR="00E71D47" w:rsidRPr="005B2E59" w14:paraId="62E2BB6E"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7EA6AF41"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5B9E4C52" w14:textId="0C4AE895" w:rsidR="00E71D47" w:rsidRPr="005B2E59" w:rsidRDefault="00050911" w:rsidP="00E71D47">
            <w:pPr>
              <w:overflowPunct w:val="0"/>
              <w:autoSpaceDE w:val="0"/>
              <w:autoSpaceDN w:val="0"/>
              <w:adjustRightInd w:val="0"/>
              <w:spacing w:after="0" w:line="240" w:lineRule="auto"/>
              <w:rPr>
                <w:rFonts w:ascii="Tahoma" w:eastAsia="Times New Roman" w:hAnsi="Tahoma" w:cs="Tahoma"/>
                <w:sz w:val="19"/>
                <w:szCs w:val="19"/>
                <w:lang w:val="en-US" w:eastAsia="ru-RU"/>
              </w:rPr>
            </w:pPr>
            <w:r w:rsidRPr="005B2E59">
              <w:rPr>
                <w:rFonts w:ascii="Tahoma" w:eastAsia="Times New Roman" w:hAnsi="Tahoma" w:cs="Tahoma"/>
                <w:sz w:val="19"/>
                <w:szCs w:val="19"/>
                <w:lang w:eastAsia="ru-RU"/>
              </w:rPr>
              <w:t>2</w:t>
            </w:r>
            <w:r w:rsidR="009704A2" w:rsidRPr="005B2E59">
              <w:rPr>
                <w:rFonts w:ascii="Tahoma" w:eastAsia="Times New Roman" w:hAnsi="Tahoma" w:cs="Tahoma"/>
                <w:sz w:val="19"/>
                <w:szCs w:val="19"/>
                <w:lang w:val="en-US" w:eastAsia="ru-RU"/>
              </w:rPr>
              <w:t>1-25</w:t>
            </w:r>
          </w:p>
        </w:tc>
      </w:tr>
      <w:tr w:rsidR="00E71D47" w:rsidRPr="005B2E59" w14:paraId="2F523664"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F3D5C67"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Общая площадь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b/>
                <w:sz w:val="19"/>
                <w:szCs w:val="19"/>
                <w:lang w:eastAsia="ru-RU"/>
              </w:rPr>
              <w:t>.):</w:t>
            </w:r>
          </w:p>
        </w:tc>
        <w:tc>
          <w:tcPr>
            <w:tcW w:w="6835" w:type="dxa"/>
            <w:tcBorders>
              <w:top w:val="single" w:sz="6" w:space="0" w:color="auto"/>
              <w:left w:val="single" w:sz="6" w:space="0" w:color="auto"/>
              <w:bottom w:val="single" w:sz="6" w:space="0" w:color="auto"/>
              <w:right w:val="single" w:sz="6" w:space="0" w:color="auto"/>
            </w:tcBorders>
          </w:tcPr>
          <w:p w14:paraId="600EB568" w14:textId="1ED18099" w:rsidR="00E71D47" w:rsidRPr="005B2E59" w:rsidRDefault="00E71D47" w:rsidP="00E71D47">
            <w:pPr>
              <w:spacing w:after="0" w:line="240" w:lineRule="auto"/>
              <w:rPr>
                <w:rFonts w:ascii="Tahoma" w:eastAsia="Times New Roman" w:hAnsi="Tahoma" w:cs="Tahoma"/>
                <w:sz w:val="19"/>
                <w:szCs w:val="19"/>
                <w:lang w:val="en-US" w:eastAsia="ru-RU"/>
              </w:rPr>
            </w:pPr>
            <w:r w:rsidRPr="005B2E59" w:rsidDel="00015805">
              <w:rPr>
                <w:rFonts w:ascii="Tahoma" w:eastAsia="Times New Roman" w:hAnsi="Tahoma" w:cs="Tahoma"/>
                <w:sz w:val="19"/>
                <w:szCs w:val="19"/>
                <w:lang w:eastAsia="ru-RU"/>
              </w:rPr>
              <w:t xml:space="preserve"> </w:t>
            </w:r>
            <w:r w:rsidR="009704A2" w:rsidRPr="005B2E59">
              <w:rPr>
                <w:rFonts w:ascii="Tahoma" w:eastAsia="Times New Roman" w:hAnsi="Tahoma" w:cs="Tahoma"/>
                <w:sz w:val="19"/>
                <w:szCs w:val="19"/>
                <w:lang w:val="en-US" w:eastAsia="ru-RU"/>
              </w:rPr>
              <w:t>19172</w:t>
            </w:r>
            <w:r w:rsidR="009704A2" w:rsidRPr="005B2E59">
              <w:rPr>
                <w:rFonts w:ascii="Tahoma" w:eastAsia="Times New Roman" w:hAnsi="Tahoma" w:cs="Tahoma"/>
                <w:sz w:val="19"/>
                <w:szCs w:val="19"/>
                <w:lang w:eastAsia="ru-RU"/>
              </w:rPr>
              <w:t>,</w:t>
            </w:r>
            <w:r w:rsidR="009704A2" w:rsidRPr="005B2E59">
              <w:rPr>
                <w:rFonts w:ascii="Tahoma" w:eastAsia="Times New Roman" w:hAnsi="Tahoma" w:cs="Tahoma"/>
                <w:sz w:val="19"/>
                <w:szCs w:val="19"/>
                <w:lang w:val="en-US" w:eastAsia="ru-RU"/>
              </w:rPr>
              <w:t>06</w:t>
            </w:r>
          </w:p>
        </w:tc>
      </w:tr>
      <w:tr w:rsidR="00E71D47" w:rsidRPr="005B2E59" w14:paraId="7DC58677"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7FFD6B79"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3810F64C" w14:textId="6A27A4F7" w:rsidR="00E71D47" w:rsidRPr="005B2E59" w:rsidRDefault="000467A7" w:rsidP="00E71D47">
            <w:pPr>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Монолитный железобетонный каркас с заполнением </w:t>
            </w:r>
            <w:r w:rsidR="00345778" w:rsidRPr="005B2E59">
              <w:rPr>
                <w:rFonts w:ascii="Tahoma" w:eastAsia="Times New Roman" w:hAnsi="Tahoma" w:cs="Tahoma"/>
                <w:sz w:val="19"/>
                <w:szCs w:val="19"/>
                <w:lang w:eastAsia="ru-RU"/>
              </w:rPr>
              <w:t>стеновыми</w:t>
            </w:r>
            <w:r w:rsidRPr="005B2E59">
              <w:rPr>
                <w:rFonts w:ascii="Tahoma" w:eastAsia="Times New Roman" w:hAnsi="Tahoma" w:cs="Tahoma"/>
                <w:sz w:val="19"/>
                <w:szCs w:val="19"/>
                <w:lang w:eastAsia="ru-RU"/>
              </w:rPr>
              <w:t xml:space="preserve"> блоками</w:t>
            </w:r>
          </w:p>
        </w:tc>
      </w:tr>
      <w:tr w:rsidR="00E71D47" w:rsidRPr="005B2E59" w14:paraId="14D223D1" w14:textId="77777777" w:rsidTr="00E71D47">
        <w:trPr>
          <w:trHeight w:val="453"/>
        </w:trPr>
        <w:tc>
          <w:tcPr>
            <w:tcW w:w="2975" w:type="dxa"/>
            <w:tcBorders>
              <w:top w:val="single" w:sz="6" w:space="0" w:color="auto"/>
              <w:left w:val="single" w:sz="6" w:space="0" w:color="auto"/>
              <w:bottom w:val="single" w:sz="6" w:space="0" w:color="auto"/>
              <w:right w:val="single" w:sz="6" w:space="0" w:color="auto"/>
            </w:tcBorders>
          </w:tcPr>
          <w:p w14:paraId="1DC480AA"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688AFEF" w14:textId="1757486F" w:rsidR="00E71D47" w:rsidRPr="005B2E59" w:rsidRDefault="000467A7" w:rsidP="00E71D47">
            <w:pPr>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Монолитные железобетонные</w:t>
            </w:r>
          </w:p>
        </w:tc>
      </w:tr>
      <w:tr w:rsidR="00E71D47" w:rsidRPr="005B2E59" w14:paraId="57BB29F7"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CB4C10C"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1D5EC513" w14:textId="20B8990B" w:rsidR="00E71D47" w:rsidRPr="005B2E59" w:rsidRDefault="000467A7" w:rsidP="00E71D47">
            <w:pPr>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А - очень высокий</w:t>
            </w:r>
          </w:p>
        </w:tc>
      </w:tr>
      <w:tr w:rsidR="00E71D47" w:rsidRPr="005B2E59" w14:paraId="28D03890"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4245CE2F"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0B03B8AB" w14:textId="09EC66FC" w:rsidR="00E71D47" w:rsidRPr="005B2E59" w:rsidRDefault="00516DC5" w:rsidP="00E71D47">
            <w:pPr>
              <w:spacing w:after="0" w:line="240" w:lineRule="auto"/>
              <w:rPr>
                <w:rFonts w:ascii="Tahoma" w:eastAsia="Times New Roman" w:hAnsi="Tahoma" w:cs="Tahoma"/>
                <w:sz w:val="19"/>
                <w:szCs w:val="19"/>
                <w:lang w:val="en-US" w:eastAsia="ru-RU"/>
              </w:rPr>
            </w:pPr>
            <w:r w:rsidRPr="005B2E59">
              <w:rPr>
                <w:rFonts w:ascii="Tahoma" w:eastAsia="Times New Roman" w:hAnsi="Tahoma" w:cs="Tahoma"/>
                <w:sz w:val="19"/>
                <w:szCs w:val="19"/>
                <w:lang w:eastAsia="ru-RU"/>
              </w:rPr>
              <w:t xml:space="preserve">5 по шкале </w:t>
            </w:r>
            <w:r w:rsidRPr="005B2E59">
              <w:rPr>
                <w:rFonts w:ascii="Tahoma" w:eastAsia="Times New Roman" w:hAnsi="Tahoma" w:cs="Tahoma"/>
                <w:sz w:val="19"/>
                <w:szCs w:val="19"/>
                <w:lang w:val="en-US" w:eastAsia="ru-RU"/>
              </w:rPr>
              <w:t>MSK-64</w:t>
            </w:r>
          </w:p>
        </w:tc>
      </w:tr>
      <w:tr w:rsidR="00E71D47" w:rsidRPr="005B2E59" w14:paraId="1B334C17" w14:textId="77777777" w:rsidTr="00E71D47">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5716A7E1"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b/>
                <w:bCs/>
                <w:i/>
                <w:iCs/>
                <w:spacing w:val="20"/>
                <w:sz w:val="19"/>
                <w:szCs w:val="19"/>
                <w:lang w:eastAsia="ru-RU"/>
              </w:rPr>
            </w:pPr>
            <w:r w:rsidRPr="005B2E59">
              <w:rPr>
                <w:rFonts w:ascii="Tahoma" w:eastAsia="Times New Roman" w:hAnsi="Tahoma" w:cs="Tahoma"/>
                <w:b/>
                <w:bCs/>
                <w:i/>
                <w:iCs/>
                <w:spacing w:val="20"/>
                <w:sz w:val="19"/>
                <w:szCs w:val="19"/>
                <w:lang w:eastAsia="ru-RU"/>
              </w:rPr>
              <w:t>Основные характеристики Объекта:</w:t>
            </w:r>
          </w:p>
        </w:tc>
      </w:tr>
      <w:tr w:rsidR="00E71D47" w:rsidRPr="005B2E59" w14:paraId="6E31E476"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hideMark/>
          </w:tcPr>
          <w:p w14:paraId="19FAD0AB"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46240072"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sz w:val="19"/>
                <w:szCs w:val="19"/>
                <w:lang w:val="en-US" w:eastAsia="ru-RU"/>
              </w:rPr>
            </w:pPr>
            <w:r w:rsidRPr="005B2E59">
              <w:rPr>
                <w:rFonts w:ascii="Tahoma" w:eastAsia="Times New Roman" w:hAnsi="Tahoma" w:cs="Tahoma"/>
                <w:b/>
                <w:i/>
                <w:sz w:val="19"/>
                <w:szCs w:val="19"/>
                <w:lang w:eastAsia="ru-RU"/>
              </w:rPr>
              <w:t>Жилое</w:t>
            </w:r>
            <w:r w:rsidRPr="005B2E59">
              <w:rPr>
                <w:rFonts w:ascii="Tahoma" w:eastAsia="Times New Roman" w:hAnsi="Tahoma" w:cs="Tahoma"/>
                <w:b/>
                <w:i/>
                <w:sz w:val="19"/>
                <w:szCs w:val="19"/>
                <w:lang w:val="en-US" w:eastAsia="ru-RU"/>
              </w:rPr>
              <w:t xml:space="preserve"> </w:t>
            </w:r>
            <w:r w:rsidRPr="005B2E59">
              <w:rPr>
                <w:rFonts w:ascii="Tahoma" w:eastAsia="Times New Roman" w:hAnsi="Tahoma" w:cs="Tahoma"/>
                <w:b/>
                <w:i/>
                <w:sz w:val="19"/>
                <w:szCs w:val="19"/>
                <w:lang w:eastAsia="ru-RU"/>
              </w:rPr>
              <w:t>помещение</w:t>
            </w:r>
            <w:r w:rsidRPr="005B2E59">
              <w:rPr>
                <w:rFonts w:ascii="Tahoma" w:eastAsia="Times New Roman" w:hAnsi="Tahoma" w:cs="Tahoma"/>
                <w:b/>
                <w:i/>
                <w:sz w:val="19"/>
                <w:szCs w:val="19"/>
                <w:lang w:val="en-US" w:eastAsia="ru-RU"/>
              </w:rPr>
              <w:t xml:space="preserve">  </w:t>
            </w:r>
          </w:p>
        </w:tc>
      </w:tr>
      <w:tr w:rsidR="00E71D47" w:rsidRPr="005B2E59" w14:paraId="63BD5269"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tcPr>
          <w:p w14:paraId="0B1674E9"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778FD3CD"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47FFA205"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hideMark/>
          </w:tcPr>
          <w:p w14:paraId="710F788F"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990EDCC"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4441A4E9"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tcPr>
          <w:p w14:paraId="34F77DD9"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Проектная общая площадь Объекта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b/>
                <w:sz w:val="19"/>
                <w:szCs w:val="19"/>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5A3B41E"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59E4F2D0"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5605976"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7C54BD09"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628F295D"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3F43E8CF"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Площади комнат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b/>
                <w:sz w:val="19"/>
                <w:szCs w:val="19"/>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2B471F79"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4EEB3B98"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932CEC5"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Площади вспомогательных помещений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b/>
                <w:sz w:val="19"/>
                <w:szCs w:val="19"/>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1D332A52"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5DA33DFE"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hideMark/>
          </w:tcPr>
          <w:p w14:paraId="315A0BB7"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6680289F" w14:textId="77777777" w:rsidR="00E71D47" w:rsidRPr="005B2E59" w:rsidRDefault="00E71D47" w:rsidP="00E71D47">
            <w:pPr>
              <w:spacing w:after="0" w:line="240" w:lineRule="auto"/>
              <w:rPr>
                <w:rFonts w:ascii="Tahoma" w:eastAsia="Times New Roman" w:hAnsi="Tahoma" w:cs="Tahoma"/>
                <w:sz w:val="19"/>
                <w:szCs w:val="19"/>
                <w:lang w:eastAsia="ru-RU"/>
              </w:rPr>
            </w:pPr>
          </w:p>
        </w:tc>
      </w:tr>
      <w:tr w:rsidR="00E71D47" w:rsidRPr="005B2E59" w14:paraId="038EAE52"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A8E1822"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Площадь лоджии/балкона с учетом коэффициента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b/>
                <w:sz w:val="19"/>
                <w:szCs w:val="19"/>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840A88B"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sz w:val="19"/>
                <w:szCs w:val="19"/>
                <w:lang w:eastAsia="ru-RU"/>
              </w:rPr>
            </w:pPr>
          </w:p>
        </w:tc>
      </w:tr>
      <w:tr w:rsidR="00E71D47" w:rsidRPr="005B2E59" w14:paraId="56667595"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3C240C1" w14:textId="77777777" w:rsidR="00E71D47" w:rsidRPr="005B2E59" w:rsidRDefault="00E71D47" w:rsidP="00E71D47">
            <w:pPr>
              <w:overflowPunct w:val="0"/>
              <w:autoSpaceDE w:val="0"/>
              <w:autoSpaceDN w:val="0"/>
              <w:adjustRightInd w:val="0"/>
              <w:spacing w:after="0" w:line="240" w:lineRule="auto"/>
              <w:jc w:val="both"/>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Площадь лоджии/балкона без учета коэффициента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b/>
                <w:sz w:val="19"/>
                <w:szCs w:val="19"/>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E3AF219" w14:textId="77777777" w:rsidR="00E71D47" w:rsidRPr="005B2E59" w:rsidRDefault="00E71D47" w:rsidP="00E71D47">
            <w:pPr>
              <w:overflowPunct w:val="0"/>
              <w:autoSpaceDE w:val="0"/>
              <w:autoSpaceDN w:val="0"/>
              <w:adjustRightInd w:val="0"/>
              <w:spacing w:after="0" w:line="240" w:lineRule="auto"/>
              <w:rPr>
                <w:rFonts w:ascii="Tahoma" w:eastAsia="Times New Roman" w:hAnsi="Tahoma" w:cs="Tahoma"/>
                <w:sz w:val="19"/>
                <w:szCs w:val="19"/>
                <w:lang w:eastAsia="ru-RU"/>
              </w:rPr>
            </w:pPr>
          </w:p>
        </w:tc>
      </w:tr>
    </w:tbl>
    <w:p w14:paraId="33B9C06D" w14:textId="77777777" w:rsidR="00E71D47" w:rsidRPr="005B2E59" w:rsidRDefault="00E71D47" w:rsidP="00E71D47">
      <w:pPr>
        <w:spacing w:after="0" w:line="240" w:lineRule="auto"/>
        <w:rPr>
          <w:rFonts w:ascii="Tahoma" w:eastAsia="Times New Roman" w:hAnsi="Tahoma" w:cs="Tahoma"/>
          <w:b/>
          <w:bCs/>
          <w:sz w:val="19"/>
          <w:szCs w:val="19"/>
          <w:lang w:eastAsia="ru-RU"/>
        </w:rPr>
      </w:pPr>
    </w:p>
    <w:p w14:paraId="7817F3A1"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r w:rsidRPr="005B2E59">
        <w:rPr>
          <w:rFonts w:ascii="Tahoma" w:eastAsia="Times New Roman" w:hAnsi="Tahoma" w:cs="Tahoma"/>
          <w:b/>
          <w:bCs/>
          <w:sz w:val="19"/>
          <w:szCs w:val="19"/>
          <w:lang w:eastAsia="ru-RU"/>
        </w:rPr>
        <w:t>ПОДПИСИ СТОРОН:</w:t>
      </w:r>
    </w:p>
    <w:p w14:paraId="49EA661E"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5B2E59" w14:paraId="72E5300D" w14:textId="77777777" w:rsidTr="00757847">
        <w:trPr>
          <w:trHeight w:val="2528"/>
          <w:tblCellSpacing w:w="0" w:type="dxa"/>
          <w:jc w:val="center"/>
        </w:trPr>
        <w:tc>
          <w:tcPr>
            <w:tcW w:w="4403" w:type="dxa"/>
            <w:tcMar>
              <w:top w:w="0" w:type="dxa"/>
              <w:left w:w="108" w:type="dxa"/>
              <w:bottom w:w="0" w:type="dxa"/>
              <w:right w:w="108" w:type="dxa"/>
            </w:tcMar>
          </w:tcPr>
          <w:p w14:paraId="3D944AC6" w14:textId="77777777" w:rsidR="00757847" w:rsidRPr="005B2E59" w:rsidRDefault="00757847" w:rsidP="00A16AE3">
            <w:pPr>
              <w:spacing w:after="0" w:line="240" w:lineRule="auto"/>
              <w:rPr>
                <w:rFonts w:ascii="Tahoma" w:eastAsia="Times New Roman" w:hAnsi="Tahoma" w:cs="Tahoma"/>
                <w:b/>
                <w:sz w:val="19"/>
                <w:szCs w:val="19"/>
                <w:lang w:eastAsia="zh-CN"/>
              </w:rPr>
            </w:pPr>
            <w:bookmarkStart w:id="30" w:name="_Hlk140058577"/>
            <w:r w:rsidRPr="005B2E59">
              <w:rPr>
                <w:rFonts w:ascii="Tahoma" w:eastAsia="Times New Roman" w:hAnsi="Tahoma" w:cs="Tahoma"/>
                <w:b/>
                <w:sz w:val="19"/>
                <w:szCs w:val="19"/>
                <w:lang w:eastAsia="zh-CN"/>
              </w:rPr>
              <w:t>Застройщик:</w:t>
            </w:r>
          </w:p>
          <w:p w14:paraId="6A30C74B"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ООО СЗ «Прогресс-Строй»</w:t>
            </w:r>
          </w:p>
          <w:p w14:paraId="6C5A7CD5"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места нахождения: 620000 Свердловская область, г. Екатеринбург, ул. Малышева, 51 оф. 2006</w:t>
            </w:r>
          </w:p>
          <w:p w14:paraId="6673E97E"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ИНН/КПП: 6671166446/ 668501001</w:t>
            </w:r>
          </w:p>
          <w:p w14:paraId="07D1793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ОГРН 1216600032967</w:t>
            </w:r>
          </w:p>
          <w:p w14:paraId="0A230E4B"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Банковские реквизиты:</w:t>
            </w:r>
          </w:p>
          <w:p w14:paraId="7DE7FD4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40702810405000008830</w:t>
            </w:r>
          </w:p>
          <w:p w14:paraId="47EC892C"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БИК: 041203602</w:t>
            </w:r>
          </w:p>
          <w:p w14:paraId="58574AE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30101810500000000602</w:t>
            </w:r>
          </w:p>
          <w:p w14:paraId="27E16BAB"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 Банка получателя: 770783893</w:t>
            </w:r>
          </w:p>
          <w:p w14:paraId="0DEC3A3E"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КПП Банка получателя: 773601001</w:t>
            </w:r>
          </w:p>
          <w:p w14:paraId="3A831C10"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эл. почты: </w:t>
            </w:r>
            <w:r w:rsidRPr="005B2E59">
              <w:rPr>
                <w:rFonts w:ascii="Tahoma" w:eastAsia="Times New Roman" w:hAnsi="Tahoma" w:cs="Tahoma"/>
                <w:sz w:val="19"/>
                <w:szCs w:val="19"/>
                <w:lang w:val="en-US" w:eastAsia="ru-RU"/>
              </w:rPr>
              <w:t>office</w:t>
            </w:r>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eastAsia="ru-RU"/>
              </w:rPr>
              <w:t>progress</w:t>
            </w:r>
            <w:proofErr w:type="spellEnd"/>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val="en-US" w:eastAsia="ru-RU"/>
              </w:rPr>
              <w:t>st</w:t>
            </w:r>
            <w:proofErr w:type="spellEnd"/>
            <w:r w:rsidRPr="005B2E59">
              <w:rPr>
                <w:rFonts w:ascii="Tahoma" w:eastAsia="Times New Roman" w:hAnsi="Tahoma" w:cs="Tahoma"/>
                <w:sz w:val="19"/>
                <w:szCs w:val="19"/>
                <w:lang w:eastAsia="ru-RU"/>
              </w:rPr>
              <w:t>.</w:t>
            </w:r>
            <w:r w:rsidRPr="005B2E59">
              <w:rPr>
                <w:rFonts w:ascii="Tahoma" w:eastAsia="Times New Roman" w:hAnsi="Tahoma" w:cs="Tahoma"/>
                <w:sz w:val="19"/>
                <w:szCs w:val="19"/>
                <w:lang w:val="en-US" w:eastAsia="ru-RU"/>
              </w:rPr>
              <w:t>com</w:t>
            </w:r>
          </w:p>
          <w:p w14:paraId="52D86CD9"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для направления корреспонденции:</w:t>
            </w:r>
          </w:p>
          <w:p w14:paraId="00D208E5" w14:textId="223AFC3F" w:rsidR="00757847"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(совпадает с адресом места нахождения)</w:t>
            </w:r>
          </w:p>
          <w:p w14:paraId="4BEBD11B" w14:textId="77777777" w:rsidR="009704A2" w:rsidRPr="005B2E59" w:rsidRDefault="009704A2" w:rsidP="009704A2">
            <w:pPr>
              <w:spacing w:after="0" w:line="240" w:lineRule="auto"/>
              <w:jc w:val="both"/>
              <w:rPr>
                <w:rFonts w:ascii="Tahoma" w:eastAsia="Times New Roman" w:hAnsi="Tahoma" w:cs="Tahoma"/>
                <w:sz w:val="19"/>
                <w:szCs w:val="19"/>
                <w:lang w:eastAsia="ru-RU"/>
              </w:rPr>
            </w:pPr>
          </w:p>
          <w:p w14:paraId="14ABE0FB"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______________________/О.А. </w:t>
            </w:r>
            <w:proofErr w:type="spellStart"/>
            <w:r w:rsidRPr="005B2E59">
              <w:rPr>
                <w:rFonts w:ascii="Tahoma" w:eastAsia="Times New Roman" w:hAnsi="Tahoma" w:cs="Tahoma"/>
                <w:sz w:val="19"/>
                <w:szCs w:val="19"/>
                <w:lang w:eastAsia="ru-RU"/>
              </w:rPr>
              <w:t>Пронникова</w:t>
            </w:r>
            <w:proofErr w:type="spellEnd"/>
            <w:r w:rsidRPr="005B2E59">
              <w:rPr>
                <w:rFonts w:ascii="Tahoma" w:eastAsia="Times New Roman" w:hAnsi="Tahoma" w:cs="Tahoma"/>
                <w:sz w:val="19"/>
                <w:szCs w:val="19"/>
                <w:lang w:eastAsia="ru-RU"/>
              </w:rPr>
              <w:t>/</w:t>
            </w:r>
          </w:p>
          <w:p w14:paraId="20E2C1F9"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доверенности </w:t>
            </w:r>
          </w:p>
        </w:tc>
        <w:tc>
          <w:tcPr>
            <w:tcW w:w="5785" w:type="dxa"/>
            <w:tcMar>
              <w:top w:w="0" w:type="dxa"/>
              <w:left w:w="108" w:type="dxa"/>
              <w:bottom w:w="0" w:type="dxa"/>
              <w:right w:w="108" w:type="dxa"/>
            </w:tcMar>
          </w:tcPr>
          <w:p w14:paraId="363822B2" w14:textId="77777777" w:rsidR="00757847" w:rsidRPr="005B2E59" w:rsidRDefault="00757847"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t>Участник:</w:t>
            </w:r>
          </w:p>
          <w:p w14:paraId="2297CF76"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гр. РФ </w:t>
            </w:r>
            <w:r w:rsidRPr="005B2E59">
              <w:rPr>
                <w:rFonts w:ascii="Tahoma" w:eastAsia="Times New Roman" w:hAnsi="Tahoma" w:cs="Tahoma"/>
                <w:sz w:val="19"/>
                <w:szCs w:val="19"/>
                <w:highlight w:val="cyan"/>
                <w:lang w:eastAsia="zh-CN"/>
              </w:rPr>
              <w:t>__________________________________________</w:t>
            </w:r>
            <w:r w:rsidRPr="005B2E59">
              <w:rPr>
                <w:rFonts w:ascii="Tahoma" w:eastAsia="Times New Roman" w:hAnsi="Tahoma" w:cs="Tahoma"/>
                <w:sz w:val="19"/>
                <w:szCs w:val="19"/>
                <w:lang w:eastAsia="zh-CN"/>
              </w:rPr>
              <w:t>,</w:t>
            </w:r>
          </w:p>
          <w:p w14:paraId="34FE93EC"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года рождения, место рождения: </w:t>
            </w:r>
            <w:r w:rsidRPr="005B2E59">
              <w:rPr>
                <w:rFonts w:ascii="Tahoma" w:eastAsia="Times New Roman" w:hAnsi="Tahoma" w:cs="Tahoma"/>
                <w:sz w:val="19"/>
                <w:szCs w:val="19"/>
                <w:highlight w:val="cyan"/>
                <w:lang w:eastAsia="zh-CN"/>
              </w:rPr>
              <w:t>____________________</w:t>
            </w:r>
            <w:r w:rsidRPr="005B2E59">
              <w:rPr>
                <w:rFonts w:ascii="Tahoma" w:eastAsia="Times New Roman" w:hAnsi="Tahoma" w:cs="Tahoma"/>
                <w:sz w:val="19"/>
                <w:szCs w:val="19"/>
                <w:lang w:eastAsia="zh-CN"/>
              </w:rPr>
              <w:t xml:space="preserve">, паспорт: серия </w:t>
            </w:r>
            <w:r w:rsidRPr="005B2E59">
              <w:rPr>
                <w:rFonts w:ascii="Tahoma" w:eastAsia="Times New Roman" w:hAnsi="Tahoma" w:cs="Tahoma"/>
                <w:sz w:val="19"/>
                <w:szCs w:val="19"/>
                <w:highlight w:val="cyan"/>
                <w:lang w:eastAsia="zh-CN"/>
              </w:rPr>
              <w:t>________</w:t>
            </w:r>
            <w:r w:rsidRPr="005B2E59">
              <w:rPr>
                <w:rFonts w:ascii="Tahoma" w:eastAsia="Times New Roman" w:hAnsi="Tahoma" w:cs="Tahoma"/>
                <w:sz w:val="19"/>
                <w:szCs w:val="19"/>
                <w:lang w:eastAsia="zh-CN"/>
              </w:rPr>
              <w:t xml:space="preserve"> № </w:t>
            </w:r>
            <w:r w:rsidRPr="005B2E59">
              <w:rPr>
                <w:rFonts w:ascii="Tahoma" w:eastAsia="Times New Roman" w:hAnsi="Tahoma" w:cs="Tahoma"/>
                <w:sz w:val="19"/>
                <w:szCs w:val="19"/>
                <w:highlight w:val="cyan"/>
                <w:lang w:eastAsia="zh-CN"/>
              </w:rPr>
              <w:t>________________________</w:t>
            </w:r>
            <w:r w:rsidRPr="005B2E59">
              <w:rPr>
                <w:rFonts w:ascii="Tahoma" w:eastAsia="Times New Roman" w:hAnsi="Tahoma" w:cs="Tahoma"/>
                <w:sz w:val="19"/>
                <w:szCs w:val="19"/>
                <w:lang w:eastAsia="zh-CN"/>
              </w:rPr>
              <w:t xml:space="preserve">, выдан </w:t>
            </w:r>
            <w:r w:rsidRPr="005B2E59">
              <w:rPr>
                <w:rFonts w:ascii="Tahoma" w:eastAsia="Times New Roman" w:hAnsi="Tahoma" w:cs="Tahoma"/>
                <w:sz w:val="19"/>
                <w:szCs w:val="19"/>
                <w:highlight w:val="cyan"/>
                <w:lang w:eastAsia="zh-CN"/>
              </w:rPr>
              <w:t>____________________________________________</w:t>
            </w:r>
            <w:r w:rsidRPr="005B2E59">
              <w:rPr>
                <w:rFonts w:ascii="Tahoma" w:eastAsia="Times New Roman" w:hAnsi="Tahoma" w:cs="Tahoma"/>
                <w:sz w:val="19"/>
                <w:szCs w:val="19"/>
                <w:lang w:eastAsia="zh-CN"/>
              </w:rPr>
              <w:t xml:space="preserve"> код подразделения: </w:t>
            </w:r>
            <w:r w:rsidRPr="005B2E59">
              <w:rPr>
                <w:rFonts w:ascii="Tahoma" w:eastAsia="Times New Roman" w:hAnsi="Tahoma" w:cs="Tahoma"/>
                <w:sz w:val="19"/>
                <w:szCs w:val="19"/>
                <w:highlight w:val="cyan"/>
                <w:lang w:eastAsia="zh-CN"/>
              </w:rPr>
              <w:t>_________</w:t>
            </w:r>
            <w:r w:rsidRPr="005B2E59">
              <w:rPr>
                <w:rFonts w:ascii="Tahoma" w:eastAsia="Times New Roman" w:hAnsi="Tahoma" w:cs="Tahoma"/>
                <w:sz w:val="19"/>
                <w:szCs w:val="19"/>
                <w:lang w:eastAsia="zh-CN"/>
              </w:rPr>
              <w:t>, зарегистрированный(</w:t>
            </w:r>
            <w:proofErr w:type="spellStart"/>
            <w:r w:rsidRPr="005B2E59">
              <w:rPr>
                <w:rFonts w:ascii="Tahoma" w:eastAsia="Times New Roman" w:hAnsi="Tahoma" w:cs="Tahoma"/>
                <w:sz w:val="19"/>
                <w:szCs w:val="19"/>
                <w:lang w:eastAsia="zh-CN"/>
              </w:rPr>
              <w:t>ая</w:t>
            </w:r>
            <w:proofErr w:type="spellEnd"/>
            <w:r w:rsidRPr="005B2E59">
              <w:rPr>
                <w:rFonts w:ascii="Tahoma" w:eastAsia="Times New Roman" w:hAnsi="Tahoma" w:cs="Tahoma"/>
                <w:sz w:val="19"/>
                <w:szCs w:val="19"/>
                <w:lang w:eastAsia="zh-CN"/>
              </w:rPr>
              <w:t xml:space="preserve">) по адресу: </w:t>
            </w:r>
            <w:r w:rsidRPr="005B2E59">
              <w:rPr>
                <w:rFonts w:ascii="Tahoma" w:eastAsia="Times New Roman" w:hAnsi="Tahoma" w:cs="Tahoma"/>
                <w:sz w:val="19"/>
                <w:szCs w:val="19"/>
                <w:highlight w:val="cyan"/>
                <w:lang w:eastAsia="zh-CN"/>
              </w:rPr>
              <w:t>________________________________________</w:t>
            </w:r>
            <w:r w:rsidRPr="005B2E59">
              <w:rPr>
                <w:rFonts w:ascii="Tahoma" w:eastAsia="Times New Roman" w:hAnsi="Tahoma" w:cs="Tahoma"/>
                <w:sz w:val="19"/>
                <w:szCs w:val="19"/>
                <w:lang w:eastAsia="zh-CN"/>
              </w:rPr>
              <w:t>,</w:t>
            </w:r>
          </w:p>
          <w:p w14:paraId="257D851A"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Почтовый адрес: (если отличается от регистрации) </w:t>
            </w:r>
            <w:r w:rsidRPr="005B2E59">
              <w:rPr>
                <w:rFonts w:ascii="Tahoma" w:eastAsia="Times New Roman" w:hAnsi="Tahoma" w:cs="Tahoma"/>
                <w:sz w:val="19"/>
                <w:szCs w:val="19"/>
                <w:highlight w:val="cyan"/>
                <w:lang w:eastAsia="zh-CN"/>
              </w:rPr>
              <w:t>___________________________________________________</w:t>
            </w:r>
          </w:p>
          <w:p w14:paraId="5B67EB0B"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Тел.:</w:t>
            </w:r>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______________________________________________</w:t>
            </w:r>
          </w:p>
          <w:p w14:paraId="3CB0F278"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Адрес эл. почты: </w:t>
            </w:r>
            <w:r w:rsidRPr="005B2E59">
              <w:rPr>
                <w:rFonts w:ascii="Tahoma" w:eastAsia="Times New Roman" w:hAnsi="Tahoma" w:cs="Tahoma"/>
                <w:sz w:val="19"/>
                <w:szCs w:val="19"/>
                <w:highlight w:val="cyan"/>
                <w:lang w:eastAsia="zh-CN"/>
              </w:rPr>
              <w:t>____________________________________</w:t>
            </w:r>
          </w:p>
          <w:p w14:paraId="6B52A787" w14:textId="77777777" w:rsidR="00757847" w:rsidRPr="005B2E59" w:rsidRDefault="00757847" w:rsidP="00A16AE3">
            <w:pPr>
              <w:spacing w:after="0" w:line="240" w:lineRule="auto"/>
              <w:rPr>
                <w:rFonts w:ascii="Tahoma" w:eastAsia="Times New Roman" w:hAnsi="Tahoma" w:cs="Tahoma"/>
                <w:sz w:val="19"/>
                <w:szCs w:val="19"/>
                <w:lang w:eastAsia="zh-CN"/>
              </w:rPr>
            </w:pPr>
          </w:p>
          <w:p w14:paraId="5CF1E040"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4634DAFB"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 xml:space="preserve"> </w:t>
            </w:r>
          </w:p>
          <w:p w14:paraId="74C19FF4"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43224C80"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15DDA3E4"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__________________________/_______________/</w:t>
            </w:r>
          </w:p>
        </w:tc>
      </w:tr>
      <w:bookmarkEnd w:id="30"/>
    </w:tbl>
    <w:p w14:paraId="5794CD5A" w14:textId="70004521" w:rsidR="00E71D47" w:rsidRPr="005B2E59" w:rsidRDefault="00E71D47" w:rsidP="00E71D47">
      <w:pPr>
        <w:spacing w:after="0" w:line="240" w:lineRule="auto"/>
        <w:rPr>
          <w:rFonts w:ascii="Tahoma" w:eastAsia="Times New Roman" w:hAnsi="Tahoma" w:cs="Tahoma"/>
          <w:sz w:val="19"/>
          <w:szCs w:val="19"/>
          <w:lang w:eastAsia="ru-RU"/>
        </w:rPr>
      </w:pPr>
    </w:p>
    <w:p w14:paraId="0296DB87" w14:textId="77777777" w:rsidR="00E71D47" w:rsidRPr="005B2E59" w:rsidRDefault="00E71D47" w:rsidP="00E71D47">
      <w:pPr>
        <w:spacing w:after="0" w:line="240" w:lineRule="auto"/>
        <w:jc w:val="right"/>
        <w:rPr>
          <w:rFonts w:ascii="Tahoma" w:eastAsia="Times New Roman" w:hAnsi="Tahoma" w:cs="Tahoma"/>
          <w:b/>
          <w:bCs/>
          <w:sz w:val="19"/>
          <w:szCs w:val="19"/>
          <w:lang w:eastAsia="ru-RU"/>
        </w:rPr>
      </w:pPr>
      <w:r w:rsidRPr="005B2E59">
        <w:rPr>
          <w:rFonts w:ascii="Tahoma" w:eastAsia="Times New Roman" w:hAnsi="Tahoma" w:cs="Tahoma"/>
          <w:b/>
          <w:bCs/>
          <w:sz w:val="19"/>
          <w:szCs w:val="19"/>
          <w:lang w:eastAsia="ru-RU"/>
        </w:rPr>
        <w:t>ПРИЛОЖЕНИЕ № 1-а</w:t>
      </w:r>
    </w:p>
    <w:p w14:paraId="707077BF" w14:textId="77777777" w:rsidR="00E71D47" w:rsidRPr="005B2E59" w:rsidRDefault="00E71D47" w:rsidP="00E71D47">
      <w:pPr>
        <w:spacing w:after="0" w:line="240" w:lineRule="auto"/>
        <w:jc w:val="right"/>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к Договору № </w:t>
      </w:r>
      <w:r w:rsidRPr="005B2E59">
        <w:rPr>
          <w:rFonts w:ascii="Tahoma" w:eastAsia="Times New Roman" w:hAnsi="Tahoma" w:cs="Tahoma"/>
          <w:sz w:val="19"/>
          <w:szCs w:val="19"/>
          <w:highlight w:val="cyan"/>
          <w:lang w:eastAsia="ru-RU"/>
        </w:rPr>
        <w:t>____</w:t>
      </w:r>
      <w:r w:rsidRPr="005B2E59" w:rsidDel="00E3456A">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участия в долевом строительстве от</w:t>
      </w:r>
      <w:r w:rsidRPr="005B2E59">
        <w:rPr>
          <w:rFonts w:ascii="Tahoma" w:eastAsia="Times New Roman" w:hAnsi="Tahoma" w:cs="Tahoma"/>
          <w:bCs/>
          <w:noProof/>
          <w:spacing w:val="20"/>
          <w:sz w:val="19"/>
          <w:szCs w:val="19"/>
          <w:lang w:eastAsia="ru-RU"/>
        </w:rPr>
        <w:t xml:space="preserve"> </w:t>
      </w:r>
      <w:r w:rsidRPr="005B2E59">
        <w:rPr>
          <w:rFonts w:ascii="Tahoma" w:eastAsia="Times New Roman" w:hAnsi="Tahoma" w:cs="Tahoma"/>
          <w:sz w:val="19"/>
          <w:szCs w:val="19"/>
          <w:highlight w:val="cyan"/>
          <w:lang w:eastAsia="ru-RU"/>
        </w:rPr>
        <w:t>«__» _____ 202__</w:t>
      </w:r>
      <w:r w:rsidRPr="005B2E59" w:rsidDel="00E3456A">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г.</w:t>
      </w:r>
    </w:p>
    <w:p w14:paraId="25AED2F3" w14:textId="77777777" w:rsidR="00E71D47" w:rsidRPr="005B2E59" w:rsidRDefault="00E71D47" w:rsidP="00E71D47">
      <w:pPr>
        <w:spacing w:after="0" w:line="240" w:lineRule="auto"/>
        <w:jc w:val="center"/>
        <w:rPr>
          <w:rFonts w:ascii="Tahoma" w:eastAsia="Times New Roman" w:hAnsi="Tahoma" w:cs="Tahoma"/>
          <w:b/>
          <w:bCs/>
          <w:spacing w:val="20"/>
          <w:sz w:val="19"/>
          <w:szCs w:val="19"/>
          <w:lang w:eastAsia="ru-RU"/>
        </w:rPr>
      </w:pPr>
    </w:p>
    <w:p w14:paraId="72BB1149" w14:textId="4477AD76" w:rsidR="00E71D47" w:rsidRPr="005B2E59" w:rsidRDefault="005A6735" w:rsidP="00F31633">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ОПИСАНИЕ ОБЪЕКТА ДОЛЕВОГО СТРОИТЕЛЬСТВА</w:t>
      </w:r>
    </w:p>
    <w:p w14:paraId="58C7F74C" w14:textId="77777777" w:rsidR="00751FE7" w:rsidRPr="005B2E59" w:rsidRDefault="00751FE7" w:rsidP="00751FE7">
      <w:pPr>
        <w:spacing w:after="0" w:line="240" w:lineRule="auto"/>
        <w:jc w:val="center"/>
        <w:rPr>
          <w:rFonts w:ascii="Tahoma" w:eastAsia="Times New Roman" w:hAnsi="Tahoma" w:cs="Tahoma"/>
          <w:b/>
          <w:sz w:val="19"/>
          <w:szCs w:val="19"/>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751FE7" w:rsidRPr="005B2E59" w14:paraId="2FB76EA4" w14:textId="77777777" w:rsidTr="00A744A0">
        <w:trPr>
          <w:trHeight w:val="291"/>
        </w:trPr>
        <w:tc>
          <w:tcPr>
            <w:tcW w:w="554" w:type="dxa"/>
            <w:tcBorders>
              <w:top w:val="single" w:sz="4" w:space="0" w:color="auto"/>
              <w:left w:val="single" w:sz="4" w:space="0" w:color="auto"/>
              <w:bottom w:val="single" w:sz="4" w:space="0" w:color="auto"/>
              <w:right w:val="single" w:sz="4" w:space="0" w:color="auto"/>
            </w:tcBorders>
            <w:hideMark/>
          </w:tcPr>
          <w:p w14:paraId="0A66F2D5" w14:textId="77777777" w:rsidR="00751FE7" w:rsidRPr="005B2E59" w:rsidRDefault="00751FE7" w:rsidP="00A744A0">
            <w:pPr>
              <w:spacing w:after="0" w:line="252" w:lineRule="auto"/>
              <w:jc w:val="center"/>
              <w:rPr>
                <w:rFonts w:ascii="Tahoma" w:eastAsia="Times New Roman" w:hAnsi="Tahoma" w:cs="Tahoma"/>
                <w:b/>
                <w:sz w:val="19"/>
                <w:szCs w:val="19"/>
              </w:rPr>
            </w:pPr>
            <w:r w:rsidRPr="005B2E59">
              <w:rPr>
                <w:rFonts w:ascii="Tahoma" w:eastAsia="Times New Roman" w:hAnsi="Tahoma" w:cs="Tahoma"/>
                <w:b/>
                <w:sz w:val="19"/>
                <w:szCs w:val="19"/>
              </w:rPr>
              <w:t>№</w:t>
            </w:r>
          </w:p>
        </w:tc>
        <w:tc>
          <w:tcPr>
            <w:tcW w:w="2835" w:type="dxa"/>
            <w:tcBorders>
              <w:top w:val="single" w:sz="4" w:space="0" w:color="auto"/>
              <w:left w:val="single" w:sz="4" w:space="0" w:color="auto"/>
              <w:bottom w:val="single" w:sz="4" w:space="0" w:color="auto"/>
              <w:right w:val="single" w:sz="4" w:space="0" w:color="auto"/>
            </w:tcBorders>
            <w:hideMark/>
          </w:tcPr>
          <w:p w14:paraId="2A7E8F26" w14:textId="77777777" w:rsidR="00751FE7" w:rsidRPr="005B2E59" w:rsidRDefault="00751FE7" w:rsidP="00A744A0">
            <w:pPr>
              <w:spacing w:after="0" w:line="252" w:lineRule="auto"/>
              <w:jc w:val="center"/>
              <w:rPr>
                <w:rFonts w:ascii="Tahoma" w:eastAsia="Times New Roman" w:hAnsi="Tahoma" w:cs="Tahoma"/>
                <w:b/>
                <w:sz w:val="19"/>
                <w:szCs w:val="19"/>
              </w:rPr>
            </w:pPr>
            <w:r w:rsidRPr="005B2E59">
              <w:rPr>
                <w:rFonts w:ascii="Tahoma" w:eastAsia="Times New Roman" w:hAnsi="Tahoma" w:cs="Tahoma"/>
                <w:b/>
                <w:sz w:val="19"/>
                <w:szCs w:val="19"/>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5446805E" w14:textId="77777777" w:rsidR="00751FE7" w:rsidRPr="005B2E59" w:rsidRDefault="00751FE7" w:rsidP="00A744A0">
            <w:pPr>
              <w:spacing w:after="0" w:line="252" w:lineRule="auto"/>
              <w:jc w:val="center"/>
              <w:rPr>
                <w:rFonts w:ascii="Tahoma" w:eastAsia="Times New Roman" w:hAnsi="Tahoma" w:cs="Tahoma"/>
                <w:b/>
                <w:sz w:val="19"/>
                <w:szCs w:val="19"/>
              </w:rPr>
            </w:pPr>
            <w:r w:rsidRPr="005B2E59">
              <w:rPr>
                <w:rFonts w:ascii="Tahoma" w:eastAsia="Times New Roman" w:hAnsi="Tahoma" w:cs="Tahoma"/>
                <w:b/>
                <w:sz w:val="19"/>
                <w:szCs w:val="19"/>
              </w:rPr>
              <w:t>Содержание работ</w:t>
            </w:r>
          </w:p>
        </w:tc>
      </w:tr>
      <w:tr w:rsidR="00751FE7" w:rsidRPr="005B2E59" w14:paraId="21F662C2" w14:textId="77777777" w:rsidTr="00A744A0">
        <w:trPr>
          <w:trHeight w:val="354"/>
        </w:trPr>
        <w:tc>
          <w:tcPr>
            <w:tcW w:w="554" w:type="dxa"/>
            <w:tcBorders>
              <w:top w:val="single" w:sz="4" w:space="0" w:color="auto"/>
              <w:left w:val="single" w:sz="4" w:space="0" w:color="auto"/>
              <w:bottom w:val="single" w:sz="4" w:space="0" w:color="auto"/>
              <w:right w:val="single" w:sz="4" w:space="0" w:color="auto"/>
            </w:tcBorders>
            <w:hideMark/>
          </w:tcPr>
          <w:p w14:paraId="2B1C50E9"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1.</w:t>
            </w:r>
          </w:p>
        </w:tc>
        <w:tc>
          <w:tcPr>
            <w:tcW w:w="2835" w:type="dxa"/>
            <w:tcBorders>
              <w:top w:val="single" w:sz="4" w:space="0" w:color="auto"/>
              <w:left w:val="single" w:sz="4" w:space="0" w:color="auto"/>
              <w:bottom w:val="single" w:sz="4" w:space="0" w:color="auto"/>
              <w:right w:val="single" w:sz="4" w:space="0" w:color="auto"/>
            </w:tcBorders>
            <w:hideMark/>
          </w:tcPr>
          <w:p w14:paraId="7858D17C"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02696FE5" w14:textId="487E2D7F" w:rsidR="00751FE7" w:rsidRPr="005B2E59" w:rsidRDefault="0075784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Свердловская область, г. Екатеринбург, продолжение ул. Амундсена</w:t>
            </w:r>
          </w:p>
        </w:tc>
      </w:tr>
      <w:tr w:rsidR="00751FE7" w:rsidRPr="005B2E59" w14:paraId="7949B896" w14:textId="77777777" w:rsidTr="00A744A0">
        <w:trPr>
          <w:trHeight w:val="272"/>
        </w:trPr>
        <w:tc>
          <w:tcPr>
            <w:tcW w:w="554" w:type="dxa"/>
            <w:tcBorders>
              <w:top w:val="single" w:sz="4" w:space="0" w:color="auto"/>
              <w:left w:val="single" w:sz="4" w:space="0" w:color="auto"/>
              <w:bottom w:val="single" w:sz="4" w:space="0" w:color="auto"/>
              <w:right w:val="single" w:sz="4" w:space="0" w:color="auto"/>
            </w:tcBorders>
            <w:hideMark/>
          </w:tcPr>
          <w:p w14:paraId="043779A9"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2.</w:t>
            </w:r>
          </w:p>
        </w:tc>
        <w:tc>
          <w:tcPr>
            <w:tcW w:w="2835" w:type="dxa"/>
            <w:tcBorders>
              <w:top w:val="single" w:sz="4" w:space="0" w:color="auto"/>
              <w:left w:val="single" w:sz="4" w:space="0" w:color="auto"/>
              <w:bottom w:val="single" w:sz="4" w:space="0" w:color="auto"/>
              <w:right w:val="single" w:sz="4" w:space="0" w:color="auto"/>
            </w:tcBorders>
            <w:hideMark/>
          </w:tcPr>
          <w:p w14:paraId="5F42EFF5"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18FE9292" w14:textId="6B4AB455" w:rsidR="00751FE7" w:rsidRPr="005B2E59" w:rsidRDefault="00E56FFF" w:rsidP="00A744A0">
            <w:pPr>
              <w:spacing w:after="0" w:line="252" w:lineRule="auto"/>
              <w:rPr>
                <w:rFonts w:ascii="Tahoma" w:eastAsia="Times New Roman" w:hAnsi="Tahoma" w:cs="Tahoma"/>
                <w:sz w:val="19"/>
                <w:szCs w:val="19"/>
              </w:rPr>
            </w:pPr>
            <w:r w:rsidRPr="005B2E59">
              <w:rPr>
                <w:rFonts w:ascii="Tahoma" w:hAnsi="Tahoma" w:cs="Tahoma"/>
                <w:color w:val="000000"/>
                <w:spacing w:val="-3"/>
                <w:sz w:val="19"/>
                <w:szCs w:val="19"/>
                <w:shd w:val="clear" w:color="auto" w:fill="FFFFFF"/>
              </w:rPr>
              <w:t xml:space="preserve">Стены - штукатурка (за исключением помещений санузлов и стен из </w:t>
            </w:r>
            <w:proofErr w:type="spellStart"/>
            <w:r w:rsidRPr="005B2E59">
              <w:rPr>
                <w:rFonts w:ascii="Tahoma" w:hAnsi="Tahoma" w:cs="Tahoma"/>
                <w:color w:val="000000"/>
                <w:spacing w:val="-3"/>
                <w:sz w:val="19"/>
                <w:szCs w:val="19"/>
                <w:shd w:val="clear" w:color="auto" w:fill="FFFFFF"/>
              </w:rPr>
              <w:t>пазогребневых</w:t>
            </w:r>
            <w:proofErr w:type="spellEnd"/>
            <w:r w:rsidRPr="005B2E59">
              <w:rPr>
                <w:rFonts w:ascii="Tahoma" w:hAnsi="Tahoma" w:cs="Tahoma"/>
                <w:color w:val="000000"/>
                <w:spacing w:val="-3"/>
                <w:sz w:val="19"/>
                <w:szCs w:val="19"/>
                <w:shd w:val="clear" w:color="auto" w:fill="FFFFFF"/>
              </w:rPr>
              <w:t xml:space="preserve"> перегородок)</w:t>
            </w:r>
            <w:r w:rsidRPr="005B2E59">
              <w:rPr>
                <w:rFonts w:ascii="Tahoma" w:hAnsi="Tahoma" w:cs="Tahoma"/>
                <w:color w:val="000000"/>
                <w:spacing w:val="-3"/>
                <w:sz w:val="19"/>
                <w:szCs w:val="19"/>
              </w:rPr>
              <w:br/>
            </w:r>
            <w:r w:rsidRPr="005B2E59">
              <w:rPr>
                <w:rFonts w:ascii="Tahoma" w:hAnsi="Tahoma" w:cs="Tahoma"/>
                <w:color w:val="000000"/>
                <w:spacing w:val="-3"/>
                <w:sz w:val="19"/>
                <w:szCs w:val="19"/>
                <w:shd w:val="clear" w:color="auto" w:fill="FFFFFF"/>
              </w:rPr>
              <w:t>Потолки - без отделки</w:t>
            </w:r>
            <w:r w:rsidRPr="005B2E59">
              <w:rPr>
                <w:rFonts w:ascii="Tahoma" w:hAnsi="Tahoma" w:cs="Tahoma"/>
                <w:color w:val="000000"/>
                <w:spacing w:val="-3"/>
                <w:sz w:val="19"/>
                <w:szCs w:val="19"/>
              </w:rPr>
              <w:br/>
            </w:r>
            <w:r w:rsidRPr="005B2E59">
              <w:rPr>
                <w:rFonts w:ascii="Tahoma" w:hAnsi="Tahoma" w:cs="Tahoma"/>
                <w:color w:val="000000"/>
                <w:spacing w:val="-3"/>
                <w:sz w:val="19"/>
                <w:szCs w:val="19"/>
                <w:shd w:val="clear" w:color="auto" w:fill="FFFFFF"/>
              </w:rPr>
              <w:t>Полы - стяжка (за исключением помещений санузлов)</w:t>
            </w:r>
          </w:p>
        </w:tc>
      </w:tr>
      <w:tr w:rsidR="00751FE7" w:rsidRPr="005B2E59" w14:paraId="15E76CA8" w14:textId="77777777" w:rsidTr="00A744A0">
        <w:trPr>
          <w:trHeight w:val="272"/>
        </w:trPr>
        <w:tc>
          <w:tcPr>
            <w:tcW w:w="554" w:type="dxa"/>
            <w:tcBorders>
              <w:top w:val="single" w:sz="4" w:space="0" w:color="auto"/>
              <w:left w:val="single" w:sz="4" w:space="0" w:color="auto"/>
              <w:bottom w:val="single" w:sz="4" w:space="0" w:color="auto"/>
              <w:right w:val="single" w:sz="4" w:space="0" w:color="auto"/>
            </w:tcBorders>
          </w:tcPr>
          <w:p w14:paraId="1C3B529F" w14:textId="77777777" w:rsidR="00751FE7" w:rsidRPr="005B2E59" w:rsidRDefault="00751FE7" w:rsidP="00A744A0">
            <w:pPr>
              <w:spacing w:after="0" w:line="252" w:lineRule="auto"/>
              <w:rPr>
                <w:rFonts w:ascii="Tahoma" w:eastAsia="Times New Roman" w:hAnsi="Tahoma" w:cs="Tahoma"/>
                <w:sz w:val="19"/>
                <w:szCs w:val="19"/>
                <w:lang w:val="en-US"/>
              </w:rPr>
            </w:pPr>
            <w:r w:rsidRPr="005B2E59">
              <w:rPr>
                <w:rFonts w:ascii="Tahoma" w:eastAsia="Times New Roman" w:hAnsi="Tahoma" w:cs="Tahoma"/>
                <w:sz w:val="19"/>
                <w:szCs w:val="19"/>
                <w:lang w:val="en-US"/>
              </w:rPr>
              <w:t>3</w:t>
            </w:r>
          </w:p>
        </w:tc>
        <w:tc>
          <w:tcPr>
            <w:tcW w:w="2835" w:type="dxa"/>
            <w:tcBorders>
              <w:top w:val="single" w:sz="4" w:space="0" w:color="auto"/>
              <w:left w:val="single" w:sz="4" w:space="0" w:color="auto"/>
              <w:bottom w:val="single" w:sz="4" w:space="0" w:color="auto"/>
              <w:right w:val="single" w:sz="4" w:space="0" w:color="auto"/>
            </w:tcBorders>
          </w:tcPr>
          <w:p w14:paraId="2ADD689E"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14:paraId="0B033A7C" w14:textId="22079811" w:rsidR="00751FE7" w:rsidRPr="005B2E59" w:rsidRDefault="00757847" w:rsidP="00A744A0">
            <w:pPr>
              <w:spacing w:after="0" w:line="252" w:lineRule="auto"/>
              <w:rPr>
                <w:rFonts w:ascii="Tahoma" w:eastAsia="Times New Roman" w:hAnsi="Tahoma" w:cs="Tahoma"/>
                <w:sz w:val="19"/>
                <w:szCs w:val="19"/>
              </w:rPr>
            </w:pPr>
            <w:r w:rsidRPr="005B2E59">
              <w:rPr>
                <w:rFonts w:ascii="Tahoma" w:hAnsi="Tahoma" w:cs="Tahoma"/>
                <w:sz w:val="19"/>
                <w:szCs w:val="19"/>
              </w:rPr>
              <w:t>М</w:t>
            </w:r>
            <w:r w:rsidR="00751FE7" w:rsidRPr="005B2E59">
              <w:rPr>
                <w:rFonts w:ascii="Tahoma" w:hAnsi="Tahoma" w:cs="Tahoma"/>
                <w:sz w:val="19"/>
                <w:szCs w:val="19"/>
              </w:rPr>
              <w:t>еталлическая, утеплённая</w:t>
            </w:r>
          </w:p>
        </w:tc>
      </w:tr>
      <w:tr w:rsidR="00751FE7" w:rsidRPr="005B2E59" w14:paraId="7F6CB764" w14:textId="77777777" w:rsidTr="00A744A0">
        <w:trPr>
          <w:trHeight w:val="725"/>
        </w:trPr>
        <w:tc>
          <w:tcPr>
            <w:tcW w:w="554" w:type="dxa"/>
            <w:tcBorders>
              <w:top w:val="single" w:sz="4" w:space="0" w:color="auto"/>
              <w:left w:val="single" w:sz="4" w:space="0" w:color="auto"/>
              <w:bottom w:val="single" w:sz="4" w:space="0" w:color="auto"/>
              <w:right w:val="single" w:sz="4" w:space="0" w:color="auto"/>
            </w:tcBorders>
            <w:hideMark/>
          </w:tcPr>
          <w:p w14:paraId="6A40390D"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lang w:val="en-US"/>
              </w:rPr>
              <w:t>4</w:t>
            </w:r>
            <w:r w:rsidRPr="005B2E59">
              <w:rPr>
                <w:rFonts w:ascii="Tahoma" w:eastAsia="Times New Roman" w:hAnsi="Tahoma" w:cs="Tahoma"/>
                <w:sz w:val="19"/>
                <w:szCs w:val="19"/>
              </w:rPr>
              <w:t>.</w:t>
            </w:r>
          </w:p>
        </w:tc>
        <w:tc>
          <w:tcPr>
            <w:tcW w:w="2835" w:type="dxa"/>
            <w:tcBorders>
              <w:top w:val="single" w:sz="4" w:space="0" w:color="auto"/>
              <w:left w:val="single" w:sz="4" w:space="0" w:color="auto"/>
              <w:bottom w:val="single" w:sz="4" w:space="0" w:color="auto"/>
              <w:right w:val="single" w:sz="4" w:space="0" w:color="auto"/>
            </w:tcBorders>
            <w:hideMark/>
          </w:tcPr>
          <w:p w14:paraId="3CD9A7A0"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Водоснабжение</w:t>
            </w:r>
          </w:p>
        </w:tc>
        <w:tc>
          <w:tcPr>
            <w:tcW w:w="7101" w:type="dxa"/>
            <w:tcBorders>
              <w:top w:val="single" w:sz="4" w:space="0" w:color="auto"/>
              <w:left w:val="single" w:sz="4" w:space="0" w:color="auto"/>
              <w:bottom w:val="single" w:sz="4" w:space="0" w:color="auto"/>
              <w:right w:val="single" w:sz="4" w:space="0" w:color="auto"/>
            </w:tcBorders>
            <w:hideMark/>
          </w:tcPr>
          <w:p w14:paraId="0500814A" w14:textId="4F65DD72" w:rsidR="00751FE7" w:rsidRPr="005B2E59" w:rsidRDefault="00757847" w:rsidP="00A744A0">
            <w:pPr>
              <w:spacing w:after="0" w:line="252" w:lineRule="auto"/>
              <w:rPr>
                <w:rFonts w:ascii="Tahoma" w:eastAsia="Times New Roman" w:hAnsi="Tahoma" w:cs="Tahoma"/>
                <w:sz w:val="19"/>
                <w:szCs w:val="19"/>
              </w:rPr>
            </w:pPr>
            <w:r w:rsidRPr="005B2E59">
              <w:rPr>
                <w:rFonts w:ascii="Tahoma" w:hAnsi="Tahoma" w:cs="Tahoma"/>
                <w:sz w:val="19"/>
                <w:szCs w:val="19"/>
              </w:rPr>
              <w:t>горизонтальная разводка системы ГВС/ХВС до ванной/с/у и мойки кухни, устройство крана для первичного пожаротушения, узел учета в межквартирном коридоре;</w:t>
            </w:r>
          </w:p>
        </w:tc>
      </w:tr>
      <w:tr w:rsidR="00751FE7" w:rsidRPr="005B2E59" w14:paraId="2352FDED" w14:textId="77777777" w:rsidTr="00A744A0">
        <w:trPr>
          <w:trHeight w:val="566"/>
        </w:trPr>
        <w:tc>
          <w:tcPr>
            <w:tcW w:w="554" w:type="dxa"/>
            <w:tcBorders>
              <w:top w:val="single" w:sz="4" w:space="0" w:color="auto"/>
              <w:left w:val="single" w:sz="4" w:space="0" w:color="auto"/>
              <w:bottom w:val="single" w:sz="4" w:space="0" w:color="auto"/>
              <w:right w:val="single" w:sz="4" w:space="0" w:color="auto"/>
            </w:tcBorders>
          </w:tcPr>
          <w:p w14:paraId="08C46A6C"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eastAsia="Times New Roman" w:hAnsi="Tahoma" w:cs="Tahoma"/>
                <w:sz w:val="19"/>
                <w:szCs w:val="19"/>
              </w:rPr>
              <w:t>5.</w:t>
            </w:r>
          </w:p>
        </w:tc>
        <w:tc>
          <w:tcPr>
            <w:tcW w:w="2835" w:type="dxa"/>
            <w:tcBorders>
              <w:top w:val="single" w:sz="4" w:space="0" w:color="auto"/>
              <w:left w:val="single" w:sz="4" w:space="0" w:color="auto"/>
              <w:bottom w:val="single" w:sz="4" w:space="0" w:color="auto"/>
              <w:right w:val="single" w:sz="4" w:space="0" w:color="auto"/>
            </w:tcBorders>
          </w:tcPr>
          <w:p w14:paraId="723364B5" w14:textId="77777777" w:rsidR="00751FE7" w:rsidRPr="005B2E59" w:rsidRDefault="00751FE7" w:rsidP="00A744A0">
            <w:pPr>
              <w:spacing w:after="0" w:line="252" w:lineRule="auto"/>
              <w:rPr>
                <w:rFonts w:ascii="Tahoma" w:eastAsia="Times New Roman" w:hAnsi="Tahoma" w:cs="Tahoma"/>
                <w:sz w:val="19"/>
                <w:szCs w:val="19"/>
              </w:rPr>
            </w:pPr>
            <w:r w:rsidRPr="005B2E59">
              <w:rPr>
                <w:rFonts w:ascii="Tahoma" w:hAnsi="Tahoma" w:cs="Tahoma"/>
                <w:sz w:val="19"/>
                <w:szCs w:val="19"/>
              </w:rPr>
              <w:t>Санитарно-гигиенические приборы</w:t>
            </w:r>
          </w:p>
        </w:tc>
        <w:tc>
          <w:tcPr>
            <w:tcW w:w="7101" w:type="dxa"/>
            <w:tcBorders>
              <w:top w:val="single" w:sz="4" w:space="0" w:color="auto"/>
              <w:left w:val="single" w:sz="4" w:space="0" w:color="auto"/>
              <w:bottom w:val="single" w:sz="4" w:space="0" w:color="auto"/>
              <w:right w:val="single" w:sz="4" w:space="0" w:color="auto"/>
            </w:tcBorders>
          </w:tcPr>
          <w:p w14:paraId="38AB6BCA" w14:textId="22B76848" w:rsidR="00751FE7" w:rsidRPr="005B2E59" w:rsidRDefault="00757847" w:rsidP="00A744A0">
            <w:pPr>
              <w:spacing w:after="0" w:line="252" w:lineRule="auto"/>
              <w:rPr>
                <w:rFonts w:ascii="Tahoma" w:hAnsi="Tahoma" w:cs="Tahoma"/>
                <w:sz w:val="19"/>
                <w:szCs w:val="19"/>
              </w:rPr>
            </w:pPr>
            <w:r w:rsidRPr="005B2E59">
              <w:rPr>
                <w:rFonts w:ascii="Tahoma" w:hAnsi="Tahoma" w:cs="Tahoma"/>
                <w:color w:val="538135" w:themeColor="accent6" w:themeShade="BF"/>
                <w:sz w:val="19"/>
                <w:szCs w:val="19"/>
              </w:rPr>
              <w:t>унитаз, раковина, смесители</w:t>
            </w:r>
          </w:p>
        </w:tc>
      </w:tr>
      <w:tr w:rsidR="00751FE7" w:rsidRPr="005B2E59" w14:paraId="7C7B6CC1" w14:textId="77777777" w:rsidTr="00A744A0">
        <w:trPr>
          <w:trHeight w:val="554"/>
        </w:trPr>
        <w:tc>
          <w:tcPr>
            <w:tcW w:w="554" w:type="dxa"/>
            <w:tcBorders>
              <w:top w:val="single" w:sz="4" w:space="0" w:color="auto"/>
              <w:left w:val="single" w:sz="4" w:space="0" w:color="auto"/>
              <w:bottom w:val="single" w:sz="4" w:space="0" w:color="auto"/>
              <w:right w:val="single" w:sz="4" w:space="0" w:color="auto"/>
            </w:tcBorders>
            <w:hideMark/>
          </w:tcPr>
          <w:p w14:paraId="41E422E5" w14:textId="77777777" w:rsidR="00751FE7" w:rsidRPr="005B2E59" w:rsidRDefault="00751FE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6.</w:t>
            </w:r>
          </w:p>
        </w:tc>
        <w:tc>
          <w:tcPr>
            <w:tcW w:w="2835" w:type="dxa"/>
            <w:tcBorders>
              <w:top w:val="single" w:sz="4" w:space="0" w:color="auto"/>
              <w:left w:val="single" w:sz="4" w:space="0" w:color="auto"/>
              <w:bottom w:val="single" w:sz="4" w:space="0" w:color="auto"/>
              <w:right w:val="single" w:sz="4" w:space="0" w:color="auto"/>
            </w:tcBorders>
            <w:hideMark/>
          </w:tcPr>
          <w:p w14:paraId="681B9510" w14:textId="77777777" w:rsidR="00751FE7" w:rsidRPr="005B2E59" w:rsidRDefault="00751FE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053279E8" w14:textId="234D5776" w:rsidR="00751FE7" w:rsidRPr="005B2E59" w:rsidRDefault="00757847" w:rsidP="00A744A0">
            <w:pPr>
              <w:jc w:val="both"/>
              <w:rPr>
                <w:rFonts w:ascii="Tahoma" w:eastAsia="Calibri" w:hAnsi="Tahoma" w:cs="Tahoma"/>
                <w:sz w:val="19"/>
                <w:szCs w:val="19"/>
              </w:rPr>
            </w:pPr>
            <w:r w:rsidRPr="005B2E59">
              <w:rPr>
                <w:rFonts w:ascii="Tahoma" w:hAnsi="Tahoma" w:cs="Tahoma"/>
                <w:sz w:val="19"/>
                <w:szCs w:val="19"/>
              </w:rPr>
              <w:t>узел учета электроэнергии в межквартирном коридоре (однофазный), щиток распределительный квартирный</w:t>
            </w:r>
          </w:p>
        </w:tc>
      </w:tr>
      <w:tr w:rsidR="00751FE7" w:rsidRPr="005B2E59" w14:paraId="424CD5E0" w14:textId="77777777" w:rsidTr="00A744A0">
        <w:trPr>
          <w:trHeight w:val="554"/>
        </w:trPr>
        <w:tc>
          <w:tcPr>
            <w:tcW w:w="554" w:type="dxa"/>
            <w:tcBorders>
              <w:top w:val="single" w:sz="4" w:space="0" w:color="auto"/>
              <w:left w:val="single" w:sz="4" w:space="0" w:color="auto"/>
              <w:bottom w:val="single" w:sz="4" w:space="0" w:color="auto"/>
              <w:right w:val="single" w:sz="4" w:space="0" w:color="auto"/>
            </w:tcBorders>
          </w:tcPr>
          <w:p w14:paraId="26082026" w14:textId="77777777" w:rsidR="00751FE7" w:rsidRPr="005B2E59" w:rsidRDefault="00751FE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7.</w:t>
            </w:r>
          </w:p>
        </w:tc>
        <w:tc>
          <w:tcPr>
            <w:tcW w:w="2835" w:type="dxa"/>
            <w:tcBorders>
              <w:top w:val="single" w:sz="4" w:space="0" w:color="auto"/>
              <w:left w:val="single" w:sz="4" w:space="0" w:color="auto"/>
              <w:bottom w:val="single" w:sz="4" w:space="0" w:color="auto"/>
              <w:right w:val="single" w:sz="4" w:space="0" w:color="auto"/>
            </w:tcBorders>
          </w:tcPr>
          <w:p w14:paraId="20C62B59" w14:textId="77777777" w:rsidR="00751FE7" w:rsidRPr="005B2E59" w:rsidRDefault="00751FE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1FF9DE11" w14:textId="77777777" w:rsidR="00757847" w:rsidRPr="005B2E59" w:rsidRDefault="00757847" w:rsidP="00757847">
            <w:pPr>
              <w:spacing w:after="0"/>
              <w:ind w:right="-1"/>
              <w:rPr>
                <w:rFonts w:ascii="Tahoma" w:hAnsi="Tahoma" w:cs="Tahoma"/>
                <w:sz w:val="19"/>
                <w:szCs w:val="19"/>
              </w:rPr>
            </w:pPr>
            <w:r w:rsidRPr="005B2E59">
              <w:rPr>
                <w:rFonts w:ascii="Tahoma" w:hAnsi="Tahoma" w:cs="Tahoma"/>
                <w:sz w:val="19"/>
                <w:szCs w:val="19"/>
              </w:rPr>
              <w:t xml:space="preserve">межквартирные стены - трехслойная конструкция - керамзитобетонный блок, шумоизоляция, керамзитобетонный блок; </w:t>
            </w:r>
          </w:p>
          <w:p w14:paraId="4FC8F862" w14:textId="77777777" w:rsidR="00757847" w:rsidRPr="005B2E59" w:rsidRDefault="00757847" w:rsidP="00757847">
            <w:pPr>
              <w:spacing w:after="0"/>
              <w:ind w:right="-1"/>
              <w:rPr>
                <w:rFonts w:ascii="Tahoma" w:hAnsi="Tahoma" w:cs="Tahoma"/>
                <w:sz w:val="19"/>
                <w:szCs w:val="19"/>
              </w:rPr>
            </w:pPr>
            <w:r w:rsidRPr="005B2E59">
              <w:rPr>
                <w:rFonts w:ascii="Tahoma" w:hAnsi="Tahoma" w:cs="Tahoma"/>
                <w:sz w:val="19"/>
                <w:szCs w:val="19"/>
              </w:rPr>
              <w:t xml:space="preserve">в квартирах - гипсовые </w:t>
            </w:r>
            <w:proofErr w:type="spellStart"/>
            <w:r w:rsidRPr="005B2E59">
              <w:rPr>
                <w:rFonts w:ascii="Tahoma" w:hAnsi="Tahoma" w:cs="Tahoma"/>
                <w:sz w:val="19"/>
                <w:szCs w:val="19"/>
              </w:rPr>
              <w:t>пазогребневые</w:t>
            </w:r>
            <w:proofErr w:type="spellEnd"/>
            <w:r w:rsidRPr="005B2E59">
              <w:rPr>
                <w:rFonts w:ascii="Tahoma" w:hAnsi="Tahoma" w:cs="Tahoma"/>
                <w:sz w:val="19"/>
                <w:szCs w:val="19"/>
              </w:rPr>
              <w:t xml:space="preserve"> плиты; </w:t>
            </w:r>
          </w:p>
          <w:p w14:paraId="73F2BD15" w14:textId="6BEDA902" w:rsidR="00751FE7" w:rsidRPr="005B2E59" w:rsidRDefault="00757847" w:rsidP="00757847">
            <w:pPr>
              <w:spacing w:after="0"/>
              <w:jc w:val="both"/>
              <w:rPr>
                <w:rFonts w:ascii="Tahoma" w:eastAsia="Calibri" w:hAnsi="Tahoma" w:cs="Tahoma"/>
                <w:sz w:val="19"/>
                <w:szCs w:val="19"/>
              </w:rPr>
            </w:pPr>
            <w:r w:rsidRPr="005B2E59">
              <w:rPr>
                <w:rFonts w:ascii="Tahoma" w:hAnsi="Tahoma" w:cs="Tahoma"/>
                <w:sz w:val="19"/>
                <w:szCs w:val="19"/>
              </w:rPr>
              <w:t>в санузлах и ванных – из керамзитобетонного блока;</w:t>
            </w:r>
          </w:p>
        </w:tc>
      </w:tr>
      <w:tr w:rsidR="00751FE7" w:rsidRPr="005B2E59" w14:paraId="5F159E4C" w14:textId="77777777" w:rsidTr="00A744A0">
        <w:trPr>
          <w:trHeight w:val="283"/>
        </w:trPr>
        <w:tc>
          <w:tcPr>
            <w:tcW w:w="554" w:type="dxa"/>
            <w:tcBorders>
              <w:top w:val="single" w:sz="4" w:space="0" w:color="auto"/>
              <w:left w:val="single" w:sz="4" w:space="0" w:color="auto"/>
              <w:bottom w:val="single" w:sz="4" w:space="0" w:color="auto"/>
              <w:right w:val="single" w:sz="4" w:space="0" w:color="auto"/>
            </w:tcBorders>
          </w:tcPr>
          <w:p w14:paraId="6C4F44C5" w14:textId="3B8A576E" w:rsidR="00751FE7" w:rsidRPr="005B2E59" w:rsidRDefault="0075784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8</w:t>
            </w:r>
            <w:r w:rsidR="00751FE7" w:rsidRPr="005B2E59">
              <w:rPr>
                <w:rFonts w:ascii="Tahoma" w:eastAsia="Times New Roman" w:hAnsi="Tahoma" w:cs="Tahoma"/>
                <w:sz w:val="19"/>
                <w:szCs w:val="19"/>
              </w:rPr>
              <w:t>.</w:t>
            </w:r>
          </w:p>
        </w:tc>
        <w:tc>
          <w:tcPr>
            <w:tcW w:w="2835" w:type="dxa"/>
            <w:tcBorders>
              <w:top w:val="single" w:sz="4" w:space="0" w:color="auto"/>
              <w:left w:val="single" w:sz="4" w:space="0" w:color="auto"/>
              <w:bottom w:val="single" w:sz="4" w:space="0" w:color="auto"/>
              <w:right w:val="single" w:sz="4" w:space="0" w:color="auto"/>
            </w:tcBorders>
          </w:tcPr>
          <w:p w14:paraId="380E1C79" w14:textId="77777777" w:rsidR="00751FE7" w:rsidRPr="005B2E59" w:rsidRDefault="00751FE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Отопление</w:t>
            </w:r>
          </w:p>
        </w:tc>
        <w:tc>
          <w:tcPr>
            <w:tcW w:w="7101" w:type="dxa"/>
            <w:tcBorders>
              <w:top w:val="single" w:sz="4" w:space="0" w:color="auto"/>
              <w:left w:val="single" w:sz="4" w:space="0" w:color="auto"/>
              <w:bottom w:val="single" w:sz="4" w:space="0" w:color="auto"/>
              <w:right w:val="single" w:sz="4" w:space="0" w:color="auto"/>
            </w:tcBorders>
          </w:tcPr>
          <w:p w14:paraId="10671ECF" w14:textId="010103BA" w:rsidR="00751FE7" w:rsidRPr="005B2E59" w:rsidRDefault="00757847" w:rsidP="00A744A0">
            <w:pPr>
              <w:spacing w:after="0" w:line="252" w:lineRule="auto"/>
              <w:jc w:val="both"/>
              <w:rPr>
                <w:rFonts w:ascii="Tahoma" w:eastAsia="Times New Roman" w:hAnsi="Tahoma" w:cs="Tahoma"/>
                <w:sz w:val="19"/>
                <w:szCs w:val="19"/>
              </w:rPr>
            </w:pPr>
            <w:r w:rsidRPr="005B2E59">
              <w:rPr>
                <w:rFonts w:ascii="Tahoma" w:hAnsi="Tahoma" w:cs="Tahoma"/>
                <w:sz w:val="19"/>
                <w:szCs w:val="19"/>
              </w:rPr>
              <w:t>горизонтальная разводка системы отопления, приборы отопления, узел учета тепла в межквартирном коридоре;</w:t>
            </w:r>
          </w:p>
        </w:tc>
      </w:tr>
      <w:tr w:rsidR="00751FE7" w:rsidRPr="005B2E59" w14:paraId="36CE4018" w14:textId="77777777" w:rsidTr="00A744A0">
        <w:trPr>
          <w:trHeight w:val="283"/>
        </w:trPr>
        <w:tc>
          <w:tcPr>
            <w:tcW w:w="554" w:type="dxa"/>
            <w:tcBorders>
              <w:top w:val="single" w:sz="4" w:space="0" w:color="auto"/>
              <w:left w:val="single" w:sz="4" w:space="0" w:color="auto"/>
              <w:bottom w:val="single" w:sz="4" w:space="0" w:color="auto"/>
              <w:right w:val="single" w:sz="4" w:space="0" w:color="auto"/>
            </w:tcBorders>
          </w:tcPr>
          <w:p w14:paraId="5B66C52A" w14:textId="4C46BC85" w:rsidR="00751FE7" w:rsidRPr="005B2E59" w:rsidRDefault="0075784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9</w:t>
            </w:r>
            <w:r w:rsidR="00751FE7" w:rsidRPr="005B2E59">
              <w:rPr>
                <w:rFonts w:ascii="Tahoma" w:eastAsia="Times New Roman" w:hAnsi="Tahoma" w:cs="Tahoma"/>
                <w:sz w:val="19"/>
                <w:szCs w:val="19"/>
              </w:rPr>
              <w:t>.</w:t>
            </w:r>
          </w:p>
        </w:tc>
        <w:tc>
          <w:tcPr>
            <w:tcW w:w="2835" w:type="dxa"/>
            <w:tcBorders>
              <w:top w:val="single" w:sz="4" w:space="0" w:color="auto"/>
              <w:left w:val="single" w:sz="4" w:space="0" w:color="auto"/>
              <w:bottom w:val="single" w:sz="4" w:space="0" w:color="auto"/>
              <w:right w:val="single" w:sz="4" w:space="0" w:color="auto"/>
            </w:tcBorders>
          </w:tcPr>
          <w:p w14:paraId="10A6CA41" w14:textId="3961FAE9" w:rsidR="00751FE7" w:rsidRPr="005B2E59" w:rsidRDefault="00751FE7" w:rsidP="00A744A0">
            <w:pPr>
              <w:spacing w:after="0" w:line="252" w:lineRule="auto"/>
              <w:jc w:val="both"/>
              <w:rPr>
                <w:rFonts w:ascii="Tahoma" w:eastAsia="Times New Roman" w:hAnsi="Tahoma" w:cs="Tahoma"/>
                <w:sz w:val="19"/>
                <w:szCs w:val="19"/>
              </w:rPr>
            </w:pPr>
            <w:r w:rsidRPr="005B2E59">
              <w:rPr>
                <w:rFonts w:ascii="Tahoma" w:eastAsia="Times New Roman" w:hAnsi="Tahoma" w:cs="Tahoma"/>
                <w:sz w:val="19"/>
                <w:szCs w:val="19"/>
              </w:rPr>
              <w:t>О</w:t>
            </w:r>
            <w:r w:rsidR="004A6978" w:rsidRPr="005B2E59">
              <w:rPr>
                <w:rFonts w:ascii="Tahoma" w:eastAsia="Times New Roman" w:hAnsi="Tahoma" w:cs="Tahoma"/>
                <w:sz w:val="19"/>
                <w:szCs w:val="19"/>
              </w:rPr>
              <w:t>кна</w:t>
            </w:r>
          </w:p>
        </w:tc>
        <w:tc>
          <w:tcPr>
            <w:tcW w:w="7101" w:type="dxa"/>
            <w:tcBorders>
              <w:top w:val="single" w:sz="4" w:space="0" w:color="auto"/>
              <w:left w:val="single" w:sz="4" w:space="0" w:color="auto"/>
              <w:bottom w:val="single" w:sz="4" w:space="0" w:color="auto"/>
              <w:right w:val="single" w:sz="4" w:space="0" w:color="auto"/>
            </w:tcBorders>
          </w:tcPr>
          <w:p w14:paraId="69A9EBF7" w14:textId="7DDB9E3C" w:rsidR="00751FE7" w:rsidRPr="005B2E59" w:rsidRDefault="00751FE7" w:rsidP="00A744A0">
            <w:pPr>
              <w:jc w:val="both"/>
              <w:rPr>
                <w:rFonts w:ascii="Tahoma" w:eastAsia="Calibri" w:hAnsi="Tahoma" w:cs="Tahoma"/>
                <w:sz w:val="19"/>
                <w:szCs w:val="19"/>
              </w:rPr>
            </w:pPr>
            <w:r w:rsidRPr="005B2E59">
              <w:rPr>
                <w:rFonts w:ascii="Tahoma" w:hAnsi="Tahoma" w:cs="Tahoma"/>
                <w:sz w:val="19"/>
                <w:szCs w:val="19"/>
              </w:rPr>
              <w:t>из ПВХ профиля</w:t>
            </w:r>
          </w:p>
        </w:tc>
      </w:tr>
    </w:tbl>
    <w:p w14:paraId="217D98A3" w14:textId="77777777" w:rsidR="00751FE7" w:rsidRPr="005B2E59" w:rsidRDefault="00751FE7" w:rsidP="00751FE7">
      <w:pPr>
        <w:spacing w:after="0" w:line="240" w:lineRule="auto"/>
        <w:rPr>
          <w:rFonts w:ascii="Tahoma" w:eastAsia="Times New Roman" w:hAnsi="Tahoma" w:cs="Tahoma"/>
          <w:b/>
          <w:sz w:val="19"/>
          <w:szCs w:val="19"/>
          <w:lang w:eastAsia="ru-RU"/>
        </w:rPr>
      </w:pPr>
    </w:p>
    <w:p w14:paraId="6A55565E" w14:textId="77777777" w:rsidR="00751FE7" w:rsidRPr="005B2E59" w:rsidRDefault="00751FE7" w:rsidP="00751FE7">
      <w:pPr>
        <w:spacing w:after="0" w:line="240" w:lineRule="auto"/>
        <w:jc w:val="center"/>
        <w:rPr>
          <w:rFonts w:ascii="Tahoma" w:eastAsia="Times New Roman" w:hAnsi="Tahoma" w:cs="Tahoma"/>
          <w:b/>
          <w:sz w:val="19"/>
          <w:szCs w:val="19"/>
          <w:lang w:eastAsia="ru-RU"/>
        </w:rPr>
      </w:pPr>
    </w:p>
    <w:p w14:paraId="29A83C34" w14:textId="361A4DD0" w:rsidR="00F31633" w:rsidRPr="005B2E59" w:rsidRDefault="00F31633" w:rsidP="00F31633">
      <w:pPr>
        <w:spacing w:after="0" w:line="240" w:lineRule="auto"/>
        <w:jc w:val="center"/>
        <w:rPr>
          <w:rFonts w:ascii="Tahoma" w:eastAsia="Times New Roman" w:hAnsi="Tahoma" w:cs="Tahoma"/>
          <w:b/>
          <w:sz w:val="19"/>
          <w:szCs w:val="19"/>
          <w:lang w:eastAsia="ru-RU"/>
        </w:rPr>
      </w:pPr>
    </w:p>
    <w:p w14:paraId="2A2803DF" w14:textId="5C295DA6" w:rsidR="00F31633" w:rsidRPr="005B2E59" w:rsidRDefault="00F31633" w:rsidP="00F31633">
      <w:pPr>
        <w:spacing w:after="0" w:line="240" w:lineRule="auto"/>
        <w:jc w:val="center"/>
        <w:rPr>
          <w:rFonts w:ascii="Tahoma" w:eastAsia="Times New Roman" w:hAnsi="Tahoma" w:cs="Tahoma"/>
          <w:b/>
          <w:sz w:val="19"/>
          <w:szCs w:val="19"/>
          <w:lang w:eastAsia="ru-RU"/>
        </w:rPr>
      </w:pPr>
    </w:p>
    <w:p w14:paraId="39FA88C4" w14:textId="77777777" w:rsidR="00F31633" w:rsidRPr="005B2E59" w:rsidRDefault="00F31633" w:rsidP="00F31633">
      <w:pPr>
        <w:spacing w:after="0" w:line="240" w:lineRule="auto"/>
        <w:jc w:val="center"/>
        <w:rPr>
          <w:rFonts w:ascii="Tahoma" w:eastAsia="Times New Roman" w:hAnsi="Tahoma" w:cs="Tahoma"/>
          <w:b/>
          <w:sz w:val="19"/>
          <w:szCs w:val="19"/>
          <w:lang w:eastAsia="ru-RU"/>
        </w:rPr>
      </w:pPr>
    </w:p>
    <w:p w14:paraId="0D9321B2" w14:textId="66DF33FB"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highlight w:val="cyan"/>
          <w:lang w:eastAsia="ru-RU"/>
        </w:rPr>
        <w:t>Экспликация помещения</w:t>
      </w:r>
    </w:p>
    <w:p w14:paraId="1BDA0A3D" w14:textId="77777777" w:rsidR="00751FE7" w:rsidRPr="005B2E59" w:rsidRDefault="00751FE7" w:rsidP="00E71D47">
      <w:pPr>
        <w:spacing w:after="0" w:line="240" w:lineRule="auto"/>
        <w:jc w:val="center"/>
        <w:rPr>
          <w:rFonts w:ascii="Tahoma" w:eastAsia="Times New Roman" w:hAnsi="Tahoma" w:cs="Tahoma"/>
          <w:b/>
          <w:sz w:val="19"/>
          <w:szCs w:val="19"/>
          <w:lang w:eastAsia="ru-RU"/>
        </w:rPr>
      </w:pPr>
    </w:p>
    <w:p w14:paraId="60806D06" w14:textId="77777777" w:rsidR="00E71D47" w:rsidRPr="005B2E59" w:rsidRDefault="00E71D47" w:rsidP="00E71D47">
      <w:pPr>
        <w:spacing w:after="0" w:line="240" w:lineRule="auto"/>
        <w:rPr>
          <w:rFonts w:ascii="Tahoma" w:eastAsia="Times New Roman" w:hAnsi="Tahoma" w:cs="Tahoma"/>
          <w:b/>
          <w:bCs/>
          <w:sz w:val="19"/>
          <w:szCs w:val="19"/>
          <w:lang w:eastAsia="ru-RU"/>
        </w:rPr>
      </w:pPr>
    </w:p>
    <w:p w14:paraId="39E36455"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r w:rsidRPr="005B2E59">
        <w:rPr>
          <w:rFonts w:ascii="Tahoma" w:eastAsia="Times New Roman" w:hAnsi="Tahoma" w:cs="Tahoma"/>
          <w:b/>
          <w:bCs/>
          <w:sz w:val="19"/>
          <w:szCs w:val="19"/>
          <w:lang w:eastAsia="ru-RU"/>
        </w:rPr>
        <w:t>ПОДПИСИ СТОРОН:</w:t>
      </w:r>
    </w:p>
    <w:p w14:paraId="638CF2F5"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5B2E59" w14:paraId="66DDB04F" w14:textId="77777777" w:rsidTr="00A16AE3">
        <w:trPr>
          <w:trHeight w:val="2528"/>
          <w:tblCellSpacing w:w="0" w:type="dxa"/>
          <w:jc w:val="center"/>
        </w:trPr>
        <w:tc>
          <w:tcPr>
            <w:tcW w:w="4403" w:type="dxa"/>
            <w:tcMar>
              <w:top w:w="0" w:type="dxa"/>
              <w:left w:w="108" w:type="dxa"/>
              <w:bottom w:w="0" w:type="dxa"/>
              <w:right w:w="108" w:type="dxa"/>
            </w:tcMar>
          </w:tcPr>
          <w:p w14:paraId="75141FE1" w14:textId="77777777" w:rsidR="00757847" w:rsidRPr="005B2E59" w:rsidRDefault="00757847"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t>Застройщик:</w:t>
            </w:r>
          </w:p>
          <w:p w14:paraId="5135EFEC"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ООО СЗ «Прогресс-Строй»</w:t>
            </w:r>
          </w:p>
          <w:p w14:paraId="1D42016F"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места нахождения: 620000 Свердловская область, г. Екатеринбург, ул. Малышева, 51 оф. 2006</w:t>
            </w:r>
          </w:p>
          <w:p w14:paraId="083DCADB"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ИНН/КПП: 6671166446/ 668501001</w:t>
            </w:r>
          </w:p>
          <w:p w14:paraId="459BEAA2"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ОГРН 1216600032967</w:t>
            </w:r>
          </w:p>
          <w:p w14:paraId="09850FBD"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Банковские реквизиты:</w:t>
            </w:r>
          </w:p>
          <w:p w14:paraId="50B972B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40702810405000008830</w:t>
            </w:r>
          </w:p>
          <w:p w14:paraId="7571D08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БИК: 041203602</w:t>
            </w:r>
          </w:p>
          <w:p w14:paraId="2A58EDC2"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30101810500000000602</w:t>
            </w:r>
          </w:p>
          <w:p w14:paraId="30A5FFEC"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 Банка получателя: 770783893</w:t>
            </w:r>
          </w:p>
          <w:p w14:paraId="6B57CF68"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КПП Банка получателя: 773601001</w:t>
            </w:r>
          </w:p>
          <w:p w14:paraId="22BCBE59"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эл. почты: </w:t>
            </w:r>
            <w:r w:rsidRPr="005B2E59">
              <w:rPr>
                <w:rFonts w:ascii="Tahoma" w:eastAsia="Times New Roman" w:hAnsi="Tahoma" w:cs="Tahoma"/>
                <w:sz w:val="19"/>
                <w:szCs w:val="19"/>
                <w:lang w:val="en-US" w:eastAsia="ru-RU"/>
              </w:rPr>
              <w:t>office</w:t>
            </w:r>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eastAsia="ru-RU"/>
              </w:rPr>
              <w:t>progress</w:t>
            </w:r>
            <w:proofErr w:type="spellEnd"/>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val="en-US" w:eastAsia="ru-RU"/>
              </w:rPr>
              <w:t>st</w:t>
            </w:r>
            <w:proofErr w:type="spellEnd"/>
            <w:r w:rsidRPr="005B2E59">
              <w:rPr>
                <w:rFonts w:ascii="Tahoma" w:eastAsia="Times New Roman" w:hAnsi="Tahoma" w:cs="Tahoma"/>
                <w:sz w:val="19"/>
                <w:szCs w:val="19"/>
                <w:lang w:eastAsia="ru-RU"/>
              </w:rPr>
              <w:t>.</w:t>
            </w:r>
            <w:r w:rsidRPr="005B2E59">
              <w:rPr>
                <w:rFonts w:ascii="Tahoma" w:eastAsia="Times New Roman" w:hAnsi="Tahoma" w:cs="Tahoma"/>
                <w:sz w:val="19"/>
                <w:szCs w:val="19"/>
                <w:lang w:val="en-US" w:eastAsia="ru-RU"/>
              </w:rPr>
              <w:t>com</w:t>
            </w:r>
          </w:p>
          <w:p w14:paraId="3DDF0FA9"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для направления корреспонденции:</w:t>
            </w:r>
          </w:p>
          <w:p w14:paraId="4B5A3EDA" w14:textId="1287F59F" w:rsidR="00757847"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(совпадает с адресом места нахождения)</w:t>
            </w:r>
          </w:p>
          <w:p w14:paraId="04E6A23E" w14:textId="77777777" w:rsidR="009704A2" w:rsidRPr="005B2E59" w:rsidRDefault="009704A2" w:rsidP="009704A2">
            <w:pPr>
              <w:spacing w:after="0" w:line="240" w:lineRule="auto"/>
              <w:jc w:val="both"/>
              <w:rPr>
                <w:rFonts w:ascii="Tahoma" w:eastAsia="Times New Roman" w:hAnsi="Tahoma" w:cs="Tahoma"/>
                <w:sz w:val="19"/>
                <w:szCs w:val="19"/>
                <w:lang w:eastAsia="ru-RU"/>
              </w:rPr>
            </w:pPr>
          </w:p>
          <w:p w14:paraId="602A197E"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______________________/О.А. </w:t>
            </w:r>
            <w:proofErr w:type="spellStart"/>
            <w:r w:rsidRPr="005B2E59">
              <w:rPr>
                <w:rFonts w:ascii="Tahoma" w:eastAsia="Times New Roman" w:hAnsi="Tahoma" w:cs="Tahoma"/>
                <w:sz w:val="19"/>
                <w:szCs w:val="19"/>
                <w:lang w:eastAsia="ru-RU"/>
              </w:rPr>
              <w:t>Пронникова</w:t>
            </w:r>
            <w:proofErr w:type="spellEnd"/>
            <w:r w:rsidRPr="005B2E59">
              <w:rPr>
                <w:rFonts w:ascii="Tahoma" w:eastAsia="Times New Roman" w:hAnsi="Tahoma" w:cs="Tahoma"/>
                <w:sz w:val="19"/>
                <w:szCs w:val="19"/>
                <w:lang w:eastAsia="ru-RU"/>
              </w:rPr>
              <w:t>/</w:t>
            </w:r>
          </w:p>
          <w:p w14:paraId="4A20F0FB"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доверенности </w:t>
            </w:r>
          </w:p>
        </w:tc>
        <w:tc>
          <w:tcPr>
            <w:tcW w:w="5785" w:type="dxa"/>
            <w:tcMar>
              <w:top w:w="0" w:type="dxa"/>
              <w:left w:w="108" w:type="dxa"/>
              <w:bottom w:w="0" w:type="dxa"/>
              <w:right w:w="108" w:type="dxa"/>
            </w:tcMar>
          </w:tcPr>
          <w:p w14:paraId="6CC9B0D6" w14:textId="77777777" w:rsidR="00757847" w:rsidRPr="005B2E59" w:rsidRDefault="00757847"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t>Участник:</w:t>
            </w:r>
          </w:p>
          <w:p w14:paraId="1091F1EA"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гр. РФ </w:t>
            </w:r>
            <w:r w:rsidRPr="005B2E59">
              <w:rPr>
                <w:rFonts w:ascii="Tahoma" w:eastAsia="Times New Roman" w:hAnsi="Tahoma" w:cs="Tahoma"/>
                <w:sz w:val="19"/>
                <w:szCs w:val="19"/>
                <w:highlight w:val="cyan"/>
                <w:lang w:eastAsia="zh-CN"/>
              </w:rPr>
              <w:t>__________________________________________</w:t>
            </w:r>
            <w:r w:rsidRPr="005B2E59">
              <w:rPr>
                <w:rFonts w:ascii="Tahoma" w:eastAsia="Times New Roman" w:hAnsi="Tahoma" w:cs="Tahoma"/>
                <w:sz w:val="19"/>
                <w:szCs w:val="19"/>
                <w:lang w:eastAsia="zh-CN"/>
              </w:rPr>
              <w:t>,</w:t>
            </w:r>
          </w:p>
          <w:p w14:paraId="49FA4E56"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года рождения, место рождения: </w:t>
            </w:r>
            <w:r w:rsidRPr="005B2E59">
              <w:rPr>
                <w:rFonts w:ascii="Tahoma" w:eastAsia="Times New Roman" w:hAnsi="Tahoma" w:cs="Tahoma"/>
                <w:sz w:val="19"/>
                <w:szCs w:val="19"/>
                <w:highlight w:val="cyan"/>
                <w:lang w:eastAsia="zh-CN"/>
              </w:rPr>
              <w:t>____________________</w:t>
            </w:r>
            <w:r w:rsidRPr="005B2E59">
              <w:rPr>
                <w:rFonts w:ascii="Tahoma" w:eastAsia="Times New Roman" w:hAnsi="Tahoma" w:cs="Tahoma"/>
                <w:sz w:val="19"/>
                <w:szCs w:val="19"/>
                <w:lang w:eastAsia="zh-CN"/>
              </w:rPr>
              <w:t xml:space="preserve">, паспорт: серия </w:t>
            </w:r>
            <w:r w:rsidRPr="005B2E59">
              <w:rPr>
                <w:rFonts w:ascii="Tahoma" w:eastAsia="Times New Roman" w:hAnsi="Tahoma" w:cs="Tahoma"/>
                <w:sz w:val="19"/>
                <w:szCs w:val="19"/>
                <w:highlight w:val="cyan"/>
                <w:lang w:eastAsia="zh-CN"/>
              </w:rPr>
              <w:t>________</w:t>
            </w:r>
            <w:r w:rsidRPr="005B2E59">
              <w:rPr>
                <w:rFonts w:ascii="Tahoma" w:eastAsia="Times New Roman" w:hAnsi="Tahoma" w:cs="Tahoma"/>
                <w:sz w:val="19"/>
                <w:szCs w:val="19"/>
                <w:lang w:eastAsia="zh-CN"/>
              </w:rPr>
              <w:t xml:space="preserve"> № </w:t>
            </w:r>
            <w:r w:rsidRPr="005B2E59">
              <w:rPr>
                <w:rFonts w:ascii="Tahoma" w:eastAsia="Times New Roman" w:hAnsi="Tahoma" w:cs="Tahoma"/>
                <w:sz w:val="19"/>
                <w:szCs w:val="19"/>
                <w:highlight w:val="cyan"/>
                <w:lang w:eastAsia="zh-CN"/>
              </w:rPr>
              <w:t>________________________</w:t>
            </w:r>
            <w:r w:rsidRPr="005B2E59">
              <w:rPr>
                <w:rFonts w:ascii="Tahoma" w:eastAsia="Times New Roman" w:hAnsi="Tahoma" w:cs="Tahoma"/>
                <w:sz w:val="19"/>
                <w:szCs w:val="19"/>
                <w:lang w:eastAsia="zh-CN"/>
              </w:rPr>
              <w:t xml:space="preserve">, выдан </w:t>
            </w:r>
            <w:r w:rsidRPr="005B2E59">
              <w:rPr>
                <w:rFonts w:ascii="Tahoma" w:eastAsia="Times New Roman" w:hAnsi="Tahoma" w:cs="Tahoma"/>
                <w:sz w:val="19"/>
                <w:szCs w:val="19"/>
                <w:highlight w:val="cyan"/>
                <w:lang w:eastAsia="zh-CN"/>
              </w:rPr>
              <w:t>____________________________________________</w:t>
            </w:r>
            <w:r w:rsidRPr="005B2E59">
              <w:rPr>
                <w:rFonts w:ascii="Tahoma" w:eastAsia="Times New Roman" w:hAnsi="Tahoma" w:cs="Tahoma"/>
                <w:sz w:val="19"/>
                <w:szCs w:val="19"/>
                <w:lang w:eastAsia="zh-CN"/>
              </w:rPr>
              <w:t xml:space="preserve"> код подразделения: </w:t>
            </w:r>
            <w:r w:rsidRPr="005B2E59">
              <w:rPr>
                <w:rFonts w:ascii="Tahoma" w:eastAsia="Times New Roman" w:hAnsi="Tahoma" w:cs="Tahoma"/>
                <w:sz w:val="19"/>
                <w:szCs w:val="19"/>
                <w:highlight w:val="cyan"/>
                <w:lang w:eastAsia="zh-CN"/>
              </w:rPr>
              <w:t>_________</w:t>
            </w:r>
            <w:r w:rsidRPr="005B2E59">
              <w:rPr>
                <w:rFonts w:ascii="Tahoma" w:eastAsia="Times New Roman" w:hAnsi="Tahoma" w:cs="Tahoma"/>
                <w:sz w:val="19"/>
                <w:szCs w:val="19"/>
                <w:lang w:eastAsia="zh-CN"/>
              </w:rPr>
              <w:t>, зарегистрированный(</w:t>
            </w:r>
            <w:proofErr w:type="spellStart"/>
            <w:r w:rsidRPr="005B2E59">
              <w:rPr>
                <w:rFonts w:ascii="Tahoma" w:eastAsia="Times New Roman" w:hAnsi="Tahoma" w:cs="Tahoma"/>
                <w:sz w:val="19"/>
                <w:szCs w:val="19"/>
                <w:lang w:eastAsia="zh-CN"/>
              </w:rPr>
              <w:t>ая</w:t>
            </w:r>
            <w:proofErr w:type="spellEnd"/>
            <w:r w:rsidRPr="005B2E59">
              <w:rPr>
                <w:rFonts w:ascii="Tahoma" w:eastAsia="Times New Roman" w:hAnsi="Tahoma" w:cs="Tahoma"/>
                <w:sz w:val="19"/>
                <w:szCs w:val="19"/>
                <w:lang w:eastAsia="zh-CN"/>
              </w:rPr>
              <w:t xml:space="preserve">) по адресу: </w:t>
            </w:r>
            <w:r w:rsidRPr="005B2E59">
              <w:rPr>
                <w:rFonts w:ascii="Tahoma" w:eastAsia="Times New Roman" w:hAnsi="Tahoma" w:cs="Tahoma"/>
                <w:sz w:val="19"/>
                <w:szCs w:val="19"/>
                <w:highlight w:val="cyan"/>
                <w:lang w:eastAsia="zh-CN"/>
              </w:rPr>
              <w:t>________________________________________</w:t>
            </w:r>
            <w:r w:rsidRPr="005B2E59">
              <w:rPr>
                <w:rFonts w:ascii="Tahoma" w:eastAsia="Times New Roman" w:hAnsi="Tahoma" w:cs="Tahoma"/>
                <w:sz w:val="19"/>
                <w:szCs w:val="19"/>
                <w:lang w:eastAsia="zh-CN"/>
              </w:rPr>
              <w:t>,</w:t>
            </w:r>
          </w:p>
          <w:p w14:paraId="229C1927"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Почтовый адрес: (если отличается от регистрации) </w:t>
            </w:r>
            <w:r w:rsidRPr="005B2E59">
              <w:rPr>
                <w:rFonts w:ascii="Tahoma" w:eastAsia="Times New Roman" w:hAnsi="Tahoma" w:cs="Tahoma"/>
                <w:sz w:val="19"/>
                <w:szCs w:val="19"/>
                <w:highlight w:val="cyan"/>
                <w:lang w:eastAsia="zh-CN"/>
              </w:rPr>
              <w:t>___________________________________________________</w:t>
            </w:r>
          </w:p>
          <w:p w14:paraId="597DB3D3"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Тел.:</w:t>
            </w:r>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______________________________________________</w:t>
            </w:r>
          </w:p>
          <w:p w14:paraId="46688A81"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Адрес эл. почты: </w:t>
            </w:r>
            <w:r w:rsidRPr="005B2E59">
              <w:rPr>
                <w:rFonts w:ascii="Tahoma" w:eastAsia="Times New Roman" w:hAnsi="Tahoma" w:cs="Tahoma"/>
                <w:sz w:val="19"/>
                <w:szCs w:val="19"/>
                <w:highlight w:val="cyan"/>
                <w:lang w:eastAsia="zh-CN"/>
              </w:rPr>
              <w:t>____________________________________</w:t>
            </w:r>
          </w:p>
          <w:p w14:paraId="3396636F" w14:textId="77777777" w:rsidR="00757847" w:rsidRPr="005B2E59" w:rsidRDefault="00757847" w:rsidP="00A16AE3">
            <w:pPr>
              <w:spacing w:after="0" w:line="240" w:lineRule="auto"/>
              <w:rPr>
                <w:rFonts w:ascii="Tahoma" w:eastAsia="Times New Roman" w:hAnsi="Tahoma" w:cs="Tahoma"/>
                <w:sz w:val="19"/>
                <w:szCs w:val="19"/>
                <w:lang w:eastAsia="zh-CN"/>
              </w:rPr>
            </w:pPr>
          </w:p>
          <w:p w14:paraId="2B717ABC"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3B7E36DE"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 xml:space="preserve"> </w:t>
            </w:r>
          </w:p>
          <w:p w14:paraId="740BC1CE"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0216EFE7"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44FE3255"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__________________________/_______________/</w:t>
            </w:r>
          </w:p>
        </w:tc>
      </w:tr>
    </w:tbl>
    <w:p w14:paraId="075CF2CE" w14:textId="6DBB2DB4" w:rsidR="00E71D47" w:rsidRPr="005B2E59" w:rsidRDefault="00E71D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19"/>
          <w:szCs w:val="19"/>
          <w:lang w:eastAsia="ru-RU"/>
        </w:rPr>
      </w:pPr>
    </w:p>
    <w:p w14:paraId="7554FE14" w14:textId="77777777" w:rsidR="009704A2" w:rsidRPr="005B2E59" w:rsidRDefault="009704A2"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19"/>
          <w:szCs w:val="19"/>
          <w:lang w:eastAsia="ru-RU"/>
        </w:rPr>
      </w:pPr>
    </w:p>
    <w:p w14:paraId="13DB7D83" w14:textId="3C67CDF5" w:rsidR="00E71D47" w:rsidRPr="005B2E59" w:rsidRDefault="00E71D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19"/>
          <w:szCs w:val="19"/>
          <w:lang w:eastAsia="ru-RU"/>
        </w:rPr>
      </w:pPr>
      <w:r w:rsidRPr="005B2E59">
        <w:rPr>
          <w:rFonts w:ascii="Tahoma" w:eastAsia="Arial Unicode MS" w:hAnsi="Tahoma" w:cs="Tahoma"/>
          <w:b/>
          <w:bCs/>
          <w:spacing w:val="20"/>
          <w:kern w:val="32"/>
          <w:sz w:val="19"/>
          <w:szCs w:val="19"/>
          <w:lang w:eastAsia="ru-RU"/>
        </w:rPr>
        <w:t>ПРИЛОЖЕНИЕ № 2</w:t>
      </w:r>
    </w:p>
    <w:p w14:paraId="666AD8AA" w14:textId="77777777" w:rsidR="00E71D47" w:rsidRPr="005B2E59" w:rsidRDefault="00E71D47" w:rsidP="00E71D47">
      <w:pPr>
        <w:spacing w:after="0" w:line="240" w:lineRule="auto"/>
        <w:jc w:val="right"/>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к Договору № </w:t>
      </w:r>
      <w:r w:rsidRPr="005B2E59">
        <w:rPr>
          <w:rFonts w:ascii="Tahoma" w:eastAsia="Times New Roman" w:hAnsi="Tahoma" w:cs="Tahoma"/>
          <w:sz w:val="19"/>
          <w:szCs w:val="19"/>
          <w:highlight w:val="cyan"/>
          <w:lang w:eastAsia="ru-RU"/>
        </w:rPr>
        <w:t>____</w:t>
      </w:r>
      <w:r w:rsidRPr="005B2E59" w:rsidDel="00E3456A">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участия в долевом строительстве от</w:t>
      </w:r>
      <w:r w:rsidRPr="005B2E59">
        <w:rPr>
          <w:rFonts w:ascii="Tahoma" w:eastAsia="Times New Roman" w:hAnsi="Tahoma" w:cs="Tahoma"/>
          <w:bCs/>
          <w:noProof/>
          <w:spacing w:val="20"/>
          <w:sz w:val="19"/>
          <w:szCs w:val="19"/>
          <w:lang w:eastAsia="ru-RU"/>
        </w:rPr>
        <w:t xml:space="preserve"> </w:t>
      </w:r>
      <w:r w:rsidRPr="005B2E59">
        <w:rPr>
          <w:rFonts w:ascii="Tahoma" w:eastAsia="Times New Roman" w:hAnsi="Tahoma" w:cs="Tahoma"/>
          <w:sz w:val="19"/>
          <w:szCs w:val="19"/>
          <w:highlight w:val="cyan"/>
          <w:lang w:eastAsia="ru-RU"/>
        </w:rPr>
        <w:t>«__» _____ 202__</w:t>
      </w:r>
      <w:r w:rsidRPr="005B2E59" w:rsidDel="00E3456A">
        <w:rPr>
          <w:rFonts w:ascii="Tahoma" w:eastAsia="Times New Roman" w:hAnsi="Tahoma" w:cs="Tahoma"/>
          <w:sz w:val="19"/>
          <w:szCs w:val="19"/>
          <w:highlight w:val="cyan"/>
          <w:lang w:eastAsia="ru-RU"/>
        </w:rPr>
        <w:t xml:space="preserve"> </w:t>
      </w:r>
      <w:r w:rsidRPr="005B2E59">
        <w:rPr>
          <w:rFonts w:ascii="Tahoma" w:eastAsia="Times New Roman" w:hAnsi="Tahoma" w:cs="Tahoma"/>
          <w:sz w:val="19"/>
          <w:szCs w:val="19"/>
          <w:highlight w:val="cyan"/>
          <w:lang w:eastAsia="ru-RU"/>
        </w:rPr>
        <w:t>г.</w:t>
      </w:r>
    </w:p>
    <w:p w14:paraId="2C06D5F0" w14:textId="77777777" w:rsidR="00E71D47" w:rsidRPr="005B2E59" w:rsidRDefault="00E71D47" w:rsidP="00E71D47">
      <w:pPr>
        <w:spacing w:after="0" w:line="240" w:lineRule="auto"/>
        <w:ind w:right="565"/>
        <w:jc w:val="center"/>
        <w:rPr>
          <w:rFonts w:ascii="Tahoma" w:eastAsia="Times New Roman" w:hAnsi="Tahoma" w:cs="Tahoma"/>
          <w:sz w:val="19"/>
          <w:szCs w:val="19"/>
          <w:lang w:eastAsia="ru-RU"/>
        </w:rPr>
      </w:pPr>
    </w:p>
    <w:p w14:paraId="1D4A2C69" w14:textId="77777777" w:rsidR="00E71D47" w:rsidRPr="005B2E59" w:rsidRDefault="00E71D47" w:rsidP="00E71D47">
      <w:pPr>
        <w:spacing w:after="0" w:line="240" w:lineRule="auto"/>
        <w:jc w:val="right"/>
        <w:rPr>
          <w:rFonts w:ascii="Tahoma" w:eastAsia="Times New Roman" w:hAnsi="Tahoma" w:cs="Tahoma"/>
          <w:b/>
          <w:bCs/>
          <w:i/>
          <w:iCs/>
          <w:color w:val="1F497D"/>
          <w:sz w:val="19"/>
          <w:szCs w:val="19"/>
          <w:lang w:eastAsia="ru-RU"/>
        </w:rPr>
      </w:pPr>
    </w:p>
    <w:p w14:paraId="419671EA" w14:textId="77777777" w:rsidR="00E71D47" w:rsidRPr="005B2E59" w:rsidRDefault="00E71D47" w:rsidP="00E71D47">
      <w:pPr>
        <w:spacing w:after="0" w:line="240" w:lineRule="auto"/>
        <w:jc w:val="center"/>
        <w:rPr>
          <w:rFonts w:ascii="Tahoma" w:eastAsia="Times New Roman" w:hAnsi="Tahoma" w:cs="Tahoma"/>
          <w:b/>
          <w:bCs/>
          <w:spacing w:val="20"/>
          <w:sz w:val="19"/>
          <w:szCs w:val="19"/>
          <w:lang w:eastAsia="ru-RU"/>
        </w:rPr>
      </w:pPr>
      <w:bookmarkStart w:id="31" w:name="_Hlk485992258"/>
      <w:r w:rsidRPr="005B2E59">
        <w:rPr>
          <w:rFonts w:ascii="Tahoma" w:eastAsia="Times New Roman" w:hAnsi="Tahoma" w:cs="Tahoma"/>
          <w:b/>
          <w:bCs/>
          <w:spacing w:val="20"/>
          <w:sz w:val="19"/>
          <w:szCs w:val="19"/>
          <w:lang w:eastAsia="ru-RU"/>
        </w:rPr>
        <w:t>План Объекта</w:t>
      </w:r>
    </w:p>
    <w:p w14:paraId="439CF992"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r w:rsidRPr="005B2E59">
        <w:rPr>
          <w:rFonts w:ascii="Tahoma" w:eastAsia="Times New Roman" w:hAnsi="Tahoma" w:cs="Tahoma"/>
          <w:b/>
          <w:bCs/>
          <w:sz w:val="19"/>
          <w:szCs w:val="19"/>
          <w:lang w:eastAsia="ru-RU"/>
        </w:rPr>
        <w:t xml:space="preserve">Многоквартирный дом (корпус/ подъезд), план </w:t>
      </w:r>
      <w:r w:rsidRPr="005B2E59">
        <w:rPr>
          <w:rFonts w:ascii="Tahoma" w:eastAsia="Times New Roman" w:hAnsi="Tahoma" w:cs="Tahoma"/>
          <w:sz w:val="19"/>
          <w:szCs w:val="19"/>
          <w:highlight w:val="cyan"/>
          <w:lang w:eastAsia="ru-RU"/>
        </w:rPr>
        <w:t>[●]</w:t>
      </w:r>
      <w:r w:rsidRPr="005B2E59">
        <w:rPr>
          <w:rFonts w:ascii="Tahoma" w:eastAsia="Times New Roman" w:hAnsi="Tahoma" w:cs="Tahoma"/>
          <w:b/>
          <w:bCs/>
          <w:sz w:val="19"/>
          <w:szCs w:val="19"/>
          <w:lang w:eastAsia="ru-RU"/>
        </w:rPr>
        <w:t xml:space="preserve"> этажа </w:t>
      </w:r>
    </w:p>
    <w:p w14:paraId="781F2E87"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p>
    <w:p w14:paraId="5F48DEBD"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p>
    <w:p w14:paraId="0995CF81"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p>
    <w:p w14:paraId="53464F58"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p>
    <w:p w14:paraId="4B5EC7BF" w14:textId="77777777" w:rsidR="00E71D47" w:rsidRPr="005B2E59" w:rsidRDefault="00E71D47" w:rsidP="00E71D47">
      <w:pPr>
        <w:spacing w:after="0" w:line="240" w:lineRule="auto"/>
        <w:rPr>
          <w:rFonts w:ascii="Tahoma" w:eastAsia="Times New Roman" w:hAnsi="Tahoma" w:cs="Tahoma"/>
          <w:b/>
          <w:bCs/>
          <w:spacing w:val="20"/>
          <w:sz w:val="19"/>
          <w:szCs w:val="19"/>
          <w:lang w:eastAsia="ru-RU"/>
        </w:rPr>
      </w:pPr>
    </w:p>
    <w:p w14:paraId="0E21CFFE"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p>
    <w:p w14:paraId="42350270" w14:textId="77777777" w:rsidR="00E71D47" w:rsidRPr="005B2E59" w:rsidRDefault="00E71D47" w:rsidP="00E71D47">
      <w:pPr>
        <w:spacing w:after="0" w:line="240" w:lineRule="auto"/>
        <w:ind w:hanging="1134"/>
        <w:jc w:val="center"/>
        <w:rPr>
          <w:rFonts w:ascii="Tahoma" w:eastAsia="Times New Roman" w:hAnsi="Tahoma" w:cs="Tahoma"/>
          <w:b/>
          <w:bCs/>
          <w:spacing w:val="20"/>
          <w:sz w:val="19"/>
          <w:szCs w:val="19"/>
          <w:lang w:eastAsia="ru-RU"/>
        </w:rPr>
      </w:pPr>
    </w:p>
    <w:p w14:paraId="06AB6140" w14:textId="77777777" w:rsidR="00E71D47" w:rsidRPr="005B2E59"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19"/>
          <w:szCs w:val="19"/>
          <w:lang w:eastAsia="ru-RU"/>
        </w:rPr>
      </w:pPr>
      <w:r w:rsidRPr="005B2E59">
        <w:rPr>
          <w:rFonts w:ascii="Tahoma" w:eastAsia="Times New Roman" w:hAnsi="Tahoma" w:cs="Tahoma"/>
          <w:b/>
          <w:bCs/>
          <w:sz w:val="19"/>
          <w:szCs w:val="19"/>
          <w:lang w:eastAsia="ru-RU"/>
        </w:rPr>
        <w:t xml:space="preserve">Местоположение Объекта на </w:t>
      </w:r>
      <w:r w:rsidRPr="005B2E59">
        <w:rPr>
          <w:rFonts w:ascii="Tahoma" w:eastAsia="Times New Roman" w:hAnsi="Tahoma" w:cs="Tahoma"/>
          <w:sz w:val="19"/>
          <w:szCs w:val="19"/>
          <w:highlight w:val="cyan"/>
          <w:lang w:eastAsia="ru-RU"/>
        </w:rPr>
        <w:t>[●]</w:t>
      </w:r>
      <w:r w:rsidRPr="005B2E59">
        <w:rPr>
          <w:rFonts w:ascii="Tahoma" w:eastAsia="Times New Roman" w:hAnsi="Tahoma" w:cs="Tahoma"/>
          <w:sz w:val="19"/>
          <w:szCs w:val="19"/>
          <w:lang w:eastAsia="ru-RU"/>
        </w:rPr>
        <w:t xml:space="preserve"> </w:t>
      </w:r>
      <w:r w:rsidRPr="005B2E59">
        <w:rPr>
          <w:rFonts w:ascii="Tahoma" w:eastAsia="Times New Roman" w:hAnsi="Tahoma" w:cs="Tahoma"/>
          <w:b/>
          <w:bCs/>
          <w:sz w:val="19"/>
          <w:szCs w:val="19"/>
          <w:lang w:eastAsia="ru-RU"/>
        </w:rPr>
        <w:t xml:space="preserve">этаже Многоквартирный дом </w:t>
      </w:r>
      <w:r w:rsidRPr="005B2E59">
        <w:rPr>
          <w:rFonts w:ascii="Tahoma" w:eastAsia="Times New Roman" w:hAnsi="Tahoma" w:cs="Tahoma"/>
          <w:sz w:val="19"/>
          <w:szCs w:val="19"/>
          <w:lang w:eastAsia="ru-RU"/>
        </w:rPr>
        <w:t xml:space="preserve">(выделено [●] цветом) </w:t>
      </w:r>
    </w:p>
    <w:bookmarkEnd w:id="31"/>
    <w:p w14:paraId="77BE9090" w14:textId="77777777" w:rsidR="00E71D47" w:rsidRPr="005B2E59"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19"/>
          <w:szCs w:val="19"/>
          <w:lang w:eastAsia="ru-RU"/>
        </w:rPr>
      </w:pPr>
    </w:p>
    <w:p w14:paraId="64BCECFB" w14:textId="77777777" w:rsidR="00E71D47" w:rsidRPr="005B2E59"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19"/>
          <w:szCs w:val="19"/>
          <w:lang w:eastAsia="ru-RU"/>
        </w:rPr>
      </w:pPr>
    </w:p>
    <w:p w14:paraId="3EDC3F03"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r w:rsidRPr="005B2E59">
        <w:rPr>
          <w:rFonts w:ascii="Tahoma" w:eastAsia="Times New Roman" w:hAnsi="Tahoma" w:cs="Tahoma"/>
          <w:b/>
          <w:bCs/>
          <w:sz w:val="19"/>
          <w:szCs w:val="19"/>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5B2E59" w14:paraId="5DE5EFB5" w14:textId="77777777" w:rsidTr="00A16AE3">
        <w:trPr>
          <w:trHeight w:val="2528"/>
          <w:tblCellSpacing w:w="0" w:type="dxa"/>
          <w:jc w:val="center"/>
        </w:trPr>
        <w:tc>
          <w:tcPr>
            <w:tcW w:w="4403" w:type="dxa"/>
            <w:tcMar>
              <w:top w:w="0" w:type="dxa"/>
              <w:left w:w="108" w:type="dxa"/>
              <w:bottom w:w="0" w:type="dxa"/>
              <w:right w:w="108" w:type="dxa"/>
            </w:tcMar>
          </w:tcPr>
          <w:p w14:paraId="4A64A470" w14:textId="77777777" w:rsidR="00757847" w:rsidRPr="005B2E59" w:rsidRDefault="00757847" w:rsidP="00A16AE3">
            <w:pPr>
              <w:spacing w:after="0" w:line="240" w:lineRule="auto"/>
              <w:rPr>
                <w:rFonts w:ascii="Tahoma" w:eastAsia="Times New Roman" w:hAnsi="Tahoma" w:cs="Tahoma"/>
                <w:b/>
                <w:sz w:val="19"/>
                <w:szCs w:val="19"/>
                <w:lang w:eastAsia="zh-CN"/>
              </w:rPr>
            </w:pPr>
            <w:bookmarkStart w:id="32" w:name="_Hlk140058870"/>
            <w:r w:rsidRPr="005B2E59">
              <w:rPr>
                <w:rFonts w:ascii="Tahoma" w:eastAsia="Times New Roman" w:hAnsi="Tahoma" w:cs="Tahoma"/>
                <w:b/>
                <w:sz w:val="19"/>
                <w:szCs w:val="19"/>
                <w:lang w:eastAsia="zh-CN"/>
              </w:rPr>
              <w:t>Застройщик:</w:t>
            </w:r>
          </w:p>
          <w:p w14:paraId="433A05C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ООО СЗ «Прогресс-Строй»</w:t>
            </w:r>
          </w:p>
          <w:p w14:paraId="23FC7185"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места нахождения: 620000 Свердловская область, г. Екатеринбург, ул. Малышева, 51 оф. 2006</w:t>
            </w:r>
          </w:p>
          <w:p w14:paraId="269BC712"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ИНН/КПП: 6671166446/ 668501001</w:t>
            </w:r>
          </w:p>
          <w:p w14:paraId="4130C984"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ОГРН 1216600032967</w:t>
            </w:r>
          </w:p>
          <w:p w14:paraId="07AFADD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Банковские реквизиты:</w:t>
            </w:r>
          </w:p>
          <w:p w14:paraId="79ACBF42"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40702810405000008830</w:t>
            </w:r>
          </w:p>
          <w:p w14:paraId="733242FB"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БИК: 041203602</w:t>
            </w:r>
          </w:p>
          <w:p w14:paraId="6A4088B3"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30101810500000000602</w:t>
            </w:r>
          </w:p>
          <w:p w14:paraId="48C91C0F"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 Банка получателя: 770783893</w:t>
            </w:r>
          </w:p>
          <w:p w14:paraId="66464DE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КПП Банка получателя: 773601001</w:t>
            </w:r>
          </w:p>
          <w:p w14:paraId="32278AAF"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эл. почты: </w:t>
            </w:r>
            <w:r w:rsidRPr="005B2E59">
              <w:rPr>
                <w:rFonts w:ascii="Tahoma" w:eastAsia="Times New Roman" w:hAnsi="Tahoma" w:cs="Tahoma"/>
                <w:sz w:val="19"/>
                <w:szCs w:val="19"/>
                <w:lang w:val="en-US" w:eastAsia="ru-RU"/>
              </w:rPr>
              <w:t>office</w:t>
            </w:r>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eastAsia="ru-RU"/>
              </w:rPr>
              <w:t>progress</w:t>
            </w:r>
            <w:proofErr w:type="spellEnd"/>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val="en-US" w:eastAsia="ru-RU"/>
              </w:rPr>
              <w:t>st</w:t>
            </w:r>
            <w:proofErr w:type="spellEnd"/>
            <w:r w:rsidRPr="005B2E59">
              <w:rPr>
                <w:rFonts w:ascii="Tahoma" w:eastAsia="Times New Roman" w:hAnsi="Tahoma" w:cs="Tahoma"/>
                <w:sz w:val="19"/>
                <w:szCs w:val="19"/>
                <w:lang w:eastAsia="ru-RU"/>
              </w:rPr>
              <w:t>.</w:t>
            </w:r>
            <w:r w:rsidRPr="005B2E59">
              <w:rPr>
                <w:rFonts w:ascii="Tahoma" w:eastAsia="Times New Roman" w:hAnsi="Tahoma" w:cs="Tahoma"/>
                <w:sz w:val="19"/>
                <w:szCs w:val="19"/>
                <w:lang w:val="en-US" w:eastAsia="ru-RU"/>
              </w:rPr>
              <w:t>com</w:t>
            </w:r>
          </w:p>
          <w:p w14:paraId="3200276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для направления корреспонденции:</w:t>
            </w:r>
          </w:p>
          <w:p w14:paraId="3CA17A9E" w14:textId="1E14658C" w:rsidR="00757847"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(совпадает с адресом места нахождения)</w:t>
            </w:r>
          </w:p>
          <w:p w14:paraId="0F8880C2" w14:textId="77777777" w:rsidR="009704A2" w:rsidRPr="005B2E59" w:rsidRDefault="009704A2" w:rsidP="009704A2">
            <w:pPr>
              <w:spacing w:after="0" w:line="240" w:lineRule="auto"/>
              <w:jc w:val="both"/>
              <w:rPr>
                <w:rFonts w:ascii="Tahoma" w:eastAsia="Times New Roman" w:hAnsi="Tahoma" w:cs="Tahoma"/>
                <w:sz w:val="19"/>
                <w:szCs w:val="19"/>
                <w:lang w:eastAsia="ru-RU"/>
              </w:rPr>
            </w:pPr>
          </w:p>
          <w:p w14:paraId="19E9CDC7"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______________________/О.А. </w:t>
            </w:r>
            <w:proofErr w:type="spellStart"/>
            <w:r w:rsidRPr="005B2E59">
              <w:rPr>
                <w:rFonts w:ascii="Tahoma" w:eastAsia="Times New Roman" w:hAnsi="Tahoma" w:cs="Tahoma"/>
                <w:sz w:val="19"/>
                <w:szCs w:val="19"/>
                <w:lang w:eastAsia="ru-RU"/>
              </w:rPr>
              <w:t>Пронникова</w:t>
            </w:r>
            <w:proofErr w:type="spellEnd"/>
            <w:r w:rsidRPr="005B2E59">
              <w:rPr>
                <w:rFonts w:ascii="Tahoma" w:eastAsia="Times New Roman" w:hAnsi="Tahoma" w:cs="Tahoma"/>
                <w:sz w:val="19"/>
                <w:szCs w:val="19"/>
                <w:lang w:eastAsia="ru-RU"/>
              </w:rPr>
              <w:t>/</w:t>
            </w:r>
          </w:p>
          <w:p w14:paraId="3987FE9F"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доверенности </w:t>
            </w:r>
          </w:p>
        </w:tc>
        <w:tc>
          <w:tcPr>
            <w:tcW w:w="5785" w:type="dxa"/>
            <w:tcMar>
              <w:top w:w="0" w:type="dxa"/>
              <w:left w:w="108" w:type="dxa"/>
              <w:bottom w:w="0" w:type="dxa"/>
              <w:right w:w="108" w:type="dxa"/>
            </w:tcMar>
          </w:tcPr>
          <w:p w14:paraId="313FDD80" w14:textId="77777777" w:rsidR="00757847" w:rsidRPr="005B2E59" w:rsidRDefault="00757847"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t>Участник:</w:t>
            </w:r>
          </w:p>
          <w:p w14:paraId="7A2132C4"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гр. РФ </w:t>
            </w:r>
            <w:r w:rsidRPr="005B2E59">
              <w:rPr>
                <w:rFonts w:ascii="Tahoma" w:eastAsia="Times New Roman" w:hAnsi="Tahoma" w:cs="Tahoma"/>
                <w:sz w:val="19"/>
                <w:szCs w:val="19"/>
                <w:highlight w:val="cyan"/>
                <w:lang w:eastAsia="zh-CN"/>
              </w:rPr>
              <w:t>__________________________________________</w:t>
            </w:r>
            <w:r w:rsidRPr="005B2E59">
              <w:rPr>
                <w:rFonts w:ascii="Tahoma" w:eastAsia="Times New Roman" w:hAnsi="Tahoma" w:cs="Tahoma"/>
                <w:sz w:val="19"/>
                <w:szCs w:val="19"/>
                <w:lang w:eastAsia="zh-CN"/>
              </w:rPr>
              <w:t>,</w:t>
            </w:r>
          </w:p>
          <w:p w14:paraId="66A57D0A"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года рождения, место рождения: </w:t>
            </w:r>
            <w:r w:rsidRPr="005B2E59">
              <w:rPr>
                <w:rFonts w:ascii="Tahoma" w:eastAsia="Times New Roman" w:hAnsi="Tahoma" w:cs="Tahoma"/>
                <w:sz w:val="19"/>
                <w:szCs w:val="19"/>
                <w:highlight w:val="cyan"/>
                <w:lang w:eastAsia="zh-CN"/>
              </w:rPr>
              <w:t>____________________</w:t>
            </w:r>
            <w:r w:rsidRPr="005B2E59">
              <w:rPr>
                <w:rFonts w:ascii="Tahoma" w:eastAsia="Times New Roman" w:hAnsi="Tahoma" w:cs="Tahoma"/>
                <w:sz w:val="19"/>
                <w:szCs w:val="19"/>
                <w:lang w:eastAsia="zh-CN"/>
              </w:rPr>
              <w:t xml:space="preserve">, паспорт: серия </w:t>
            </w:r>
            <w:r w:rsidRPr="005B2E59">
              <w:rPr>
                <w:rFonts w:ascii="Tahoma" w:eastAsia="Times New Roman" w:hAnsi="Tahoma" w:cs="Tahoma"/>
                <w:sz w:val="19"/>
                <w:szCs w:val="19"/>
                <w:highlight w:val="cyan"/>
                <w:lang w:eastAsia="zh-CN"/>
              </w:rPr>
              <w:t>________</w:t>
            </w:r>
            <w:r w:rsidRPr="005B2E59">
              <w:rPr>
                <w:rFonts w:ascii="Tahoma" w:eastAsia="Times New Roman" w:hAnsi="Tahoma" w:cs="Tahoma"/>
                <w:sz w:val="19"/>
                <w:szCs w:val="19"/>
                <w:lang w:eastAsia="zh-CN"/>
              </w:rPr>
              <w:t xml:space="preserve"> № </w:t>
            </w:r>
            <w:r w:rsidRPr="005B2E59">
              <w:rPr>
                <w:rFonts w:ascii="Tahoma" w:eastAsia="Times New Roman" w:hAnsi="Tahoma" w:cs="Tahoma"/>
                <w:sz w:val="19"/>
                <w:szCs w:val="19"/>
                <w:highlight w:val="cyan"/>
                <w:lang w:eastAsia="zh-CN"/>
              </w:rPr>
              <w:t>________________________</w:t>
            </w:r>
            <w:r w:rsidRPr="005B2E59">
              <w:rPr>
                <w:rFonts w:ascii="Tahoma" w:eastAsia="Times New Roman" w:hAnsi="Tahoma" w:cs="Tahoma"/>
                <w:sz w:val="19"/>
                <w:szCs w:val="19"/>
                <w:lang w:eastAsia="zh-CN"/>
              </w:rPr>
              <w:t xml:space="preserve">, выдан </w:t>
            </w:r>
            <w:r w:rsidRPr="005B2E59">
              <w:rPr>
                <w:rFonts w:ascii="Tahoma" w:eastAsia="Times New Roman" w:hAnsi="Tahoma" w:cs="Tahoma"/>
                <w:sz w:val="19"/>
                <w:szCs w:val="19"/>
                <w:highlight w:val="cyan"/>
                <w:lang w:eastAsia="zh-CN"/>
              </w:rPr>
              <w:t>____________________________________________</w:t>
            </w:r>
            <w:r w:rsidRPr="005B2E59">
              <w:rPr>
                <w:rFonts w:ascii="Tahoma" w:eastAsia="Times New Roman" w:hAnsi="Tahoma" w:cs="Tahoma"/>
                <w:sz w:val="19"/>
                <w:szCs w:val="19"/>
                <w:lang w:eastAsia="zh-CN"/>
              </w:rPr>
              <w:t xml:space="preserve"> код подразделения: </w:t>
            </w:r>
            <w:r w:rsidRPr="005B2E59">
              <w:rPr>
                <w:rFonts w:ascii="Tahoma" w:eastAsia="Times New Roman" w:hAnsi="Tahoma" w:cs="Tahoma"/>
                <w:sz w:val="19"/>
                <w:szCs w:val="19"/>
                <w:highlight w:val="cyan"/>
                <w:lang w:eastAsia="zh-CN"/>
              </w:rPr>
              <w:t>_________</w:t>
            </w:r>
            <w:r w:rsidRPr="005B2E59">
              <w:rPr>
                <w:rFonts w:ascii="Tahoma" w:eastAsia="Times New Roman" w:hAnsi="Tahoma" w:cs="Tahoma"/>
                <w:sz w:val="19"/>
                <w:szCs w:val="19"/>
                <w:lang w:eastAsia="zh-CN"/>
              </w:rPr>
              <w:t>, зарегистрированный(</w:t>
            </w:r>
            <w:proofErr w:type="spellStart"/>
            <w:r w:rsidRPr="005B2E59">
              <w:rPr>
                <w:rFonts w:ascii="Tahoma" w:eastAsia="Times New Roman" w:hAnsi="Tahoma" w:cs="Tahoma"/>
                <w:sz w:val="19"/>
                <w:szCs w:val="19"/>
                <w:lang w:eastAsia="zh-CN"/>
              </w:rPr>
              <w:t>ая</w:t>
            </w:r>
            <w:proofErr w:type="spellEnd"/>
            <w:r w:rsidRPr="005B2E59">
              <w:rPr>
                <w:rFonts w:ascii="Tahoma" w:eastAsia="Times New Roman" w:hAnsi="Tahoma" w:cs="Tahoma"/>
                <w:sz w:val="19"/>
                <w:szCs w:val="19"/>
                <w:lang w:eastAsia="zh-CN"/>
              </w:rPr>
              <w:t xml:space="preserve">) по адресу: </w:t>
            </w:r>
            <w:r w:rsidRPr="005B2E59">
              <w:rPr>
                <w:rFonts w:ascii="Tahoma" w:eastAsia="Times New Roman" w:hAnsi="Tahoma" w:cs="Tahoma"/>
                <w:sz w:val="19"/>
                <w:szCs w:val="19"/>
                <w:highlight w:val="cyan"/>
                <w:lang w:eastAsia="zh-CN"/>
              </w:rPr>
              <w:t>________________________________________</w:t>
            </w:r>
            <w:r w:rsidRPr="005B2E59">
              <w:rPr>
                <w:rFonts w:ascii="Tahoma" w:eastAsia="Times New Roman" w:hAnsi="Tahoma" w:cs="Tahoma"/>
                <w:sz w:val="19"/>
                <w:szCs w:val="19"/>
                <w:lang w:eastAsia="zh-CN"/>
              </w:rPr>
              <w:t>,</w:t>
            </w:r>
          </w:p>
          <w:p w14:paraId="75BAE1F0"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Почтовый адрес: (если отличается от регистрации) </w:t>
            </w:r>
            <w:r w:rsidRPr="005B2E59">
              <w:rPr>
                <w:rFonts w:ascii="Tahoma" w:eastAsia="Times New Roman" w:hAnsi="Tahoma" w:cs="Tahoma"/>
                <w:sz w:val="19"/>
                <w:szCs w:val="19"/>
                <w:highlight w:val="cyan"/>
                <w:lang w:eastAsia="zh-CN"/>
              </w:rPr>
              <w:t>___________________________________________________</w:t>
            </w:r>
          </w:p>
          <w:p w14:paraId="1D7AB751"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Тел.:</w:t>
            </w:r>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______________________________________________</w:t>
            </w:r>
          </w:p>
          <w:p w14:paraId="07D74D1C"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Адрес эл. почты: </w:t>
            </w:r>
            <w:r w:rsidRPr="005B2E59">
              <w:rPr>
                <w:rFonts w:ascii="Tahoma" w:eastAsia="Times New Roman" w:hAnsi="Tahoma" w:cs="Tahoma"/>
                <w:sz w:val="19"/>
                <w:szCs w:val="19"/>
                <w:highlight w:val="cyan"/>
                <w:lang w:eastAsia="zh-CN"/>
              </w:rPr>
              <w:t>____________________________________</w:t>
            </w:r>
          </w:p>
          <w:p w14:paraId="69B5E4DD" w14:textId="77777777" w:rsidR="00757847" w:rsidRPr="005B2E59" w:rsidRDefault="00757847" w:rsidP="00A16AE3">
            <w:pPr>
              <w:spacing w:after="0" w:line="240" w:lineRule="auto"/>
              <w:rPr>
                <w:rFonts w:ascii="Tahoma" w:eastAsia="Times New Roman" w:hAnsi="Tahoma" w:cs="Tahoma"/>
                <w:sz w:val="19"/>
                <w:szCs w:val="19"/>
                <w:lang w:eastAsia="zh-CN"/>
              </w:rPr>
            </w:pPr>
          </w:p>
          <w:p w14:paraId="0219ED3F"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37AF4023"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 xml:space="preserve"> </w:t>
            </w:r>
          </w:p>
          <w:p w14:paraId="593C45AC"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7849C8D9"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41AB2637"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__________________________/_______________/</w:t>
            </w:r>
          </w:p>
        </w:tc>
      </w:tr>
      <w:bookmarkEnd w:id="32"/>
    </w:tbl>
    <w:p w14:paraId="50E89BA3" w14:textId="77777777" w:rsidR="00E71D47" w:rsidRPr="005B2E59" w:rsidRDefault="00E71D47" w:rsidP="00E71D47">
      <w:pPr>
        <w:spacing w:after="0" w:line="240" w:lineRule="auto"/>
        <w:jc w:val="both"/>
        <w:rPr>
          <w:rFonts w:ascii="Tahoma" w:eastAsia="Times New Roman" w:hAnsi="Tahoma" w:cs="Tahoma"/>
          <w:i/>
          <w:iCs/>
          <w:sz w:val="19"/>
          <w:szCs w:val="19"/>
          <w:lang w:eastAsia="ru-RU"/>
        </w:rPr>
      </w:pPr>
    </w:p>
    <w:p w14:paraId="06A79250" w14:textId="77777777" w:rsidR="00E71D47" w:rsidRPr="005B2E59" w:rsidRDefault="00E71D47" w:rsidP="00E71D47">
      <w:pPr>
        <w:spacing w:after="0" w:line="240" w:lineRule="auto"/>
        <w:rPr>
          <w:rFonts w:ascii="Tahoma" w:eastAsia="Times New Roman" w:hAnsi="Tahoma" w:cs="Tahoma"/>
          <w:sz w:val="19"/>
          <w:szCs w:val="19"/>
          <w:lang w:eastAsia="ru-RU"/>
        </w:rPr>
      </w:pPr>
    </w:p>
    <w:p w14:paraId="65A4AF39"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p>
    <w:p w14:paraId="79E30554" w14:textId="77777777" w:rsidR="00E71D47" w:rsidRPr="005B2E59" w:rsidRDefault="00E71D47" w:rsidP="00E71D47">
      <w:pPr>
        <w:spacing w:after="0" w:line="240" w:lineRule="auto"/>
        <w:jc w:val="center"/>
        <w:rPr>
          <w:rFonts w:ascii="Tahoma" w:eastAsia="Times New Roman" w:hAnsi="Tahoma" w:cs="Tahoma"/>
          <w:b/>
          <w:bCs/>
          <w:sz w:val="19"/>
          <w:szCs w:val="19"/>
          <w:lang w:eastAsia="ru-RU"/>
        </w:rPr>
      </w:pPr>
    </w:p>
    <w:p w14:paraId="15506FBD" w14:textId="77777777" w:rsidR="00E71D47" w:rsidRPr="005B2E59" w:rsidRDefault="00E71D47" w:rsidP="00E71D47">
      <w:pPr>
        <w:spacing w:after="0" w:line="240" w:lineRule="auto"/>
        <w:ind w:right="50"/>
        <w:jc w:val="right"/>
        <w:rPr>
          <w:rFonts w:ascii="Tahoma" w:eastAsia="Times New Roman" w:hAnsi="Tahoma" w:cs="Tahoma"/>
          <w:b/>
          <w:spacing w:val="20"/>
          <w:sz w:val="19"/>
          <w:szCs w:val="19"/>
          <w:lang w:eastAsia="ru-RU"/>
        </w:rPr>
      </w:pPr>
      <w:r w:rsidRPr="005B2E59">
        <w:rPr>
          <w:rFonts w:ascii="Tahoma" w:eastAsia="Times New Roman" w:hAnsi="Tahoma" w:cs="Tahoma"/>
          <w:sz w:val="19"/>
          <w:szCs w:val="19"/>
          <w:lang w:eastAsia="ru-RU"/>
        </w:rPr>
        <w:br w:type="page"/>
      </w:r>
      <w:r w:rsidRPr="005B2E59">
        <w:rPr>
          <w:rFonts w:ascii="Tahoma" w:eastAsia="Times New Roman" w:hAnsi="Tahoma" w:cs="Tahoma"/>
          <w:b/>
          <w:spacing w:val="20"/>
          <w:sz w:val="19"/>
          <w:szCs w:val="19"/>
          <w:lang w:eastAsia="ru-RU"/>
        </w:rPr>
        <w:lastRenderedPageBreak/>
        <w:t>ПРИЛОЖЕНИЕ № 3</w:t>
      </w:r>
    </w:p>
    <w:p w14:paraId="49DB61D4" w14:textId="77777777" w:rsidR="00E71D47" w:rsidRPr="005B2E59" w:rsidRDefault="00E71D47" w:rsidP="00E71D47">
      <w:pPr>
        <w:spacing w:after="0" w:line="240" w:lineRule="auto"/>
        <w:jc w:val="right"/>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к Договору № </w:t>
      </w:r>
      <w:r w:rsidRPr="005B2E59">
        <w:rPr>
          <w:rFonts w:ascii="Tahoma" w:eastAsia="Times New Roman" w:hAnsi="Tahoma" w:cs="Tahoma"/>
          <w:sz w:val="19"/>
          <w:szCs w:val="19"/>
          <w:highlight w:val="cyan"/>
          <w:lang w:eastAsia="ru-RU"/>
        </w:rPr>
        <w:t>____</w:t>
      </w:r>
      <w:r w:rsidRPr="005B2E59" w:rsidDel="00E3456A">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участия в долевом строительстве от</w:t>
      </w:r>
      <w:r w:rsidRPr="005B2E59">
        <w:rPr>
          <w:rFonts w:ascii="Tahoma" w:eastAsia="Times New Roman" w:hAnsi="Tahoma" w:cs="Tahoma"/>
          <w:bCs/>
          <w:noProof/>
          <w:spacing w:val="20"/>
          <w:sz w:val="19"/>
          <w:szCs w:val="19"/>
          <w:lang w:eastAsia="ru-RU"/>
        </w:rPr>
        <w:t xml:space="preserve"> </w:t>
      </w:r>
      <w:r w:rsidRPr="005B2E59">
        <w:rPr>
          <w:rFonts w:ascii="Tahoma" w:eastAsia="Times New Roman" w:hAnsi="Tahoma" w:cs="Tahoma"/>
          <w:sz w:val="19"/>
          <w:szCs w:val="19"/>
          <w:highlight w:val="cyan"/>
          <w:lang w:eastAsia="ru-RU"/>
        </w:rPr>
        <w:t>«__» _____ 202__</w:t>
      </w:r>
      <w:r w:rsidRPr="005B2E59" w:rsidDel="00E3456A">
        <w:rPr>
          <w:rFonts w:ascii="Tahoma" w:eastAsia="Times New Roman" w:hAnsi="Tahoma" w:cs="Tahoma"/>
          <w:sz w:val="19"/>
          <w:szCs w:val="19"/>
          <w:highlight w:val="cyan"/>
          <w:lang w:eastAsia="ru-RU"/>
        </w:rPr>
        <w:t xml:space="preserve"> </w:t>
      </w:r>
      <w:r w:rsidRPr="005B2E59">
        <w:rPr>
          <w:rFonts w:ascii="Tahoma" w:eastAsia="Times New Roman" w:hAnsi="Tahoma" w:cs="Tahoma"/>
          <w:sz w:val="19"/>
          <w:szCs w:val="19"/>
          <w:highlight w:val="cyan"/>
          <w:lang w:eastAsia="ru-RU"/>
        </w:rPr>
        <w:t>г.</w:t>
      </w:r>
    </w:p>
    <w:p w14:paraId="0044D664" w14:textId="77777777" w:rsidR="00E71D47" w:rsidRPr="005B2E59" w:rsidRDefault="00E71D47" w:rsidP="00E71D47">
      <w:pPr>
        <w:spacing w:after="0" w:line="240" w:lineRule="auto"/>
        <w:ind w:right="50"/>
        <w:jc w:val="right"/>
        <w:rPr>
          <w:rFonts w:ascii="Tahoma" w:eastAsia="Times New Roman" w:hAnsi="Tahoma" w:cs="Tahoma"/>
          <w:sz w:val="19"/>
          <w:szCs w:val="19"/>
          <w:lang w:eastAsia="ru-RU"/>
        </w:rPr>
      </w:pPr>
    </w:p>
    <w:p w14:paraId="3F86A8CE" w14:textId="77777777" w:rsidR="00E71D47" w:rsidRPr="005B2E59" w:rsidRDefault="00E71D47" w:rsidP="00E71D47">
      <w:pPr>
        <w:tabs>
          <w:tab w:val="left" w:pos="6096"/>
        </w:tabs>
        <w:spacing w:after="0" w:line="240" w:lineRule="auto"/>
        <w:ind w:left="6096"/>
        <w:jc w:val="right"/>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ФОРМА</w:t>
      </w:r>
    </w:p>
    <w:p w14:paraId="2C06CE77" w14:textId="77777777" w:rsidR="00E71D47" w:rsidRPr="005B2E59" w:rsidRDefault="00E71D47" w:rsidP="00E71D47">
      <w:pPr>
        <w:tabs>
          <w:tab w:val="left" w:pos="9281"/>
        </w:tabs>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АКТ</w:t>
      </w:r>
    </w:p>
    <w:p w14:paraId="1C2B66BA" w14:textId="77777777"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сверки взаиморасчетов</w:t>
      </w:r>
    </w:p>
    <w:p w14:paraId="4810A996" w14:textId="77777777"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w:t>
      </w:r>
      <w:r w:rsidRPr="005B2E59">
        <w:rPr>
          <w:rFonts w:ascii="Tahoma" w:eastAsia="Times New Roman" w:hAnsi="Tahoma" w:cs="Tahoma"/>
          <w:b/>
          <w:i/>
          <w:sz w:val="19"/>
          <w:szCs w:val="19"/>
          <w:lang w:eastAsia="ru-RU"/>
        </w:rPr>
        <w:t>возврат денежных средств)</w:t>
      </w:r>
    </w:p>
    <w:p w14:paraId="4246CC4A" w14:textId="77777777"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sz w:val="19"/>
          <w:szCs w:val="19"/>
          <w:lang w:eastAsia="ru-RU"/>
        </w:rPr>
        <w:t xml:space="preserve">к Договору № [●] участия в долевом строительстве [●] </w:t>
      </w:r>
      <w:r w:rsidRPr="005B2E59">
        <w:rPr>
          <w:rFonts w:ascii="Tahoma" w:eastAsia="Times New Roman" w:hAnsi="Tahoma" w:cs="Tahoma"/>
          <w:i/>
          <w:sz w:val="19"/>
          <w:szCs w:val="19"/>
          <w:lang w:eastAsia="ru-RU"/>
        </w:rPr>
        <w:t>г.</w:t>
      </w:r>
    </w:p>
    <w:p w14:paraId="311802D5" w14:textId="7E2380AC" w:rsidR="00E71D47" w:rsidRPr="005B2E59" w:rsidRDefault="00E71D47" w:rsidP="00E71D47">
      <w:pPr>
        <w:shd w:val="clear" w:color="auto" w:fill="FFFFFF"/>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г. </w:t>
      </w:r>
      <w:r w:rsidR="00757847" w:rsidRPr="005B2E59">
        <w:rPr>
          <w:rFonts w:ascii="Tahoma" w:eastAsia="Times New Roman" w:hAnsi="Tahoma" w:cs="Tahoma"/>
          <w:sz w:val="19"/>
          <w:szCs w:val="19"/>
          <w:lang w:eastAsia="ru-RU"/>
        </w:rPr>
        <w:t>Екатеринбург</w:t>
      </w:r>
      <w:r w:rsidRPr="005B2E59">
        <w:rPr>
          <w:rFonts w:ascii="Tahoma" w:eastAsia="Times New Roman" w:hAnsi="Tahoma" w:cs="Tahoma"/>
          <w:sz w:val="19"/>
          <w:szCs w:val="19"/>
          <w:lang w:eastAsia="ru-RU"/>
        </w:rPr>
        <w:t xml:space="preserve">                                                                                                              </w:t>
      </w:r>
      <w:proofErr w:type="gramStart"/>
      <w:r w:rsidRPr="005B2E59">
        <w:rPr>
          <w:rFonts w:ascii="Tahoma" w:eastAsia="Times New Roman" w:hAnsi="Tahoma" w:cs="Tahoma"/>
          <w:sz w:val="19"/>
          <w:szCs w:val="19"/>
          <w:lang w:eastAsia="ru-RU"/>
        </w:rPr>
        <w:t xml:space="preserve">   «</w:t>
      </w:r>
      <w:proofErr w:type="gramEnd"/>
      <w:r w:rsidRPr="005B2E59">
        <w:rPr>
          <w:rFonts w:ascii="Tahoma" w:eastAsia="Times New Roman" w:hAnsi="Tahoma" w:cs="Tahoma"/>
          <w:sz w:val="19"/>
          <w:szCs w:val="19"/>
          <w:lang w:eastAsia="ru-RU"/>
        </w:rPr>
        <w:t>__»__________________ 20__г.</w:t>
      </w:r>
    </w:p>
    <w:p w14:paraId="013177F4" w14:textId="471E1025" w:rsidR="00E71D47" w:rsidRPr="005B2E59" w:rsidRDefault="00E71D47" w:rsidP="00E71D47">
      <w:pPr>
        <w:shd w:val="clear" w:color="auto" w:fill="FFFFFF"/>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w:t>
      </w:r>
    </w:p>
    <w:p w14:paraId="4AE31F33" w14:textId="45E52317" w:rsidR="00757847" w:rsidRPr="005B2E59" w:rsidRDefault="006954DB" w:rsidP="00757847">
      <w:pPr>
        <w:spacing w:after="0" w:line="240" w:lineRule="auto"/>
        <w:ind w:left="340" w:firstLine="709"/>
        <w:jc w:val="both"/>
        <w:rPr>
          <w:rFonts w:ascii="Tahoma" w:eastAsia="Times New Roman" w:hAnsi="Tahoma" w:cs="Tahoma"/>
          <w:sz w:val="19"/>
          <w:szCs w:val="19"/>
          <w:lang w:eastAsia="ru-RU"/>
        </w:rPr>
      </w:pPr>
      <w:bookmarkStart w:id="33" w:name="_Hlk140058958"/>
      <w:r w:rsidRPr="005B2E59">
        <w:rPr>
          <w:rFonts w:ascii="Tahoma" w:eastAsia="Times New Roman" w:hAnsi="Tahoma" w:cs="Tahoma"/>
          <w:b/>
          <w:bCs/>
          <w:i/>
          <w:sz w:val="19"/>
          <w:szCs w:val="19"/>
          <w:lang w:eastAsia="ru-RU"/>
        </w:rPr>
        <w:t>Общество с ограниченной ответственностью Специализированный застройщик "Прогресс-Строй"</w:t>
      </w:r>
      <w:r w:rsidRPr="005B2E59">
        <w:rPr>
          <w:rFonts w:ascii="Tahoma" w:eastAsia="Times New Roman" w:hAnsi="Tahoma" w:cs="Tahoma"/>
          <w:b/>
          <w:bCs/>
          <w:sz w:val="19"/>
          <w:szCs w:val="19"/>
          <w:lang w:eastAsia="ru-RU"/>
        </w:rPr>
        <w:t xml:space="preserve">, </w:t>
      </w:r>
      <w:r w:rsidRPr="005B2E59">
        <w:rPr>
          <w:rFonts w:ascii="Tahoma" w:eastAsia="Times New Roman" w:hAnsi="Tahoma" w:cs="Tahoma"/>
          <w:bCs/>
          <w:sz w:val="19"/>
          <w:szCs w:val="19"/>
          <w:lang w:eastAsia="ru-RU"/>
        </w:rPr>
        <w:t xml:space="preserve">именуемое в дальнейшем «Застройщик», в лице </w:t>
      </w:r>
      <w:proofErr w:type="spellStart"/>
      <w:r w:rsidRPr="005B2E59">
        <w:rPr>
          <w:rFonts w:ascii="Tahoma" w:eastAsia="Times New Roman" w:hAnsi="Tahoma" w:cs="Tahoma"/>
          <w:bCs/>
          <w:sz w:val="19"/>
          <w:szCs w:val="19"/>
          <w:lang w:eastAsia="ru-RU"/>
        </w:rPr>
        <w:t>Пронниковой</w:t>
      </w:r>
      <w:proofErr w:type="spellEnd"/>
      <w:r w:rsidRPr="005B2E59">
        <w:rPr>
          <w:rFonts w:ascii="Tahoma" w:eastAsia="Times New Roman" w:hAnsi="Tahoma" w:cs="Tahoma"/>
          <w:bCs/>
          <w:sz w:val="19"/>
          <w:szCs w:val="19"/>
          <w:lang w:eastAsia="ru-RU"/>
        </w:rPr>
        <w:t xml:space="preserve"> Оксаны Андреевны, действующей на основании Доверенности 30АА1266714 от 14.10.2022 г., удостоверенной </w:t>
      </w:r>
      <w:proofErr w:type="spellStart"/>
      <w:r w:rsidRPr="005B2E59">
        <w:rPr>
          <w:rFonts w:ascii="Tahoma" w:eastAsia="Times New Roman" w:hAnsi="Tahoma" w:cs="Tahoma"/>
          <w:bCs/>
          <w:sz w:val="19"/>
          <w:szCs w:val="19"/>
          <w:lang w:eastAsia="ru-RU"/>
        </w:rPr>
        <w:t>Нуржановой</w:t>
      </w:r>
      <w:proofErr w:type="spellEnd"/>
      <w:r w:rsidRPr="005B2E59">
        <w:rPr>
          <w:rFonts w:ascii="Tahoma" w:eastAsia="Times New Roman" w:hAnsi="Tahoma" w:cs="Tahoma"/>
          <w:bCs/>
          <w:sz w:val="19"/>
          <w:szCs w:val="19"/>
          <w:lang w:eastAsia="ru-RU"/>
        </w:rPr>
        <w:t xml:space="preserve"> </w:t>
      </w:r>
      <w:proofErr w:type="spellStart"/>
      <w:r w:rsidRPr="005B2E59">
        <w:rPr>
          <w:rFonts w:ascii="Tahoma" w:eastAsia="Times New Roman" w:hAnsi="Tahoma" w:cs="Tahoma"/>
          <w:bCs/>
          <w:sz w:val="19"/>
          <w:szCs w:val="19"/>
          <w:lang w:eastAsia="ru-RU"/>
        </w:rPr>
        <w:t>Мугульсен</w:t>
      </w:r>
      <w:proofErr w:type="spellEnd"/>
      <w:r w:rsidRPr="005B2E59">
        <w:rPr>
          <w:rFonts w:ascii="Tahoma" w:eastAsia="Times New Roman" w:hAnsi="Tahoma" w:cs="Tahoma"/>
          <w:bCs/>
          <w:sz w:val="19"/>
          <w:szCs w:val="19"/>
          <w:lang w:eastAsia="ru-RU"/>
        </w:rPr>
        <w:t xml:space="preserve"> </w:t>
      </w:r>
      <w:proofErr w:type="spellStart"/>
      <w:r w:rsidRPr="005B2E59">
        <w:rPr>
          <w:rFonts w:ascii="Tahoma" w:eastAsia="Times New Roman" w:hAnsi="Tahoma" w:cs="Tahoma"/>
          <w:bCs/>
          <w:sz w:val="19"/>
          <w:szCs w:val="19"/>
          <w:lang w:eastAsia="ru-RU"/>
        </w:rPr>
        <w:t>Кадылбековной</w:t>
      </w:r>
      <w:proofErr w:type="spellEnd"/>
      <w:r w:rsidRPr="005B2E59">
        <w:rPr>
          <w:rFonts w:ascii="Tahoma" w:eastAsia="Times New Roman" w:hAnsi="Tahoma" w:cs="Tahoma"/>
          <w:bCs/>
          <w:sz w:val="19"/>
          <w:szCs w:val="19"/>
          <w:lang w:eastAsia="ru-RU"/>
        </w:rPr>
        <w:t>, нотариусом нотариального округа «Город Астрахань», номер в реестре 30/23-н/30-2022-3-81</w:t>
      </w:r>
      <w:r w:rsidRPr="005B2E59">
        <w:rPr>
          <w:rFonts w:ascii="Tahoma" w:eastAsia="Times New Roman" w:hAnsi="Tahoma" w:cs="Tahoma"/>
          <w:b/>
          <w:bCs/>
          <w:sz w:val="19"/>
          <w:szCs w:val="19"/>
          <w:lang w:eastAsia="ru-RU"/>
        </w:rPr>
        <w:t>8</w:t>
      </w:r>
      <w:r w:rsidR="00757847" w:rsidRPr="005B2E59">
        <w:rPr>
          <w:rFonts w:ascii="Tahoma" w:eastAsia="Times New Roman" w:hAnsi="Tahoma" w:cs="Tahoma"/>
          <w:sz w:val="19"/>
          <w:szCs w:val="19"/>
          <w:lang w:eastAsia="ru-RU"/>
        </w:rPr>
        <w:t xml:space="preserve">, с одной стороны, </w:t>
      </w:r>
    </w:p>
    <w:bookmarkEnd w:id="33"/>
    <w:p w14:paraId="42C61F7D" w14:textId="77777777" w:rsidR="00E71D47" w:rsidRPr="005B2E59" w:rsidRDefault="00E71D47" w:rsidP="00E71D47">
      <w:pPr>
        <w:spacing w:before="160" w:after="0" w:line="240" w:lineRule="auto"/>
        <w:ind w:firstLine="709"/>
        <w:contextualSpacing/>
        <w:jc w:val="both"/>
        <w:rPr>
          <w:rFonts w:ascii="Tahoma" w:eastAsia="Times New Roman" w:hAnsi="Tahoma" w:cs="Tahoma"/>
          <w:b/>
          <w:sz w:val="19"/>
          <w:szCs w:val="19"/>
          <w:lang w:eastAsia="ru-RU"/>
        </w:rPr>
      </w:pPr>
      <w:r w:rsidRPr="005B2E59">
        <w:rPr>
          <w:rFonts w:ascii="Tahoma" w:eastAsia="Times New Roman" w:hAnsi="Tahoma" w:cs="Tahoma"/>
          <w:b/>
          <w:i/>
          <w:sz w:val="19"/>
          <w:szCs w:val="19"/>
          <w:lang w:eastAsia="ru-RU"/>
        </w:rPr>
        <w:t xml:space="preserve"> </w:t>
      </w:r>
      <w:r w:rsidRPr="005B2E59">
        <w:rPr>
          <w:rFonts w:ascii="Tahoma" w:eastAsia="Times New Roman" w:hAnsi="Tahoma" w:cs="Tahoma"/>
          <w:sz w:val="19"/>
          <w:szCs w:val="19"/>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5B2E59">
        <w:rPr>
          <w:rFonts w:ascii="Tahoma" w:eastAsia="Times New Roman" w:hAnsi="Tahoma" w:cs="Tahoma"/>
          <w:noProof/>
          <w:sz w:val="19"/>
          <w:szCs w:val="19"/>
          <w:lang w:eastAsia="ru-RU"/>
        </w:rPr>
        <w:t xml:space="preserve"> </w:t>
      </w:r>
      <w:r w:rsidRPr="005B2E59">
        <w:rPr>
          <w:rFonts w:ascii="Tahoma" w:eastAsia="Times New Roman" w:hAnsi="Tahoma" w:cs="Tahoma"/>
          <w:b/>
          <w:i/>
          <w:sz w:val="19"/>
          <w:szCs w:val="19"/>
          <w:lang w:eastAsia="ru-RU"/>
        </w:rPr>
        <w:t>именуемая</w:t>
      </w:r>
      <w:r w:rsidRPr="005B2E59">
        <w:rPr>
          <w:rFonts w:ascii="Tahoma" w:eastAsia="Times New Roman" w:hAnsi="Tahoma" w:cs="Tahoma"/>
          <w:noProof/>
          <w:sz w:val="19"/>
          <w:szCs w:val="19"/>
          <w:lang w:eastAsia="ru-RU"/>
        </w:rPr>
        <w:t xml:space="preserve"> в дальнейшем «Участник», </w:t>
      </w:r>
      <w:r w:rsidRPr="005B2E59">
        <w:rPr>
          <w:rFonts w:ascii="Tahoma" w:eastAsia="Times New Roman" w:hAnsi="Tahoma" w:cs="Tahoma"/>
          <w:sz w:val="19"/>
          <w:szCs w:val="19"/>
          <w:lang w:eastAsia="ru-RU"/>
        </w:rPr>
        <w:t>с другой стороны,</w:t>
      </w:r>
      <w:r w:rsidRPr="005B2E59">
        <w:rPr>
          <w:rFonts w:ascii="Tahoma" w:eastAsia="Times New Roman" w:hAnsi="Tahoma" w:cs="Tahoma"/>
          <w:b/>
          <w:sz w:val="19"/>
          <w:szCs w:val="19"/>
          <w:lang w:eastAsia="ru-RU"/>
        </w:rPr>
        <w:t xml:space="preserve"> </w:t>
      </w:r>
      <w:r w:rsidRPr="005B2E59">
        <w:rPr>
          <w:rFonts w:ascii="Tahoma" w:eastAsia="Times New Roman" w:hAnsi="Tahoma" w:cs="Tahoma"/>
          <w:sz w:val="19"/>
          <w:szCs w:val="19"/>
          <w:lang w:eastAsia="ru-RU"/>
        </w:rPr>
        <w:t>вместе именуемые «Стороны»,</w:t>
      </w:r>
      <w:r w:rsidRPr="005B2E59">
        <w:rPr>
          <w:rFonts w:ascii="Tahoma" w:eastAsia="Times New Roman" w:hAnsi="Tahoma" w:cs="Tahoma"/>
          <w:bCs/>
          <w:sz w:val="19"/>
          <w:szCs w:val="19"/>
          <w:lang w:eastAsia="ru-RU"/>
        </w:rPr>
        <w:t xml:space="preserve"> </w:t>
      </w:r>
      <w:r w:rsidRPr="005B2E59">
        <w:rPr>
          <w:rFonts w:ascii="Tahoma" w:eastAsia="Times New Roman" w:hAnsi="Tahoma" w:cs="Tahoma"/>
          <w:sz w:val="19"/>
          <w:szCs w:val="19"/>
          <w:lang w:eastAsia="ru-RU"/>
        </w:rPr>
        <w:t>а по отдельности «Сторона», составили настоящий Акт сверки взаиморасчетов (далее – «Акт») к Договору № [●]</w:t>
      </w:r>
      <w:r w:rsidRPr="005B2E59">
        <w:rPr>
          <w:rFonts w:ascii="Tahoma" w:eastAsia="Calibri" w:hAnsi="Tahoma" w:cs="Tahoma"/>
          <w:sz w:val="19"/>
          <w:szCs w:val="19"/>
        </w:rPr>
        <w:t xml:space="preserve"> </w:t>
      </w:r>
      <w:r w:rsidRPr="005B2E59">
        <w:rPr>
          <w:rFonts w:ascii="Tahoma" w:eastAsia="Times New Roman" w:hAnsi="Tahoma" w:cs="Tahoma"/>
          <w:sz w:val="19"/>
          <w:szCs w:val="19"/>
          <w:lang w:eastAsia="ru-RU"/>
        </w:rPr>
        <w:t xml:space="preserve">участия в долевом строительстве от [●] </w:t>
      </w:r>
      <w:r w:rsidRPr="005B2E59">
        <w:rPr>
          <w:rFonts w:ascii="Tahoma" w:eastAsia="Calibri" w:hAnsi="Tahoma" w:cs="Tahoma"/>
          <w:sz w:val="19"/>
          <w:szCs w:val="19"/>
        </w:rPr>
        <w:t>г</w:t>
      </w:r>
      <w:r w:rsidRPr="005B2E59">
        <w:rPr>
          <w:rFonts w:ascii="Tahoma" w:eastAsia="Times New Roman" w:hAnsi="Tahoma" w:cs="Tahoma"/>
          <w:sz w:val="19"/>
          <w:szCs w:val="19"/>
          <w:lang w:eastAsia="ru-RU"/>
        </w:rPr>
        <w:t>. (далее – «</w:t>
      </w:r>
      <w:r w:rsidRPr="005B2E59">
        <w:rPr>
          <w:rFonts w:ascii="Tahoma" w:eastAsia="Times New Roman" w:hAnsi="Tahoma" w:cs="Tahoma"/>
          <w:b/>
          <w:sz w:val="19"/>
          <w:szCs w:val="19"/>
          <w:lang w:eastAsia="ru-RU"/>
        </w:rPr>
        <w:t>Договор</w:t>
      </w:r>
      <w:r w:rsidRPr="005B2E59">
        <w:rPr>
          <w:rFonts w:ascii="Tahoma" w:eastAsia="Times New Roman" w:hAnsi="Tahoma" w:cs="Tahoma"/>
          <w:sz w:val="19"/>
          <w:szCs w:val="19"/>
          <w:lang w:eastAsia="ru-RU"/>
        </w:rPr>
        <w:t>») о нижеследующем:</w:t>
      </w:r>
    </w:p>
    <w:p w14:paraId="45B2E4D6" w14:textId="243483DF"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 заказу Застройщика лицом, осуществляющим кадастровую деятельность, проведены обмеры Жилого дома</w:t>
      </w:r>
      <w:r w:rsidRPr="005B2E59">
        <w:rPr>
          <w:rFonts w:ascii="Tahoma" w:eastAsia="Times New Roman" w:hAnsi="Tahoma" w:cs="Tahoma"/>
          <w:bCs/>
          <w:sz w:val="19"/>
          <w:szCs w:val="19"/>
          <w:lang w:eastAsia="ru-RU"/>
        </w:rPr>
        <w:t xml:space="preserve">, </w:t>
      </w:r>
      <w:r w:rsidRPr="005B2E59">
        <w:rPr>
          <w:rFonts w:ascii="Tahoma" w:eastAsia="Times New Roman" w:hAnsi="Tahoma" w:cs="Tahoma"/>
          <w:sz w:val="19"/>
          <w:szCs w:val="19"/>
          <w:lang w:eastAsia="ru-RU"/>
        </w:rPr>
        <w:t>по строительному адресу:</w:t>
      </w:r>
      <w:r w:rsidRPr="005B2E59">
        <w:rPr>
          <w:rFonts w:ascii="Tahoma" w:eastAsia="Calibri" w:hAnsi="Tahoma" w:cs="Tahoma"/>
          <w:sz w:val="19"/>
          <w:szCs w:val="19"/>
        </w:rPr>
        <w:t xml:space="preserve"> </w:t>
      </w:r>
      <w:r w:rsidR="00757847" w:rsidRPr="005B2E59">
        <w:rPr>
          <w:rFonts w:ascii="Tahoma" w:eastAsia="Times New Roman" w:hAnsi="Tahoma" w:cs="Tahoma"/>
          <w:sz w:val="19"/>
          <w:szCs w:val="19"/>
          <w:lang w:eastAsia="ru-RU"/>
        </w:rPr>
        <w:t xml:space="preserve">Свердловская область, г. Екатеринбург </w:t>
      </w:r>
      <w:r w:rsidRPr="005B2E59">
        <w:rPr>
          <w:rFonts w:ascii="Tahoma" w:eastAsia="Calibri" w:hAnsi="Tahoma" w:cs="Tahoma"/>
          <w:sz w:val="19"/>
          <w:szCs w:val="19"/>
        </w:rPr>
        <w:t>(далее по тексту – «Жилой дом»)</w:t>
      </w:r>
      <w:r w:rsidRPr="005B2E59">
        <w:rPr>
          <w:rFonts w:ascii="Tahoma" w:eastAsia="Times New Roman" w:hAnsi="Tahoma" w:cs="Tahoma"/>
          <w:bCs/>
          <w:sz w:val="19"/>
          <w:szCs w:val="19"/>
          <w:lang w:eastAsia="ru-RU"/>
        </w:rPr>
        <w:t>.</w:t>
      </w:r>
    </w:p>
    <w:p w14:paraId="7B01CB31" w14:textId="77777777" w:rsidR="00E71D47" w:rsidRPr="005B2E59" w:rsidRDefault="00E71D47" w:rsidP="00E71D47">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Жилому дому присвоен почтовый адрес: </w:t>
      </w:r>
      <w:r w:rsidRPr="005B2E59">
        <w:rPr>
          <w:rFonts w:ascii="Tahoma" w:eastAsia="Calibri" w:hAnsi="Tahoma" w:cs="Tahoma"/>
          <w:sz w:val="19"/>
          <w:szCs w:val="19"/>
        </w:rPr>
        <w:t>[●]</w:t>
      </w:r>
      <w:r w:rsidRPr="005B2E59">
        <w:rPr>
          <w:rFonts w:ascii="Tahoma" w:eastAsia="Times New Roman" w:hAnsi="Tahoma" w:cs="Tahoma"/>
          <w:bCs/>
          <w:sz w:val="19"/>
          <w:szCs w:val="19"/>
          <w:lang w:eastAsia="ru-RU"/>
        </w:rPr>
        <w:t>.</w:t>
      </w:r>
    </w:p>
    <w:p w14:paraId="0EDD14C2"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 основании данных обмера Объекту долевого строительства – жилому помещению (квартире) с условным </w:t>
      </w:r>
      <w:r w:rsidRPr="005B2E59">
        <w:rPr>
          <w:rFonts w:ascii="Tahoma" w:eastAsia="Times New Roman" w:hAnsi="Tahoma" w:cs="Tahoma"/>
          <w:b/>
          <w:sz w:val="19"/>
          <w:szCs w:val="19"/>
          <w:lang w:eastAsia="ru-RU"/>
        </w:rPr>
        <w:t xml:space="preserve">№ </w:t>
      </w:r>
      <w:r w:rsidRPr="005B2E59">
        <w:rPr>
          <w:rFonts w:ascii="Tahoma" w:eastAsia="Times New Roman" w:hAnsi="Tahoma" w:cs="Tahoma"/>
          <w:sz w:val="19"/>
          <w:szCs w:val="19"/>
          <w:lang w:eastAsia="ru-RU"/>
        </w:rPr>
        <w:t xml:space="preserve">[●] - присвоен </w:t>
      </w:r>
      <w:r w:rsidRPr="005B2E59">
        <w:rPr>
          <w:rFonts w:ascii="Tahoma" w:eastAsia="Times New Roman" w:hAnsi="Tahoma" w:cs="Tahoma"/>
          <w:b/>
          <w:bCs/>
          <w:sz w:val="19"/>
          <w:szCs w:val="19"/>
          <w:lang w:eastAsia="ru-RU"/>
        </w:rPr>
        <w:t xml:space="preserve">№ </w:t>
      </w:r>
      <w:r w:rsidRPr="005B2E59">
        <w:rPr>
          <w:rFonts w:ascii="Tahoma" w:eastAsia="Times New Roman" w:hAnsi="Tahoma" w:cs="Tahoma"/>
          <w:sz w:val="19"/>
          <w:szCs w:val="19"/>
          <w:lang w:eastAsia="ru-RU"/>
        </w:rPr>
        <w:t>[●]</w:t>
      </w:r>
      <w:r w:rsidRPr="005B2E59">
        <w:rPr>
          <w:rFonts w:ascii="Tahoma" w:eastAsia="Times New Roman" w:hAnsi="Tahoma" w:cs="Tahoma"/>
          <w:b/>
          <w:bCs/>
          <w:sz w:val="19"/>
          <w:szCs w:val="19"/>
          <w:lang w:eastAsia="ru-RU"/>
        </w:rPr>
        <w:t xml:space="preserve"> </w:t>
      </w:r>
      <w:r w:rsidRPr="005B2E59">
        <w:rPr>
          <w:rFonts w:ascii="Tahoma" w:eastAsia="Times New Roman" w:hAnsi="Tahoma" w:cs="Tahoma"/>
          <w:sz w:val="19"/>
          <w:szCs w:val="19"/>
          <w:lang w:eastAsia="ru-RU"/>
        </w:rPr>
        <w:t>(далее – «Объект»)</w:t>
      </w:r>
      <w:r w:rsidRPr="005B2E59">
        <w:rPr>
          <w:rFonts w:ascii="Tahoma" w:eastAsia="Times New Roman" w:hAnsi="Tahoma" w:cs="Tahoma"/>
          <w:bCs/>
          <w:sz w:val="19"/>
          <w:szCs w:val="19"/>
          <w:lang w:eastAsia="ru-RU"/>
        </w:rPr>
        <w:t>.</w:t>
      </w:r>
    </w:p>
    <w:p w14:paraId="527216FD"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результатам обмера, по состоянию на [●] г., Объект имеет Общую площадь - [●]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sz w:val="19"/>
          <w:szCs w:val="19"/>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7DE8D0CE"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Разница между [Проектной общей приведенной площадью Объекта] по Договору равной [●] </w:t>
      </w:r>
      <w:proofErr w:type="spellStart"/>
      <w:proofErr w:type="gramStart"/>
      <w:r w:rsidRPr="005B2E59">
        <w:rPr>
          <w:rFonts w:ascii="Tahoma" w:eastAsia="Times New Roman" w:hAnsi="Tahoma" w:cs="Tahoma"/>
          <w:sz w:val="19"/>
          <w:szCs w:val="19"/>
          <w:lang w:eastAsia="ru-RU"/>
        </w:rPr>
        <w:t>кв.м</w:t>
      </w:r>
      <w:proofErr w:type="spellEnd"/>
      <w:proofErr w:type="gramEnd"/>
      <w:r w:rsidRPr="005B2E59">
        <w:rPr>
          <w:rFonts w:ascii="Tahoma" w:eastAsia="Times New Roman" w:hAnsi="Tahoma" w:cs="Tahoma"/>
          <w:sz w:val="19"/>
          <w:szCs w:val="19"/>
          <w:lang w:eastAsia="ru-RU"/>
        </w:rPr>
        <w:t xml:space="preserve"> и [Общей приведенной площадью Объекта</w:t>
      </w:r>
      <w:r w:rsidRPr="005B2E59">
        <w:rPr>
          <w:rFonts w:ascii="Tahoma" w:eastAsia="Times New Roman" w:hAnsi="Tahoma" w:cs="Tahoma"/>
          <w:sz w:val="19"/>
          <w:szCs w:val="19"/>
          <w:lang w:val="en-US" w:eastAsia="ru-RU"/>
        </w:rPr>
        <w:t>]</w:t>
      </w:r>
      <w:r w:rsidRPr="005B2E59">
        <w:rPr>
          <w:rFonts w:ascii="Tahoma" w:eastAsia="Times New Roman" w:hAnsi="Tahoma" w:cs="Tahoma"/>
          <w:sz w:val="19"/>
          <w:szCs w:val="19"/>
          <w:lang w:eastAsia="ru-RU"/>
        </w:rPr>
        <w:t xml:space="preserve">, указанной в п. 3 настоящего Акта, составляет: [●] </w:t>
      </w:r>
      <w:proofErr w:type="spellStart"/>
      <w:r w:rsidRPr="005B2E59">
        <w:rPr>
          <w:rFonts w:ascii="Tahoma" w:eastAsia="Times New Roman" w:hAnsi="Tahoma" w:cs="Tahoma"/>
          <w:sz w:val="19"/>
          <w:szCs w:val="19"/>
          <w:lang w:eastAsia="ru-RU"/>
        </w:rPr>
        <w:t>кв.м</w:t>
      </w:r>
      <w:proofErr w:type="spellEnd"/>
      <w:r w:rsidRPr="005B2E59">
        <w:rPr>
          <w:rFonts w:ascii="Tahoma" w:eastAsia="Times New Roman" w:hAnsi="Tahoma" w:cs="Tahoma"/>
          <w:sz w:val="19"/>
          <w:szCs w:val="19"/>
          <w:lang w:eastAsia="ru-RU"/>
        </w:rPr>
        <w:t>.</w:t>
      </w:r>
    </w:p>
    <w:p w14:paraId="679F7A6D"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C2890B8"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6B44DCF9"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следующие денежные средства: [●] рублей.</w:t>
      </w:r>
    </w:p>
    <w:p w14:paraId="4BDE3FA8"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5B2E59">
        <w:rPr>
          <w:rFonts w:ascii="Tahoma" w:eastAsia="Times New Roman" w:hAnsi="Tahoma" w:cs="Tahoma"/>
          <w:sz w:val="19"/>
          <w:szCs w:val="19"/>
          <w:u w:val="single"/>
          <w:lang w:eastAsia="ru-RU"/>
        </w:rPr>
        <w:t>[●]</w:t>
      </w:r>
      <w:r w:rsidRPr="005B2E59">
        <w:rPr>
          <w:rFonts w:ascii="Tahoma" w:eastAsia="Times New Roman" w:hAnsi="Tahoma" w:cs="Tahoma"/>
          <w:sz w:val="19"/>
          <w:szCs w:val="19"/>
          <w:lang w:eastAsia="ru-RU"/>
        </w:rPr>
        <w:t xml:space="preserve"> рублей.</w:t>
      </w:r>
    </w:p>
    <w:p w14:paraId="283CEBF8" w14:textId="77777777" w:rsidR="00E71D47" w:rsidRPr="005B2E59" w:rsidRDefault="00E71D47" w:rsidP="00E71D47">
      <w:pPr>
        <w:tabs>
          <w:tab w:val="num" w:pos="993"/>
        </w:tabs>
        <w:spacing w:after="0" w:line="240" w:lineRule="auto"/>
        <w:ind w:left="340" w:firstLine="567"/>
        <w:jc w:val="both"/>
        <w:rPr>
          <w:rFonts w:ascii="Tahoma" w:eastAsia="Times New Roman" w:hAnsi="Tahoma" w:cs="Tahoma"/>
          <w:i/>
          <w:iCs/>
          <w:sz w:val="19"/>
          <w:szCs w:val="19"/>
          <w:lang w:eastAsia="ru-RU"/>
        </w:rPr>
      </w:pPr>
      <w:r w:rsidRPr="005B2E59">
        <w:rPr>
          <w:rFonts w:ascii="Tahoma" w:eastAsia="Times New Roman" w:hAnsi="Tahoma" w:cs="Tahoma"/>
          <w:iCs/>
          <w:sz w:val="19"/>
          <w:szCs w:val="19"/>
          <w:lang w:eastAsia="ru-RU"/>
        </w:rPr>
        <w:t>Указанную денежную сумму Застройщик</w:t>
      </w:r>
      <w:r w:rsidRPr="005B2E59">
        <w:rPr>
          <w:rFonts w:ascii="Tahoma" w:eastAsia="Times New Roman" w:hAnsi="Tahoma" w:cs="Tahoma"/>
          <w:bCs/>
          <w:iCs/>
          <w:sz w:val="19"/>
          <w:szCs w:val="19"/>
          <w:lang w:eastAsia="ru-RU"/>
        </w:rPr>
        <w:t xml:space="preserve"> </w:t>
      </w:r>
      <w:r w:rsidRPr="005B2E59">
        <w:rPr>
          <w:rFonts w:ascii="Tahoma" w:eastAsia="Times New Roman" w:hAnsi="Tahoma" w:cs="Tahoma"/>
          <w:iCs/>
          <w:sz w:val="19"/>
          <w:szCs w:val="19"/>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5B2E59">
        <w:rPr>
          <w:rFonts w:ascii="Tahoma" w:eastAsia="Times New Roman" w:hAnsi="Tahoma" w:cs="Tahoma"/>
          <w:i/>
          <w:iCs/>
          <w:sz w:val="19"/>
          <w:szCs w:val="19"/>
          <w:lang w:eastAsia="ru-RU"/>
        </w:rPr>
        <w:t xml:space="preserve">«возврат по Дог. № </w:t>
      </w:r>
      <w:r w:rsidRPr="005B2E59">
        <w:rPr>
          <w:rFonts w:ascii="Tahoma" w:eastAsia="Times New Roman" w:hAnsi="Tahoma" w:cs="Tahoma"/>
          <w:sz w:val="19"/>
          <w:szCs w:val="19"/>
          <w:lang w:eastAsia="ru-RU"/>
        </w:rPr>
        <w:t xml:space="preserve">[●] </w:t>
      </w:r>
      <w:r w:rsidRPr="005B2E59">
        <w:rPr>
          <w:rFonts w:ascii="Tahoma" w:eastAsia="Times New Roman" w:hAnsi="Tahoma" w:cs="Tahoma"/>
          <w:i/>
          <w:iCs/>
          <w:sz w:val="19"/>
          <w:szCs w:val="19"/>
          <w:lang w:eastAsia="ru-RU"/>
        </w:rPr>
        <w:t xml:space="preserve">участия в долевом </w:t>
      </w:r>
      <w:proofErr w:type="spellStart"/>
      <w:r w:rsidRPr="005B2E59">
        <w:rPr>
          <w:rFonts w:ascii="Tahoma" w:eastAsia="Times New Roman" w:hAnsi="Tahoma" w:cs="Tahoma"/>
          <w:i/>
          <w:iCs/>
          <w:sz w:val="19"/>
          <w:szCs w:val="19"/>
          <w:lang w:eastAsia="ru-RU"/>
        </w:rPr>
        <w:t>стр-ве</w:t>
      </w:r>
      <w:proofErr w:type="spellEnd"/>
      <w:r w:rsidRPr="005B2E59">
        <w:rPr>
          <w:rFonts w:ascii="Tahoma" w:eastAsia="Times New Roman" w:hAnsi="Tahoma" w:cs="Tahoma"/>
          <w:i/>
          <w:iCs/>
          <w:sz w:val="19"/>
          <w:szCs w:val="19"/>
          <w:lang w:eastAsia="ru-RU"/>
        </w:rPr>
        <w:t xml:space="preserve"> от</w:t>
      </w:r>
      <w:r w:rsidRPr="005B2E59">
        <w:rPr>
          <w:rFonts w:ascii="Tahoma" w:eastAsia="Times New Roman" w:hAnsi="Tahoma" w:cs="Tahoma"/>
          <w:i/>
          <w:sz w:val="19"/>
          <w:szCs w:val="19"/>
          <w:lang w:eastAsia="ru-RU"/>
        </w:rPr>
        <w:t xml:space="preserve"> </w:t>
      </w:r>
      <w:r w:rsidRPr="005B2E59">
        <w:rPr>
          <w:rFonts w:ascii="Tahoma" w:eastAsia="Times New Roman" w:hAnsi="Tahoma" w:cs="Tahoma"/>
          <w:sz w:val="19"/>
          <w:szCs w:val="19"/>
          <w:lang w:eastAsia="ru-RU"/>
        </w:rPr>
        <w:t xml:space="preserve">[●] г. </w:t>
      </w:r>
      <w:r w:rsidRPr="005B2E59">
        <w:rPr>
          <w:rFonts w:ascii="Tahoma" w:eastAsia="Times New Roman" w:hAnsi="Tahoma" w:cs="Tahoma"/>
          <w:i/>
          <w:iCs/>
          <w:sz w:val="19"/>
          <w:szCs w:val="19"/>
          <w:lang w:eastAsia="ru-RU"/>
        </w:rPr>
        <w:t xml:space="preserve">за </w:t>
      </w:r>
      <w:r w:rsidRPr="005B2E59">
        <w:rPr>
          <w:rFonts w:ascii="Tahoma" w:eastAsia="Times New Roman" w:hAnsi="Tahoma" w:cs="Tahoma"/>
          <w:sz w:val="19"/>
          <w:szCs w:val="19"/>
          <w:lang w:eastAsia="ru-RU"/>
        </w:rPr>
        <w:t>[●]</w:t>
      </w:r>
      <w:r w:rsidRPr="005B2E59">
        <w:rPr>
          <w:rFonts w:ascii="Tahoma" w:eastAsia="Times New Roman" w:hAnsi="Tahoma" w:cs="Tahoma"/>
          <w:i/>
          <w:iCs/>
          <w:sz w:val="19"/>
          <w:szCs w:val="19"/>
          <w:lang w:eastAsia="ru-RU"/>
        </w:rPr>
        <w:t xml:space="preserve"> </w:t>
      </w:r>
      <w:proofErr w:type="spellStart"/>
      <w:r w:rsidRPr="005B2E59">
        <w:rPr>
          <w:rFonts w:ascii="Tahoma" w:eastAsia="Times New Roman" w:hAnsi="Tahoma" w:cs="Tahoma"/>
          <w:i/>
          <w:iCs/>
          <w:sz w:val="19"/>
          <w:szCs w:val="19"/>
          <w:lang w:eastAsia="ru-RU"/>
        </w:rPr>
        <w:t>усл</w:t>
      </w:r>
      <w:proofErr w:type="spellEnd"/>
      <w:r w:rsidRPr="005B2E59">
        <w:rPr>
          <w:rFonts w:ascii="Tahoma" w:eastAsia="Times New Roman" w:hAnsi="Tahoma" w:cs="Tahoma"/>
          <w:i/>
          <w:iCs/>
          <w:sz w:val="19"/>
          <w:szCs w:val="19"/>
          <w:lang w:eastAsia="ru-RU"/>
        </w:rPr>
        <w:t xml:space="preserve">. ном. </w:t>
      </w:r>
      <w:r w:rsidRPr="005B2E59">
        <w:rPr>
          <w:rFonts w:ascii="Tahoma" w:eastAsia="Times New Roman" w:hAnsi="Tahoma" w:cs="Tahoma"/>
          <w:sz w:val="19"/>
          <w:szCs w:val="19"/>
          <w:lang w:eastAsia="ru-RU"/>
        </w:rPr>
        <w:t>[●]</w:t>
      </w:r>
      <w:r w:rsidRPr="005B2E59">
        <w:rPr>
          <w:rFonts w:ascii="Tahoma" w:eastAsia="Times New Roman" w:hAnsi="Tahoma" w:cs="Tahoma"/>
          <w:i/>
          <w:iCs/>
          <w:sz w:val="19"/>
          <w:szCs w:val="19"/>
          <w:lang w:eastAsia="ru-RU"/>
        </w:rPr>
        <w:t xml:space="preserve"> (НДС не облагается).</w:t>
      </w:r>
    </w:p>
    <w:p w14:paraId="44355E10"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Настоящий Акт вступает в силу с момента его подписания Сторонами. </w:t>
      </w:r>
    </w:p>
    <w:p w14:paraId="4E6664E7"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Одновременно при подписании Сторонами настоящего Акта, Застройщик передал Участнику </w:t>
      </w:r>
      <w:proofErr w:type="spellStart"/>
      <w:r w:rsidRPr="005B2E59">
        <w:rPr>
          <w:rFonts w:ascii="Tahoma" w:eastAsia="Times New Roman" w:hAnsi="Tahoma" w:cs="Tahoma"/>
          <w:sz w:val="19"/>
          <w:szCs w:val="19"/>
          <w:lang w:eastAsia="ru-RU"/>
        </w:rPr>
        <w:t>выкопировку</w:t>
      </w:r>
      <w:proofErr w:type="spellEnd"/>
      <w:r w:rsidRPr="005B2E59">
        <w:rPr>
          <w:rFonts w:ascii="Tahoma" w:eastAsia="Times New Roman" w:hAnsi="Tahoma" w:cs="Tahoma"/>
          <w:sz w:val="19"/>
          <w:szCs w:val="19"/>
          <w:lang w:eastAsia="ru-RU"/>
        </w:rPr>
        <w:t xml:space="preserve"> из Технического плана (описания) на Жилой дом - на Объект. </w:t>
      </w:r>
    </w:p>
    <w:p w14:paraId="4939CAA2" w14:textId="77777777" w:rsidR="00E71D47" w:rsidRPr="005B2E59"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Настоящий Акт составлен в двух экземплярах, имеющих одинаковую юридическую силу, по одному для каждой из Сторон. </w:t>
      </w:r>
    </w:p>
    <w:p w14:paraId="59418DD5" w14:textId="77777777" w:rsidR="00E71D47" w:rsidRPr="005B2E59" w:rsidRDefault="00E71D47" w:rsidP="00E71D47">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9"/>
          <w:szCs w:val="19"/>
          <w:lang w:eastAsia="ru-RU"/>
        </w:rPr>
      </w:pPr>
      <w:r w:rsidRPr="005B2E59">
        <w:rPr>
          <w:rFonts w:ascii="Tahoma" w:eastAsia="Times New Roman" w:hAnsi="Tahoma" w:cs="Tahoma"/>
          <w:b/>
          <w:bCs/>
          <w:spacing w:val="1"/>
          <w:sz w:val="19"/>
          <w:szCs w:val="19"/>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5B2E59" w14:paraId="25CEC8DB" w14:textId="77777777" w:rsidTr="00A16AE3">
        <w:trPr>
          <w:trHeight w:val="2528"/>
          <w:tblCellSpacing w:w="0" w:type="dxa"/>
          <w:jc w:val="center"/>
        </w:trPr>
        <w:tc>
          <w:tcPr>
            <w:tcW w:w="4403" w:type="dxa"/>
            <w:tcMar>
              <w:top w:w="0" w:type="dxa"/>
              <w:left w:w="108" w:type="dxa"/>
              <w:bottom w:w="0" w:type="dxa"/>
              <w:right w:w="108" w:type="dxa"/>
            </w:tcMar>
          </w:tcPr>
          <w:p w14:paraId="6FC418C7" w14:textId="77777777" w:rsidR="00757847" w:rsidRPr="005B2E59" w:rsidRDefault="00757847" w:rsidP="00A16AE3">
            <w:pPr>
              <w:spacing w:after="0" w:line="240" w:lineRule="auto"/>
              <w:rPr>
                <w:rFonts w:ascii="Tahoma" w:eastAsia="Times New Roman" w:hAnsi="Tahoma" w:cs="Tahoma"/>
                <w:b/>
                <w:sz w:val="19"/>
                <w:szCs w:val="19"/>
                <w:lang w:eastAsia="zh-CN"/>
              </w:rPr>
            </w:pPr>
            <w:bookmarkStart w:id="34" w:name="_Hlk140059065"/>
            <w:r w:rsidRPr="005B2E59">
              <w:rPr>
                <w:rFonts w:ascii="Tahoma" w:eastAsia="Times New Roman" w:hAnsi="Tahoma" w:cs="Tahoma"/>
                <w:b/>
                <w:sz w:val="19"/>
                <w:szCs w:val="19"/>
                <w:lang w:eastAsia="zh-CN"/>
              </w:rPr>
              <w:t>Застройщик:</w:t>
            </w:r>
          </w:p>
          <w:p w14:paraId="0327192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ООО СЗ «Прогресс-Строй»</w:t>
            </w:r>
          </w:p>
          <w:p w14:paraId="0DFC9BED"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места нахождения: 620000 Свердловская область, г. Екатеринбург, ул. Малышева, 51 оф. 2006</w:t>
            </w:r>
          </w:p>
          <w:p w14:paraId="2EF693C4"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ИНН/КПП: 6671166446/ 668501001</w:t>
            </w:r>
          </w:p>
          <w:p w14:paraId="448F875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ОГРН 1216600032967</w:t>
            </w:r>
          </w:p>
          <w:p w14:paraId="51470258"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Банковские реквизиты:</w:t>
            </w:r>
          </w:p>
          <w:p w14:paraId="2C31D498"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40702810405000008830</w:t>
            </w:r>
          </w:p>
          <w:p w14:paraId="0EB590E8"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БИК: 041203602</w:t>
            </w:r>
          </w:p>
          <w:p w14:paraId="6684C4E8"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30101810500000000602</w:t>
            </w:r>
          </w:p>
          <w:p w14:paraId="0E82F41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 Банка получателя: 770783893</w:t>
            </w:r>
          </w:p>
          <w:p w14:paraId="50D9E659"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КПП Банка получателя: 773601001</w:t>
            </w:r>
          </w:p>
          <w:p w14:paraId="5266CAAF"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эл. почты: </w:t>
            </w:r>
            <w:r w:rsidRPr="005B2E59">
              <w:rPr>
                <w:rFonts w:ascii="Tahoma" w:eastAsia="Times New Roman" w:hAnsi="Tahoma" w:cs="Tahoma"/>
                <w:sz w:val="19"/>
                <w:szCs w:val="19"/>
                <w:lang w:val="en-US" w:eastAsia="ru-RU"/>
              </w:rPr>
              <w:t>office</w:t>
            </w:r>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eastAsia="ru-RU"/>
              </w:rPr>
              <w:t>progress</w:t>
            </w:r>
            <w:proofErr w:type="spellEnd"/>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val="en-US" w:eastAsia="ru-RU"/>
              </w:rPr>
              <w:t>st</w:t>
            </w:r>
            <w:proofErr w:type="spellEnd"/>
            <w:r w:rsidRPr="005B2E59">
              <w:rPr>
                <w:rFonts w:ascii="Tahoma" w:eastAsia="Times New Roman" w:hAnsi="Tahoma" w:cs="Tahoma"/>
                <w:sz w:val="19"/>
                <w:szCs w:val="19"/>
                <w:lang w:eastAsia="ru-RU"/>
              </w:rPr>
              <w:t>.</w:t>
            </w:r>
            <w:r w:rsidRPr="005B2E59">
              <w:rPr>
                <w:rFonts w:ascii="Tahoma" w:eastAsia="Times New Roman" w:hAnsi="Tahoma" w:cs="Tahoma"/>
                <w:sz w:val="19"/>
                <w:szCs w:val="19"/>
                <w:lang w:val="en-US" w:eastAsia="ru-RU"/>
              </w:rPr>
              <w:t>com</w:t>
            </w:r>
          </w:p>
          <w:p w14:paraId="4C7A7A0F"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для направления корреспонденции:</w:t>
            </w:r>
          </w:p>
          <w:p w14:paraId="45F9E2C8" w14:textId="2BCDA453" w:rsidR="00757847"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(совпадает с адресом места нахождения)</w:t>
            </w:r>
          </w:p>
          <w:p w14:paraId="0B25C33F" w14:textId="77777777" w:rsidR="009704A2" w:rsidRPr="005B2E59" w:rsidRDefault="009704A2" w:rsidP="009704A2">
            <w:pPr>
              <w:spacing w:after="0" w:line="240" w:lineRule="auto"/>
              <w:jc w:val="both"/>
              <w:rPr>
                <w:rFonts w:ascii="Tahoma" w:eastAsia="Times New Roman" w:hAnsi="Tahoma" w:cs="Tahoma"/>
                <w:sz w:val="19"/>
                <w:szCs w:val="19"/>
                <w:lang w:eastAsia="ru-RU"/>
              </w:rPr>
            </w:pPr>
          </w:p>
          <w:p w14:paraId="1E7DFB09"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 xml:space="preserve">______________________/О.А. </w:t>
            </w:r>
            <w:proofErr w:type="spellStart"/>
            <w:r w:rsidRPr="005B2E59">
              <w:rPr>
                <w:rFonts w:ascii="Tahoma" w:eastAsia="Times New Roman" w:hAnsi="Tahoma" w:cs="Tahoma"/>
                <w:sz w:val="19"/>
                <w:szCs w:val="19"/>
                <w:lang w:eastAsia="ru-RU"/>
              </w:rPr>
              <w:t>Пронникова</w:t>
            </w:r>
            <w:proofErr w:type="spellEnd"/>
            <w:r w:rsidRPr="005B2E59">
              <w:rPr>
                <w:rFonts w:ascii="Tahoma" w:eastAsia="Times New Roman" w:hAnsi="Tahoma" w:cs="Tahoma"/>
                <w:sz w:val="19"/>
                <w:szCs w:val="19"/>
                <w:lang w:eastAsia="ru-RU"/>
              </w:rPr>
              <w:t>/</w:t>
            </w:r>
          </w:p>
          <w:p w14:paraId="62143CB8" w14:textId="77777777" w:rsidR="00757847" w:rsidRPr="005B2E59" w:rsidRDefault="00757847"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доверенности </w:t>
            </w:r>
          </w:p>
        </w:tc>
        <w:tc>
          <w:tcPr>
            <w:tcW w:w="5785" w:type="dxa"/>
            <w:tcMar>
              <w:top w:w="0" w:type="dxa"/>
              <w:left w:w="108" w:type="dxa"/>
              <w:bottom w:w="0" w:type="dxa"/>
              <w:right w:w="108" w:type="dxa"/>
            </w:tcMar>
          </w:tcPr>
          <w:p w14:paraId="3D6A3E61" w14:textId="77777777" w:rsidR="00757847" w:rsidRPr="005B2E59" w:rsidRDefault="00757847"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lastRenderedPageBreak/>
              <w:t>Участник:</w:t>
            </w:r>
          </w:p>
          <w:p w14:paraId="2FE7D96B"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гр. РФ </w:t>
            </w:r>
            <w:r w:rsidRPr="005B2E59">
              <w:rPr>
                <w:rFonts w:ascii="Tahoma" w:eastAsia="Times New Roman" w:hAnsi="Tahoma" w:cs="Tahoma"/>
                <w:sz w:val="19"/>
                <w:szCs w:val="19"/>
                <w:highlight w:val="cyan"/>
                <w:lang w:eastAsia="zh-CN"/>
              </w:rPr>
              <w:t>__________________________________________</w:t>
            </w:r>
            <w:r w:rsidRPr="005B2E59">
              <w:rPr>
                <w:rFonts w:ascii="Tahoma" w:eastAsia="Times New Roman" w:hAnsi="Tahoma" w:cs="Tahoma"/>
                <w:sz w:val="19"/>
                <w:szCs w:val="19"/>
                <w:lang w:eastAsia="zh-CN"/>
              </w:rPr>
              <w:t>,</w:t>
            </w:r>
          </w:p>
          <w:p w14:paraId="6C8CB0F7"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года рождения, место рождения: </w:t>
            </w:r>
            <w:r w:rsidRPr="005B2E59">
              <w:rPr>
                <w:rFonts w:ascii="Tahoma" w:eastAsia="Times New Roman" w:hAnsi="Tahoma" w:cs="Tahoma"/>
                <w:sz w:val="19"/>
                <w:szCs w:val="19"/>
                <w:highlight w:val="cyan"/>
                <w:lang w:eastAsia="zh-CN"/>
              </w:rPr>
              <w:t>____________________</w:t>
            </w:r>
            <w:r w:rsidRPr="005B2E59">
              <w:rPr>
                <w:rFonts w:ascii="Tahoma" w:eastAsia="Times New Roman" w:hAnsi="Tahoma" w:cs="Tahoma"/>
                <w:sz w:val="19"/>
                <w:szCs w:val="19"/>
                <w:lang w:eastAsia="zh-CN"/>
              </w:rPr>
              <w:t xml:space="preserve">, паспорт: серия </w:t>
            </w:r>
            <w:r w:rsidRPr="005B2E59">
              <w:rPr>
                <w:rFonts w:ascii="Tahoma" w:eastAsia="Times New Roman" w:hAnsi="Tahoma" w:cs="Tahoma"/>
                <w:sz w:val="19"/>
                <w:szCs w:val="19"/>
                <w:highlight w:val="cyan"/>
                <w:lang w:eastAsia="zh-CN"/>
              </w:rPr>
              <w:t>________</w:t>
            </w:r>
            <w:r w:rsidRPr="005B2E59">
              <w:rPr>
                <w:rFonts w:ascii="Tahoma" w:eastAsia="Times New Roman" w:hAnsi="Tahoma" w:cs="Tahoma"/>
                <w:sz w:val="19"/>
                <w:szCs w:val="19"/>
                <w:lang w:eastAsia="zh-CN"/>
              </w:rPr>
              <w:t xml:space="preserve"> № </w:t>
            </w:r>
            <w:r w:rsidRPr="005B2E59">
              <w:rPr>
                <w:rFonts w:ascii="Tahoma" w:eastAsia="Times New Roman" w:hAnsi="Tahoma" w:cs="Tahoma"/>
                <w:sz w:val="19"/>
                <w:szCs w:val="19"/>
                <w:highlight w:val="cyan"/>
                <w:lang w:eastAsia="zh-CN"/>
              </w:rPr>
              <w:t>________________________</w:t>
            </w:r>
            <w:r w:rsidRPr="005B2E59">
              <w:rPr>
                <w:rFonts w:ascii="Tahoma" w:eastAsia="Times New Roman" w:hAnsi="Tahoma" w:cs="Tahoma"/>
                <w:sz w:val="19"/>
                <w:szCs w:val="19"/>
                <w:lang w:eastAsia="zh-CN"/>
              </w:rPr>
              <w:t xml:space="preserve">, выдан </w:t>
            </w:r>
            <w:r w:rsidRPr="005B2E59">
              <w:rPr>
                <w:rFonts w:ascii="Tahoma" w:eastAsia="Times New Roman" w:hAnsi="Tahoma" w:cs="Tahoma"/>
                <w:sz w:val="19"/>
                <w:szCs w:val="19"/>
                <w:highlight w:val="cyan"/>
                <w:lang w:eastAsia="zh-CN"/>
              </w:rPr>
              <w:t>____________________________________________</w:t>
            </w:r>
            <w:r w:rsidRPr="005B2E59">
              <w:rPr>
                <w:rFonts w:ascii="Tahoma" w:eastAsia="Times New Roman" w:hAnsi="Tahoma" w:cs="Tahoma"/>
                <w:sz w:val="19"/>
                <w:szCs w:val="19"/>
                <w:lang w:eastAsia="zh-CN"/>
              </w:rPr>
              <w:t xml:space="preserve"> код подразделения: </w:t>
            </w:r>
            <w:r w:rsidRPr="005B2E59">
              <w:rPr>
                <w:rFonts w:ascii="Tahoma" w:eastAsia="Times New Roman" w:hAnsi="Tahoma" w:cs="Tahoma"/>
                <w:sz w:val="19"/>
                <w:szCs w:val="19"/>
                <w:highlight w:val="cyan"/>
                <w:lang w:eastAsia="zh-CN"/>
              </w:rPr>
              <w:t>_________</w:t>
            </w:r>
            <w:r w:rsidRPr="005B2E59">
              <w:rPr>
                <w:rFonts w:ascii="Tahoma" w:eastAsia="Times New Roman" w:hAnsi="Tahoma" w:cs="Tahoma"/>
                <w:sz w:val="19"/>
                <w:szCs w:val="19"/>
                <w:lang w:eastAsia="zh-CN"/>
              </w:rPr>
              <w:t>, зарегистрированный(</w:t>
            </w:r>
            <w:proofErr w:type="spellStart"/>
            <w:r w:rsidRPr="005B2E59">
              <w:rPr>
                <w:rFonts w:ascii="Tahoma" w:eastAsia="Times New Roman" w:hAnsi="Tahoma" w:cs="Tahoma"/>
                <w:sz w:val="19"/>
                <w:szCs w:val="19"/>
                <w:lang w:eastAsia="zh-CN"/>
              </w:rPr>
              <w:t>ая</w:t>
            </w:r>
            <w:proofErr w:type="spellEnd"/>
            <w:r w:rsidRPr="005B2E59">
              <w:rPr>
                <w:rFonts w:ascii="Tahoma" w:eastAsia="Times New Roman" w:hAnsi="Tahoma" w:cs="Tahoma"/>
                <w:sz w:val="19"/>
                <w:szCs w:val="19"/>
                <w:lang w:eastAsia="zh-CN"/>
              </w:rPr>
              <w:t xml:space="preserve">) по адресу: </w:t>
            </w:r>
            <w:r w:rsidRPr="005B2E59">
              <w:rPr>
                <w:rFonts w:ascii="Tahoma" w:eastAsia="Times New Roman" w:hAnsi="Tahoma" w:cs="Tahoma"/>
                <w:sz w:val="19"/>
                <w:szCs w:val="19"/>
                <w:highlight w:val="cyan"/>
                <w:lang w:eastAsia="zh-CN"/>
              </w:rPr>
              <w:t>________________________________________</w:t>
            </w:r>
            <w:r w:rsidRPr="005B2E59">
              <w:rPr>
                <w:rFonts w:ascii="Tahoma" w:eastAsia="Times New Roman" w:hAnsi="Tahoma" w:cs="Tahoma"/>
                <w:sz w:val="19"/>
                <w:szCs w:val="19"/>
                <w:lang w:eastAsia="zh-CN"/>
              </w:rPr>
              <w:t>,</w:t>
            </w:r>
          </w:p>
          <w:p w14:paraId="6C6DDE6D"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Почтовый адрес: (если отличается от регистрации) </w:t>
            </w:r>
            <w:r w:rsidRPr="005B2E59">
              <w:rPr>
                <w:rFonts w:ascii="Tahoma" w:eastAsia="Times New Roman" w:hAnsi="Tahoma" w:cs="Tahoma"/>
                <w:sz w:val="19"/>
                <w:szCs w:val="19"/>
                <w:highlight w:val="cyan"/>
                <w:lang w:eastAsia="zh-CN"/>
              </w:rPr>
              <w:t>___________________________________________________</w:t>
            </w:r>
          </w:p>
          <w:p w14:paraId="4DFAEE9D"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Тел.:</w:t>
            </w:r>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______________________________________________</w:t>
            </w:r>
          </w:p>
          <w:p w14:paraId="2EA0CFFB" w14:textId="77777777" w:rsidR="00757847" w:rsidRPr="005B2E59" w:rsidRDefault="00757847"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Адрес эл. почты: </w:t>
            </w:r>
            <w:r w:rsidRPr="005B2E59">
              <w:rPr>
                <w:rFonts w:ascii="Tahoma" w:eastAsia="Times New Roman" w:hAnsi="Tahoma" w:cs="Tahoma"/>
                <w:sz w:val="19"/>
                <w:szCs w:val="19"/>
                <w:highlight w:val="cyan"/>
                <w:lang w:eastAsia="zh-CN"/>
              </w:rPr>
              <w:t>____________________________________</w:t>
            </w:r>
          </w:p>
          <w:p w14:paraId="6A57ACF1" w14:textId="77777777" w:rsidR="00757847" w:rsidRPr="005B2E59" w:rsidRDefault="00757847" w:rsidP="00A16AE3">
            <w:pPr>
              <w:spacing w:after="0" w:line="240" w:lineRule="auto"/>
              <w:rPr>
                <w:rFonts w:ascii="Tahoma" w:eastAsia="Times New Roman" w:hAnsi="Tahoma" w:cs="Tahoma"/>
                <w:sz w:val="19"/>
                <w:szCs w:val="19"/>
                <w:lang w:eastAsia="zh-CN"/>
              </w:rPr>
            </w:pPr>
          </w:p>
          <w:p w14:paraId="409294CF"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52639B52"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 xml:space="preserve"> </w:t>
            </w:r>
          </w:p>
          <w:p w14:paraId="524A75A0"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0D8F56FE" w14:textId="77777777" w:rsidR="00757847" w:rsidRPr="005B2E59" w:rsidRDefault="00757847" w:rsidP="00A16AE3">
            <w:pPr>
              <w:spacing w:after="0" w:line="240" w:lineRule="auto"/>
              <w:rPr>
                <w:rFonts w:ascii="Tahoma" w:eastAsia="Times New Roman" w:hAnsi="Tahoma" w:cs="Tahoma"/>
                <w:bCs/>
                <w:sz w:val="19"/>
                <w:szCs w:val="19"/>
                <w:lang w:eastAsia="zh-CN"/>
              </w:rPr>
            </w:pPr>
          </w:p>
          <w:p w14:paraId="4F08F5E9" w14:textId="77777777" w:rsidR="00757847" w:rsidRPr="005B2E59" w:rsidRDefault="00757847"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__________________________/_______________/</w:t>
            </w:r>
          </w:p>
        </w:tc>
      </w:tr>
    </w:tbl>
    <w:bookmarkEnd w:id="34"/>
    <w:p w14:paraId="20456471" w14:textId="77777777" w:rsidR="00E71D47" w:rsidRPr="005B2E59" w:rsidRDefault="00E71D47" w:rsidP="00E71D47">
      <w:pPr>
        <w:spacing w:after="0" w:line="240" w:lineRule="auto"/>
        <w:ind w:right="50"/>
        <w:jc w:val="right"/>
        <w:rPr>
          <w:rFonts w:ascii="Tahoma" w:eastAsia="Times New Roman" w:hAnsi="Tahoma" w:cs="Tahoma"/>
          <w:b/>
          <w:spacing w:val="20"/>
          <w:sz w:val="19"/>
          <w:szCs w:val="19"/>
          <w:lang w:eastAsia="ru-RU"/>
        </w:rPr>
      </w:pPr>
      <w:r w:rsidRPr="005B2E59">
        <w:rPr>
          <w:rFonts w:ascii="Tahoma" w:eastAsia="Times New Roman" w:hAnsi="Tahoma" w:cs="Tahoma"/>
          <w:b/>
          <w:spacing w:val="20"/>
          <w:sz w:val="19"/>
          <w:szCs w:val="19"/>
          <w:lang w:eastAsia="ru-RU"/>
        </w:rPr>
        <w:t>ПРИЛОЖЕНИЕ № 4</w:t>
      </w:r>
    </w:p>
    <w:p w14:paraId="212B0956" w14:textId="77777777" w:rsidR="00E71D47" w:rsidRPr="005B2E59" w:rsidRDefault="00E71D47" w:rsidP="00E71D47">
      <w:pPr>
        <w:spacing w:after="0" w:line="240" w:lineRule="auto"/>
        <w:jc w:val="right"/>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к Договору № </w:t>
      </w:r>
      <w:r w:rsidRPr="005B2E59">
        <w:rPr>
          <w:rFonts w:ascii="Tahoma" w:eastAsia="Times New Roman" w:hAnsi="Tahoma" w:cs="Tahoma"/>
          <w:sz w:val="19"/>
          <w:szCs w:val="19"/>
          <w:highlight w:val="cyan"/>
          <w:lang w:eastAsia="ru-RU"/>
        </w:rPr>
        <w:t>____</w:t>
      </w:r>
      <w:r w:rsidRPr="005B2E59" w:rsidDel="00E3456A">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участия в долевом строительстве от</w:t>
      </w:r>
      <w:r w:rsidRPr="005B2E59">
        <w:rPr>
          <w:rFonts w:ascii="Tahoma" w:eastAsia="Times New Roman" w:hAnsi="Tahoma" w:cs="Tahoma"/>
          <w:bCs/>
          <w:noProof/>
          <w:spacing w:val="20"/>
          <w:sz w:val="19"/>
          <w:szCs w:val="19"/>
          <w:lang w:eastAsia="ru-RU"/>
        </w:rPr>
        <w:t xml:space="preserve"> </w:t>
      </w:r>
      <w:r w:rsidRPr="005B2E59">
        <w:rPr>
          <w:rFonts w:ascii="Tahoma" w:eastAsia="Times New Roman" w:hAnsi="Tahoma" w:cs="Tahoma"/>
          <w:sz w:val="19"/>
          <w:szCs w:val="19"/>
          <w:highlight w:val="cyan"/>
          <w:lang w:eastAsia="ru-RU"/>
        </w:rPr>
        <w:t>«__» _____ 202__</w:t>
      </w:r>
      <w:r w:rsidRPr="005B2E59" w:rsidDel="00E3456A">
        <w:rPr>
          <w:rFonts w:ascii="Tahoma" w:eastAsia="Times New Roman" w:hAnsi="Tahoma" w:cs="Tahoma"/>
          <w:sz w:val="19"/>
          <w:szCs w:val="19"/>
          <w:highlight w:val="cyan"/>
          <w:lang w:eastAsia="ru-RU"/>
        </w:rPr>
        <w:t xml:space="preserve"> </w:t>
      </w:r>
      <w:r w:rsidRPr="005B2E59">
        <w:rPr>
          <w:rFonts w:ascii="Tahoma" w:eastAsia="Times New Roman" w:hAnsi="Tahoma" w:cs="Tahoma"/>
          <w:sz w:val="19"/>
          <w:szCs w:val="19"/>
          <w:highlight w:val="cyan"/>
          <w:lang w:eastAsia="ru-RU"/>
        </w:rPr>
        <w:t>г.</w:t>
      </w:r>
    </w:p>
    <w:p w14:paraId="49549A6D" w14:textId="77777777" w:rsidR="00E71D47" w:rsidRPr="005B2E59" w:rsidRDefault="00E71D47" w:rsidP="00E71D47">
      <w:pPr>
        <w:spacing w:after="0" w:line="240" w:lineRule="auto"/>
        <w:ind w:left="6096"/>
        <w:jc w:val="right"/>
        <w:rPr>
          <w:rFonts w:ascii="Tahoma" w:eastAsia="Times New Roman" w:hAnsi="Tahoma" w:cs="Tahoma"/>
          <w:sz w:val="19"/>
          <w:szCs w:val="19"/>
          <w:lang w:eastAsia="ru-RU"/>
        </w:rPr>
      </w:pPr>
      <w:r w:rsidRPr="005B2E59">
        <w:rPr>
          <w:rFonts w:ascii="Tahoma" w:eastAsia="Times New Roman" w:hAnsi="Tahoma" w:cs="Tahoma"/>
          <w:sz w:val="19"/>
          <w:szCs w:val="19"/>
          <w:lang w:eastAsia="ru-RU"/>
        </w:rPr>
        <w:t>ФОРМА</w:t>
      </w:r>
    </w:p>
    <w:p w14:paraId="4DB52721" w14:textId="77777777" w:rsidR="00E71D47" w:rsidRPr="005B2E59" w:rsidRDefault="00E71D47" w:rsidP="00E71D47">
      <w:pPr>
        <w:tabs>
          <w:tab w:val="left" w:pos="9281"/>
        </w:tabs>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АКТ</w:t>
      </w:r>
    </w:p>
    <w:p w14:paraId="39AB0D88" w14:textId="77777777"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сверки взаиморасчетов</w:t>
      </w:r>
    </w:p>
    <w:p w14:paraId="7232ED80" w14:textId="77777777"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b/>
          <w:sz w:val="19"/>
          <w:szCs w:val="19"/>
          <w:lang w:eastAsia="ru-RU"/>
        </w:rPr>
        <w:t>(</w:t>
      </w:r>
      <w:r w:rsidRPr="005B2E59">
        <w:rPr>
          <w:rFonts w:ascii="Tahoma" w:eastAsia="Times New Roman" w:hAnsi="Tahoma" w:cs="Tahoma"/>
          <w:b/>
          <w:i/>
          <w:sz w:val="19"/>
          <w:szCs w:val="19"/>
          <w:lang w:eastAsia="ru-RU"/>
        </w:rPr>
        <w:t>доплата денежных средств</w:t>
      </w:r>
      <w:r w:rsidRPr="005B2E59">
        <w:rPr>
          <w:rFonts w:ascii="Tahoma" w:eastAsia="Times New Roman" w:hAnsi="Tahoma" w:cs="Tahoma"/>
          <w:b/>
          <w:sz w:val="19"/>
          <w:szCs w:val="19"/>
          <w:lang w:eastAsia="ru-RU"/>
        </w:rPr>
        <w:t xml:space="preserve">) </w:t>
      </w:r>
    </w:p>
    <w:p w14:paraId="26CE3233" w14:textId="77777777" w:rsidR="00E71D47" w:rsidRPr="005B2E59" w:rsidRDefault="00E71D47" w:rsidP="00E71D47">
      <w:pPr>
        <w:spacing w:after="0" w:line="240" w:lineRule="auto"/>
        <w:jc w:val="center"/>
        <w:rPr>
          <w:rFonts w:ascii="Tahoma" w:eastAsia="Times New Roman" w:hAnsi="Tahoma" w:cs="Tahoma"/>
          <w:b/>
          <w:sz w:val="19"/>
          <w:szCs w:val="19"/>
          <w:lang w:eastAsia="ru-RU"/>
        </w:rPr>
      </w:pPr>
      <w:r w:rsidRPr="005B2E59">
        <w:rPr>
          <w:rFonts w:ascii="Tahoma" w:eastAsia="Times New Roman" w:hAnsi="Tahoma" w:cs="Tahoma"/>
          <w:sz w:val="19"/>
          <w:szCs w:val="19"/>
          <w:lang w:eastAsia="ru-RU"/>
        </w:rPr>
        <w:t>к Договору № [●] участия в долевом строительстве [●]</w:t>
      </w:r>
    </w:p>
    <w:p w14:paraId="4F689B2E" w14:textId="738FBCF3" w:rsidR="00E71D47" w:rsidRPr="005B2E59" w:rsidRDefault="00E71D47" w:rsidP="00E71D47">
      <w:pPr>
        <w:shd w:val="clear" w:color="auto" w:fill="FFFFFF"/>
        <w:spacing w:after="0" w:line="240" w:lineRule="auto"/>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г. </w:t>
      </w:r>
      <w:r w:rsidR="00987A05" w:rsidRPr="005B2E59">
        <w:rPr>
          <w:rFonts w:ascii="Tahoma" w:eastAsia="Times New Roman" w:hAnsi="Tahoma" w:cs="Tahoma"/>
          <w:sz w:val="19"/>
          <w:szCs w:val="19"/>
          <w:lang w:eastAsia="ru-RU"/>
        </w:rPr>
        <w:t xml:space="preserve">Екатеринбург </w:t>
      </w:r>
      <w:r w:rsidRPr="005B2E59">
        <w:rPr>
          <w:rFonts w:ascii="Tahoma" w:eastAsia="Times New Roman" w:hAnsi="Tahoma" w:cs="Tahoma"/>
          <w:sz w:val="19"/>
          <w:szCs w:val="19"/>
          <w:lang w:eastAsia="ru-RU"/>
        </w:rPr>
        <w:t xml:space="preserve">                                                                                                            </w:t>
      </w:r>
      <w:proofErr w:type="gramStart"/>
      <w:r w:rsidRPr="005B2E59">
        <w:rPr>
          <w:rFonts w:ascii="Tahoma" w:eastAsia="Times New Roman" w:hAnsi="Tahoma" w:cs="Tahoma"/>
          <w:sz w:val="19"/>
          <w:szCs w:val="19"/>
          <w:lang w:eastAsia="ru-RU"/>
        </w:rPr>
        <w:t xml:space="preserve">   «</w:t>
      </w:r>
      <w:proofErr w:type="gramEnd"/>
      <w:r w:rsidRPr="005B2E59">
        <w:rPr>
          <w:rFonts w:ascii="Tahoma" w:eastAsia="Times New Roman" w:hAnsi="Tahoma" w:cs="Tahoma"/>
          <w:sz w:val="19"/>
          <w:szCs w:val="19"/>
          <w:lang w:eastAsia="ru-RU"/>
        </w:rPr>
        <w:t>__»__________________ 20__г.</w:t>
      </w:r>
    </w:p>
    <w:p w14:paraId="7B160694" w14:textId="77777777" w:rsidR="00E71D47" w:rsidRPr="005B2E59" w:rsidRDefault="00E71D47" w:rsidP="00E71D47">
      <w:pPr>
        <w:shd w:val="clear" w:color="auto" w:fill="FFFFFF"/>
        <w:spacing w:after="0" w:line="240" w:lineRule="auto"/>
        <w:jc w:val="center"/>
        <w:rPr>
          <w:rFonts w:ascii="Tahoma" w:eastAsia="Times New Roman" w:hAnsi="Tahoma" w:cs="Tahoma"/>
          <w:sz w:val="19"/>
          <w:szCs w:val="19"/>
          <w:lang w:eastAsia="ru-RU"/>
        </w:rPr>
      </w:pPr>
    </w:p>
    <w:p w14:paraId="170757ED" w14:textId="6068F0B1" w:rsidR="00E71D47" w:rsidRPr="005B2E59" w:rsidRDefault="006954DB" w:rsidP="00E71D47">
      <w:pPr>
        <w:spacing w:after="0" w:line="240" w:lineRule="auto"/>
        <w:ind w:firstLine="567"/>
        <w:jc w:val="both"/>
        <w:rPr>
          <w:rFonts w:ascii="Tahoma" w:eastAsia="Times New Roman" w:hAnsi="Tahoma" w:cs="Tahoma"/>
          <w:sz w:val="19"/>
          <w:szCs w:val="19"/>
          <w:lang w:eastAsia="ru-RU"/>
        </w:rPr>
      </w:pPr>
      <w:r w:rsidRPr="005B2E59">
        <w:rPr>
          <w:rFonts w:ascii="Tahoma" w:eastAsia="Times New Roman" w:hAnsi="Tahoma" w:cs="Tahoma"/>
          <w:b/>
          <w:bCs/>
          <w:i/>
          <w:sz w:val="19"/>
          <w:szCs w:val="19"/>
          <w:lang w:eastAsia="ru-RU"/>
        </w:rPr>
        <w:t>Общество с ограниченной ответственностью Специализированный застройщик "Прогресс-Строй"</w:t>
      </w:r>
      <w:r w:rsidRPr="005B2E59">
        <w:rPr>
          <w:rFonts w:ascii="Tahoma" w:eastAsia="Times New Roman" w:hAnsi="Tahoma" w:cs="Tahoma"/>
          <w:b/>
          <w:bCs/>
          <w:sz w:val="19"/>
          <w:szCs w:val="19"/>
          <w:lang w:eastAsia="ru-RU"/>
        </w:rPr>
        <w:t xml:space="preserve">, </w:t>
      </w:r>
      <w:r w:rsidRPr="005B2E59">
        <w:rPr>
          <w:rFonts w:ascii="Tahoma" w:eastAsia="Times New Roman" w:hAnsi="Tahoma" w:cs="Tahoma"/>
          <w:bCs/>
          <w:sz w:val="19"/>
          <w:szCs w:val="19"/>
          <w:lang w:eastAsia="ru-RU"/>
        </w:rPr>
        <w:t xml:space="preserve">именуемое в дальнейшем «Застройщик», в лице </w:t>
      </w:r>
      <w:proofErr w:type="spellStart"/>
      <w:r w:rsidRPr="005B2E59">
        <w:rPr>
          <w:rFonts w:ascii="Tahoma" w:eastAsia="Times New Roman" w:hAnsi="Tahoma" w:cs="Tahoma"/>
          <w:bCs/>
          <w:sz w:val="19"/>
          <w:szCs w:val="19"/>
          <w:lang w:eastAsia="ru-RU"/>
        </w:rPr>
        <w:t>Пронниковой</w:t>
      </w:r>
      <w:proofErr w:type="spellEnd"/>
      <w:r w:rsidRPr="005B2E59">
        <w:rPr>
          <w:rFonts w:ascii="Tahoma" w:eastAsia="Times New Roman" w:hAnsi="Tahoma" w:cs="Tahoma"/>
          <w:bCs/>
          <w:sz w:val="19"/>
          <w:szCs w:val="19"/>
          <w:lang w:eastAsia="ru-RU"/>
        </w:rPr>
        <w:t xml:space="preserve"> Оксаны Андреевны, действующей на основании Доверенности 30АА1266714 от 14.10.2022 г., удостоверенной </w:t>
      </w:r>
      <w:proofErr w:type="spellStart"/>
      <w:r w:rsidRPr="005B2E59">
        <w:rPr>
          <w:rFonts w:ascii="Tahoma" w:eastAsia="Times New Roman" w:hAnsi="Tahoma" w:cs="Tahoma"/>
          <w:bCs/>
          <w:sz w:val="19"/>
          <w:szCs w:val="19"/>
          <w:lang w:eastAsia="ru-RU"/>
        </w:rPr>
        <w:t>Нуржановой</w:t>
      </w:r>
      <w:proofErr w:type="spellEnd"/>
      <w:r w:rsidRPr="005B2E59">
        <w:rPr>
          <w:rFonts w:ascii="Tahoma" w:eastAsia="Times New Roman" w:hAnsi="Tahoma" w:cs="Tahoma"/>
          <w:bCs/>
          <w:sz w:val="19"/>
          <w:szCs w:val="19"/>
          <w:lang w:eastAsia="ru-RU"/>
        </w:rPr>
        <w:t xml:space="preserve"> </w:t>
      </w:r>
      <w:proofErr w:type="spellStart"/>
      <w:r w:rsidRPr="005B2E59">
        <w:rPr>
          <w:rFonts w:ascii="Tahoma" w:eastAsia="Times New Roman" w:hAnsi="Tahoma" w:cs="Tahoma"/>
          <w:bCs/>
          <w:sz w:val="19"/>
          <w:szCs w:val="19"/>
          <w:lang w:eastAsia="ru-RU"/>
        </w:rPr>
        <w:t>Мугульсен</w:t>
      </w:r>
      <w:proofErr w:type="spellEnd"/>
      <w:r w:rsidRPr="005B2E59">
        <w:rPr>
          <w:rFonts w:ascii="Tahoma" w:eastAsia="Times New Roman" w:hAnsi="Tahoma" w:cs="Tahoma"/>
          <w:bCs/>
          <w:sz w:val="19"/>
          <w:szCs w:val="19"/>
          <w:lang w:eastAsia="ru-RU"/>
        </w:rPr>
        <w:t xml:space="preserve"> </w:t>
      </w:r>
      <w:proofErr w:type="spellStart"/>
      <w:r w:rsidRPr="005B2E59">
        <w:rPr>
          <w:rFonts w:ascii="Tahoma" w:eastAsia="Times New Roman" w:hAnsi="Tahoma" w:cs="Tahoma"/>
          <w:bCs/>
          <w:sz w:val="19"/>
          <w:szCs w:val="19"/>
          <w:lang w:eastAsia="ru-RU"/>
        </w:rPr>
        <w:t>Кадылбековной</w:t>
      </w:r>
      <w:proofErr w:type="spellEnd"/>
      <w:r w:rsidRPr="005B2E59">
        <w:rPr>
          <w:rFonts w:ascii="Tahoma" w:eastAsia="Times New Roman" w:hAnsi="Tahoma" w:cs="Tahoma"/>
          <w:bCs/>
          <w:sz w:val="19"/>
          <w:szCs w:val="19"/>
          <w:lang w:eastAsia="ru-RU"/>
        </w:rPr>
        <w:t>, нотариусом нотариального округа «Город Астрахань», номер в реестре 30/23-н/30-2022-3-818</w:t>
      </w:r>
      <w:r w:rsidR="00987A05" w:rsidRPr="005B2E59">
        <w:rPr>
          <w:rFonts w:ascii="Tahoma" w:eastAsia="Times New Roman" w:hAnsi="Tahoma" w:cs="Tahoma"/>
          <w:bCs/>
          <w:sz w:val="19"/>
          <w:szCs w:val="19"/>
          <w:lang w:eastAsia="ru-RU"/>
        </w:rPr>
        <w:t>, с одной стороны</w:t>
      </w:r>
      <w:r w:rsidR="00E71D47" w:rsidRPr="005B2E59">
        <w:rPr>
          <w:rFonts w:ascii="Tahoma" w:eastAsia="Times New Roman" w:hAnsi="Tahoma" w:cs="Tahoma"/>
          <w:sz w:val="19"/>
          <w:szCs w:val="19"/>
          <w:lang w:eastAsia="ru-RU"/>
        </w:rPr>
        <w:t xml:space="preserve">, </w:t>
      </w:r>
    </w:p>
    <w:p w14:paraId="0FC4D1D4" w14:textId="77777777" w:rsidR="00E71D47" w:rsidRPr="005B2E59" w:rsidRDefault="00E71D47" w:rsidP="00E71D47">
      <w:pPr>
        <w:spacing w:before="160" w:after="0" w:line="240" w:lineRule="auto"/>
        <w:ind w:firstLine="709"/>
        <w:contextualSpacing/>
        <w:jc w:val="both"/>
        <w:rPr>
          <w:rFonts w:ascii="Tahoma" w:eastAsia="Times New Roman" w:hAnsi="Tahoma" w:cs="Tahoma"/>
          <w:b/>
          <w:sz w:val="19"/>
          <w:szCs w:val="19"/>
          <w:lang w:eastAsia="ru-RU"/>
        </w:rPr>
      </w:pPr>
      <w:r w:rsidRPr="005B2E59">
        <w:rPr>
          <w:rFonts w:ascii="Tahoma" w:eastAsia="Times New Roman" w:hAnsi="Tahoma" w:cs="Tahoma"/>
          <w:sz w:val="19"/>
          <w:szCs w:val="19"/>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5B2E59">
        <w:rPr>
          <w:rFonts w:ascii="Tahoma" w:eastAsia="Times New Roman" w:hAnsi="Tahoma" w:cs="Tahoma"/>
          <w:b/>
          <w:i/>
          <w:sz w:val="19"/>
          <w:szCs w:val="19"/>
          <w:lang w:eastAsia="ru-RU"/>
        </w:rPr>
        <w:t>именуемая</w:t>
      </w:r>
      <w:r w:rsidRPr="005B2E59">
        <w:rPr>
          <w:rFonts w:ascii="Tahoma" w:eastAsia="Times New Roman" w:hAnsi="Tahoma" w:cs="Tahoma"/>
          <w:noProof/>
          <w:sz w:val="19"/>
          <w:szCs w:val="19"/>
          <w:lang w:eastAsia="ru-RU"/>
        </w:rPr>
        <w:t xml:space="preserve"> в дальнейшем «Участник», </w:t>
      </w:r>
      <w:r w:rsidRPr="005B2E59">
        <w:rPr>
          <w:rFonts w:ascii="Tahoma" w:eastAsia="Times New Roman" w:hAnsi="Tahoma" w:cs="Tahoma"/>
          <w:sz w:val="19"/>
          <w:szCs w:val="19"/>
          <w:lang w:eastAsia="ru-RU"/>
        </w:rPr>
        <w:t>с другой стороны,</w:t>
      </w:r>
      <w:r w:rsidRPr="005B2E59">
        <w:rPr>
          <w:rFonts w:ascii="Tahoma" w:eastAsia="Times New Roman" w:hAnsi="Tahoma" w:cs="Tahoma"/>
          <w:b/>
          <w:sz w:val="19"/>
          <w:szCs w:val="19"/>
          <w:lang w:eastAsia="ru-RU"/>
        </w:rPr>
        <w:t xml:space="preserve"> </w:t>
      </w:r>
      <w:r w:rsidRPr="005B2E59">
        <w:rPr>
          <w:rFonts w:ascii="Tahoma" w:eastAsia="Times New Roman" w:hAnsi="Tahoma" w:cs="Tahoma"/>
          <w:sz w:val="19"/>
          <w:szCs w:val="19"/>
          <w:lang w:eastAsia="ru-RU"/>
        </w:rPr>
        <w:t>вместе именуемые «Стороны»,</w:t>
      </w:r>
      <w:r w:rsidRPr="005B2E59">
        <w:rPr>
          <w:rFonts w:ascii="Tahoma" w:eastAsia="Times New Roman" w:hAnsi="Tahoma" w:cs="Tahoma"/>
          <w:bCs/>
          <w:sz w:val="19"/>
          <w:szCs w:val="19"/>
          <w:lang w:eastAsia="ru-RU"/>
        </w:rPr>
        <w:t xml:space="preserve"> </w:t>
      </w:r>
      <w:r w:rsidRPr="005B2E59">
        <w:rPr>
          <w:rFonts w:ascii="Tahoma" w:eastAsia="Times New Roman" w:hAnsi="Tahoma" w:cs="Tahoma"/>
          <w:sz w:val="19"/>
          <w:szCs w:val="19"/>
          <w:lang w:eastAsia="ru-RU"/>
        </w:rPr>
        <w:t xml:space="preserve">а по отдельности «Сторона», составили настоящий Акт сверки взаиморасчетов (далее – «Акт») к Договору № </w:t>
      </w:r>
      <w:r w:rsidRPr="005B2E59">
        <w:rPr>
          <w:rFonts w:ascii="Tahoma" w:eastAsia="Calibri" w:hAnsi="Tahoma" w:cs="Tahoma"/>
          <w:sz w:val="19"/>
          <w:szCs w:val="19"/>
        </w:rPr>
        <w:t>[●]</w:t>
      </w:r>
      <w:r w:rsidRPr="005B2E59">
        <w:rPr>
          <w:rFonts w:ascii="Tahoma" w:eastAsia="Times New Roman" w:hAnsi="Tahoma" w:cs="Tahoma"/>
          <w:sz w:val="19"/>
          <w:szCs w:val="19"/>
          <w:lang w:eastAsia="ru-RU"/>
        </w:rPr>
        <w:t xml:space="preserve">  участия в долевом строительстве от [●] </w:t>
      </w:r>
      <w:r w:rsidRPr="005B2E59">
        <w:rPr>
          <w:rFonts w:ascii="Tahoma" w:eastAsia="Calibri" w:hAnsi="Tahoma" w:cs="Tahoma"/>
          <w:sz w:val="19"/>
          <w:szCs w:val="19"/>
        </w:rPr>
        <w:t>г</w:t>
      </w:r>
      <w:r w:rsidRPr="005B2E59">
        <w:rPr>
          <w:rFonts w:ascii="Tahoma" w:eastAsia="Times New Roman" w:hAnsi="Tahoma" w:cs="Tahoma"/>
          <w:sz w:val="19"/>
          <w:szCs w:val="19"/>
          <w:lang w:eastAsia="ru-RU"/>
        </w:rPr>
        <w:t>. (далее – «</w:t>
      </w:r>
      <w:r w:rsidRPr="005B2E59">
        <w:rPr>
          <w:rFonts w:ascii="Tahoma" w:eastAsia="Times New Roman" w:hAnsi="Tahoma" w:cs="Tahoma"/>
          <w:b/>
          <w:sz w:val="19"/>
          <w:szCs w:val="19"/>
          <w:lang w:eastAsia="ru-RU"/>
        </w:rPr>
        <w:t>Договор</w:t>
      </w:r>
      <w:r w:rsidRPr="005B2E59">
        <w:rPr>
          <w:rFonts w:ascii="Tahoma" w:eastAsia="Times New Roman" w:hAnsi="Tahoma" w:cs="Tahoma"/>
          <w:sz w:val="19"/>
          <w:szCs w:val="19"/>
          <w:lang w:eastAsia="ru-RU"/>
        </w:rPr>
        <w:t>») о нижеследующем:</w:t>
      </w:r>
    </w:p>
    <w:p w14:paraId="0CB2645F" w14:textId="6538392E"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 заказу Застройщика лицом, осуществляющим кадастровую деятельность, проведены обмеры Жилого дома (</w:t>
      </w:r>
      <w:r w:rsidR="00987A05" w:rsidRPr="005B2E59">
        <w:rPr>
          <w:rFonts w:ascii="Tahoma" w:eastAsia="Calibri" w:hAnsi="Tahoma" w:cs="Tahoma"/>
          <w:sz w:val="19"/>
          <w:szCs w:val="19"/>
        </w:rPr>
        <w:t>№1 по ПЗУ</w:t>
      </w:r>
      <w:r w:rsidRPr="005B2E59">
        <w:rPr>
          <w:rFonts w:ascii="Tahoma" w:eastAsia="Calibri" w:hAnsi="Tahoma" w:cs="Tahoma"/>
          <w:sz w:val="19"/>
          <w:szCs w:val="19"/>
        </w:rPr>
        <w:t>)</w:t>
      </w:r>
      <w:r w:rsidRPr="005B2E59">
        <w:rPr>
          <w:rFonts w:ascii="Tahoma" w:eastAsia="Times New Roman" w:hAnsi="Tahoma" w:cs="Tahoma"/>
          <w:bCs/>
          <w:sz w:val="19"/>
          <w:szCs w:val="19"/>
          <w:lang w:eastAsia="ru-RU"/>
        </w:rPr>
        <w:t xml:space="preserve">, </w:t>
      </w:r>
      <w:r w:rsidRPr="005B2E59">
        <w:rPr>
          <w:rFonts w:ascii="Tahoma" w:eastAsia="Times New Roman" w:hAnsi="Tahoma" w:cs="Tahoma"/>
          <w:sz w:val="19"/>
          <w:szCs w:val="19"/>
          <w:lang w:eastAsia="ru-RU"/>
        </w:rPr>
        <w:t>по строительному адресу:</w:t>
      </w:r>
      <w:r w:rsidRPr="005B2E59">
        <w:rPr>
          <w:rFonts w:ascii="Tahoma" w:eastAsia="Calibri" w:hAnsi="Tahoma" w:cs="Tahoma"/>
          <w:sz w:val="19"/>
          <w:szCs w:val="19"/>
        </w:rPr>
        <w:t xml:space="preserve"> [●] (далее по тексту – «Жилой дом»)</w:t>
      </w:r>
      <w:r w:rsidRPr="005B2E59">
        <w:rPr>
          <w:rFonts w:ascii="Tahoma" w:eastAsia="Calibri" w:hAnsi="Tahoma" w:cs="Tahoma"/>
          <w:sz w:val="19"/>
          <w:szCs w:val="19"/>
          <w:vertAlign w:val="superscript"/>
        </w:rPr>
        <w:footnoteReference w:id="1"/>
      </w:r>
      <w:r w:rsidRPr="005B2E59">
        <w:rPr>
          <w:rFonts w:ascii="Tahoma" w:eastAsia="Times New Roman" w:hAnsi="Tahoma" w:cs="Tahoma"/>
          <w:bCs/>
          <w:sz w:val="19"/>
          <w:szCs w:val="19"/>
          <w:lang w:eastAsia="ru-RU"/>
        </w:rPr>
        <w:t xml:space="preserve">. </w:t>
      </w:r>
    </w:p>
    <w:p w14:paraId="32C14663" w14:textId="77777777" w:rsidR="00E71D47" w:rsidRPr="005B2E59" w:rsidRDefault="00E71D47" w:rsidP="00E71D47">
      <w:pPr>
        <w:tabs>
          <w:tab w:val="left" w:pos="993"/>
        </w:tabs>
        <w:overflowPunct w:val="0"/>
        <w:autoSpaceDE w:val="0"/>
        <w:autoSpaceDN w:val="0"/>
        <w:adjustRightInd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         Жилому дому присвоен почтовый адрес: </w:t>
      </w:r>
      <w:r w:rsidRPr="005B2E59">
        <w:rPr>
          <w:rFonts w:ascii="Tahoma" w:eastAsia="Calibri" w:hAnsi="Tahoma" w:cs="Tahoma"/>
          <w:sz w:val="19"/>
          <w:szCs w:val="19"/>
        </w:rPr>
        <w:t>[●]</w:t>
      </w:r>
      <w:r w:rsidRPr="005B2E59">
        <w:rPr>
          <w:rFonts w:ascii="Tahoma" w:eastAsia="Times New Roman" w:hAnsi="Tahoma" w:cs="Tahoma"/>
          <w:bCs/>
          <w:sz w:val="19"/>
          <w:szCs w:val="19"/>
          <w:lang w:eastAsia="ru-RU"/>
        </w:rPr>
        <w:t>.</w:t>
      </w:r>
    </w:p>
    <w:p w14:paraId="3BB60E72"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 основании данных обмера Объекту долевого строительства – жилому помещению (квартире) с условным </w:t>
      </w:r>
      <w:r w:rsidRPr="005B2E59">
        <w:rPr>
          <w:rFonts w:ascii="Tahoma" w:eastAsia="Times New Roman" w:hAnsi="Tahoma" w:cs="Tahoma"/>
          <w:b/>
          <w:sz w:val="19"/>
          <w:szCs w:val="19"/>
          <w:lang w:eastAsia="ru-RU"/>
        </w:rPr>
        <w:t xml:space="preserve">№ </w:t>
      </w:r>
      <w:r w:rsidRPr="005B2E59">
        <w:rPr>
          <w:rFonts w:ascii="Tahoma" w:eastAsia="Times New Roman" w:hAnsi="Tahoma" w:cs="Tahoma"/>
          <w:sz w:val="19"/>
          <w:szCs w:val="19"/>
          <w:lang w:eastAsia="ru-RU"/>
        </w:rPr>
        <w:t xml:space="preserve">[●] - присвоен </w:t>
      </w:r>
      <w:r w:rsidRPr="005B2E59">
        <w:rPr>
          <w:rFonts w:ascii="Tahoma" w:eastAsia="Times New Roman" w:hAnsi="Tahoma" w:cs="Tahoma"/>
          <w:b/>
          <w:bCs/>
          <w:sz w:val="19"/>
          <w:szCs w:val="19"/>
          <w:lang w:eastAsia="ru-RU"/>
        </w:rPr>
        <w:t xml:space="preserve">№ </w:t>
      </w:r>
      <w:r w:rsidRPr="005B2E59">
        <w:rPr>
          <w:rFonts w:ascii="Tahoma" w:eastAsia="Times New Roman" w:hAnsi="Tahoma" w:cs="Tahoma"/>
          <w:sz w:val="19"/>
          <w:szCs w:val="19"/>
          <w:lang w:eastAsia="ru-RU"/>
        </w:rPr>
        <w:t>[●]</w:t>
      </w:r>
      <w:r w:rsidRPr="005B2E59">
        <w:rPr>
          <w:rFonts w:ascii="Tahoma" w:eastAsia="Times New Roman" w:hAnsi="Tahoma" w:cs="Tahoma"/>
          <w:b/>
          <w:bCs/>
          <w:sz w:val="19"/>
          <w:szCs w:val="19"/>
          <w:lang w:eastAsia="ru-RU"/>
        </w:rPr>
        <w:t xml:space="preserve"> </w:t>
      </w:r>
      <w:r w:rsidRPr="005B2E59">
        <w:rPr>
          <w:rFonts w:ascii="Tahoma" w:eastAsia="Times New Roman" w:hAnsi="Tahoma" w:cs="Tahoma"/>
          <w:sz w:val="19"/>
          <w:szCs w:val="19"/>
          <w:lang w:eastAsia="ru-RU"/>
        </w:rPr>
        <w:t>(далее – «Объект»)</w:t>
      </w:r>
      <w:r w:rsidRPr="005B2E59">
        <w:rPr>
          <w:rFonts w:ascii="Tahoma" w:eastAsia="Times New Roman" w:hAnsi="Tahoma" w:cs="Tahoma"/>
          <w:bCs/>
          <w:sz w:val="19"/>
          <w:szCs w:val="19"/>
          <w:lang w:eastAsia="ru-RU"/>
        </w:rPr>
        <w:t>.</w:t>
      </w:r>
    </w:p>
    <w:p w14:paraId="5254F405"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результатам обмера, по состоянию на [●] г., Объект имеет Общую площадь - [●] </w:t>
      </w:r>
      <w:proofErr w:type="spellStart"/>
      <w:r w:rsidRPr="005B2E59">
        <w:rPr>
          <w:rFonts w:ascii="Tahoma" w:eastAsia="Times New Roman" w:hAnsi="Tahoma" w:cs="Tahoma"/>
          <w:b/>
          <w:sz w:val="19"/>
          <w:szCs w:val="19"/>
          <w:lang w:eastAsia="ru-RU"/>
        </w:rPr>
        <w:t>кв.м</w:t>
      </w:r>
      <w:proofErr w:type="spellEnd"/>
      <w:r w:rsidRPr="005B2E59">
        <w:rPr>
          <w:rFonts w:ascii="Tahoma" w:eastAsia="Times New Roman" w:hAnsi="Tahoma" w:cs="Tahoma"/>
          <w:sz w:val="19"/>
          <w:szCs w:val="19"/>
          <w:lang w:eastAsia="ru-RU"/>
        </w:rPr>
        <w:t>. с учетом площадей вспомогательных помещений, балконов и веранд, (далее – «Общая приведенная площадь Объекта»)</w:t>
      </w:r>
      <w:r w:rsidRPr="005B2E59">
        <w:rPr>
          <w:rFonts w:ascii="Tahoma" w:eastAsia="Times New Roman" w:hAnsi="Tahoma" w:cs="Tahoma"/>
          <w:sz w:val="19"/>
          <w:szCs w:val="19"/>
          <w:vertAlign w:val="superscript"/>
          <w:lang w:eastAsia="ru-RU"/>
        </w:rPr>
        <w:footnoteReference w:id="2"/>
      </w:r>
      <w:r w:rsidRPr="005B2E59">
        <w:rPr>
          <w:rFonts w:ascii="Tahoma" w:eastAsia="Times New Roman" w:hAnsi="Tahoma" w:cs="Tahoma"/>
          <w:sz w:val="19"/>
          <w:szCs w:val="19"/>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20223E08"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Разница между [Проектной общей приведенной площадью Объекта]</w:t>
      </w:r>
      <w:r w:rsidRPr="005B2E59">
        <w:rPr>
          <w:rFonts w:ascii="Tahoma" w:eastAsia="Times New Roman" w:hAnsi="Tahoma" w:cs="Tahoma"/>
          <w:sz w:val="19"/>
          <w:szCs w:val="19"/>
          <w:vertAlign w:val="superscript"/>
          <w:lang w:eastAsia="ru-RU"/>
        </w:rPr>
        <w:footnoteReference w:id="3"/>
      </w:r>
      <w:r w:rsidRPr="005B2E59">
        <w:rPr>
          <w:rFonts w:ascii="Tahoma" w:eastAsia="Times New Roman" w:hAnsi="Tahoma" w:cs="Tahoma"/>
          <w:sz w:val="19"/>
          <w:szCs w:val="19"/>
          <w:lang w:eastAsia="ru-RU"/>
        </w:rPr>
        <w:t xml:space="preserve"> по Договору равной [●] </w:t>
      </w:r>
      <w:proofErr w:type="spellStart"/>
      <w:proofErr w:type="gramStart"/>
      <w:r w:rsidRPr="005B2E59">
        <w:rPr>
          <w:rFonts w:ascii="Tahoma" w:eastAsia="Times New Roman" w:hAnsi="Tahoma" w:cs="Tahoma"/>
          <w:sz w:val="19"/>
          <w:szCs w:val="19"/>
          <w:lang w:eastAsia="ru-RU"/>
        </w:rPr>
        <w:t>кв.м</w:t>
      </w:r>
      <w:proofErr w:type="spellEnd"/>
      <w:proofErr w:type="gramEnd"/>
      <w:r w:rsidRPr="005B2E59">
        <w:rPr>
          <w:rFonts w:ascii="Tahoma" w:eastAsia="Times New Roman" w:hAnsi="Tahoma" w:cs="Tahoma"/>
          <w:sz w:val="19"/>
          <w:szCs w:val="19"/>
          <w:lang w:eastAsia="ru-RU"/>
        </w:rPr>
        <w:t xml:space="preserve"> и [Общей приведенной площадью Объекта</w:t>
      </w:r>
      <w:r w:rsidRPr="005B2E59">
        <w:rPr>
          <w:rFonts w:ascii="Tahoma" w:eastAsia="Times New Roman" w:hAnsi="Tahoma" w:cs="Tahoma"/>
          <w:sz w:val="19"/>
          <w:szCs w:val="19"/>
          <w:lang w:val="en-US" w:eastAsia="ru-RU"/>
        </w:rPr>
        <w:t>]</w:t>
      </w:r>
      <w:r w:rsidRPr="005B2E59">
        <w:rPr>
          <w:rFonts w:ascii="Tahoma" w:eastAsia="Times New Roman" w:hAnsi="Tahoma" w:cs="Tahoma"/>
          <w:sz w:val="19"/>
          <w:szCs w:val="19"/>
          <w:vertAlign w:val="superscript"/>
          <w:lang w:val="en-US" w:eastAsia="ru-RU"/>
        </w:rPr>
        <w:footnoteReference w:id="4"/>
      </w:r>
      <w:r w:rsidRPr="005B2E59">
        <w:rPr>
          <w:rFonts w:ascii="Tahoma" w:eastAsia="Times New Roman" w:hAnsi="Tahoma" w:cs="Tahoma"/>
          <w:sz w:val="19"/>
          <w:szCs w:val="19"/>
          <w:lang w:eastAsia="ru-RU"/>
        </w:rPr>
        <w:t xml:space="preserve">, указанной в п. 3 настоящего Акта, составляет: [●] </w:t>
      </w:r>
      <w:proofErr w:type="spellStart"/>
      <w:r w:rsidRPr="005B2E59">
        <w:rPr>
          <w:rFonts w:ascii="Tahoma" w:eastAsia="Times New Roman" w:hAnsi="Tahoma" w:cs="Tahoma"/>
          <w:sz w:val="19"/>
          <w:szCs w:val="19"/>
          <w:lang w:eastAsia="ru-RU"/>
        </w:rPr>
        <w:t>кв.м</w:t>
      </w:r>
      <w:proofErr w:type="spellEnd"/>
      <w:r w:rsidRPr="005B2E59">
        <w:rPr>
          <w:rFonts w:ascii="Tahoma" w:eastAsia="Times New Roman" w:hAnsi="Tahoma" w:cs="Tahoma"/>
          <w:sz w:val="19"/>
          <w:szCs w:val="19"/>
          <w:lang w:eastAsia="ru-RU"/>
        </w:rPr>
        <w:t>.</w:t>
      </w:r>
    </w:p>
    <w:p w14:paraId="5CB2870E"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7F40F3C"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78F940E4"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следующие денежные средства: [●] рублей. </w:t>
      </w:r>
    </w:p>
    <w:p w14:paraId="0D3B71B4"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3C85B812" w14:textId="77777777" w:rsidR="00E71D47" w:rsidRPr="005B2E59" w:rsidRDefault="00E71D47" w:rsidP="00E71D47">
      <w:pPr>
        <w:tabs>
          <w:tab w:val="left" w:pos="993"/>
        </w:tabs>
        <w:spacing w:after="0" w:line="240" w:lineRule="auto"/>
        <w:ind w:left="284" w:firstLine="567"/>
        <w:jc w:val="both"/>
        <w:rPr>
          <w:rFonts w:ascii="Tahoma" w:eastAsia="Times New Roman" w:hAnsi="Tahoma" w:cs="Tahoma"/>
          <w:i/>
          <w:iCs/>
          <w:sz w:val="19"/>
          <w:szCs w:val="19"/>
          <w:lang w:eastAsia="ru-RU"/>
        </w:rPr>
      </w:pPr>
      <w:r w:rsidRPr="005B2E59">
        <w:rPr>
          <w:rFonts w:ascii="Tahoma" w:eastAsia="Times New Roman" w:hAnsi="Tahoma" w:cs="Tahoma"/>
          <w:iCs/>
          <w:sz w:val="19"/>
          <w:szCs w:val="19"/>
          <w:lang w:eastAsia="ru-RU"/>
        </w:rPr>
        <w:tab/>
        <w:t xml:space="preserve">Указанную денежную сумму </w:t>
      </w:r>
      <w:r w:rsidRPr="005B2E59">
        <w:rPr>
          <w:rFonts w:ascii="Tahoma" w:eastAsia="Times New Roman" w:hAnsi="Tahoma" w:cs="Tahoma"/>
          <w:bCs/>
          <w:iCs/>
          <w:sz w:val="19"/>
          <w:szCs w:val="19"/>
          <w:lang w:eastAsia="ru-RU"/>
        </w:rPr>
        <w:t xml:space="preserve">Участник </w:t>
      </w:r>
      <w:r w:rsidRPr="005B2E59">
        <w:rPr>
          <w:rFonts w:ascii="Tahoma" w:eastAsia="Times New Roman" w:hAnsi="Tahoma" w:cs="Tahoma"/>
          <w:iCs/>
          <w:sz w:val="19"/>
          <w:szCs w:val="19"/>
          <w:lang w:eastAsia="ru-RU"/>
        </w:rPr>
        <w:t xml:space="preserve">обязуется доплатить </w:t>
      </w:r>
      <w:r w:rsidRPr="005B2E59">
        <w:rPr>
          <w:rFonts w:ascii="Tahoma" w:eastAsia="Times New Roman" w:hAnsi="Tahoma" w:cs="Tahoma"/>
          <w:sz w:val="19"/>
          <w:szCs w:val="19"/>
          <w:lang w:eastAsia="ru-RU"/>
        </w:rPr>
        <w:t>Застройщику</w:t>
      </w:r>
      <w:r w:rsidRPr="005B2E59">
        <w:rPr>
          <w:rFonts w:ascii="Tahoma" w:eastAsia="Times New Roman" w:hAnsi="Tahoma" w:cs="Tahoma"/>
          <w:iCs/>
          <w:sz w:val="19"/>
          <w:szCs w:val="19"/>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5B2E59">
        <w:rPr>
          <w:rFonts w:ascii="Tahoma" w:eastAsia="Times New Roman" w:hAnsi="Tahoma" w:cs="Tahoma"/>
          <w:i/>
          <w:iCs/>
          <w:sz w:val="19"/>
          <w:szCs w:val="19"/>
          <w:lang w:eastAsia="ru-RU"/>
        </w:rPr>
        <w:t>«доплата по Дог. №</w:t>
      </w:r>
      <w:r w:rsidRPr="005B2E59">
        <w:rPr>
          <w:rFonts w:ascii="Tahoma" w:eastAsia="Times New Roman" w:hAnsi="Tahoma" w:cs="Tahoma"/>
          <w:b/>
          <w:bCs/>
          <w:i/>
          <w:spacing w:val="20"/>
          <w:sz w:val="19"/>
          <w:szCs w:val="19"/>
          <w:lang w:eastAsia="ru-RU"/>
        </w:rPr>
        <w:t xml:space="preserve"> </w:t>
      </w:r>
      <w:r w:rsidRPr="005B2E59">
        <w:rPr>
          <w:rFonts w:ascii="Tahoma" w:eastAsia="Times New Roman" w:hAnsi="Tahoma" w:cs="Tahoma"/>
          <w:sz w:val="19"/>
          <w:szCs w:val="19"/>
          <w:lang w:eastAsia="ru-RU"/>
        </w:rPr>
        <w:t xml:space="preserve">[●] </w:t>
      </w:r>
      <w:r w:rsidRPr="005B2E59">
        <w:rPr>
          <w:rFonts w:ascii="Tahoma" w:eastAsia="Times New Roman" w:hAnsi="Tahoma" w:cs="Tahoma"/>
          <w:i/>
          <w:iCs/>
          <w:sz w:val="19"/>
          <w:szCs w:val="19"/>
          <w:lang w:eastAsia="ru-RU"/>
        </w:rPr>
        <w:t xml:space="preserve">участия в долевом </w:t>
      </w:r>
      <w:proofErr w:type="spellStart"/>
      <w:r w:rsidRPr="005B2E59">
        <w:rPr>
          <w:rFonts w:ascii="Tahoma" w:eastAsia="Times New Roman" w:hAnsi="Tahoma" w:cs="Tahoma"/>
          <w:i/>
          <w:iCs/>
          <w:sz w:val="19"/>
          <w:szCs w:val="19"/>
          <w:lang w:eastAsia="ru-RU"/>
        </w:rPr>
        <w:t>стр-ве</w:t>
      </w:r>
      <w:proofErr w:type="spellEnd"/>
      <w:r w:rsidRPr="005B2E59">
        <w:rPr>
          <w:rFonts w:ascii="Tahoma" w:eastAsia="Times New Roman" w:hAnsi="Tahoma" w:cs="Tahoma"/>
          <w:i/>
          <w:iCs/>
          <w:sz w:val="19"/>
          <w:szCs w:val="19"/>
          <w:lang w:eastAsia="ru-RU"/>
        </w:rPr>
        <w:t xml:space="preserve"> от </w:t>
      </w:r>
      <w:r w:rsidRPr="005B2E59">
        <w:rPr>
          <w:rFonts w:ascii="Tahoma" w:eastAsia="Times New Roman" w:hAnsi="Tahoma" w:cs="Tahoma"/>
          <w:sz w:val="19"/>
          <w:szCs w:val="19"/>
          <w:lang w:eastAsia="ru-RU"/>
        </w:rPr>
        <w:t xml:space="preserve">[●] г. </w:t>
      </w:r>
      <w:r w:rsidRPr="005B2E59">
        <w:rPr>
          <w:rFonts w:ascii="Tahoma" w:eastAsia="Times New Roman" w:hAnsi="Tahoma" w:cs="Tahoma"/>
          <w:i/>
          <w:iCs/>
          <w:sz w:val="19"/>
          <w:szCs w:val="19"/>
          <w:lang w:eastAsia="ru-RU"/>
        </w:rPr>
        <w:t xml:space="preserve">за </w:t>
      </w:r>
      <w:r w:rsidRPr="005B2E59">
        <w:rPr>
          <w:rFonts w:ascii="Tahoma" w:eastAsia="Times New Roman" w:hAnsi="Tahoma" w:cs="Tahoma"/>
          <w:sz w:val="19"/>
          <w:szCs w:val="19"/>
          <w:lang w:eastAsia="ru-RU"/>
        </w:rPr>
        <w:t>[●]</w:t>
      </w:r>
      <w:r w:rsidRPr="005B2E59">
        <w:rPr>
          <w:rFonts w:ascii="Tahoma" w:eastAsia="Times New Roman" w:hAnsi="Tahoma" w:cs="Tahoma"/>
          <w:i/>
          <w:iCs/>
          <w:sz w:val="19"/>
          <w:szCs w:val="19"/>
          <w:lang w:eastAsia="ru-RU"/>
        </w:rPr>
        <w:t xml:space="preserve"> </w:t>
      </w:r>
      <w:proofErr w:type="spellStart"/>
      <w:r w:rsidRPr="005B2E59">
        <w:rPr>
          <w:rFonts w:ascii="Tahoma" w:eastAsia="Times New Roman" w:hAnsi="Tahoma" w:cs="Tahoma"/>
          <w:i/>
          <w:iCs/>
          <w:sz w:val="19"/>
          <w:szCs w:val="19"/>
          <w:lang w:eastAsia="ru-RU"/>
        </w:rPr>
        <w:t>усл</w:t>
      </w:r>
      <w:proofErr w:type="spellEnd"/>
      <w:r w:rsidRPr="005B2E59">
        <w:rPr>
          <w:rFonts w:ascii="Tahoma" w:eastAsia="Times New Roman" w:hAnsi="Tahoma" w:cs="Tahoma"/>
          <w:i/>
          <w:iCs/>
          <w:sz w:val="19"/>
          <w:szCs w:val="19"/>
          <w:lang w:eastAsia="ru-RU"/>
        </w:rPr>
        <w:t xml:space="preserve">. ном. </w:t>
      </w:r>
      <w:r w:rsidRPr="005B2E59">
        <w:rPr>
          <w:rFonts w:ascii="Tahoma" w:eastAsia="Times New Roman" w:hAnsi="Tahoma" w:cs="Tahoma"/>
          <w:sz w:val="19"/>
          <w:szCs w:val="19"/>
          <w:lang w:eastAsia="ru-RU"/>
        </w:rPr>
        <w:t>[●]</w:t>
      </w:r>
      <w:r w:rsidRPr="005B2E59">
        <w:rPr>
          <w:rFonts w:ascii="Tahoma" w:eastAsia="Times New Roman" w:hAnsi="Tahoma" w:cs="Tahoma"/>
          <w:i/>
          <w:iCs/>
          <w:sz w:val="19"/>
          <w:szCs w:val="19"/>
          <w:lang w:eastAsia="ru-RU"/>
        </w:rPr>
        <w:t xml:space="preserve"> (НДС не облагается).</w:t>
      </w:r>
    </w:p>
    <w:p w14:paraId="70F34E6C"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Настоящий Акт вступает в силу с момента его подписания Сторонами. </w:t>
      </w:r>
    </w:p>
    <w:p w14:paraId="411474CE"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Одновременно при подписании Сторонами настоящего Акта, Застройщик передал Участнику </w:t>
      </w:r>
      <w:proofErr w:type="spellStart"/>
      <w:r w:rsidRPr="005B2E59">
        <w:rPr>
          <w:rFonts w:ascii="Tahoma" w:eastAsia="Times New Roman" w:hAnsi="Tahoma" w:cs="Tahoma"/>
          <w:sz w:val="19"/>
          <w:szCs w:val="19"/>
          <w:lang w:eastAsia="ru-RU"/>
        </w:rPr>
        <w:t>выкопировку</w:t>
      </w:r>
      <w:proofErr w:type="spellEnd"/>
      <w:r w:rsidRPr="005B2E59">
        <w:rPr>
          <w:rFonts w:ascii="Tahoma" w:eastAsia="Times New Roman" w:hAnsi="Tahoma" w:cs="Tahoma"/>
          <w:sz w:val="19"/>
          <w:szCs w:val="19"/>
          <w:lang w:eastAsia="ru-RU"/>
        </w:rPr>
        <w:t xml:space="preserve"> из Технического плана (описания) на Жилой дом - на Объект. </w:t>
      </w:r>
    </w:p>
    <w:p w14:paraId="48D1C825" w14:textId="77777777" w:rsidR="00E71D47" w:rsidRPr="005B2E59"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Настоящий Акт составлен в двух экземплярах, имеющих одинаковую юридическую силу, по одному для каждой из Сторон. </w:t>
      </w:r>
    </w:p>
    <w:p w14:paraId="32F80DF5" w14:textId="77777777" w:rsidR="00E71D47" w:rsidRPr="005B2E59" w:rsidRDefault="00E71D47" w:rsidP="00E71D47">
      <w:pPr>
        <w:numPr>
          <w:ilvl w:val="0"/>
          <w:numId w:val="12"/>
        </w:numPr>
        <w:shd w:val="clear" w:color="auto" w:fill="FFFFFF"/>
        <w:spacing w:after="0" w:line="240" w:lineRule="auto"/>
        <w:contextualSpacing/>
        <w:jc w:val="center"/>
        <w:rPr>
          <w:rFonts w:ascii="Tahoma" w:eastAsia="Times New Roman" w:hAnsi="Tahoma" w:cs="Tahoma"/>
          <w:b/>
          <w:bCs/>
          <w:spacing w:val="1"/>
          <w:sz w:val="19"/>
          <w:szCs w:val="19"/>
          <w:lang w:eastAsia="ru-RU"/>
        </w:rPr>
      </w:pPr>
      <w:r w:rsidRPr="005B2E59">
        <w:rPr>
          <w:rFonts w:ascii="Tahoma" w:eastAsia="Times New Roman" w:hAnsi="Tahoma" w:cs="Tahoma"/>
          <w:b/>
          <w:bCs/>
          <w:spacing w:val="1"/>
          <w:sz w:val="19"/>
          <w:szCs w:val="19"/>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987A05" w:rsidRPr="005B2E59" w14:paraId="15FD58A2" w14:textId="77777777" w:rsidTr="00A16AE3">
        <w:trPr>
          <w:trHeight w:val="2528"/>
          <w:tblCellSpacing w:w="0" w:type="dxa"/>
          <w:jc w:val="center"/>
        </w:trPr>
        <w:tc>
          <w:tcPr>
            <w:tcW w:w="4403" w:type="dxa"/>
            <w:tcMar>
              <w:top w:w="0" w:type="dxa"/>
              <w:left w:w="108" w:type="dxa"/>
              <w:bottom w:w="0" w:type="dxa"/>
              <w:right w:w="108" w:type="dxa"/>
            </w:tcMar>
          </w:tcPr>
          <w:p w14:paraId="57A7ACBD" w14:textId="77777777" w:rsidR="00987A05" w:rsidRPr="005B2E59" w:rsidRDefault="00987A05"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lastRenderedPageBreak/>
              <w:t>Застройщик:</w:t>
            </w:r>
          </w:p>
          <w:p w14:paraId="7A49FE5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ООО СЗ «Прогресс-Строй»</w:t>
            </w:r>
          </w:p>
          <w:p w14:paraId="03AE6F54"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места нахождения: 620000 Свердловская область, г. Екатеринбург, ул. Малышева, 51 оф. 2006</w:t>
            </w:r>
          </w:p>
          <w:p w14:paraId="55F18D68"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ИНН/КПП: 6671166446/ 668501001</w:t>
            </w:r>
          </w:p>
          <w:p w14:paraId="2ECAA8D9"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ОГРН 1216600032967</w:t>
            </w:r>
          </w:p>
          <w:p w14:paraId="2FBC4D0C"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Банковские реквизиты:</w:t>
            </w:r>
          </w:p>
          <w:p w14:paraId="65E49262"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р/</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40702810405000008830</w:t>
            </w:r>
          </w:p>
          <w:p w14:paraId="0CD0AF5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БИК: 041203602</w:t>
            </w:r>
          </w:p>
          <w:p w14:paraId="3CE2779D"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w:t>
            </w:r>
            <w:proofErr w:type="spellStart"/>
            <w:r w:rsidRPr="005B2E59">
              <w:rPr>
                <w:rFonts w:ascii="Tahoma" w:eastAsia="Times New Roman" w:hAnsi="Tahoma" w:cs="Tahoma"/>
                <w:sz w:val="19"/>
                <w:szCs w:val="19"/>
                <w:lang w:eastAsia="ru-RU"/>
              </w:rPr>
              <w:t>сч</w:t>
            </w:r>
            <w:proofErr w:type="spellEnd"/>
            <w:r w:rsidRPr="005B2E59">
              <w:rPr>
                <w:rFonts w:ascii="Tahoma" w:eastAsia="Times New Roman" w:hAnsi="Tahoma" w:cs="Tahoma"/>
                <w:sz w:val="19"/>
                <w:szCs w:val="19"/>
                <w:lang w:eastAsia="ru-RU"/>
              </w:rPr>
              <w:t>: 30101810500000000602</w:t>
            </w:r>
          </w:p>
          <w:p w14:paraId="57139CEC"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ИНН Банка получателя: 770783893</w:t>
            </w:r>
          </w:p>
          <w:p w14:paraId="2677F03D"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КПП Банка получателя: 773601001</w:t>
            </w:r>
          </w:p>
          <w:p w14:paraId="62481A37"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Адрес эл. почты: </w:t>
            </w:r>
            <w:r w:rsidRPr="005B2E59">
              <w:rPr>
                <w:rFonts w:ascii="Tahoma" w:eastAsia="Times New Roman" w:hAnsi="Tahoma" w:cs="Tahoma"/>
                <w:sz w:val="19"/>
                <w:szCs w:val="19"/>
                <w:lang w:val="en-US" w:eastAsia="ru-RU"/>
              </w:rPr>
              <w:t>office</w:t>
            </w:r>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eastAsia="ru-RU"/>
              </w:rPr>
              <w:t>progress</w:t>
            </w:r>
            <w:proofErr w:type="spellEnd"/>
            <w:r w:rsidRPr="005B2E59">
              <w:rPr>
                <w:rFonts w:ascii="Tahoma" w:eastAsia="Times New Roman" w:hAnsi="Tahoma" w:cs="Tahoma"/>
                <w:sz w:val="19"/>
                <w:szCs w:val="19"/>
                <w:lang w:eastAsia="ru-RU"/>
              </w:rPr>
              <w:t>-</w:t>
            </w:r>
            <w:proofErr w:type="spellStart"/>
            <w:r w:rsidRPr="005B2E59">
              <w:rPr>
                <w:rFonts w:ascii="Tahoma" w:eastAsia="Times New Roman" w:hAnsi="Tahoma" w:cs="Tahoma"/>
                <w:sz w:val="19"/>
                <w:szCs w:val="19"/>
                <w:lang w:val="en-US" w:eastAsia="ru-RU"/>
              </w:rPr>
              <w:t>st</w:t>
            </w:r>
            <w:proofErr w:type="spellEnd"/>
            <w:r w:rsidRPr="005B2E59">
              <w:rPr>
                <w:rFonts w:ascii="Tahoma" w:eastAsia="Times New Roman" w:hAnsi="Tahoma" w:cs="Tahoma"/>
                <w:sz w:val="19"/>
                <w:szCs w:val="19"/>
                <w:lang w:eastAsia="ru-RU"/>
              </w:rPr>
              <w:t>.</w:t>
            </w:r>
            <w:r w:rsidRPr="005B2E59">
              <w:rPr>
                <w:rFonts w:ascii="Tahoma" w:eastAsia="Times New Roman" w:hAnsi="Tahoma" w:cs="Tahoma"/>
                <w:sz w:val="19"/>
                <w:szCs w:val="19"/>
                <w:lang w:val="en-US" w:eastAsia="ru-RU"/>
              </w:rPr>
              <w:t>com</w:t>
            </w:r>
          </w:p>
          <w:p w14:paraId="0322A9D1" w14:textId="77777777" w:rsidR="009704A2"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Адрес для направления корреспонденции:</w:t>
            </w:r>
          </w:p>
          <w:p w14:paraId="15B2CB92" w14:textId="28D36C13" w:rsidR="00987A05" w:rsidRPr="005B2E59" w:rsidRDefault="009704A2" w:rsidP="009704A2">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(совпадает с адресом места нахождения)</w:t>
            </w:r>
          </w:p>
          <w:p w14:paraId="51E5DA49" w14:textId="77777777" w:rsidR="009704A2" w:rsidRPr="005B2E59" w:rsidRDefault="009704A2" w:rsidP="009704A2">
            <w:pPr>
              <w:spacing w:after="0" w:line="240" w:lineRule="auto"/>
              <w:jc w:val="both"/>
              <w:rPr>
                <w:rFonts w:ascii="Tahoma" w:eastAsia="Times New Roman" w:hAnsi="Tahoma" w:cs="Tahoma"/>
                <w:sz w:val="19"/>
                <w:szCs w:val="19"/>
                <w:lang w:eastAsia="ru-RU"/>
              </w:rPr>
            </w:pPr>
          </w:p>
          <w:p w14:paraId="07386055" w14:textId="77777777" w:rsidR="00987A05" w:rsidRPr="005B2E59" w:rsidRDefault="00987A05"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______________________/О.А. </w:t>
            </w:r>
            <w:proofErr w:type="spellStart"/>
            <w:r w:rsidRPr="005B2E59">
              <w:rPr>
                <w:rFonts w:ascii="Tahoma" w:eastAsia="Times New Roman" w:hAnsi="Tahoma" w:cs="Tahoma"/>
                <w:sz w:val="19"/>
                <w:szCs w:val="19"/>
                <w:lang w:eastAsia="ru-RU"/>
              </w:rPr>
              <w:t>Пронникова</w:t>
            </w:r>
            <w:proofErr w:type="spellEnd"/>
            <w:r w:rsidRPr="005B2E59">
              <w:rPr>
                <w:rFonts w:ascii="Tahoma" w:eastAsia="Times New Roman" w:hAnsi="Tahoma" w:cs="Tahoma"/>
                <w:sz w:val="19"/>
                <w:szCs w:val="19"/>
                <w:lang w:eastAsia="ru-RU"/>
              </w:rPr>
              <w:t>/</w:t>
            </w:r>
          </w:p>
          <w:p w14:paraId="18D44A83" w14:textId="77777777" w:rsidR="00987A05" w:rsidRPr="005B2E59" w:rsidRDefault="00987A05" w:rsidP="00A16AE3">
            <w:pPr>
              <w:spacing w:after="0" w:line="240" w:lineRule="auto"/>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По доверенности </w:t>
            </w:r>
          </w:p>
        </w:tc>
        <w:tc>
          <w:tcPr>
            <w:tcW w:w="5785" w:type="dxa"/>
            <w:tcMar>
              <w:top w:w="0" w:type="dxa"/>
              <w:left w:w="108" w:type="dxa"/>
              <w:bottom w:w="0" w:type="dxa"/>
              <w:right w:w="108" w:type="dxa"/>
            </w:tcMar>
          </w:tcPr>
          <w:p w14:paraId="233B4ED2" w14:textId="77777777" w:rsidR="00987A05" w:rsidRPr="005B2E59" w:rsidRDefault="00987A05" w:rsidP="00A16AE3">
            <w:pPr>
              <w:spacing w:after="0" w:line="240" w:lineRule="auto"/>
              <w:rPr>
                <w:rFonts w:ascii="Tahoma" w:eastAsia="Times New Roman" w:hAnsi="Tahoma" w:cs="Tahoma"/>
                <w:b/>
                <w:sz w:val="19"/>
                <w:szCs w:val="19"/>
                <w:lang w:eastAsia="zh-CN"/>
              </w:rPr>
            </w:pPr>
            <w:r w:rsidRPr="005B2E59">
              <w:rPr>
                <w:rFonts w:ascii="Tahoma" w:eastAsia="Times New Roman" w:hAnsi="Tahoma" w:cs="Tahoma"/>
                <w:b/>
                <w:sz w:val="19"/>
                <w:szCs w:val="19"/>
                <w:lang w:eastAsia="zh-CN"/>
              </w:rPr>
              <w:t>Участник:</w:t>
            </w:r>
          </w:p>
          <w:p w14:paraId="354B8FDA" w14:textId="77777777" w:rsidR="00987A05" w:rsidRPr="005B2E59" w:rsidRDefault="00987A05"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гр. РФ </w:t>
            </w:r>
            <w:r w:rsidRPr="005B2E59">
              <w:rPr>
                <w:rFonts w:ascii="Tahoma" w:eastAsia="Times New Roman" w:hAnsi="Tahoma" w:cs="Tahoma"/>
                <w:sz w:val="19"/>
                <w:szCs w:val="19"/>
                <w:highlight w:val="cyan"/>
                <w:lang w:eastAsia="zh-CN"/>
              </w:rPr>
              <w:t>__________________________________________</w:t>
            </w:r>
            <w:r w:rsidRPr="005B2E59">
              <w:rPr>
                <w:rFonts w:ascii="Tahoma" w:eastAsia="Times New Roman" w:hAnsi="Tahoma" w:cs="Tahoma"/>
                <w:sz w:val="19"/>
                <w:szCs w:val="19"/>
                <w:lang w:eastAsia="zh-CN"/>
              </w:rPr>
              <w:t>,</w:t>
            </w:r>
          </w:p>
          <w:p w14:paraId="2EDA7590" w14:textId="77777777" w:rsidR="00987A05" w:rsidRPr="005B2E59" w:rsidRDefault="00987A05"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года рождения, место рождения: </w:t>
            </w:r>
            <w:r w:rsidRPr="005B2E59">
              <w:rPr>
                <w:rFonts w:ascii="Tahoma" w:eastAsia="Times New Roman" w:hAnsi="Tahoma" w:cs="Tahoma"/>
                <w:sz w:val="19"/>
                <w:szCs w:val="19"/>
                <w:highlight w:val="cyan"/>
                <w:lang w:eastAsia="zh-CN"/>
              </w:rPr>
              <w:t>____________________</w:t>
            </w:r>
            <w:r w:rsidRPr="005B2E59">
              <w:rPr>
                <w:rFonts w:ascii="Tahoma" w:eastAsia="Times New Roman" w:hAnsi="Tahoma" w:cs="Tahoma"/>
                <w:sz w:val="19"/>
                <w:szCs w:val="19"/>
                <w:lang w:eastAsia="zh-CN"/>
              </w:rPr>
              <w:t xml:space="preserve">, паспорт: серия </w:t>
            </w:r>
            <w:r w:rsidRPr="005B2E59">
              <w:rPr>
                <w:rFonts w:ascii="Tahoma" w:eastAsia="Times New Roman" w:hAnsi="Tahoma" w:cs="Tahoma"/>
                <w:sz w:val="19"/>
                <w:szCs w:val="19"/>
                <w:highlight w:val="cyan"/>
                <w:lang w:eastAsia="zh-CN"/>
              </w:rPr>
              <w:t>________</w:t>
            </w:r>
            <w:r w:rsidRPr="005B2E59">
              <w:rPr>
                <w:rFonts w:ascii="Tahoma" w:eastAsia="Times New Roman" w:hAnsi="Tahoma" w:cs="Tahoma"/>
                <w:sz w:val="19"/>
                <w:szCs w:val="19"/>
                <w:lang w:eastAsia="zh-CN"/>
              </w:rPr>
              <w:t xml:space="preserve"> № </w:t>
            </w:r>
            <w:r w:rsidRPr="005B2E59">
              <w:rPr>
                <w:rFonts w:ascii="Tahoma" w:eastAsia="Times New Roman" w:hAnsi="Tahoma" w:cs="Tahoma"/>
                <w:sz w:val="19"/>
                <w:szCs w:val="19"/>
                <w:highlight w:val="cyan"/>
                <w:lang w:eastAsia="zh-CN"/>
              </w:rPr>
              <w:t>________________________</w:t>
            </w:r>
            <w:r w:rsidRPr="005B2E59">
              <w:rPr>
                <w:rFonts w:ascii="Tahoma" w:eastAsia="Times New Roman" w:hAnsi="Tahoma" w:cs="Tahoma"/>
                <w:sz w:val="19"/>
                <w:szCs w:val="19"/>
                <w:lang w:eastAsia="zh-CN"/>
              </w:rPr>
              <w:t xml:space="preserve">, выдан </w:t>
            </w:r>
            <w:r w:rsidRPr="005B2E59">
              <w:rPr>
                <w:rFonts w:ascii="Tahoma" w:eastAsia="Times New Roman" w:hAnsi="Tahoma" w:cs="Tahoma"/>
                <w:sz w:val="19"/>
                <w:szCs w:val="19"/>
                <w:highlight w:val="cyan"/>
                <w:lang w:eastAsia="zh-CN"/>
              </w:rPr>
              <w:t>____________________________________________</w:t>
            </w:r>
            <w:r w:rsidRPr="005B2E59">
              <w:rPr>
                <w:rFonts w:ascii="Tahoma" w:eastAsia="Times New Roman" w:hAnsi="Tahoma" w:cs="Tahoma"/>
                <w:sz w:val="19"/>
                <w:szCs w:val="19"/>
                <w:lang w:eastAsia="zh-CN"/>
              </w:rPr>
              <w:t xml:space="preserve"> код подразделения: </w:t>
            </w:r>
            <w:r w:rsidRPr="005B2E59">
              <w:rPr>
                <w:rFonts w:ascii="Tahoma" w:eastAsia="Times New Roman" w:hAnsi="Tahoma" w:cs="Tahoma"/>
                <w:sz w:val="19"/>
                <w:szCs w:val="19"/>
                <w:highlight w:val="cyan"/>
                <w:lang w:eastAsia="zh-CN"/>
              </w:rPr>
              <w:t>_________</w:t>
            </w:r>
            <w:r w:rsidRPr="005B2E59">
              <w:rPr>
                <w:rFonts w:ascii="Tahoma" w:eastAsia="Times New Roman" w:hAnsi="Tahoma" w:cs="Tahoma"/>
                <w:sz w:val="19"/>
                <w:szCs w:val="19"/>
                <w:lang w:eastAsia="zh-CN"/>
              </w:rPr>
              <w:t>, зарегистрированный(</w:t>
            </w:r>
            <w:proofErr w:type="spellStart"/>
            <w:r w:rsidRPr="005B2E59">
              <w:rPr>
                <w:rFonts w:ascii="Tahoma" w:eastAsia="Times New Roman" w:hAnsi="Tahoma" w:cs="Tahoma"/>
                <w:sz w:val="19"/>
                <w:szCs w:val="19"/>
                <w:lang w:eastAsia="zh-CN"/>
              </w:rPr>
              <w:t>ая</w:t>
            </w:r>
            <w:proofErr w:type="spellEnd"/>
            <w:r w:rsidRPr="005B2E59">
              <w:rPr>
                <w:rFonts w:ascii="Tahoma" w:eastAsia="Times New Roman" w:hAnsi="Tahoma" w:cs="Tahoma"/>
                <w:sz w:val="19"/>
                <w:szCs w:val="19"/>
                <w:lang w:eastAsia="zh-CN"/>
              </w:rPr>
              <w:t xml:space="preserve">) по адресу: </w:t>
            </w:r>
            <w:r w:rsidRPr="005B2E59">
              <w:rPr>
                <w:rFonts w:ascii="Tahoma" w:eastAsia="Times New Roman" w:hAnsi="Tahoma" w:cs="Tahoma"/>
                <w:sz w:val="19"/>
                <w:szCs w:val="19"/>
                <w:highlight w:val="cyan"/>
                <w:lang w:eastAsia="zh-CN"/>
              </w:rPr>
              <w:t>________________________________________</w:t>
            </w:r>
            <w:r w:rsidRPr="005B2E59">
              <w:rPr>
                <w:rFonts w:ascii="Tahoma" w:eastAsia="Times New Roman" w:hAnsi="Tahoma" w:cs="Tahoma"/>
                <w:sz w:val="19"/>
                <w:szCs w:val="19"/>
                <w:lang w:eastAsia="zh-CN"/>
              </w:rPr>
              <w:t>,</w:t>
            </w:r>
          </w:p>
          <w:p w14:paraId="0DDCE736" w14:textId="77777777" w:rsidR="00987A05" w:rsidRPr="005B2E59" w:rsidRDefault="00987A05"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Почтовый адрес: (если отличается от регистрации) </w:t>
            </w:r>
            <w:r w:rsidRPr="005B2E59">
              <w:rPr>
                <w:rFonts w:ascii="Tahoma" w:eastAsia="Times New Roman" w:hAnsi="Tahoma" w:cs="Tahoma"/>
                <w:sz w:val="19"/>
                <w:szCs w:val="19"/>
                <w:highlight w:val="cyan"/>
                <w:lang w:eastAsia="zh-CN"/>
              </w:rPr>
              <w:t>___________________________________________________</w:t>
            </w:r>
          </w:p>
          <w:p w14:paraId="6E9ECA8C" w14:textId="77777777" w:rsidR="00987A05" w:rsidRPr="005B2E59" w:rsidRDefault="00987A05"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Тел.:</w:t>
            </w:r>
            <w:r w:rsidRPr="005B2E59">
              <w:rPr>
                <w:rFonts w:ascii="Tahoma" w:eastAsia="Times New Roman" w:hAnsi="Tahoma" w:cs="Tahoma"/>
                <w:sz w:val="19"/>
                <w:szCs w:val="19"/>
                <w:lang w:eastAsia="ru-RU"/>
              </w:rPr>
              <w:t xml:space="preserve"> </w:t>
            </w:r>
            <w:r w:rsidRPr="005B2E59">
              <w:rPr>
                <w:rFonts w:ascii="Tahoma" w:eastAsia="Times New Roman" w:hAnsi="Tahoma" w:cs="Tahoma"/>
                <w:sz w:val="19"/>
                <w:szCs w:val="19"/>
                <w:highlight w:val="cyan"/>
                <w:lang w:eastAsia="ru-RU"/>
              </w:rPr>
              <w:t>______________________________________________</w:t>
            </w:r>
          </w:p>
          <w:p w14:paraId="5CCD4515" w14:textId="77777777" w:rsidR="00987A05" w:rsidRPr="005B2E59" w:rsidRDefault="00987A05" w:rsidP="00A16AE3">
            <w:pPr>
              <w:spacing w:after="0" w:line="240" w:lineRule="auto"/>
              <w:rPr>
                <w:rFonts w:ascii="Tahoma" w:eastAsia="Times New Roman" w:hAnsi="Tahoma" w:cs="Tahoma"/>
                <w:sz w:val="19"/>
                <w:szCs w:val="19"/>
                <w:lang w:eastAsia="zh-CN"/>
              </w:rPr>
            </w:pPr>
            <w:r w:rsidRPr="005B2E59">
              <w:rPr>
                <w:rFonts w:ascii="Tahoma" w:eastAsia="Times New Roman" w:hAnsi="Tahoma" w:cs="Tahoma"/>
                <w:sz w:val="19"/>
                <w:szCs w:val="19"/>
                <w:lang w:eastAsia="zh-CN"/>
              </w:rPr>
              <w:t xml:space="preserve">Адрес эл. почты: </w:t>
            </w:r>
            <w:r w:rsidRPr="005B2E59">
              <w:rPr>
                <w:rFonts w:ascii="Tahoma" w:eastAsia="Times New Roman" w:hAnsi="Tahoma" w:cs="Tahoma"/>
                <w:sz w:val="19"/>
                <w:szCs w:val="19"/>
                <w:highlight w:val="cyan"/>
                <w:lang w:eastAsia="zh-CN"/>
              </w:rPr>
              <w:t>____________________________________</w:t>
            </w:r>
          </w:p>
          <w:p w14:paraId="49E029F1" w14:textId="77777777" w:rsidR="00987A05" w:rsidRPr="005B2E59" w:rsidRDefault="00987A05" w:rsidP="00A16AE3">
            <w:pPr>
              <w:spacing w:after="0" w:line="240" w:lineRule="auto"/>
              <w:rPr>
                <w:rFonts w:ascii="Tahoma" w:eastAsia="Times New Roman" w:hAnsi="Tahoma" w:cs="Tahoma"/>
                <w:sz w:val="19"/>
                <w:szCs w:val="19"/>
                <w:lang w:eastAsia="zh-CN"/>
              </w:rPr>
            </w:pPr>
          </w:p>
          <w:p w14:paraId="37B5F14C" w14:textId="77777777" w:rsidR="00987A05" w:rsidRPr="005B2E59" w:rsidRDefault="00987A05" w:rsidP="00A16AE3">
            <w:pPr>
              <w:spacing w:after="0" w:line="240" w:lineRule="auto"/>
              <w:rPr>
                <w:rFonts w:ascii="Tahoma" w:eastAsia="Times New Roman" w:hAnsi="Tahoma" w:cs="Tahoma"/>
                <w:bCs/>
                <w:sz w:val="19"/>
                <w:szCs w:val="19"/>
                <w:lang w:eastAsia="zh-CN"/>
              </w:rPr>
            </w:pPr>
          </w:p>
          <w:p w14:paraId="59F6B5EB" w14:textId="77777777" w:rsidR="00987A05" w:rsidRPr="005B2E59" w:rsidRDefault="00987A05"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 xml:space="preserve"> </w:t>
            </w:r>
          </w:p>
          <w:p w14:paraId="68ADD2E2" w14:textId="77777777" w:rsidR="00987A05" w:rsidRPr="005B2E59" w:rsidRDefault="00987A05" w:rsidP="00A16AE3">
            <w:pPr>
              <w:spacing w:after="0" w:line="240" w:lineRule="auto"/>
              <w:rPr>
                <w:rFonts w:ascii="Tahoma" w:eastAsia="Times New Roman" w:hAnsi="Tahoma" w:cs="Tahoma"/>
                <w:bCs/>
                <w:sz w:val="19"/>
                <w:szCs w:val="19"/>
                <w:lang w:eastAsia="zh-CN"/>
              </w:rPr>
            </w:pPr>
          </w:p>
          <w:p w14:paraId="6F80121F" w14:textId="77777777" w:rsidR="00987A05" w:rsidRPr="005B2E59" w:rsidRDefault="00987A05" w:rsidP="00A16AE3">
            <w:pPr>
              <w:spacing w:after="0" w:line="240" w:lineRule="auto"/>
              <w:rPr>
                <w:rFonts w:ascii="Tahoma" w:eastAsia="Times New Roman" w:hAnsi="Tahoma" w:cs="Tahoma"/>
                <w:bCs/>
                <w:sz w:val="19"/>
                <w:szCs w:val="19"/>
                <w:lang w:eastAsia="zh-CN"/>
              </w:rPr>
            </w:pPr>
          </w:p>
          <w:p w14:paraId="1F44304A" w14:textId="77777777" w:rsidR="00987A05" w:rsidRPr="005B2E59" w:rsidRDefault="00987A05" w:rsidP="00A16AE3">
            <w:pPr>
              <w:spacing w:after="0" w:line="240" w:lineRule="auto"/>
              <w:rPr>
                <w:rFonts w:ascii="Tahoma" w:eastAsia="Times New Roman" w:hAnsi="Tahoma" w:cs="Tahoma"/>
                <w:bCs/>
                <w:sz w:val="19"/>
                <w:szCs w:val="19"/>
                <w:lang w:eastAsia="zh-CN"/>
              </w:rPr>
            </w:pPr>
            <w:r w:rsidRPr="005B2E59">
              <w:rPr>
                <w:rFonts w:ascii="Tahoma" w:eastAsia="Times New Roman" w:hAnsi="Tahoma" w:cs="Tahoma"/>
                <w:sz w:val="19"/>
                <w:szCs w:val="19"/>
                <w:lang w:eastAsia="zh-CN"/>
              </w:rPr>
              <w:t>__________________________/_______________/</w:t>
            </w:r>
          </w:p>
        </w:tc>
      </w:tr>
    </w:tbl>
    <w:p w14:paraId="23E9288F" w14:textId="77777777" w:rsidR="00E71D47" w:rsidRPr="005B2E59" w:rsidRDefault="00E71D47" w:rsidP="00E71D47">
      <w:pPr>
        <w:rPr>
          <w:rFonts w:ascii="Tahoma" w:hAnsi="Tahoma" w:cs="Tahoma"/>
          <w:sz w:val="19"/>
          <w:szCs w:val="19"/>
        </w:rPr>
      </w:pPr>
    </w:p>
    <w:p w14:paraId="42C5BE2E" w14:textId="77777777" w:rsidR="00E71D47" w:rsidRPr="005B2E59" w:rsidRDefault="00E71D47" w:rsidP="00E71D47">
      <w:pPr>
        <w:rPr>
          <w:rFonts w:ascii="Tahoma" w:hAnsi="Tahoma" w:cs="Tahoma"/>
          <w:sz w:val="19"/>
          <w:szCs w:val="19"/>
        </w:rPr>
      </w:pPr>
    </w:p>
    <w:p w14:paraId="371DC872" w14:textId="77777777" w:rsidR="00E71D47" w:rsidRPr="005B2E59" w:rsidRDefault="00E71D47" w:rsidP="00E71D47">
      <w:pPr>
        <w:rPr>
          <w:rFonts w:ascii="Tahoma" w:hAnsi="Tahoma" w:cs="Tahoma"/>
          <w:sz w:val="19"/>
          <w:szCs w:val="19"/>
        </w:rPr>
      </w:pPr>
    </w:p>
    <w:p w14:paraId="387F6EA6" w14:textId="77777777" w:rsidR="00C412C0" w:rsidRPr="005B2E59" w:rsidRDefault="00C412C0">
      <w:pPr>
        <w:rPr>
          <w:rFonts w:ascii="Tahoma" w:hAnsi="Tahoma" w:cs="Tahoma"/>
          <w:sz w:val="19"/>
          <w:szCs w:val="19"/>
        </w:rPr>
      </w:pPr>
    </w:p>
    <w:sectPr w:rsidR="00C412C0" w:rsidRPr="005B2E59" w:rsidSect="00E71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37AF" w14:textId="77777777" w:rsidR="00231C96" w:rsidRDefault="00231C96" w:rsidP="00E71D47">
      <w:pPr>
        <w:spacing w:after="0" w:line="240" w:lineRule="auto"/>
      </w:pPr>
      <w:r>
        <w:separator/>
      </w:r>
    </w:p>
  </w:endnote>
  <w:endnote w:type="continuationSeparator" w:id="0">
    <w:p w14:paraId="6786EF89" w14:textId="77777777" w:rsidR="00231C96" w:rsidRDefault="00231C96" w:rsidP="00E7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D133" w14:textId="77777777" w:rsidR="00231C96" w:rsidRDefault="00231C96" w:rsidP="00E71D47">
      <w:pPr>
        <w:spacing w:after="0" w:line="240" w:lineRule="auto"/>
      </w:pPr>
      <w:r>
        <w:separator/>
      </w:r>
    </w:p>
  </w:footnote>
  <w:footnote w:type="continuationSeparator" w:id="0">
    <w:p w14:paraId="2B6F7E1C" w14:textId="77777777" w:rsidR="00231C96" w:rsidRDefault="00231C96" w:rsidP="00E71D47">
      <w:pPr>
        <w:spacing w:after="0" w:line="240" w:lineRule="auto"/>
      </w:pPr>
      <w:r>
        <w:continuationSeparator/>
      </w:r>
    </w:p>
  </w:footnote>
  <w:footnote w:id="1">
    <w:p w14:paraId="0C9FA02C" w14:textId="77777777" w:rsidR="00231C96" w:rsidRPr="00987A05" w:rsidRDefault="00231C96" w:rsidP="00E71D47">
      <w:pPr>
        <w:pStyle w:val="a3"/>
        <w:jc w:val="both"/>
        <w:rPr>
          <w:sz w:val="14"/>
          <w:szCs w:val="14"/>
        </w:rPr>
      </w:pPr>
      <w:r>
        <w:rPr>
          <w:rStyle w:val="a5"/>
        </w:rPr>
        <w:footnoteRef/>
      </w:r>
      <w:r>
        <w:t xml:space="preserve"> </w:t>
      </w:r>
      <w:r w:rsidRPr="00987A05">
        <w:rPr>
          <w:rFonts w:ascii="Tahoma" w:hAnsi="Tahoma" w:cs="Tahoma"/>
          <w:sz w:val="14"/>
          <w:szCs w:val="14"/>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sidRPr="00987A05">
        <w:rPr>
          <w:sz w:val="14"/>
          <w:szCs w:val="14"/>
        </w:rPr>
        <w:t xml:space="preserve"> </w:t>
      </w:r>
      <w:r w:rsidRPr="00987A05">
        <w:rPr>
          <w:rFonts w:ascii="Tahoma" w:hAnsi="Tahoma" w:cs="Tahoma"/>
          <w:sz w:val="14"/>
          <w:szCs w:val="14"/>
        </w:rPr>
        <w:t>Далее по тексту необходимо скорректировать соответственно.</w:t>
      </w:r>
    </w:p>
  </w:footnote>
  <w:footnote w:id="2">
    <w:p w14:paraId="62D07AE5" w14:textId="77777777" w:rsidR="00231C96" w:rsidRPr="00987A05" w:rsidRDefault="00231C96" w:rsidP="00E71D47">
      <w:pPr>
        <w:pStyle w:val="a3"/>
        <w:jc w:val="both"/>
        <w:rPr>
          <w:sz w:val="14"/>
          <w:szCs w:val="14"/>
        </w:rPr>
      </w:pPr>
      <w:r w:rsidRPr="00987A05">
        <w:rPr>
          <w:rStyle w:val="a5"/>
          <w:sz w:val="14"/>
          <w:szCs w:val="14"/>
        </w:rPr>
        <w:footnoteRef/>
      </w:r>
      <w:r w:rsidRPr="00987A05">
        <w:rPr>
          <w:sz w:val="14"/>
          <w:szCs w:val="14"/>
        </w:rPr>
        <w:t xml:space="preserve"> </w:t>
      </w:r>
      <w:r w:rsidRPr="00987A05">
        <w:rPr>
          <w:rFonts w:ascii="Tahoma" w:hAnsi="Tahoma" w:cs="Tahoma"/>
          <w:sz w:val="14"/>
          <w:szCs w:val="14"/>
        </w:rPr>
        <w:t>Или «Фактическая площадь Объекта» – нежилого помещения, если Объектом долевого строительства является нежилое помещение.</w:t>
      </w:r>
    </w:p>
  </w:footnote>
  <w:footnote w:id="3">
    <w:p w14:paraId="730784E5" w14:textId="77777777" w:rsidR="00231C96" w:rsidRPr="00987A05" w:rsidRDefault="00231C96" w:rsidP="00E71D47">
      <w:pPr>
        <w:pStyle w:val="a3"/>
        <w:jc w:val="both"/>
        <w:rPr>
          <w:sz w:val="14"/>
          <w:szCs w:val="14"/>
        </w:rPr>
      </w:pPr>
      <w:r w:rsidRPr="00987A05">
        <w:rPr>
          <w:rStyle w:val="a5"/>
          <w:sz w:val="14"/>
          <w:szCs w:val="14"/>
        </w:rPr>
        <w:footnoteRef/>
      </w:r>
      <w:r w:rsidRPr="00987A05">
        <w:rPr>
          <w:sz w:val="14"/>
          <w:szCs w:val="14"/>
        </w:rPr>
        <w:t xml:space="preserve"> </w:t>
      </w:r>
      <w:r w:rsidRPr="00987A05">
        <w:rPr>
          <w:rFonts w:ascii="Tahoma" w:hAnsi="Tahoma" w:cs="Tahoma"/>
          <w:sz w:val="14"/>
          <w:szCs w:val="14"/>
        </w:rPr>
        <w:t>Или «Проектной площади Объекта» – нежилого помещения, если Объектом долевого строительства является нежилое помещение.</w:t>
      </w:r>
    </w:p>
  </w:footnote>
  <w:footnote w:id="4">
    <w:p w14:paraId="02824001" w14:textId="77777777" w:rsidR="00231C96" w:rsidRPr="00987A05" w:rsidRDefault="00231C96" w:rsidP="00E71D47">
      <w:pPr>
        <w:pStyle w:val="a3"/>
        <w:jc w:val="both"/>
        <w:rPr>
          <w:sz w:val="14"/>
          <w:szCs w:val="14"/>
        </w:rPr>
      </w:pPr>
      <w:r w:rsidRPr="00987A05">
        <w:rPr>
          <w:rStyle w:val="a5"/>
          <w:sz w:val="14"/>
          <w:szCs w:val="14"/>
        </w:rPr>
        <w:footnoteRef/>
      </w:r>
      <w:r w:rsidRPr="00987A05">
        <w:rPr>
          <w:sz w:val="14"/>
          <w:szCs w:val="14"/>
        </w:rPr>
        <w:t xml:space="preserve"> </w:t>
      </w:r>
      <w:r w:rsidRPr="00987A05">
        <w:rPr>
          <w:rStyle w:val="a5"/>
          <w:sz w:val="14"/>
          <w:szCs w:val="14"/>
        </w:rPr>
        <w:footnoteRef/>
      </w:r>
      <w:r w:rsidRPr="00987A05">
        <w:rPr>
          <w:sz w:val="14"/>
          <w:szCs w:val="14"/>
        </w:rPr>
        <w:t xml:space="preserve"> </w:t>
      </w:r>
      <w:r w:rsidRPr="00987A05">
        <w:rPr>
          <w:rFonts w:ascii="Tahoma" w:hAnsi="Tahoma" w:cs="Tahoma"/>
          <w:sz w:val="14"/>
          <w:szCs w:val="14"/>
        </w:rPr>
        <w:t>Или «Фактическая площадь Объекта» – нежилого помещения, если Объектом долевого строительства является нежилое помещение.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69"/>
        </w:tabs>
        <w:ind w:left="1069"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C0"/>
    <w:rsid w:val="000467A7"/>
    <w:rsid w:val="00050911"/>
    <w:rsid w:val="000E481D"/>
    <w:rsid w:val="001216AA"/>
    <w:rsid w:val="00123A11"/>
    <w:rsid w:val="00125793"/>
    <w:rsid w:val="00160523"/>
    <w:rsid w:val="00231C96"/>
    <w:rsid w:val="002C2EEB"/>
    <w:rsid w:val="00327964"/>
    <w:rsid w:val="00345778"/>
    <w:rsid w:val="00380A36"/>
    <w:rsid w:val="00496E3E"/>
    <w:rsid w:val="004A6978"/>
    <w:rsid w:val="004B4D98"/>
    <w:rsid w:val="004E666F"/>
    <w:rsid w:val="005118EA"/>
    <w:rsid w:val="00516DC5"/>
    <w:rsid w:val="00557D5D"/>
    <w:rsid w:val="0056174B"/>
    <w:rsid w:val="0056309E"/>
    <w:rsid w:val="005A6735"/>
    <w:rsid w:val="005B2E59"/>
    <w:rsid w:val="005E28E9"/>
    <w:rsid w:val="006954DB"/>
    <w:rsid w:val="00751FE7"/>
    <w:rsid w:val="00757847"/>
    <w:rsid w:val="00762396"/>
    <w:rsid w:val="00790CFA"/>
    <w:rsid w:val="00795DA7"/>
    <w:rsid w:val="00810A5A"/>
    <w:rsid w:val="0088496C"/>
    <w:rsid w:val="008E140F"/>
    <w:rsid w:val="00930338"/>
    <w:rsid w:val="009672DB"/>
    <w:rsid w:val="009704A2"/>
    <w:rsid w:val="00987A05"/>
    <w:rsid w:val="009B05CC"/>
    <w:rsid w:val="00A16AE3"/>
    <w:rsid w:val="00A744A0"/>
    <w:rsid w:val="00AC55E5"/>
    <w:rsid w:val="00B91D8E"/>
    <w:rsid w:val="00B95FE5"/>
    <w:rsid w:val="00C23749"/>
    <w:rsid w:val="00C3427E"/>
    <w:rsid w:val="00C412C0"/>
    <w:rsid w:val="00D044E3"/>
    <w:rsid w:val="00D77AA7"/>
    <w:rsid w:val="00DA3534"/>
    <w:rsid w:val="00DC4A05"/>
    <w:rsid w:val="00E3532D"/>
    <w:rsid w:val="00E47FFC"/>
    <w:rsid w:val="00E56FFF"/>
    <w:rsid w:val="00E71D47"/>
    <w:rsid w:val="00E82290"/>
    <w:rsid w:val="00EB101F"/>
    <w:rsid w:val="00EB789B"/>
    <w:rsid w:val="00ED0620"/>
    <w:rsid w:val="00F31633"/>
    <w:rsid w:val="00F40905"/>
    <w:rsid w:val="00F60B05"/>
    <w:rsid w:val="00FB77A7"/>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1C11"/>
  <w15:chartTrackingRefBased/>
  <w15:docId w15:val="{CA6D87BD-FEC1-4F0E-8F7C-860E9256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1D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71D4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1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styles" Target="styles.xml"/><Relationship Id="rId10" Type="http://schemas.openxmlformats.org/officeDocument/2006/relationships/hyperlink" Target="https://xn--80az8a.xn--d1aqf.xn--p1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34b45d8-0dfe-4d80-9dc7-94d3e6f65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26A482A23B5428C3C9E2D86A83789" ma:contentTypeVersion="14" ma:contentTypeDescription="Create a new document." ma:contentTypeScope="" ma:versionID="8724af88c53a23b6742fe2c2e6a341a2">
  <xsd:schema xmlns:xsd="http://www.w3.org/2001/XMLSchema" xmlns:xs="http://www.w3.org/2001/XMLSchema" xmlns:p="http://schemas.microsoft.com/office/2006/metadata/properties" xmlns:ns3="234b45d8-0dfe-4d80-9dc7-94d3e6f65440" xmlns:ns4="fe4d1707-a7e7-4165-8ca9-2d55b820c362" targetNamespace="http://schemas.microsoft.com/office/2006/metadata/properties" ma:root="true" ma:fieldsID="4ea2c18cfecd0af789ea3e581b3f5d0e" ns3:_="" ns4:_="">
    <xsd:import namespace="234b45d8-0dfe-4d80-9dc7-94d3e6f65440"/>
    <xsd:import namespace="fe4d1707-a7e7-4165-8ca9-2d55b820c36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b45d8-0dfe-4d80-9dc7-94d3e6f65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d1707-a7e7-4165-8ca9-2d55b820c3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237F5-2667-487E-9D22-9509D966C978}">
  <ds:schemaRefs>
    <ds:schemaRef ds:uri="http://schemas.microsoft.com/sharepoint/v3/contenttype/forms"/>
  </ds:schemaRefs>
</ds:datastoreItem>
</file>

<file path=customXml/itemProps2.xml><?xml version="1.0" encoding="utf-8"?>
<ds:datastoreItem xmlns:ds="http://schemas.openxmlformats.org/officeDocument/2006/customXml" ds:itemID="{14AF9B0E-9408-484A-AD9E-EABA512CCE97}">
  <ds:schemaRefs>
    <ds:schemaRef ds:uri="http://schemas.microsoft.com/office/2006/documentManagement/types"/>
    <ds:schemaRef ds:uri="234b45d8-0dfe-4d80-9dc7-94d3e6f65440"/>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fe4d1707-a7e7-4165-8ca9-2d55b820c362"/>
    <ds:schemaRef ds:uri="http://purl.org/dc/terms/"/>
  </ds:schemaRefs>
</ds:datastoreItem>
</file>

<file path=customXml/itemProps3.xml><?xml version="1.0" encoding="utf-8"?>
<ds:datastoreItem xmlns:ds="http://schemas.openxmlformats.org/officeDocument/2006/customXml" ds:itemID="{93F77139-A9D4-4665-A033-92341F56C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b45d8-0dfe-4d80-9dc7-94d3e6f65440"/>
    <ds:schemaRef ds:uri="fe4d1707-a7e7-4165-8ca9-2d55b82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Камалтдинова Юлия</cp:lastModifiedBy>
  <cp:revision>3</cp:revision>
  <dcterms:created xsi:type="dcterms:W3CDTF">2023-09-07T13:37:00Z</dcterms:created>
  <dcterms:modified xsi:type="dcterms:W3CDTF">2023-09-07T14:04:00Z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0x010100E1F26A482A23B5428C3C9E2D86A83789</vt:lpwstr>
  </property>
</Properties>
</file>