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61" w:rsidRDefault="009B33DD" w:rsidP="00C64E4F">
      <w:pPr>
        <w:tabs>
          <w:tab w:val="left" w:pos="180"/>
          <w:tab w:val="left" w:pos="360"/>
          <w:tab w:val="left" w:pos="900"/>
          <w:tab w:val="left" w:pos="8640"/>
        </w:tabs>
        <w:ind w:firstLine="737"/>
        <w:jc w:val="center"/>
        <w:rPr>
          <w:b/>
          <w:sz w:val="20"/>
          <w:szCs w:val="20"/>
        </w:rPr>
      </w:pPr>
      <w:r>
        <w:rPr>
          <w:b/>
          <w:sz w:val="20"/>
          <w:szCs w:val="20"/>
        </w:rPr>
        <w:t xml:space="preserve">ДОГОВОР № </w:t>
      </w:r>
      <w:r w:rsidR="00B0033A">
        <w:rPr>
          <w:b/>
          <w:sz w:val="20"/>
          <w:szCs w:val="20"/>
        </w:rPr>
        <w:t>____</w:t>
      </w:r>
    </w:p>
    <w:p w:rsidR="00C64E4F" w:rsidRPr="00C64E4F" w:rsidRDefault="00C64E4F" w:rsidP="00552061">
      <w:pPr>
        <w:tabs>
          <w:tab w:val="left" w:pos="180"/>
          <w:tab w:val="left" w:pos="360"/>
          <w:tab w:val="left" w:pos="900"/>
          <w:tab w:val="left" w:pos="8640"/>
        </w:tabs>
        <w:ind w:firstLine="737"/>
        <w:jc w:val="center"/>
        <w:rPr>
          <w:b/>
          <w:sz w:val="20"/>
          <w:szCs w:val="20"/>
        </w:rPr>
      </w:pPr>
      <w:r w:rsidRPr="00C64E4F">
        <w:rPr>
          <w:b/>
          <w:sz w:val="20"/>
          <w:szCs w:val="20"/>
        </w:rPr>
        <w:t>участия в долевом строительстве м</w:t>
      </w:r>
      <w:r w:rsidR="003F3FD9">
        <w:rPr>
          <w:b/>
          <w:sz w:val="20"/>
          <w:szCs w:val="20"/>
        </w:rPr>
        <w:t xml:space="preserve">ногоквартирного дома </w:t>
      </w:r>
    </w:p>
    <w:p w:rsidR="00C64E4F" w:rsidRPr="00C64E4F" w:rsidRDefault="00C64E4F" w:rsidP="00C64E4F">
      <w:pPr>
        <w:tabs>
          <w:tab w:val="left" w:pos="180"/>
          <w:tab w:val="left" w:pos="360"/>
          <w:tab w:val="left" w:pos="900"/>
          <w:tab w:val="left" w:pos="8640"/>
        </w:tabs>
        <w:ind w:firstLine="737"/>
        <w:jc w:val="center"/>
        <w:rPr>
          <w:b/>
          <w:sz w:val="20"/>
          <w:szCs w:val="20"/>
        </w:rPr>
      </w:pPr>
    </w:p>
    <w:p w:rsidR="00C64E4F" w:rsidRPr="00C64E4F" w:rsidRDefault="00C64E4F" w:rsidP="00C64E4F">
      <w:pPr>
        <w:tabs>
          <w:tab w:val="left" w:pos="180"/>
          <w:tab w:val="left" w:pos="360"/>
          <w:tab w:val="left" w:pos="900"/>
          <w:tab w:val="left" w:pos="8640"/>
        </w:tabs>
        <w:ind w:firstLine="737"/>
        <w:jc w:val="center"/>
        <w:rPr>
          <w:b/>
          <w:sz w:val="20"/>
          <w:szCs w:val="20"/>
        </w:rPr>
      </w:pPr>
    </w:p>
    <w:p w:rsidR="00C64E4F" w:rsidRPr="00C64E4F" w:rsidRDefault="00C64E4F" w:rsidP="00C64E4F">
      <w:pPr>
        <w:tabs>
          <w:tab w:val="left" w:pos="180"/>
          <w:tab w:val="left" w:pos="360"/>
          <w:tab w:val="left" w:pos="900"/>
        </w:tabs>
        <w:jc w:val="both"/>
        <w:rPr>
          <w:sz w:val="20"/>
          <w:szCs w:val="20"/>
        </w:rPr>
      </w:pPr>
      <w:r w:rsidRPr="00C64E4F">
        <w:rPr>
          <w:sz w:val="20"/>
          <w:szCs w:val="20"/>
        </w:rPr>
        <w:t>г</w:t>
      </w:r>
      <w:r>
        <w:rPr>
          <w:sz w:val="20"/>
          <w:szCs w:val="20"/>
        </w:rPr>
        <w:t xml:space="preserve">. Барнаул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F3FD9">
        <w:rPr>
          <w:sz w:val="20"/>
          <w:szCs w:val="20"/>
        </w:rPr>
        <w:t>«</w:t>
      </w:r>
      <w:r w:rsidR="00B0033A">
        <w:rPr>
          <w:sz w:val="20"/>
          <w:szCs w:val="20"/>
        </w:rPr>
        <w:t>___</w:t>
      </w:r>
      <w:r w:rsidR="009B33DD">
        <w:rPr>
          <w:sz w:val="20"/>
          <w:szCs w:val="20"/>
        </w:rPr>
        <w:t xml:space="preserve">» </w:t>
      </w:r>
      <w:r w:rsidR="00B0033A">
        <w:rPr>
          <w:sz w:val="20"/>
          <w:szCs w:val="20"/>
        </w:rPr>
        <w:t>________</w:t>
      </w:r>
      <w:r w:rsidR="003F3FD9">
        <w:rPr>
          <w:sz w:val="20"/>
          <w:szCs w:val="20"/>
        </w:rPr>
        <w:t>20</w:t>
      </w:r>
      <w:r w:rsidR="00B0033A">
        <w:rPr>
          <w:sz w:val="20"/>
          <w:szCs w:val="20"/>
        </w:rPr>
        <w:t>___</w:t>
      </w:r>
      <w:r w:rsidRPr="00C64E4F">
        <w:rPr>
          <w:sz w:val="20"/>
          <w:szCs w:val="20"/>
        </w:rPr>
        <w:t xml:space="preserve"> года</w:t>
      </w:r>
    </w:p>
    <w:p w:rsidR="00C64E4F" w:rsidRPr="00C64E4F" w:rsidRDefault="00C64E4F" w:rsidP="00C64E4F">
      <w:pPr>
        <w:tabs>
          <w:tab w:val="left" w:pos="180"/>
          <w:tab w:val="left" w:pos="360"/>
          <w:tab w:val="left" w:pos="900"/>
          <w:tab w:val="left" w:pos="8640"/>
        </w:tabs>
        <w:jc w:val="both"/>
        <w:rPr>
          <w:sz w:val="20"/>
          <w:szCs w:val="20"/>
        </w:rPr>
      </w:pPr>
    </w:p>
    <w:p w:rsidR="00C64E4F" w:rsidRPr="00C64E4F" w:rsidRDefault="00C64E4F" w:rsidP="00C64E4F">
      <w:pPr>
        <w:tabs>
          <w:tab w:val="right" w:pos="180"/>
          <w:tab w:val="left" w:pos="360"/>
          <w:tab w:val="left" w:pos="900"/>
        </w:tabs>
        <w:ind w:firstLine="567"/>
        <w:jc w:val="both"/>
        <w:rPr>
          <w:sz w:val="20"/>
          <w:szCs w:val="20"/>
        </w:rPr>
      </w:pPr>
      <w:r w:rsidRPr="00C64E4F">
        <w:rPr>
          <w:b/>
          <w:bCs/>
          <w:color w:val="0070C0"/>
          <w:sz w:val="20"/>
          <w:szCs w:val="20"/>
        </w:rPr>
        <w:tab/>
      </w:r>
    </w:p>
    <w:p w:rsidR="00EB4682" w:rsidRPr="007B4ED7" w:rsidRDefault="007B4ED7" w:rsidP="00EB4682">
      <w:pPr>
        <w:pStyle w:val="ConsNormal"/>
        <w:widowControl/>
        <w:ind w:right="0" w:firstLine="540"/>
        <w:jc w:val="both"/>
        <w:rPr>
          <w:rFonts w:ascii="Times New Roman" w:hAnsi="Times New Roman" w:cs="Times New Roman"/>
          <w:sz w:val="20"/>
          <w:szCs w:val="20"/>
        </w:rPr>
      </w:pPr>
      <w:r w:rsidRPr="00C64E4F">
        <w:rPr>
          <w:rFonts w:ascii="Times New Roman" w:hAnsi="Times New Roman" w:cs="Times New Roman"/>
          <w:b/>
          <w:sz w:val="20"/>
          <w:szCs w:val="20"/>
        </w:rPr>
        <w:t>Общество с ограниченной ответ</w:t>
      </w:r>
      <w:r w:rsidR="00EE6022" w:rsidRPr="00C64E4F">
        <w:rPr>
          <w:rFonts w:ascii="Times New Roman" w:hAnsi="Times New Roman" w:cs="Times New Roman"/>
          <w:b/>
          <w:sz w:val="20"/>
          <w:szCs w:val="20"/>
        </w:rPr>
        <w:t>ственностью производственно</w:t>
      </w:r>
      <w:r w:rsidR="00E210F6">
        <w:rPr>
          <w:rFonts w:ascii="Times New Roman" w:hAnsi="Times New Roman" w:cs="Times New Roman"/>
          <w:b/>
          <w:sz w:val="20"/>
          <w:szCs w:val="20"/>
        </w:rPr>
        <w:t>-строительное инвестиционное предприятие</w:t>
      </w:r>
      <w:r w:rsidR="00EE6022" w:rsidRPr="00C64E4F">
        <w:rPr>
          <w:rFonts w:ascii="Times New Roman" w:hAnsi="Times New Roman" w:cs="Times New Roman"/>
          <w:b/>
          <w:sz w:val="20"/>
          <w:szCs w:val="20"/>
        </w:rPr>
        <w:t xml:space="preserve"> «СИАДА</w:t>
      </w:r>
      <w:r w:rsidRPr="00C64E4F">
        <w:rPr>
          <w:rFonts w:ascii="Times New Roman" w:hAnsi="Times New Roman" w:cs="Times New Roman"/>
          <w:b/>
          <w:sz w:val="20"/>
          <w:szCs w:val="20"/>
        </w:rPr>
        <w:t>»,</w:t>
      </w:r>
      <w:r w:rsidRPr="00C64E4F">
        <w:rPr>
          <w:rFonts w:ascii="Times New Roman" w:hAnsi="Times New Roman" w:cs="Times New Roman"/>
          <w:spacing w:val="-10"/>
          <w:sz w:val="20"/>
          <w:szCs w:val="20"/>
        </w:rPr>
        <w:t>юридический адрес: 65603</w:t>
      </w:r>
      <w:r w:rsidR="00EE6022" w:rsidRPr="00C64E4F">
        <w:rPr>
          <w:rFonts w:ascii="Times New Roman" w:hAnsi="Times New Roman" w:cs="Times New Roman"/>
          <w:spacing w:val="-10"/>
          <w:sz w:val="20"/>
          <w:szCs w:val="20"/>
        </w:rPr>
        <w:t>9, г. Барнаул, ул. Советской Армии, 121</w:t>
      </w:r>
      <w:r w:rsidRPr="00C64E4F">
        <w:rPr>
          <w:rFonts w:ascii="Times New Roman" w:hAnsi="Times New Roman" w:cs="Times New Roman"/>
          <w:spacing w:val="-10"/>
          <w:sz w:val="20"/>
          <w:szCs w:val="20"/>
        </w:rPr>
        <w:t xml:space="preserve">, </w:t>
      </w:r>
      <w:r w:rsidR="00EE6022" w:rsidRPr="00C64E4F">
        <w:rPr>
          <w:rFonts w:ascii="Times New Roman" w:hAnsi="Times New Roman" w:cs="Times New Roman"/>
          <w:spacing w:val="-10"/>
          <w:sz w:val="20"/>
          <w:szCs w:val="20"/>
        </w:rPr>
        <w:t xml:space="preserve">в лице </w:t>
      </w:r>
      <w:r w:rsidRPr="00C64E4F">
        <w:rPr>
          <w:rFonts w:ascii="Times New Roman" w:hAnsi="Times New Roman" w:cs="Times New Roman"/>
          <w:spacing w:val="-10"/>
          <w:sz w:val="20"/>
          <w:szCs w:val="20"/>
        </w:rPr>
        <w:t xml:space="preserve">директора </w:t>
      </w:r>
      <w:r w:rsidR="00EE6022" w:rsidRPr="00C64E4F">
        <w:rPr>
          <w:rFonts w:ascii="Times New Roman" w:hAnsi="Times New Roman" w:cs="Times New Roman"/>
          <w:spacing w:val="-10"/>
          <w:sz w:val="20"/>
          <w:szCs w:val="20"/>
        </w:rPr>
        <w:t>Соболева Александра Владимировича</w:t>
      </w:r>
      <w:r w:rsidRPr="00C64E4F">
        <w:rPr>
          <w:rFonts w:ascii="Times New Roman" w:hAnsi="Times New Roman" w:cs="Times New Roman"/>
          <w:color w:val="202020"/>
          <w:spacing w:val="-5"/>
          <w:sz w:val="20"/>
          <w:szCs w:val="20"/>
        </w:rPr>
        <w:t xml:space="preserve">, действующего на основании Устава, </w:t>
      </w:r>
      <w:r w:rsidRPr="00C64E4F">
        <w:rPr>
          <w:rFonts w:ascii="Times New Roman" w:hAnsi="Times New Roman" w:cs="Times New Roman"/>
          <w:sz w:val="20"/>
          <w:szCs w:val="20"/>
        </w:rPr>
        <w:t xml:space="preserve">именуемое далее </w:t>
      </w:r>
      <w:r w:rsidRPr="00C64E4F">
        <w:rPr>
          <w:rFonts w:ascii="Times New Roman" w:hAnsi="Times New Roman" w:cs="Times New Roman"/>
          <w:b/>
          <w:sz w:val="20"/>
          <w:szCs w:val="20"/>
        </w:rPr>
        <w:t>«Застройщик</w:t>
      </w:r>
      <w:r w:rsidRPr="007B4ED7">
        <w:rPr>
          <w:rFonts w:ascii="Times New Roman" w:hAnsi="Times New Roman" w:cs="Times New Roman"/>
          <w:b/>
          <w:sz w:val="20"/>
          <w:szCs w:val="20"/>
        </w:rPr>
        <w:t>»</w:t>
      </w:r>
      <w:r w:rsidRPr="007B4ED7">
        <w:rPr>
          <w:rFonts w:ascii="Times New Roman" w:hAnsi="Times New Roman" w:cs="Times New Roman"/>
          <w:sz w:val="20"/>
          <w:szCs w:val="20"/>
        </w:rPr>
        <w:t>,</w:t>
      </w:r>
      <w:r w:rsidRPr="007B4ED7">
        <w:rPr>
          <w:rFonts w:ascii="Times New Roman" w:hAnsi="Times New Roman" w:cs="Times New Roman"/>
          <w:color w:val="202020"/>
          <w:spacing w:val="-5"/>
          <w:sz w:val="20"/>
          <w:szCs w:val="20"/>
        </w:rPr>
        <w:t xml:space="preserve"> с одной стороны,</w:t>
      </w:r>
      <w:r w:rsidRPr="007B4ED7">
        <w:rPr>
          <w:rFonts w:ascii="Times New Roman" w:hAnsi="Times New Roman" w:cs="Times New Roman"/>
          <w:sz w:val="20"/>
          <w:szCs w:val="20"/>
        </w:rPr>
        <w:t xml:space="preserve"> и </w:t>
      </w:r>
    </w:p>
    <w:p w:rsidR="00C64E4F" w:rsidRPr="00C64E4F" w:rsidRDefault="00A4498C" w:rsidP="009B33DD">
      <w:pPr>
        <w:tabs>
          <w:tab w:val="right" w:pos="180"/>
          <w:tab w:val="left" w:pos="360"/>
          <w:tab w:val="left" w:pos="900"/>
        </w:tabs>
        <w:ind w:firstLine="567"/>
        <w:jc w:val="both"/>
        <w:rPr>
          <w:sz w:val="20"/>
          <w:szCs w:val="20"/>
        </w:rPr>
      </w:pPr>
      <w:r w:rsidRPr="009B33DD">
        <w:rPr>
          <w:sz w:val="20"/>
          <w:szCs w:val="20"/>
        </w:rPr>
        <w:t xml:space="preserve">Гр.  </w:t>
      </w:r>
      <w:r w:rsidR="009B33DD" w:rsidRPr="009B33DD">
        <w:rPr>
          <w:sz w:val="20"/>
          <w:szCs w:val="20"/>
        </w:rPr>
        <w:t xml:space="preserve">РФ </w:t>
      </w:r>
      <w:r w:rsidR="00B0033A">
        <w:rPr>
          <w:b/>
          <w:sz w:val="20"/>
          <w:szCs w:val="20"/>
        </w:rPr>
        <w:t>________________,_____</w:t>
      </w:r>
      <w:r w:rsidR="00E210F6">
        <w:rPr>
          <w:sz w:val="20"/>
          <w:szCs w:val="20"/>
        </w:rPr>
        <w:t xml:space="preserve"> года рождения, паспорт: </w:t>
      </w:r>
      <w:r w:rsidR="00B0033A">
        <w:rPr>
          <w:sz w:val="20"/>
          <w:szCs w:val="20"/>
        </w:rPr>
        <w:t>____</w:t>
      </w:r>
      <w:r w:rsidR="009B33DD" w:rsidRPr="009B33DD">
        <w:rPr>
          <w:sz w:val="20"/>
          <w:szCs w:val="20"/>
        </w:rPr>
        <w:t xml:space="preserve"> № </w:t>
      </w:r>
      <w:r w:rsidR="00B0033A">
        <w:rPr>
          <w:sz w:val="20"/>
          <w:szCs w:val="20"/>
        </w:rPr>
        <w:t>_______</w:t>
      </w:r>
      <w:r w:rsidR="009B33DD" w:rsidRPr="009B33DD">
        <w:rPr>
          <w:sz w:val="20"/>
          <w:szCs w:val="20"/>
        </w:rPr>
        <w:t xml:space="preserve"> выдан: </w:t>
      </w:r>
      <w:r w:rsidR="00B0033A">
        <w:rPr>
          <w:sz w:val="20"/>
          <w:szCs w:val="20"/>
        </w:rPr>
        <w:t>_______________</w:t>
      </w:r>
      <w:r w:rsidR="009B33DD" w:rsidRPr="009B33DD">
        <w:rPr>
          <w:sz w:val="20"/>
          <w:szCs w:val="20"/>
        </w:rPr>
        <w:t xml:space="preserve">, дата выдачи: </w:t>
      </w:r>
      <w:r w:rsidR="00B0033A">
        <w:rPr>
          <w:sz w:val="20"/>
          <w:szCs w:val="20"/>
        </w:rPr>
        <w:t>__________г</w:t>
      </w:r>
      <w:r w:rsidR="009B33DD" w:rsidRPr="009B33DD">
        <w:rPr>
          <w:sz w:val="20"/>
          <w:szCs w:val="20"/>
        </w:rPr>
        <w:t xml:space="preserve">., регистрация по адресу: </w:t>
      </w:r>
      <w:r w:rsidR="00B0033A">
        <w:rPr>
          <w:sz w:val="20"/>
          <w:szCs w:val="20"/>
        </w:rPr>
        <w:t>___________________________</w:t>
      </w:r>
      <w:r w:rsidR="009B33DD" w:rsidRPr="009B33DD">
        <w:rPr>
          <w:sz w:val="20"/>
          <w:szCs w:val="20"/>
        </w:rPr>
        <w:t>,</w:t>
      </w:r>
      <w:r w:rsidR="009B33DD">
        <w:rPr>
          <w:sz w:val="20"/>
          <w:szCs w:val="20"/>
        </w:rPr>
        <w:t>именуем</w:t>
      </w:r>
      <w:r w:rsidR="00B0033A">
        <w:rPr>
          <w:sz w:val="20"/>
          <w:szCs w:val="20"/>
        </w:rPr>
        <w:t>____</w:t>
      </w:r>
      <w:r w:rsidR="00CD2320" w:rsidRPr="009B33DD">
        <w:rPr>
          <w:sz w:val="20"/>
          <w:szCs w:val="20"/>
        </w:rPr>
        <w:t xml:space="preserve"> далее </w:t>
      </w:r>
      <w:r w:rsidR="00132F71" w:rsidRPr="009B33DD">
        <w:rPr>
          <w:sz w:val="20"/>
          <w:szCs w:val="20"/>
        </w:rPr>
        <w:t>«</w:t>
      </w:r>
      <w:r w:rsidR="00132F71" w:rsidRPr="009B33DD">
        <w:rPr>
          <w:b/>
          <w:sz w:val="20"/>
          <w:szCs w:val="20"/>
        </w:rPr>
        <w:t xml:space="preserve">Участник долевого строительства», </w:t>
      </w:r>
      <w:r w:rsidR="00FD6AE8" w:rsidRPr="009B33DD">
        <w:rPr>
          <w:sz w:val="20"/>
          <w:szCs w:val="20"/>
        </w:rPr>
        <w:t xml:space="preserve">вместе именуемые – </w:t>
      </w:r>
      <w:r w:rsidR="00FD6AE8" w:rsidRPr="009B33DD">
        <w:rPr>
          <w:b/>
          <w:sz w:val="20"/>
          <w:szCs w:val="20"/>
        </w:rPr>
        <w:t>«Стороны»,</w:t>
      </w:r>
      <w:r w:rsidR="00C64E4F" w:rsidRPr="009B33DD">
        <w:rPr>
          <w:sz w:val="20"/>
          <w:szCs w:val="20"/>
        </w:rPr>
        <w:t>заключили наст</w:t>
      </w:r>
      <w:r w:rsidR="00BE75C0" w:rsidRPr="009B33DD">
        <w:rPr>
          <w:sz w:val="20"/>
          <w:szCs w:val="20"/>
        </w:rPr>
        <w:t>оящий  Договор</w:t>
      </w:r>
      <w:r w:rsidR="00C64E4F" w:rsidRPr="009B33DD">
        <w:rPr>
          <w:sz w:val="20"/>
          <w:szCs w:val="20"/>
        </w:rPr>
        <w:t xml:space="preserve"> участия в </w:t>
      </w:r>
      <w:r w:rsidR="00C64E4F" w:rsidRPr="00630ECD">
        <w:rPr>
          <w:sz w:val="20"/>
          <w:szCs w:val="20"/>
        </w:rPr>
        <w:t>долевом строительстве  многоква</w:t>
      </w:r>
      <w:r w:rsidR="003F3FD9" w:rsidRPr="00630ECD">
        <w:rPr>
          <w:sz w:val="20"/>
          <w:szCs w:val="20"/>
        </w:rPr>
        <w:t>ртирного жилого</w:t>
      </w:r>
      <w:r w:rsidR="003F3FD9">
        <w:rPr>
          <w:sz w:val="20"/>
          <w:szCs w:val="20"/>
        </w:rPr>
        <w:t xml:space="preserve"> дома</w:t>
      </w:r>
      <w:r w:rsidR="00C64E4F" w:rsidRPr="00C64E4F">
        <w:rPr>
          <w:sz w:val="20"/>
          <w:szCs w:val="20"/>
        </w:rPr>
        <w:t xml:space="preserve"> (далее – Договор) о нижеследующем:</w:t>
      </w:r>
    </w:p>
    <w:p w:rsidR="00C64E4F" w:rsidRPr="00C64E4F" w:rsidRDefault="00C64E4F" w:rsidP="00C64E4F">
      <w:pPr>
        <w:tabs>
          <w:tab w:val="right" w:pos="180"/>
          <w:tab w:val="left" w:pos="360"/>
          <w:tab w:val="left" w:pos="900"/>
        </w:tabs>
        <w:jc w:val="both"/>
        <w:rPr>
          <w:sz w:val="20"/>
          <w:szCs w:val="20"/>
        </w:rPr>
      </w:pPr>
    </w:p>
    <w:p w:rsidR="00FD6AE8" w:rsidRDefault="00FD6AE8" w:rsidP="00FD6AE8">
      <w:pPr>
        <w:pStyle w:val="ConsNormal"/>
        <w:widowControl/>
        <w:numPr>
          <w:ilvl w:val="0"/>
          <w:numId w:val="1"/>
        </w:numPr>
        <w:ind w:right="0"/>
        <w:jc w:val="center"/>
        <w:rPr>
          <w:rFonts w:ascii="Times New Roman" w:hAnsi="Times New Roman" w:cs="Times New Roman"/>
          <w:sz w:val="20"/>
          <w:szCs w:val="20"/>
        </w:rPr>
      </w:pPr>
      <w:r w:rsidRPr="007B4ED7">
        <w:rPr>
          <w:rFonts w:ascii="Times New Roman" w:hAnsi="Times New Roman" w:cs="Times New Roman"/>
          <w:sz w:val="20"/>
          <w:szCs w:val="20"/>
        </w:rPr>
        <w:t>ТЕРМИНЫ И ОПРЕДЕЛЕНИЯ</w:t>
      </w:r>
    </w:p>
    <w:p w:rsidR="007B4ED7" w:rsidRPr="007B4ED7" w:rsidRDefault="007B4ED7" w:rsidP="00C64E4F">
      <w:pPr>
        <w:numPr>
          <w:ilvl w:val="1"/>
          <w:numId w:val="1"/>
        </w:numPr>
        <w:tabs>
          <w:tab w:val="num" w:pos="0"/>
          <w:tab w:val="num" w:pos="1190"/>
        </w:tabs>
        <w:ind w:left="0" w:firstLine="567"/>
        <w:jc w:val="both"/>
        <w:rPr>
          <w:sz w:val="20"/>
          <w:szCs w:val="20"/>
        </w:rPr>
      </w:pPr>
      <w:r w:rsidRPr="007B4ED7">
        <w:rPr>
          <w:b/>
          <w:sz w:val="20"/>
          <w:szCs w:val="20"/>
        </w:rPr>
        <w:t>Застройщик</w:t>
      </w:r>
      <w:r w:rsidRPr="007B4ED7">
        <w:rPr>
          <w:sz w:val="20"/>
          <w:szCs w:val="20"/>
        </w:rPr>
        <w:t xml:space="preserve"> – юридическ</w:t>
      </w:r>
      <w:r w:rsidR="0010516F">
        <w:rPr>
          <w:sz w:val="20"/>
          <w:szCs w:val="20"/>
        </w:rPr>
        <w:t>ое лицо, имеющее на праве собственности</w:t>
      </w:r>
      <w:r w:rsidRPr="007B4ED7">
        <w:rPr>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w:t>
      </w:r>
    </w:p>
    <w:p w:rsidR="007B4ED7" w:rsidRPr="007B4ED7" w:rsidRDefault="007B4ED7" w:rsidP="00C64E4F">
      <w:pPr>
        <w:ind w:firstLine="567"/>
        <w:jc w:val="both"/>
        <w:rPr>
          <w:sz w:val="20"/>
          <w:szCs w:val="20"/>
        </w:rPr>
      </w:pPr>
      <w:r w:rsidRPr="007B4ED7">
        <w:rPr>
          <w:sz w:val="20"/>
          <w:szCs w:val="20"/>
        </w:rPr>
        <w:t>Информация о Застройщике содержится в пр</w:t>
      </w:r>
      <w:r w:rsidR="00B017B6">
        <w:rPr>
          <w:sz w:val="20"/>
          <w:szCs w:val="20"/>
        </w:rPr>
        <w:t>оектной декларации, раз</w:t>
      </w:r>
      <w:r w:rsidR="00E210F6">
        <w:rPr>
          <w:sz w:val="20"/>
          <w:szCs w:val="20"/>
        </w:rPr>
        <w:t xml:space="preserve">мещенной </w:t>
      </w:r>
      <w:r w:rsidR="005B2971">
        <w:rPr>
          <w:sz w:val="20"/>
          <w:szCs w:val="20"/>
        </w:rPr>
        <w:t>в Е</w:t>
      </w:r>
      <w:r w:rsidR="00B017B6">
        <w:rPr>
          <w:sz w:val="20"/>
          <w:szCs w:val="20"/>
        </w:rPr>
        <w:t>диной информационной системе жилищного строительства</w:t>
      </w:r>
      <w:r w:rsidR="005B2E5F">
        <w:rPr>
          <w:sz w:val="20"/>
          <w:szCs w:val="20"/>
        </w:rPr>
        <w:t>.</w:t>
      </w:r>
    </w:p>
    <w:p w:rsidR="007B4ED7" w:rsidRPr="007B4ED7" w:rsidRDefault="007B4ED7" w:rsidP="00C64E4F">
      <w:pPr>
        <w:numPr>
          <w:ilvl w:val="1"/>
          <w:numId w:val="1"/>
        </w:numPr>
        <w:tabs>
          <w:tab w:val="num" w:pos="0"/>
          <w:tab w:val="num" w:pos="1190"/>
        </w:tabs>
        <w:ind w:left="0" w:firstLine="567"/>
        <w:jc w:val="both"/>
        <w:rPr>
          <w:sz w:val="20"/>
          <w:szCs w:val="20"/>
        </w:rPr>
      </w:pPr>
      <w:r w:rsidRPr="007B4ED7">
        <w:rPr>
          <w:b/>
          <w:sz w:val="20"/>
          <w:szCs w:val="20"/>
        </w:rPr>
        <w:t xml:space="preserve">Участник долевого строительства </w:t>
      </w:r>
      <w:r w:rsidRPr="007B4ED7">
        <w:rPr>
          <w:sz w:val="20"/>
          <w:szCs w:val="20"/>
        </w:rPr>
        <w:t xml:space="preserve">– лицо, передающее в соответствии с Договором денежные средства Застройщику для получения в будущем права собственности на квартиру в </w:t>
      </w:r>
      <w:r w:rsidR="005B2E5F">
        <w:rPr>
          <w:sz w:val="20"/>
          <w:szCs w:val="20"/>
        </w:rPr>
        <w:t>строящемся Многоквартирном доме.</w:t>
      </w:r>
    </w:p>
    <w:p w:rsidR="004B5A5A" w:rsidRPr="00163BFC" w:rsidRDefault="007B4ED7" w:rsidP="00B017B6">
      <w:pPr>
        <w:numPr>
          <w:ilvl w:val="1"/>
          <w:numId w:val="1"/>
        </w:numPr>
        <w:tabs>
          <w:tab w:val="num" w:pos="0"/>
          <w:tab w:val="num" w:pos="1190"/>
        </w:tabs>
        <w:ind w:left="0" w:firstLine="567"/>
        <w:jc w:val="both"/>
        <w:rPr>
          <w:sz w:val="20"/>
          <w:szCs w:val="20"/>
        </w:rPr>
      </w:pPr>
      <w:r w:rsidRPr="004B5A5A">
        <w:rPr>
          <w:b/>
          <w:sz w:val="20"/>
          <w:szCs w:val="20"/>
        </w:rPr>
        <w:t>Земельный участок</w:t>
      </w:r>
      <w:r w:rsidRPr="004B5A5A">
        <w:rPr>
          <w:sz w:val="20"/>
          <w:szCs w:val="20"/>
        </w:rPr>
        <w:t xml:space="preserve"> – земельный участок с кадастровым номером 22:63:</w:t>
      </w:r>
      <w:r w:rsidR="00B21CD0" w:rsidRPr="004B5A5A">
        <w:rPr>
          <w:sz w:val="20"/>
          <w:szCs w:val="20"/>
        </w:rPr>
        <w:t>020328:19</w:t>
      </w:r>
      <w:r w:rsidR="00B017B6" w:rsidRPr="004B5A5A">
        <w:rPr>
          <w:sz w:val="20"/>
          <w:szCs w:val="20"/>
        </w:rPr>
        <w:t xml:space="preserve"> площадь</w:t>
      </w:r>
      <w:r w:rsidR="00B21CD0" w:rsidRPr="004B5A5A">
        <w:rPr>
          <w:sz w:val="20"/>
          <w:szCs w:val="20"/>
        </w:rPr>
        <w:t>ю 5718,0</w:t>
      </w:r>
      <w:r w:rsidR="00B017B6" w:rsidRPr="004B5A5A">
        <w:rPr>
          <w:sz w:val="20"/>
          <w:szCs w:val="20"/>
        </w:rPr>
        <w:t>0  кв.м.</w:t>
      </w:r>
      <w:r w:rsidRPr="004B5A5A">
        <w:rPr>
          <w:sz w:val="20"/>
          <w:szCs w:val="20"/>
        </w:rPr>
        <w:t>, местоположение: Алтайский край, г</w:t>
      </w:r>
      <w:r w:rsidR="00B017B6" w:rsidRPr="004B5A5A">
        <w:rPr>
          <w:sz w:val="20"/>
          <w:szCs w:val="20"/>
        </w:rPr>
        <w:t>. Барна</w:t>
      </w:r>
      <w:r w:rsidR="00B21CD0" w:rsidRPr="004B5A5A">
        <w:rPr>
          <w:sz w:val="20"/>
          <w:szCs w:val="20"/>
        </w:rPr>
        <w:t xml:space="preserve">ул, ул. Петра Сухова, </w:t>
      </w:r>
      <w:r w:rsidR="004A05CD" w:rsidRPr="004B5A5A">
        <w:rPr>
          <w:sz w:val="20"/>
          <w:szCs w:val="20"/>
        </w:rPr>
        <w:t xml:space="preserve">34, </w:t>
      </w:r>
      <w:r w:rsidRPr="004B5A5A">
        <w:rPr>
          <w:sz w:val="20"/>
          <w:szCs w:val="20"/>
        </w:rPr>
        <w:t xml:space="preserve"> прин</w:t>
      </w:r>
      <w:r w:rsidR="00B017B6" w:rsidRPr="004B5A5A">
        <w:rPr>
          <w:sz w:val="20"/>
          <w:szCs w:val="20"/>
        </w:rPr>
        <w:t xml:space="preserve">адлежит Застройщику на праве собственности </w:t>
      </w:r>
      <w:r w:rsidR="00A523C6">
        <w:rPr>
          <w:sz w:val="20"/>
          <w:szCs w:val="20"/>
        </w:rPr>
        <w:t>на основании договора</w:t>
      </w:r>
      <w:r w:rsidR="004B5A5A" w:rsidRPr="004B5A5A">
        <w:rPr>
          <w:sz w:val="20"/>
          <w:szCs w:val="20"/>
        </w:rPr>
        <w:t xml:space="preserve"> купли-продажи Б/н от 05.10.2015</w:t>
      </w:r>
      <w:r w:rsidR="00B017B6" w:rsidRPr="004B5A5A">
        <w:rPr>
          <w:sz w:val="20"/>
          <w:szCs w:val="20"/>
        </w:rPr>
        <w:t>,</w:t>
      </w:r>
      <w:r w:rsidR="00A523C6" w:rsidRPr="00163BFC">
        <w:rPr>
          <w:sz w:val="20"/>
          <w:szCs w:val="20"/>
        </w:rPr>
        <w:t xml:space="preserve">что подтверждается </w:t>
      </w:r>
      <w:r w:rsidR="00964F1D">
        <w:rPr>
          <w:sz w:val="20"/>
          <w:szCs w:val="20"/>
        </w:rPr>
        <w:t>выпиской из ЕГРН</w:t>
      </w:r>
      <w:r w:rsidR="00E27BF3">
        <w:rPr>
          <w:sz w:val="20"/>
          <w:szCs w:val="20"/>
        </w:rPr>
        <w:t xml:space="preserve"> </w:t>
      </w:r>
      <w:r w:rsidR="00163BFC" w:rsidRPr="00163BFC">
        <w:rPr>
          <w:color w:val="252525"/>
          <w:sz w:val="20"/>
          <w:szCs w:val="20"/>
          <w:shd w:val="clear" w:color="auto" w:fill="FAFFFF"/>
        </w:rPr>
        <w:t xml:space="preserve">от </w:t>
      </w:r>
      <w:r w:rsidR="00163BFC">
        <w:rPr>
          <w:color w:val="252525"/>
          <w:sz w:val="20"/>
          <w:szCs w:val="20"/>
          <w:shd w:val="clear" w:color="auto" w:fill="FAFFFF"/>
        </w:rPr>
        <w:t>10.04.2017 г. за № 22/001/027</w:t>
      </w:r>
      <w:r w:rsidR="00163BFC" w:rsidRPr="00163BFC">
        <w:rPr>
          <w:color w:val="252525"/>
          <w:sz w:val="20"/>
          <w:szCs w:val="20"/>
          <w:shd w:val="clear" w:color="auto" w:fill="FAFFFF"/>
        </w:rPr>
        <w:t>/201</w:t>
      </w:r>
      <w:r w:rsidR="00163BFC">
        <w:rPr>
          <w:color w:val="252525"/>
          <w:sz w:val="20"/>
          <w:szCs w:val="20"/>
          <w:shd w:val="clear" w:color="auto" w:fill="FAFFFF"/>
        </w:rPr>
        <w:t>7-5007</w:t>
      </w:r>
      <w:r w:rsidR="00163BFC" w:rsidRPr="00163BFC">
        <w:rPr>
          <w:sz w:val="20"/>
          <w:szCs w:val="20"/>
        </w:rPr>
        <w:t xml:space="preserve">. </w:t>
      </w:r>
    </w:p>
    <w:p w:rsidR="007B4ED7" w:rsidRPr="004B5A5A" w:rsidRDefault="007B4ED7" w:rsidP="00B017B6">
      <w:pPr>
        <w:numPr>
          <w:ilvl w:val="1"/>
          <w:numId w:val="1"/>
        </w:numPr>
        <w:tabs>
          <w:tab w:val="num" w:pos="0"/>
          <w:tab w:val="num" w:pos="1190"/>
        </w:tabs>
        <w:ind w:left="0" w:firstLine="567"/>
        <w:jc w:val="both"/>
        <w:rPr>
          <w:sz w:val="20"/>
          <w:szCs w:val="20"/>
        </w:rPr>
      </w:pPr>
      <w:r w:rsidRPr="004B5A5A">
        <w:rPr>
          <w:b/>
          <w:sz w:val="20"/>
          <w:szCs w:val="20"/>
        </w:rPr>
        <w:t xml:space="preserve">Многоквартирный дом </w:t>
      </w:r>
      <w:r w:rsidRPr="004B5A5A">
        <w:rPr>
          <w:sz w:val="20"/>
          <w:szCs w:val="20"/>
        </w:rPr>
        <w:t xml:space="preserve">– </w:t>
      </w:r>
      <w:r w:rsidR="00267442" w:rsidRPr="0083791A">
        <w:rPr>
          <w:sz w:val="20"/>
          <w:szCs w:val="20"/>
        </w:rPr>
        <w:t>1</w:t>
      </w:r>
      <w:r w:rsidR="0083791A" w:rsidRPr="0083791A">
        <w:rPr>
          <w:sz w:val="20"/>
          <w:szCs w:val="20"/>
        </w:rPr>
        <w:t>7</w:t>
      </w:r>
      <w:r w:rsidRPr="0083791A">
        <w:rPr>
          <w:sz w:val="20"/>
          <w:szCs w:val="20"/>
        </w:rPr>
        <w:t>-ти этажный</w:t>
      </w:r>
      <w:r w:rsidR="00D10BEE">
        <w:rPr>
          <w:sz w:val="20"/>
          <w:szCs w:val="20"/>
        </w:rPr>
        <w:t xml:space="preserve"> (в том числе 1</w:t>
      </w:r>
      <w:r w:rsidR="009F6C39">
        <w:rPr>
          <w:sz w:val="20"/>
          <w:szCs w:val="20"/>
        </w:rPr>
        <w:t xml:space="preserve"> подземный этаж</w:t>
      </w:r>
      <w:r w:rsidR="00D10BEE">
        <w:rPr>
          <w:sz w:val="20"/>
          <w:szCs w:val="20"/>
        </w:rPr>
        <w:t>)</w:t>
      </w:r>
      <w:r w:rsidRPr="004B5A5A">
        <w:rPr>
          <w:sz w:val="20"/>
          <w:szCs w:val="20"/>
        </w:rPr>
        <w:t>,</w:t>
      </w:r>
      <w:r w:rsidR="00267442">
        <w:rPr>
          <w:sz w:val="20"/>
          <w:szCs w:val="20"/>
        </w:rPr>
        <w:t xml:space="preserve">  3</w:t>
      </w:r>
      <w:r w:rsidR="00B017B6" w:rsidRPr="004B5A5A">
        <w:rPr>
          <w:sz w:val="20"/>
          <w:szCs w:val="20"/>
        </w:rPr>
        <w:t xml:space="preserve"> -</w:t>
      </w:r>
      <w:r w:rsidR="004C797A" w:rsidRPr="004B5A5A">
        <w:rPr>
          <w:sz w:val="20"/>
          <w:szCs w:val="20"/>
        </w:rPr>
        <w:t xml:space="preserve"> секцио</w:t>
      </w:r>
      <w:r w:rsidR="00267442">
        <w:rPr>
          <w:sz w:val="20"/>
          <w:szCs w:val="20"/>
        </w:rPr>
        <w:t>нный, с подвалом и чердаком, 300</w:t>
      </w:r>
      <w:r w:rsidRPr="004B5A5A">
        <w:rPr>
          <w:sz w:val="20"/>
          <w:szCs w:val="20"/>
        </w:rPr>
        <w:t xml:space="preserve"> квартирный жило</w:t>
      </w:r>
      <w:r w:rsidR="004C797A" w:rsidRPr="004B5A5A">
        <w:rPr>
          <w:sz w:val="20"/>
          <w:szCs w:val="20"/>
        </w:rPr>
        <w:t xml:space="preserve">й дом со встроенными объектами </w:t>
      </w:r>
      <w:r w:rsidR="00267442">
        <w:rPr>
          <w:sz w:val="20"/>
          <w:szCs w:val="20"/>
        </w:rPr>
        <w:t>административного</w:t>
      </w:r>
      <w:r w:rsidR="004C797A" w:rsidRPr="004B5A5A">
        <w:rPr>
          <w:sz w:val="20"/>
          <w:szCs w:val="20"/>
        </w:rPr>
        <w:t xml:space="preserve"> назначения</w:t>
      </w:r>
      <w:r w:rsidRPr="004B5A5A">
        <w:rPr>
          <w:sz w:val="20"/>
          <w:szCs w:val="20"/>
        </w:rPr>
        <w:t>,  общая п</w:t>
      </w:r>
      <w:r w:rsidR="00267442">
        <w:rPr>
          <w:sz w:val="20"/>
          <w:szCs w:val="20"/>
        </w:rPr>
        <w:t>лощадь жилого дома  24 993</w:t>
      </w:r>
      <w:r w:rsidR="004C797A" w:rsidRPr="004B5A5A">
        <w:rPr>
          <w:sz w:val="20"/>
          <w:szCs w:val="20"/>
        </w:rPr>
        <w:t>,</w:t>
      </w:r>
      <w:r w:rsidR="00267442">
        <w:rPr>
          <w:sz w:val="20"/>
          <w:szCs w:val="20"/>
        </w:rPr>
        <w:t>74</w:t>
      </w:r>
      <w:r w:rsidR="00A17A56">
        <w:rPr>
          <w:sz w:val="20"/>
          <w:szCs w:val="20"/>
        </w:rPr>
        <w:t xml:space="preserve"> кв.м.,  наружные</w:t>
      </w:r>
      <w:r w:rsidRPr="004B5A5A">
        <w:rPr>
          <w:sz w:val="20"/>
          <w:szCs w:val="20"/>
        </w:rPr>
        <w:t xml:space="preserve"> стен</w:t>
      </w:r>
      <w:r w:rsidR="00A17A56">
        <w:rPr>
          <w:sz w:val="20"/>
          <w:szCs w:val="20"/>
        </w:rPr>
        <w:t>ы объекта  изсиликатного</w:t>
      </w:r>
      <w:r w:rsidR="00267442">
        <w:rPr>
          <w:sz w:val="20"/>
          <w:szCs w:val="20"/>
        </w:rPr>
        <w:t xml:space="preserve"> кирпич</w:t>
      </w:r>
      <w:r w:rsidR="00A17A56">
        <w:rPr>
          <w:sz w:val="20"/>
          <w:szCs w:val="20"/>
        </w:rPr>
        <w:t>а, трехслойные) армированные сеткой на цементно</w:t>
      </w:r>
      <w:r w:rsidR="00964F1D">
        <w:rPr>
          <w:sz w:val="20"/>
          <w:szCs w:val="20"/>
        </w:rPr>
        <w:t xml:space="preserve">-песчаном растворе, внутренние </w:t>
      </w:r>
      <w:r w:rsidR="0010516F" w:rsidRPr="004B5A5A">
        <w:rPr>
          <w:sz w:val="20"/>
          <w:szCs w:val="20"/>
        </w:rPr>
        <w:t xml:space="preserve"> стены</w:t>
      </w:r>
      <w:r w:rsidR="001610C1" w:rsidRPr="004B5A5A">
        <w:rPr>
          <w:sz w:val="20"/>
          <w:szCs w:val="20"/>
        </w:rPr>
        <w:t xml:space="preserve"> из </w:t>
      </w:r>
      <w:r w:rsidR="00A17A56">
        <w:rPr>
          <w:sz w:val="20"/>
          <w:szCs w:val="20"/>
        </w:rPr>
        <w:t xml:space="preserve">силикатного кирпича и </w:t>
      </w:r>
      <w:r w:rsidR="001610C1" w:rsidRPr="004B5A5A">
        <w:rPr>
          <w:sz w:val="20"/>
          <w:szCs w:val="20"/>
        </w:rPr>
        <w:t>мелкоштучных каменных материалов (ячеистобетонных блоков)</w:t>
      </w:r>
      <w:r w:rsidRPr="004B5A5A">
        <w:rPr>
          <w:sz w:val="20"/>
          <w:szCs w:val="20"/>
        </w:rPr>
        <w:t>, материал поэтажных перекрытий – сборн</w:t>
      </w:r>
      <w:r w:rsidR="007B73A2" w:rsidRPr="004B5A5A">
        <w:rPr>
          <w:sz w:val="20"/>
          <w:szCs w:val="20"/>
        </w:rPr>
        <w:t xml:space="preserve">ые железобетонные </w:t>
      </w:r>
      <w:r w:rsidRPr="004B5A5A">
        <w:rPr>
          <w:sz w:val="20"/>
          <w:szCs w:val="20"/>
        </w:rPr>
        <w:t xml:space="preserve">плиты, категория </w:t>
      </w:r>
      <w:r w:rsidR="00F447D2">
        <w:rPr>
          <w:sz w:val="20"/>
          <w:szCs w:val="20"/>
        </w:rPr>
        <w:t>энергетической эффективности – «В»</w:t>
      </w:r>
      <w:r w:rsidR="001610C1" w:rsidRPr="004B5A5A">
        <w:rPr>
          <w:sz w:val="20"/>
          <w:szCs w:val="20"/>
        </w:rPr>
        <w:t xml:space="preserve"> (</w:t>
      </w:r>
      <w:r w:rsidR="00F447D2">
        <w:rPr>
          <w:sz w:val="20"/>
          <w:szCs w:val="20"/>
        </w:rPr>
        <w:t>высокий</w:t>
      </w:r>
      <w:r w:rsidR="007B73A2" w:rsidRPr="004B5A5A">
        <w:rPr>
          <w:sz w:val="20"/>
          <w:szCs w:val="20"/>
        </w:rPr>
        <w:t>)</w:t>
      </w:r>
      <w:r w:rsidRPr="004B5A5A">
        <w:rPr>
          <w:sz w:val="20"/>
          <w:szCs w:val="20"/>
        </w:rPr>
        <w:t xml:space="preserve">, сейсмостойкость – 6 баллов, расположенный по адресу: Алтайский край, г. Барнаул, </w:t>
      </w:r>
      <w:r w:rsidR="00E60B6B">
        <w:rPr>
          <w:sz w:val="20"/>
          <w:szCs w:val="20"/>
        </w:rPr>
        <w:t>ул. Петра Сухова</w:t>
      </w:r>
      <w:r w:rsidR="001610C1" w:rsidRPr="004B5A5A">
        <w:rPr>
          <w:sz w:val="20"/>
          <w:szCs w:val="20"/>
        </w:rPr>
        <w:t xml:space="preserve">, </w:t>
      </w:r>
      <w:r w:rsidR="00E60B6B">
        <w:rPr>
          <w:sz w:val="20"/>
          <w:szCs w:val="20"/>
        </w:rPr>
        <w:t>34</w:t>
      </w:r>
      <w:r w:rsidR="001610C1" w:rsidRPr="004B5A5A">
        <w:rPr>
          <w:sz w:val="20"/>
          <w:szCs w:val="20"/>
        </w:rPr>
        <w:t xml:space="preserve">, </w:t>
      </w:r>
    </w:p>
    <w:p w:rsidR="00FD6AE8" w:rsidRPr="00D93ACA" w:rsidRDefault="00D93ACA" w:rsidP="00D93ACA">
      <w:pPr>
        <w:pStyle w:val="a8"/>
        <w:ind w:left="0" w:firstLine="567"/>
        <w:jc w:val="both"/>
        <w:rPr>
          <w:sz w:val="20"/>
          <w:szCs w:val="20"/>
        </w:rPr>
      </w:pPr>
      <w:r w:rsidRPr="00D93ACA">
        <w:rPr>
          <w:sz w:val="20"/>
          <w:szCs w:val="20"/>
        </w:rPr>
        <w:t>1.5</w:t>
      </w:r>
      <w:r>
        <w:rPr>
          <w:b/>
          <w:sz w:val="20"/>
          <w:szCs w:val="20"/>
        </w:rPr>
        <w:t>.</w:t>
      </w:r>
      <w:r w:rsidR="00FD6AE8" w:rsidRPr="00D93ACA">
        <w:rPr>
          <w:b/>
          <w:sz w:val="20"/>
          <w:szCs w:val="20"/>
        </w:rPr>
        <w:t xml:space="preserve">Объект долевого строительства </w:t>
      </w:r>
      <w:r w:rsidR="00FD6AE8" w:rsidRPr="00D93ACA">
        <w:rPr>
          <w:sz w:val="20"/>
          <w:szCs w:val="20"/>
        </w:rPr>
        <w:t xml:space="preserve">– квартира (жилое помещение) </w:t>
      </w:r>
      <w:r w:rsidR="00FD6AE8" w:rsidRPr="00D93ACA">
        <w:rPr>
          <w:b/>
          <w:sz w:val="20"/>
          <w:szCs w:val="20"/>
        </w:rPr>
        <w:t>№</w:t>
      </w:r>
      <w:r w:rsidR="00B0033A">
        <w:rPr>
          <w:b/>
          <w:sz w:val="20"/>
          <w:szCs w:val="20"/>
        </w:rPr>
        <w:t>_____</w:t>
      </w:r>
      <w:r w:rsidR="00FD6AE8" w:rsidRPr="00D93ACA">
        <w:rPr>
          <w:sz w:val="20"/>
          <w:szCs w:val="20"/>
        </w:rPr>
        <w:t xml:space="preserve">, состоящая из </w:t>
      </w:r>
      <w:r w:rsidR="00B0033A">
        <w:rPr>
          <w:b/>
          <w:sz w:val="20"/>
          <w:szCs w:val="20"/>
        </w:rPr>
        <w:t>____</w:t>
      </w:r>
      <w:r w:rsidR="00E210F6">
        <w:rPr>
          <w:b/>
          <w:sz w:val="20"/>
          <w:szCs w:val="20"/>
        </w:rPr>
        <w:t>-х</w:t>
      </w:r>
      <w:r w:rsidR="00FD6AE8" w:rsidRPr="00D93ACA">
        <w:rPr>
          <w:b/>
          <w:sz w:val="20"/>
          <w:szCs w:val="20"/>
        </w:rPr>
        <w:t xml:space="preserve"> (</w:t>
      </w:r>
      <w:r w:rsidR="00B0033A">
        <w:rPr>
          <w:b/>
          <w:sz w:val="20"/>
          <w:szCs w:val="20"/>
        </w:rPr>
        <w:t>_____</w:t>
      </w:r>
      <w:r w:rsidR="00FD6AE8" w:rsidRPr="00D93ACA">
        <w:rPr>
          <w:b/>
          <w:sz w:val="20"/>
          <w:szCs w:val="20"/>
        </w:rPr>
        <w:t>)</w:t>
      </w:r>
      <w:r w:rsidR="0083791A">
        <w:rPr>
          <w:sz w:val="20"/>
          <w:szCs w:val="20"/>
        </w:rPr>
        <w:t xml:space="preserve"> комнат</w:t>
      </w:r>
      <w:r w:rsidR="00FD6AE8" w:rsidRPr="00D93ACA">
        <w:rPr>
          <w:sz w:val="20"/>
          <w:szCs w:val="20"/>
        </w:rPr>
        <w:t>, расположенная в Многоквартирном доме в</w:t>
      </w:r>
      <w:r w:rsidR="00233A16">
        <w:rPr>
          <w:sz w:val="20"/>
          <w:szCs w:val="20"/>
        </w:rPr>
        <w:t xml:space="preserve"> </w:t>
      </w:r>
      <w:r w:rsidR="00B0033A">
        <w:rPr>
          <w:b/>
          <w:sz w:val="20"/>
          <w:szCs w:val="20"/>
        </w:rPr>
        <w:t>_____</w:t>
      </w:r>
      <w:r w:rsidR="00FD6AE8" w:rsidRPr="00D93ACA">
        <w:rPr>
          <w:b/>
          <w:sz w:val="20"/>
          <w:szCs w:val="20"/>
        </w:rPr>
        <w:t>(</w:t>
      </w:r>
      <w:r w:rsidR="00B0033A">
        <w:rPr>
          <w:b/>
          <w:sz w:val="20"/>
          <w:szCs w:val="20"/>
        </w:rPr>
        <w:t>______</w:t>
      </w:r>
      <w:r w:rsidR="00552061">
        <w:rPr>
          <w:b/>
          <w:sz w:val="20"/>
          <w:szCs w:val="20"/>
        </w:rPr>
        <w:t>)</w:t>
      </w:r>
      <w:r w:rsidR="00F05CAF">
        <w:rPr>
          <w:sz w:val="20"/>
          <w:szCs w:val="20"/>
        </w:rPr>
        <w:t xml:space="preserve"> секции</w:t>
      </w:r>
      <w:r w:rsidR="00FD6AE8" w:rsidRPr="00D93ACA">
        <w:rPr>
          <w:sz w:val="20"/>
          <w:szCs w:val="20"/>
        </w:rPr>
        <w:t xml:space="preserve"> на </w:t>
      </w:r>
      <w:r w:rsidR="00B0033A">
        <w:rPr>
          <w:b/>
          <w:sz w:val="20"/>
          <w:szCs w:val="20"/>
        </w:rPr>
        <w:t>_____</w:t>
      </w:r>
      <w:r w:rsidR="00DA0658" w:rsidRPr="00D93ACA">
        <w:rPr>
          <w:b/>
          <w:sz w:val="20"/>
          <w:szCs w:val="20"/>
        </w:rPr>
        <w:t xml:space="preserve"> (</w:t>
      </w:r>
      <w:r w:rsidR="00B0033A">
        <w:rPr>
          <w:b/>
          <w:sz w:val="20"/>
          <w:szCs w:val="20"/>
        </w:rPr>
        <w:t>_____</w:t>
      </w:r>
      <w:r w:rsidR="00FD6AE8" w:rsidRPr="00D93ACA">
        <w:rPr>
          <w:b/>
          <w:sz w:val="20"/>
          <w:szCs w:val="20"/>
        </w:rPr>
        <w:t>)</w:t>
      </w:r>
      <w:r w:rsidR="00FD6AE8" w:rsidRPr="00D93ACA">
        <w:rPr>
          <w:sz w:val="20"/>
          <w:szCs w:val="20"/>
        </w:rPr>
        <w:t xml:space="preserve"> этаже (далее – </w:t>
      </w:r>
      <w:r w:rsidR="00FD6AE8" w:rsidRPr="00D93ACA">
        <w:rPr>
          <w:b/>
          <w:sz w:val="20"/>
          <w:szCs w:val="20"/>
        </w:rPr>
        <w:t>Квартира</w:t>
      </w:r>
      <w:r w:rsidR="00FD6AE8" w:rsidRPr="00D93ACA">
        <w:rPr>
          <w:sz w:val="20"/>
          <w:szCs w:val="20"/>
        </w:rPr>
        <w:t>), а также Общее имущество в Многоквартирном доме, создаваемые с привл</w:t>
      </w:r>
      <w:r w:rsidR="004425D5">
        <w:rPr>
          <w:sz w:val="20"/>
          <w:szCs w:val="20"/>
        </w:rPr>
        <w:t>е</w:t>
      </w:r>
      <w:r w:rsidR="00FD6AE8" w:rsidRPr="00D93ACA">
        <w:rPr>
          <w:sz w:val="20"/>
          <w:szCs w:val="20"/>
        </w:rPr>
        <w:t>чением денежных средств Участника до</w:t>
      </w:r>
      <w:r w:rsidR="00187929">
        <w:rPr>
          <w:sz w:val="20"/>
          <w:szCs w:val="20"/>
        </w:rPr>
        <w:t>левого строительства и подлежаще</w:t>
      </w:r>
      <w:r w:rsidR="00FD6AE8" w:rsidRPr="00D93ACA">
        <w:rPr>
          <w:sz w:val="20"/>
          <w:szCs w:val="20"/>
        </w:rPr>
        <w:t>е передаче ему в порядке и на условиях, предусмотренных Договором.</w:t>
      </w:r>
    </w:p>
    <w:p w:rsidR="00FD6AE8" w:rsidRPr="00943CC8" w:rsidRDefault="00E210F6" w:rsidP="00FD6AE8">
      <w:pPr>
        <w:jc w:val="both"/>
        <w:rPr>
          <w:sz w:val="20"/>
          <w:szCs w:val="20"/>
        </w:rPr>
      </w:pPr>
      <w:r>
        <w:rPr>
          <w:sz w:val="20"/>
          <w:szCs w:val="20"/>
        </w:rPr>
        <w:t xml:space="preserve">Расположение </w:t>
      </w:r>
      <w:r w:rsidR="00FD6AE8" w:rsidRPr="00943CC8">
        <w:rPr>
          <w:sz w:val="20"/>
          <w:szCs w:val="20"/>
        </w:rPr>
        <w:t>и планировка Квартиры указаны в Приложении №1 к Договору.</w:t>
      </w:r>
    </w:p>
    <w:p w:rsidR="00FD6AE8" w:rsidRPr="00943CC8" w:rsidRDefault="00FD6AE8" w:rsidP="00FD6AE8">
      <w:pPr>
        <w:numPr>
          <w:ilvl w:val="1"/>
          <w:numId w:val="10"/>
        </w:numPr>
        <w:ind w:left="0" w:firstLine="567"/>
        <w:jc w:val="both"/>
        <w:rPr>
          <w:sz w:val="20"/>
          <w:szCs w:val="20"/>
        </w:rPr>
      </w:pPr>
      <w:r w:rsidRPr="00943CC8">
        <w:rPr>
          <w:b/>
          <w:sz w:val="20"/>
          <w:szCs w:val="20"/>
        </w:rPr>
        <w:t>Проектная общая площадь Объекта долевого строительства</w:t>
      </w:r>
      <w:r w:rsidRPr="00943CC8">
        <w:rPr>
          <w:sz w:val="20"/>
          <w:szCs w:val="20"/>
        </w:rPr>
        <w:t>– площадь Квартиры, определенная в соответствии с проектной документацией на Многоквартирный дом, включающая в себя сумму площадей всех</w:t>
      </w:r>
      <w:r w:rsidR="00E210F6">
        <w:rPr>
          <w:sz w:val="20"/>
          <w:szCs w:val="20"/>
        </w:rPr>
        <w:t xml:space="preserve"> помещений Квартиры, без учета </w:t>
      </w:r>
      <w:r w:rsidRPr="00943CC8">
        <w:rPr>
          <w:sz w:val="20"/>
          <w:szCs w:val="20"/>
        </w:rPr>
        <w:t xml:space="preserve">площади неотапливаемых помещений (лоджий и балконов). Проектная общая площадь Квартиры </w:t>
      </w:r>
      <w:r w:rsidR="00DA0658" w:rsidRPr="00943CC8">
        <w:rPr>
          <w:sz w:val="20"/>
          <w:szCs w:val="20"/>
        </w:rPr>
        <w:t xml:space="preserve">на день подписания </w:t>
      </w:r>
      <w:r w:rsidRPr="00943CC8">
        <w:rPr>
          <w:sz w:val="20"/>
          <w:szCs w:val="20"/>
        </w:rPr>
        <w:t xml:space="preserve">Договора составляет </w:t>
      </w:r>
      <w:r w:rsidR="00B0033A">
        <w:rPr>
          <w:sz w:val="20"/>
          <w:szCs w:val="20"/>
        </w:rPr>
        <w:t>____</w:t>
      </w:r>
      <w:r w:rsidRPr="00943CC8">
        <w:rPr>
          <w:sz w:val="20"/>
          <w:szCs w:val="20"/>
        </w:rPr>
        <w:t xml:space="preserve"> кв.м, из них: общая комната</w:t>
      </w:r>
      <w:r w:rsidR="00B0033A">
        <w:rPr>
          <w:sz w:val="20"/>
          <w:szCs w:val="20"/>
        </w:rPr>
        <w:t>____</w:t>
      </w:r>
      <w:r w:rsidR="00E210F6">
        <w:rPr>
          <w:sz w:val="20"/>
          <w:szCs w:val="20"/>
        </w:rPr>
        <w:t xml:space="preserve">кв.м., </w:t>
      </w:r>
      <w:r w:rsidR="00B0033A">
        <w:rPr>
          <w:sz w:val="20"/>
          <w:szCs w:val="20"/>
        </w:rPr>
        <w:t>спальня ____</w:t>
      </w:r>
      <w:r w:rsidR="008322D3">
        <w:rPr>
          <w:sz w:val="20"/>
          <w:szCs w:val="20"/>
        </w:rPr>
        <w:t>кв.м.,</w:t>
      </w:r>
      <w:r w:rsidRPr="00943CC8">
        <w:rPr>
          <w:sz w:val="20"/>
          <w:szCs w:val="20"/>
        </w:rPr>
        <w:t xml:space="preserve"> кухня</w:t>
      </w:r>
      <w:r w:rsidR="00233A16">
        <w:rPr>
          <w:sz w:val="20"/>
          <w:szCs w:val="20"/>
        </w:rPr>
        <w:t xml:space="preserve"> </w:t>
      </w:r>
      <w:r w:rsidR="00B0033A">
        <w:rPr>
          <w:sz w:val="20"/>
          <w:szCs w:val="20"/>
        </w:rPr>
        <w:t>_____</w:t>
      </w:r>
      <w:r w:rsidRPr="00943CC8">
        <w:rPr>
          <w:sz w:val="20"/>
          <w:szCs w:val="20"/>
        </w:rPr>
        <w:t>кв.м., коридор</w:t>
      </w:r>
      <w:r w:rsidR="00233A16">
        <w:rPr>
          <w:sz w:val="20"/>
          <w:szCs w:val="20"/>
        </w:rPr>
        <w:t xml:space="preserve"> </w:t>
      </w:r>
      <w:r w:rsidR="00B0033A">
        <w:rPr>
          <w:sz w:val="20"/>
          <w:szCs w:val="20"/>
        </w:rPr>
        <w:t>____</w:t>
      </w:r>
      <w:r w:rsidRPr="00943CC8">
        <w:rPr>
          <w:sz w:val="20"/>
          <w:szCs w:val="20"/>
        </w:rPr>
        <w:t>кв.м.,</w:t>
      </w:r>
      <w:r w:rsidR="008322D3">
        <w:rPr>
          <w:sz w:val="20"/>
          <w:szCs w:val="20"/>
        </w:rPr>
        <w:t xml:space="preserve">санузел </w:t>
      </w:r>
      <w:r w:rsidR="00B0033A">
        <w:rPr>
          <w:sz w:val="20"/>
          <w:szCs w:val="20"/>
        </w:rPr>
        <w:t>____</w:t>
      </w:r>
      <w:r w:rsidRPr="00943CC8">
        <w:rPr>
          <w:sz w:val="20"/>
          <w:szCs w:val="20"/>
        </w:rPr>
        <w:t>кв.м.,</w:t>
      </w:r>
      <w:r w:rsidR="008322D3">
        <w:rPr>
          <w:sz w:val="20"/>
          <w:szCs w:val="20"/>
        </w:rPr>
        <w:t xml:space="preserve"> санузел </w:t>
      </w:r>
      <w:r w:rsidR="00B0033A">
        <w:rPr>
          <w:sz w:val="20"/>
          <w:szCs w:val="20"/>
        </w:rPr>
        <w:t>____</w:t>
      </w:r>
      <w:r w:rsidR="008322D3">
        <w:rPr>
          <w:sz w:val="20"/>
          <w:szCs w:val="20"/>
        </w:rPr>
        <w:t xml:space="preserve"> кв.м,</w:t>
      </w:r>
      <w:r w:rsidR="00233A16">
        <w:rPr>
          <w:sz w:val="20"/>
          <w:szCs w:val="20"/>
        </w:rPr>
        <w:t xml:space="preserve"> </w:t>
      </w:r>
      <w:r w:rsidR="00A83211">
        <w:rPr>
          <w:sz w:val="20"/>
          <w:szCs w:val="20"/>
        </w:rPr>
        <w:t>кладовая</w:t>
      </w:r>
      <w:r w:rsidR="00233A16">
        <w:rPr>
          <w:sz w:val="20"/>
          <w:szCs w:val="20"/>
        </w:rPr>
        <w:t>,</w:t>
      </w:r>
      <w:r w:rsidR="00A83211">
        <w:rPr>
          <w:sz w:val="20"/>
          <w:szCs w:val="20"/>
        </w:rPr>
        <w:t xml:space="preserve">  </w:t>
      </w:r>
      <w:r w:rsidR="00B0033A">
        <w:rPr>
          <w:sz w:val="20"/>
          <w:szCs w:val="20"/>
        </w:rPr>
        <w:t>_____</w:t>
      </w:r>
      <w:r w:rsidR="0099042B" w:rsidRPr="00943CC8">
        <w:rPr>
          <w:sz w:val="20"/>
          <w:szCs w:val="20"/>
        </w:rPr>
        <w:t xml:space="preserve"> кв.м</w:t>
      </w:r>
      <w:r w:rsidR="003C1450">
        <w:rPr>
          <w:sz w:val="20"/>
          <w:szCs w:val="20"/>
        </w:rPr>
        <w:t>.</w:t>
      </w:r>
    </w:p>
    <w:p w:rsidR="00FD6AE8" w:rsidRPr="00943CC8" w:rsidRDefault="00F77C63" w:rsidP="00FD6AE8">
      <w:pPr>
        <w:numPr>
          <w:ilvl w:val="1"/>
          <w:numId w:val="10"/>
        </w:numPr>
        <w:tabs>
          <w:tab w:val="num" w:pos="1190"/>
        </w:tabs>
        <w:ind w:left="0" w:firstLine="567"/>
        <w:jc w:val="both"/>
        <w:rPr>
          <w:sz w:val="20"/>
          <w:szCs w:val="20"/>
        </w:rPr>
      </w:pPr>
      <w:r w:rsidRPr="00943CC8">
        <w:rPr>
          <w:b/>
          <w:sz w:val="20"/>
          <w:szCs w:val="20"/>
        </w:rPr>
        <w:t xml:space="preserve">Общая приведенная </w:t>
      </w:r>
      <w:r w:rsidR="00FD6AE8" w:rsidRPr="00943CC8">
        <w:rPr>
          <w:b/>
          <w:sz w:val="20"/>
          <w:szCs w:val="20"/>
        </w:rPr>
        <w:t xml:space="preserve"> площадь Объекта долевого строительства </w:t>
      </w:r>
      <w:r w:rsidR="00FD6AE8" w:rsidRPr="00943CC8">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w:t>
      </w:r>
      <w:r w:rsidRPr="00943CC8">
        <w:rPr>
          <w:sz w:val="20"/>
          <w:szCs w:val="20"/>
        </w:rPr>
        <w:t>а Многоквартирный дом. Общая приведенная</w:t>
      </w:r>
      <w:r w:rsidR="00FD6AE8" w:rsidRPr="00943CC8">
        <w:rPr>
          <w:sz w:val="20"/>
          <w:szCs w:val="20"/>
        </w:rPr>
        <w:t xml:space="preserve"> площадь Квартиры на день </w:t>
      </w:r>
      <w:r w:rsidR="00DA0658" w:rsidRPr="00943CC8">
        <w:rPr>
          <w:sz w:val="20"/>
          <w:szCs w:val="20"/>
        </w:rPr>
        <w:t xml:space="preserve">подписания Договора составляет </w:t>
      </w:r>
      <w:r w:rsidR="00B0033A">
        <w:rPr>
          <w:sz w:val="20"/>
          <w:szCs w:val="20"/>
        </w:rPr>
        <w:t>_____</w:t>
      </w:r>
      <w:r w:rsidR="00FD6AE8" w:rsidRPr="00943CC8">
        <w:rPr>
          <w:sz w:val="20"/>
          <w:szCs w:val="20"/>
        </w:rPr>
        <w:t xml:space="preserve"> кв.м, из них: проектная общая площадь</w:t>
      </w:r>
      <w:r w:rsidR="00233A16">
        <w:rPr>
          <w:sz w:val="20"/>
          <w:szCs w:val="20"/>
        </w:rPr>
        <w:t xml:space="preserve"> </w:t>
      </w:r>
      <w:r w:rsidR="00B0033A">
        <w:rPr>
          <w:sz w:val="20"/>
          <w:szCs w:val="20"/>
        </w:rPr>
        <w:t>_____</w:t>
      </w:r>
      <w:r w:rsidR="008322D3">
        <w:rPr>
          <w:sz w:val="20"/>
          <w:szCs w:val="20"/>
        </w:rPr>
        <w:t>кв.м., балкон</w:t>
      </w:r>
      <w:r w:rsidR="00233A16">
        <w:rPr>
          <w:sz w:val="20"/>
          <w:szCs w:val="20"/>
        </w:rPr>
        <w:t xml:space="preserve"> </w:t>
      </w:r>
      <w:r w:rsidR="00B0033A">
        <w:rPr>
          <w:sz w:val="20"/>
          <w:szCs w:val="20"/>
        </w:rPr>
        <w:t>_____</w:t>
      </w:r>
      <w:r w:rsidR="00FD6AE8" w:rsidRPr="00943CC8">
        <w:rPr>
          <w:sz w:val="20"/>
          <w:szCs w:val="20"/>
        </w:rPr>
        <w:t>кв.м. (с учето</w:t>
      </w:r>
      <w:r w:rsidR="00833960">
        <w:rPr>
          <w:sz w:val="20"/>
          <w:szCs w:val="20"/>
        </w:rPr>
        <w:t>м понижающег</w:t>
      </w:r>
      <w:r w:rsidR="008322D3">
        <w:rPr>
          <w:sz w:val="20"/>
          <w:szCs w:val="20"/>
        </w:rPr>
        <w:t>о коэффициента 0,3</w:t>
      </w:r>
      <w:r w:rsidR="003C1450">
        <w:rPr>
          <w:sz w:val="20"/>
          <w:szCs w:val="20"/>
        </w:rPr>
        <w:t>)</w:t>
      </w:r>
      <w:r w:rsidR="00833960">
        <w:rPr>
          <w:sz w:val="20"/>
          <w:szCs w:val="20"/>
        </w:rPr>
        <w:t>.</w:t>
      </w:r>
    </w:p>
    <w:p w:rsidR="00FD6AE8" w:rsidRPr="00A523C6" w:rsidRDefault="00FD6AE8" w:rsidP="00FD6AE8">
      <w:pPr>
        <w:numPr>
          <w:ilvl w:val="1"/>
          <w:numId w:val="10"/>
        </w:numPr>
        <w:ind w:left="0" w:firstLine="568"/>
        <w:jc w:val="both"/>
        <w:rPr>
          <w:sz w:val="20"/>
          <w:szCs w:val="20"/>
        </w:rPr>
      </w:pPr>
      <w:r w:rsidRPr="00943CC8">
        <w:rPr>
          <w:b/>
          <w:sz w:val="20"/>
          <w:szCs w:val="20"/>
        </w:rPr>
        <w:t>Фактическая площадь Объекта долевого строительства</w:t>
      </w:r>
      <w:r w:rsidRPr="00943CC8">
        <w:rPr>
          <w:sz w:val="20"/>
          <w:szCs w:val="20"/>
        </w:rPr>
        <w:t xml:space="preserve"> – общая площадь Квартиры согласно </w:t>
      </w:r>
      <w:r w:rsidRPr="00A523C6">
        <w:rPr>
          <w:sz w:val="20"/>
          <w:szCs w:val="20"/>
        </w:rPr>
        <w:t>данным технической инвентаризации Многоквартирного дома, проведенной по окончанию строительства.</w:t>
      </w:r>
    </w:p>
    <w:p w:rsidR="00A523C6" w:rsidRDefault="00FD6AE8" w:rsidP="00A523C6">
      <w:pPr>
        <w:numPr>
          <w:ilvl w:val="1"/>
          <w:numId w:val="10"/>
        </w:numPr>
        <w:ind w:left="360" w:firstLine="0"/>
        <w:jc w:val="both"/>
        <w:rPr>
          <w:sz w:val="20"/>
          <w:szCs w:val="20"/>
        </w:rPr>
      </w:pPr>
      <w:r w:rsidRPr="00A523C6">
        <w:rPr>
          <w:b/>
          <w:sz w:val="20"/>
          <w:szCs w:val="20"/>
        </w:rPr>
        <w:t xml:space="preserve">Цена договора </w:t>
      </w:r>
      <w:r w:rsidRPr="00A523C6">
        <w:rPr>
          <w:sz w:val="20"/>
          <w:szCs w:val="20"/>
        </w:rPr>
        <w:t>-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w:t>
      </w:r>
      <w:r w:rsidR="00A523C6">
        <w:rPr>
          <w:sz w:val="20"/>
          <w:szCs w:val="20"/>
        </w:rPr>
        <w:t>т</w:t>
      </w:r>
      <w:r w:rsidRPr="00A523C6">
        <w:rPr>
          <w:sz w:val="20"/>
          <w:szCs w:val="20"/>
        </w:rPr>
        <w:t>ельства.</w:t>
      </w:r>
    </w:p>
    <w:p w:rsidR="00A523C6" w:rsidRPr="00A523C6" w:rsidRDefault="00A523C6" w:rsidP="00A523C6">
      <w:pPr>
        <w:numPr>
          <w:ilvl w:val="1"/>
          <w:numId w:val="10"/>
        </w:numPr>
        <w:ind w:left="360" w:firstLine="0"/>
        <w:jc w:val="both"/>
        <w:rPr>
          <w:sz w:val="20"/>
          <w:szCs w:val="20"/>
        </w:rPr>
      </w:pPr>
      <w:r w:rsidRPr="00C64E4F">
        <w:rPr>
          <w:b/>
          <w:sz w:val="20"/>
          <w:szCs w:val="20"/>
        </w:rPr>
        <w:t>Разрешение на строительство</w:t>
      </w:r>
      <w:r w:rsidRPr="00A523C6">
        <w:rPr>
          <w:sz w:val="20"/>
          <w:szCs w:val="20"/>
        </w:rPr>
        <w:t xml:space="preserve"> - документ, являющийся основанием для строительства многоквартирного дома. Сведения о разрешении на строительство:</w:t>
      </w:r>
    </w:p>
    <w:p w:rsidR="00A523C6" w:rsidRPr="00A523C6" w:rsidRDefault="00A523C6" w:rsidP="00A523C6">
      <w:pPr>
        <w:pStyle w:val="ConsPlusNormal"/>
        <w:ind w:left="360" w:firstLine="0"/>
        <w:jc w:val="both"/>
        <w:rPr>
          <w:rFonts w:ascii="Times New Roman" w:hAnsi="Times New Roman" w:cs="Times New Roman"/>
        </w:rPr>
      </w:pPr>
      <w:r w:rsidRPr="00A523C6">
        <w:rPr>
          <w:rFonts w:ascii="Times New Roman" w:hAnsi="Times New Roman" w:cs="Times New Roman"/>
        </w:rPr>
        <w:t xml:space="preserve">кем выдано: </w:t>
      </w:r>
      <w:r>
        <w:rPr>
          <w:rFonts w:ascii="Times New Roman" w:hAnsi="Times New Roman" w:cs="Times New Roman"/>
        </w:rPr>
        <w:t>Комитет по строительству, архитектуре и развитию города Барнаула;</w:t>
      </w:r>
    </w:p>
    <w:p w:rsidR="00A523C6" w:rsidRPr="00A523C6" w:rsidRDefault="00A523C6" w:rsidP="00A523C6">
      <w:pPr>
        <w:pStyle w:val="ConsPlusNormal"/>
        <w:ind w:left="360" w:firstLine="0"/>
        <w:jc w:val="both"/>
        <w:rPr>
          <w:rFonts w:ascii="Times New Roman" w:hAnsi="Times New Roman" w:cs="Times New Roman"/>
        </w:rPr>
      </w:pPr>
      <w:r w:rsidRPr="00A523C6">
        <w:rPr>
          <w:rFonts w:ascii="Times New Roman" w:hAnsi="Times New Roman" w:cs="Times New Roman"/>
        </w:rPr>
        <w:lastRenderedPageBreak/>
        <w:t xml:space="preserve">дата выдачи: </w:t>
      </w:r>
      <w:r w:rsidR="008E5A42">
        <w:rPr>
          <w:rFonts w:ascii="Times New Roman" w:hAnsi="Times New Roman" w:cs="Times New Roman"/>
        </w:rPr>
        <w:t>«16» ноября 2017</w:t>
      </w:r>
      <w:r>
        <w:rPr>
          <w:rFonts w:ascii="Times New Roman" w:hAnsi="Times New Roman" w:cs="Times New Roman"/>
        </w:rPr>
        <w:t xml:space="preserve"> года;</w:t>
      </w:r>
    </w:p>
    <w:p w:rsidR="00A523C6" w:rsidRPr="00A523C6" w:rsidRDefault="00A523C6" w:rsidP="00A523C6">
      <w:pPr>
        <w:pStyle w:val="ConsPlusNormal"/>
        <w:ind w:left="360" w:firstLine="0"/>
        <w:jc w:val="both"/>
        <w:rPr>
          <w:rFonts w:ascii="Times New Roman" w:hAnsi="Times New Roman" w:cs="Times New Roman"/>
        </w:rPr>
      </w:pPr>
      <w:r>
        <w:rPr>
          <w:rFonts w:ascii="Times New Roman" w:hAnsi="Times New Roman" w:cs="Times New Roman"/>
        </w:rPr>
        <w:t>номер: 22-</w:t>
      </w:r>
      <w:r>
        <w:rPr>
          <w:rFonts w:ascii="Times New Roman" w:hAnsi="Times New Roman" w:cs="Times New Roman"/>
          <w:lang w:val="en-US"/>
        </w:rPr>
        <w:t>RU</w:t>
      </w:r>
      <w:r>
        <w:rPr>
          <w:rFonts w:ascii="Times New Roman" w:hAnsi="Times New Roman" w:cs="Times New Roman"/>
        </w:rPr>
        <w:t>22302000-333-2017</w:t>
      </w:r>
      <w:r w:rsidRPr="00A523C6">
        <w:rPr>
          <w:rFonts w:ascii="Times New Roman" w:hAnsi="Times New Roman" w:cs="Times New Roman"/>
        </w:rPr>
        <w:t>.</w:t>
      </w:r>
    </w:p>
    <w:p w:rsidR="00A523C6" w:rsidRPr="00A523C6" w:rsidRDefault="00A523C6" w:rsidP="00A523C6">
      <w:pPr>
        <w:ind w:left="567"/>
        <w:jc w:val="both"/>
        <w:rPr>
          <w:sz w:val="20"/>
          <w:szCs w:val="20"/>
        </w:rPr>
      </w:pPr>
    </w:p>
    <w:p w:rsidR="00FD6AE8" w:rsidRPr="00943CC8" w:rsidRDefault="00FD6AE8" w:rsidP="00FD6AE8">
      <w:pPr>
        <w:pStyle w:val="ConsNormal"/>
        <w:widowControl/>
        <w:numPr>
          <w:ilvl w:val="0"/>
          <w:numId w:val="10"/>
        </w:numPr>
        <w:ind w:right="0"/>
        <w:jc w:val="center"/>
        <w:rPr>
          <w:rFonts w:ascii="Times New Roman" w:hAnsi="Times New Roman" w:cs="Times New Roman"/>
          <w:sz w:val="20"/>
          <w:szCs w:val="20"/>
        </w:rPr>
      </w:pPr>
      <w:r w:rsidRPr="00943CC8">
        <w:rPr>
          <w:rFonts w:ascii="Times New Roman" w:hAnsi="Times New Roman" w:cs="Times New Roman"/>
          <w:sz w:val="20"/>
          <w:szCs w:val="20"/>
        </w:rPr>
        <w:t>ПРЕДМЕТ ДОГОВОРА</w:t>
      </w:r>
    </w:p>
    <w:p w:rsidR="00FD6AE8" w:rsidRPr="00943CC8" w:rsidRDefault="00FD6AE8" w:rsidP="00FD6AE8">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при условии надлежащего исполнения им своих обязательств.</w:t>
      </w:r>
    </w:p>
    <w:p w:rsidR="00FD6AE8" w:rsidRPr="00943CC8" w:rsidRDefault="00FD6AE8" w:rsidP="00FD6AE8">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 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156685" w:rsidRPr="00943CC8" w:rsidRDefault="00156685" w:rsidP="00156685">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Проектирование и строительство Многоквартирного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Многоквартирного дома и принимает комплектность строительства в целом.</w:t>
      </w:r>
    </w:p>
    <w:p w:rsidR="00156685" w:rsidRPr="00943CC8" w:rsidRDefault="00156685" w:rsidP="00156685">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В проектную документацию Многоквартирного дома могут быть внесены обоснованные изменения, в том числе могут быть изменены архитектурные, конструктивные и инженерно-технически</w:t>
      </w:r>
      <w:r w:rsidR="009600D0">
        <w:rPr>
          <w:rFonts w:ascii="Times New Roman" w:hAnsi="Times New Roman" w:cs="Times New Roman"/>
          <w:sz w:val="20"/>
          <w:szCs w:val="20"/>
        </w:rPr>
        <w:t>е решения Многоквартирного дома, по предварительному письменному согласованию сторон.</w:t>
      </w:r>
      <w:r w:rsidRPr="00943CC8">
        <w:rPr>
          <w:rFonts w:ascii="Times New Roman" w:hAnsi="Times New Roman" w:cs="Times New Roman"/>
          <w:sz w:val="20"/>
          <w:szCs w:val="20"/>
        </w:rPr>
        <w:t xml:space="preserve"> О факте изменения  проектной документации,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на сайте Застройщика.</w:t>
      </w:r>
    </w:p>
    <w:p w:rsidR="00FD6AE8" w:rsidRPr="001D7C61" w:rsidRDefault="00FD6AE8" w:rsidP="00156685">
      <w:pPr>
        <w:pStyle w:val="ConsNormal"/>
        <w:widowControl/>
        <w:numPr>
          <w:ilvl w:val="1"/>
          <w:numId w:val="9"/>
        </w:numPr>
        <w:ind w:left="0" w:right="0" w:firstLine="540"/>
        <w:jc w:val="both"/>
        <w:rPr>
          <w:rFonts w:ascii="Times New Roman" w:hAnsi="Times New Roman" w:cs="Times New Roman"/>
          <w:b/>
          <w:sz w:val="20"/>
          <w:szCs w:val="20"/>
        </w:rPr>
      </w:pPr>
      <w:r w:rsidRPr="00943CC8">
        <w:rPr>
          <w:rFonts w:ascii="Times New Roman" w:hAnsi="Times New Roman" w:cs="Times New Roman"/>
          <w:sz w:val="20"/>
          <w:szCs w:val="20"/>
        </w:rPr>
        <w:t xml:space="preserve">Срок передачи Квартиры Застройщиком Участнику долевого строительства - </w:t>
      </w:r>
      <w:r w:rsidRPr="001D7C61">
        <w:rPr>
          <w:rFonts w:ascii="Times New Roman" w:hAnsi="Times New Roman" w:cs="Times New Roman"/>
          <w:b/>
          <w:sz w:val="20"/>
          <w:szCs w:val="20"/>
        </w:rPr>
        <w:t xml:space="preserve">не позднее </w:t>
      </w:r>
      <w:r w:rsidR="003B5D85" w:rsidRPr="003B5D85">
        <w:rPr>
          <w:rFonts w:ascii="Times New Roman" w:hAnsi="Times New Roman" w:cs="Times New Roman"/>
          <w:b/>
          <w:sz w:val="20"/>
          <w:szCs w:val="20"/>
        </w:rPr>
        <w:t>23</w:t>
      </w:r>
      <w:r w:rsidR="001610C1">
        <w:rPr>
          <w:rFonts w:ascii="Times New Roman" w:hAnsi="Times New Roman" w:cs="Times New Roman"/>
          <w:b/>
          <w:sz w:val="20"/>
          <w:szCs w:val="20"/>
        </w:rPr>
        <w:t xml:space="preserve"> </w:t>
      </w:r>
      <w:r w:rsidR="003B5D85">
        <w:rPr>
          <w:rFonts w:ascii="Times New Roman" w:hAnsi="Times New Roman" w:cs="Times New Roman"/>
          <w:b/>
          <w:sz w:val="20"/>
          <w:szCs w:val="20"/>
        </w:rPr>
        <w:t>октября 2023</w:t>
      </w:r>
      <w:bookmarkStart w:id="0" w:name="_GoBack"/>
      <w:bookmarkEnd w:id="0"/>
      <w:r w:rsidR="00F77C63" w:rsidRPr="001D7C61">
        <w:rPr>
          <w:rFonts w:ascii="Times New Roman" w:hAnsi="Times New Roman" w:cs="Times New Roman"/>
          <w:b/>
          <w:sz w:val="20"/>
          <w:szCs w:val="20"/>
        </w:rPr>
        <w:t xml:space="preserve"> </w:t>
      </w:r>
      <w:r w:rsidRPr="001D7C61">
        <w:rPr>
          <w:rFonts w:ascii="Times New Roman" w:hAnsi="Times New Roman" w:cs="Times New Roman"/>
          <w:b/>
          <w:sz w:val="20"/>
          <w:szCs w:val="20"/>
        </w:rPr>
        <w:t xml:space="preserve">года.  </w:t>
      </w:r>
    </w:p>
    <w:p w:rsidR="00FD6AE8" w:rsidRPr="00943CC8" w:rsidRDefault="00FD6AE8" w:rsidP="00FD6AE8">
      <w:pPr>
        <w:pStyle w:val="ConsNormal"/>
        <w:widowControl/>
        <w:numPr>
          <w:ilvl w:val="0"/>
          <w:numId w:val="9"/>
        </w:numPr>
        <w:ind w:right="0"/>
        <w:jc w:val="center"/>
        <w:rPr>
          <w:rFonts w:ascii="Times New Roman" w:hAnsi="Times New Roman" w:cs="Times New Roman"/>
          <w:sz w:val="20"/>
          <w:szCs w:val="20"/>
        </w:rPr>
      </w:pPr>
      <w:r w:rsidRPr="00943CC8">
        <w:rPr>
          <w:rFonts w:ascii="Times New Roman" w:hAnsi="Times New Roman" w:cs="Times New Roman"/>
          <w:sz w:val="20"/>
          <w:szCs w:val="20"/>
        </w:rPr>
        <w:t>ЦЕНА ДОГОВОРА И ПОРЯДОК РАСЧЕТОВ</w:t>
      </w:r>
    </w:p>
    <w:p w:rsidR="00132F71" w:rsidRDefault="00132F71" w:rsidP="00132F71">
      <w:pPr>
        <w:pStyle w:val="ConsNormal"/>
        <w:widowControl/>
        <w:numPr>
          <w:ilvl w:val="1"/>
          <w:numId w:val="8"/>
        </w:numPr>
        <w:ind w:left="0" w:right="0" w:firstLine="567"/>
        <w:jc w:val="both"/>
        <w:rPr>
          <w:rFonts w:ascii="Times New Roman" w:hAnsi="Times New Roman" w:cs="Times New Roman"/>
          <w:sz w:val="20"/>
          <w:szCs w:val="20"/>
        </w:rPr>
      </w:pPr>
      <w:r w:rsidRPr="00B57D40">
        <w:rPr>
          <w:rFonts w:ascii="Times New Roman" w:hAnsi="Times New Roman" w:cs="Times New Roman"/>
          <w:sz w:val="20"/>
          <w:szCs w:val="20"/>
        </w:rPr>
        <w:t>Цена Договора составляет</w:t>
      </w:r>
      <w:r w:rsidR="00E27BF3">
        <w:rPr>
          <w:rFonts w:ascii="Times New Roman" w:hAnsi="Times New Roman" w:cs="Times New Roman"/>
          <w:sz w:val="20"/>
          <w:szCs w:val="20"/>
        </w:rPr>
        <w:t xml:space="preserve"> </w:t>
      </w:r>
      <w:r w:rsidR="00B0033A">
        <w:rPr>
          <w:rFonts w:ascii="Times New Roman" w:hAnsi="Times New Roman" w:cs="Times New Roman"/>
          <w:b/>
          <w:sz w:val="20"/>
          <w:szCs w:val="20"/>
        </w:rPr>
        <w:t>______</w:t>
      </w:r>
      <w:r w:rsidRPr="00B57D40">
        <w:rPr>
          <w:rFonts w:ascii="Times New Roman" w:hAnsi="Times New Roman" w:cs="Times New Roman"/>
          <w:b/>
          <w:sz w:val="20"/>
          <w:szCs w:val="20"/>
        </w:rPr>
        <w:t xml:space="preserve"> (</w:t>
      </w:r>
      <w:r w:rsidR="00B0033A">
        <w:rPr>
          <w:rFonts w:ascii="Times New Roman" w:hAnsi="Times New Roman" w:cs="Times New Roman"/>
          <w:b/>
          <w:sz w:val="20"/>
          <w:szCs w:val="20"/>
        </w:rPr>
        <w:t>_____________</w:t>
      </w:r>
      <w:r w:rsidR="00A0454A" w:rsidRPr="00B57D40">
        <w:rPr>
          <w:rFonts w:ascii="Times New Roman" w:hAnsi="Times New Roman" w:cs="Times New Roman"/>
          <w:b/>
          <w:sz w:val="20"/>
          <w:szCs w:val="20"/>
        </w:rPr>
        <w:t>) рублей</w:t>
      </w:r>
      <w:r w:rsidRPr="00B57D40">
        <w:rPr>
          <w:rFonts w:ascii="Times New Roman" w:hAnsi="Times New Roman" w:cs="Times New Roman"/>
          <w:b/>
          <w:sz w:val="20"/>
          <w:szCs w:val="20"/>
        </w:rPr>
        <w:t xml:space="preserve"> 00 копеек</w:t>
      </w:r>
      <w:r w:rsidRPr="00B57D40">
        <w:rPr>
          <w:rFonts w:ascii="Times New Roman" w:hAnsi="Times New Roman" w:cs="Times New Roman"/>
          <w:sz w:val="20"/>
          <w:szCs w:val="20"/>
        </w:rPr>
        <w:t xml:space="preserve"> и</w:t>
      </w:r>
      <w:r w:rsidR="00E27BF3">
        <w:rPr>
          <w:rFonts w:ascii="Times New Roman" w:hAnsi="Times New Roman" w:cs="Times New Roman"/>
          <w:sz w:val="20"/>
          <w:szCs w:val="20"/>
        </w:rPr>
        <w:t xml:space="preserve"> </w:t>
      </w:r>
      <w:r w:rsidRPr="00B57D40">
        <w:rPr>
          <w:rFonts w:ascii="Times New Roman" w:hAnsi="Times New Roman" w:cs="Times New Roman"/>
          <w:sz w:val="20"/>
          <w:szCs w:val="20"/>
        </w:rPr>
        <w:t xml:space="preserve">определяется исходя из стоимости 1 кв.м. в размере </w:t>
      </w:r>
      <w:r w:rsidR="00B0033A">
        <w:rPr>
          <w:rFonts w:ascii="Times New Roman" w:hAnsi="Times New Roman" w:cs="Times New Roman"/>
          <w:b/>
          <w:sz w:val="20"/>
          <w:szCs w:val="20"/>
        </w:rPr>
        <w:t>__________</w:t>
      </w:r>
      <w:r w:rsidRPr="00B57D40">
        <w:rPr>
          <w:rFonts w:ascii="Times New Roman" w:hAnsi="Times New Roman" w:cs="Times New Roman"/>
          <w:sz w:val="20"/>
          <w:szCs w:val="20"/>
        </w:rPr>
        <w:t xml:space="preserve"> (</w:t>
      </w:r>
      <w:r w:rsidR="00B0033A">
        <w:rPr>
          <w:rFonts w:ascii="Times New Roman" w:hAnsi="Times New Roman" w:cs="Times New Roman"/>
          <w:b/>
          <w:sz w:val="20"/>
          <w:szCs w:val="20"/>
        </w:rPr>
        <w:t xml:space="preserve">__________________) рублей 00 </w:t>
      </w:r>
      <w:r w:rsidR="008322D3" w:rsidRPr="00162C3B">
        <w:rPr>
          <w:rFonts w:ascii="Times New Roman" w:hAnsi="Times New Roman" w:cs="Times New Roman"/>
          <w:b/>
          <w:sz w:val="20"/>
          <w:szCs w:val="20"/>
        </w:rPr>
        <w:t>копеек и</w:t>
      </w:r>
      <w:r w:rsidR="008322D3" w:rsidRPr="00B57D40">
        <w:rPr>
          <w:rFonts w:ascii="Times New Roman" w:hAnsi="Times New Roman" w:cs="Times New Roman"/>
          <w:sz w:val="20"/>
          <w:szCs w:val="20"/>
        </w:rPr>
        <w:t xml:space="preserve"> площади</w:t>
      </w:r>
      <w:r w:rsidRPr="00B57D40">
        <w:rPr>
          <w:rFonts w:ascii="Times New Roman" w:hAnsi="Times New Roman" w:cs="Times New Roman"/>
          <w:sz w:val="20"/>
          <w:szCs w:val="20"/>
        </w:rPr>
        <w:t xml:space="preserve"> Квартиры, указанной в п.1.7. и Приложении №1 к Договору.</w:t>
      </w:r>
    </w:p>
    <w:p w:rsidR="00D03B09" w:rsidRDefault="00D03B09" w:rsidP="00D03B09">
      <w:pPr>
        <w:pStyle w:val="ConsNormal"/>
        <w:widowControl/>
        <w:numPr>
          <w:ilvl w:val="1"/>
          <w:numId w:val="8"/>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 </w:t>
      </w:r>
    </w:p>
    <w:p w:rsidR="00B0033A" w:rsidRDefault="00D06BB2" w:rsidP="00B0033A">
      <w:pPr>
        <w:pStyle w:val="ConsNormal"/>
        <w:widowControl/>
        <w:numPr>
          <w:ilvl w:val="1"/>
          <w:numId w:val="8"/>
        </w:numPr>
        <w:ind w:left="0" w:right="0" w:firstLine="567"/>
        <w:jc w:val="both"/>
        <w:rPr>
          <w:rFonts w:ascii="Times New Roman" w:hAnsi="Times New Roman" w:cs="Times New Roman"/>
          <w:sz w:val="20"/>
          <w:szCs w:val="20"/>
        </w:rPr>
      </w:pPr>
      <w:r>
        <w:rPr>
          <w:rFonts w:ascii="Times New Roman" w:hAnsi="Times New Roman" w:cs="Times New Roman"/>
          <w:sz w:val="20"/>
          <w:szCs w:val="20"/>
        </w:rPr>
        <w:t>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w:t>
      </w:r>
    </w:p>
    <w:p w:rsidR="0069172B" w:rsidRDefault="0069172B" w:rsidP="00B0033A">
      <w:pPr>
        <w:pStyle w:val="ConsNormal"/>
        <w:widowControl/>
        <w:numPr>
          <w:ilvl w:val="1"/>
          <w:numId w:val="8"/>
        </w:numPr>
        <w:ind w:left="0" w:right="0" w:firstLine="567"/>
        <w:jc w:val="both"/>
        <w:rPr>
          <w:rFonts w:ascii="Times New Roman" w:hAnsi="Times New Roman" w:cs="Times New Roman"/>
          <w:sz w:val="20"/>
          <w:szCs w:val="20"/>
        </w:rPr>
      </w:pPr>
      <w:r w:rsidRPr="00B0033A">
        <w:rPr>
          <w:rFonts w:ascii="Times New Roman" w:hAnsi="Times New Roman" w:cs="Times New Roman"/>
          <w:sz w:val="20"/>
          <w:szCs w:val="20"/>
        </w:rPr>
        <w:t xml:space="preserve"> Участник долевого строительства оплачивает Застройщику денежные средства в размере </w:t>
      </w:r>
      <w:r w:rsidR="00B0033A" w:rsidRPr="00B0033A">
        <w:rPr>
          <w:rFonts w:ascii="Times New Roman" w:hAnsi="Times New Roman" w:cs="Times New Roman"/>
          <w:b/>
          <w:sz w:val="20"/>
          <w:szCs w:val="20"/>
        </w:rPr>
        <w:t>_________</w:t>
      </w:r>
      <w:r w:rsidRPr="00B0033A">
        <w:rPr>
          <w:rFonts w:ascii="Times New Roman" w:hAnsi="Times New Roman" w:cs="Times New Roman"/>
          <w:b/>
          <w:sz w:val="20"/>
          <w:szCs w:val="20"/>
        </w:rPr>
        <w:t xml:space="preserve"> (</w:t>
      </w:r>
      <w:r w:rsidR="00B0033A" w:rsidRPr="00B0033A">
        <w:rPr>
          <w:rFonts w:ascii="Times New Roman" w:hAnsi="Times New Roman" w:cs="Times New Roman"/>
          <w:b/>
          <w:sz w:val="20"/>
          <w:szCs w:val="20"/>
        </w:rPr>
        <w:t>________</w:t>
      </w:r>
      <w:r w:rsidRPr="00B0033A">
        <w:rPr>
          <w:rFonts w:ascii="Times New Roman" w:hAnsi="Times New Roman" w:cs="Times New Roman"/>
          <w:b/>
          <w:sz w:val="20"/>
          <w:szCs w:val="20"/>
        </w:rPr>
        <w:t xml:space="preserve">) рублей 00 копеек </w:t>
      </w:r>
      <w:r w:rsidRPr="00B0033A">
        <w:rPr>
          <w:rFonts w:ascii="Times New Roman" w:hAnsi="Times New Roman" w:cs="Times New Roman"/>
          <w:sz w:val="20"/>
          <w:szCs w:val="20"/>
        </w:rPr>
        <w:t>в течение</w:t>
      </w:r>
      <w:r w:rsidR="00B0033A" w:rsidRPr="00B0033A">
        <w:rPr>
          <w:rFonts w:ascii="Times New Roman" w:hAnsi="Times New Roman" w:cs="Times New Roman"/>
          <w:sz w:val="20"/>
          <w:szCs w:val="20"/>
        </w:rPr>
        <w:t xml:space="preserve"> </w:t>
      </w:r>
      <w:r w:rsidR="00B23BD9">
        <w:rPr>
          <w:rFonts w:ascii="Times New Roman" w:hAnsi="Times New Roman" w:cs="Times New Roman"/>
          <w:sz w:val="20"/>
          <w:szCs w:val="20"/>
        </w:rPr>
        <w:t>_</w:t>
      </w:r>
      <w:r w:rsidRPr="00B0033A">
        <w:rPr>
          <w:rFonts w:ascii="Times New Roman" w:hAnsi="Times New Roman" w:cs="Times New Roman"/>
          <w:sz w:val="20"/>
          <w:szCs w:val="20"/>
        </w:rPr>
        <w:t xml:space="preserve"> </w:t>
      </w:r>
      <w:r w:rsidR="00B0033A" w:rsidRPr="00B0033A">
        <w:rPr>
          <w:rFonts w:ascii="Times New Roman" w:hAnsi="Times New Roman" w:cs="Times New Roman"/>
          <w:sz w:val="20"/>
          <w:szCs w:val="20"/>
        </w:rPr>
        <w:t>()</w:t>
      </w:r>
      <w:r w:rsidRPr="00B0033A">
        <w:rPr>
          <w:rFonts w:ascii="Times New Roman" w:hAnsi="Times New Roman" w:cs="Times New Roman"/>
          <w:sz w:val="20"/>
          <w:szCs w:val="20"/>
        </w:rPr>
        <w:t xml:space="preserve"> дней после государственной регистрации путем перечисления на расчетный счет застройщика</w:t>
      </w:r>
      <w:r w:rsidR="00B23BD9">
        <w:rPr>
          <w:rFonts w:ascii="Times New Roman" w:hAnsi="Times New Roman" w:cs="Times New Roman"/>
          <w:sz w:val="20"/>
          <w:szCs w:val="20"/>
        </w:rPr>
        <w:t xml:space="preserve"> в следующем порядке</w:t>
      </w:r>
      <w:r w:rsidRPr="00B0033A">
        <w:rPr>
          <w:rFonts w:ascii="Times New Roman" w:hAnsi="Times New Roman" w:cs="Times New Roman"/>
          <w:sz w:val="20"/>
          <w:szCs w:val="20"/>
        </w:rPr>
        <w:t>:</w:t>
      </w:r>
    </w:p>
    <w:p w:rsidR="00B23BD9" w:rsidRPr="00D438D8" w:rsidRDefault="00B23BD9" w:rsidP="00B23BD9">
      <w:pPr>
        <w:rPr>
          <w:b/>
          <w:i/>
        </w:rPr>
      </w:pPr>
      <w:r>
        <w:rPr>
          <w:b/>
          <w:i/>
        </w:rPr>
        <w:t xml:space="preserve">         Вариант </w:t>
      </w:r>
      <w:r w:rsidRPr="00D438D8">
        <w:rPr>
          <w:b/>
          <w:i/>
        </w:rPr>
        <w:t>1.</w:t>
      </w:r>
    </w:p>
    <w:p w:rsidR="00B23BD9" w:rsidRPr="00D438D8" w:rsidRDefault="00B23BD9" w:rsidP="00B23BD9">
      <w:pPr>
        <w:ind w:firstLine="567"/>
        <w:jc w:val="both"/>
      </w:pPr>
      <w:r w:rsidRPr="00D438D8">
        <w:t>Участник долевого строительства оплачивает:</w:t>
      </w:r>
    </w:p>
    <w:p w:rsidR="00B23BD9" w:rsidRPr="00D438D8" w:rsidRDefault="00B23BD9" w:rsidP="00B23BD9">
      <w:pPr>
        <w:ind w:firstLine="567"/>
        <w:jc w:val="both"/>
      </w:pPr>
      <w:r w:rsidRPr="00D438D8">
        <w:t>За счет собственных средств сумму в размере_____________________</w:t>
      </w:r>
      <w:r w:rsidRPr="00D438D8">
        <w:rPr>
          <w:b/>
          <w:bCs/>
        </w:rPr>
        <w:t xml:space="preserve"> </w:t>
      </w:r>
      <w:r w:rsidRPr="00D438D8">
        <w:t>– не позднее…   (….) банковских дней с даты государственной регистрации настоящего Договора;</w:t>
      </w:r>
    </w:p>
    <w:p w:rsidR="00B23BD9" w:rsidRPr="00D438D8" w:rsidRDefault="00B23BD9" w:rsidP="00B23BD9">
      <w:pPr>
        <w:ind w:firstLine="567"/>
        <w:jc w:val="both"/>
      </w:pPr>
      <w:r w:rsidRPr="00D438D8">
        <w:t>За счет кредитных средств сумму в размере ______________, - не позднее … (….) банковских дней с даты государственной регистрации настоящего Договора.</w:t>
      </w:r>
    </w:p>
    <w:p w:rsidR="00B23BD9" w:rsidRPr="00D438D8" w:rsidRDefault="00B23BD9" w:rsidP="00B23BD9">
      <w:pPr>
        <w:ind w:firstLine="567"/>
        <w:jc w:val="both"/>
      </w:pPr>
      <w:r w:rsidRPr="00D438D8">
        <w:t>Кредитные средства</w:t>
      </w:r>
      <w:r w:rsidRPr="00D438D8">
        <w:rPr>
          <w:b/>
          <w:bCs/>
        </w:rPr>
        <w:t xml:space="preserve"> </w:t>
      </w:r>
      <w:r w:rsidRPr="00D438D8">
        <w:t>предоставляются Участнику долевого строительства Публичным акционерным обществом «Сбербанк России» (в лице ) (</w:t>
      </w:r>
      <w:r w:rsidRPr="00D438D8">
        <w:rPr>
          <w:i/>
        </w:rPr>
        <w:t>указать реквизиты кредитующего филиала</w:t>
      </w:r>
      <w:r w:rsidRPr="00D438D8">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23BD9" w:rsidRPr="00D438D8" w:rsidRDefault="00B23BD9" w:rsidP="00B23BD9">
      <w:pPr>
        <w:ind w:firstLine="567"/>
        <w:jc w:val="both"/>
        <w:rPr>
          <w:i/>
        </w:rPr>
      </w:pPr>
      <w:r w:rsidRPr="00D438D8">
        <w:t>(Указывается по выбору, либо:)</w:t>
      </w:r>
    </w:p>
    <w:p w:rsidR="00B23BD9" w:rsidRPr="00D438D8" w:rsidRDefault="00B23BD9" w:rsidP="00B23BD9">
      <w:pPr>
        <w:ind w:firstLine="567"/>
        <w:jc w:val="both"/>
      </w:pPr>
      <w:r w:rsidRPr="00D438D8">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23BD9" w:rsidRPr="00D438D8" w:rsidRDefault="00B23BD9" w:rsidP="00B23BD9">
      <w:pPr>
        <w:ind w:firstLine="567"/>
        <w:jc w:val="both"/>
      </w:pPr>
      <w:r w:rsidRPr="00D438D8">
        <w:t>Иные условия предоставления кредита предусмотрены Кредитным договором.</w:t>
      </w:r>
    </w:p>
    <w:p w:rsidR="00B23BD9" w:rsidRPr="00D438D8" w:rsidRDefault="00B23BD9" w:rsidP="00B23BD9">
      <w:pPr>
        <w:ind w:firstLine="567"/>
        <w:jc w:val="both"/>
      </w:pPr>
      <w:r w:rsidRPr="00D438D8">
        <w:t>(либо:)</w:t>
      </w:r>
    </w:p>
    <w:p w:rsidR="00B23BD9" w:rsidRPr="00D438D8" w:rsidRDefault="00B23BD9" w:rsidP="00B23BD9">
      <w:pPr>
        <w:ind w:firstLine="567"/>
        <w:jc w:val="both"/>
      </w:pPr>
      <w:r w:rsidRPr="00D438D8">
        <w:t xml:space="preserve">Кредитные средства предоставляются по Кредитному договору </w:t>
      </w:r>
      <w:r w:rsidRPr="00D438D8">
        <w:rPr>
          <w:b/>
          <w:bCs/>
        </w:rPr>
        <w:t>№__________ (</w:t>
      </w:r>
      <w:r w:rsidRPr="00D438D8">
        <w:rPr>
          <w:bCs/>
        </w:rPr>
        <w:t>указывается при наличии)</w:t>
      </w:r>
      <w:r w:rsidRPr="00D438D8">
        <w:rPr>
          <w:b/>
          <w:bCs/>
        </w:rPr>
        <w:t xml:space="preserve">  от____________________ </w:t>
      </w:r>
      <w:r w:rsidRPr="00D438D8">
        <w:t xml:space="preserve">, заключаемому </w:t>
      </w:r>
      <w:r w:rsidRPr="00D438D8">
        <w:rPr>
          <w:b/>
          <w:bCs/>
        </w:rPr>
        <w:t xml:space="preserve">в городе______________ </w:t>
      </w:r>
      <w:r w:rsidRPr="00D438D8">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23BD9" w:rsidRDefault="00B23BD9" w:rsidP="00B23BD9">
      <w:pPr>
        <w:jc w:val="both"/>
      </w:pPr>
    </w:p>
    <w:p w:rsidR="00B23BD9" w:rsidRPr="00D438D8" w:rsidRDefault="00B23BD9" w:rsidP="00B23BD9">
      <w:pPr>
        <w:ind w:firstLine="567"/>
        <w:jc w:val="both"/>
        <w:rPr>
          <w:b/>
          <w:i/>
        </w:rPr>
      </w:pPr>
      <w:r>
        <w:rPr>
          <w:b/>
          <w:i/>
        </w:rPr>
        <w:lastRenderedPageBreak/>
        <w:t xml:space="preserve">Вариант </w:t>
      </w:r>
      <w:r w:rsidRPr="00D438D8">
        <w:rPr>
          <w:b/>
          <w:i/>
        </w:rPr>
        <w:t>2. Применяемые формулировки при порядке расчетов с использованием номинального счета общества с ограниченной ответственностью «Центр недвижимости от Сбербанка» для выдачи кредита на основании предоставления подписанного сторонами ДДУ</w:t>
      </w:r>
      <w:r w:rsidRPr="00B920D8">
        <w:rPr>
          <w:b/>
          <w:i/>
        </w:rPr>
        <w:t xml:space="preserve"> (применяется </w:t>
      </w:r>
      <w:r w:rsidRPr="00B920D8">
        <w:rPr>
          <w:rFonts w:eastAsia="Calibri"/>
          <w:b/>
          <w:i/>
        </w:rPr>
        <w:t>самостоятельной</w:t>
      </w:r>
      <w:r>
        <w:rPr>
          <w:rFonts w:eastAsia="Calibri"/>
          <w:b/>
          <w:i/>
        </w:rPr>
        <w:t xml:space="preserve"> формой расчетов</w:t>
      </w:r>
      <w:r w:rsidRPr="00B920D8">
        <w:rPr>
          <w:rFonts w:eastAsia="Calibri"/>
          <w:b/>
          <w:i/>
        </w:rPr>
        <w:t>)</w:t>
      </w:r>
      <w:r w:rsidRPr="00D438D8">
        <w:rPr>
          <w:b/>
          <w:i/>
        </w:rPr>
        <w:t>:</w:t>
      </w:r>
    </w:p>
    <w:p w:rsidR="00B23BD9" w:rsidRPr="00D438D8" w:rsidRDefault="00B23BD9" w:rsidP="00B23BD9">
      <w:pPr>
        <w:ind w:firstLine="567"/>
        <w:jc w:val="both"/>
      </w:pPr>
      <w:r w:rsidRPr="00D438D8">
        <w:t>Участник долевого строительства оплачивает:</w:t>
      </w:r>
    </w:p>
    <w:p w:rsidR="00B23BD9" w:rsidRPr="00D438D8" w:rsidRDefault="00B23BD9" w:rsidP="00B23BD9">
      <w:pPr>
        <w:ind w:firstLine="567"/>
        <w:jc w:val="both"/>
      </w:pPr>
      <w:r w:rsidRPr="00D438D8">
        <w:t>За счет собственных средств сумму в размере_____________________;</w:t>
      </w:r>
    </w:p>
    <w:p w:rsidR="00B23BD9" w:rsidRPr="00D438D8" w:rsidRDefault="00B23BD9" w:rsidP="00B23BD9">
      <w:pPr>
        <w:ind w:firstLine="567"/>
        <w:jc w:val="both"/>
      </w:pPr>
      <w:r w:rsidRPr="00D438D8">
        <w:t>За счет кредитных средств сумму в размере ______________.</w:t>
      </w:r>
    </w:p>
    <w:p w:rsidR="00B23BD9" w:rsidRPr="00D438D8" w:rsidRDefault="00B23BD9" w:rsidP="00B23BD9">
      <w:pPr>
        <w:ind w:firstLine="567"/>
        <w:jc w:val="both"/>
      </w:pPr>
      <w:r w:rsidRPr="00D438D8">
        <w:t>Кредитные средства</w:t>
      </w:r>
      <w:r w:rsidRPr="00D438D8">
        <w:rPr>
          <w:b/>
          <w:bCs/>
        </w:rPr>
        <w:t xml:space="preserve"> </w:t>
      </w:r>
      <w:r w:rsidRPr="00D438D8">
        <w:t>предоставляются Участнику долевого строительства Публичным акционерным обществом «Сбербанк России» (в лице ) (</w:t>
      </w:r>
      <w:r w:rsidRPr="00D438D8">
        <w:rPr>
          <w:i/>
        </w:rPr>
        <w:t>указать реквизиты кредитующего филиала</w:t>
      </w:r>
      <w:r w:rsidRPr="00D438D8">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23BD9" w:rsidRPr="00D438D8" w:rsidRDefault="00B23BD9" w:rsidP="00B23BD9">
      <w:pPr>
        <w:ind w:firstLine="567"/>
        <w:jc w:val="both"/>
        <w:rPr>
          <w:i/>
        </w:rPr>
      </w:pPr>
      <w:r w:rsidRPr="00D438D8">
        <w:t>(Указывается по выбору, либо:)</w:t>
      </w:r>
    </w:p>
    <w:p w:rsidR="00B23BD9" w:rsidRPr="00D438D8" w:rsidRDefault="00B23BD9" w:rsidP="00B23BD9">
      <w:pPr>
        <w:ind w:firstLine="567"/>
        <w:jc w:val="both"/>
      </w:pPr>
      <w:r w:rsidRPr="00D438D8">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23BD9" w:rsidRPr="00D438D8" w:rsidRDefault="00B23BD9" w:rsidP="00B23BD9">
      <w:pPr>
        <w:ind w:firstLine="567"/>
        <w:jc w:val="both"/>
      </w:pPr>
      <w:r w:rsidRPr="00D438D8">
        <w:t>Иные условия предоставления кредита предусмотрены Кредитным договором.</w:t>
      </w:r>
    </w:p>
    <w:p w:rsidR="00B23BD9" w:rsidRPr="00D438D8" w:rsidRDefault="00B23BD9" w:rsidP="00B23BD9">
      <w:pPr>
        <w:ind w:firstLine="567"/>
        <w:jc w:val="both"/>
      </w:pPr>
      <w:r w:rsidRPr="00D438D8">
        <w:t>(либо:)</w:t>
      </w:r>
    </w:p>
    <w:p w:rsidR="00B23BD9" w:rsidRPr="00D438D8" w:rsidRDefault="00B23BD9" w:rsidP="00B23BD9">
      <w:pPr>
        <w:ind w:firstLine="567"/>
        <w:jc w:val="both"/>
      </w:pPr>
      <w:r w:rsidRPr="00D438D8">
        <w:t xml:space="preserve">Кредитные средства предоставляются по Кредитному договору </w:t>
      </w:r>
      <w:r w:rsidRPr="00D438D8">
        <w:rPr>
          <w:b/>
          <w:bCs/>
        </w:rPr>
        <w:t>№__________ (</w:t>
      </w:r>
      <w:r w:rsidRPr="00D438D8">
        <w:rPr>
          <w:bCs/>
        </w:rPr>
        <w:t>указывается при наличии)</w:t>
      </w:r>
      <w:r w:rsidRPr="00D438D8">
        <w:rPr>
          <w:b/>
          <w:bCs/>
        </w:rPr>
        <w:t xml:space="preserve">  от____________________ </w:t>
      </w:r>
      <w:r w:rsidRPr="00D438D8">
        <w:t xml:space="preserve">, заключаемому </w:t>
      </w:r>
      <w:r w:rsidRPr="00D438D8">
        <w:rPr>
          <w:b/>
          <w:bCs/>
        </w:rPr>
        <w:t xml:space="preserve">в городе______________ </w:t>
      </w:r>
      <w:r w:rsidRPr="00D438D8">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23BD9" w:rsidRPr="00D438D8" w:rsidRDefault="00B23BD9" w:rsidP="00B23BD9">
      <w:pPr>
        <w:ind w:firstLine="567"/>
        <w:jc w:val="both"/>
      </w:pPr>
      <w:r w:rsidRPr="00D438D8">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по следующим реквизитам: _______________________ (указать получателя денежных средств, платежные реквизиты).</w:t>
      </w:r>
    </w:p>
    <w:p w:rsidR="00B23BD9" w:rsidRDefault="00B23BD9" w:rsidP="00B23BD9">
      <w:pPr>
        <w:ind w:firstLine="567"/>
        <w:jc w:val="both"/>
      </w:pPr>
      <w:r w:rsidRPr="00D438D8">
        <w:t xml:space="preserve">Расчеты по договору участия в долевом строительстве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t>участник долевого строительства.</w:t>
      </w:r>
    </w:p>
    <w:p w:rsidR="00B23BD9" w:rsidRDefault="00B23BD9" w:rsidP="00B23BD9">
      <w:pPr>
        <w:ind w:firstLine="567"/>
        <w:jc w:val="both"/>
      </w:pPr>
      <w:r w:rsidRPr="00D438D8">
        <w:t>Перечисление денежных средств Застройщику в счет оплаты стоимости Объекта недвижимости осуществляется в течение от   до   рабочих дней с момента получения ООО «Центр недвижимости от Сбербанка» информации о регистрации сделки от органа, осуществляющего государственную регистрацию договора участия в долевом строительстве и ипотеки в силу закона в пользу Банка.</w:t>
      </w:r>
    </w:p>
    <w:p w:rsidR="00B23BD9" w:rsidRDefault="00B23BD9" w:rsidP="00B23BD9">
      <w:pPr>
        <w:ind w:firstLine="567"/>
      </w:pPr>
    </w:p>
    <w:p w:rsidR="00B23BD9" w:rsidRPr="00D438D8" w:rsidRDefault="00B23BD9" w:rsidP="00B23BD9">
      <w:pPr>
        <w:ind w:firstLine="629"/>
        <w:jc w:val="both"/>
        <w:rPr>
          <w:b/>
          <w:i/>
        </w:rPr>
      </w:pPr>
      <w:r>
        <w:rPr>
          <w:b/>
          <w:i/>
        </w:rPr>
        <w:t xml:space="preserve">Вариант </w:t>
      </w:r>
      <w:r w:rsidRPr="00D438D8">
        <w:rPr>
          <w:b/>
          <w:i/>
        </w:rPr>
        <w:t xml:space="preserve">3. </w:t>
      </w:r>
      <w:r w:rsidRPr="00D438D8">
        <w:rPr>
          <w:b/>
          <w:i/>
          <w:iCs/>
        </w:rPr>
        <w:t xml:space="preserve">Применяемые формулировки при порядке расчетов </w:t>
      </w:r>
      <w:r w:rsidRPr="00D438D8">
        <w:rPr>
          <w:b/>
          <w:i/>
        </w:rPr>
        <w:t>с использованием номинального счета общества с ограниченной ответственностью «Центр недвижимости от Сбербанка»</w:t>
      </w:r>
      <w:r w:rsidRPr="00D438D8">
        <w:rPr>
          <w:b/>
          <w:i/>
          <w:iCs/>
        </w:rPr>
        <w:t xml:space="preserve"> для выдачи кредита </w:t>
      </w:r>
      <w:r w:rsidRPr="00D438D8">
        <w:rPr>
          <w:b/>
          <w:bCs/>
          <w:i/>
          <w:iCs/>
        </w:rPr>
        <w:t>на основании проекта ДДУ</w:t>
      </w:r>
      <w:r w:rsidRPr="00B920D8">
        <w:rPr>
          <w:b/>
          <w:i/>
        </w:rPr>
        <w:t xml:space="preserve">(применяется </w:t>
      </w:r>
      <w:r w:rsidRPr="00B920D8">
        <w:rPr>
          <w:rFonts w:eastAsia="Calibri"/>
          <w:b/>
          <w:i/>
        </w:rPr>
        <w:t>самостоятельной формой расчетов)</w:t>
      </w:r>
      <w:r w:rsidRPr="00B920D8">
        <w:rPr>
          <w:b/>
          <w:bCs/>
          <w:i/>
          <w:iCs/>
        </w:rPr>
        <w:t xml:space="preserve"> </w:t>
      </w:r>
      <w:r w:rsidRPr="00D438D8">
        <w:rPr>
          <w:b/>
          <w:bCs/>
          <w:i/>
          <w:iCs/>
        </w:rPr>
        <w:t>:</w:t>
      </w:r>
    </w:p>
    <w:p w:rsidR="00B23BD9" w:rsidRPr="00D438D8" w:rsidRDefault="00B23BD9" w:rsidP="00B23BD9">
      <w:pPr>
        <w:ind w:firstLine="567"/>
        <w:jc w:val="both"/>
      </w:pPr>
      <w:r w:rsidRPr="00D438D8">
        <w:t>Участник долевого строительства оплачивает:</w:t>
      </w:r>
    </w:p>
    <w:p w:rsidR="00B23BD9" w:rsidRPr="00D438D8" w:rsidRDefault="00B23BD9" w:rsidP="00B23BD9">
      <w:pPr>
        <w:ind w:firstLine="567"/>
        <w:jc w:val="both"/>
      </w:pPr>
      <w:r w:rsidRPr="00D438D8">
        <w:t>За счет собственных средств сумму в размере_____________________;</w:t>
      </w:r>
    </w:p>
    <w:p w:rsidR="00B23BD9" w:rsidRPr="00D438D8" w:rsidRDefault="00B23BD9" w:rsidP="00B23BD9">
      <w:pPr>
        <w:ind w:firstLine="567"/>
        <w:jc w:val="both"/>
      </w:pPr>
      <w:r w:rsidRPr="00D438D8">
        <w:t>За счет кредитных средств сумму в размере ______________.</w:t>
      </w:r>
    </w:p>
    <w:p w:rsidR="00B23BD9" w:rsidRPr="00D438D8" w:rsidRDefault="00B23BD9" w:rsidP="00B23BD9">
      <w:pPr>
        <w:ind w:firstLine="567"/>
        <w:jc w:val="both"/>
      </w:pPr>
      <w:r w:rsidRPr="00D438D8">
        <w:t>Кредитные средства</w:t>
      </w:r>
      <w:r w:rsidRPr="00D438D8">
        <w:rPr>
          <w:b/>
          <w:bCs/>
        </w:rPr>
        <w:t xml:space="preserve"> </w:t>
      </w:r>
      <w:r w:rsidRPr="00D438D8">
        <w:t>предоставляются Участнику долевого строительства Публичным акционерным обществом «Сбербанк России» (в лице ) (</w:t>
      </w:r>
      <w:r w:rsidRPr="00D438D8">
        <w:rPr>
          <w:i/>
        </w:rPr>
        <w:t>указать реквизиты кредитующего филиала</w:t>
      </w:r>
      <w:r w:rsidRPr="00D438D8">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23BD9" w:rsidRPr="00D438D8" w:rsidRDefault="00B23BD9" w:rsidP="00B23BD9">
      <w:pPr>
        <w:ind w:firstLine="567"/>
        <w:jc w:val="both"/>
        <w:rPr>
          <w:i/>
        </w:rPr>
      </w:pPr>
      <w:r w:rsidRPr="00D438D8">
        <w:t>(Указывается по выбору, либо:)</w:t>
      </w:r>
    </w:p>
    <w:p w:rsidR="00B23BD9" w:rsidRPr="00D438D8" w:rsidRDefault="00B23BD9" w:rsidP="00B23BD9">
      <w:pPr>
        <w:ind w:firstLine="567"/>
        <w:jc w:val="both"/>
      </w:pPr>
      <w:r w:rsidRPr="00D438D8">
        <w:lastRenderedPageBreak/>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23BD9" w:rsidRPr="00D438D8" w:rsidRDefault="00B23BD9" w:rsidP="00B23BD9">
      <w:pPr>
        <w:ind w:firstLine="567"/>
        <w:jc w:val="both"/>
      </w:pPr>
      <w:r w:rsidRPr="00D438D8">
        <w:t>Иные условия предоставления кредита предусмотрены Кредитным договором.</w:t>
      </w:r>
    </w:p>
    <w:p w:rsidR="00B23BD9" w:rsidRPr="00D438D8" w:rsidRDefault="00B23BD9" w:rsidP="00B23BD9">
      <w:pPr>
        <w:ind w:firstLine="567"/>
        <w:jc w:val="both"/>
      </w:pPr>
      <w:r w:rsidRPr="00D438D8">
        <w:t>(либо:)</w:t>
      </w:r>
    </w:p>
    <w:p w:rsidR="00B23BD9" w:rsidRPr="00D438D8" w:rsidRDefault="00B23BD9" w:rsidP="00B23BD9">
      <w:pPr>
        <w:ind w:firstLine="567"/>
        <w:jc w:val="both"/>
      </w:pPr>
      <w:r w:rsidRPr="00D438D8">
        <w:t xml:space="preserve">Кредитные средства предоставляются по Кредитному договору </w:t>
      </w:r>
      <w:r w:rsidRPr="00D438D8">
        <w:rPr>
          <w:b/>
          <w:bCs/>
        </w:rPr>
        <w:t>№__________ (</w:t>
      </w:r>
      <w:r w:rsidRPr="00D438D8">
        <w:rPr>
          <w:bCs/>
        </w:rPr>
        <w:t>указывается при наличии)</w:t>
      </w:r>
      <w:r w:rsidRPr="00D438D8">
        <w:rPr>
          <w:b/>
          <w:bCs/>
        </w:rPr>
        <w:t xml:space="preserve">  от____________________ </w:t>
      </w:r>
      <w:r w:rsidRPr="00D438D8">
        <w:t xml:space="preserve">, заключаемому </w:t>
      </w:r>
      <w:r w:rsidRPr="00D438D8">
        <w:rPr>
          <w:b/>
          <w:bCs/>
        </w:rPr>
        <w:t xml:space="preserve">в городе______________ </w:t>
      </w:r>
      <w:r w:rsidRPr="00D438D8">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23BD9" w:rsidRPr="00D438D8" w:rsidRDefault="00B23BD9" w:rsidP="00B23BD9">
      <w:pPr>
        <w:ind w:firstLine="629"/>
        <w:jc w:val="both"/>
      </w:pPr>
      <w:r>
        <w:t>Р</w:t>
      </w:r>
      <w:r w:rsidRPr="00D438D8">
        <w:t xml:space="preserve">асчеты по договору </w:t>
      </w:r>
      <w:r>
        <w:t>участия в долевом строительстве</w:t>
      </w:r>
      <w:r w:rsidRPr="00D438D8">
        <w:t xml:space="preserve"> Объекта недвижимости производятся с использованием номинального счета Общества с ограниченной ответственностью «Центр недвижимос</w:t>
      </w:r>
      <w:r>
        <w:t xml:space="preserve">ти от Сбербанка», открытого в </w:t>
      </w:r>
      <w:r w:rsidRPr="00D438D8">
        <w:t>Московском банке ПАО Сбербанк, бенефициаром по которому является участник долевого строительства;</w:t>
      </w:r>
    </w:p>
    <w:p w:rsidR="00B23BD9" w:rsidRPr="00D438D8" w:rsidRDefault="00B23BD9" w:rsidP="00B23BD9">
      <w:pPr>
        <w:ind w:firstLine="629"/>
        <w:jc w:val="both"/>
      </w:pPr>
      <w:r w:rsidRPr="00D438D8">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 следующим реквизитам: _______________________ (указать получателя денежных средств, платежные реквизиты):</w:t>
      </w:r>
    </w:p>
    <w:p w:rsidR="00B23BD9" w:rsidRPr="00D438D8" w:rsidRDefault="00B23BD9" w:rsidP="00B23BD9">
      <w:pPr>
        <w:ind w:firstLine="629"/>
        <w:jc w:val="both"/>
      </w:pPr>
      <w:r w:rsidRPr="00D438D8">
        <w:t xml:space="preserve">- после государственной регистрации в установленном действующим законодательстве порядке договора </w:t>
      </w:r>
      <w:r>
        <w:t>участия в долевом строительстве</w:t>
      </w:r>
      <w:r w:rsidRPr="00D438D8">
        <w:t xml:space="preserve"> и его предоставления в Банк, в случае если заёмщик не воспользовался «Сервисом электронной регистрации», </w:t>
      </w:r>
    </w:p>
    <w:p w:rsidR="00B23BD9" w:rsidRPr="00D438D8" w:rsidRDefault="00B23BD9" w:rsidP="00B23BD9">
      <w:pPr>
        <w:ind w:firstLine="629"/>
        <w:jc w:val="both"/>
      </w:pPr>
      <w:r w:rsidRPr="00D438D8">
        <w:t>- после государственной регистрации залога прав требований, участника долевого строительства в силу закона в пользу Банка.</w:t>
      </w:r>
    </w:p>
    <w:p w:rsidR="00B23BD9" w:rsidRDefault="00B23BD9" w:rsidP="00B23BD9">
      <w:pPr>
        <w:ind w:firstLine="629"/>
        <w:jc w:val="both"/>
      </w:pPr>
      <w:r w:rsidRPr="00D438D8">
        <w:t xml:space="preserve">- при условии соответствия зарегистрированного договора </w:t>
      </w:r>
      <w:r>
        <w:t>участия в долевом строительстве</w:t>
      </w:r>
      <w:r w:rsidRPr="00D438D8">
        <w:t xml:space="preserve">, проекту договора </w:t>
      </w:r>
      <w:r>
        <w:t>участия в долевом строительстве</w:t>
      </w:r>
      <w:r w:rsidRPr="00D438D8">
        <w:t xml:space="preserve">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w:t>
      </w:r>
      <w:r>
        <w:t>исания кредитного обязательства.</w:t>
      </w:r>
    </w:p>
    <w:p w:rsidR="00B23BD9" w:rsidRPr="00D438D8" w:rsidRDefault="00B23BD9" w:rsidP="00217233">
      <w:pPr>
        <w:ind w:firstLine="629"/>
        <w:jc w:val="both"/>
      </w:pPr>
      <w:r w:rsidRPr="00D438D8">
        <w:t>Перечисление денежных средств Застройщику в счет оплаты стоимости Объекта недвижимости осуществляется в течение от   до   рабочих дней с момента получения ООО «Центр недвижимости от Сбербанка» информации о регистрации сделки от органа, осуществляющего государственную регистрацию договора участия в долевом строительстве и ипотеки в силу закона в пользу Банка.</w:t>
      </w:r>
    </w:p>
    <w:p w:rsidR="00B23BD9" w:rsidRPr="00D438D8" w:rsidRDefault="00B23BD9" w:rsidP="00B23BD9">
      <w:pPr>
        <w:suppressAutoHyphens/>
        <w:autoSpaceDE w:val="0"/>
        <w:autoSpaceDN w:val="0"/>
        <w:ind w:firstLine="567"/>
        <w:jc w:val="both"/>
        <w:rPr>
          <w:bCs/>
          <w:kern w:val="1"/>
          <w:position w:val="6"/>
          <w:lang w:eastAsia="ar-SA"/>
        </w:rPr>
      </w:pPr>
    </w:p>
    <w:p w:rsidR="00B23BD9" w:rsidRPr="00145CEC" w:rsidRDefault="00B23BD9" w:rsidP="00B23BD9">
      <w:pPr>
        <w:jc w:val="both"/>
        <w:rPr>
          <w:rFonts w:eastAsia="Calibri"/>
          <w:b/>
          <w:i/>
        </w:rPr>
      </w:pPr>
      <w:r>
        <w:rPr>
          <w:b/>
          <w:i/>
        </w:rPr>
        <w:t>Вариант 4</w:t>
      </w:r>
      <w:r w:rsidRPr="00D438D8">
        <w:rPr>
          <w:b/>
          <w:i/>
        </w:rPr>
        <w:t xml:space="preserve">. </w:t>
      </w:r>
      <w:r w:rsidRPr="00145CEC">
        <w:rPr>
          <w:rFonts w:eastAsia="Calibri"/>
          <w:b/>
          <w:i/>
        </w:rPr>
        <w:t>П</w:t>
      </w:r>
      <w:r>
        <w:rPr>
          <w:rFonts w:eastAsia="Calibri"/>
          <w:b/>
          <w:i/>
        </w:rPr>
        <w:t>рименяемые формулировки</w:t>
      </w:r>
      <w:r w:rsidRPr="00145CEC">
        <w:rPr>
          <w:rFonts w:eastAsia="Calibri"/>
          <w:b/>
          <w:i/>
        </w:rPr>
        <w:t xml:space="preserve"> при использовании программы «Ипотека в рассрочку» и перечислении денежных средств на расчетный счет Застройщика.</w:t>
      </w:r>
    </w:p>
    <w:p w:rsidR="00B23BD9" w:rsidRPr="00145CEC" w:rsidRDefault="00B23BD9" w:rsidP="00B23BD9">
      <w:pPr>
        <w:jc w:val="both"/>
        <w:rPr>
          <w:rFonts w:eastAsia="Calibri"/>
        </w:rPr>
      </w:pPr>
      <w:r w:rsidRPr="00145CEC">
        <w:rPr>
          <w:rFonts w:eastAsia="Calibri"/>
        </w:rPr>
        <w:t>Участник долевого строительства оплачивает:</w:t>
      </w:r>
    </w:p>
    <w:p w:rsidR="00B23BD9" w:rsidRPr="00145CEC" w:rsidRDefault="00B23BD9" w:rsidP="00B23BD9">
      <w:pPr>
        <w:jc w:val="both"/>
        <w:rPr>
          <w:rFonts w:eastAsia="Calibri"/>
        </w:rPr>
      </w:pPr>
      <w:r w:rsidRPr="00145CEC">
        <w:rPr>
          <w:rFonts w:eastAsia="Calibri"/>
        </w:rPr>
        <w:t>За счет собственных средств сумму в размере_____________________ – не позднее…   (….) банковских дней с даты государственной регистрации настоящего Договора;</w:t>
      </w:r>
    </w:p>
    <w:p w:rsidR="00B23BD9" w:rsidRPr="00145CEC" w:rsidRDefault="00B23BD9" w:rsidP="00B23BD9">
      <w:pPr>
        <w:jc w:val="both"/>
        <w:rPr>
          <w:rFonts w:eastAsia="Calibri"/>
        </w:rPr>
      </w:pPr>
      <w:r w:rsidRPr="00145CEC">
        <w:rPr>
          <w:rFonts w:eastAsia="Calibri"/>
        </w:rPr>
        <w:t>За счет кредитных средств сумму в размере ______________.</w:t>
      </w:r>
    </w:p>
    <w:p w:rsidR="00B23BD9" w:rsidRPr="00145CEC" w:rsidRDefault="00B23BD9" w:rsidP="00B23BD9">
      <w:pPr>
        <w:jc w:val="both"/>
        <w:rPr>
          <w:rFonts w:eastAsia="Calibri"/>
        </w:rPr>
      </w:pPr>
      <w:r w:rsidRPr="00145CEC">
        <w:rPr>
          <w:rFonts w:eastAsia="Calibri"/>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23BD9" w:rsidRPr="00145CEC" w:rsidRDefault="00B23BD9" w:rsidP="00B23BD9">
      <w:pPr>
        <w:jc w:val="both"/>
        <w:rPr>
          <w:rFonts w:eastAsia="Calibri"/>
        </w:rPr>
      </w:pPr>
      <w:r w:rsidRPr="00145CEC">
        <w:rPr>
          <w:rFonts w:eastAsia="Calibri"/>
        </w:rPr>
        <w:t>(Указывается по выбору, либо:)</w:t>
      </w:r>
    </w:p>
    <w:p w:rsidR="00B23BD9" w:rsidRPr="00145CEC" w:rsidRDefault="00B23BD9" w:rsidP="00B23BD9">
      <w:pPr>
        <w:jc w:val="both"/>
        <w:rPr>
          <w:rFonts w:eastAsia="Calibri"/>
        </w:rPr>
      </w:pPr>
      <w:r w:rsidRPr="00145CEC">
        <w:rPr>
          <w:rFonts w:eastAsia="Calibri"/>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23BD9" w:rsidRPr="00145CEC" w:rsidRDefault="00B23BD9" w:rsidP="00B23BD9">
      <w:pPr>
        <w:jc w:val="both"/>
        <w:rPr>
          <w:rFonts w:eastAsia="Calibri"/>
        </w:rPr>
      </w:pPr>
      <w:r w:rsidRPr="00145CEC">
        <w:rPr>
          <w:rFonts w:eastAsia="Calibri"/>
        </w:rPr>
        <w:t>Иные условия предоставления кредита предусмотрены Кредитным договором.</w:t>
      </w:r>
    </w:p>
    <w:p w:rsidR="00B23BD9" w:rsidRPr="00145CEC" w:rsidRDefault="00B23BD9" w:rsidP="00B23BD9">
      <w:pPr>
        <w:jc w:val="both"/>
        <w:rPr>
          <w:rFonts w:eastAsia="Calibri"/>
        </w:rPr>
      </w:pPr>
      <w:r w:rsidRPr="00145CEC">
        <w:rPr>
          <w:rFonts w:eastAsia="Calibri"/>
        </w:rPr>
        <w:lastRenderedPageBreak/>
        <w:t>(либо:)</w:t>
      </w:r>
    </w:p>
    <w:p w:rsidR="00B23BD9" w:rsidRPr="00145CEC" w:rsidRDefault="00B23BD9" w:rsidP="00B23BD9">
      <w:pPr>
        <w:jc w:val="both"/>
        <w:rPr>
          <w:rFonts w:eastAsia="Calibri"/>
        </w:rPr>
      </w:pPr>
      <w:r w:rsidRPr="00145CEC">
        <w:rPr>
          <w:rFonts w:eastAsia="Calibri"/>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23BD9" w:rsidRPr="00145CEC" w:rsidRDefault="00B23BD9" w:rsidP="00B23BD9">
      <w:pPr>
        <w:jc w:val="both"/>
        <w:rPr>
          <w:rFonts w:eastAsia="Calibri"/>
        </w:rPr>
      </w:pPr>
      <w:r w:rsidRPr="00145CEC">
        <w:rPr>
          <w:rFonts w:eastAsia="Calibri"/>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w:t>
      </w:r>
    </w:p>
    <w:p w:rsidR="00B23BD9" w:rsidRPr="00145CEC" w:rsidRDefault="00B23BD9" w:rsidP="00B23BD9">
      <w:pPr>
        <w:jc w:val="both"/>
        <w:rPr>
          <w:rFonts w:eastAsia="Calibri"/>
        </w:rPr>
      </w:pPr>
      <w:r w:rsidRPr="00145CEC">
        <w:rPr>
          <w:rFonts w:eastAsia="Calibri"/>
        </w:rPr>
        <w:t>- Часть кредитных денежных средств в размере ___________________рублей перечисляется в течение __ (______) __________________, но не позднее 24 месяцев с даты выдачи первого транша и до подписания Акта приема-передачи Объекта.</w:t>
      </w:r>
    </w:p>
    <w:p w:rsidR="00B23BD9" w:rsidRPr="00B0033A" w:rsidRDefault="00B23BD9" w:rsidP="00217233">
      <w:pPr>
        <w:pStyle w:val="ConsNormal"/>
        <w:widowControl/>
        <w:ind w:left="567" w:right="0" w:firstLine="0"/>
        <w:jc w:val="both"/>
        <w:rPr>
          <w:rFonts w:ascii="Times New Roman" w:hAnsi="Times New Roman" w:cs="Times New Roman"/>
          <w:sz w:val="20"/>
          <w:szCs w:val="20"/>
        </w:rPr>
      </w:pPr>
    </w:p>
    <w:p w:rsidR="00D06BB2" w:rsidRDefault="00D06BB2" w:rsidP="00D06BB2">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sz w:val="20"/>
          <w:szCs w:val="20"/>
        </w:rPr>
        <w:t>Расходы и комиссии банка-эмитента оплачивает Плательщик.</w:t>
      </w:r>
    </w:p>
    <w:p w:rsidR="00D06BB2" w:rsidRDefault="00D06BB2" w:rsidP="00D06BB2">
      <w:pPr>
        <w:pStyle w:val="ConsNormal"/>
        <w:widowControl/>
        <w:numPr>
          <w:ilvl w:val="1"/>
          <w:numId w:val="8"/>
        </w:numPr>
        <w:ind w:left="0" w:right="0" w:firstLine="540"/>
        <w:jc w:val="both"/>
        <w:rPr>
          <w:rFonts w:ascii="Times New Roman" w:hAnsi="Times New Roman" w:cs="Times New Roman"/>
          <w:sz w:val="20"/>
          <w:szCs w:val="20"/>
        </w:rPr>
      </w:pPr>
      <w:r>
        <w:rPr>
          <w:rFonts w:ascii="Times New Roman" w:hAnsi="Times New Roman" w:cs="Times New Roman"/>
          <w:sz w:val="20"/>
          <w:szCs w:val="20"/>
        </w:rPr>
        <w:t>В случае, если после окончания строительства Многоквартирного дома в распоряжении</w:t>
      </w:r>
      <w:r w:rsidR="00E27BF3">
        <w:rPr>
          <w:rFonts w:ascii="Times New Roman" w:hAnsi="Times New Roman" w:cs="Times New Roman"/>
          <w:sz w:val="20"/>
          <w:szCs w:val="20"/>
        </w:rPr>
        <w:t xml:space="preserve"> </w:t>
      </w:r>
      <w:r w:rsidRPr="00AA5CC8">
        <w:rPr>
          <w:rFonts w:ascii="Times New Roman" w:hAnsi="Times New Roman" w:cs="Times New Roman"/>
          <w:sz w:val="20"/>
          <w:szCs w:val="20"/>
        </w:rPr>
        <w:t>Застройщика</w:t>
      </w:r>
      <w:r w:rsidR="00E27BF3">
        <w:rPr>
          <w:rFonts w:ascii="Times New Roman" w:hAnsi="Times New Roman" w:cs="Times New Roman"/>
          <w:sz w:val="20"/>
          <w:szCs w:val="20"/>
        </w:rPr>
        <w:t xml:space="preserve"> </w:t>
      </w:r>
      <w:r w:rsidRPr="00AA5CC8">
        <w:rPr>
          <w:rFonts w:ascii="Times New Roman" w:hAnsi="Times New Roman" w:cs="Times New Roman"/>
          <w:sz w:val="20"/>
          <w:szCs w:val="20"/>
        </w:rPr>
        <w:t xml:space="preserve">останутся излишние и/или неиспользованные денежные </w:t>
      </w:r>
      <w:r w:rsidR="008322D3" w:rsidRPr="00AA5CC8">
        <w:rPr>
          <w:rFonts w:ascii="Times New Roman" w:hAnsi="Times New Roman" w:cs="Times New Roman"/>
          <w:sz w:val="20"/>
          <w:szCs w:val="20"/>
        </w:rPr>
        <w:t>средства (</w:t>
      </w:r>
      <w:r w:rsidRPr="00AA5CC8">
        <w:rPr>
          <w:rFonts w:ascii="Times New Roman" w:hAnsi="Times New Roman" w:cs="Times New Roman"/>
          <w:sz w:val="20"/>
          <w:szCs w:val="20"/>
        </w:rPr>
        <w:t xml:space="preserve">экономия Застройщика), они </w:t>
      </w:r>
      <w:r w:rsidR="008322D3" w:rsidRPr="00AA5CC8">
        <w:rPr>
          <w:rFonts w:ascii="Times New Roman" w:hAnsi="Times New Roman" w:cs="Times New Roman"/>
          <w:sz w:val="20"/>
          <w:szCs w:val="20"/>
        </w:rPr>
        <w:t>считаются его</w:t>
      </w:r>
      <w:r w:rsidR="00E27BF3">
        <w:rPr>
          <w:rFonts w:ascii="Times New Roman" w:hAnsi="Times New Roman" w:cs="Times New Roman"/>
          <w:sz w:val="20"/>
          <w:szCs w:val="20"/>
        </w:rPr>
        <w:t xml:space="preserve"> </w:t>
      </w:r>
      <w:r w:rsidR="008322D3" w:rsidRPr="00AA5CC8">
        <w:rPr>
          <w:rFonts w:ascii="Times New Roman" w:hAnsi="Times New Roman" w:cs="Times New Roman"/>
          <w:sz w:val="20"/>
          <w:szCs w:val="20"/>
        </w:rPr>
        <w:t>дополнительным вознаграждением</w:t>
      </w:r>
      <w:r w:rsidRPr="00AA5CC8">
        <w:rPr>
          <w:rFonts w:ascii="Times New Roman" w:hAnsi="Times New Roman" w:cs="Times New Roman"/>
          <w:sz w:val="20"/>
          <w:szCs w:val="20"/>
        </w:rPr>
        <w:t xml:space="preserve"> и возврату не подлежат.</w:t>
      </w:r>
    </w:p>
    <w:p w:rsidR="00D06BB2" w:rsidRPr="00943CC8" w:rsidRDefault="00D06BB2" w:rsidP="00D06BB2">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Цена Договора может быть изменена после его заключения по соглашению Сторон в соответствии с п.3.</w:t>
      </w:r>
      <w:r w:rsidR="004425D5">
        <w:rPr>
          <w:rFonts w:ascii="Times New Roman" w:hAnsi="Times New Roman" w:cs="Times New Roman"/>
          <w:sz w:val="20"/>
          <w:szCs w:val="20"/>
        </w:rPr>
        <w:t>8</w:t>
      </w:r>
      <w:r w:rsidRPr="00943CC8">
        <w:rPr>
          <w:rFonts w:ascii="Times New Roman" w:hAnsi="Times New Roman" w:cs="Times New Roman"/>
          <w:sz w:val="20"/>
          <w:szCs w:val="20"/>
        </w:rPr>
        <w:t>. Договора, а также в следующих случаях:</w:t>
      </w:r>
    </w:p>
    <w:p w:rsidR="00D06BB2" w:rsidRPr="00943CC8" w:rsidRDefault="00D06BB2" w:rsidP="00D06BB2">
      <w:pPr>
        <w:pStyle w:val="ConsNonformat"/>
        <w:widowControl/>
        <w:numPr>
          <w:ilvl w:val="0"/>
          <w:numId w:val="2"/>
        </w:numPr>
        <w:tabs>
          <w:tab w:val="clear" w:pos="720"/>
          <w:tab w:val="num" w:pos="0"/>
        </w:tabs>
        <w:ind w:left="0" w:right="0" w:firstLine="360"/>
        <w:jc w:val="both"/>
        <w:rPr>
          <w:rFonts w:ascii="Times New Roman" w:hAnsi="Times New Roman" w:cs="Times New Roman"/>
          <w:sz w:val="20"/>
          <w:szCs w:val="20"/>
        </w:rPr>
      </w:pPr>
      <w:r w:rsidRPr="00943CC8">
        <w:rPr>
          <w:rFonts w:ascii="Times New Roman" w:hAnsi="Times New Roman" w:cs="Times New Roman"/>
          <w:sz w:val="20"/>
          <w:szCs w:val="20"/>
        </w:rPr>
        <w:t>внесения изменений и дополнений в проектную документацию в соответствии с изменениями действующего законодательства;</w:t>
      </w:r>
    </w:p>
    <w:p w:rsidR="00D06BB2" w:rsidRPr="00943CC8" w:rsidRDefault="00D06BB2" w:rsidP="00D06BB2">
      <w:pPr>
        <w:pStyle w:val="ConsNonformat"/>
        <w:widowControl/>
        <w:numPr>
          <w:ilvl w:val="0"/>
          <w:numId w:val="2"/>
        </w:numPr>
        <w:tabs>
          <w:tab w:val="clear" w:pos="720"/>
          <w:tab w:val="num" w:pos="0"/>
        </w:tabs>
        <w:ind w:left="0" w:right="0" w:firstLine="360"/>
        <w:jc w:val="both"/>
        <w:rPr>
          <w:rFonts w:ascii="Times New Roman" w:hAnsi="Times New Roman" w:cs="Times New Roman"/>
          <w:sz w:val="20"/>
          <w:szCs w:val="20"/>
        </w:rPr>
      </w:pPr>
      <w:r w:rsidRPr="00943CC8">
        <w:rPr>
          <w:rFonts w:ascii="Times New Roman" w:hAnsi="Times New Roman" w:cs="Times New Roman"/>
          <w:sz w:val="20"/>
          <w:szCs w:val="20"/>
        </w:rPr>
        <w:t xml:space="preserve">внесения изменений в </w:t>
      </w:r>
      <w:r w:rsidR="008322D3" w:rsidRPr="00943CC8">
        <w:rPr>
          <w:rFonts w:ascii="Times New Roman" w:hAnsi="Times New Roman" w:cs="Times New Roman"/>
          <w:sz w:val="20"/>
          <w:szCs w:val="20"/>
        </w:rPr>
        <w:t>планировку и</w:t>
      </w:r>
      <w:r w:rsidRPr="00943CC8">
        <w:rPr>
          <w:rFonts w:ascii="Times New Roman" w:hAnsi="Times New Roman" w:cs="Times New Roman"/>
          <w:sz w:val="20"/>
          <w:szCs w:val="20"/>
        </w:rPr>
        <w:t xml:space="preserve"> отделку</w:t>
      </w:r>
      <w:r w:rsidR="00E27BF3">
        <w:rPr>
          <w:rFonts w:ascii="Times New Roman" w:hAnsi="Times New Roman" w:cs="Times New Roman"/>
          <w:sz w:val="20"/>
          <w:szCs w:val="20"/>
        </w:rPr>
        <w:t xml:space="preserve"> </w:t>
      </w:r>
      <w:r w:rsidRPr="00943CC8">
        <w:rPr>
          <w:rFonts w:ascii="Times New Roman" w:hAnsi="Times New Roman" w:cs="Times New Roman"/>
          <w:sz w:val="20"/>
          <w:szCs w:val="20"/>
        </w:rPr>
        <w:t>Квартиры по согласию Сторон.</w:t>
      </w:r>
    </w:p>
    <w:p w:rsidR="002D72B2" w:rsidRPr="00943CC8" w:rsidRDefault="00132F71" w:rsidP="00FF4270">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w:t>
      </w:r>
      <w:r w:rsidR="00FF4270" w:rsidRPr="00943CC8">
        <w:rPr>
          <w:rFonts w:ascii="Times New Roman" w:hAnsi="Times New Roman" w:cs="Times New Roman"/>
          <w:sz w:val="20"/>
          <w:szCs w:val="20"/>
        </w:rPr>
        <w:t>Изменение площади квартиры не является для сторон договора недостатком качества Квартиры.</w:t>
      </w:r>
    </w:p>
    <w:p w:rsidR="00132F71" w:rsidRPr="00943CC8" w:rsidRDefault="00F77C63" w:rsidP="001B2183">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В</w:t>
      </w:r>
      <w:r w:rsidR="00132F71" w:rsidRPr="00943CC8">
        <w:rPr>
          <w:rFonts w:ascii="Times New Roman" w:hAnsi="Times New Roman" w:cs="Times New Roman"/>
          <w:sz w:val="20"/>
          <w:szCs w:val="20"/>
        </w:rPr>
        <w:t xml:space="preserve"> случае расхождения фактической общей площади Кварт</w:t>
      </w:r>
      <w:r w:rsidR="00A00A1F" w:rsidRPr="00943CC8">
        <w:rPr>
          <w:rFonts w:ascii="Times New Roman" w:hAnsi="Times New Roman" w:cs="Times New Roman"/>
          <w:sz w:val="20"/>
          <w:szCs w:val="20"/>
        </w:rPr>
        <w:t xml:space="preserve">иры по отношению к </w:t>
      </w:r>
      <w:r w:rsidR="008322D3" w:rsidRPr="00943CC8">
        <w:rPr>
          <w:rFonts w:ascii="Times New Roman" w:hAnsi="Times New Roman" w:cs="Times New Roman"/>
          <w:sz w:val="20"/>
          <w:szCs w:val="20"/>
        </w:rPr>
        <w:t>проектной, Цена</w:t>
      </w:r>
      <w:r w:rsidR="00132F71" w:rsidRPr="00943CC8">
        <w:rPr>
          <w:rFonts w:ascii="Times New Roman" w:hAnsi="Times New Roman" w:cs="Times New Roman"/>
          <w:sz w:val="20"/>
          <w:szCs w:val="20"/>
        </w:rPr>
        <w:t xml:space="preserve"> Договора подлежит изменению в следующем порядке:</w:t>
      </w:r>
    </w:p>
    <w:p w:rsidR="00132F71" w:rsidRPr="00943CC8" w:rsidRDefault="001B2183" w:rsidP="00132F71">
      <w:pPr>
        <w:autoSpaceDE w:val="0"/>
        <w:autoSpaceDN w:val="0"/>
        <w:adjustRightInd w:val="0"/>
        <w:ind w:firstLine="540"/>
        <w:jc w:val="both"/>
        <w:rPr>
          <w:sz w:val="20"/>
          <w:szCs w:val="20"/>
        </w:rPr>
      </w:pPr>
      <w:r>
        <w:rPr>
          <w:sz w:val="20"/>
          <w:szCs w:val="20"/>
        </w:rPr>
        <w:t>1) в</w:t>
      </w:r>
      <w:r w:rsidR="00132F71" w:rsidRPr="00943CC8">
        <w:rPr>
          <w:sz w:val="20"/>
          <w:szCs w:val="20"/>
        </w:rPr>
        <w:t xml:space="preserve"> случае если по результатам обмера общая площад</w:t>
      </w:r>
      <w:r w:rsidR="00CE2F7F">
        <w:rPr>
          <w:sz w:val="20"/>
          <w:szCs w:val="20"/>
        </w:rPr>
        <w:t xml:space="preserve">ь Квартиры </w:t>
      </w:r>
      <w:r w:rsidR="008322D3">
        <w:rPr>
          <w:sz w:val="20"/>
          <w:szCs w:val="20"/>
        </w:rPr>
        <w:t xml:space="preserve">увеличится </w:t>
      </w:r>
      <w:r w:rsidR="008322D3" w:rsidRPr="00943CC8">
        <w:rPr>
          <w:i/>
          <w:sz w:val="20"/>
          <w:szCs w:val="20"/>
        </w:rPr>
        <w:t>по</w:t>
      </w:r>
      <w:r w:rsidR="00132F71" w:rsidRPr="00943CC8">
        <w:rPr>
          <w:i/>
          <w:sz w:val="20"/>
          <w:szCs w:val="20"/>
        </w:rPr>
        <w:t xml:space="preserve"> сравнению с общей площадью Квартиры, указанной в пункте 1.6.  Договора, </w:t>
      </w:r>
      <w:r w:rsidR="00132F71" w:rsidRPr="001B2183">
        <w:rPr>
          <w:sz w:val="20"/>
          <w:szCs w:val="20"/>
        </w:rPr>
        <w:t>Участник</w:t>
      </w:r>
      <w:r w:rsidR="00132F71" w:rsidRPr="00943CC8">
        <w:rPr>
          <w:sz w:val="20"/>
          <w:szCs w:val="20"/>
        </w:rPr>
        <w:t xml:space="preserve"> долевого строительства обязан доплатить Застройщику разницу, рассчитанную путем умножения </w:t>
      </w:r>
      <w:r w:rsidR="00132F71" w:rsidRPr="00943CC8">
        <w:rPr>
          <w:i/>
          <w:sz w:val="20"/>
          <w:szCs w:val="20"/>
        </w:rPr>
        <w:t>стоимости 1 кв.м., указанной</w:t>
      </w:r>
      <w:r w:rsidR="00132F71" w:rsidRPr="00943CC8">
        <w:rPr>
          <w:sz w:val="20"/>
          <w:szCs w:val="20"/>
        </w:rPr>
        <w:t xml:space="preserve"> в п. 3.1. Договора, на площадь увеличения; </w:t>
      </w:r>
    </w:p>
    <w:p w:rsidR="00A16F02" w:rsidRPr="00943CC8" w:rsidRDefault="001B2183" w:rsidP="00FF4270">
      <w:pPr>
        <w:autoSpaceDE w:val="0"/>
        <w:autoSpaceDN w:val="0"/>
        <w:adjustRightInd w:val="0"/>
        <w:ind w:firstLine="540"/>
        <w:jc w:val="both"/>
        <w:rPr>
          <w:sz w:val="20"/>
          <w:szCs w:val="20"/>
        </w:rPr>
      </w:pPr>
      <w:r>
        <w:rPr>
          <w:sz w:val="20"/>
          <w:szCs w:val="20"/>
        </w:rPr>
        <w:t>2) в</w:t>
      </w:r>
      <w:r w:rsidR="00132F71" w:rsidRPr="00943CC8">
        <w:rPr>
          <w:sz w:val="20"/>
          <w:szCs w:val="20"/>
        </w:rPr>
        <w:t xml:space="preserve"> случае если по результатам обмера общая площадь Квартиры</w:t>
      </w:r>
      <w:r w:rsidR="00E27BF3">
        <w:rPr>
          <w:sz w:val="20"/>
          <w:szCs w:val="20"/>
        </w:rPr>
        <w:t xml:space="preserve"> </w:t>
      </w:r>
      <w:r w:rsidR="008322D3">
        <w:rPr>
          <w:sz w:val="20"/>
          <w:szCs w:val="20"/>
        </w:rPr>
        <w:t xml:space="preserve">уменьшится </w:t>
      </w:r>
      <w:r w:rsidR="008322D3" w:rsidRPr="00943CC8">
        <w:rPr>
          <w:sz w:val="20"/>
          <w:szCs w:val="20"/>
        </w:rPr>
        <w:t>по</w:t>
      </w:r>
      <w:r w:rsidR="00132F71" w:rsidRPr="00943CC8">
        <w:rPr>
          <w:sz w:val="20"/>
          <w:szCs w:val="20"/>
        </w:rPr>
        <w:t xml:space="preserve"> сравнению с общей площадью квартиры, указанной в пункте 1.6. Договора, Застройщик обязан вернуть Участнику долевого строительства разницу, рассчитанную путем умножения </w:t>
      </w:r>
      <w:r w:rsidR="00132F71" w:rsidRPr="00943CC8">
        <w:rPr>
          <w:i/>
          <w:sz w:val="20"/>
          <w:szCs w:val="20"/>
        </w:rPr>
        <w:t>стоимости 1 кв.м</w:t>
      </w:r>
      <w:r w:rsidR="00132F71" w:rsidRPr="00943CC8">
        <w:rPr>
          <w:sz w:val="20"/>
          <w:szCs w:val="20"/>
        </w:rPr>
        <w:t xml:space="preserve">., указанной в п. 3.1. Договора, на площадь уменьшения. </w:t>
      </w:r>
    </w:p>
    <w:p w:rsidR="00132F71" w:rsidRPr="00943CC8" w:rsidRDefault="00132F71" w:rsidP="00132F71">
      <w:pPr>
        <w:autoSpaceDE w:val="0"/>
        <w:autoSpaceDN w:val="0"/>
        <w:adjustRightInd w:val="0"/>
        <w:ind w:firstLine="540"/>
        <w:jc w:val="both"/>
        <w:rPr>
          <w:sz w:val="20"/>
          <w:szCs w:val="20"/>
        </w:rPr>
      </w:pPr>
      <w:r w:rsidRPr="00943CC8">
        <w:rPr>
          <w:sz w:val="20"/>
          <w:szCs w:val="20"/>
        </w:rPr>
        <w:t>Изменение общей площади общего имущества многоквартирного дома для взаиморасчетов не принимается.</w:t>
      </w:r>
    </w:p>
    <w:p w:rsidR="00132F71" w:rsidRPr="00943CC8" w:rsidRDefault="00132F71" w:rsidP="00132F71">
      <w:pPr>
        <w:autoSpaceDE w:val="0"/>
        <w:autoSpaceDN w:val="0"/>
        <w:adjustRightInd w:val="0"/>
        <w:ind w:firstLine="540"/>
        <w:jc w:val="both"/>
        <w:rPr>
          <w:sz w:val="20"/>
          <w:szCs w:val="20"/>
        </w:rPr>
      </w:pPr>
      <w:r w:rsidRPr="00943CC8">
        <w:rPr>
          <w:sz w:val="20"/>
          <w:szCs w:val="20"/>
        </w:rPr>
        <w:t xml:space="preserve">Доплата и возврат разницы по настоящему пункту производятся до подписания акта приема-передачи Квартиры. </w:t>
      </w:r>
    </w:p>
    <w:p w:rsidR="009636DF" w:rsidRDefault="00132F71" w:rsidP="00217233">
      <w:pPr>
        <w:numPr>
          <w:ilvl w:val="1"/>
          <w:numId w:val="8"/>
        </w:numPr>
        <w:tabs>
          <w:tab w:val="num" w:pos="567"/>
        </w:tabs>
        <w:autoSpaceDE w:val="0"/>
        <w:autoSpaceDN w:val="0"/>
        <w:adjustRightInd w:val="0"/>
        <w:ind w:left="0" w:firstLine="567"/>
        <w:jc w:val="both"/>
        <w:rPr>
          <w:sz w:val="20"/>
          <w:szCs w:val="20"/>
        </w:rPr>
      </w:pPr>
      <w:r w:rsidRPr="00943CC8">
        <w:rPr>
          <w:sz w:val="20"/>
          <w:szCs w:val="20"/>
        </w:rPr>
        <w:t>С момента подписания сторонами Акта приема-передачи Объекта долевого</w:t>
      </w:r>
      <w:r w:rsidR="00E47AA7">
        <w:rPr>
          <w:sz w:val="20"/>
          <w:szCs w:val="20"/>
        </w:rPr>
        <w:t xml:space="preserve"> строительства</w:t>
      </w:r>
      <w:r w:rsidR="00E27BF3">
        <w:rPr>
          <w:sz w:val="20"/>
          <w:szCs w:val="20"/>
        </w:rPr>
        <w:t xml:space="preserve"> </w:t>
      </w:r>
      <w:r w:rsidRPr="00207A36">
        <w:rPr>
          <w:sz w:val="20"/>
          <w:szCs w:val="20"/>
        </w:rPr>
        <w:t>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9636DF" w:rsidRPr="00217233" w:rsidRDefault="009636DF" w:rsidP="00217233">
      <w:pPr>
        <w:numPr>
          <w:ilvl w:val="1"/>
          <w:numId w:val="8"/>
        </w:numPr>
        <w:tabs>
          <w:tab w:val="num" w:pos="567"/>
        </w:tabs>
        <w:autoSpaceDE w:val="0"/>
        <w:autoSpaceDN w:val="0"/>
        <w:adjustRightInd w:val="0"/>
        <w:ind w:left="0" w:firstLine="567"/>
        <w:jc w:val="both"/>
        <w:rPr>
          <w:sz w:val="20"/>
          <w:szCs w:val="20"/>
        </w:rPr>
      </w:pPr>
      <w:r w:rsidRPr="004669A2">
        <w:t xml:space="preserve">На основании </w:t>
      </w:r>
      <w:r w:rsidRPr="009636DF">
        <w:rPr>
          <w:b/>
        </w:rPr>
        <w:t>ст. 77.2</w:t>
      </w:r>
      <w:r w:rsidRPr="004669A2">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w:t>
      </w:r>
      <w:r>
        <w:t>ства по Кредитному договору. З</w:t>
      </w:r>
      <w:r w:rsidRPr="004669A2">
        <w:t>алогодержателем по данному залогу будет являться Банк, а залогодателем – Участник долевого строительства.</w:t>
      </w:r>
    </w:p>
    <w:p w:rsidR="009636DF" w:rsidRPr="004669A2" w:rsidRDefault="009636DF" w:rsidP="009636DF">
      <w:pPr>
        <w:ind w:firstLine="927"/>
        <w:jc w:val="both"/>
      </w:pPr>
      <w:r w:rsidRPr="004669A2">
        <w:t>Залог прав требовани</w:t>
      </w:r>
      <w:r>
        <w:t>й</w:t>
      </w:r>
      <w:r w:rsidRPr="004669A2">
        <w:t xml:space="preserve"> </w:t>
      </w:r>
      <w:r>
        <w:t xml:space="preserve">Участника долевого строительства </w:t>
      </w:r>
      <w:r w:rsidRPr="004669A2">
        <w:t xml:space="preserve">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9636DF" w:rsidRDefault="009636DF" w:rsidP="009636DF">
      <w:pPr>
        <w:ind w:firstLine="567"/>
        <w:jc w:val="both"/>
      </w:pPr>
      <w:r w:rsidRPr="004669A2">
        <w:t xml:space="preserve">      На основании </w:t>
      </w:r>
      <w:r w:rsidRPr="00517BCB">
        <w:rPr>
          <w:b/>
        </w:rPr>
        <w:t>ст.ст. 77, 77.2</w:t>
      </w:r>
      <w:r w:rsidRPr="004669A2">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w:t>
      </w:r>
      <w:r w:rsidRPr="004669A2">
        <w:lastRenderedPageBreak/>
        <w:t>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9636DF" w:rsidRPr="00217233" w:rsidRDefault="009636DF" w:rsidP="00217233">
      <w:pPr>
        <w:ind w:firstLine="567"/>
        <w:jc w:val="both"/>
      </w:pPr>
      <w:r w:rsidRPr="00176CD8">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FD6AE8" w:rsidRPr="00943CC8" w:rsidRDefault="00FD6AE8" w:rsidP="00BD77A0">
      <w:pPr>
        <w:pStyle w:val="ConsNormal"/>
        <w:widowControl/>
        <w:numPr>
          <w:ilvl w:val="0"/>
          <w:numId w:val="8"/>
        </w:numPr>
        <w:ind w:right="0"/>
        <w:jc w:val="center"/>
        <w:rPr>
          <w:rFonts w:ascii="Times New Roman" w:hAnsi="Times New Roman" w:cs="Times New Roman"/>
          <w:sz w:val="20"/>
          <w:szCs w:val="20"/>
        </w:rPr>
      </w:pPr>
      <w:r w:rsidRPr="00943CC8">
        <w:rPr>
          <w:rFonts w:ascii="Times New Roman" w:hAnsi="Times New Roman" w:cs="Times New Roman"/>
          <w:sz w:val="20"/>
          <w:szCs w:val="20"/>
        </w:rPr>
        <w:t>ОБЯЗАТЕЛЬСТВА СТОРОН</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 Застройщик обязуется:</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4.1.1. Добросовестно выполнить</w:t>
      </w:r>
      <w:r w:rsidR="00FF4270" w:rsidRPr="00943CC8">
        <w:rPr>
          <w:rFonts w:ascii="Times New Roman" w:hAnsi="Times New Roman" w:cs="Times New Roman"/>
          <w:sz w:val="20"/>
          <w:szCs w:val="20"/>
        </w:rPr>
        <w:t xml:space="preserve"> свои обязательства по Договору.</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4.1.2. Сообщать Участнику долевого строительства по его требованию о ходе выполнения работ по стро</w:t>
      </w:r>
      <w:r w:rsidR="00FF4270" w:rsidRPr="00943CC8">
        <w:rPr>
          <w:rFonts w:ascii="Times New Roman" w:hAnsi="Times New Roman" w:cs="Times New Roman"/>
          <w:sz w:val="20"/>
          <w:szCs w:val="20"/>
        </w:rPr>
        <w:t>ительству Многоквартирного дома.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4.1.3. 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w:t>
      </w:r>
      <w:r w:rsidR="00FF4270" w:rsidRPr="00943CC8">
        <w:rPr>
          <w:rFonts w:ascii="Times New Roman" w:hAnsi="Times New Roman" w:cs="Times New Roman"/>
          <w:sz w:val="20"/>
          <w:szCs w:val="20"/>
        </w:rPr>
        <w:t>евого строительства на Квартиру.</w:t>
      </w:r>
    </w:p>
    <w:p w:rsidR="00E44D75" w:rsidRPr="00943CC8" w:rsidRDefault="00FD6AE8" w:rsidP="00FF4270">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4.1.4. Использовать денежные средства, уплачиваемые Участником долевого строительства, исключит</w:t>
      </w:r>
      <w:r w:rsidR="00FF4270" w:rsidRPr="00943CC8">
        <w:rPr>
          <w:rFonts w:ascii="Times New Roman" w:hAnsi="Times New Roman" w:cs="Times New Roman"/>
          <w:sz w:val="20"/>
          <w:szCs w:val="20"/>
        </w:rPr>
        <w:t>ельно по их целевому назначению.</w:t>
      </w:r>
    </w:p>
    <w:p w:rsidR="00BB445C" w:rsidRPr="00943CC8" w:rsidRDefault="00FD6AE8" w:rsidP="00FF4270">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4.1.5. 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w:t>
      </w:r>
      <w:r w:rsidR="00FF4270" w:rsidRPr="00943CC8">
        <w:rPr>
          <w:rFonts w:ascii="Times New Roman" w:hAnsi="Times New Roman" w:cs="Times New Roman"/>
          <w:sz w:val="20"/>
          <w:szCs w:val="20"/>
        </w:rPr>
        <w:t>лашения к Договору не требуется.</w:t>
      </w:r>
    </w:p>
    <w:p w:rsidR="00FD6AE8" w:rsidRPr="009D16AB" w:rsidRDefault="00FD6AE8" w:rsidP="00FD6AE8">
      <w:pPr>
        <w:pStyle w:val="ConsNormal"/>
        <w:widowControl/>
        <w:ind w:right="0" w:firstLine="540"/>
        <w:jc w:val="both"/>
        <w:rPr>
          <w:rFonts w:ascii="Times New Roman" w:hAnsi="Times New Roman" w:cs="Times New Roman"/>
          <w:b/>
          <w:sz w:val="20"/>
          <w:szCs w:val="20"/>
        </w:rPr>
      </w:pPr>
      <w:r w:rsidRPr="00B6462A">
        <w:rPr>
          <w:rFonts w:ascii="Times New Roman" w:hAnsi="Times New Roman" w:cs="Times New Roman"/>
          <w:sz w:val="20"/>
          <w:szCs w:val="20"/>
        </w:rPr>
        <w:t xml:space="preserve">4.1.6. </w:t>
      </w:r>
      <w:r w:rsidR="00B6462A" w:rsidRPr="00B6462A">
        <w:rPr>
          <w:rFonts w:ascii="Times New Roman" w:hAnsi="Times New Roman" w:cs="Times New Roman"/>
          <w:sz w:val="20"/>
          <w:szCs w:val="20"/>
        </w:rPr>
        <w:t>Передать Участнику долевого строительства Объект долевого участия согласно техническому состоянию, указанному в п. 7.2 настоящего договора</w:t>
      </w:r>
      <w:r w:rsidR="00B6462A">
        <w:rPr>
          <w:rFonts w:ascii="Times New Roman" w:hAnsi="Times New Roman" w:cs="Times New Roman"/>
          <w:sz w:val="20"/>
          <w:szCs w:val="20"/>
        </w:rPr>
        <w:t>.</w:t>
      </w:r>
    </w:p>
    <w:p w:rsidR="00FD6AE8" w:rsidRDefault="00FD6AE8" w:rsidP="00FD6AE8">
      <w:pPr>
        <w:pStyle w:val="ConsNormal"/>
        <w:widowControl/>
        <w:ind w:left="540" w:right="0" w:firstLine="0"/>
        <w:jc w:val="both"/>
        <w:rPr>
          <w:rFonts w:ascii="Times New Roman" w:hAnsi="Times New Roman" w:cs="Times New Roman"/>
          <w:sz w:val="20"/>
          <w:szCs w:val="20"/>
        </w:rPr>
      </w:pPr>
      <w:r w:rsidRPr="00943CC8">
        <w:rPr>
          <w:rFonts w:ascii="Times New Roman" w:hAnsi="Times New Roman" w:cs="Times New Roman"/>
          <w:sz w:val="20"/>
          <w:szCs w:val="20"/>
        </w:rPr>
        <w:t>4.2. Участник долевого строительства обязуется:</w:t>
      </w:r>
    </w:p>
    <w:p w:rsidR="001E7527" w:rsidRPr="00943CC8" w:rsidRDefault="001E7527" w:rsidP="001E7527">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 xml:space="preserve">4.2.1. </w:t>
      </w:r>
      <w:r w:rsidR="00256406">
        <w:rPr>
          <w:rFonts w:ascii="Times New Roman" w:hAnsi="Times New Roman" w:cs="Times New Roman"/>
          <w:sz w:val="20"/>
          <w:szCs w:val="20"/>
        </w:rPr>
        <w:t>Совместно с Застройщиком с</w:t>
      </w:r>
      <w:r>
        <w:rPr>
          <w:rFonts w:ascii="Times New Roman" w:hAnsi="Times New Roman" w:cs="Times New Roman"/>
          <w:sz w:val="20"/>
          <w:szCs w:val="20"/>
        </w:rPr>
        <w:t>дать договор на регистрацию в течение 5 (пяти) рабочих дней с момента выдачи документов, в противном случае Застройщик может отказаться от заключения договора.</w:t>
      </w:r>
    </w:p>
    <w:p w:rsidR="00FD6AE8" w:rsidRPr="00943CC8" w:rsidRDefault="001E7527"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4.2.2</w:t>
      </w:r>
      <w:r w:rsidR="00FD6AE8" w:rsidRPr="00943CC8">
        <w:rPr>
          <w:rFonts w:ascii="Times New Roman" w:hAnsi="Times New Roman" w:cs="Times New Roman"/>
          <w:sz w:val="20"/>
          <w:szCs w:val="20"/>
        </w:rPr>
        <w:t>. Уплатить Цену Договора, в размере и порядке, установленном п. 3.1. и п.3.</w:t>
      </w:r>
      <w:r w:rsidR="00B04DC2">
        <w:rPr>
          <w:rFonts w:ascii="Times New Roman" w:hAnsi="Times New Roman" w:cs="Times New Roman"/>
          <w:sz w:val="20"/>
          <w:szCs w:val="20"/>
        </w:rPr>
        <w:t>4</w:t>
      </w:r>
      <w:r w:rsidR="00FD6AE8" w:rsidRPr="00943CC8">
        <w:rPr>
          <w:rFonts w:ascii="Times New Roman" w:hAnsi="Times New Roman" w:cs="Times New Roman"/>
          <w:sz w:val="20"/>
          <w:szCs w:val="20"/>
        </w:rPr>
        <w:t>. Договора;</w:t>
      </w:r>
    </w:p>
    <w:p w:rsidR="00FD6AE8" w:rsidRPr="00943CC8" w:rsidRDefault="001E7527"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4.2.3</w:t>
      </w:r>
      <w:r w:rsidR="00FD6AE8" w:rsidRPr="00943CC8">
        <w:rPr>
          <w:rFonts w:ascii="Times New Roman" w:hAnsi="Times New Roman" w:cs="Times New Roman"/>
          <w:sz w:val="20"/>
          <w:szCs w:val="20"/>
        </w:rPr>
        <w:t xml:space="preserve">. 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E7089C" w:rsidRPr="00943CC8" w:rsidRDefault="001E7527" w:rsidP="00FB6886">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4.2.4</w:t>
      </w:r>
      <w:r w:rsidR="00FB6886" w:rsidRPr="00943CC8">
        <w:rPr>
          <w:rFonts w:ascii="Times New Roman" w:hAnsi="Times New Roman" w:cs="Times New Roman"/>
          <w:sz w:val="20"/>
          <w:szCs w:val="20"/>
        </w:rPr>
        <w:t xml:space="preserve">. </w:t>
      </w:r>
      <w:r w:rsidR="00E7089C" w:rsidRPr="00943CC8">
        <w:rPr>
          <w:rFonts w:ascii="Times New Roman" w:hAnsi="Times New Roman" w:cs="Times New Roman"/>
          <w:sz w:val="20"/>
          <w:szCs w:val="20"/>
        </w:rPr>
        <w:t>В случае уведомления Застройщиком о досрочной передаче квартиры</w:t>
      </w:r>
      <w:r w:rsidR="002E212A" w:rsidRPr="00943CC8">
        <w:rPr>
          <w:rFonts w:ascii="Times New Roman" w:hAnsi="Times New Roman" w:cs="Times New Roman"/>
          <w:sz w:val="20"/>
          <w:szCs w:val="20"/>
        </w:rPr>
        <w:t>, Участник</w:t>
      </w:r>
      <w:r w:rsidR="00E7089C" w:rsidRPr="00943CC8">
        <w:rPr>
          <w:rFonts w:ascii="Times New Roman" w:hAnsi="Times New Roman" w:cs="Times New Roman"/>
          <w:sz w:val="20"/>
          <w:szCs w:val="20"/>
        </w:rPr>
        <w:t xml:space="preserve"> долевого </w:t>
      </w:r>
      <w:r w:rsidR="002E212A" w:rsidRPr="00943CC8">
        <w:rPr>
          <w:rFonts w:ascii="Times New Roman" w:hAnsi="Times New Roman" w:cs="Times New Roman"/>
          <w:sz w:val="20"/>
          <w:szCs w:val="20"/>
        </w:rPr>
        <w:t xml:space="preserve">строительства не </w:t>
      </w:r>
      <w:r w:rsidR="00A74F6E" w:rsidRPr="00943CC8">
        <w:rPr>
          <w:rFonts w:ascii="Times New Roman" w:hAnsi="Times New Roman" w:cs="Times New Roman"/>
          <w:sz w:val="20"/>
          <w:szCs w:val="20"/>
        </w:rPr>
        <w:t xml:space="preserve">вправе уклоняться </w:t>
      </w:r>
      <w:r w:rsidR="002E212A" w:rsidRPr="00943CC8">
        <w:rPr>
          <w:rFonts w:ascii="Times New Roman" w:hAnsi="Times New Roman" w:cs="Times New Roman"/>
          <w:sz w:val="20"/>
          <w:szCs w:val="20"/>
        </w:rPr>
        <w:t>от досрочной приемки квартиры.</w:t>
      </w:r>
      <w:r w:rsidR="00E27BF3">
        <w:rPr>
          <w:rFonts w:ascii="Times New Roman" w:hAnsi="Times New Roman" w:cs="Times New Roman"/>
          <w:sz w:val="20"/>
          <w:szCs w:val="20"/>
        </w:rPr>
        <w:t xml:space="preserve"> </w:t>
      </w:r>
      <w:r w:rsidR="007252E3" w:rsidRPr="00943CC8">
        <w:rPr>
          <w:rFonts w:ascii="Times New Roman" w:hAnsi="Times New Roman" w:cs="Times New Roman"/>
          <w:sz w:val="20"/>
          <w:szCs w:val="20"/>
        </w:rPr>
        <w:t>Оплата не</w:t>
      </w:r>
      <w:r w:rsidR="00E27BF3">
        <w:rPr>
          <w:rFonts w:ascii="Times New Roman" w:hAnsi="Times New Roman" w:cs="Times New Roman"/>
          <w:sz w:val="20"/>
          <w:szCs w:val="20"/>
        </w:rPr>
        <w:t xml:space="preserve"> </w:t>
      </w:r>
      <w:r w:rsidR="007252E3" w:rsidRPr="00943CC8">
        <w:rPr>
          <w:rFonts w:ascii="Times New Roman" w:hAnsi="Times New Roman" w:cs="Times New Roman"/>
          <w:sz w:val="20"/>
          <w:szCs w:val="20"/>
        </w:rPr>
        <w:t>профинансированной цены</w:t>
      </w:r>
      <w:r w:rsidR="00CD09AA" w:rsidRPr="00943CC8">
        <w:rPr>
          <w:rFonts w:ascii="Times New Roman" w:hAnsi="Times New Roman" w:cs="Times New Roman"/>
          <w:sz w:val="20"/>
          <w:szCs w:val="20"/>
        </w:rPr>
        <w:t xml:space="preserve"> договора </w:t>
      </w:r>
      <w:r w:rsidR="007252E3" w:rsidRPr="00943CC8">
        <w:rPr>
          <w:rFonts w:ascii="Times New Roman" w:hAnsi="Times New Roman" w:cs="Times New Roman"/>
          <w:sz w:val="20"/>
          <w:szCs w:val="20"/>
        </w:rPr>
        <w:t>производится Участником</w:t>
      </w:r>
      <w:r w:rsidR="009D16AB">
        <w:rPr>
          <w:rFonts w:ascii="Times New Roman" w:hAnsi="Times New Roman" w:cs="Times New Roman"/>
          <w:sz w:val="20"/>
          <w:szCs w:val="20"/>
        </w:rPr>
        <w:t xml:space="preserve"> долевого строительства</w:t>
      </w:r>
      <w:r w:rsidR="000142D9" w:rsidRPr="00943CC8">
        <w:rPr>
          <w:rFonts w:ascii="Times New Roman" w:hAnsi="Times New Roman" w:cs="Times New Roman"/>
          <w:sz w:val="20"/>
          <w:szCs w:val="20"/>
        </w:rPr>
        <w:t xml:space="preserve"> в течение 10 календарных дней с момента получения им сообщения о завершении </w:t>
      </w:r>
      <w:r w:rsidR="007252E3" w:rsidRPr="00943CC8">
        <w:rPr>
          <w:rFonts w:ascii="Times New Roman" w:hAnsi="Times New Roman" w:cs="Times New Roman"/>
          <w:sz w:val="20"/>
          <w:szCs w:val="20"/>
        </w:rPr>
        <w:t>строительства и</w:t>
      </w:r>
      <w:r w:rsidR="000142D9" w:rsidRPr="00943CC8">
        <w:rPr>
          <w:rFonts w:ascii="Times New Roman" w:hAnsi="Times New Roman" w:cs="Times New Roman"/>
          <w:sz w:val="20"/>
          <w:szCs w:val="20"/>
        </w:rPr>
        <w:t xml:space="preserve"> нео</w:t>
      </w:r>
      <w:r w:rsidR="001B2183">
        <w:rPr>
          <w:rFonts w:ascii="Times New Roman" w:hAnsi="Times New Roman" w:cs="Times New Roman"/>
          <w:sz w:val="20"/>
          <w:szCs w:val="20"/>
        </w:rPr>
        <w:t>бходимости досрочного принятия К</w:t>
      </w:r>
      <w:r w:rsidR="000142D9" w:rsidRPr="00943CC8">
        <w:rPr>
          <w:rFonts w:ascii="Times New Roman" w:hAnsi="Times New Roman" w:cs="Times New Roman"/>
          <w:sz w:val="20"/>
          <w:szCs w:val="20"/>
        </w:rPr>
        <w:t>вартиры.</w:t>
      </w:r>
    </w:p>
    <w:p w:rsidR="00925633" w:rsidRPr="00943CC8" w:rsidRDefault="001E7527"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4.2.5</w:t>
      </w:r>
      <w:r w:rsidR="00C9282A" w:rsidRPr="00943CC8">
        <w:rPr>
          <w:rFonts w:ascii="Times New Roman" w:hAnsi="Times New Roman" w:cs="Times New Roman"/>
          <w:sz w:val="20"/>
          <w:szCs w:val="20"/>
        </w:rPr>
        <w:t xml:space="preserve">. </w:t>
      </w:r>
      <w:r w:rsidR="00483794" w:rsidRPr="00943CC8">
        <w:rPr>
          <w:rFonts w:ascii="Times New Roman" w:hAnsi="Times New Roman" w:cs="Times New Roman"/>
          <w:sz w:val="20"/>
          <w:szCs w:val="20"/>
        </w:rPr>
        <w:t>До подписания акта приема-передачи квартиры не производить перепланировку, снос, замену о</w:t>
      </w:r>
      <w:r w:rsidR="00C9282A" w:rsidRPr="00943CC8">
        <w:rPr>
          <w:rFonts w:ascii="Times New Roman" w:hAnsi="Times New Roman" w:cs="Times New Roman"/>
          <w:sz w:val="20"/>
          <w:szCs w:val="20"/>
        </w:rPr>
        <w:t xml:space="preserve">борудования, материалов </w:t>
      </w:r>
      <w:r w:rsidR="007252E3" w:rsidRPr="00943CC8">
        <w:rPr>
          <w:rFonts w:ascii="Times New Roman" w:hAnsi="Times New Roman" w:cs="Times New Roman"/>
          <w:sz w:val="20"/>
          <w:szCs w:val="20"/>
        </w:rPr>
        <w:t>и прочие</w:t>
      </w:r>
      <w:r w:rsidR="00E27BF3">
        <w:rPr>
          <w:rFonts w:ascii="Times New Roman" w:hAnsi="Times New Roman" w:cs="Times New Roman"/>
          <w:sz w:val="20"/>
          <w:szCs w:val="20"/>
        </w:rPr>
        <w:t xml:space="preserve"> </w:t>
      </w:r>
      <w:r w:rsidR="00E65C45" w:rsidRPr="00943CC8">
        <w:rPr>
          <w:rFonts w:ascii="Times New Roman" w:hAnsi="Times New Roman" w:cs="Times New Roman"/>
          <w:sz w:val="20"/>
          <w:szCs w:val="20"/>
        </w:rPr>
        <w:t xml:space="preserve">изменения в </w:t>
      </w:r>
      <w:r w:rsidR="007252E3" w:rsidRPr="00943CC8">
        <w:rPr>
          <w:rFonts w:ascii="Times New Roman" w:hAnsi="Times New Roman" w:cs="Times New Roman"/>
          <w:sz w:val="20"/>
          <w:szCs w:val="20"/>
        </w:rPr>
        <w:t>квартире без</w:t>
      </w:r>
      <w:r w:rsidR="00650985" w:rsidRPr="00943CC8">
        <w:rPr>
          <w:rFonts w:ascii="Times New Roman" w:hAnsi="Times New Roman" w:cs="Times New Roman"/>
          <w:sz w:val="20"/>
          <w:szCs w:val="20"/>
        </w:rPr>
        <w:t xml:space="preserve"> согласования с Застройщиком и до подписания с ним либо дополнительного, либо отдельного соглашения в письменной форме.</w:t>
      </w:r>
    </w:p>
    <w:p w:rsidR="00E7089C" w:rsidRPr="00943CC8" w:rsidRDefault="00925633" w:rsidP="00C9282A">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В </w:t>
      </w:r>
      <w:r w:rsidR="007252E3" w:rsidRPr="00943CC8">
        <w:rPr>
          <w:rFonts w:ascii="Times New Roman" w:hAnsi="Times New Roman" w:cs="Times New Roman"/>
          <w:sz w:val="20"/>
          <w:szCs w:val="20"/>
        </w:rPr>
        <w:t>случае нарушения</w:t>
      </w:r>
      <w:r w:rsidRPr="00943CC8">
        <w:rPr>
          <w:rFonts w:ascii="Times New Roman" w:hAnsi="Times New Roman" w:cs="Times New Roman"/>
          <w:sz w:val="20"/>
          <w:szCs w:val="20"/>
        </w:rPr>
        <w:t xml:space="preserve"> указанных условий, Участник долевого строительства по требованию Застройщика обязан своими силами и за свой </w:t>
      </w:r>
      <w:r w:rsidR="007252E3" w:rsidRPr="00943CC8">
        <w:rPr>
          <w:rFonts w:ascii="Times New Roman" w:hAnsi="Times New Roman" w:cs="Times New Roman"/>
          <w:sz w:val="20"/>
          <w:szCs w:val="20"/>
        </w:rPr>
        <w:t>счет в</w:t>
      </w:r>
      <w:r w:rsidRPr="00943CC8">
        <w:rPr>
          <w:rFonts w:ascii="Times New Roman" w:hAnsi="Times New Roman" w:cs="Times New Roman"/>
          <w:sz w:val="20"/>
          <w:szCs w:val="20"/>
        </w:rPr>
        <w:t xml:space="preserve"> 7</w:t>
      </w:r>
      <w:r w:rsidR="00AA5CC8">
        <w:rPr>
          <w:rFonts w:ascii="Times New Roman" w:hAnsi="Times New Roman" w:cs="Times New Roman"/>
          <w:sz w:val="20"/>
          <w:szCs w:val="20"/>
        </w:rPr>
        <w:t xml:space="preserve">-ми </w:t>
      </w:r>
      <w:r w:rsidRPr="00943CC8">
        <w:rPr>
          <w:rFonts w:ascii="Times New Roman" w:hAnsi="Times New Roman" w:cs="Times New Roman"/>
          <w:sz w:val="20"/>
          <w:szCs w:val="20"/>
        </w:rPr>
        <w:t xml:space="preserve">дневный </w:t>
      </w:r>
      <w:r w:rsidR="007252E3" w:rsidRPr="00943CC8">
        <w:rPr>
          <w:rFonts w:ascii="Times New Roman" w:hAnsi="Times New Roman" w:cs="Times New Roman"/>
          <w:sz w:val="20"/>
          <w:szCs w:val="20"/>
        </w:rPr>
        <w:t>срок с</w:t>
      </w:r>
      <w:r w:rsidRPr="00943CC8">
        <w:rPr>
          <w:rFonts w:ascii="Times New Roman" w:hAnsi="Times New Roman" w:cs="Times New Roman"/>
          <w:sz w:val="20"/>
          <w:szCs w:val="20"/>
        </w:rPr>
        <w:t xml:space="preserve"> момента получения соответствующего требования, вернуть квар</w:t>
      </w:r>
      <w:r w:rsidR="00B30B7C" w:rsidRPr="00943CC8">
        <w:rPr>
          <w:rFonts w:ascii="Times New Roman" w:hAnsi="Times New Roman" w:cs="Times New Roman"/>
          <w:sz w:val="20"/>
          <w:szCs w:val="20"/>
        </w:rPr>
        <w:t>тиру в первоначальной состояние</w:t>
      </w:r>
      <w:r w:rsidR="00D0438B">
        <w:rPr>
          <w:rFonts w:ascii="Times New Roman" w:hAnsi="Times New Roman" w:cs="Times New Roman"/>
          <w:sz w:val="20"/>
          <w:szCs w:val="20"/>
        </w:rPr>
        <w:t>,</w:t>
      </w:r>
      <w:r w:rsidR="00FB6886" w:rsidRPr="00943CC8">
        <w:rPr>
          <w:rFonts w:ascii="Times New Roman" w:hAnsi="Times New Roman" w:cs="Times New Roman"/>
          <w:sz w:val="20"/>
          <w:szCs w:val="20"/>
        </w:rPr>
        <w:t xml:space="preserve"> уплатив Застройщику штраф в размере 10 % от цены договора, указанной в п. </w:t>
      </w:r>
      <w:r w:rsidR="00C9282A" w:rsidRPr="00943CC8">
        <w:rPr>
          <w:rFonts w:ascii="Times New Roman" w:hAnsi="Times New Roman" w:cs="Times New Roman"/>
          <w:sz w:val="20"/>
          <w:szCs w:val="20"/>
        </w:rPr>
        <w:t>3.1. настоящего Договора</w:t>
      </w:r>
      <w:r w:rsidR="00B30B7C" w:rsidRPr="00943CC8">
        <w:rPr>
          <w:rFonts w:ascii="Times New Roman" w:hAnsi="Times New Roman" w:cs="Times New Roman"/>
          <w:sz w:val="20"/>
          <w:szCs w:val="20"/>
        </w:rPr>
        <w:t xml:space="preserve">. В </w:t>
      </w:r>
      <w:r w:rsidR="007252E3" w:rsidRPr="00943CC8">
        <w:rPr>
          <w:rFonts w:ascii="Times New Roman" w:hAnsi="Times New Roman" w:cs="Times New Roman"/>
          <w:sz w:val="20"/>
          <w:szCs w:val="20"/>
        </w:rPr>
        <w:t>противном случае Застройщик</w:t>
      </w:r>
      <w:r w:rsidR="00B30B7C" w:rsidRPr="00943CC8">
        <w:rPr>
          <w:rFonts w:ascii="Times New Roman" w:hAnsi="Times New Roman" w:cs="Times New Roman"/>
          <w:sz w:val="20"/>
          <w:szCs w:val="20"/>
        </w:rPr>
        <w:t xml:space="preserve"> оставляет за собой право   привести квартиру в первоначальное </w:t>
      </w:r>
      <w:r w:rsidR="007252E3" w:rsidRPr="00943CC8">
        <w:rPr>
          <w:rFonts w:ascii="Times New Roman" w:hAnsi="Times New Roman" w:cs="Times New Roman"/>
          <w:sz w:val="20"/>
          <w:szCs w:val="20"/>
        </w:rPr>
        <w:t>состояние при</w:t>
      </w:r>
      <w:r w:rsidR="00C9282A" w:rsidRPr="00943CC8">
        <w:rPr>
          <w:rFonts w:ascii="Times New Roman" w:hAnsi="Times New Roman" w:cs="Times New Roman"/>
          <w:sz w:val="20"/>
          <w:szCs w:val="20"/>
        </w:rPr>
        <w:t xml:space="preserve"> этом помимо штрафа, установленного настоящим пунктом, Участник долевого строительства обязан возместить Застройщику </w:t>
      </w:r>
      <w:r w:rsidR="007252E3" w:rsidRPr="00943CC8">
        <w:rPr>
          <w:rFonts w:ascii="Times New Roman" w:hAnsi="Times New Roman" w:cs="Times New Roman"/>
          <w:sz w:val="20"/>
          <w:szCs w:val="20"/>
        </w:rPr>
        <w:t>убытки,</w:t>
      </w:r>
      <w:r w:rsidR="00C9282A" w:rsidRPr="00943CC8">
        <w:rPr>
          <w:rFonts w:ascii="Times New Roman" w:hAnsi="Times New Roman" w:cs="Times New Roman"/>
          <w:sz w:val="20"/>
          <w:szCs w:val="20"/>
        </w:rPr>
        <w:t xml:space="preserve"> вызванные приведением Квартиры в первоначальное состояние</w:t>
      </w:r>
      <w:r w:rsidR="0087588E">
        <w:rPr>
          <w:rFonts w:ascii="Times New Roman" w:hAnsi="Times New Roman" w:cs="Times New Roman"/>
          <w:sz w:val="20"/>
          <w:szCs w:val="20"/>
        </w:rPr>
        <w:t>.</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4.3. 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п.6.4. Договора) при условии соблюдения Участником долевого строительства п. 4.2.1. Договора. </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4.4. 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FD6AE8" w:rsidRPr="00943CC8" w:rsidRDefault="00FD6AE8" w:rsidP="00207A36">
      <w:pPr>
        <w:pStyle w:val="ConsNormal"/>
        <w:widowControl/>
        <w:numPr>
          <w:ilvl w:val="0"/>
          <w:numId w:val="3"/>
        </w:numPr>
        <w:ind w:right="0"/>
        <w:jc w:val="center"/>
        <w:rPr>
          <w:rFonts w:ascii="Times New Roman" w:hAnsi="Times New Roman" w:cs="Times New Roman"/>
          <w:sz w:val="20"/>
          <w:szCs w:val="20"/>
        </w:rPr>
      </w:pPr>
      <w:r w:rsidRPr="00943CC8">
        <w:rPr>
          <w:rFonts w:ascii="Times New Roman" w:hAnsi="Times New Roman" w:cs="Times New Roman"/>
          <w:sz w:val="20"/>
          <w:szCs w:val="20"/>
        </w:rPr>
        <w:t>ПРАВА СТОРОН</w:t>
      </w:r>
    </w:p>
    <w:p w:rsidR="00FD6AE8" w:rsidRPr="00943CC8" w:rsidRDefault="00FD6AE8" w:rsidP="007B4ED7">
      <w:pPr>
        <w:pStyle w:val="ConsNormal"/>
        <w:widowControl/>
        <w:numPr>
          <w:ilvl w:val="1"/>
          <w:numId w:val="3"/>
        </w:numPr>
        <w:ind w:right="0" w:hanging="219"/>
        <w:jc w:val="both"/>
        <w:rPr>
          <w:rFonts w:ascii="Times New Roman" w:hAnsi="Times New Roman" w:cs="Times New Roman"/>
          <w:sz w:val="20"/>
          <w:szCs w:val="20"/>
        </w:rPr>
      </w:pPr>
      <w:r w:rsidRPr="00943CC8">
        <w:rPr>
          <w:rFonts w:ascii="Times New Roman" w:hAnsi="Times New Roman" w:cs="Times New Roman"/>
          <w:sz w:val="20"/>
          <w:szCs w:val="20"/>
        </w:rPr>
        <w:t>Застройщик вправе:</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5.1.1. Оказать Участнику долевого строительства содействие в регистрации </w:t>
      </w:r>
      <w:r w:rsidR="00F77C63" w:rsidRPr="00943CC8">
        <w:rPr>
          <w:rFonts w:ascii="Times New Roman" w:hAnsi="Times New Roman" w:cs="Times New Roman"/>
          <w:sz w:val="20"/>
          <w:szCs w:val="20"/>
        </w:rPr>
        <w:t>права собственности на Квартиру.</w:t>
      </w:r>
    </w:p>
    <w:p w:rsidR="00E7089C" w:rsidRPr="00943CC8" w:rsidRDefault="00FD6AE8"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5.1.2. Внести изменения и дополнения в проект Многоквартирного дома.</w:t>
      </w:r>
    </w:p>
    <w:p w:rsidR="00E7089C" w:rsidRPr="00943CC8" w:rsidRDefault="008872BB"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5.1.3.</w:t>
      </w:r>
      <w:r w:rsidR="00E7089C" w:rsidRPr="00943CC8">
        <w:rPr>
          <w:rFonts w:ascii="Times New Roman" w:hAnsi="Times New Roman" w:cs="Times New Roman"/>
          <w:sz w:val="20"/>
          <w:szCs w:val="20"/>
        </w:rPr>
        <w:t xml:space="preserve"> Досрочно передать квартиру Участнику долевого строительства, после получения в установленном </w:t>
      </w:r>
      <w:r w:rsidR="007252E3" w:rsidRPr="00943CC8">
        <w:rPr>
          <w:rFonts w:ascii="Times New Roman" w:hAnsi="Times New Roman" w:cs="Times New Roman"/>
          <w:sz w:val="20"/>
          <w:szCs w:val="20"/>
        </w:rPr>
        <w:t>порядке разрешения</w:t>
      </w:r>
      <w:r w:rsidR="00E7089C" w:rsidRPr="00943CC8">
        <w:rPr>
          <w:rFonts w:ascii="Times New Roman" w:hAnsi="Times New Roman" w:cs="Times New Roman"/>
          <w:sz w:val="20"/>
          <w:szCs w:val="20"/>
        </w:rPr>
        <w:t xml:space="preserve"> на ввод в эксплуатацию Объекта, для </w:t>
      </w:r>
      <w:r w:rsidR="007252E3" w:rsidRPr="00943CC8">
        <w:rPr>
          <w:rFonts w:ascii="Times New Roman" w:hAnsi="Times New Roman" w:cs="Times New Roman"/>
          <w:sz w:val="20"/>
          <w:szCs w:val="20"/>
        </w:rPr>
        <w:t>чего направляет сообщение Участнику</w:t>
      </w:r>
      <w:r w:rsidR="00E7089C" w:rsidRPr="00943CC8">
        <w:rPr>
          <w:rFonts w:ascii="Times New Roman" w:hAnsi="Times New Roman" w:cs="Times New Roman"/>
          <w:sz w:val="20"/>
          <w:szCs w:val="20"/>
        </w:rPr>
        <w:t xml:space="preserve"> долевого строительства.</w:t>
      </w:r>
    </w:p>
    <w:p w:rsidR="00156685" w:rsidRPr="00943CC8" w:rsidRDefault="00256406" w:rsidP="008872BB">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 xml:space="preserve">5.1.4. По согласованию </w:t>
      </w:r>
      <w:r w:rsidR="00156685" w:rsidRPr="00943CC8">
        <w:rPr>
          <w:rFonts w:ascii="Times New Roman" w:hAnsi="Times New Roman" w:cs="Times New Roman"/>
          <w:sz w:val="20"/>
          <w:szCs w:val="20"/>
        </w:rPr>
        <w:t>с Участником долевого строительства изменять сроки ввода многоквартирного дома в эксплуатацию.</w:t>
      </w:r>
    </w:p>
    <w:p w:rsidR="00FD6AE8" w:rsidRPr="00943CC8" w:rsidRDefault="00FD6AE8" w:rsidP="00FD6AE8">
      <w:pPr>
        <w:pStyle w:val="ConsNormal"/>
        <w:widowControl/>
        <w:numPr>
          <w:ilvl w:val="1"/>
          <w:numId w:val="3"/>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Участник долевого строительства вправе:</w:t>
      </w:r>
    </w:p>
    <w:p w:rsidR="00FD6AE8" w:rsidRPr="00943CC8" w:rsidRDefault="00FD6AE8" w:rsidP="00FD6AE8">
      <w:pPr>
        <w:pStyle w:val="ConsNormal"/>
        <w:widowControl/>
        <w:numPr>
          <w:ilvl w:val="2"/>
          <w:numId w:val="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w:t>
      </w:r>
      <w:r w:rsidR="00207A36">
        <w:rPr>
          <w:rFonts w:ascii="Times New Roman" w:hAnsi="Times New Roman" w:cs="Times New Roman"/>
          <w:sz w:val="20"/>
          <w:szCs w:val="20"/>
        </w:rPr>
        <w:t>и акта приема-передачи Квартиры.</w:t>
      </w:r>
    </w:p>
    <w:p w:rsidR="00FD6AE8" w:rsidRPr="00943CC8" w:rsidRDefault="00FD6AE8" w:rsidP="00FD6AE8">
      <w:pPr>
        <w:pStyle w:val="ConsNormal"/>
        <w:widowControl/>
        <w:numPr>
          <w:ilvl w:val="2"/>
          <w:numId w:val="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Уступить права требования Квартиры третьим лицам в соо</w:t>
      </w:r>
      <w:r w:rsidR="00207A36">
        <w:rPr>
          <w:rFonts w:ascii="Times New Roman" w:hAnsi="Times New Roman" w:cs="Times New Roman"/>
          <w:sz w:val="20"/>
          <w:szCs w:val="20"/>
        </w:rPr>
        <w:t>тветствии с разделом 8 Договора.</w:t>
      </w:r>
    </w:p>
    <w:p w:rsidR="00FD6AE8" w:rsidRPr="00943CC8" w:rsidRDefault="004C53EB"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lastRenderedPageBreak/>
        <w:t>5.2.</w:t>
      </w:r>
      <w:r w:rsidR="007252E3">
        <w:rPr>
          <w:rFonts w:ascii="Times New Roman" w:hAnsi="Times New Roman" w:cs="Times New Roman"/>
          <w:sz w:val="20"/>
          <w:szCs w:val="20"/>
        </w:rPr>
        <w:t>3.</w:t>
      </w:r>
      <w:r w:rsidR="007252E3" w:rsidRPr="00943CC8">
        <w:rPr>
          <w:rFonts w:ascii="Times New Roman" w:hAnsi="Times New Roman" w:cs="Times New Roman"/>
          <w:sz w:val="20"/>
          <w:szCs w:val="20"/>
        </w:rPr>
        <w:t xml:space="preserve"> Реализовывать</w:t>
      </w:r>
      <w:r w:rsidR="00FD6AE8" w:rsidRPr="00943CC8">
        <w:rPr>
          <w:rFonts w:ascii="Times New Roman" w:hAnsi="Times New Roman" w:cs="Times New Roman"/>
          <w:sz w:val="20"/>
          <w:szCs w:val="20"/>
        </w:rPr>
        <w:t xml:space="preserve"> иные права, предоставленные Участнику долевого строительства законодательством РФ и Договором.</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5.3.  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FD6AE8" w:rsidRPr="00943CC8" w:rsidRDefault="00FD6AE8" w:rsidP="00FD6AE8">
      <w:pPr>
        <w:pStyle w:val="ConsNormal"/>
        <w:widowControl/>
        <w:numPr>
          <w:ilvl w:val="0"/>
          <w:numId w:val="3"/>
        </w:numPr>
        <w:ind w:right="0"/>
        <w:jc w:val="center"/>
        <w:rPr>
          <w:rFonts w:ascii="Times New Roman" w:hAnsi="Times New Roman" w:cs="Times New Roman"/>
          <w:sz w:val="20"/>
          <w:szCs w:val="20"/>
        </w:rPr>
      </w:pPr>
      <w:r w:rsidRPr="00943CC8">
        <w:rPr>
          <w:rFonts w:ascii="Times New Roman" w:hAnsi="Times New Roman" w:cs="Times New Roman"/>
          <w:sz w:val="20"/>
          <w:szCs w:val="20"/>
        </w:rPr>
        <w:t>ПЕРЕДАЧА КВАРТИРЫ</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6.1. Передача Квартиры Застройщиком и принятие ее Участником долевого строительства осуществляются по подписываемому Сторонами акту приема-передачи.</w:t>
      </w:r>
      <w:r w:rsidR="00BD77A0" w:rsidRPr="00943CC8">
        <w:rPr>
          <w:rFonts w:ascii="Times New Roman" w:hAnsi="Times New Roman" w:cs="Times New Roman"/>
          <w:sz w:val="20"/>
          <w:szCs w:val="20"/>
        </w:rPr>
        <w:t xml:space="preserve"> Акт приема-передачи составляется по одному экземпляру для каждой из сторон, и один для Управления Федеральной службы государственной регистрации, кадастра и картографии по Алтайскому краю.</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6.2. Передача Квартир</w:t>
      </w:r>
      <w:r w:rsidR="00BD77A0" w:rsidRPr="00943CC8">
        <w:rPr>
          <w:rFonts w:ascii="Times New Roman" w:hAnsi="Times New Roman" w:cs="Times New Roman"/>
          <w:sz w:val="20"/>
          <w:szCs w:val="20"/>
        </w:rPr>
        <w:t>ы</w:t>
      </w:r>
      <w:r w:rsidRPr="00943CC8">
        <w:rPr>
          <w:rFonts w:ascii="Times New Roman" w:hAnsi="Times New Roman" w:cs="Times New Roman"/>
          <w:sz w:val="20"/>
          <w:szCs w:val="20"/>
        </w:rPr>
        <w:t xml:space="preserve"> осуществляется </w:t>
      </w:r>
      <w:r w:rsidR="00BD77A0" w:rsidRPr="00943CC8">
        <w:rPr>
          <w:rFonts w:ascii="Times New Roman" w:hAnsi="Times New Roman" w:cs="Times New Roman"/>
          <w:sz w:val="20"/>
          <w:szCs w:val="20"/>
        </w:rPr>
        <w:t>при совокупном наступлении двух условий: получения разрешения на ввод Мног</w:t>
      </w:r>
      <w:r w:rsidR="001B2183">
        <w:rPr>
          <w:rFonts w:ascii="Times New Roman" w:hAnsi="Times New Roman" w:cs="Times New Roman"/>
          <w:sz w:val="20"/>
          <w:szCs w:val="20"/>
        </w:rPr>
        <w:t xml:space="preserve">оэтажного дома в эксплуатацию </w:t>
      </w:r>
      <w:r w:rsidR="00BD77A0" w:rsidRPr="00943CC8">
        <w:rPr>
          <w:rFonts w:ascii="Times New Roman" w:hAnsi="Times New Roman" w:cs="Times New Roman"/>
          <w:sz w:val="20"/>
          <w:szCs w:val="20"/>
        </w:rPr>
        <w:t xml:space="preserve">и полной уплаты Участником долевого строительства цены договора. </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6.3. Участник долевого строительства обязан в течение семи рабочих дней с момента получения уведомления от Застройщика о готовности Квартиры к передаче, но не позднее двадцати рабочих дней со дня направления уведомления Застройщиком, осуществить приёмку Квартиры и подписать акт приёма-передачи Квартиры.</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6.4. 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w:t>
      </w:r>
      <w:r w:rsidR="0086271A" w:rsidRPr="00943CC8">
        <w:rPr>
          <w:rFonts w:ascii="Times New Roman" w:hAnsi="Times New Roman" w:cs="Times New Roman"/>
          <w:sz w:val="20"/>
          <w:szCs w:val="20"/>
        </w:rPr>
        <w:t>7.1.</w:t>
      </w:r>
      <w:r w:rsidRPr="00943CC8">
        <w:rPr>
          <w:rFonts w:ascii="Times New Roman" w:hAnsi="Times New Roman" w:cs="Times New Roman"/>
          <w:sz w:val="20"/>
          <w:szCs w:val="20"/>
        </w:rPr>
        <w:t xml:space="preserve">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w:t>
      </w:r>
    </w:p>
    <w:p w:rsidR="006801F6" w:rsidRPr="00943CC8" w:rsidRDefault="006801F6"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6.5. 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w:t>
      </w:r>
      <w:r w:rsidR="00F77C63" w:rsidRPr="00943CC8">
        <w:rPr>
          <w:rFonts w:ascii="Times New Roman" w:hAnsi="Times New Roman" w:cs="Times New Roman"/>
          <w:sz w:val="20"/>
          <w:szCs w:val="20"/>
        </w:rPr>
        <w:t>ки указываются в Акте осмотра квартиры</w:t>
      </w:r>
      <w:r w:rsidRPr="00943CC8">
        <w:rPr>
          <w:rFonts w:ascii="Times New Roman" w:hAnsi="Times New Roman" w:cs="Times New Roman"/>
          <w:sz w:val="20"/>
          <w:szCs w:val="20"/>
        </w:rPr>
        <w:t>, составляемом по форме Застройщика.</w:t>
      </w:r>
    </w:p>
    <w:p w:rsidR="00FD6AE8" w:rsidRPr="00943CC8" w:rsidRDefault="00FD6AE8" w:rsidP="00946F48">
      <w:pPr>
        <w:pStyle w:val="ConsNormal"/>
        <w:widowControl/>
        <w:numPr>
          <w:ilvl w:val="1"/>
          <w:numId w:val="21"/>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FD6AE8" w:rsidRPr="00943CC8" w:rsidRDefault="00FD6AE8" w:rsidP="00516557">
      <w:pPr>
        <w:pStyle w:val="ConsNormal"/>
        <w:widowControl/>
        <w:numPr>
          <w:ilvl w:val="0"/>
          <w:numId w:val="21"/>
        </w:numPr>
        <w:ind w:right="0"/>
        <w:jc w:val="center"/>
        <w:rPr>
          <w:rFonts w:ascii="Times New Roman" w:hAnsi="Times New Roman" w:cs="Times New Roman"/>
          <w:sz w:val="20"/>
          <w:szCs w:val="20"/>
        </w:rPr>
      </w:pPr>
      <w:r w:rsidRPr="00943CC8">
        <w:rPr>
          <w:rFonts w:ascii="Times New Roman" w:hAnsi="Times New Roman" w:cs="Times New Roman"/>
          <w:sz w:val="20"/>
          <w:szCs w:val="20"/>
        </w:rPr>
        <w:t>ГАРАНТИИ КАЧЕСТВА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7.1. 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F4871" w:rsidRPr="006D3114" w:rsidRDefault="00F51AFD" w:rsidP="006D3114">
      <w:pPr>
        <w:pStyle w:val="2"/>
        <w:tabs>
          <w:tab w:val="left" w:pos="-284"/>
          <w:tab w:val="left" w:pos="360"/>
          <w:tab w:val="left" w:pos="935"/>
        </w:tabs>
        <w:contextualSpacing/>
        <w:rPr>
          <w:rFonts w:ascii="Times New Roman" w:hAnsi="Times New Roman"/>
          <w:sz w:val="20"/>
          <w:szCs w:val="20"/>
        </w:rPr>
      </w:pPr>
      <w:r w:rsidRPr="00EC6DE8">
        <w:rPr>
          <w:rFonts w:ascii="Times New Roman" w:hAnsi="Times New Roman"/>
          <w:sz w:val="20"/>
          <w:szCs w:val="20"/>
        </w:rPr>
        <w:t>Техническое состояние квартиры на момент передачи Участнику долевого строительства</w:t>
      </w:r>
      <w:r w:rsidR="007B4ED7" w:rsidRPr="00EC6DE8">
        <w:rPr>
          <w:rFonts w:ascii="Times New Roman" w:hAnsi="Times New Roman"/>
          <w:b/>
          <w:sz w:val="20"/>
          <w:szCs w:val="20"/>
        </w:rPr>
        <w:t>:</w:t>
      </w:r>
      <w:r w:rsidR="006D3114" w:rsidRPr="00A36FF6">
        <w:rPr>
          <w:rFonts w:ascii="Times New Roman" w:hAnsi="Times New Roman"/>
          <w:sz w:val="24"/>
        </w:rPr>
        <w:t xml:space="preserve">: </w:t>
      </w:r>
      <w:r w:rsidR="006D3114" w:rsidRPr="006D3114">
        <w:rPr>
          <w:rFonts w:ascii="Times New Roman" w:hAnsi="Times New Roman"/>
          <w:sz w:val="20"/>
          <w:szCs w:val="20"/>
        </w:rPr>
        <w:t xml:space="preserve">штукатурка  стен; затиркой швов потолков; цементная стяжка пола во всех помещениях (кроме лоджии); установка входной металлической двери; установка пластиковых оконных блоков с </w:t>
      </w:r>
      <w:r w:rsidR="000D07E4">
        <w:rPr>
          <w:rFonts w:ascii="Times New Roman" w:hAnsi="Times New Roman"/>
          <w:sz w:val="20"/>
          <w:szCs w:val="20"/>
        </w:rPr>
        <w:t>двухк</w:t>
      </w:r>
      <w:r w:rsidR="005D243F">
        <w:rPr>
          <w:rFonts w:ascii="Times New Roman" w:hAnsi="Times New Roman"/>
          <w:sz w:val="20"/>
          <w:szCs w:val="20"/>
        </w:rPr>
        <w:t>амерным остеклением</w:t>
      </w:r>
      <w:r w:rsidR="006D3114" w:rsidRPr="006D3114">
        <w:rPr>
          <w:rFonts w:ascii="Times New Roman" w:hAnsi="Times New Roman"/>
          <w:sz w:val="20"/>
          <w:szCs w:val="20"/>
        </w:rPr>
        <w:t xml:space="preserve"> (без установки подоконной доски и откосов); остекление лоджии; монтаж системы водоснабжения и канализации с горизонтальными подводками и установкой счётчиков холодной и горячей воды; монтаж системы  отопления, установка отопительных приборов – радиаторы стальные,</w:t>
      </w:r>
      <w:r w:rsidR="00E27BF3">
        <w:rPr>
          <w:rFonts w:ascii="Times New Roman" w:hAnsi="Times New Roman"/>
          <w:sz w:val="20"/>
          <w:szCs w:val="20"/>
        </w:rPr>
        <w:t xml:space="preserve"> </w:t>
      </w:r>
      <w:r w:rsidR="006D3114" w:rsidRPr="006D3114">
        <w:rPr>
          <w:rFonts w:ascii="Times New Roman" w:hAnsi="Times New Roman"/>
          <w:sz w:val="20"/>
          <w:szCs w:val="20"/>
        </w:rPr>
        <w:t>приборы учета тепловой энергии; электроразводка по помещению квартиры с установкой электросчетчика, розеток,  выключателей; монтаж системы ОПС, установка устройства внутриквартирного пожаротушения.</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Гарантийный срок на Квартиру, за исключением технологического и инженерного оборудования, входящего в ее состав, составляет 5 (пять) лет и </w:t>
      </w:r>
      <w:r w:rsidR="008872BB" w:rsidRPr="00943CC8">
        <w:rPr>
          <w:rFonts w:ascii="Times New Roman" w:hAnsi="Times New Roman" w:cs="Times New Roman"/>
          <w:sz w:val="20"/>
          <w:szCs w:val="20"/>
        </w:rPr>
        <w:t>исчисляется со дня передачи Квартиры.</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Гарантийный срок на элементы внутренней отделки, оборудования и комплектации, указанные в п.7.2.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п.7.3 Договора. </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w:t>
      </w:r>
      <w:r w:rsidR="007252E3" w:rsidRPr="00943CC8">
        <w:rPr>
          <w:rFonts w:ascii="Times New Roman" w:hAnsi="Times New Roman" w:cs="Times New Roman"/>
          <w:sz w:val="20"/>
          <w:szCs w:val="20"/>
        </w:rPr>
        <w:t>использования, при</w:t>
      </w:r>
      <w:r w:rsidRPr="00943CC8">
        <w:rPr>
          <w:rFonts w:ascii="Times New Roman" w:hAnsi="Times New Roman" w:cs="Times New Roman"/>
          <w:sz w:val="20"/>
          <w:szCs w:val="20"/>
        </w:rPr>
        <w:t xml:space="preserve"> условии, если такое качество выявлено в течение гарантийного срока. </w:t>
      </w:r>
    </w:p>
    <w:p w:rsidR="0013607B" w:rsidRPr="00943CC8" w:rsidRDefault="00FD6AE8" w:rsidP="00B6462A">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Застройщик не несет ответственности за недостатки (дефекты) Квартиры</w:t>
      </w:r>
      <w:r w:rsidR="008872BB" w:rsidRPr="00943CC8">
        <w:rPr>
          <w:rFonts w:ascii="Times New Roman" w:hAnsi="Times New Roman" w:cs="Times New Roman"/>
          <w:sz w:val="20"/>
          <w:szCs w:val="20"/>
        </w:rPr>
        <w:t xml:space="preserve"> и её частей в частности оконных блоков и дверей</w:t>
      </w:r>
      <w:r w:rsidRPr="00943CC8">
        <w:rPr>
          <w:rFonts w:ascii="Times New Roman" w:hAnsi="Times New Roman" w:cs="Times New Roman"/>
          <w:sz w:val="20"/>
          <w:szCs w:val="20"/>
        </w:rPr>
        <w:t>, обнаруженные в пределах гарантийного срока, если докажет, что они произошли вследствие нормального износа Квартиры или их частей,</w:t>
      </w:r>
      <w:r w:rsidR="00481E76" w:rsidRPr="00943CC8">
        <w:rPr>
          <w:rFonts w:ascii="Times New Roman" w:hAnsi="Times New Roman" w:cs="Times New Roman"/>
          <w:sz w:val="20"/>
          <w:szCs w:val="20"/>
        </w:rPr>
        <w:t xml:space="preserve"> входящих в его состав элементов отделки, систем инженерно-технического обеспе</w:t>
      </w:r>
      <w:r w:rsidR="0013607B" w:rsidRPr="00943CC8">
        <w:rPr>
          <w:rFonts w:ascii="Times New Roman" w:hAnsi="Times New Roman" w:cs="Times New Roman"/>
          <w:sz w:val="20"/>
          <w:szCs w:val="20"/>
        </w:rPr>
        <w:t>чения, конструктивных элементов иных</w:t>
      </w:r>
      <w:r w:rsidR="00481E76" w:rsidRPr="00943CC8">
        <w:rPr>
          <w:rFonts w:ascii="Times New Roman" w:hAnsi="Times New Roman" w:cs="Times New Roman"/>
          <w:sz w:val="20"/>
          <w:szCs w:val="20"/>
        </w:rPr>
        <w:t xml:space="preserve"> изделий, либо вследст</w:t>
      </w:r>
      <w:r w:rsidR="0013607B" w:rsidRPr="00943CC8">
        <w:rPr>
          <w:rFonts w:ascii="Times New Roman" w:hAnsi="Times New Roman" w:cs="Times New Roman"/>
          <w:sz w:val="20"/>
          <w:szCs w:val="20"/>
        </w:rPr>
        <w:t>вие</w:t>
      </w:r>
      <w:r w:rsidR="00481E76" w:rsidRPr="00943CC8">
        <w:rPr>
          <w:rFonts w:ascii="Times New Roman" w:hAnsi="Times New Roman" w:cs="Times New Roman"/>
          <w:sz w:val="20"/>
          <w:szCs w:val="20"/>
        </w:rPr>
        <w:t xml:space="preserve"> ненадлежащего их ремонта, проведенного как Участником долевого строительства</w:t>
      </w:r>
      <w:r w:rsidR="0013607B" w:rsidRPr="00943CC8">
        <w:rPr>
          <w:rFonts w:ascii="Times New Roman" w:hAnsi="Times New Roman" w:cs="Times New Roman"/>
          <w:sz w:val="20"/>
          <w:szCs w:val="20"/>
        </w:rPr>
        <w:t>, т</w:t>
      </w:r>
      <w:r w:rsidR="00481E76" w:rsidRPr="00943CC8">
        <w:rPr>
          <w:rFonts w:ascii="Times New Roman" w:hAnsi="Times New Roman" w:cs="Times New Roman"/>
          <w:sz w:val="20"/>
          <w:szCs w:val="20"/>
        </w:rPr>
        <w:t xml:space="preserve">ак и привлеченными третьими </w:t>
      </w:r>
      <w:r w:rsidR="00FD0B7C" w:rsidRPr="00943CC8">
        <w:rPr>
          <w:rFonts w:ascii="Times New Roman" w:hAnsi="Times New Roman" w:cs="Times New Roman"/>
          <w:sz w:val="20"/>
          <w:szCs w:val="20"/>
        </w:rPr>
        <w:t>лицами, а также, если недостатки(дефекты) Объекта, Квартиры  возникли вследствие нарушения инструкции по эксплуа</w:t>
      </w:r>
      <w:r w:rsidR="00ED544B">
        <w:rPr>
          <w:rFonts w:ascii="Times New Roman" w:hAnsi="Times New Roman" w:cs="Times New Roman"/>
          <w:sz w:val="20"/>
          <w:szCs w:val="20"/>
        </w:rPr>
        <w:t xml:space="preserve">тации Квартиры, </w:t>
      </w:r>
      <w:r w:rsidR="00110D7B" w:rsidRPr="00943CC8">
        <w:rPr>
          <w:rFonts w:ascii="Times New Roman" w:hAnsi="Times New Roman" w:cs="Times New Roman"/>
          <w:sz w:val="20"/>
          <w:szCs w:val="20"/>
        </w:rPr>
        <w:t>предоставленной Участни</w:t>
      </w:r>
      <w:r w:rsidR="00ED544B">
        <w:rPr>
          <w:rFonts w:ascii="Times New Roman" w:hAnsi="Times New Roman" w:cs="Times New Roman"/>
          <w:sz w:val="20"/>
          <w:szCs w:val="20"/>
        </w:rPr>
        <w:t>ку долевого строительства  Застройщиком</w:t>
      </w:r>
      <w:r w:rsidR="00110D7B" w:rsidRPr="00943CC8">
        <w:rPr>
          <w:rFonts w:ascii="Times New Roman" w:hAnsi="Times New Roman" w:cs="Times New Roman"/>
          <w:sz w:val="20"/>
          <w:szCs w:val="20"/>
        </w:rPr>
        <w:t>, включающей правила  и условия эффективного и безопасного использования объекта долевого строительства,</w:t>
      </w:r>
      <w:r w:rsidR="00E27BF3">
        <w:rPr>
          <w:rFonts w:ascii="Times New Roman" w:hAnsi="Times New Roman" w:cs="Times New Roman"/>
          <w:sz w:val="20"/>
          <w:szCs w:val="20"/>
        </w:rPr>
        <w:t xml:space="preserve"> </w:t>
      </w:r>
      <w:r w:rsidR="00110D7B" w:rsidRPr="00943CC8">
        <w:rPr>
          <w:rFonts w:ascii="Times New Roman" w:hAnsi="Times New Roman" w:cs="Times New Roman"/>
          <w:sz w:val="20"/>
          <w:szCs w:val="20"/>
        </w:rPr>
        <w:lastRenderedPageBreak/>
        <w:t xml:space="preserve">входящих в его состав элементов отделки, систем </w:t>
      </w:r>
      <w:r w:rsidR="001921CF" w:rsidRPr="00943CC8">
        <w:rPr>
          <w:rFonts w:ascii="Times New Roman" w:hAnsi="Times New Roman" w:cs="Times New Roman"/>
          <w:sz w:val="20"/>
          <w:szCs w:val="20"/>
        </w:rPr>
        <w:t xml:space="preserve"> инженерно-технического обеспечения, конструктивных элементов, изделий.</w:t>
      </w:r>
    </w:p>
    <w:p w:rsidR="002504C9" w:rsidRPr="00943CC8" w:rsidRDefault="002504C9" w:rsidP="00B6462A">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w:t>
      </w:r>
      <w:r w:rsidR="007D1716" w:rsidRPr="00943CC8">
        <w:rPr>
          <w:rFonts w:ascii="Times New Roman" w:hAnsi="Times New Roman" w:cs="Times New Roman"/>
          <w:sz w:val="20"/>
          <w:szCs w:val="20"/>
        </w:rPr>
        <w:t>зводимые Застройщиком  в Объекте</w:t>
      </w:r>
      <w:r w:rsidRPr="00943CC8">
        <w:rPr>
          <w:rFonts w:ascii="Times New Roman" w:hAnsi="Times New Roman" w:cs="Times New Roman"/>
          <w:sz w:val="20"/>
          <w:szCs w:val="20"/>
        </w:rPr>
        <w:t xml:space="preserve"> и/или Квартире, без их согласования </w:t>
      </w:r>
      <w:r w:rsidR="000727BA" w:rsidRPr="00943CC8">
        <w:rPr>
          <w:rFonts w:ascii="Times New Roman" w:hAnsi="Times New Roman" w:cs="Times New Roman"/>
          <w:sz w:val="20"/>
          <w:szCs w:val="20"/>
        </w:rPr>
        <w:t>(уведомления) с Участником долевого строит</w:t>
      </w:r>
      <w:r w:rsidR="00BF3BD5" w:rsidRPr="00943CC8">
        <w:rPr>
          <w:rFonts w:ascii="Times New Roman" w:hAnsi="Times New Roman" w:cs="Times New Roman"/>
          <w:sz w:val="20"/>
          <w:szCs w:val="20"/>
        </w:rPr>
        <w:t>ельства</w:t>
      </w:r>
      <w:r w:rsidR="000727BA" w:rsidRPr="00943CC8">
        <w:rPr>
          <w:rFonts w:ascii="Times New Roman" w:hAnsi="Times New Roman" w:cs="Times New Roman"/>
          <w:sz w:val="20"/>
          <w:szCs w:val="20"/>
        </w:rPr>
        <w:t>, при условии их согласования  с соответствующими государственными органами и организациями, или изменения, про</w:t>
      </w:r>
      <w:r w:rsidR="00ED544B">
        <w:rPr>
          <w:rFonts w:ascii="Times New Roman" w:hAnsi="Times New Roman" w:cs="Times New Roman"/>
          <w:sz w:val="20"/>
          <w:szCs w:val="20"/>
        </w:rPr>
        <w:t>водимые без такого согласования</w:t>
      </w:r>
      <w:r w:rsidR="000727BA" w:rsidRPr="00943CC8">
        <w:rPr>
          <w:rFonts w:ascii="Times New Roman" w:hAnsi="Times New Roman" w:cs="Times New Roman"/>
          <w:sz w:val="20"/>
          <w:szCs w:val="20"/>
        </w:rPr>
        <w:t>, если оно не требуется по законодательству РФ.</w:t>
      </w:r>
    </w:p>
    <w:p w:rsidR="000727BA" w:rsidRPr="00943CC8" w:rsidRDefault="000727BA" w:rsidP="00B6462A">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О ф</w:t>
      </w:r>
      <w:r w:rsidR="00BF3BD5" w:rsidRPr="00943CC8">
        <w:rPr>
          <w:rFonts w:ascii="Times New Roman" w:hAnsi="Times New Roman" w:cs="Times New Roman"/>
          <w:sz w:val="20"/>
          <w:szCs w:val="20"/>
        </w:rPr>
        <w:t xml:space="preserve">акте такого изменения проекта, </w:t>
      </w:r>
      <w:r w:rsidRPr="00943CC8">
        <w:rPr>
          <w:rFonts w:ascii="Times New Roman" w:hAnsi="Times New Roman" w:cs="Times New Roman"/>
          <w:sz w:val="20"/>
          <w:szCs w:val="20"/>
        </w:rPr>
        <w:t>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сети интернет</w:t>
      </w:r>
      <w:r w:rsidR="00D75649" w:rsidRPr="00943CC8">
        <w:rPr>
          <w:rFonts w:ascii="Times New Roman" w:hAnsi="Times New Roman" w:cs="Times New Roman"/>
          <w:sz w:val="20"/>
          <w:szCs w:val="20"/>
        </w:rPr>
        <w:t>.</w:t>
      </w:r>
    </w:p>
    <w:p w:rsidR="000727BA" w:rsidRPr="009D16AB" w:rsidRDefault="00D75649" w:rsidP="009D16AB">
      <w:pPr>
        <w:pStyle w:val="ConsNormal"/>
        <w:widowControl/>
        <w:numPr>
          <w:ilvl w:val="1"/>
          <w:numId w:val="15"/>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Под существенным нарушением требований о качестве кварти</w:t>
      </w:r>
      <w:r w:rsidR="003F2E0B" w:rsidRPr="00943CC8">
        <w:rPr>
          <w:rFonts w:ascii="Times New Roman" w:hAnsi="Times New Roman" w:cs="Times New Roman"/>
          <w:sz w:val="20"/>
          <w:szCs w:val="20"/>
        </w:rPr>
        <w:t>ры</w:t>
      </w:r>
      <w:r w:rsidR="00E13B8F" w:rsidRPr="00943CC8">
        <w:rPr>
          <w:rFonts w:ascii="Times New Roman" w:hAnsi="Times New Roman" w:cs="Times New Roman"/>
          <w:sz w:val="20"/>
          <w:szCs w:val="20"/>
        </w:rPr>
        <w:t xml:space="preserve">,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r w:rsidR="007252E3" w:rsidRPr="00943CC8">
        <w:rPr>
          <w:rFonts w:ascii="Times New Roman" w:hAnsi="Times New Roman" w:cs="Times New Roman"/>
          <w:sz w:val="20"/>
          <w:szCs w:val="20"/>
        </w:rPr>
        <w:t>проживания и</w:t>
      </w:r>
      <w:r w:rsidR="00E13B8F" w:rsidRPr="00943CC8">
        <w:rPr>
          <w:rFonts w:ascii="Times New Roman" w:hAnsi="Times New Roman" w:cs="Times New Roman"/>
          <w:sz w:val="20"/>
          <w:szCs w:val="20"/>
        </w:rPr>
        <w:t xml:space="preserve"> многоквартирного </w:t>
      </w:r>
      <w:r w:rsidR="007252E3" w:rsidRPr="00943CC8">
        <w:rPr>
          <w:rFonts w:ascii="Times New Roman" w:hAnsi="Times New Roman" w:cs="Times New Roman"/>
          <w:sz w:val="20"/>
          <w:szCs w:val="20"/>
        </w:rPr>
        <w:t>дома аварийным</w:t>
      </w:r>
      <w:r w:rsidR="00E13B8F" w:rsidRPr="00943CC8">
        <w:rPr>
          <w:rFonts w:ascii="Times New Roman" w:hAnsi="Times New Roman" w:cs="Times New Roman"/>
          <w:sz w:val="20"/>
          <w:szCs w:val="20"/>
        </w:rPr>
        <w:t xml:space="preserve"> и подлежащим сносу или реконструкции»</w:t>
      </w:r>
      <w:r w:rsidR="003F2E0B" w:rsidRPr="00943CC8">
        <w:rPr>
          <w:rFonts w:ascii="Times New Roman" w:hAnsi="Times New Roman" w:cs="Times New Roman"/>
          <w:sz w:val="20"/>
          <w:szCs w:val="20"/>
        </w:rPr>
        <w:t>, утвержденным Постановлением Правительства РФ №47 от 28.01.2006 и иным</w:t>
      </w:r>
      <w:r w:rsidR="00535F6E" w:rsidRPr="00943CC8">
        <w:rPr>
          <w:rFonts w:ascii="Times New Roman" w:hAnsi="Times New Roman" w:cs="Times New Roman"/>
          <w:sz w:val="20"/>
          <w:szCs w:val="20"/>
        </w:rPr>
        <w:t>и законодател</w:t>
      </w:r>
      <w:r w:rsidR="003F2E0B" w:rsidRPr="00943CC8">
        <w:rPr>
          <w:rFonts w:ascii="Times New Roman" w:hAnsi="Times New Roman" w:cs="Times New Roman"/>
          <w:sz w:val="20"/>
          <w:szCs w:val="20"/>
        </w:rPr>
        <w:t>ьными актами.</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УСТУПКА ПРАВ ТРЕБОВАНИЙ ПО ДОГОВОРУ</w:t>
      </w:r>
    </w:p>
    <w:p w:rsidR="00D42CB2" w:rsidRPr="00D42CB2" w:rsidRDefault="00D42CB2" w:rsidP="00D42CB2">
      <w:pPr>
        <w:pStyle w:val="a8"/>
        <w:autoSpaceDE w:val="0"/>
        <w:autoSpaceDN w:val="0"/>
        <w:adjustRightInd w:val="0"/>
        <w:ind w:left="360" w:firstLine="207"/>
        <w:jc w:val="both"/>
        <w:rPr>
          <w:rFonts w:eastAsiaTheme="minorHAnsi"/>
          <w:sz w:val="20"/>
          <w:szCs w:val="20"/>
          <w:lang w:eastAsia="en-US"/>
        </w:rPr>
      </w:pPr>
      <w:r w:rsidRPr="00D42CB2">
        <w:rPr>
          <w:rFonts w:eastAsiaTheme="minorHAnsi"/>
          <w:sz w:val="20"/>
          <w:szCs w:val="20"/>
          <w:lang w:eastAsia="en-US"/>
        </w:rPr>
        <w:t>8.1.</w:t>
      </w:r>
      <w:r w:rsidRPr="00D42CB2">
        <w:rPr>
          <w:rFonts w:eastAsiaTheme="minorHAnsi"/>
          <w:sz w:val="20"/>
          <w:szCs w:val="20"/>
          <w:lang w:eastAsia="en-US"/>
        </w:rPr>
        <w:tab/>
        <w:t>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D42CB2" w:rsidRPr="00D42CB2" w:rsidRDefault="00D42CB2" w:rsidP="00D42CB2">
      <w:pPr>
        <w:pStyle w:val="a8"/>
        <w:autoSpaceDE w:val="0"/>
        <w:autoSpaceDN w:val="0"/>
        <w:adjustRightInd w:val="0"/>
        <w:ind w:left="360" w:firstLine="207"/>
        <w:jc w:val="both"/>
        <w:rPr>
          <w:rFonts w:eastAsiaTheme="minorHAnsi"/>
          <w:sz w:val="20"/>
          <w:szCs w:val="20"/>
          <w:lang w:eastAsia="en-US"/>
        </w:rPr>
      </w:pPr>
      <w:r w:rsidRPr="00D42CB2">
        <w:rPr>
          <w:rFonts w:eastAsiaTheme="minorHAnsi"/>
          <w:sz w:val="20"/>
          <w:szCs w:val="20"/>
          <w:lang w:eastAsia="en-US"/>
        </w:rPr>
        <w:t>8.2.</w:t>
      </w:r>
      <w:r w:rsidRPr="00D42CB2">
        <w:rPr>
          <w:rFonts w:eastAsiaTheme="minorHAnsi"/>
          <w:sz w:val="20"/>
          <w:szCs w:val="20"/>
          <w:lang w:eastAsia="en-US"/>
        </w:rPr>
        <w:tab/>
        <w:t xml:space="preserve">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w:t>
      </w:r>
    </w:p>
    <w:p w:rsidR="00D42CB2" w:rsidRPr="00D42CB2" w:rsidRDefault="00D42CB2" w:rsidP="00D42CB2">
      <w:pPr>
        <w:pStyle w:val="a8"/>
        <w:autoSpaceDE w:val="0"/>
        <w:autoSpaceDN w:val="0"/>
        <w:adjustRightInd w:val="0"/>
        <w:ind w:left="360" w:firstLine="207"/>
        <w:jc w:val="both"/>
        <w:rPr>
          <w:rFonts w:eastAsiaTheme="minorHAnsi"/>
          <w:sz w:val="20"/>
          <w:szCs w:val="20"/>
          <w:lang w:eastAsia="en-US"/>
        </w:rPr>
      </w:pPr>
      <w:r w:rsidRPr="00D42CB2">
        <w:rPr>
          <w:rFonts w:eastAsiaTheme="minorHAnsi"/>
          <w:sz w:val="20"/>
          <w:szCs w:val="20"/>
          <w:lang w:eastAsia="en-US"/>
        </w:rPr>
        <w:t>8.3.</w:t>
      </w:r>
      <w:r w:rsidRPr="00D42CB2">
        <w:rPr>
          <w:rFonts w:eastAsiaTheme="minorHAnsi"/>
          <w:sz w:val="20"/>
          <w:szCs w:val="20"/>
          <w:lang w:eastAsia="en-US"/>
        </w:rPr>
        <w:tab/>
        <w:t>Расходы по регистрации несет Участник долевого строительства и (или) новый участник долевого строительства.</w:t>
      </w:r>
    </w:p>
    <w:p w:rsidR="00D42CB2" w:rsidRPr="00D42CB2" w:rsidRDefault="00D42CB2" w:rsidP="00D42CB2">
      <w:pPr>
        <w:pStyle w:val="a8"/>
        <w:autoSpaceDE w:val="0"/>
        <w:autoSpaceDN w:val="0"/>
        <w:adjustRightInd w:val="0"/>
        <w:ind w:left="360" w:firstLine="207"/>
        <w:jc w:val="both"/>
        <w:rPr>
          <w:rFonts w:eastAsiaTheme="minorHAnsi"/>
          <w:sz w:val="20"/>
          <w:szCs w:val="20"/>
          <w:lang w:eastAsia="en-US"/>
        </w:rPr>
      </w:pPr>
      <w:r w:rsidRPr="00D42CB2">
        <w:rPr>
          <w:rFonts w:eastAsiaTheme="minorHAnsi"/>
          <w:sz w:val="20"/>
          <w:szCs w:val="20"/>
          <w:lang w:eastAsia="en-US"/>
        </w:rPr>
        <w:t xml:space="preserve">8.4.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w:t>
      </w:r>
      <w:hyperlink r:id="rId8" w:history="1">
        <w:r w:rsidRPr="00D42CB2">
          <w:rPr>
            <w:rFonts w:eastAsiaTheme="minorHAnsi"/>
            <w:sz w:val="20"/>
            <w:szCs w:val="20"/>
            <w:lang w:eastAsia="en-US"/>
          </w:rPr>
          <w:t>акта</w:t>
        </w:r>
      </w:hyperlink>
      <w:r w:rsidRPr="00D42CB2">
        <w:rPr>
          <w:rFonts w:eastAsiaTheme="minorHAnsi"/>
          <w:sz w:val="20"/>
          <w:szCs w:val="20"/>
          <w:lang w:eastAsia="en-US"/>
        </w:rPr>
        <w:t>».</w:t>
      </w:r>
    </w:p>
    <w:p w:rsidR="00F66D90" w:rsidRPr="00943CC8" w:rsidRDefault="00F66D90" w:rsidP="009D16AB">
      <w:pPr>
        <w:pStyle w:val="ConsNormal"/>
        <w:widowControl/>
        <w:ind w:right="0" w:firstLine="540"/>
        <w:jc w:val="both"/>
        <w:rPr>
          <w:rFonts w:ascii="Times New Roman" w:hAnsi="Times New Roman" w:cs="Times New Roman"/>
          <w:sz w:val="20"/>
          <w:szCs w:val="20"/>
        </w:rPr>
      </w:pPr>
    </w:p>
    <w:p w:rsidR="00FD6AE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 xml:space="preserve"> ОБЕСПЕЧЕНИЕ ИСПОЛНЕНИЯ ОБЯЗАТЕЛЬСТВ ПО ДОГОВОРУ</w:t>
      </w:r>
    </w:p>
    <w:p w:rsidR="00FD6AE8" w:rsidRPr="00493A1E" w:rsidRDefault="00B83CA5" w:rsidP="00B83CA5">
      <w:pPr>
        <w:pStyle w:val="ConsNormal"/>
        <w:widowControl/>
        <w:numPr>
          <w:ilvl w:val="1"/>
          <w:numId w:val="4"/>
        </w:numPr>
        <w:ind w:left="0" w:right="0" w:firstLine="567"/>
        <w:jc w:val="both"/>
        <w:rPr>
          <w:rFonts w:ascii="Times New Roman" w:hAnsi="Times New Roman" w:cs="Times New Roman"/>
          <w:sz w:val="20"/>
          <w:szCs w:val="20"/>
        </w:rPr>
      </w:pPr>
      <w:r w:rsidRPr="00493A1E">
        <w:rPr>
          <w:rFonts w:ascii="Times New Roman" w:hAnsi="Times New Roman" w:cs="Times New Roman"/>
          <w:sz w:val="20"/>
          <w:szCs w:val="20"/>
        </w:rPr>
        <w:t>И</w:t>
      </w:r>
      <w:r w:rsidR="00FD6AE8" w:rsidRPr="00493A1E">
        <w:rPr>
          <w:rFonts w:ascii="Times New Roman" w:hAnsi="Times New Roman" w:cs="Times New Roman"/>
          <w:sz w:val="20"/>
          <w:szCs w:val="20"/>
        </w:rPr>
        <w:t>сполнени</w:t>
      </w:r>
      <w:r w:rsidRPr="00493A1E">
        <w:rPr>
          <w:rFonts w:ascii="Times New Roman" w:hAnsi="Times New Roman" w:cs="Times New Roman"/>
          <w:sz w:val="20"/>
          <w:szCs w:val="20"/>
        </w:rPr>
        <w:t>е</w:t>
      </w:r>
      <w:r w:rsidR="00FD6AE8" w:rsidRPr="00493A1E">
        <w:rPr>
          <w:rFonts w:ascii="Times New Roman" w:hAnsi="Times New Roman" w:cs="Times New Roman"/>
          <w:sz w:val="20"/>
          <w:szCs w:val="20"/>
        </w:rPr>
        <w:t xml:space="preserve"> обязат</w:t>
      </w:r>
      <w:r w:rsidRPr="00493A1E">
        <w:rPr>
          <w:rFonts w:ascii="Times New Roman" w:hAnsi="Times New Roman" w:cs="Times New Roman"/>
          <w:sz w:val="20"/>
          <w:szCs w:val="20"/>
        </w:rPr>
        <w:t>ельств Застройщика</w:t>
      </w:r>
      <w:r w:rsidR="00FD6AE8" w:rsidRPr="00493A1E">
        <w:rPr>
          <w:rFonts w:ascii="Times New Roman" w:hAnsi="Times New Roman" w:cs="Times New Roman"/>
          <w:sz w:val="20"/>
          <w:szCs w:val="20"/>
        </w:rPr>
        <w:t xml:space="preserve"> по Договору </w:t>
      </w:r>
      <w:r w:rsidR="00107F24" w:rsidRPr="00493A1E">
        <w:rPr>
          <w:rFonts w:ascii="Times New Roman" w:hAnsi="Times New Roman" w:cs="Times New Roman"/>
          <w:sz w:val="20"/>
          <w:szCs w:val="20"/>
        </w:rPr>
        <w:t xml:space="preserve">обеспечивается уплатой отчислений (взносов) в компенсационный фонд на основании </w:t>
      </w:r>
      <w:r w:rsidRPr="00493A1E">
        <w:rPr>
          <w:rFonts w:ascii="Times New Roman" w:hAnsi="Times New Roman" w:cs="Times New Roman"/>
          <w:sz w:val="20"/>
          <w:szCs w:val="20"/>
        </w:rPr>
        <w:t>п. 4 статьи 3 Федерального</w:t>
      </w:r>
      <w:r w:rsidR="00107F24" w:rsidRPr="00493A1E">
        <w:rPr>
          <w:rFonts w:ascii="Times New Roman" w:hAnsi="Times New Roman" w:cs="Times New Roman"/>
          <w:sz w:val="20"/>
          <w:szCs w:val="20"/>
        </w:rPr>
        <w:t xml:space="preserve"> закон</w:t>
      </w:r>
      <w:r w:rsidRPr="00493A1E">
        <w:rPr>
          <w:rFonts w:ascii="Times New Roman" w:hAnsi="Times New Roman" w:cs="Times New Roman"/>
          <w:sz w:val="20"/>
          <w:szCs w:val="20"/>
        </w:rPr>
        <w:t>а</w:t>
      </w:r>
      <w:r w:rsidR="00107F24" w:rsidRPr="00493A1E">
        <w:rPr>
          <w:rFonts w:ascii="Times New Roman" w:hAnsi="Times New Roman" w:cs="Times New Roman"/>
          <w:sz w:val="20"/>
          <w:szCs w:val="20"/>
        </w:rPr>
        <w:t xml:space="preserve"> от 30.12.200</w:t>
      </w:r>
      <w:r w:rsidRPr="00493A1E">
        <w:rPr>
          <w:rFonts w:ascii="Times New Roman" w:hAnsi="Times New Roman" w:cs="Times New Roman"/>
          <w:sz w:val="20"/>
          <w:szCs w:val="20"/>
        </w:rPr>
        <w:t>4 №</w:t>
      </w:r>
      <w:r w:rsidR="00107F24" w:rsidRPr="00493A1E">
        <w:rPr>
          <w:rFonts w:ascii="Times New Roman" w:hAnsi="Times New Roman" w:cs="Times New Roman"/>
          <w:sz w:val="20"/>
          <w:szCs w:val="20"/>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D6AE8" w:rsidRPr="00493A1E">
        <w:rPr>
          <w:rFonts w:ascii="Times New Roman" w:hAnsi="Times New Roman" w:cs="Times New Roman"/>
          <w:sz w:val="20"/>
          <w:szCs w:val="20"/>
        </w:rPr>
        <w:t>.</w:t>
      </w:r>
    </w:p>
    <w:p w:rsidR="001850AF" w:rsidRDefault="001850AF" w:rsidP="00B83CA5">
      <w:pPr>
        <w:pStyle w:val="a8"/>
        <w:autoSpaceDE w:val="0"/>
        <w:autoSpaceDN w:val="0"/>
        <w:adjustRightInd w:val="0"/>
        <w:ind w:left="0" w:firstLine="567"/>
        <w:jc w:val="both"/>
        <w:rPr>
          <w:sz w:val="20"/>
          <w:szCs w:val="20"/>
        </w:rPr>
      </w:pPr>
    </w:p>
    <w:p w:rsidR="00FD6AE8" w:rsidRPr="00943CC8" w:rsidRDefault="00FD6AE8" w:rsidP="00B83CA5">
      <w:pPr>
        <w:pStyle w:val="ConsNormal"/>
        <w:widowControl/>
        <w:numPr>
          <w:ilvl w:val="0"/>
          <w:numId w:val="4"/>
        </w:numPr>
        <w:ind w:left="0" w:right="0" w:firstLine="567"/>
        <w:jc w:val="center"/>
        <w:rPr>
          <w:rFonts w:ascii="Times New Roman" w:hAnsi="Times New Roman" w:cs="Times New Roman"/>
          <w:sz w:val="20"/>
          <w:szCs w:val="20"/>
        </w:rPr>
      </w:pPr>
      <w:r w:rsidRPr="00943CC8">
        <w:rPr>
          <w:rFonts w:ascii="Times New Roman" w:hAnsi="Times New Roman" w:cs="Times New Roman"/>
          <w:sz w:val="20"/>
          <w:szCs w:val="20"/>
        </w:rPr>
        <w:t>ОТВЕТСТВЕННОСТЬ СТОРОН</w:t>
      </w:r>
    </w:p>
    <w:p w:rsidR="00FD6AE8" w:rsidRPr="00943CC8" w:rsidRDefault="00FD6AE8" w:rsidP="00B83CA5">
      <w:pPr>
        <w:pStyle w:val="ConsNormal"/>
        <w:widowControl/>
        <w:numPr>
          <w:ilvl w:val="1"/>
          <w:numId w:val="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FD6AE8" w:rsidRPr="00943CC8" w:rsidRDefault="00FD6AE8" w:rsidP="00B83CA5">
      <w:pPr>
        <w:pStyle w:val="ConsNormal"/>
        <w:widowControl/>
        <w:numPr>
          <w:ilvl w:val="1"/>
          <w:numId w:val="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В случае нарушения установленного п.3.4.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FD6AE8" w:rsidRPr="00943CC8" w:rsidRDefault="00D54669" w:rsidP="00FD6AE8">
      <w:pPr>
        <w:pStyle w:val="ConsNormal"/>
        <w:widowControl/>
        <w:numPr>
          <w:ilvl w:val="1"/>
          <w:numId w:val="4"/>
        </w:numPr>
        <w:ind w:left="0" w:right="0" w:firstLine="540"/>
        <w:jc w:val="both"/>
        <w:rPr>
          <w:rFonts w:ascii="Times New Roman" w:hAnsi="Times New Roman" w:cs="Times New Roman"/>
          <w:sz w:val="20"/>
          <w:szCs w:val="20"/>
        </w:rPr>
      </w:pPr>
      <w:r>
        <w:rPr>
          <w:rFonts w:ascii="Times New Roman" w:hAnsi="Times New Roman" w:cs="Times New Roman"/>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ОСВОБОЖДЕНИЕ ОТ ОТВЕТСТВЕННОСТИ (ФОРС-МАЖОР)</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lastRenderedPageBreak/>
        <w:t>Наступление форс-мажорных обстоятельств, влечет за собой увеличение срока исполнения обязательств по Договору на период их действия.</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ЗАКЛЮЧИТЕЛЬНЫЕ ПОЛОЖЕНИЯ</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A549DA" w:rsidRPr="00943CC8" w:rsidRDefault="00424CA1" w:rsidP="007D1716">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12.3</w:t>
      </w:r>
      <w:r w:rsidR="002521F2"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p>
    <w:p w:rsidR="00A549DA" w:rsidRDefault="002521F2" w:rsidP="007D1716">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12.</w:t>
      </w:r>
      <w:r w:rsidR="00424CA1">
        <w:rPr>
          <w:rFonts w:ascii="Times New Roman" w:hAnsi="Times New Roman" w:cs="Times New Roman"/>
          <w:sz w:val="20"/>
          <w:szCs w:val="20"/>
        </w:rPr>
        <w:t>4</w:t>
      </w:r>
      <w:r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С момента </w:t>
      </w:r>
      <w:r w:rsidR="00256406">
        <w:rPr>
          <w:rFonts w:ascii="Times New Roman" w:hAnsi="Times New Roman" w:cs="Times New Roman"/>
          <w:sz w:val="20"/>
          <w:szCs w:val="20"/>
        </w:rPr>
        <w:t>государственной регистрации настоящего</w:t>
      </w:r>
      <w:r w:rsidR="00BB445C" w:rsidRPr="00943CC8">
        <w:rPr>
          <w:rFonts w:ascii="Times New Roman" w:hAnsi="Times New Roman" w:cs="Times New Roman"/>
          <w:sz w:val="20"/>
          <w:szCs w:val="20"/>
        </w:rPr>
        <w:t xml:space="preserve">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rsidR="003125E5" w:rsidRPr="003125E5" w:rsidRDefault="003125E5" w:rsidP="003125E5">
      <w:pPr>
        <w:pStyle w:val="ConsNormal"/>
        <w:widowControl/>
        <w:numPr>
          <w:ilvl w:val="1"/>
          <w:numId w:val="2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Участник долевого строительства уведомлен и согласен с тем, что Многоквартирный дом не </w:t>
      </w:r>
      <w:r>
        <w:rPr>
          <w:rFonts w:ascii="Times New Roman" w:hAnsi="Times New Roman" w:cs="Times New Roman"/>
          <w:sz w:val="20"/>
          <w:szCs w:val="20"/>
        </w:rPr>
        <w:t>будет оборудован мусоропроводом</w:t>
      </w:r>
      <w:r w:rsidRPr="00943CC8">
        <w:rPr>
          <w:rFonts w:ascii="Times New Roman" w:hAnsi="Times New Roman" w:cs="Times New Roman"/>
          <w:sz w:val="20"/>
          <w:szCs w:val="20"/>
        </w:rPr>
        <w:t>.</w:t>
      </w:r>
    </w:p>
    <w:p w:rsidR="00BA65A9" w:rsidRPr="00943CC8" w:rsidRDefault="003125E5" w:rsidP="007D1716">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12.6</w:t>
      </w:r>
      <w:r w:rsidR="00BB445C" w:rsidRPr="00943CC8">
        <w:rPr>
          <w:rFonts w:ascii="Times New Roman" w:hAnsi="Times New Roman" w:cs="Times New Roman"/>
          <w:sz w:val="20"/>
          <w:szCs w:val="20"/>
        </w:rPr>
        <w:t xml:space="preserve">. Участник долевого строительства перед подписанием договора обязан предоставить Застройщику согласие заинтересованных лиц на совершение сделки. </w:t>
      </w:r>
    </w:p>
    <w:p w:rsidR="00D42922" w:rsidRPr="00943CC8" w:rsidRDefault="003125E5" w:rsidP="002521F2">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12.7</w:t>
      </w:r>
      <w:r w:rsidR="002521F2" w:rsidRPr="00943CC8">
        <w:rPr>
          <w:rFonts w:ascii="Times New Roman" w:hAnsi="Times New Roman" w:cs="Times New Roman"/>
          <w:sz w:val="20"/>
          <w:szCs w:val="20"/>
        </w:rPr>
        <w:t xml:space="preserve">. </w:t>
      </w:r>
      <w:r w:rsidR="00572F89" w:rsidRPr="00943CC8">
        <w:rPr>
          <w:rFonts w:ascii="Times New Roman" w:hAnsi="Times New Roman" w:cs="Times New Roman"/>
          <w:sz w:val="20"/>
          <w:szCs w:val="20"/>
        </w:rPr>
        <w:t xml:space="preserve">Участник обязуется оплачивать назначенной Застройщиком управляющей компании </w:t>
      </w:r>
      <w:r w:rsidR="003A4805" w:rsidRPr="00943CC8">
        <w:rPr>
          <w:rFonts w:ascii="Times New Roman" w:hAnsi="Times New Roman" w:cs="Times New Roman"/>
          <w:sz w:val="20"/>
          <w:szCs w:val="20"/>
        </w:rPr>
        <w:t>коммунальные платежи</w:t>
      </w:r>
      <w:r w:rsidR="00D42922" w:rsidRPr="00943CC8">
        <w:rPr>
          <w:rFonts w:ascii="Times New Roman" w:hAnsi="Times New Roman" w:cs="Times New Roman"/>
          <w:sz w:val="20"/>
          <w:szCs w:val="20"/>
        </w:rPr>
        <w:t xml:space="preserve"> (в том числе, холодную и горячую воду, тепловую и электрическую энергию, </w:t>
      </w:r>
      <w:r w:rsidR="007252E3" w:rsidRPr="00943CC8">
        <w:rPr>
          <w:rFonts w:ascii="Times New Roman" w:hAnsi="Times New Roman" w:cs="Times New Roman"/>
          <w:sz w:val="20"/>
          <w:szCs w:val="20"/>
        </w:rPr>
        <w:t>иные платежи</w:t>
      </w:r>
      <w:r w:rsidR="00D42922" w:rsidRPr="00943CC8">
        <w:rPr>
          <w:rFonts w:ascii="Times New Roman" w:hAnsi="Times New Roman" w:cs="Times New Roman"/>
          <w:sz w:val="20"/>
          <w:szCs w:val="20"/>
        </w:rPr>
        <w:t xml:space="preserve">) со дня принятия </w:t>
      </w:r>
      <w:r w:rsidR="007252E3" w:rsidRPr="00943CC8">
        <w:rPr>
          <w:rFonts w:ascii="Times New Roman" w:hAnsi="Times New Roman" w:cs="Times New Roman"/>
          <w:sz w:val="20"/>
          <w:szCs w:val="20"/>
        </w:rPr>
        <w:t>квартиры по</w:t>
      </w:r>
      <w:r w:rsidR="00D42922" w:rsidRPr="00943CC8">
        <w:rPr>
          <w:rFonts w:ascii="Times New Roman" w:hAnsi="Times New Roman" w:cs="Times New Roman"/>
          <w:sz w:val="20"/>
          <w:szCs w:val="20"/>
        </w:rPr>
        <w:t xml:space="preserve"> акту приема-передачи. В случае уклонения от принятия квартиры, с </w:t>
      </w:r>
      <w:r w:rsidR="007252E3" w:rsidRPr="00943CC8">
        <w:rPr>
          <w:rFonts w:ascii="Times New Roman" w:hAnsi="Times New Roman" w:cs="Times New Roman"/>
          <w:sz w:val="20"/>
          <w:szCs w:val="20"/>
        </w:rPr>
        <w:t>первого дня</w:t>
      </w:r>
      <w:r w:rsidR="00D42922" w:rsidRPr="00943CC8">
        <w:rPr>
          <w:rFonts w:ascii="Times New Roman" w:hAnsi="Times New Roman" w:cs="Times New Roman"/>
          <w:sz w:val="20"/>
          <w:szCs w:val="20"/>
        </w:rPr>
        <w:t xml:space="preserve">, следующего за днем истечения срока на </w:t>
      </w:r>
      <w:r w:rsidR="007252E3" w:rsidRPr="00943CC8">
        <w:rPr>
          <w:rFonts w:ascii="Times New Roman" w:hAnsi="Times New Roman" w:cs="Times New Roman"/>
          <w:sz w:val="20"/>
          <w:szCs w:val="20"/>
        </w:rPr>
        <w:t>принятие квартиры</w:t>
      </w:r>
      <w:r w:rsidR="0087588E">
        <w:rPr>
          <w:rFonts w:ascii="Times New Roman" w:hAnsi="Times New Roman" w:cs="Times New Roman"/>
          <w:sz w:val="20"/>
          <w:szCs w:val="20"/>
        </w:rPr>
        <w:t>.</w:t>
      </w:r>
    </w:p>
    <w:p w:rsidR="00BB445C" w:rsidRPr="00943CC8" w:rsidRDefault="003125E5"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12.8</w:t>
      </w:r>
      <w:r w:rsidR="003A4805"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 долевого строительства дает свое согласие на образование земельного участка под Жилым домом (путем раздела, объединения, перераспределения, выдела, изменения разрешенного использо</w:t>
      </w:r>
      <w:r w:rsidR="002521F2" w:rsidRPr="00943CC8">
        <w:rPr>
          <w:rFonts w:ascii="Times New Roman" w:hAnsi="Times New Roman" w:cs="Times New Roman"/>
          <w:sz w:val="20"/>
          <w:szCs w:val="20"/>
        </w:rPr>
        <w:t>вания, внесения изменений в ЕГРН</w:t>
      </w:r>
      <w:r w:rsidR="00BB445C" w:rsidRPr="00943CC8">
        <w:rPr>
          <w:rFonts w:ascii="Times New Roman" w:hAnsi="Times New Roman" w:cs="Times New Roman"/>
          <w:sz w:val="20"/>
          <w:szCs w:val="20"/>
        </w:rPr>
        <w:t xml:space="preserve"> и т.д.), замену предмета залога после преобразования земельного участка с целью нахождения в залоге у Участника права аренды того земельного участка, на котором осуществляется строительство Жилого дома. Участник </w:t>
      </w:r>
      <w:r w:rsidR="007252E3" w:rsidRPr="00943CC8">
        <w:rPr>
          <w:rFonts w:ascii="Times New Roman" w:hAnsi="Times New Roman" w:cs="Times New Roman"/>
          <w:sz w:val="20"/>
          <w:szCs w:val="20"/>
        </w:rPr>
        <w:t>долевого строительства согласен</w:t>
      </w:r>
      <w:r w:rsidR="00BB445C" w:rsidRPr="00943CC8">
        <w:rPr>
          <w:rFonts w:ascii="Times New Roman" w:hAnsi="Times New Roman" w:cs="Times New Roman"/>
          <w:sz w:val="20"/>
          <w:szCs w:val="20"/>
        </w:rPr>
        <w:t xml:space="preserve"> с тем, что право аренды на земельный участок под Жилым домом может быть передано в залог третьим лицам по выбору Застройщика, в том числе в последующий залог.</w:t>
      </w:r>
    </w:p>
    <w:p w:rsidR="00A16F02" w:rsidRPr="00943CC8" w:rsidRDefault="003125E5" w:rsidP="006D31B2">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12.9</w:t>
      </w:r>
      <w:r w:rsidR="00F77C63" w:rsidRPr="00943CC8">
        <w:rPr>
          <w:rFonts w:ascii="Times New Roman" w:hAnsi="Times New Roman" w:cs="Times New Roman"/>
          <w:sz w:val="20"/>
          <w:szCs w:val="20"/>
        </w:rPr>
        <w:t xml:space="preserve">. </w:t>
      </w:r>
      <w:r w:rsidR="00221616" w:rsidRPr="00943CC8">
        <w:rPr>
          <w:rFonts w:ascii="Times New Roman" w:hAnsi="Times New Roman" w:cs="Times New Roman"/>
          <w:sz w:val="20"/>
          <w:szCs w:val="20"/>
        </w:rPr>
        <w:t xml:space="preserve">Участник долевого </w:t>
      </w:r>
      <w:r w:rsidR="007252E3" w:rsidRPr="00943CC8">
        <w:rPr>
          <w:rFonts w:ascii="Times New Roman" w:hAnsi="Times New Roman" w:cs="Times New Roman"/>
          <w:sz w:val="20"/>
          <w:szCs w:val="20"/>
        </w:rPr>
        <w:t>строительства не</w:t>
      </w:r>
      <w:r w:rsidR="00221616" w:rsidRPr="00943CC8">
        <w:rPr>
          <w:rFonts w:ascii="Times New Roman" w:hAnsi="Times New Roman" w:cs="Times New Roman"/>
          <w:sz w:val="20"/>
          <w:szCs w:val="20"/>
        </w:rPr>
        <w:t xml:space="preserve"> возражает на передачу в муниципальную собственность или </w:t>
      </w:r>
      <w:r w:rsidR="007252E3" w:rsidRPr="00943CC8">
        <w:rPr>
          <w:rFonts w:ascii="Times New Roman" w:hAnsi="Times New Roman" w:cs="Times New Roman"/>
          <w:sz w:val="20"/>
          <w:szCs w:val="20"/>
        </w:rPr>
        <w:t>застройщику,</w:t>
      </w:r>
      <w:r w:rsidR="00221616" w:rsidRPr="00943CC8">
        <w:rPr>
          <w:rFonts w:ascii="Times New Roman" w:hAnsi="Times New Roman" w:cs="Times New Roman"/>
          <w:sz w:val="20"/>
          <w:szCs w:val="20"/>
        </w:rPr>
        <w:t xml:space="preserve"> или энергоснабжающей организации, внутриквартальных инженерно-технических </w:t>
      </w:r>
      <w:r w:rsidR="00F77C63" w:rsidRPr="00943CC8">
        <w:rPr>
          <w:rFonts w:ascii="Times New Roman" w:hAnsi="Times New Roman" w:cs="Times New Roman"/>
          <w:sz w:val="20"/>
          <w:szCs w:val="20"/>
        </w:rPr>
        <w:t>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w:t>
      </w:r>
      <w:r w:rsidR="00221616" w:rsidRPr="00943CC8">
        <w:rPr>
          <w:rFonts w:ascii="Times New Roman" w:hAnsi="Times New Roman" w:cs="Times New Roman"/>
          <w:sz w:val="20"/>
          <w:szCs w:val="20"/>
        </w:rPr>
        <w:t>,</w:t>
      </w:r>
      <w:r w:rsidR="006E572B" w:rsidRPr="00943CC8">
        <w:rPr>
          <w:rFonts w:ascii="Times New Roman" w:hAnsi="Times New Roman" w:cs="Times New Roman"/>
          <w:sz w:val="20"/>
          <w:szCs w:val="20"/>
        </w:rPr>
        <w:t xml:space="preserve"> в составе которого на</w:t>
      </w:r>
      <w:r w:rsidR="00221616" w:rsidRPr="00943CC8">
        <w:rPr>
          <w:rFonts w:ascii="Times New Roman" w:hAnsi="Times New Roman" w:cs="Times New Roman"/>
          <w:sz w:val="20"/>
          <w:szCs w:val="20"/>
        </w:rPr>
        <w:t>ходится квартира, так и иных объектов недвижимости</w:t>
      </w:r>
      <w:r w:rsidR="006E572B" w:rsidRPr="00943CC8">
        <w:rPr>
          <w:rFonts w:ascii="Times New Roman" w:hAnsi="Times New Roman" w:cs="Times New Roman"/>
          <w:b/>
          <w:i/>
          <w:sz w:val="20"/>
          <w:szCs w:val="20"/>
        </w:rPr>
        <w:t>.</w:t>
      </w:r>
    </w:p>
    <w:p w:rsidR="00FD6AE8" w:rsidRPr="00943CC8" w:rsidRDefault="003125E5"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w:t>
      </w:r>
      <w:r w:rsidR="007252E3">
        <w:rPr>
          <w:rFonts w:ascii="Times New Roman" w:hAnsi="Times New Roman" w:cs="Times New Roman"/>
          <w:sz w:val="20"/>
          <w:szCs w:val="20"/>
        </w:rPr>
        <w:t>10.</w:t>
      </w:r>
      <w:r w:rsidR="007252E3" w:rsidRPr="00943CC8">
        <w:rPr>
          <w:rFonts w:ascii="Times New Roman" w:hAnsi="Times New Roman" w:cs="Times New Roman"/>
          <w:sz w:val="20"/>
          <w:szCs w:val="20"/>
        </w:rPr>
        <w:t xml:space="preserve"> Договор</w:t>
      </w:r>
      <w:r w:rsidR="00FD6AE8" w:rsidRPr="00943CC8">
        <w:rPr>
          <w:rFonts w:ascii="Times New Roman" w:hAnsi="Times New Roman" w:cs="Times New Roman"/>
          <w:sz w:val="20"/>
          <w:szCs w:val="20"/>
        </w:rPr>
        <w:t xml:space="preserve">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FD6AE8" w:rsidRPr="00943CC8" w:rsidRDefault="00FD6AE8" w:rsidP="003125E5">
      <w:pPr>
        <w:pStyle w:val="ConsNormal"/>
        <w:widowControl/>
        <w:numPr>
          <w:ilvl w:val="1"/>
          <w:numId w:val="2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подтверждением получения, курьером под роспись или заказным отправлением с описью вложения.</w:t>
      </w:r>
    </w:p>
    <w:p w:rsidR="00FD6AE8" w:rsidRPr="00943CC8" w:rsidRDefault="003125E5" w:rsidP="004C53EB">
      <w:pPr>
        <w:pStyle w:val="ConsNormal"/>
        <w:widowControl/>
        <w:ind w:left="540" w:right="0" w:firstLine="0"/>
        <w:jc w:val="both"/>
        <w:rPr>
          <w:rFonts w:ascii="Times New Roman" w:hAnsi="Times New Roman" w:cs="Times New Roman"/>
          <w:sz w:val="20"/>
          <w:szCs w:val="20"/>
        </w:rPr>
      </w:pPr>
      <w:r>
        <w:rPr>
          <w:rFonts w:ascii="Times New Roman" w:hAnsi="Times New Roman" w:cs="Times New Roman"/>
          <w:sz w:val="20"/>
          <w:szCs w:val="20"/>
        </w:rPr>
        <w:t>12.</w:t>
      </w:r>
      <w:r w:rsidR="007252E3">
        <w:rPr>
          <w:rFonts w:ascii="Times New Roman" w:hAnsi="Times New Roman" w:cs="Times New Roman"/>
          <w:sz w:val="20"/>
          <w:szCs w:val="20"/>
        </w:rPr>
        <w:t>12.</w:t>
      </w:r>
      <w:r w:rsidR="007252E3" w:rsidRPr="00943CC8">
        <w:rPr>
          <w:rFonts w:ascii="Times New Roman" w:hAnsi="Times New Roman" w:cs="Times New Roman"/>
          <w:sz w:val="20"/>
          <w:szCs w:val="20"/>
        </w:rPr>
        <w:t xml:space="preserve"> Договор</w:t>
      </w:r>
      <w:r w:rsidR="00FD6AE8" w:rsidRPr="00943CC8">
        <w:rPr>
          <w:rFonts w:ascii="Times New Roman" w:hAnsi="Times New Roman" w:cs="Times New Roman"/>
          <w:sz w:val="20"/>
          <w:szCs w:val="20"/>
        </w:rPr>
        <w:t xml:space="preserve"> может быть расторгнут в случаях и в порядке, которые предусмотрены законом.</w:t>
      </w:r>
      <w:r w:rsidR="009636DF">
        <w:rPr>
          <w:rFonts w:ascii="Times New Roman" w:hAnsi="Times New Roman" w:cs="Times New Roman"/>
          <w:sz w:val="20"/>
          <w:szCs w:val="20"/>
        </w:rPr>
        <w:br/>
      </w:r>
      <w:r w:rsidR="009636DF" w:rsidRPr="009636DF">
        <w:rPr>
          <w:rFonts w:ascii="Times New Roman" w:hAnsi="Times New Roman" w:cs="Times New Roman"/>
          <w:sz w:val="20"/>
          <w:szCs w:val="20"/>
        </w:rPr>
        <w:t>В случае расторжения настоящего Договора (по любым основаниям и по инициативе любой из сторон), участник долевого строительства  поручает Застройщику  в своих интересах перечислить в срок не позднее _____ банковских дней с даты расторжения Договора, денежные средства в размере денежного взноса уплаченного по настоящему Договору за счет кредитных средств, предоставленных Участнику долевого строительства ПАО Сбербанк, на счет _____(наименование отделения) ПАО Сбербанк  по следующим реквизитам:  р/с _______________________ в ___________________, к/с _______________________ в ____________________ Банка России, БИК _____________, с указанием в назначении платежа: “В счет исполнения _________ (Ф.И.О участника долевого строительства) обязательств  по Кредитному договору/ Договору об открытии невозобновляемой кредитной линии  № _____ от “____”________ 20___г. (указывается кредитный договор, по которому участнику долевого строительства предоставлены кредитные средства ПАО Сбербанк, на приобретение объекта недвижимости являющегося предметом рассматриваемого Договора).</w:t>
      </w:r>
    </w:p>
    <w:p w:rsidR="00FD6AE8" w:rsidRPr="00943CC8" w:rsidRDefault="003125E5"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w:t>
      </w:r>
      <w:r w:rsidR="007252E3">
        <w:rPr>
          <w:rFonts w:ascii="Times New Roman" w:hAnsi="Times New Roman" w:cs="Times New Roman"/>
          <w:sz w:val="20"/>
          <w:szCs w:val="20"/>
        </w:rPr>
        <w:t>13.</w:t>
      </w:r>
      <w:r w:rsidR="007252E3" w:rsidRPr="00943CC8">
        <w:rPr>
          <w:rFonts w:ascii="Times New Roman" w:hAnsi="Times New Roman" w:cs="Times New Roman"/>
          <w:sz w:val="20"/>
          <w:szCs w:val="20"/>
        </w:rPr>
        <w:t xml:space="preserve"> Во</w:t>
      </w:r>
      <w:r w:rsidR="00FD6AE8" w:rsidRPr="00943CC8">
        <w:rPr>
          <w:rFonts w:ascii="Times New Roman" w:hAnsi="Times New Roman" w:cs="Times New Roman"/>
          <w:sz w:val="20"/>
          <w:szCs w:val="20"/>
        </w:rPr>
        <w:t xml:space="preserve"> всем остальном, что не предусмотрено Договором, Стороны руководствуются действующим законодательством РФ.</w:t>
      </w:r>
    </w:p>
    <w:p w:rsidR="00FD6AE8" w:rsidRPr="00943CC8" w:rsidRDefault="003125E5"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w:t>
      </w:r>
      <w:r w:rsidR="007252E3">
        <w:rPr>
          <w:rFonts w:ascii="Times New Roman" w:hAnsi="Times New Roman" w:cs="Times New Roman"/>
          <w:sz w:val="20"/>
          <w:szCs w:val="20"/>
        </w:rPr>
        <w:t>14.</w:t>
      </w:r>
      <w:r w:rsidR="007252E3" w:rsidRPr="00943CC8">
        <w:rPr>
          <w:rFonts w:ascii="Times New Roman" w:hAnsi="Times New Roman" w:cs="Times New Roman"/>
          <w:sz w:val="20"/>
          <w:szCs w:val="20"/>
        </w:rPr>
        <w:t xml:space="preserve"> Приложением</w:t>
      </w:r>
      <w:r w:rsidR="00FD6AE8" w:rsidRPr="00943CC8">
        <w:rPr>
          <w:rFonts w:ascii="Times New Roman" w:hAnsi="Times New Roman" w:cs="Times New Roman"/>
          <w:sz w:val="20"/>
          <w:szCs w:val="20"/>
        </w:rPr>
        <w:t xml:space="preserve"> (неотъемлемой частью) к Договору является копия листа поэтажного плана Многоквартирного дома с выделением на нем Квартиры и ее описанием. </w:t>
      </w:r>
    </w:p>
    <w:p w:rsidR="002521F2" w:rsidRPr="00943CC8" w:rsidRDefault="00424CA1"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w:t>
      </w:r>
      <w:r w:rsidR="007252E3">
        <w:rPr>
          <w:rFonts w:ascii="Times New Roman" w:hAnsi="Times New Roman" w:cs="Times New Roman"/>
          <w:sz w:val="20"/>
          <w:szCs w:val="20"/>
        </w:rPr>
        <w:t>15</w:t>
      </w:r>
      <w:r w:rsidR="007252E3" w:rsidRPr="00943CC8">
        <w:rPr>
          <w:rFonts w:ascii="Times New Roman" w:hAnsi="Times New Roman" w:cs="Times New Roman"/>
          <w:sz w:val="20"/>
          <w:szCs w:val="20"/>
        </w:rPr>
        <w:t>. При</w:t>
      </w:r>
      <w:r w:rsidR="002521F2" w:rsidRPr="00943CC8">
        <w:rPr>
          <w:rFonts w:ascii="Times New Roman" w:hAnsi="Times New Roman" w:cs="Times New Roman"/>
          <w:sz w:val="20"/>
          <w:szCs w:val="20"/>
        </w:rPr>
        <w:t xml:space="preserve"> измен</w:t>
      </w:r>
      <w:r w:rsidR="006D31B2" w:rsidRPr="00943CC8">
        <w:rPr>
          <w:rFonts w:ascii="Times New Roman" w:hAnsi="Times New Roman" w:cs="Times New Roman"/>
          <w:sz w:val="20"/>
          <w:szCs w:val="20"/>
        </w:rPr>
        <w:t>ении адреса или иных реквизитов</w:t>
      </w:r>
      <w:r w:rsidR="002521F2" w:rsidRPr="00943CC8">
        <w:rPr>
          <w:rFonts w:ascii="Times New Roman" w:hAnsi="Times New Roman" w:cs="Times New Roman"/>
          <w:sz w:val="20"/>
          <w:szCs w:val="20"/>
        </w:rPr>
        <w:t xml:space="preserve">, указанных в договоре, Участник долевого строительства обязан письменно уведомить </w:t>
      </w:r>
      <w:r w:rsidR="007252E3" w:rsidRPr="00943CC8">
        <w:rPr>
          <w:rFonts w:ascii="Times New Roman" w:hAnsi="Times New Roman" w:cs="Times New Roman"/>
          <w:sz w:val="20"/>
          <w:szCs w:val="20"/>
        </w:rPr>
        <w:t>Застройщика в</w:t>
      </w:r>
      <w:r w:rsidR="002521F2" w:rsidRPr="00943CC8">
        <w:rPr>
          <w:rFonts w:ascii="Times New Roman" w:hAnsi="Times New Roman" w:cs="Times New Roman"/>
          <w:sz w:val="20"/>
          <w:szCs w:val="20"/>
        </w:rPr>
        <w:t xml:space="preserve"> 3-х дневный срок с момента такого изменения.</w:t>
      </w:r>
    </w:p>
    <w:p w:rsidR="002521F2" w:rsidRPr="00943CC8" w:rsidRDefault="00D0438B"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В случае нарушения данной</w:t>
      </w:r>
      <w:r w:rsidR="002521F2" w:rsidRPr="00943CC8">
        <w:rPr>
          <w:rFonts w:ascii="Times New Roman" w:hAnsi="Times New Roman" w:cs="Times New Roman"/>
          <w:sz w:val="20"/>
          <w:szCs w:val="20"/>
        </w:rPr>
        <w:t xml:space="preserve"> обязанности, корреспонденция, направленная по адресу, указанному в настоящем договоре, считается </w:t>
      </w:r>
      <w:r w:rsidR="007252E3" w:rsidRPr="00943CC8">
        <w:rPr>
          <w:rFonts w:ascii="Times New Roman" w:hAnsi="Times New Roman" w:cs="Times New Roman"/>
          <w:sz w:val="20"/>
          <w:szCs w:val="20"/>
        </w:rPr>
        <w:t>отправленной надлежащим</w:t>
      </w:r>
      <w:r w:rsidR="002521F2" w:rsidRPr="00943CC8">
        <w:rPr>
          <w:rFonts w:ascii="Times New Roman" w:hAnsi="Times New Roman" w:cs="Times New Roman"/>
          <w:sz w:val="20"/>
          <w:szCs w:val="20"/>
        </w:rPr>
        <w:t xml:space="preserve"> образом.</w:t>
      </w:r>
    </w:p>
    <w:p w:rsidR="009E57CF" w:rsidRPr="00943CC8" w:rsidRDefault="009E57CF" w:rsidP="003125E5">
      <w:pPr>
        <w:pStyle w:val="ConsNormal"/>
        <w:widowControl/>
        <w:numPr>
          <w:ilvl w:val="1"/>
          <w:numId w:val="25"/>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lastRenderedPageBreak/>
        <w:t>Во исполнение требований Федерального закона «О персональных данны</w:t>
      </w:r>
      <w:r w:rsidR="00871CC2">
        <w:rPr>
          <w:rFonts w:ascii="Times New Roman" w:hAnsi="Times New Roman" w:cs="Times New Roman"/>
          <w:sz w:val="20"/>
          <w:szCs w:val="20"/>
        </w:rPr>
        <w:t xml:space="preserve">х» № 152-ФЗ от 27.07.2006г., </w:t>
      </w:r>
      <w:r w:rsidR="007252E3">
        <w:rPr>
          <w:rFonts w:ascii="Times New Roman" w:hAnsi="Times New Roman" w:cs="Times New Roman"/>
          <w:sz w:val="20"/>
          <w:szCs w:val="20"/>
        </w:rPr>
        <w:t xml:space="preserve">я, </w:t>
      </w:r>
      <w:r w:rsidR="00B0033A">
        <w:rPr>
          <w:rFonts w:ascii="Times New Roman" w:hAnsi="Times New Roman" w:cs="Times New Roman"/>
          <w:b/>
          <w:sz w:val="20"/>
          <w:szCs w:val="20"/>
        </w:rPr>
        <w:t>_________________________</w:t>
      </w:r>
      <w:r w:rsidR="009773BC">
        <w:rPr>
          <w:rFonts w:ascii="Times New Roman" w:hAnsi="Times New Roman" w:cs="Times New Roman"/>
          <w:b/>
          <w:sz w:val="20"/>
          <w:szCs w:val="20"/>
        </w:rPr>
        <w:t>,</w:t>
      </w:r>
      <w:r w:rsidR="00933C66">
        <w:rPr>
          <w:rFonts w:ascii="Times New Roman" w:hAnsi="Times New Roman" w:cs="Times New Roman"/>
          <w:sz w:val="20"/>
          <w:szCs w:val="20"/>
        </w:rPr>
        <w:t xml:space="preserve"> даю</w:t>
      </w:r>
      <w:r w:rsidRPr="00943CC8">
        <w:rPr>
          <w:rFonts w:ascii="Times New Roman" w:hAnsi="Times New Roman" w:cs="Times New Roman"/>
          <w:sz w:val="20"/>
          <w:szCs w:val="20"/>
        </w:rPr>
        <w:t xml:space="preserve"> своё п</w:t>
      </w:r>
      <w:r w:rsidR="002521F2" w:rsidRPr="00943CC8">
        <w:rPr>
          <w:rFonts w:ascii="Times New Roman" w:hAnsi="Times New Roman" w:cs="Times New Roman"/>
          <w:sz w:val="20"/>
          <w:szCs w:val="20"/>
        </w:rPr>
        <w:t>исьм</w:t>
      </w:r>
      <w:r w:rsidR="000F7803">
        <w:rPr>
          <w:rFonts w:ascii="Times New Roman" w:hAnsi="Times New Roman" w:cs="Times New Roman"/>
          <w:sz w:val="20"/>
          <w:szCs w:val="20"/>
        </w:rPr>
        <w:t>енное согласие ООО</w:t>
      </w:r>
      <w:r w:rsidR="00B04347">
        <w:rPr>
          <w:rFonts w:ascii="Times New Roman" w:hAnsi="Times New Roman" w:cs="Times New Roman"/>
          <w:sz w:val="20"/>
          <w:szCs w:val="20"/>
        </w:rPr>
        <w:t xml:space="preserve"> ПСИП «Сиада»» (ОГРН 102220092272</w:t>
      </w:r>
      <w:r w:rsidRPr="00943CC8">
        <w:rPr>
          <w:rFonts w:ascii="Times New Roman" w:hAnsi="Times New Roman" w:cs="Times New Roman"/>
          <w:sz w:val="20"/>
          <w:szCs w:val="20"/>
        </w:rPr>
        <w:t>), дал</w:t>
      </w:r>
      <w:r w:rsidR="009773BC">
        <w:rPr>
          <w:rFonts w:ascii="Times New Roman" w:hAnsi="Times New Roman" w:cs="Times New Roman"/>
          <w:sz w:val="20"/>
          <w:szCs w:val="20"/>
        </w:rPr>
        <w:t>ее – Оператор, на</w:t>
      </w:r>
      <w:r w:rsidR="00933C66">
        <w:rPr>
          <w:rFonts w:ascii="Times New Roman" w:hAnsi="Times New Roman" w:cs="Times New Roman"/>
          <w:sz w:val="20"/>
          <w:szCs w:val="20"/>
        </w:rPr>
        <w:t xml:space="preserve"> обработку мо</w:t>
      </w:r>
      <w:r w:rsidR="009773BC">
        <w:rPr>
          <w:rFonts w:ascii="Times New Roman" w:hAnsi="Times New Roman" w:cs="Times New Roman"/>
          <w:sz w:val="20"/>
          <w:szCs w:val="20"/>
        </w:rPr>
        <w:t>их</w:t>
      </w:r>
      <w:r w:rsidRPr="00943CC8">
        <w:rPr>
          <w:rFonts w:ascii="Times New Roman" w:hAnsi="Times New Roman" w:cs="Times New Roman"/>
          <w:sz w:val="20"/>
          <w:szCs w:val="20"/>
        </w:rPr>
        <w:t xml:space="preserve"> персональных данных в целях исполнения настоящего договора.</w:t>
      </w:r>
    </w:p>
    <w:p w:rsidR="009E57CF" w:rsidRPr="00943CC8" w:rsidRDefault="00933C66" w:rsidP="009E57CF">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ab/>
        <w:t>Целью обработки мо</w:t>
      </w:r>
      <w:r w:rsidR="009773BC">
        <w:rPr>
          <w:rFonts w:ascii="Times New Roman" w:hAnsi="Times New Roman" w:cs="Times New Roman"/>
          <w:sz w:val="20"/>
          <w:szCs w:val="20"/>
        </w:rPr>
        <w:t>их</w:t>
      </w:r>
      <w:r w:rsidR="009E57CF" w:rsidRPr="00943CC8">
        <w:rPr>
          <w:rFonts w:ascii="Times New Roman" w:hAnsi="Times New Roman" w:cs="Times New Roman"/>
          <w:sz w:val="20"/>
          <w:szCs w:val="20"/>
        </w:rPr>
        <w:t xml:space="preserve"> персональных данных является проверка Оператором к</w:t>
      </w:r>
      <w:r>
        <w:rPr>
          <w:rFonts w:ascii="Times New Roman" w:hAnsi="Times New Roman" w:cs="Times New Roman"/>
          <w:sz w:val="20"/>
          <w:szCs w:val="20"/>
        </w:rPr>
        <w:t>орректности предоставленных мною</w:t>
      </w:r>
      <w:r w:rsidR="009E57CF" w:rsidRPr="00943CC8">
        <w:rPr>
          <w:rFonts w:ascii="Times New Roman" w:hAnsi="Times New Roman" w:cs="Times New Roman"/>
          <w:sz w:val="20"/>
          <w:szCs w:val="20"/>
        </w:rPr>
        <w:t xml:space="preserve"> сведений, приня</w:t>
      </w:r>
      <w:r>
        <w:rPr>
          <w:rFonts w:ascii="Times New Roman" w:hAnsi="Times New Roman" w:cs="Times New Roman"/>
          <w:sz w:val="20"/>
          <w:szCs w:val="20"/>
        </w:rPr>
        <w:t>тие решения о предоставлении мне</w:t>
      </w:r>
      <w:r w:rsidR="009E57CF" w:rsidRPr="00943CC8">
        <w:rPr>
          <w:rFonts w:ascii="Times New Roman" w:hAnsi="Times New Roman" w:cs="Times New Roman"/>
          <w:sz w:val="20"/>
          <w:szCs w:val="20"/>
        </w:rPr>
        <w:t xml:space="preserve">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w:t>
      </w:r>
      <w:r>
        <w:rPr>
          <w:rFonts w:ascii="Times New Roman" w:hAnsi="Times New Roman" w:cs="Times New Roman"/>
          <w:sz w:val="20"/>
          <w:szCs w:val="20"/>
        </w:rPr>
        <w:t>последствия в отношении меня</w:t>
      </w:r>
      <w:r w:rsidR="009E57CF" w:rsidRPr="00943CC8">
        <w:rPr>
          <w:rFonts w:ascii="Times New Roman" w:hAnsi="Times New Roman" w:cs="Times New Roman"/>
          <w:sz w:val="20"/>
          <w:szCs w:val="20"/>
        </w:rPr>
        <w:t xml:space="preserve"> и иных лиц.</w:t>
      </w:r>
    </w:p>
    <w:p w:rsidR="009E57CF" w:rsidRPr="00943CC8" w:rsidRDefault="00933C66" w:rsidP="009E57CF">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Я</w:t>
      </w:r>
      <w:r w:rsidR="009E57CF" w:rsidRPr="00943CC8">
        <w:rPr>
          <w:rFonts w:ascii="Times New Roman" w:hAnsi="Times New Roman" w:cs="Times New Roman"/>
          <w:sz w:val="20"/>
          <w:szCs w:val="20"/>
        </w:rPr>
        <w:t xml:space="preserve"> уведомлен</w:t>
      </w:r>
      <w:r>
        <w:rPr>
          <w:rFonts w:ascii="Times New Roman" w:hAnsi="Times New Roman" w:cs="Times New Roman"/>
          <w:sz w:val="20"/>
          <w:szCs w:val="20"/>
        </w:rPr>
        <w:t>а и понимаю</w:t>
      </w:r>
      <w:r w:rsidR="009E57CF" w:rsidRPr="00943CC8">
        <w:rPr>
          <w:rFonts w:ascii="Times New Roman" w:hAnsi="Times New Roman" w:cs="Times New Roman"/>
          <w:sz w:val="20"/>
          <w:szCs w:val="20"/>
        </w:rPr>
        <w:t>, что:</w:t>
      </w:r>
    </w:p>
    <w:p w:rsidR="009E57CF" w:rsidRPr="00943CC8" w:rsidRDefault="009E57CF" w:rsidP="00DF141E">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 под персональными данными подразумевается </w:t>
      </w:r>
      <w:r w:rsidR="009773BC">
        <w:rPr>
          <w:rFonts w:ascii="Times New Roman" w:hAnsi="Times New Roman" w:cs="Times New Roman"/>
          <w:sz w:val="20"/>
          <w:szCs w:val="20"/>
        </w:rPr>
        <w:t>любая информац</w:t>
      </w:r>
      <w:r w:rsidR="00933C66">
        <w:rPr>
          <w:rFonts w:ascii="Times New Roman" w:hAnsi="Times New Roman" w:cs="Times New Roman"/>
          <w:sz w:val="20"/>
          <w:szCs w:val="20"/>
        </w:rPr>
        <w:t>ия, имеющая ко мне</w:t>
      </w:r>
      <w:r w:rsidRPr="00943CC8">
        <w:rPr>
          <w:rFonts w:ascii="Times New Roman" w:hAnsi="Times New Roman" w:cs="Times New Roman"/>
          <w:sz w:val="20"/>
          <w:szCs w:val="20"/>
        </w:rPr>
        <w:t xml:space="preserve"> отношение как субъекту перс</w:t>
      </w:r>
      <w:r w:rsidR="009773BC">
        <w:rPr>
          <w:rFonts w:ascii="Times New Roman" w:hAnsi="Times New Roman" w:cs="Times New Roman"/>
          <w:sz w:val="20"/>
          <w:szCs w:val="20"/>
        </w:rPr>
        <w:t>о</w:t>
      </w:r>
      <w:r w:rsidR="00933C66">
        <w:rPr>
          <w:rFonts w:ascii="Times New Roman" w:hAnsi="Times New Roman" w:cs="Times New Roman"/>
          <w:sz w:val="20"/>
          <w:szCs w:val="20"/>
        </w:rPr>
        <w:t>нальных данных, в том числе моя</w:t>
      </w:r>
      <w:r w:rsidRPr="00943CC8">
        <w:rPr>
          <w:rFonts w:ascii="Times New Roman" w:hAnsi="Times New Roman" w:cs="Times New Roman"/>
          <w:sz w:val="20"/>
          <w:szCs w:val="20"/>
        </w:rPr>
        <w:t xml:space="preserve">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9E57CF" w:rsidRPr="00DF141E" w:rsidRDefault="009E57CF" w:rsidP="00DF141E">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 под обработкой персональных данных подразумевается сбор, систематизация, накопление, хранение, уничтожение (обновление, изменение), использование, распространение (в том числе, но не ограничиваясь, </w:t>
      </w:r>
      <w:r w:rsidR="00933C66">
        <w:rPr>
          <w:rFonts w:ascii="Times New Roman" w:hAnsi="Times New Roman" w:cs="Times New Roman"/>
          <w:sz w:val="20"/>
          <w:szCs w:val="20"/>
        </w:rPr>
        <w:t>передача мо</w:t>
      </w:r>
      <w:r w:rsidR="003A2C19">
        <w:rPr>
          <w:rFonts w:ascii="Times New Roman" w:hAnsi="Times New Roman" w:cs="Times New Roman"/>
          <w:sz w:val="20"/>
          <w:szCs w:val="20"/>
        </w:rPr>
        <w:t>их</w:t>
      </w:r>
      <w:r w:rsidRPr="00DF141E">
        <w:rPr>
          <w:rFonts w:ascii="Times New Roman" w:hAnsi="Times New Roman" w:cs="Times New Roman"/>
          <w:sz w:val="20"/>
          <w:szCs w:val="20"/>
        </w:rPr>
        <w:t xml:space="preserve"> персональных данных следующим организациям: Застройщик, Ростехинвентаризация-Федеральное БТИ; Управление Федеральной службы государственной регистрации, кадастра и картографии;  Управляющая компания), обезличивание, блокирование, уничтожение и любые действия с персональными данными.</w:t>
      </w:r>
    </w:p>
    <w:p w:rsidR="009E57CF" w:rsidRPr="00DF141E" w:rsidRDefault="009E57CF" w:rsidP="00DF141E">
      <w:pPr>
        <w:pStyle w:val="ConsNormal"/>
        <w:widowControl/>
        <w:ind w:right="0" w:firstLine="567"/>
        <w:jc w:val="both"/>
        <w:rPr>
          <w:rFonts w:ascii="Times New Roman" w:hAnsi="Times New Roman" w:cs="Times New Roman"/>
          <w:sz w:val="20"/>
          <w:szCs w:val="20"/>
        </w:rPr>
      </w:pPr>
      <w:r w:rsidRPr="00DF141E">
        <w:rPr>
          <w:rFonts w:ascii="Times New Roman" w:hAnsi="Times New Roman" w:cs="Times New Roman"/>
          <w:sz w:val="20"/>
          <w:szCs w:val="20"/>
        </w:rPr>
        <w:t>Настоящее согласие не устанавливает предельных сроков обработки данных.</w:t>
      </w:r>
    </w:p>
    <w:p w:rsidR="009E57CF" w:rsidRDefault="00933C66" w:rsidP="00DF141E">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Обработка мо</w:t>
      </w:r>
      <w:r w:rsidR="003A2C19">
        <w:rPr>
          <w:rFonts w:ascii="Times New Roman" w:hAnsi="Times New Roman" w:cs="Times New Roman"/>
          <w:sz w:val="20"/>
          <w:szCs w:val="20"/>
        </w:rPr>
        <w:t>их</w:t>
      </w:r>
      <w:r w:rsidR="009E57CF" w:rsidRPr="00DF141E">
        <w:rPr>
          <w:rFonts w:ascii="Times New Roman" w:hAnsi="Times New Roman" w:cs="Times New Roman"/>
          <w:sz w:val="20"/>
          <w:szCs w:val="20"/>
        </w:rPr>
        <w:t xml:space="preserve"> персональных данных, за исключением хранения, должна быть прекращена по достижению цели обработки и прекращения обязательств по заключенным договорам и соглашениям.</w:t>
      </w:r>
    </w:p>
    <w:p w:rsidR="009773BC" w:rsidRDefault="009773BC" w:rsidP="00DF141E">
      <w:pPr>
        <w:pStyle w:val="ConsNormal"/>
        <w:widowControl/>
        <w:ind w:right="0" w:firstLine="567"/>
        <w:jc w:val="both"/>
        <w:rPr>
          <w:rFonts w:ascii="Times New Roman" w:hAnsi="Times New Roman" w:cs="Times New Roman"/>
          <w:sz w:val="20"/>
          <w:szCs w:val="20"/>
        </w:rPr>
      </w:pPr>
    </w:p>
    <w:p w:rsidR="009E57CF" w:rsidRPr="00DF141E" w:rsidRDefault="009E57CF" w:rsidP="00DF141E">
      <w:pPr>
        <w:pStyle w:val="ConsNormal"/>
        <w:widowControl/>
        <w:ind w:right="0" w:firstLine="567"/>
        <w:jc w:val="both"/>
        <w:rPr>
          <w:rFonts w:ascii="Times New Roman" w:hAnsi="Times New Roman" w:cs="Times New Roman"/>
          <w:sz w:val="20"/>
          <w:szCs w:val="20"/>
        </w:rPr>
      </w:pPr>
    </w:p>
    <w:p w:rsidR="009E57CF" w:rsidRPr="00DF141E" w:rsidRDefault="009E57CF" w:rsidP="00DF141E">
      <w:pPr>
        <w:pStyle w:val="ConsNormal"/>
        <w:widowControl/>
        <w:ind w:right="0" w:firstLine="567"/>
        <w:jc w:val="both"/>
        <w:rPr>
          <w:rFonts w:ascii="Times New Roman" w:hAnsi="Times New Roman" w:cs="Times New Roman"/>
          <w:sz w:val="20"/>
          <w:szCs w:val="20"/>
        </w:rPr>
      </w:pPr>
      <w:r w:rsidRPr="00DF141E">
        <w:rPr>
          <w:rFonts w:ascii="Times New Roman" w:hAnsi="Times New Roman" w:cs="Times New Roman"/>
          <w:sz w:val="20"/>
          <w:szCs w:val="20"/>
        </w:rPr>
        <w:t>_________________________________________________________________________</w:t>
      </w:r>
    </w:p>
    <w:p w:rsidR="009E57CF" w:rsidRPr="00DF141E" w:rsidRDefault="009E57CF" w:rsidP="00DF141E">
      <w:pPr>
        <w:pStyle w:val="ConsNormal"/>
        <w:widowControl/>
        <w:ind w:right="0" w:firstLine="567"/>
        <w:jc w:val="both"/>
        <w:rPr>
          <w:rFonts w:ascii="Times New Roman" w:hAnsi="Times New Roman" w:cs="Times New Roman"/>
          <w:sz w:val="20"/>
          <w:szCs w:val="20"/>
        </w:rPr>
      </w:pPr>
      <w:r w:rsidRPr="00DF141E">
        <w:rPr>
          <w:rFonts w:ascii="Times New Roman" w:hAnsi="Times New Roman" w:cs="Times New Roman"/>
          <w:sz w:val="20"/>
          <w:szCs w:val="20"/>
        </w:rPr>
        <w:t>(Подпись. Фамилия, имя, отчество полностью)</w:t>
      </w:r>
    </w:p>
    <w:p w:rsidR="00DF141E" w:rsidRPr="00DF141E" w:rsidRDefault="00DF141E" w:rsidP="00DF141E">
      <w:pPr>
        <w:pStyle w:val="ConsNormal"/>
        <w:widowControl/>
        <w:ind w:right="0" w:firstLine="567"/>
        <w:jc w:val="both"/>
        <w:rPr>
          <w:rFonts w:ascii="Times New Roman" w:hAnsi="Times New Roman" w:cs="Times New Roman"/>
          <w:sz w:val="20"/>
          <w:szCs w:val="20"/>
        </w:rPr>
      </w:pPr>
    </w:p>
    <w:p w:rsidR="00DF141E" w:rsidRPr="00DF141E" w:rsidRDefault="00DF141E" w:rsidP="00DF141E">
      <w:pPr>
        <w:pStyle w:val="ConsPlusNormal"/>
        <w:numPr>
          <w:ilvl w:val="1"/>
          <w:numId w:val="25"/>
        </w:numPr>
        <w:ind w:left="0" w:firstLine="567"/>
        <w:jc w:val="both"/>
        <w:rPr>
          <w:rFonts w:ascii="Times New Roman" w:hAnsi="Times New Roman" w:cs="Times New Roman"/>
        </w:rPr>
      </w:pPr>
      <w:r w:rsidRPr="00DF141E">
        <w:rPr>
          <w:rFonts w:ascii="Times New Roman" w:hAnsi="Times New Roman" w:cs="Times New Roman"/>
        </w:rPr>
        <w:t>На</w:t>
      </w:r>
      <w:r w:rsidR="009773BC">
        <w:rPr>
          <w:rFonts w:ascii="Times New Roman" w:hAnsi="Times New Roman" w:cs="Times New Roman"/>
        </w:rPr>
        <w:t>стоящий Договор составлен в четырех</w:t>
      </w:r>
      <w:r w:rsidRPr="00DF141E">
        <w:rPr>
          <w:rFonts w:ascii="Times New Roman" w:hAnsi="Times New Roman" w:cs="Times New Roman"/>
        </w:rPr>
        <w:t xml:space="preserve"> экземплярах, имеющих одинаковую юридическую силу, по одному экземпляру для каждой из Сторон и один для органа, осуществляющего государственную регистрацию прав.</w:t>
      </w:r>
    </w:p>
    <w:p w:rsidR="00DF141E" w:rsidRDefault="00DF141E" w:rsidP="00FD6AE8">
      <w:pPr>
        <w:jc w:val="both"/>
        <w:rPr>
          <w:b/>
        </w:rPr>
      </w:pPr>
    </w:p>
    <w:p w:rsidR="004739BB" w:rsidRDefault="004739BB" w:rsidP="004739BB">
      <w:pPr>
        <w:ind w:right="282"/>
        <w:jc w:val="both"/>
        <w:rPr>
          <w:b/>
        </w:rPr>
      </w:pPr>
    </w:p>
    <w:p w:rsidR="004739BB" w:rsidRDefault="004739BB" w:rsidP="004739BB">
      <w:pPr>
        <w:ind w:left="-709" w:right="282"/>
        <w:jc w:val="both"/>
        <w:rPr>
          <w:b/>
          <w:sz w:val="20"/>
          <w:szCs w:val="20"/>
        </w:rPr>
      </w:pPr>
      <w:r>
        <w:rPr>
          <w:b/>
          <w:sz w:val="20"/>
          <w:szCs w:val="20"/>
        </w:rPr>
        <w:t xml:space="preserve">«Застройщик: </w:t>
      </w:r>
    </w:p>
    <w:p w:rsidR="004739BB" w:rsidRDefault="004739BB" w:rsidP="004739BB">
      <w:pPr>
        <w:ind w:left="-709" w:right="282"/>
        <w:jc w:val="both"/>
        <w:rPr>
          <w:b/>
          <w:sz w:val="20"/>
          <w:szCs w:val="20"/>
        </w:rPr>
      </w:pPr>
    </w:p>
    <w:p w:rsidR="004739BB" w:rsidRDefault="004739BB" w:rsidP="004739BB">
      <w:pPr>
        <w:pStyle w:val="a8"/>
        <w:ind w:left="-709" w:right="282"/>
        <w:jc w:val="both"/>
        <w:rPr>
          <w:sz w:val="20"/>
          <w:szCs w:val="20"/>
        </w:rPr>
      </w:pPr>
      <w:r>
        <w:rPr>
          <w:sz w:val="20"/>
          <w:szCs w:val="20"/>
        </w:rPr>
        <w:t>Общество с ограниченной ответственностью</w:t>
      </w:r>
    </w:p>
    <w:p w:rsidR="004739BB" w:rsidRDefault="004739BB" w:rsidP="004739BB">
      <w:pPr>
        <w:pStyle w:val="a8"/>
        <w:ind w:left="-709" w:right="282"/>
        <w:jc w:val="both"/>
        <w:rPr>
          <w:sz w:val="20"/>
          <w:szCs w:val="20"/>
        </w:rPr>
      </w:pPr>
      <w:r>
        <w:rPr>
          <w:sz w:val="20"/>
          <w:szCs w:val="20"/>
        </w:rPr>
        <w:t xml:space="preserve"> производственно-строительное инвестиционное предприятие «СИАДА»</w:t>
      </w:r>
    </w:p>
    <w:p w:rsidR="004739BB" w:rsidRDefault="004739BB" w:rsidP="004739BB">
      <w:pPr>
        <w:pStyle w:val="a8"/>
        <w:ind w:left="-709" w:right="282"/>
        <w:jc w:val="both"/>
        <w:rPr>
          <w:sz w:val="20"/>
          <w:szCs w:val="20"/>
        </w:rPr>
      </w:pPr>
      <w:r>
        <w:rPr>
          <w:sz w:val="20"/>
          <w:szCs w:val="20"/>
        </w:rPr>
        <w:t>656039, г.Барнаул, ул. Советской Армии, 121, офис1.</w:t>
      </w:r>
    </w:p>
    <w:p w:rsidR="004739BB" w:rsidRDefault="004739BB" w:rsidP="004739BB">
      <w:pPr>
        <w:pStyle w:val="a8"/>
        <w:ind w:left="-709" w:right="282"/>
        <w:jc w:val="both"/>
        <w:rPr>
          <w:sz w:val="20"/>
          <w:szCs w:val="20"/>
        </w:rPr>
      </w:pPr>
      <w:r>
        <w:rPr>
          <w:sz w:val="20"/>
          <w:szCs w:val="20"/>
        </w:rPr>
        <w:t xml:space="preserve">ИНН 2221032646, КПП 222101001 </w:t>
      </w:r>
    </w:p>
    <w:p w:rsidR="004739BB" w:rsidRDefault="004739BB" w:rsidP="004739BB">
      <w:pPr>
        <w:pStyle w:val="a8"/>
        <w:ind w:left="-709" w:right="282"/>
        <w:jc w:val="both"/>
        <w:rPr>
          <w:sz w:val="20"/>
          <w:szCs w:val="20"/>
        </w:rPr>
      </w:pPr>
      <w:r>
        <w:rPr>
          <w:sz w:val="20"/>
          <w:szCs w:val="20"/>
        </w:rPr>
        <w:t>ОГРН 1022200902272</w:t>
      </w:r>
    </w:p>
    <w:p w:rsidR="004739BB" w:rsidRDefault="004739BB" w:rsidP="004739BB">
      <w:pPr>
        <w:pStyle w:val="a8"/>
        <w:ind w:left="-709" w:right="282"/>
        <w:jc w:val="both"/>
        <w:rPr>
          <w:sz w:val="20"/>
          <w:szCs w:val="20"/>
        </w:rPr>
      </w:pPr>
      <w:r>
        <w:rPr>
          <w:sz w:val="20"/>
          <w:szCs w:val="20"/>
        </w:rPr>
        <w:t>ОКПО 49686405</w:t>
      </w:r>
    </w:p>
    <w:p w:rsidR="004739BB" w:rsidRDefault="004739BB" w:rsidP="004739BB">
      <w:pPr>
        <w:pStyle w:val="aa"/>
        <w:spacing w:before="0" w:beforeAutospacing="0" w:after="0" w:afterAutospacing="0"/>
        <w:ind w:left="-709" w:right="282"/>
        <w:contextualSpacing/>
        <w:rPr>
          <w:sz w:val="20"/>
          <w:szCs w:val="20"/>
        </w:rPr>
      </w:pPr>
      <w:r>
        <w:rPr>
          <w:rFonts w:eastAsia="+mn-ea"/>
          <w:bCs/>
          <w:iCs/>
          <w:color w:val="000000"/>
          <w:kern w:val="24"/>
          <w:sz w:val="20"/>
          <w:szCs w:val="20"/>
        </w:rPr>
        <w:t>Филиал «Центральный» Банка ВТБ (ПАО) в г. Москве</w:t>
      </w:r>
    </w:p>
    <w:p w:rsidR="004739BB" w:rsidRDefault="004739BB" w:rsidP="004739BB">
      <w:pPr>
        <w:pStyle w:val="aa"/>
        <w:spacing w:before="0" w:beforeAutospacing="0" w:after="0" w:afterAutospacing="0"/>
        <w:ind w:left="-709" w:right="282"/>
        <w:contextualSpacing/>
        <w:rPr>
          <w:sz w:val="20"/>
          <w:szCs w:val="20"/>
        </w:rPr>
      </w:pPr>
      <w:r>
        <w:rPr>
          <w:sz w:val="20"/>
          <w:szCs w:val="20"/>
        </w:rPr>
        <w:t>БИК 044525411</w:t>
      </w:r>
    </w:p>
    <w:p w:rsidR="004739BB" w:rsidRDefault="004739BB" w:rsidP="004739BB">
      <w:pPr>
        <w:pStyle w:val="a8"/>
        <w:ind w:left="-709" w:right="282"/>
        <w:jc w:val="both"/>
        <w:rPr>
          <w:sz w:val="20"/>
          <w:szCs w:val="20"/>
        </w:rPr>
      </w:pPr>
      <w:r>
        <w:rPr>
          <w:rFonts w:eastAsia="+mn-ea"/>
          <w:bCs/>
          <w:iCs/>
          <w:color w:val="000000"/>
          <w:kern w:val="24"/>
          <w:sz w:val="20"/>
          <w:szCs w:val="20"/>
        </w:rPr>
        <w:t>К/счет 30101810145250000411</w:t>
      </w:r>
    </w:p>
    <w:p w:rsidR="004739BB" w:rsidRDefault="004739BB" w:rsidP="004739BB">
      <w:pPr>
        <w:pStyle w:val="aa"/>
        <w:spacing w:before="0" w:beforeAutospacing="0" w:after="0" w:afterAutospacing="0"/>
        <w:ind w:left="-709" w:right="282"/>
        <w:contextualSpacing/>
        <w:rPr>
          <w:sz w:val="20"/>
          <w:szCs w:val="20"/>
        </w:rPr>
      </w:pPr>
      <w:r>
        <w:rPr>
          <w:sz w:val="20"/>
          <w:szCs w:val="20"/>
        </w:rPr>
        <w:t>Р/с  40702810214030001609</w:t>
      </w:r>
    </w:p>
    <w:p w:rsidR="00257270" w:rsidRDefault="00257270" w:rsidP="004739BB">
      <w:pPr>
        <w:pStyle w:val="aa"/>
        <w:spacing w:before="0" w:beforeAutospacing="0" w:after="0" w:afterAutospacing="0"/>
        <w:ind w:left="-709" w:right="282"/>
        <w:contextualSpacing/>
        <w:rPr>
          <w:sz w:val="20"/>
          <w:szCs w:val="20"/>
        </w:rPr>
      </w:pPr>
      <w:r>
        <w:rPr>
          <w:sz w:val="20"/>
          <w:szCs w:val="20"/>
        </w:rPr>
        <w:t>Электронная почта: ____</w:t>
      </w:r>
    </w:p>
    <w:p w:rsidR="00BE75C0" w:rsidRDefault="00BE75C0" w:rsidP="00FD6AE8">
      <w:pPr>
        <w:jc w:val="both"/>
        <w:rPr>
          <w:b/>
          <w:sz w:val="20"/>
          <w:szCs w:val="20"/>
        </w:rPr>
      </w:pPr>
    </w:p>
    <w:tbl>
      <w:tblPr>
        <w:tblW w:w="0" w:type="auto"/>
        <w:tblLook w:val="04A0" w:firstRow="1" w:lastRow="0" w:firstColumn="1" w:lastColumn="0" w:noHBand="0" w:noVBand="1"/>
      </w:tblPr>
      <w:tblGrid>
        <w:gridCol w:w="2832"/>
        <w:gridCol w:w="6738"/>
      </w:tblGrid>
      <w:tr w:rsidR="00BE75C0" w:rsidRPr="00943CC8" w:rsidTr="00065585">
        <w:tc>
          <w:tcPr>
            <w:tcW w:w="2832" w:type="dxa"/>
            <w:shd w:val="clear" w:color="auto" w:fill="auto"/>
          </w:tcPr>
          <w:p w:rsidR="00BE75C0" w:rsidRDefault="00BE75C0" w:rsidP="00065585">
            <w:pPr>
              <w:jc w:val="both"/>
              <w:rPr>
                <w:sz w:val="20"/>
                <w:szCs w:val="20"/>
              </w:rPr>
            </w:pPr>
          </w:p>
          <w:p w:rsidR="00BE75C0" w:rsidRPr="00943CC8" w:rsidRDefault="00BE75C0" w:rsidP="00065585">
            <w:pPr>
              <w:jc w:val="both"/>
              <w:rPr>
                <w:sz w:val="20"/>
                <w:szCs w:val="20"/>
              </w:rPr>
            </w:pPr>
          </w:p>
        </w:tc>
        <w:tc>
          <w:tcPr>
            <w:tcW w:w="6738" w:type="dxa"/>
            <w:shd w:val="clear" w:color="auto" w:fill="auto"/>
          </w:tcPr>
          <w:p w:rsidR="00BE75C0" w:rsidRDefault="00BE75C0" w:rsidP="00065585">
            <w:pPr>
              <w:rPr>
                <w:sz w:val="20"/>
                <w:szCs w:val="20"/>
              </w:rPr>
            </w:pPr>
          </w:p>
          <w:p w:rsidR="00BE75C0" w:rsidRDefault="00BE75C0" w:rsidP="00065585">
            <w:pPr>
              <w:rPr>
                <w:sz w:val="20"/>
                <w:szCs w:val="20"/>
              </w:rPr>
            </w:pPr>
          </w:p>
          <w:p w:rsidR="00BE75C0" w:rsidRDefault="00BE75C0" w:rsidP="00065585">
            <w:pPr>
              <w:rPr>
                <w:sz w:val="20"/>
                <w:szCs w:val="20"/>
              </w:rPr>
            </w:pPr>
            <w:r>
              <w:rPr>
                <w:sz w:val="20"/>
                <w:szCs w:val="20"/>
              </w:rPr>
              <w:t xml:space="preserve"> Директор </w:t>
            </w:r>
            <w:r w:rsidRPr="00943CC8">
              <w:rPr>
                <w:sz w:val="20"/>
                <w:szCs w:val="20"/>
              </w:rPr>
              <w:t>___</w:t>
            </w:r>
            <w:r>
              <w:rPr>
                <w:sz w:val="20"/>
                <w:szCs w:val="20"/>
              </w:rPr>
              <w:t>_____________________ А.В. Соболев</w:t>
            </w:r>
          </w:p>
          <w:p w:rsidR="003A2C19" w:rsidRDefault="003A2C19" w:rsidP="00065585">
            <w:pPr>
              <w:rPr>
                <w:sz w:val="20"/>
                <w:szCs w:val="20"/>
              </w:rPr>
            </w:pPr>
          </w:p>
          <w:p w:rsidR="003A2C19" w:rsidRDefault="003A2C19" w:rsidP="00065585">
            <w:pPr>
              <w:rPr>
                <w:sz w:val="20"/>
                <w:szCs w:val="20"/>
              </w:rPr>
            </w:pPr>
          </w:p>
          <w:p w:rsidR="003A2C19" w:rsidRDefault="003A2C19" w:rsidP="00065585">
            <w:pPr>
              <w:rPr>
                <w:sz w:val="20"/>
                <w:szCs w:val="20"/>
              </w:rPr>
            </w:pPr>
          </w:p>
          <w:p w:rsidR="00BE75C0" w:rsidRPr="003A2C19" w:rsidRDefault="00933C66" w:rsidP="00065585">
            <w:pPr>
              <w:rPr>
                <w:b/>
                <w:sz w:val="20"/>
                <w:szCs w:val="20"/>
              </w:rPr>
            </w:pPr>
            <w:r>
              <w:rPr>
                <w:b/>
                <w:sz w:val="20"/>
                <w:szCs w:val="20"/>
              </w:rPr>
              <w:t>Участник</w:t>
            </w:r>
            <w:r w:rsidR="003A2C19" w:rsidRPr="003A2C19">
              <w:rPr>
                <w:b/>
                <w:sz w:val="20"/>
                <w:szCs w:val="20"/>
              </w:rPr>
              <w:t xml:space="preserve"> долевого строительства:</w:t>
            </w:r>
          </w:p>
          <w:p w:rsidR="00BE75C0" w:rsidRPr="00943CC8" w:rsidRDefault="00BE75C0" w:rsidP="00065585">
            <w:pPr>
              <w:rPr>
                <w:sz w:val="20"/>
                <w:szCs w:val="20"/>
              </w:rPr>
            </w:pPr>
          </w:p>
          <w:p w:rsidR="00BE75C0" w:rsidRPr="00943CC8" w:rsidRDefault="00BE75C0" w:rsidP="00065585">
            <w:pPr>
              <w:jc w:val="right"/>
              <w:rPr>
                <w:sz w:val="20"/>
                <w:szCs w:val="20"/>
              </w:rPr>
            </w:pPr>
          </w:p>
        </w:tc>
      </w:tr>
    </w:tbl>
    <w:p w:rsidR="00034C1D" w:rsidRPr="00763852" w:rsidRDefault="00B0033A" w:rsidP="00034C1D">
      <w:pPr>
        <w:rPr>
          <w:sz w:val="20"/>
          <w:szCs w:val="20"/>
        </w:rPr>
      </w:pPr>
      <w:r>
        <w:rPr>
          <w:b/>
          <w:sz w:val="20"/>
          <w:szCs w:val="20"/>
        </w:rPr>
        <w:t>ФИО</w:t>
      </w:r>
    </w:p>
    <w:p w:rsidR="00034C1D" w:rsidRPr="00763852" w:rsidRDefault="00034C1D" w:rsidP="00034C1D">
      <w:pPr>
        <w:rPr>
          <w:sz w:val="20"/>
          <w:szCs w:val="20"/>
        </w:rPr>
      </w:pPr>
      <w:r w:rsidRPr="00763852">
        <w:rPr>
          <w:sz w:val="20"/>
          <w:szCs w:val="20"/>
        </w:rPr>
        <w:t xml:space="preserve">Зарегистрирована: </w:t>
      </w:r>
    </w:p>
    <w:p w:rsidR="00034C1D" w:rsidRPr="00763852" w:rsidRDefault="00B0033A" w:rsidP="00034C1D">
      <w:pPr>
        <w:rPr>
          <w:bCs/>
          <w:sz w:val="20"/>
          <w:szCs w:val="20"/>
        </w:rPr>
      </w:pPr>
      <w:r>
        <w:rPr>
          <w:sz w:val="20"/>
          <w:szCs w:val="20"/>
        </w:rPr>
        <w:t>_______________________________</w:t>
      </w:r>
    </w:p>
    <w:p w:rsidR="00034C1D" w:rsidRPr="00763852" w:rsidRDefault="00034C1D" w:rsidP="00034C1D">
      <w:pPr>
        <w:rPr>
          <w:sz w:val="20"/>
          <w:szCs w:val="20"/>
        </w:rPr>
      </w:pPr>
      <w:r w:rsidRPr="00763852">
        <w:rPr>
          <w:sz w:val="20"/>
          <w:szCs w:val="20"/>
        </w:rPr>
        <w:t xml:space="preserve">Тел.: </w:t>
      </w:r>
      <w:r w:rsidR="00B0033A">
        <w:rPr>
          <w:sz w:val="20"/>
          <w:szCs w:val="20"/>
        </w:rPr>
        <w:t>_______________</w:t>
      </w:r>
    </w:p>
    <w:p w:rsidR="00D06BB2" w:rsidRDefault="00933C66" w:rsidP="00D06BB2">
      <w:pPr>
        <w:tabs>
          <w:tab w:val="right" w:pos="180"/>
          <w:tab w:val="left" w:pos="360"/>
          <w:tab w:val="left" w:pos="900"/>
        </w:tabs>
        <w:ind w:firstLine="567"/>
        <w:jc w:val="both"/>
        <w:rPr>
          <w:bCs/>
          <w:sz w:val="20"/>
          <w:szCs w:val="20"/>
        </w:rPr>
      </w:pPr>
      <w:r>
        <w:rPr>
          <w:bCs/>
          <w:sz w:val="20"/>
          <w:szCs w:val="20"/>
        </w:rPr>
        <w:t xml:space="preserve">_______________________ </w:t>
      </w:r>
    </w:p>
    <w:p w:rsidR="00D06BB2" w:rsidRDefault="00D06BB2" w:rsidP="00D06BB2">
      <w:pPr>
        <w:tabs>
          <w:tab w:val="right" w:pos="180"/>
          <w:tab w:val="left" w:pos="360"/>
          <w:tab w:val="left" w:pos="900"/>
        </w:tabs>
        <w:ind w:firstLine="567"/>
        <w:jc w:val="both"/>
        <w:rPr>
          <w:bCs/>
          <w:sz w:val="20"/>
          <w:szCs w:val="20"/>
        </w:rPr>
      </w:pPr>
    </w:p>
    <w:p w:rsidR="00D06BB2" w:rsidRDefault="00D06BB2" w:rsidP="00D06BB2">
      <w:pPr>
        <w:tabs>
          <w:tab w:val="right" w:pos="180"/>
          <w:tab w:val="left" w:pos="360"/>
          <w:tab w:val="left" w:pos="900"/>
        </w:tabs>
        <w:ind w:firstLine="567"/>
        <w:jc w:val="both"/>
        <w:rPr>
          <w:bCs/>
          <w:sz w:val="20"/>
          <w:szCs w:val="20"/>
        </w:rPr>
      </w:pPr>
    </w:p>
    <w:p w:rsidR="00D06BB2" w:rsidRDefault="00D06BB2" w:rsidP="00D06BB2">
      <w:pPr>
        <w:tabs>
          <w:tab w:val="right" w:pos="180"/>
          <w:tab w:val="left" w:pos="360"/>
          <w:tab w:val="left" w:pos="900"/>
        </w:tabs>
        <w:ind w:firstLine="567"/>
        <w:jc w:val="both"/>
        <w:rPr>
          <w:bCs/>
          <w:sz w:val="20"/>
          <w:szCs w:val="20"/>
        </w:rPr>
      </w:pPr>
    </w:p>
    <w:p w:rsidR="00D06BB2" w:rsidRDefault="00D06BB2" w:rsidP="00D06BB2">
      <w:pPr>
        <w:tabs>
          <w:tab w:val="right" w:pos="180"/>
          <w:tab w:val="left" w:pos="360"/>
          <w:tab w:val="left" w:pos="900"/>
        </w:tabs>
        <w:ind w:firstLine="567"/>
        <w:jc w:val="both"/>
        <w:rPr>
          <w:bCs/>
          <w:sz w:val="20"/>
          <w:szCs w:val="20"/>
        </w:rPr>
      </w:pPr>
    </w:p>
    <w:p w:rsidR="00D06BB2" w:rsidRDefault="00D06BB2" w:rsidP="00D06BB2">
      <w:pPr>
        <w:tabs>
          <w:tab w:val="right" w:pos="180"/>
          <w:tab w:val="left" w:pos="360"/>
          <w:tab w:val="left" w:pos="900"/>
        </w:tabs>
        <w:ind w:firstLine="567"/>
        <w:jc w:val="both"/>
        <w:rPr>
          <w:bCs/>
          <w:sz w:val="20"/>
          <w:szCs w:val="20"/>
        </w:rPr>
      </w:pPr>
    </w:p>
    <w:p w:rsidR="00474879" w:rsidRDefault="00474879" w:rsidP="00D06BB2">
      <w:pPr>
        <w:jc w:val="both"/>
        <w:rPr>
          <w:bCs/>
          <w:sz w:val="20"/>
          <w:szCs w:val="20"/>
        </w:rPr>
      </w:pPr>
    </w:p>
    <w:p w:rsidR="00474879" w:rsidRDefault="00474879" w:rsidP="003A2C19">
      <w:pPr>
        <w:jc w:val="both"/>
        <w:rPr>
          <w:bCs/>
          <w:sz w:val="20"/>
          <w:szCs w:val="20"/>
        </w:rPr>
      </w:pPr>
    </w:p>
    <w:p w:rsidR="00474879" w:rsidRPr="00943CC8" w:rsidRDefault="00474879" w:rsidP="003A2C19">
      <w:pPr>
        <w:jc w:val="both"/>
        <w:rPr>
          <w:sz w:val="20"/>
          <w:szCs w:val="20"/>
        </w:rPr>
      </w:pPr>
    </w:p>
    <w:tbl>
      <w:tblPr>
        <w:tblW w:w="11252" w:type="dxa"/>
        <w:tblLook w:val="04A0" w:firstRow="1" w:lastRow="0" w:firstColumn="1" w:lastColumn="0" w:noHBand="0" w:noVBand="1"/>
      </w:tblPr>
      <w:tblGrid>
        <w:gridCol w:w="2993"/>
        <w:gridCol w:w="5229"/>
        <w:gridCol w:w="3030"/>
      </w:tblGrid>
      <w:tr w:rsidR="00FD6AE8" w:rsidRPr="00943CC8" w:rsidTr="00FD6AE8">
        <w:tc>
          <w:tcPr>
            <w:tcW w:w="2993" w:type="dxa"/>
            <w:shd w:val="clear" w:color="auto" w:fill="auto"/>
          </w:tcPr>
          <w:p w:rsidR="00FD6AE8" w:rsidRPr="00943CC8" w:rsidRDefault="00FD6AE8" w:rsidP="00FD2A65">
            <w:pPr>
              <w:jc w:val="both"/>
              <w:rPr>
                <w:sz w:val="20"/>
                <w:szCs w:val="20"/>
              </w:rPr>
            </w:pPr>
          </w:p>
        </w:tc>
        <w:tc>
          <w:tcPr>
            <w:tcW w:w="5229" w:type="dxa"/>
            <w:shd w:val="clear" w:color="auto" w:fill="auto"/>
          </w:tcPr>
          <w:p w:rsidR="000141C2" w:rsidRDefault="000141C2" w:rsidP="00933C66">
            <w:pPr>
              <w:rPr>
                <w:sz w:val="20"/>
                <w:szCs w:val="20"/>
              </w:rPr>
            </w:pPr>
          </w:p>
          <w:p w:rsidR="000141C2" w:rsidRPr="00943CC8" w:rsidRDefault="000141C2" w:rsidP="00DA5555">
            <w:pPr>
              <w:jc w:val="center"/>
              <w:rPr>
                <w:sz w:val="20"/>
                <w:szCs w:val="20"/>
              </w:rPr>
            </w:pPr>
          </w:p>
        </w:tc>
        <w:tc>
          <w:tcPr>
            <w:tcW w:w="3030" w:type="dxa"/>
            <w:shd w:val="clear" w:color="auto" w:fill="auto"/>
          </w:tcPr>
          <w:p w:rsidR="00FD6AE8" w:rsidRPr="00943CC8" w:rsidRDefault="00FD6AE8" w:rsidP="00FD2A65">
            <w:pPr>
              <w:jc w:val="right"/>
              <w:rPr>
                <w:sz w:val="20"/>
                <w:szCs w:val="20"/>
              </w:rPr>
            </w:pPr>
          </w:p>
        </w:tc>
      </w:tr>
    </w:tbl>
    <w:p w:rsidR="00FD6AE8" w:rsidRDefault="00FD6AE8" w:rsidP="009773BC">
      <w:pPr>
        <w:jc w:val="both"/>
        <w:rPr>
          <w:sz w:val="20"/>
          <w:szCs w:val="20"/>
        </w:rPr>
      </w:pPr>
    </w:p>
    <w:p w:rsidR="000141C2" w:rsidRDefault="000141C2" w:rsidP="009773BC">
      <w:pPr>
        <w:jc w:val="both"/>
        <w:rPr>
          <w:sz w:val="20"/>
          <w:szCs w:val="20"/>
        </w:rPr>
      </w:pPr>
    </w:p>
    <w:p w:rsidR="000141C2" w:rsidRDefault="000141C2" w:rsidP="009773BC">
      <w:pPr>
        <w:jc w:val="both"/>
        <w:rPr>
          <w:sz w:val="20"/>
          <w:szCs w:val="20"/>
        </w:rPr>
      </w:pPr>
    </w:p>
    <w:p w:rsidR="000141C2" w:rsidRDefault="000141C2" w:rsidP="009773BC">
      <w:pPr>
        <w:jc w:val="both"/>
        <w:rPr>
          <w:sz w:val="20"/>
          <w:szCs w:val="20"/>
        </w:rPr>
      </w:pPr>
    </w:p>
    <w:p w:rsidR="000141C2" w:rsidRDefault="000141C2"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117DAC" w:rsidRDefault="00117DAC" w:rsidP="009773BC">
      <w:pPr>
        <w:jc w:val="both"/>
        <w:rPr>
          <w:sz w:val="20"/>
          <w:szCs w:val="20"/>
        </w:rPr>
      </w:pPr>
    </w:p>
    <w:p w:rsidR="00117DAC" w:rsidRDefault="00117DAC" w:rsidP="009773BC">
      <w:pPr>
        <w:jc w:val="both"/>
        <w:rPr>
          <w:sz w:val="20"/>
          <w:szCs w:val="20"/>
        </w:rPr>
      </w:pPr>
    </w:p>
    <w:p w:rsidR="00117DAC" w:rsidRDefault="00117DAC" w:rsidP="009773BC">
      <w:pPr>
        <w:jc w:val="both"/>
        <w:rPr>
          <w:sz w:val="20"/>
          <w:szCs w:val="20"/>
        </w:rPr>
      </w:pPr>
    </w:p>
    <w:p w:rsidR="00117DAC" w:rsidRDefault="00117DAC" w:rsidP="009773BC">
      <w:pPr>
        <w:jc w:val="both"/>
        <w:rPr>
          <w:sz w:val="20"/>
          <w:szCs w:val="20"/>
        </w:rPr>
      </w:pPr>
    </w:p>
    <w:p w:rsidR="00117DAC" w:rsidRDefault="00117DAC"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493A1E" w:rsidRDefault="00493A1E" w:rsidP="009773BC">
      <w:pPr>
        <w:jc w:val="both"/>
        <w:rPr>
          <w:sz w:val="20"/>
          <w:szCs w:val="20"/>
        </w:rPr>
      </w:pPr>
    </w:p>
    <w:p w:rsidR="00117DAC" w:rsidRDefault="00117DAC" w:rsidP="009773BC">
      <w:pPr>
        <w:jc w:val="both"/>
        <w:rPr>
          <w:sz w:val="20"/>
          <w:szCs w:val="20"/>
        </w:rPr>
      </w:pPr>
    </w:p>
    <w:p w:rsidR="00117DAC" w:rsidRDefault="00117DAC"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3A2C19" w:rsidRDefault="003A2C19" w:rsidP="009773BC">
      <w:pPr>
        <w:jc w:val="both"/>
        <w:rPr>
          <w:sz w:val="20"/>
          <w:szCs w:val="20"/>
        </w:rPr>
      </w:pPr>
    </w:p>
    <w:p w:rsidR="000141C2" w:rsidRDefault="000141C2" w:rsidP="009773BC">
      <w:pPr>
        <w:jc w:val="both"/>
        <w:rPr>
          <w:sz w:val="20"/>
          <w:szCs w:val="20"/>
        </w:rPr>
      </w:pPr>
    </w:p>
    <w:p w:rsidR="000141C2" w:rsidRDefault="000141C2" w:rsidP="000141C2">
      <w:pPr>
        <w:ind w:left="2832" w:firstLine="708"/>
        <w:jc w:val="both"/>
        <w:rPr>
          <w:sz w:val="20"/>
          <w:szCs w:val="20"/>
        </w:rPr>
      </w:pPr>
      <w:r>
        <w:rPr>
          <w:sz w:val="20"/>
          <w:szCs w:val="20"/>
        </w:rPr>
        <w:t xml:space="preserve">                                                ЗАСТРОЙЩИК:</w:t>
      </w:r>
    </w:p>
    <w:p w:rsidR="000141C2" w:rsidRDefault="000141C2" w:rsidP="000141C2">
      <w:pPr>
        <w:ind w:left="2832" w:firstLine="708"/>
        <w:jc w:val="both"/>
        <w:rPr>
          <w:sz w:val="20"/>
          <w:szCs w:val="20"/>
        </w:rPr>
      </w:pPr>
    </w:p>
    <w:p w:rsidR="000141C2" w:rsidRDefault="000141C2" w:rsidP="000141C2">
      <w:pPr>
        <w:ind w:left="2832" w:firstLine="708"/>
        <w:jc w:val="both"/>
        <w:rPr>
          <w:sz w:val="20"/>
          <w:szCs w:val="20"/>
        </w:rPr>
      </w:pPr>
    </w:p>
    <w:p w:rsidR="000141C2" w:rsidRDefault="000141C2" w:rsidP="000141C2">
      <w:pPr>
        <w:ind w:left="2832" w:firstLine="708"/>
        <w:jc w:val="both"/>
        <w:rPr>
          <w:sz w:val="20"/>
          <w:szCs w:val="20"/>
        </w:rPr>
      </w:pPr>
      <w:r>
        <w:rPr>
          <w:sz w:val="20"/>
          <w:szCs w:val="20"/>
        </w:rPr>
        <w:t xml:space="preserve">                                                __________________ А.В. Соболев</w:t>
      </w:r>
    </w:p>
    <w:p w:rsidR="000141C2" w:rsidRDefault="000141C2" w:rsidP="000141C2">
      <w:pPr>
        <w:ind w:left="2832" w:firstLine="708"/>
        <w:jc w:val="both"/>
        <w:rPr>
          <w:sz w:val="20"/>
          <w:szCs w:val="20"/>
        </w:rPr>
      </w:pPr>
    </w:p>
    <w:p w:rsidR="000141C2" w:rsidRDefault="000141C2" w:rsidP="000141C2">
      <w:pPr>
        <w:ind w:left="2832" w:firstLine="708"/>
        <w:jc w:val="both"/>
        <w:rPr>
          <w:sz w:val="20"/>
          <w:szCs w:val="20"/>
        </w:rPr>
      </w:pPr>
    </w:p>
    <w:p w:rsidR="000141C2" w:rsidRDefault="007252E3" w:rsidP="00933C66">
      <w:pPr>
        <w:ind w:left="2832" w:firstLine="708"/>
        <w:jc w:val="both"/>
        <w:rPr>
          <w:sz w:val="20"/>
          <w:szCs w:val="20"/>
        </w:rPr>
      </w:pPr>
      <w:r>
        <w:rPr>
          <w:sz w:val="20"/>
          <w:szCs w:val="20"/>
        </w:rPr>
        <w:t xml:space="preserve">                    </w:t>
      </w:r>
      <w:r w:rsidR="00E27BF3">
        <w:rPr>
          <w:sz w:val="20"/>
          <w:szCs w:val="20"/>
        </w:rPr>
        <w:t xml:space="preserve">                          </w:t>
      </w:r>
      <w:r>
        <w:rPr>
          <w:sz w:val="20"/>
          <w:szCs w:val="20"/>
        </w:rPr>
        <w:t xml:space="preserve">  Участник долевого строительства:</w:t>
      </w:r>
    </w:p>
    <w:p w:rsidR="000141C2" w:rsidRDefault="000141C2" w:rsidP="000141C2">
      <w:pPr>
        <w:ind w:left="2832" w:firstLine="708"/>
        <w:jc w:val="both"/>
        <w:rPr>
          <w:sz w:val="20"/>
          <w:szCs w:val="20"/>
        </w:rPr>
      </w:pPr>
    </w:p>
    <w:p w:rsidR="000141C2" w:rsidRDefault="000141C2" w:rsidP="000141C2">
      <w:pPr>
        <w:ind w:left="2832" w:firstLine="708"/>
        <w:jc w:val="both"/>
        <w:rPr>
          <w:sz w:val="20"/>
          <w:szCs w:val="20"/>
        </w:rPr>
      </w:pPr>
    </w:p>
    <w:p w:rsidR="000141C2" w:rsidRDefault="00933C66" w:rsidP="000141C2">
      <w:pPr>
        <w:ind w:left="2832" w:firstLine="708"/>
        <w:jc w:val="both"/>
        <w:rPr>
          <w:sz w:val="20"/>
          <w:szCs w:val="20"/>
        </w:rPr>
      </w:pPr>
      <w:r>
        <w:rPr>
          <w:sz w:val="20"/>
          <w:szCs w:val="20"/>
        </w:rPr>
        <w:t xml:space="preserve">        </w:t>
      </w:r>
      <w:r w:rsidR="00E27BF3">
        <w:rPr>
          <w:sz w:val="20"/>
          <w:szCs w:val="20"/>
        </w:rPr>
        <w:t xml:space="preserve">                                       </w:t>
      </w:r>
      <w:r>
        <w:rPr>
          <w:sz w:val="20"/>
          <w:szCs w:val="20"/>
        </w:rPr>
        <w:t xml:space="preserve"> ____________________ </w:t>
      </w:r>
    </w:p>
    <w:p w:rsidR="003A2C19" w:rsidRDefault="003A2C19" w:rsidP="000141C2">
      <w:pPr>
        <w:ind w:left="2832" w:firstLine="708"/>
        <w:jc w:val="both"/>
        <w:rPr>
          <w:sz w:val="20"/>
          <w:szCs w:val="20"/>
        </w:rPr>
      </w:pPr>
    </w:p>
    <w:p w:rsidR="003A2C19" w:rsidRDefault="003A2C19" w:rsidP="000141C2">
      <w:pPr>
        <w:ind w:left="2832" w:firstLine="708"/>
        <w:jc w:val="both"/>
        <w:rPr>
          <w:sz w:val="20"/>
          <w:szCs w:val="20"/>
        </w:rPr>
      </w:pPr>
    </w:p>
    <w:p w:rsidR="003A2C19" w:rsidRPr="00943CC8" w:rsidRDefault="003A2C19" w:rsidP="000141C2">
      <w:pPr>
        <w:ind w:left="2832" w:firstLine="708"/>
        <w:jc w:val="both"/>
        <w:rPr>
          <w:sz w:val="20"/>
          <w:szCs w:val="20"/>
        </w:rPr>
      </w:pPr>
    </w:p>
    <w:p w:rsidR="000141C2" w:rsidRPr="00943CC8" w:rsidRDefault="000141C2" w:rsidP="009773BC">
      <w:pPr>
        <w:jc w:val="both"/>
        <w:rPr>
          <w:sz w:val="20"/>
          <w:szCs w:val="20"/>
        </w:rPr>
      </w:pPr>
    </w:p>
    <w:sectPr w:rsidR="000141C2" w:rsidRPr="00943CC8" w:rsidSect="009D16AB">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9E" w:rsidRDefault="003E519E">
      <w:r>
        <w:separator/>
      </w:r>
    </w:p>
  </w:endnote>
  <w:endnote w:type="continuationSeparator" w:id="0">
    <w:p w:rsidR="003E519E" w:rsidRDefault="003E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2B" w:rsidRDefault="00103E47" w:rsidP="00FD2A65">
    <w:pPr>
      <w:pStyle w:val="a3"/>
      <w:framePr w:wrap="around" w:vAnchor="text" w:hAnchor="margin" w:xAlign="right" w:y="1"/>
      <w:rPr>
        <w:rStyle w:val="a5"/>
      </w:rPr>
    </w:pPr>
    <w:r>
      <w:rPr>
        <w:rStyle w:val="a5"/>
      </w:rPr>
      <w:fldChar w:fldCharType="begin"/>
    </w:r>
    <w:r w:rsidR="0069172B">
      <w:rPr>
        <w:rStyle w:val="a5"/>
      </w:rPr>
      <w:instrText xml:space="preserve">PAGE  </w:instrText>
    </w:r>
    <w:r>
      <w:rPr>
        <w:rStyle w:val="a5"/>
      </w:rPr>
      <w:fldChar w:fldCharType="end"/>
    </w:r>
  </w:p>
  <w:p w:rsidR="0069172B" w:rsidRDefault="0069172B" w:rsidP="00FD2A6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2B" w:rsidRDefault="00654725" w:rsidP="00FD2A65">
    <w:pPr>
      <w:pStyle w:val="a3"/>
      <w:framePr w:wrap="around" w:vAnchor="text" w:hAnchor="margin" w:xAlign="right" w:y="1"/>
      <w:rPr>
        <w:rStyle w:val="a5"/>
      </w:rPr>
    </w:pPr>
    <w:r>
      <w:rPr>
        <w:noProof/>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103E47">
      <w:rPr>
        <w:rStyle w:val="a5"/>
      </w:rPr>
      <w:fldChar w:fldCharType="begin"/>
    </w:r>
    <w:r w:rsidR="0069172B">
      <w:rPr>
        <w:rStyle w:val="a5"/>
      </w:rPr>
      <w:instrText xml:space="preserve">PAGE  </w:instrText>
    </w:r>
    <w:r w:rsidR="00103E47">
      <w:rPr>
        <w:rStyle w:val="a5"/>
      </w:rPr>
      <w:fldChar w:fldCharType="separate"/>
    </w:r>
    <w:r w:rsidR="003B5D85">
      <w:rPr>
        <w:rStyle w:val="a5"/>
        <w:noProof/>
      </w:rPr>
      <w:t>3</w:t>
    </w:r>
    <w:r w:rsidR="00103E47">
      <w:rPr>
        <w:rStyle w:val="a5"/>
      </w:rPr>
      <w:fldChar w:fldCharType="end"/>
    </w:r>
  </w:p>
  <w:p w:rsidR="0069172B" w:rsidRDefault="0069172B" w:rsidP="00FD2A65">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34" w:rsidRDefault="007F4D3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9E" w:rsidRDefault="003E519E">
      <w:r>
        <w:separator/>
      </w:r>
    </w:p>
  </w:footnote>
  <w:footnote w:type="continuationSeparator" w:id="0">
    <w:p w:rsidR="003E519E" w:rsidRDefault="003E5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34" w:rsidRDefault="007F4D3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34" w:rsidRDefault="007F4D34">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34" w:rsidRDefault="007F4D3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C0313C"/>
    <w:multiLevelType w:val="multilevel"/>
    <w:tmpl w:val="10BEB26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0F46BE"/>
    <w:multiLevelType w:val="multilevel"/>
    <w:tmpl w:val="657232D0"/>
    <w:lvl w:ilvl="0">
      <w:start w:val="12"/>
      <w:numFmt w:val="decimal"/>
      <w:lvlText w:val="%1."/>
      <w:lvlJc w:val="left"/>
      <w:pPr>
        <w:ind w:left="510" w:hanging="510"/>
      </w:pPr>
      <w:rPr>
        <w:rFonts w:hint="default"/>
      </w:rPr>
    </w:lvl>
    <w:lvl w:ilvl="1">
      <w:start w:val="1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7A15338"/>
    <w:multiLevelType w:val="multilevel"/>
    <w:tmpl w:val="B46C2EAA"/>
    <w:lvl w:ilvl="0">
      <w:start w:val="12"/>
      <w:numFmt w:val="decimal"/>
      <w:lvlText w:val="%1."/>
      <w:lvlJc w:val="left"/>
      <w:pPr>
        <w:ind w:left="510" w:hanging="510"/>
      </w:pPr>
      <w:rPr>
        <w:rFonts w:hint="default"/>
      </w:rPr>
    </w:lvl>
    <w:lvl w:ilvl="1">
      <w:start w:val="10"/>
      <w:numFmt w:val="decimal"/>
      <w:suff w:val="space"/>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7D36365"/>
    <w:multiLevelType w:val="multilevel"/>
    <w:tmpl w:val="737CF8D8"/>
    <w:lvl w:ilvl="0">
      <w:start w:val="6"/>
      <w:numFmt w:val="decimal"/>
      <w:lvlText w:val="%1."/>
      <w:lvlJc w:val="left"/>
      <w:pPr>
        <w:ind w:left="360" w:hanging="360"/>
      </w:pPr>
      <w:rPr>
        <w:rFonts w:hint="default"/>
      </w:rPr>
    </w:lvl>
    <w:lvl w:ilvl="1">
      <w:start w:val="5"/>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96775FC"/>
    <w:multiLevelType w:val="hybridMultilevel"/>
    <w:tmpl w:val="2046A9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A3C53E5"/>
    <w:multiLevelType w:val="multilevel"/>
    <w:tmpl w:val="0EEE0440"/>
    <w:lvl w:ilvl="0">
      <w:start w:val="2"/>
      <w:numFmt w:val="decimal"/>
      <w:lvlText w:val="%1."/>
      <w:lvlJc w:val="left"/>
      <w:pPr>
        <w:ind w:left="360" w:hanging="360"/>
      </w:pPr>
      <w:rPr>
        <w:rFonts w:hint="default"/>
      </w:rPr>
    </w:lvl>
    <w:lvl w:ilvl="1">
      <w:start w:val="1"/>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E1C6926"/>
    <w:multiLevelType w:val="multilevel"/>
    <w:tmpl w:val="182A6ED0"/>
    <w:lvl w:ilvl="0">
      <w:start w:val="7"/>
      <w:numFmt w:val="decimal"/>
      <w:lvlText w:val="%1."/>
      <w:lvlJc w:val="left"/>
      <w:pPr>
        <w:ind w:left="360" w:hanging="360"/>
      </w:pPr>
      <w:rPr>
        <w:rFonts w:hint="default"/>
      </w:rPr>
    </w:lvl>
    <w:lvl w:ilvl="1">
      <w:start w:val="9"/>
      <w:numFmt w:val="decimal"/>
      <w:lvlText w:val="%1.%2."/>
      <w:lvlJc w:val="left"/>
      <w:pPr>
        <w:tabs>
          <w:tab w:val="num" w:pos="964"/>
        </w:tabs>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B67500"/>
    <w:multiLevelType w:val="multilevel"/>
    <w:tmpl w:val="AEA8EEB6"/>
    <w:lvl w:ilvl="0">
      <w:start w:val="12"/>
      <w:numFmt w:val="decimal"/>
      <w:lvlText w:val="%1."/>
      <w:lvlJc w:val="left"/>
      <w:pPr>
        <w:ind w:left="600" w:hanging="600"/>
      </w:pPr>
      <w:rPr>
        <w:rFonts w:hint="default"/>
      </w:rPr>
    </w:lvl>
    <w:lvl w:ilvl="1">
      <w:start w:val="15"/>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A2C34D2"/>
    <w:multiLevelType w:val="multilevel"/>
    <w:tmpl w:val="3AE26E68"/>
    <w:lvl w:ilvl="0">
      <w:start w:val="12"/>
      <w:numFmt w:val="decimal"/>
      <w:lvlText w:val="%1."/>
      <w:lvlJc w:val="left"/>
      <w:pPr>
        <w:ind w:left="600" w:hanging="600"/>
      </w:pPr>
      <w:rPr>
        <w:rFonts w:hint="default"/>
      </w:rPr>
    </w:lvl>
    <w:lvl w:ilvl="1">
      <w:start w:val="10"/>
      <w:numFmt w:val="decimal"/>
      <w:lvlText w:val="%1.%2."/>
      <w:lvlJc w:val="left"/>
      <w:pPr>
        <w:tabs>
          <w:tab w:val="num" w:pos="624"/>
        </w:tabs>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A975AD5"/>
    <w:multiLevelType w:val="multilevel"/>
    <w:tmpl w:val="3B7C576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119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2797E4E"/>
    <w:multiLevelType w:val="hybridMultilevel"/>
    <w:tmpl w:val="8BD87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C096808"/>
    <w:multiLevelType w:val="multilevel"/>
    <w:tmpl w:val="EEA2624E"/>
    <w:lvl w:ilvl="0">
      <w:start w:val="1"/>
      <w:numFmt w:val="decimal"/>
      <w:lvlText w:val="%1."/>
      <w:lvlJc w:val="left"/>
      <w:pPr>
        <w:ind w:left="360" w:hanging="360"/>
      </w:pPr>
      <w:rPr>
        <w:rFonts w:hint="default"/>
        <w:b/>
      </w:rPr>
    </w:lvl>
    <w:lvl w:ilvl="1">
      <w:start w:val="6"/>
      <w:numFmt w:val="decimal"/>
      <w:lvlText w:val="%1.%2."/>
      <w:lvlJc w:val="left"/>
      <w:pPr>
        <w:tabs>
          <w:tab w:val="num" w:pos="964"/>
        </w:tabs>
        <w:ind w:left="928"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3" w15:restartNumberingAfterBreak="0">
    <w:nsid w:val="400D0081"/>
    <w:multiLevelType w:val="multilevel"/>
    <w:tmpl w:val="833E6AD0"/>
    <w:lvl w:ilvl="0">
      <w:start w:val="5"/>
      <w:numFmt w:val="decimal"/>
      <w:lvlText w:val="%1."/>
      <w:lvlJc w:val="left"/>
      <w:pPr>
        <w:ind w:left="360" w:hanging="360"/>
      </w:pPr>
      <w:rPr>
        <w:rFonts w:hint="default"/>
      </w:rPr>
    </w:lvl>
    <w:lvl w:ilvl="1">
      <w:start w:val="1"/>
      <w:numFmt w:val="decimal"/>
      <w:lvlText w:val="%1.%2."/>
      <w:lvlJc w:val="left"/>
      <w:pPr>
        <w:tabs>
          <w:tab w:val="num" w:pos="907"/>
        </w:tabs>
        <w:ind w:left="786" w:hanging="360"/>
      </w:pPr>
      <w:rPr>
        <w:rFonts w:hint="default"/>
      </w:rPr>
    </w:lvl>
    <w:lvl w:ilvl="2">
      <w:start w:val="1"/>
      <w:numFmt w:val="decimal"/>
      <w:lvlText w:val="%1.%2.%3."/>
      <w:lvlJc w:val="left"/>
      <w:pPr>
        <w:tabs>
          <w:tab w:val="num" w:pos="1077"/>
        </w:tabs>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32C3004"/>
    <w:multiLevelType w:val="multilevel"/>
    <w:tmpl w:val="6242FE36"/>
    <w:lvl w:ilvl="0">
      <w:start w:val="12"/>
      <w:numFmt w:val="decimal"/>
      <w:lvlText w:val="%1."/>
      <w:lvlJc w:val="left"/>
      <w:pPr>
        <w:ind w:left="405" w:hanging="405"/>
      </w:pPr>
      <w:rPr>
        <w:rFonts w:hint="default"/>
      </w:rPr>
    </w:lvl>
    <w:lvl w:ilvl="1">
      <w:start w:val="5"/>
      <w:numFmt w:val="decimal"/>
      <w:suff w:val="space"/>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8356E47"/>
    <w:multiLevelType w:val="multilevel"/>
    <w:tmpl w:val="281C470C"/>
    <w:lvl w:ilvl="0">
      <w:start w:val="12"/>
      <w:numFmt w:val="decimal"/>
      <w:lvlText w:val="%1."/>
      <w:lvlJc w:val="left"/>
      <w:pPr>
        <w:ind w:left="510" w:hanging="510"/>
      </w:pPr>
      <w:rPr>
        <w:rFonts w:hint="default"/>
      </w:rPr>
    </w:lvl>
    <w:lvl w:ilvl="1">
      <w:start w:val="16"/>
      <w:numFmt w:val="decimal"/>
      <w:suff w:val="space"/>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4E8926D2"/>
    <w:multiLevelType w:val="multilevel"/>
    <w:tmpl w:val="66EA7420"/>
    <w:lvl w:ilvl="0">
      <w:start w:val="12"/>
      <w:numFmt w:val="decimal"/>
      <w:lvlText w:val="%1."/>
      <w:lvlJc w:val="left"/>
      <w:pPr>
        <w:ind w:left="510" w:hanging="510"/>
      </w:pPr>
      <w:rPr>
        <w:rFonts w:hint="default"/>
      </w:rPr>
    </w:lvl>
    <w:lvl w:ilvl="1">
      <w:start w:val="11"/>
      <w:numFmt w:val="decimal"/>
      <w:suff w:val="space"/>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018012E"/>
    <w:multiLevelType w:val="multilevel"/>
    <w:tmpl w:val="7CC65C84"/>
    <w:lvl w:ilvl="0">
      <w:start w:val="12"/>
      <w:numFmt w:val="decimal"/>
      <w:lvlText w:val="%1."/>
      <w:lvlJc w:val="left"/>
      <w:pPr>
        <w:ind w:left="600" w:hanging="600"/>
      </w:pPr>
      <w:rPr>
        <w:rFonts w:hint="default"/>
      </w:rPr>
    </w:lvl>
    <w:lvl w:ilvl="1">
      <w:start w:val="15"/>
      <w:numFmt w:val="decimal"/>
      <w:suff w:val="space"/>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1741E6F"/>
    <w:multiLevelType w:val="multilevel"/>
    <w:tmpl w:val="1BB2EFEC"/>
    <w:lvl w:ilvl="0">
      <w:start w:val="7"/>
      <w:numFmt w:val="decimal"/>
      <w:lvlText w:val="%1."/>
      <w:lvlJc w:val="left"/>
      <w:pPr>
        <w:ind w:left="360" w:hanging="360"/>
      </w:pPr>
      <w:rPr>
        <w:rFonts w:hint="default"/>
      </w:rPr>
    </w:lvl>
    <w:lvl w:ilvl="1">
      <w:start w:val="2"/>
      <w:numFmt w:val="decimal"/>
      <w:suff w:val="space"/>
      <w:lvlText w:val="%1.%2."/>
      <w:lvlJc w:val="left"/>
      <w:pPr>
        <w:ind w:left="220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01DBC"/>
    <w:multiLevelType w:val="hybridMultilevel"/>
    <w:tmpl w:val="C90A32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38E0EDA"/>
    <w:multiLevelType w:val="multilevel"/>
    <w:tmpl w:val="677C883E"/>
    <w:lvl w:ilvl="0">
      <w:start w:val="3"/>
      <w:numFmt w:val="decimal"/>
      <w:lvlText w:val="%1."/>
      <w:lvlJc w:val="left"/>
      <w:pPr>
        <w:ind w:left="360" w:hanging="360"/>
      </w:pPr>
      <w:rPr>
        <w:rFonts w:hint="default"/>
      </w:rPr>
    </w:lvl>
    <w:lvl w:ilvl="1">
      <w:start w:val="1"/>
      <w:numFmt w:val="decimal"/>
      <w:suff w:val="space"/>
      <w:lvlText w:val="%1.%2."/>
      <w:lvlJc w:val="left"/>
      <w:pPr>
        <w:ind w:left="1637"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5EF5DA3"/>
    <w:multiLevelType w:val="multilevel"/>
    <w:tmpl w:val="19541C28"/>
    <w:lvl w:ilvl="0">
      <w:start w:val="6"/>
      <w:numFmt w:val="decimal"/>
      <w:lvlText w:val="%1."/>
      <w:lvlJc w:val="left"/>
      <w:pPr>
        <w:ind w:left="360" w:hanging="360"/>
      </w:pPr>
      <w:rPr>
        <w:rFonts w:hint="default"/>
      </w:rPr>
    </w:lvl>
    <w:lvl w:ilvl="1">
      <w:start w:val="6"/>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70BC1AEA"/>
    <w:multiLevelType w:val="multilevel"/>
    <w:tmpl w:val="60143B12"/>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44832A1"/>
    <w:multiLevelType w:val="multilevel"/>
    <w:tmpl w:val="1AE40336"/>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5" w15:restartNumberingAfterBreak="0">
    <w:nsid w:val="78883BE1"/>
    <w:multiLevelType w:val="multilevel"/>
    <w:tmpl w:val="C136D2CA"/>
    <w:lvl w:ilvl="0">
      <w:start w:val="12"/>
      <w:numFmt w:val="decimal"/>
      <w:lvlText w:val="%1."/>
      <w:lvlJc w:val="left"/>
      <w:pPr>
        <w:ind w:left="510" w:hanging="510"/>
      </w:pPr>
      <w:rPr>
        <w:rFonts w:hint="default"/>
      </w:rPr>
    </w:lvl>
    <w:lvl w:ilvl="1">
      <w:start w:val="1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78B05D7D"/>
    <w:multiLevelType w:val="multilevel"/>
    <w:tmpl w:val="E5965E5A"/>
    <w:lvl w:ilvl="0">
      <w:start w:val="8"/>
      <w:numFmt w:val="decimal"/>
      <w:lvlText w:val="%1."/>
      <w:lvlJc w:val="left"/>
      <w:pPr>
        <w:ind w:left="360" w:hanging="360"/>
      </w:pPr>
      <w:rPr>
        <w:rFonts w:hint="default"/>
      </w:rPr>
    </w:lvl>
    <w:lvl w:ilvl="1">
      <w:start w:val="1"/>
      <w:numFmt w:val="decimal"/>
      <w:lvlText w:val="%1.%2."/>
      <w:lvlJc w:val="left"/>
      <w:pPr>
        <w:tabs>
          <w:tab w:val="num" w:pos="964"/>
        </w:tabs>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79E50AF8"/>
    <w:multiLevelType w:val="multilevel"/>
    <w:tmpl w:val="0090DF80"/>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9F62503"/>
    <w:multiLevelType w:val="hybridMultilevel"/>
    <w:tmpl w:val="60CE3A7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C8E1A6B"/>
    <w:multiLevelType w:val="hybridMultilevel"/>
    <w:tmpl w:val="FDB0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B44EA0"/>
    <w:multiLevelType w:val="multilevel"/>
    <w:tmpl w:val="3B7C576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119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0"/>
  </w:num>
  <w:num w:numId="2">
    <w:abstractNumId w:val="19"/>
  </w:num>
  <w:num w:numId="3">
    <w:abstractNumId w:val="13"/>
  </w:num>
  <w:num w:numId="4">
    <w:abstractNumId w:val="26"/>
  </w:num>
  <w:num w:numId="5">
    <w:abstractNumId w:val="4"/>
  </w:num>
  <w:num w:numId="6">
    <w:abstractNumId w:val="18"/>
  </w:num>
  <w:num w:numId="7">
    <w:abstractNumId w:val="24"/>
  </w:num>
  <w:num w:numId="8">
    <w:abstractNumId w:val="21"/>
  </w:num>
  <w:num w:numId="9">
    <w:abstractNumId w:val="6"/>
  </w:num>
  <w:num w:numId="10">
    <w:abstractNumId w:val="12"/>
  </w:num>
  <w:num w:numId="11">
    <w:abstractNumId w:val="23"/>
  </w:num>
  <w:num w:numId="12">
    <w:abstractNumId w:val="0"/>
  </w:num>
  <w:num w:numId="13">
    <w:abstractNumId w:val="27"/>
  </w:num>
  <w:num w:numId="14">
    <w:abstractNumId w:val="8"/>
  </w:num>
  <w:num w:numId="15">
    <w:abstractNumId w:val="7"/>
  </w:num>
  <w:num w:numId="16">
    <w:abstractNumId w:val="9"/>
  </w:num>
  <w:num w:numId="17">
    <w:abstractNumId w:val="17"/>
  </w:num>
  <w:num w:numId="18">
    <w:abstractNumId w:val="1"/>
  </w:num>
  <w:num w:numId="19">
    <w:abstractNumId w:val="25"/>
  </w:num>
  <w:num w:numId="20">
    <w:abstractNumId w:val="2"/>
  </w:num>
  <w:num w:numId="21">
    <w:abstractNumId w:val="22"/>
  </w:num>
  <w:num w:numId="22">
    <w:abstractNumId w:val="3"/>
  </w:num>
  <w:num w:numId="23">
    <w:abstractNumId w:val="14"/>
  </w:num>
  <w:num w:numId="24">
    <w:abstractNumId w:val="16"/>
  </w:num>
  <w:num w:numId="25">
    <w:abstractNumId w:val="15"/>
  </w:num>
  <w:num w:numId="26">
    <w:abstractNumId w:val="29"/>
  </w:num>
  <w:num w:numId="27">
    <w:abstractNumId w:val="11"/>
  </w:num>
  <w:num w:numId="28">
    <w:abstractNumId w:val="10"/>
  </w:num>
  <w:num w:numId="29">
    <w:abstractNumId w:val="20"/>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E8"/>
    <w:rsid w:val="000141C2"/>
    <w:rsid w:val="000142D9"/>
    <w:rsid w:val="00020A7C"/>
    <w:rsid w:val="00034C1D"/>
    <w:rsid w:val="00044777"/>
    <w:rsid w:val="00065019"/>
    <w:rsid w:val="00065585"/>
    <w:rsid w:val="000727BA"/>
    <w:rsid w:val="000A58FD"/>
    <w:rsid w:val="000A6C48"/>
    <w:rsid w:val="000C6CF5"/>
    <w:rsid w:val="000D07E4"/>
    <w:rsid w:val="000D2227"/>
    <w:rsid w:val="000D3B6A"/>
    <w:rsid w:val="000E7268"/>
    <w:rsid w:val="000F7803"/>
    <w:rsid w:val="00102A7D"/>
    <w:rsid w:val="00102DA3"/>
    <w:rsid w:val="00103E47"/>
    <w:rsid w:val="0010516F"/>
    <w:rsid w:val="00106A0F"/>
    <w:rsid w:val="00107F24"/>
    <w:rsid w:val="00110D7B"/>
    <w:rsid w:val="0011140F"/>
    <w:rsid w:val="00112087"/>
    <w:rsid w:val="00115603"/>
    <w:rsid w:val="00117DAC"/>
    <w:rsid w:val="00125D7D"/>
    <w:rsid w:val="00131253"/>
    <w:rsid w:val="00132F71"/>
    <w:rsid w:val="0013607B"/>
    <w:rsid w:val="00137A4C"/>
    <w:rsid w:val="001400F4"/>
    <w:rsid w:val="00146553"/>
    <w:rsid w:val="0015054C"/>
    <w:rsid w:val="00156685"/>
    <w:rsid w:val="001610C1"/>
    <w:rsid w:val="00162C3B"/>
    <w:rsid w:val="00163BFC"/>
    <w:rsid w:val="00180978"/>
    <w:rsid w:val="001850AF"/>
    <w:rsid w:val="00187929"/>
    <w:rsid w:val="001921CF"/>
    <w:rsid w:val="001A439D"/>
    <w:rsid w:val="001A79D2"/>
    <w:rsid w:val="001B0040"/>
    <w:rsid w:val="001B2183"/>
    <w:rsid w:val="001B6E35"/>
    <w:rsid w:val="001C6CCB"/>
    <w:rsid w:val="001D321C"/>
    <w:rsid w:val="001D7C61"/>
    <w:rsid w:val="001E02B2"/>
    <w:rsid w:val="001E7527"/>
    <w:rsid w:val="00207A36"/>
    <w:rsid w:val="00216F91"/>
    <w:rsid w:val="00217233"/>
    <w:rsid w:val="00221616"/>
    <w:rsid w:val="0023095B"/>
    <w:rsid w:val="00233A16"/>
    <w:rsid w:val="0024163A"/>
    <w:rsid w:val="002451DC"/>
    <w:rsid w:val="002504C9"/>
    <w:rsid w:val="002521F2"/>
    <w:rsid w:val="002523A7"/>
    <w:rsid w:val="00256406"/>
    <w:rsid w:val="00257270"/>
    <w:rsid w:val="0026228E"/>
    <w:rsid w:val="00267442"/>
    <w:rsid w:val="00284677"/>
    <w:rsid w:val="00291739"/>
    <w:rsid w:val="002A140D"/>
    <w:rsid w:val="002A37E0"/>
    <w:rsid w:val="002C2C42"/>
    <w:rsid w:val="002D1891"/>
    <w:rsid w:val="002D72B2"/>
    <w:rsid w:val="002E212A"/>
    <w:rsid w:val="002F7A55"/>
    <w:rsid w:val="003018D2"/>
    <w:rsid w:val="00303435"/>
    <w:rsid w:val="00305373"/>
    <w:rsid w:val="003124D3"/>
    <w:rsid w:val="003125E5"/>
    <w:rsid w:val="00316D4F"/>
    <w:rsid w:val="0032192B"/>
    <w:rsid w:val="00323211"/>
    <w:rsid w:val="00343666"/>
    <w:rsid w:val="003450EE"/>
    <w:rsid w:val="00354596"/>
    <w:rsid w:val="00362C20"/>
    <w:rsid w:val="003654E4"/>
    <w:rsid w:val="00373E13"/>
    <w:rsid w:val="00397ECC"/>
    <w:rsid w:val="003A0A6F"/>
    <w:rsid w:val="003A2C19"/>
    <w:rsid w:val="003A4805"/>
    <w:rsid w:val="003B3579"/>
    <w:rsid w:val="003B3F69"/>
    <w:rsid w:val="003B5D85"/>
    <w:rsid w:val="003C1450"/>
    <w:rsid w:val="003C46D0"/>
    <w:rsid w:val="003C4C86"/>
    <w:rsid w:val="003D34C0"/>
    <w:rsid w:val="003E08C5"/>
    <w:rsid w:val="003E4906"/>
    <w:rsid w:val="003E519E"/>
    <w:rsid w:val="003F2E0B"/>
    <w:rsid w:val="003F35AD"/>
    <w:rsid w:val="003F3FD9"/>
    <w:rsid w:val="00406582"/>
    <w:rsid w:val="00406616"/>
    <w:rsid w:val="004178A8"/>
    <w:rsid w:val="00424CA1"/>
    <w:rsid w:val="00437DE5"/>
    <w:rsid w:val="00437FCF"/>
    <w:rsid w:val="004425D5"/>
    <w:rsid w:val="004629CF"/>
    <w:rsid w:val="004739BB"/>
    <w:rsid w:val="00474879"/>
    <w:rsid w:val="00481E76"/>
    <w:rsid w:val="00483794"/>
    <w:rsid w:val="004926E6"/>
    <w:rsid w:val="00493253"/>
    <w:rsid w:val="00493A1E"/>
    <w:rsid w:val="00494491"/>
    <w:rsid w:val="00495BE9"/>
    <w:rsid w:val="004A05CD"/>
    <w:rsid w:val="004A148D"/>
    <w:rsid w:val="004A156E"/>
    <w:rsid w:val="004A2A51"/>
    <w:rsid w:val="004B5A5A"/>
    <w:rsid w:val="004C53EB"/>
    <w:rsid w:val="004C5798"/>
    <w:rsid w:val="004C793C"/>
    <w:rsid w:val="004C797A"/>
    <w:rsid w:val="004D274C"/>
    <w:rsid w:val="004D6B5B"/>
    <w:rsid w:val="004E4F5E"/>
    <w:rsid w:val="0050186E"/>
    <w:rsid w:val="005126E5"/>
    <w:rsid w:val="00516557"/>
    <w:rsid w:val="00520336"/>
    <w:rsid w:val="00532588"/>
    <w:rsid w:val="00535921"/>
    <w:rsid w:val="00535F6E"/>
    <w:rsid w:val="005447DE"/>
    <w:rsid w:val="00547D9B"/>
    <w:rsid w:val="00552061"/>
    <w:rsid w:val="005722C6"/>
    <w:rsid w:val="00572759"/>
    <w:rsid w:val="00572F89"/>
    <w:rsid w:val="00584031"/>
    <w:rsid w:val="005A031D"/>
    <w:rsid w:val="005A77F8"/>
    <w:rsid w:val="005B2971"/>
    <w:rsid w:val="005B2E5F"/>
    <w:rsid w:val="005C0C6D"/>
    <w:rsid w:val="005C746E"/>
    <w:rsid w:val="005D022E"/>
    <w:rsid w:val="005D0398"/>
    <w:rsid w:val="005D243F"/>
    <w:rsid w:val="005D51A8"/>
    <w:rsid w:val="005E17BB"/>
    <w:rsid w:val="005F0FB7"/>
    <w:rsid w:val="005F2661"/>
    <w:rsid w:val="006221A4"/>
    <w:rsid w:val="00624007"/>
    <w:rsid w:val="006262E6"/>
    <w:rsid w:val="00627CB5"/>
    <w:rsid w:val="00630112"/>
    <w:rsid w:val="00630ECD"/>
    <w:rsid w:val="00650985"/>
    <w:rsid w:val="00650CFD"/>
    <w:rsid w:val="00651615"/>
    <w:rsid w:val="00654725"/>
    <w:rsid w:val="0067145C"/>
    <w:rsid w:val="006733BE"/>
    <w:rsid w:val="006801F6"/>
    <w:rsid w:val="00682E62"/>
    <w:rsid w:val="0069172B"/>
    <w:rsid w:val="00696C1E"/>
    <w:rsid w:val="006A0CA7"/>
    <w:rsid w:val="006B1CF3"/>
    <w:rsid w:val="006B4EBE"/>
    <w:rsid w:val="006D3114"/>
    <w:rsid w:val="006D31B2"/>
    <w:rsid w:val="006D6A66"/>
    <w:rsid w:val="006E572B"/>
    <w:rsid w:val="00701B86"/>
    <w:rsid w:val="0070428C"/>
    <w:rsid w:val="00704FCB"/>
    <w:rsid w:val="007050BE"/>
    <w:rsid w:val="00706BE9"/>
    <w:rsid w:val="007252E3"/>
    <w:rsid w:val="00735505"/>
    <w:rsid w:val="00754E86"/>
    <w:rsid w:val="007571CD"/>
    <w:rsid w:val="00761FA1"/>
    <w:rsid w:val="00763852"/>
    <w:rsid w:val="00770AC8"/>
    <w:rsid w:val="007760C6"/>
    <w:rsid w:val="00781887"/>
    <w:rsid w:val="0078353B"/>
    <w:rsid w:val="00790FEB"/>
    <w:rsid w:val="0079156F"/>
    <w:rsid w:val="007B4ED7"/>
    <w:rsid w:val="007B73A2"/>
    <w:rsid w:val="007C4879"/>
    <w:rsid w:val="007D1716"/>
    <w:rsid w:val="007E2067"/>
    <w:rsid w:val="007E5155"/>
    <w:rsid w:val="007F4871"/>
    <w:rsid w:val="007F4D34"/>
    <w:rsid w:val="00801B33"/>
    <w:rsid w:val="00817FC2"/>
    <w:rsid w:val="008322D3"/>
    <w:rsid w:val="00833960"/>
    <w:rsid w:val="0083791A"/>
    <w:rsid w:val="00837E6A"/>
    <w:rsid w:val="00845166"/>
    <w:rsid w:val="0084786C"/>
    <w:rsid w:val="0086271A"/>
    <w:rsid w:val="00864590"/>
    <w:rsid w:val="00866E58"/>
    <w:rsid w:val="00871CC2"/>
    <w:rsid w:val="0087588E"/>
    <w:rsid w:val="008872BB"/>
    <w:rsid w:val="00887CAB"/>
    <w:rsid w:val="00895E17"/>
    <w:rsid w:val="008A3D90"/>
    <w:rsid w:val="008B00A2"/>
    <w:rsid w:val="008C041F"/>
    <w:rsid w:val="008D264E"/>
    <w:rsid w:val="008E4163"/>
    <w:rsid w:val="008E5A42"/>
    <w:rsid w:val="00925633"/>
    <w:rsid w:val="0093076A"/>
    <w:rsid w:val="00933C66"/>
    <w:rsid w:val="009414EF"/>
    <w:rsid w:val="00942605"/>
    <w:rsid w:val="00943CC8"/>
    <w:rsid w:val="00944F2C"/>
    <w:rsid w:val="00946F48"/>
    <w:rsid w:val="00950258"/>
    <w:rsid w:val="00953B46"/>
    <w:rsid w:val="00957662"/>
    <w:rsid w:val="009600D0"/>
    <w:rsid w:val="00960174"/>
    <w:rsid w:val="009636DF"/>
    <w:rsid w:val="00964F1D"/>
    <w:rsid w:val="0096534A"/>
    <w:rsid w:val="009666C3"/>
    <w:rsid w:val="0096782F"/>
    <w:rsid w:val="00970EB3"/>
    <w:rsid w:val="00971CCB"/>
    <w:rsid w:val="009773BC"/>
    <w:rsid w:val="00980CDB"/>
    <w:rsid w:val="009901EC"/>
    <w:rsid w:val="0099042B"/>
    <w:rsid w:val="00993D6A"/>
    <w:rsid w:val="009A521D"/>
    <w:rsid w:val="009A54AA"/>
    <w:rsid w:val="009B33DD"/>
    <w:rsid w:val="009B507F"/>
    <w:rsid w:val="009D16AB"/>
    <w:rsid w:val="009D66C7"/>
    <w:rsid w:val="009D766A"/>
    <w:rsid w:val="009E00DA"/>
    <w:rsid w:val="009E57CF"/>
    <w:rsid w:val="009F0438"/>
    <w:rsid w:val="009F22A5"/>
    <w:rsid w:val="009F34AF"/>
    <w:rsid w:val="009F3E09"/>
    <w:rsid w:val="009F6C39"/>
    <w:rsid w:val="009F7402"/>
    <w:rsid w:val="00A00A1F"/>
    <w:rsid w:val="00A0454A"/>
    <w:rsid w:val="00A16F02"/>
    <w:rsid w:val="00A17A56"/>
    <w:rsid w:val="00A22714"/>
    <w:rsid w:val="00A26B47"/>
    <w:rsid w:val="00A32305"/>
    <w:rsid w:val="00A40F5E"/>
    <w:rsid w:val="00A42665"/>
    <w:rsid w:val="00A4498C"/>
    <w:rsid w:val="00A46160"/>
    <w:rsid w:val="00A506B3"/>
    <w:rsid w:val="00A523C6"/>
    <w:rsid w:val="00A549DA"/>
    <w:rsid w:val="00A63342"/>
    <w:rsid w:val="00A74F6E"/>
    <w:rsid w:val="00A83211"/>
    <w:rsid w:val="00A94337"/>
    <w:rsid w:val="00AA20DA"/>
    <w:rsid w:val="00AA5CC8"/>
    <w:rsid w:val="00AB6CB2"/>
    <w:rsid w:val="00AD26E1"/>
    <w:rsid w:val="00AE6D9A"/>
    <w:rsid w:val="00AF266E"/>
    <w:rsid w:val="00B0033A"/>
    <w:rsid w:val="00B017B6"/>
    <w:rsid w:val="00B02A6B"/>
    <w:rsid w:val="00B0377B"/>
    <w:rsid w:val="00B04347"/>
    <w:rsid w:val="00B04DC2"/>
    <w:rsid w:val="00B21097"/>
    <w:rsid w:val="00B21CD0"/>
    <w:rsid w:val="00B23BD9"/>
    <w:rsid w:val="00B30B7C"/>
    <w:rsid w:val="00B35FFC"/>
    <w:rsid w:val="00B375DE"/>
    <w:rsid w:val="00B47C9C"/>
    <w:rsid w:val="00B525E5"/>
    <w:rsid w:val="00B54E65"/>
    <w:rsid w:val="00B57D40"/>
    <w:rsid w:val="00B62B2D"/>
    <w:rsid w:val="00B6363C"/>
    <w:rsid w:val="00B6462A"/>
    <w:rsid w:val="00B716B0"/>
    <w:rsid w:val="00B75B8C"/>
    <w:rsid w:val="00B83CA5"/>
    <w:rsid w:val="00B84EE9"/>
    <w:rsid w:val="00BA65A9"/>
    <w:rsid w:val="00BA6F16"/>
    <w:rsid w:val="00BB445C"/>
    <w:rsid w:val="00BC3C57"/>
    <w:rsid w:val="00BD3345"/>
    <w:rsid w:val="00BD7590"/>
    <w:rsid w:val="00BD77A0"/>
    <w:rsid w:val="00BE75C0"/>
    <w:rsid w:val="00BF3BD5"/>
    <w:rsid w:val="00C04176"/>
    <w:rsid w:val="00C05D5E"/>
    <w:rsid w:val="00C149A9"/>
    <w:rsid w:val="00C1746B"/>
    <w:rsid w:val="00C21369"/>
    <w:rsid w:val="00C26D06"/>
    <w:rsid w:val="00C333E0"/>
    <w:rsid w:val="00C64E4F"/>
    <w:rsid w:val="00C74C9A"/>
    <w:rsid w:val="00C8459E"/>
    <w:rsid w:val="00C9282A"/>
    <w:rsid w:val="00CA03F7"/>
    <w:rsid w:val="00CA0CB9"/>
    <w:rsid w:val="00CC6D51"/>
    <w:rsid w:val="00CD09AA"/>
    <w:rsid w:val="00CD2320"/>
    <w:rsid w:val="00CD3C42"/>
    <w:rsid w:val="00CE2F7F"/>
    <w:rsid w:val="00CF197A"/>
    <w:rsid w:val="00CF2771"/>
    <w:rsid w:val="00D001DD"/>
    <w:rsid w:val="00D02173"/>
    <w:rsid w:val="00D02EBD"/>
    <w:rsid w:val="00D03B09"/>
    <w:rsid w:val="00D0438B"/>
    <w:rsid w:val="00D043D7"/>
    <w:rsid w:val="00D06BB2"/>
    <w:rsid w:val="00D06D65"/>
    <w:rsid w:val="00D101AA"/>
    <w:rsid w:val="00D10BEE"/>
    <w:rsid w:val="00D1135A"/>
    <w:rsid w:val="00D13990"/>
    <w:rsid w:val="00D3513A"/>
    <w:rsid w:val="00D42922"/>
    <w:rsid w:val="00D42CB2"/>
    <w:rsid w:val="00D54669"/>
    <w:rsid w:val="00D6544E"/>
    <w:rsid w:val="00D7302E"/>
    <w:rsid w:val="00D75649"/>
    <w:rsid w:val="00D923E3"/>
    <w:rsid w:val="00D93ACA"/>
    <w:rsid w:val="00DA0658"/>
    <w:rsid w:val="00DA5555"/>
    <w:rsid w:val="00DB44C7"/>
    <w:rsid w:val="00DB4832"/>
    <w:rsid w:val="00DD0A40"/>
    <w:rsid w:val="00DD349E"/>
    <w:rsid w:val="00DD58ED"/>
    <w:rsid w:val="00DF02AA"/>
    <w:rsid w:val="00DF141E"/>
    <w:rsid w:val="00DF5515"/>
    <w:rsid w:val="00DF6E84"/>
    <w:rsid w:val="00E11E27"/>
    <w:rsid w:val="00E13B8F"/>
    <w:rsid w:val="00E14F69"/>
    <w:rsid w:val="00E17673"/>
    <w:rsid w:val="00E208D0"/>
    <w:rsid w:val="00E210F6"/>
    <w:rsid w:val="00E226C3"/>
    <w:rsid w:val="00E27BF3"/>
    <w:rsid w:val="00E37060"/>
    <w:rsid w:val="00E44D75"/>
    <w:rsid w:val="00E47AA7"/>
    <w:rsid w:val="00E60B6B"/>
    <w:rsid w:val="00E61D54"/>
    <w:rsid w:val="00E65C45"/>
    <w:rsid w:val="00E6782E"/>
    <w:rsid w:val="00E7089C"/>
    <w:rsid w:val="00E76527"/>
    <w:rsid w:val="00E77228"/>
    <w:rsid w:val="00E92BB8"/>
    <w:rsid w:val="00E95B8A"/>
    <w:rsid w:val="00EB4682"/>
    <w:rsid w:val="00EB4913"/>
    <w:rsid w:val="00EB6E84"/>
    <w:rsid w:val="00EB7A1E"/>
    <w:rsid w:val="00EC6DE8"/>
    <w:rsid w:val="00ED544B"/>
    <w:rsid w:val="00EE10AD"/>
    <w:rsid w:val="00EE21AD"/>
    <w:rsid w:val="00EE4F0C"/>
    <w:rsid w:val="00EE6022"/>
    <w:rsid w:val="00EF008D"/>
    <w:rsid w:val="00EF766A"/>
    <w:rsid w:val="00F05CAF"/>
    <w:rsid w:val="00F06152"/>
    <w:rsid w:val="00F447D2"/>
    <w:rsid w:val="00F51AFD"/>
    <w:rsid w:val="00F51C46"/>
    <w:rsid w:val="00F540D7"/>
    <w:rsid w:val="00F54B14"/>
    <w:rsid w:val="00F5653A"/>
    <w:rsid w:val="00F65CCB"/>
    <w:rsid w:val="00F66D90"/>
    <w:rsid w:val="00F675BC"/>
    <w:rsid w:val="00F76799"/>
    <w:rsid w:val="00F77C63"/>
    <w:rsid w:val="00F81948"/>
    <w:rsid w:val="00F821FD"/>
    <w:rsid w:val="00F82367"/>
    <w:rsid w:val="00F93C83"/>
    <w:rsid w:val="00FA4BCE"/>
    <w:rsid w:val="00FA4DB2"/>
    <w:rsid w:val="00FA5A3B"/>
    <w:rsid w:val="00FB6886"/>
    <w:rsid w:val="00FC098C"/>
    <w:rsid w:val="00FC0B05"/>
    <w:rsid w:val="00FC45EF"/>
    <w:rsid w:val="00FD0B7C"/>
    <w:rsid w:val="00FD2A65"/>
    <w:rsid w:val="00FD6AE8"/>
    <w:rsid w:val="00FD6D52"/>
    <w:rsid w:val="00FE36D3"/>
    <w:rsid w:val="00FF4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03D5A"/>
  <w15:docId w15:val="{3F0111AA-9E86-4232-8D67-4B1E14E5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A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D6AE8"/>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FD6AE8"/>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PlusNormal">
    <w:name w:val="ConsPlusNormal"/>
    <w:rsid w:val="00FD6AE8"/>
    <w:pPr>
      <w:autoSpaceDE w:val="0"/>
      <w:autoSpaceDN w:val="0"/>
      <w:adjustRightInd w:val="0"/>
      <w:ind w:firstLine="720"/>
    </w:pPr>
    <w:rPr>
      <w:rFonts w:ascii="Arial" w:eastAsia="Times New Roman" w:hAnsi="Arial" w:cs="Arial"/>
    </w:rPr>
  </w:style>
  <w:style w:type="paragraph" w:styleId="a3">
    <w:name w:val="footer"/>
    <w:basedOn w:val="a"/>
    <w:link w:val="a4"/>
    <w:rsid w:val="00FD6AE8"/>
    <w:pPr>
      <w:tabs>
        <w:tab w:val="center" w:pos="4677"/>
        <w:tab w:val="right" w:pos="9355"/>
      </w:tabs>
    </w:pPr>
  </w:style>
  <w:style w:type="character" w:customStyle="1" w:styleId="a4">
    <w:name w:val="Нижний колонтитул Знак"/>
    <w:link w:val="a3"/>
    <w:rsid w:val="00FD6AE8"/>
    <w:rPr>
      <w:rFonts w:ascii="Times New Roman" w:eastAsia="Times New Roman" w:hAnsi="Times New Roman" w:cs="Times New Roman"/>
      <w:sz w:val="24"/>
      <w:szCs w:val="24"/>
      <w:lang w:eastAsia="ru-RU"/>
    </w:rPr>
  </w:style>
  <w:style w:type="character" w:styleId="a5">
    <w:name w:val="page number"/>
    <w:basedOn w:val="a0"/>
    <w:rsid w:val="00FD6AE8"/>
  </w:style>
  <w:style w:type="paragraph" w:styleId="a6">
    <w:name w:val="Balloon Text"/>
    <w:basedOn w:val="a"/>
    <w:link w:val="a7"/>
    <w:uiPriority w:val="99"/>
    <w:semiHidden/>
    <w:unhideWhenUsed/>
    <w:rsid w:val="00B35FFC"/>
    <w:rPr>
      <w:rFonts w:ascii="Segoe UI" w:hAnsi="Segoe UI"/>
      <w:sz w:val="18"/>
      <w:szCs w:val="18"/>
    </w:rPr>
  </w:style>
  <w:style w:type="character" w:customStyle="1" w:styleId="a7">
    <w:name w:val="Текст выноски Знак"/>
    <w:link w:val="a6"/>
    <w:uiPriority w:val="99"/>
    <w:semiHidden/>
    <w:rsid w:val="00B35FFC"/>
    <w:rPr>
      <w:rFonts w:ascii="Segoe UI" w:eastAsia="Times New Roman" w:hAnsi="Segoe UI" w:cs="Segoe UI"/>
      <w:sz w:val="18"/>
      <w:szCs w:val="18"/>
      <w:lang w:eastAsia="ru-RU"/>
    </w:rPr>
  </w:style>
  <w:style w:type="paragraph" w:styleId="a8">
    <w:name w:val="List Paragraph"/>
    <w:basedOn w:val="a"/>
    <w:uiPriority w:val="34"/>
    <w:qFormat/>
    <w:rsid w:val="00D93ACA"/>
    <w:pPr>
      <w:ind w:left="720"/>
      <w:contextualSpacing/>
    </w:pPr>
  </w:style>
  <w:style w:type="paragraph" w:styleId="a9">
    <w:name w:val="No Spacing"/>
    <w:uiPriority w:val="1"/>
    <w:qFormat/>
    <w:rsid w:val="007B4ED7"/>
    <w:rPr>
      <w:rFonts w:eastAsia="Times New Roman"/>
      <w:sz w:val="22"/>
      <w:szCs w:val="22"/>
      <w:lang w:eastAsia="en-US"/>
    </w:rPr>
  </w:style>
  <w:style w:type="paragraph" w:styleId="aa">
    <w:name w:val="Normal (Web)"/>
    <w:basedOn w:val="a"/>
    <w:uiPriority w:val="99"/>
    <w:rsid w:val="00EB6E84"/>
    <w:pPr>
      <w:spacing w:before="100" w:beforeAutospacing="1" w:after="100" w:afterAutospacing="1"/>
    </w:pPr>
  </w:style>
  <w:style w:type="paragraph" w:styleId="2">
    <w:name w:val="Body Text 2"/>
    <w:basedOn w:val="a"/>
    <w:link w:val="20"/>
    <w:rsid w:val="006D3114"/>
    <w:pPr>
      <w:tabs>
        <w:tab w:val="left" w:pos="8640"/>
      </w:tabs>
      <w:jc w:val="both"/>
    </w:pPr>
    <w:rPr>
      <w:rFonts w:ascii="Arial" w:hAnsi="Arial"/>
      <w:sz w:val="28"/>
    </w:rPr>
  </w:style>
  <w:style w:type="character" w:customStyle="1" w:styleId="20">
    <w:name w:val="Основной текст 2 Знак"/>
    <w:link w:val="2"/>
    <w:rsid w:val="006D3114"/>
    <w:rPr>
      <w:rFonts w:ascii="Arial" w:eastAsia="Times New Roman" w:hAnsi="Arial" w:cs="Times New Roman"/>
      <w:sz w:val="28"/>
      <w:szCs w:val="24"/>
    </w:rPr>
  </w:style>
  <w:style w:type="paragraph" w:styleId="ab">
    <w:name w:val="header"/>
    <w:basedOn w:val="a"/>
    <w:link w:val="ac"/>
    <w:uiPriority w:val="99"/>
    <w:unhideWhenUsed/>
    <w:rsid w:val="007F4D34"/>
    <w:pPr>
      <w:tabs>
        <w:tab w:val="center" w:pos="4677"/>
        <w:tab w:val="right" w:pos="9355"/>
      </w:tabs>
    </w:pPr>
  </w:style>
  <w:style w:type="character" w:customStyle="1" w:styleId="ac">
    <w:name w:val="Верхний колонтитул Знак"/>
    <w:basedOn w:val="a0"/>
    <w:link w:val="ab"/>
    <w:uiPriority w:val="99"/>
    <w:rsid w:val="007F4D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E6B81807D4DD652E303926CB3997B353FB3D7788191948A98A3446A974332C210B273E508D15218472AE0D6V0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FEF1255ED8F86A4F2E16EE9233CB629.dms.sberbank.ru/9FEF1255ED8F86A4F2E16EE9233CB629-4EFA43FAA3289F1DF9D2C7D0F7C26B00-3148A07BFAAD67E8A2D0546855C4529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16EC8-C46E-4712-A4A3-CCDA23C4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Соболев</dc:creator>
  <cp:lastModifiedBy>Пользователь Windows</cp:lastModifiedBy>
  <cp:revision>2</cp:revision>
  <cp:lastPrinted>2021-03-17T11:27:00Z</cp:lastPrinted>
  <dcterms:created xsi:type="dcterms:W3CDTF">2023-08-03T07:15:00Z</dcterms:created>
  <dcterms:modified xsi:type="dcterms:W3CDTF">2023-08-03T07:15:00Z</dcterms:modified>
</cp:coreProperties>
</file>