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EBCA" w14:textId="77777777" w:rsidR="00923D65" w:rsidRPr="00923D65" w:rsidRDefault="00923D65" w:rsidP="00923D65">
      <w:pPr>
        <w:widowControl w:val="0"/>
        <w:autoSpaceDE w:val="0"/>
        <w:autoSpaceDN w:val="0"/>
        <w:adjustRightInd w:val="0"/>
        <w:spacing w:after="0" w:line="240" w:lineRule="auto"/>
        <w:ind w:right="-1"/>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ДОГОВОР участия в долевом строительстве № __________</w:t>
      </w:r>
    </w:p>
    <w:p w14:paraId="648961BF"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p>
    <w:p w14:paraId="14A651C4" w14:textId="237F087F" w:rsidR="004730F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г. Чебоксары                                                                                                                   «___» __________ 2023г.</w:t>
      </w:r>
    </w:p>
    <w:p w14:paraId="009E7146" w14:textId="644A6234" w:rsidR="00923D65" w:rsidRPr="00923D6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596C300B" w14:textId="1E7D1650" w:rsidR="00923D65" w:rsidRPr="00923D65" w:rsidRDefault="000A10A3" w:rsidP="005C5FF0">
      <w:pPr>
        <w:spacing w:after="0" w:line="240" w:lineRule="auto"/>
        <w:ind w:firstLine="567"/>
        <w:jc w:val="both"/>
        <w:rPr>
          <w:rFonts w:ascii="Times New Roman" w:eastAsia="Calibri" w:hAnsi="Times New Roman" w:cs="Times New Roman"/>
        </w:rPr>
      </w:pPr>
      <w:r w:rsidRPr="000A10A3">
        <w:rPr>
          <w:rFonts w:ascii="Times New Roman" w:eastAsia="Times New Roman" w:hAnsi="Times New Roman" w:cs="Times New Roman" w:hint="eastAsia"/>
          <w:b/>
          <w:lang w:eastAsia="ru-RU"/>
        </w:rPr>
        <w:t>ООО</w:t>
      </w:r>
      <w:r w:rsidRPr="000A10A3">
        <w:rPr>
          <w:rFonts w:ascii="Times New Roman" w:eastAsia="Times New Roman" w:hAnsi="Times New Roman" w:cs="Times New Roman"/>
          <w:b/>
          <w:lang w:eastAsia="ru-RU"/>
        </w:rPr>
        <w:t xml:space="preserve"> </w:t>
      </w:r>
      <w:r w:rsidRPr="000A10A3">
        <w:rPr>
          <w:rFonts w:ascii="Times New Roman" w:eastAsia="Times New Roman" w:hAnsi="Times New Roman" w:cs="Times New Roman" w:hint="eastAsia"/>
          <w:b/>
          <w:lang w:eastAsia="ru-RU"/>
        </w:rPr>
        <w:t>«</w:t>
      </w:r>
      <w:r>
        <w:rPr>
          <w:rFonts w:ascii="Times New Roman" w:eastAsia="Times New Roman" w:hAnsi="Times New Roman" w:cs="Times New Roman" w:hint="eastAsia"/>
          <w:b/>
          <w:lang w:eastAsia="ru-RU"/>
        </w:rPr>
        <w:t>С</w:t>
      </w:r>
      <w:r>
        <w:rPr>
          <w:rFonts w:ascii="Times New Roman" w:eastAsia="Times New Roman" w:hAnsi="Times New Roman" w:cs="Times New Roman"/>
          <w:b/>
          <w:lang w:eastAsia="ru-RU"/>
        </w:rPr>
        <w:t>пециализированный застройщик «</w:t>
      </w:r>
      <w:bookmarkStart w:id="0" w:name="_Hlk140758218"/>
      <w:r w:rsidRPr="000A10A3">
        <w:rPr>
          <w:rFonts w:ascii="Times New Roman" w:eastAsia="Times New Roman" w:hAnsi="Times New Roman" w:cs="Times New Roman" w:hint="eastAsia"/>
          <w:b/>
          <w:lang w:eastAsia="ru-RU"/>
        </w:rPr>
        <w:t>ЦЕН</w:t>
      </w:r>
      <w:bookmarkEnd w:id="0"/>
      <w:r w:rsidR="005C5FF0">
        <w:rPr>
          <w:rFonts w:ascii="Times New Roman" w:eastAsia="Times New Roman" w:hAnsi="Times New Roman" w:cs="Times New Roman" w:hint="eastAsia"/>
          <w:b/>
          <w:lang w:eastAsia="ru-RU"/>
        </w:rPr>
        <w:t>Т</w:t>
      </w:r>
      <w:r w:rsidR="005C5FF0">
        <w:rPr>
          <w:rFonts w:ascii="Times New Roman" w:eastAsia="Times New Roman" w:hAnsi="Times New Roman" w:cs="Times New Roman"/>
          <w:b/>
          <w:lang w:eastAsia="ru-RU"/>
        </w:rPr>
        <w:t>РСТРОЙ</w:t>
      </w:r>
      <w:r w:rsidR="00511D68" w:rsidRPr="000A10A3">
        <w:rPr>
          <w:rFonts w:ascii="Times New Roman" w:eastAsia="Times New Roman" w:hAnsi="Times New Roman" w:cs="Times New Roman"/>
          <w:b/>
          <w:lang w:eastAsia="ru-RU"/>
        </w:rPr>
        <w:t>»</w:t>
      </w:r>
      <w:r w:rsidR="00511D68" w:rsidRPr="00923D65">
        <w:rPr>
          <w:rFonts w:ascii="Times New Roman" w:eastAsia="Calibri" w:hAnsi="Times New Roman" w:cs="Times New Roman"/>
        </w:rPr>
        <w:t>, в</w:t>
      </w:r>
      <w:r w:rsidR="00923D65" w:rsidRPr="00923D65">
        <w:rPr>
          <w:rFonts w:ascii="Times New Roman" w:eastAsia="Calibri" w:hAnsi="Times New Roman" w:cs="Times New Roman"/>
          <w:b/>
        </w:rPr>
        <w:t xml:space="preserve"> </w:t>
      </w:r>
      <w:r w:rsidR="00511D68" w:rsidRPr="00923D65">
        <w:rPr>
          <w:rFonts w:ascii="Times New Roman" w:eastAsia="Calibri" w:hAnsi="Times New Roman" w:cs="Times New Roman"/>
          <w:b/>
        </w:rPr>
        <w:t>лице директора</w:t>
      </w:r>
      <w:r>
        <w:rPr>
          <w:rFonts w:ascii="Times New Roman" w:eastAsia="Calibri" w:hAnsi="Times New Roman" w:cs="Times New Roman"/>
          <w:b/>
        </w:rPr>
        <w:t xml:space="preserve"> </w:t>
      </w:r>
      <w:proofErr w:type="spellStart"/>
      <w:r>
        <w:rPr>
          <w:rFonts w:ascii="Times New Roman" w:eastAsia="Calibri" w:hAnsi="Times New Roman" w:cs="Times New Roman"/>
          <w:b/>
        </w:rPr>
        <w:t>Пикмулова</w:t>
      </w:r>
      <w:proofErr w:type="spellEnd"/>
      <w:r>
        <w:rPr>
          <w:rFonts w:ascii="Times New Roman" w:eastAsia="Calibri" w:hAnsi="Times New Roman" w:cs="Times New Roman"/>
          <w:b/>
        </w:rPr>
        <w:t xml:space="preserve"> Игоря Святославича</w:t>
      </w:r>
      <w:r w:rsidR="00923D65" w:rsidRPr="00923D65">
        <w:rPr>
          <w:rFonts w:ascii="Times New Roman" w:eastAsia="Calibri" w:hAnsi="Times New Roman" w:cs="Times New Roman"/>
        </w:rPr>
        <w:t xml:space="preserve">, действующего на основании </w:t>
      </w:r>
      <w:r w:rsidR="00511D68" w:rsidRPr="00923D65">
        <w:rPr>
          <w:rFonts w:ascii="Times New Roman" w:eastAsia="Calibri" w:hAnsi="Times New Roman" w:cs="Times New Roman"/>
        </w:rPr>
        <w:t>Устава, именуемое</w:t>
      </w:r>
      <w:r w:rsidR="00923D65" w:rsidRPr="00923D65">
        <w:rPr>
          <w:rFonts w:ascii="Times New Roman" w:eastAsia="Calibri" w:hAnsi="Times New Roman" w:cs="Times New Roman"/>
        </w:rPr>
        <w:t xml:space="preserve"> в дальнейшем </w:t>
      </w:r>
      <w:r w:rsidR="00923D65" w:rsidRPr="00923D65">
        <w:rPr>
          <w:rFonts w:ascii="Times New Roman" w:eastAsia="Calibri" w:hAnsi="Times New Roman" w:cs="Times New Roman"/>
          <w:b/>
        </w:rPr>
        <w:t>«Застройщик»</w:t>
      </w:r>
      <w:r w:rsidR="00923D65" w:rsidRPr="00923D65">
        <w:rPr>
          <w:rFonts w:ascii="Times New Roman" w:eastAsia="Calibri" w:hAnsi="Times New Roman" w:cs="Times New Roman"/>
        </w:rPr>
        <w:t xml:space="preserve">, с одной стороны, и   </w:t>
      </w:r>
    </w:p>
    <w:p w14:paraId="267BF6E2" w14:textId="77777777" w:rsidR="00923D65" w:rsidRPr="00923D65" w:rsidRDefault="00923D65" w:rsidP="00923D65">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b/>
          <w:lang w:eastAsia="ru-RU"/>
        </w:rPr>
        <w:tab/>
      </w:r>
      <w:r w:rsidRPr="00923D65">
        <w:rPr>
          <w:rFonts w:ascii="Times New Roman" w:eastAsia="Times New Roman" w:hAnsi="Times New Roman" w:cs="Times New Roman"/>
          <w:lang w:eastAsia="ru-RU"/>
        </w:rPr>
        <w:t xml:space="preserve">гражданин Российской Федерации __________, пол ________, дата рождения ___, место рождения ____, паспорт ________ выдан_____, код подразделения ________, проживающий (зарегистрированный) по адресу: _______________, </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Именуемый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именуемый</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в дальнейшем </w:t>
      </w:r>
      <w:r w:rsidRPr="00923D65">
        <w:rPr>
          <w:rFonts w:ascii="Times New Roman" w:eastAsia="Times New Roman" w:hAnsi="Times New Roman" w:cs="Times New Roman"/>
          <w:b/>
          <w:lang w:eastAsia="ru-RU"/>
        </w:rPr>
        <w:t>«Участник</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УчастникВИмПадеже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lang w:eastAsia="ru-RU"/>
        </w:rPr>
        <w:fldChar w:fldCharType="end"/>
      </w:r>
      <w:r w:rsidRPr="00923D65">
        <w:rPr>
          <w:rFonts w:ascii="Times New Roman" w:eastAsia="Times New Roman" w:hAnsi="Times New Roman" w:cs="Times New Roman"/>
          <w:b/>
          <w:lang w:eastAsia="ru-RU"/>
        </w:rPr>
        <w:t xml:space="preserve"> долевого строительства»</w:t>
      </w:r>
      <w:r w:rsidRPr="00923D65">
        <w:rPr>
          <w:rFonts w:ascii="Times New Roman" w:eastAsia="Times New Roman" w:hAnsi="Times New Roman" w:cs="Times New Roman"/>
          <w:lang w:eastAsia="ru-RU"/>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7CBAF5B8"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2B7187D6"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3D74D71D"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1. Общие положения</w:t>
      </w:r>
    </w:p>
    <w:p w14:paraId="466D3A1E" w14:textId="3FCD6CC0" w:rsidR="00923D65" w:rsidRPr="00923D65"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1.1. В настоящем Договоре используются следующие основные понятия (определения):</w:t>
      </w:r>
    </w:p>
    <w:p w14:paraId="675B6EC8"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1.1.1.</w:t>
      </w:r>
      <w:r w:rsidRPr="00923D65">
        <w:rPr>
          <w:rFonts w:ascii="Times New Roman" w:eastAsia="Times New Roman" w:hAnsi="Times New Roman" w:cs="Times New Roman"/>
          <w:b/>
          <w:bCs/>
          <w:lang w:eastAsia="ru-RU"/>
        </w:rPr>
        <w:t xml:space="preserve"> Застройщик</w:t>
      </w:r>
      <w:r w:rsidRPr="00923D65">
        <w:rPr>
          <w:rFonts w:ascii="Times New Roman" w:eastAsia="Times New Roman" w:hAnsi="Times New Roman" w:cs="Times New Roman"/>
          <w:bCs/>
          <w:lang w:eastAsia="ru-RU"/>
        </w:rPr>
        <w:t xml:space="preserve"> — хозяйственное общество,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9B5DF59"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1.1.2. </w:t>
      </w:r>
      <w:r w:rsidRPr="00923D65">
        <w:rPr>
          <w:rFonts w:ascii="Times New Roman" w:eastAsia="Times New Roman" w:hAnsi="Times New Roman" w:cs="Times New Roman"/>
          <w:b/>
          <w:bCs/>
          <w:lang w:eastAsia="ru-RU"/>
        </w:rPr>
        <w:t>Участник долевого строительства</w:t>
      </w:r>
      <w:r w:rsidRPr="00923D65">
        <w:rPr>
          <w:rFonts w:ascii="Times New Roman" w:eastAsia="Times New Roman" w:hAnsi="Times New Roman" w:cs="Times New Roman"/>
          <w:bCs/>
          <w:lang w:eastAsia="ru-RU"/>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11463A5E" w14:textId="77777777"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1.1.3. </w:t>
      </w:r>
      <w:r w:rsidRPr="00923D65">
        <w:rPr>
          <w:rFonts w:ascii="Times New Roman" w:eastAsia="Times New Roman" w:hAnsi="Times New Roman" w:cs="Times New Roman"/>
          <w:b/>
          <w:bCs/>
          <w:lang w:eastAsia="ru-RU"/>
        </w:rPr>
        <w:t>Объект –</w:t>
      </w:r>
      <w:r w:rsidRPr="00923D65">
        <w:rPr>
          <w:rFonts w:ascii="Times New Roman" w:eastAsia="Times New Roman" w:hAnsi="Times New Roman" w:cs="Times New Roman"/>
          <w:bCs/>
          <w:lang w:eastAsia="ru-RU"/>
        </w:rPr>
        <w:t xml:space="preserve"> строящийся Застройщиком _______________________________________________</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Cs/>
          <w:lang w:eastAsia="ru-RU"/>
        </w:rPr>
        <w:t>имеющий следующие характеристики:</w:t>
      </w:r>
    </w:p>
    <w:p w14:paraId="4E39E43E"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bl>
      <w:tblPr>
        <w:tblW w:w="10031" w:type="dxa"/>
        <w:tblCellMar>
          <w:left w:w="0" w:type="dxa"/>
          <w:right w:w="0" w:type="dxa"/>
        </w:tblCellMar>
        <w:tblLook w:val="04A0" w:firstRow="1" w:lastRow="0" w:firstColumn="1" w:lastColumn="0" w:noHBand="0" w:noVBand="1"/>
      </w:tblPr>
      <w:tblGrid>
        <w:gridCol w:w="2962"/>
        <w:gridCol w:w="7069"/>
      </w:tblGrid>
      <w:tr w:rsidR="00923D65" w:rsidRPr="00923D65" w14:paraId="110B8D0C" w14:textId="77777777" w:rsidTr="000A10A3">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5EBED"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color w:val="000000"/>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21FA5" w14:textId="149F91D0" w:rsidR="000A10A3" w:rsidRPr="006D0FC9" w:rsidRDefault="00923D65" w:rsidP="000A10A3">
            <w:pPr>
              <w:spacing w:after="0" w:line="240" w:lineRule="auto"/>
              <w:jc w:val="both"/>
              <w:rPr>
                <w:rFonts w:ascii="Times New Roman" w:eastAsia="Calibri" w:hAnsi="Times New Roman" w:cs="Times New Roman"/>
              </w:rPr>
            </w:pPr>
            <w:r w:rsidRPr="006D0FC9">
              <w:rPr>
                <w:rFonts w:ascii="Times New Roman" w:eastAsia="Calibri" w:hAnsi="Times New Roman" w:cs="Times New Roman"/>
              </w:rPr>
              <w:t xml:space="preserve"> </w:t>
            </w:r>
            <w:r w:rsidR="000A10A3" w:rsidRPr="006D0FC9">
              <w:rPr>
                <w:rFonts w:ascii="Times New Roman" w:eastAsia="Calibri" w:hAnsi="Times New Roman" w:cs="Times New Roman"/>
              </w:rPr>
              <w:t xml:space="preserve">Многоквартирный жилой дом со встроенными предприятиями обслуживания и подземной автостоянкой </w:t>
            </w:r>
            <w:r w:rsidR="00511D68" w:rsidRPr="006D0FC9">
              <w:rPr>
                <w:rFonts w:ascii="Times New Roman" w:eastAsia="Calibri" w:hAnsi="Times New Roman" w:cs="Times New Roman"/>
              </w:rPr>
              <w:t xml:space="preserve">по ул. Константина Иванова </w:t>
            </w:r>
            <w:proofErr w:type="spellStart"/>
            <w:r w:rsidR="00511D68" w:rsidRPr="006D0FC9">
              <w:rPr>
                <w:rFonts w:ascii="Times New Roman" w:eastAsia="Calibri" w:hAnsi="Times New Roman" w:cs="Times New Roman"/>
              </w:rPr>
              <w:t>г.Чебоксары</w:t>
            </w:r>
            <w:proofErr w:type="spellEnd"/>
          </w:p>
          <w:p w14:paraId="7E68AEEC" w14:textId="7C828EA5" w:rsidR="00923D65" w:rsidRPr="006D0FC9" w:rsidRDefault="00923D65" w:rsidP="000A10A3">
            <w:pPr>
              <w:spacing w:after="0" w:line="240" w:lineRule="auto"/>
              <w:jc w:val="both"/>
              <w:rPr>
                <w:rFonts w:ascii="Times New Roman" w:eastAsia="Calibri" w:hAnsi="Times New Roman" w:cs="Times New Roman"/>
              </w:rPr>
            </w:pPr>
          </w:p>
        </w:tc>
      </w:tr>
      <w:tr w:rsidR="00923D65" w:rsidRPr="00923D65" w14:paraId="24A43687"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EBBD6"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32E8B63E" w14:textId="5ED7158F" w:rsidR="00923D65" w:rsidRPr="006D0FC9" w:rsidRDefault="00BB10A9" w:rsidP="00923D65">
            <w:pPr>
              <w:spacing w:after="0" w:line="240" w:lineRule="auto"/>
              <w:jc w:val="both"/>
              <w:rPr>
                <w:rFonts w:ascii="Times New Roman" w:eastAsia="Calibri" w:hAnsi="Times New Roman" w:cs="Times New Roman"/>
              </w:rPr>
            </w:pPr>
            <w:r w:rsidRPr="006D0FC9">
              <w:rPr>
                <w:rFonts w:ascii="Times New Roman" w:hAnsi="Times New Roman"/>
              </w:rPr>
              <w:t>жилое здание квартирного типа</w:t>
            </w:r>
          </w:p>
        </w:tc>
      </w:tr>
      <w:tr w:rsidR="00923D65" w:rsidRPr="00923D65" w14:paraId="2539ABD1" w14:textId="77777777" w:rsidTr="000A10A3">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CA6E5"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282B6E78" w14:textId="5CEC54A7" w:rsidR="00923D65" w:rsidRPr="006D0FC9" w:rsidRDefault="008F25D8" w:rsidP="00923D65">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8</w:t>
            </w:r>
          </w:p>
        </w:tc>
      </w:tr>
      <w:tr w:rsidR="00923D65" w:rsidRPr="00923D65" w14:paraId="043854E9" w14:textId="77777777" w:rsidTr="000A10A3">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A079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6122843F" w14:textId="7EAC77D1"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Керамический кирпич</w:t>
            </w:r>
          </w:p>
        </w:tc>
      </w:tr>
      <w:tr w:rsidR="00923D65" w:rsidRPr="00923D65" w14:paraId="17D28142"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10F7"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1C7D8E8D" w14:textId="2F95E7FE"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Монолитные перекрытия</w:t>
            </w:r>
          </w:p>
        </w:tc>
      </w:tr>
      <w:tr w:rsidR="00923D65" w:rsidRPr="00923D65" w14:paraId="1BB7E124" w14:textId="77777777" w:rsidTr="00BB10A9">
        <w:trPr>
          <w:trHeight w:val="39"/>
        </w:trPr>
        <w:tc>
          <w:tcPr>
            <w:tcW w:w="2962" w:type="dxa"/>
            <w:tcBorders>
              <w:top w:val="nil"/>
              <w:left w:val="single" w:sz="8" w:space="0" w:color="auto"/>
              <w:bottom w:val="nil"/>
              <w:right w:val="single" w:sz="8" w:space="0" w:color="auto"/>
            </w:tcBorders>
            <w:tcMar>
              <w:top w:w="0" w:type="dxa"/>
              <w:left w:w="108" w:type="dxa"/>
              <w:bottom w:w="0" w:type="dxa"/>
              <w:right w:w="108" w:type="dxa"/>
            </w:tcMar>
            <w:hideMark/>
          </w:tcPr>
          <w:p w14:paraId="01B56E2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Класс энергоэффективности</w:t>
            </w:r>
          </w:p>
        </w:tc>
        <w:tc>
          <w:tcPr>
            <w:tcW w:w="7069" w:type="dxa"/>
            <w:tcBorders>
              <w:top w:val="nil"/>
              <w:left w:val="nil"/>
              <w:bottom w:val="nil"/>
              <w:right w:val="single" w:sz="8" w:space="0" w:color="auto"/>
            </w:tcBorders>
            <w:tcMar>
              <w:top w:w="0" w:type="dxa"/>
              <w:left w:w="108" w:type="dxa"/>
              <w:bottom w:w="0" w:type="dxa"/>
              <w:right w:w="108" w:type="dxa"/>
            </w:tcMar>
            <w:hideMark/>
          </w:tcPr>
          <w:p w14:paraId="284FE2AD" w14:textId="6671CED2" w:rsidR="00923D65" w:rsidRPr="006D0FC9" w:rsidRDefault="00C404B0"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С</w:t>
            </w:r>
          </w:p>
        </w:tc>
      </w:tr>
      <w:tr w:rsidR="00C404B0" w:rsidRPr="00923D65" w14:paraId="62C97A9D"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45E32" w14:textId="77777777" w:rsidR="00C404B0" w:rsidRPr="00BB10A9" w:rsidRDefault="00C404B0" w:rsidP="00923D65">
            <w:pPr>
              <w:spacing w:after="0" w:line="240" w:lineRule="auto"/>
              <w:rPr>
                <w:rFonts w:ascii="Times New Roman" w:eastAsia="Calibri" w:hAnsi="Times New Roman" w:cs="Times New Roman"/>
                <w:b/>
                <w:bCs/>
              </w:rPr>
            </w:pP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334E6D72" w14:textId="77777777" w:rsidR="00C404B0" w:rsidRPr="006D0FC9" w:rsidRDefault="00C404B0" w:rsidP="00923D65">
            <w:pPr>
              <w:spacing w:after="0" w:line="240" w:lineRule="auto"/>
              <w:rPr>
                <w:rFonts w:ascii="Times New Roman" w:eastAsia="Calibri" w:hAnsi="Times New Roman" w:cs="Times New Roman"/>
              </w:rPr>
            </w:pPr>
          </w:p>
        </w:tc>
      </w:tr>
      <w:tr w:rsidR="00BB10A9" w:rsidRPr="00923D65" w14:paraId="0B2E2493"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E18F" w14:textId="036EF2AE" w:rsidR="00BB10A9" w:rsidRPr="00923D65" w:rsidRDefault="00BB10A9" w:rsidP="00923D65">
            <w:pPr>
              <w:spacing w:after="0" w:line="240" w:lineRule="auto"/>
              <w:rPr>
                <w:rFonts w:ascii="Times New Roman" w:eastAsia="Calibri" w:hAnsi="Times New Roman" w:cs="Times New Roman"/>
                <w:b/>
                <w:bCs/>
              </w:rPr>
            </w:pPr>
            <w:r w:rsidRPr="00BB10A9">
              <w:rPr>
                <w:rFonts w:ascii="Times New Roman" w:eastAsia="Calibri" w:hAnsi="Times New Roman" w:cs="Times New Roman"/>
                <w:b/>
                <w:bC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03C72DA1" w14:textId="4BF25C94" w:rsidR="00BB10A9" w:rsidRPr="006D0FC9" w:rsidRDefault="006D0FC9"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6 баллов</w:t>
            </w:r>
          </w:p>
        </w:tc>
      </w:tr>
    </w:tbl>
    <w:p w14:paraId="7844E7D5"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14:paraId="4B98FCD6" w14:textId="2ED72997" w:rsidR="00923D65" w:rsidRPr="00060BA0" w:rsidRDefault="00923D65" w:rsidP="00060B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и   расположенный по адресу: </w:t>
      </w:r>
      <w:r w:rsidR="000A10A3" w:rsidRPr="000A10A3">
        <w:rPr>
          <w:rFonts w:ascii="Times New Roman" w:eastAsia="Times New Roman" w:hAnsi="Times New Roman" w:cs="Times New Roman"/>
          <w:lang w:eastAsia="ru-RU"/>
        </w:rPr>
        <w:t>Росси</w:t>
      </w:r>
      <w:r w:rsidR="005C5FF0">
        <w:rPr>
          <w:rFonts w:ascii="Times New Roman" w:eastAsia="Times New Roman" w:hAnsi="Times New Roman" w:cs="Times New Roman"/>
          <w:lang w:eastAsia="ru-RU"/>
        </w:rPr>
        <w:t>йская Федерация</w:t>
      </w:r>
      <w:r w:rsidR="000A10A3" w:rsidRPr="000A10A3">
        <w:rPr>
          <w:rFonts w:ascii="Times New Roman" w:eastAsia="Times New Roman" w:hAnsi="Times New Roman" w:cs="Times New Roman"/>
          <w:lang w:eastAsia="ru-RU"/>
        </w:rPr>
        <w:t xml:space="preserve">, Чувашская Республика-Чувашия, </w:t>
      </w:r>
      <w:r w:rsidR="005C5FF0">
        <w:rPr>
          <w:rFonts w:ascii="Times New Roman" w:eastAsia="Times New Roman" w:hAnsi="Times New Roman" w:cs="Times New Roman"/>
          <w:lang w:eastAsia="ru-RU"/>
        </w:rPr>
        <w:t>г</w:t>
      </w:r>
      <w:r w:rsidR="000A10A3" w:rsidRPr="000A10A3">
        <w:rPr>
          <w:rFonts w:ascii="Times New Roman" w:eastAsia="Times New Roman" w:hAnsi="Times New Roman" w:cs="Times New Roman"/>
          <w:lang w:eastAsia="ru-RU"/>
        </w:rPr>
        <w:t>ород Чебоксары, ул. Константина Иванова</w:t>
      </w:r>
      <w:r w:rsidR="00C404B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Указанные характеристики являются проектными (планируемыми). </w:t>
      </w:r>
    </w:p>
    <w:p w14:paraId="2EFFD08B" w14:textId="4DB9FD51" w:rsidR="00460E5E"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bCs/>
          <w:lang w:eastAsia="ru-RU"/>
        </w:rPr>
        <w:t xml:space="preserve">1.1.4. </w:t>
      </w:r>
      <w:r w:rsidRPr="00923D65">
        <w:rPr>
          <w:rFonts w:ascii="Times New Roman" w:eastAsia="Times New Roman" w:hAnsi="Times New Roman" w:cs="Times New Roman"/>
          <w:b/>
          <w:lang w:eastAsia="ru-RU"/>
        </w:rPr>
        <w:t>Земельный участок</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w:t>
      </w:r>
      <w:r w:rsidR="005B1DE3">
        <w:rPr>
          <w:rFonts w:ascii="Times New Roman" w:eastAsia="Times New Roman" w:hAnsi="Times New Roman" w:cs="Times New Roman"/>
          <w:lang w:eastAsia="ru-RU"/>
        </w:rPr>
        <w:t>три</w:t>
      </w:r>
      <w:r w:rsidR="000A10A3">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земельны</w:t>
      </w:r>
      <w:r w:rsidR="000A10A3">
        <w:rPr>
          <w:rFonts w:ascii="Times New Roman" w:eastAsia="Times New Roman" w:hAnsi="Times New Roman" w:cs="Times New Roman"/>
          <w:lang w:eastAsia="ru-RU"/>
        </w:rPr>
        <w:t>х</w:t>
      </w:r>
      <w:r w:rsidRPr="00923D65">
        <w:rPr>
          <w:rFonts w:ascii="Times New Roman" w:eastAsia="Times New Roman" w:hAnsi="Times New Roman" w:cs="Times New Roman"/>
          <w:lang w:eastAsia="ru-RU"/>
        </w:rPr>
        <w:t xml:space="preserve"> участ</w:t>
      </w:r>
      <w:r w:rsidR="000A10A3">
        <w:rPr>
          <w:rFonts w:ascii="Times New Roman" w:eastAsia="Times New Roman" w:hAnsi="Times New Roman" w:cs="Times New Roman"/>
          <w:lang w:eastAsia="ru-RU"/>
        </w:rPr>
        <w:t>ка</w:t>
      </w:r>
      <w:r w:rsidRPr="00923D65">
        <w:rPr>
          <w:rFonts w:ascii="Times New Roman" w:eastAsia="Times New Roman" w:hAnsi="Times New Roman" w:cs="Times New Roman"/>
          <w:lang w:eastAsia="ru-RU"/>
        </w:rPr>
        <w:t>, имеющи</w:t>
      </w:r>
      <w:r w:rsidR="000A10A3">
        <w:rPr>
          <w:rFonts w:ascii="Times New Roman" w:eastAsia="Times New Roman" w:hAnsi="Times New Roman" w:cs="Times New Roman"/>
          <w:lang w:eastAsia="ru-RU"/>
        </w:rPr>
        <w:t>е</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следующие</w:t>
      </w:r>
      <w:r w:rsidRPr="00923D65">
        <w:rPr>
          <w:rFonts w:ascii="Times New Roman" w:eastAsia="Times New Roman" w:hAnsi="Times New Roman" w:cs="Times New Roman"/>
          <w:lang w:eastAsia="ru-RU"/>
        </w:rPr>
        <w:t xml:space="preserve"> </w:t>
      </w:r>
      <w:r w:rsidR="00460E5E">
        <w:rPr>
          <w:rFonts w:ascii="Times New Roman" w:eastAsia="Times New Roman" w:hAnsi="Times New Roman" w:cs="Times New Roman"/>
          <w:lang w:eastAsia="ru-RU"/>
        </w:rPr>
        <w:t>характеристики:</w:t>
      </w:r>
    </w:p>
    <w:p w14:paraId="4D5F6D8E" w14:textId="5616F79D"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w:t>
      </w:r>
      <w:bookmarkStart w:id="1" w:name="_Hlk140757271"/>
      <w:r>
        <w:rPr>
          <w:rFonts w:ascii="Times New Roman" w:eastAsia="Times New Roman" w:hAnsi="Times New Roman" w:cs="Times New Roman"/>
          <w:lang w:eastAsia="ru-RU"/>
        </w:rPr>
        <w:t xml:space="preserve">кадастровый номер </w:t>
      </w:r>
      <w:r w:rsidRPr="00460E5E">
        <w:rPr>
          <w:rFonts w:ascii="Times New Roman" w:eastAsia="Times New Roman" w:hAnsi="Times New Roman" w:cs="Times New Roman"/>
          <w:lang w:eastAsia="ru-RU"/>
        </w:rPr>
        <w:t>21:01:010202:5706</w:t>
      </w:r>
      <w:r>
        <w:rPr>
          <w:rFonts w:ascii="Times New Roman" w:eastAsia="Times New Roman" w:hAnsi="Times New Roman" w:cs="Times New Roman"/>
          <w:lang w:eastAsia="ru-RU"/>
        </w:rPr>
        <w:t>, площадь</w:t>
      </w:r>
      <w:r w:rsidRPr="00460E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2242</w:t>
      </w:r>
      <w:r w:rsidR="00923D65" w:rsidRPr="00923D65">
        <w:rPr>
          <w:rFonts w:ascii="Times New Roman" w:eastAsia="Times New Roman" w:hAnsi="Times New Roman" w:cs="Times New Roman"/>
          <w:lang w:eastAsia="ru-RU"/>
        </w:rPr>
        <w:t xml:space="preserve"> </w:t>
      </w:r>
      <w:proofErr w:type="spellStart"/>
      <w:r w:rsidR="00923D65" w:rsidRPr="00923D65">
        <w:rPr>
          <w:rFonts w:ascii="Times New Roman" w:eastAsia="Times New Roman" w:hAnsi="Times New Roman" w:cs="Times New Roman"/>
          <w:lang w:eastAsia="ru-RU"/>
        </w:rPr>
        <w:t>кв.м</w:t>
      </w:r>
      <w:proofErr w:type="spellEnd"/>
      <w:r w:rsidR="00923D65" w:rsidRPr="00923D65">
        <w:rPr>
          <w:rFonts w:ascii="Times New Roman" w:eastAsia="Times New Roman" w:hAnsi="Times New Roman" w:cs="Times New Roman"/>
          <w:lang w:eastAsia="ru-RU"/>
        </w:rPr>
        <w:t xml:space="preserve">., </w:t>
      </w:r>
      <w:bookmarkEnd w:id="1"/>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w:t>
      </w:r>
      <w:r w:rsidR="003E1A3B">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м</w:t>
      </w:r>
      <w:r w:rsidR="003E1A3B">
        <w:rPr>
          <w:rFonts w:ascii="Times New Roman" w:eastAsia="Times New Roman" w:hAnsi="Times New Roman" w:cs="Times New Roman"/>
          <w:lang w:eastAsia="ru-RU"/>
        </w:rPr>
        <w:t xml:space="preserve">агазины, </w:t>
      </w:r>
      <w:r w:rsidR="005C5FF0">
        <w:rPr>
          <w:rFonts w:ascii="Times New Roman" w:eastAsia="Times New Roman" w:hAnsi="Times New Roman" w:cs="Times New Roman"/>
          <w:lang w:eastAsia="ru-RU"/>
        </w:rPr>
        <w:t>д</w:t>
      </w:r>
      <w:r w:rsidR="003E1A3B">
        <w:rPr>
          <w:rFonts w:ascii="Times New Roman" w:eastAsia="Times New Roman" w:hAnsi="Times New Roman" w:cs="Times New Roman"/>
          <w:lang w:eastAsia="ru-RU"/>
        </w:rPr>
        <w:t xml:space="preserve">еловое управление,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ород Чебоксары, ул.</w:t>
      </w:r>
      <w:r w:rsidR="005C5FF0">
        <w:rPr>
          <w:rFonts w:ascii="Times New Roman" w:eastAsia="Times New Roman" w:hAnsi="Times New Roman" w:cs="Times New Roman"/>
          <w:lang w:eastAsia="ru-RU"/>
        </w:rPr>
        <w:t xml:space="preserve"> </w:t>
      </w:r>
      <w:r w:rsidR="005C5FF0" w:rsidRPr="000A10A3">
        <w:rPr>
          <w:rFonts w:ascii="Times New Roman" w:eastAsia="Times New Roman" w:hAnsi="Times New Roman" w:cs="Times New Roman"/>
          <w:lang w:eastAsia="ru-RU"/>
        </w:rPr>
        <w:t>Константина Иванова</w:t>
      </w:r>
      <w:r w:rsidR="005C5FF0">
        <w:rPr>
          <w:rFonts w:ascii="Times New Roman" w:eastAsia="Times New Roman" w:hAnsi="Times New Roman" w:cs="Times New Roman"/>
          <w:lang w:eastAsia="ru-RU"/>
        </w:rPr>
        <w:t>, 74,</w:t>
      </w:r>
      <w:r w:rsidR="005C5FF0"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принадлежащего  застройщику на праве собственности</w:t>
      </w:r>
      <w:r w:rsidR="008F25D8">
        <w:rPr>
          <w:rFonts w:ascii="Times New Roman" w:eastAsia="Times New Roman" w:hAnsi="Times New Roman" w:cs="Times New Roman"/>
          <w:lang w:eastAsia="ru-RU"/>
        </w:rPr>
        <w:t xml:space="preserve">, зарегистрированного в ЕГРН от 25.11.2022г. № </w:t>
      </w:r>
      <w:r w:rsidR="008F25D8" w:rsidRPr="00460E5E">
        <w:rPr>
          <w:rFonts w:ascii="Times New Roman" w:eastAsia="Times New Roman" w:hAnsi="Times New Roman" w:cs="Times New Roman"/>
          <w:lang w:eastAsia="ru-RU"/>
        </w:rPr>
        <w:t>21:01:010202:</w:t>
      </w:r>
      <w:r w:rsidR="008F25D8">
        <w:rPr>
          <w:rFonts w:ascii="Times New Roman" w:eastAsia="Times New Roman" w:hAnsi="Times New Roman" w:cs="Times New Roman"/>
          <w:lang w:eastAsia="ru-RU"/>
        </w:rPr>
        <w:t>5706-21/042/2022-2;</w:t>
      </w:r>
    </w:p>
    <w:p w14:paraId="0BCEDAD0" w14:textId="0E4693E8"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60E5E">
        <w:rPr>
          <w:rFonts w:ascii="Times New Roman" w:eastAsia="Times New Roman" w:hAnsi="Times New Roman" w:cs="Times New Roman"/>
          <w:lang w:eastAsia="ru-RU"/>
        </w:rPr>
        <w:t xml:space="preserve">кадастровый номер 21:01:010202:6682, площадь </w:t>
      </w:r>
      <w:r>
        <w:rPr>
          <w:rFonts w:ascii="Times New Roman" w:eastAsia="Times New Roman" w:hAnsi="Times New Roman" w:cs="Times New Roman"/>
          <w:lang w:eastAsia="ru-RU"/>
        </w:rPr>
        <w:t>1420</w:t>
      </w:r>
      <w:r w:rsidRPr="00460E5E">
        <w:rPr>
          <w:rFonts w:ascii="Times New Roman" w:eastAsia="Times New Roman" w:hAnsi="Times New Roman" w:cs="Times New Roman"/>
          <w:lang w:eastAsia="ru-RU"/>
        </w:rPr>
        <w:t xml:space="preserve"> </w:t>
      </w:r>
      <w:proofErr w:type="spellStart"/>
      <w:r w:rsidRPr="00460E5E">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r w:rsidRPr="00460E5E">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 xml:space="preserve">ород Чебоксары, </w:t>
      </w:r>
      <w:proofErr w:type="spellStart"/>
      <w:r w:rsidR="005C5FF0" w:rsidRPr="000A10A3">
        <w:rPr>
          <w:rFonts w:ascii="Times New Roman" w:eastAsia="Times New Roman" w:hAnsi="Times New Roman" w:cs="Times New Roman"/>
          <w:lang w:eastAsia="ru-RU"/>
        </w:rPr>
        <w:t>ул.</w:t>
      </w:r>
      <w:r w:rsidR="005C5FF0">
        <w:rPr>
          <w:rFonts w:ascii="Times New Roman" w:eastAsia="Times New Roman" w:hAnsi="Times New Roman" w:cs="Times New Roman"/>
          <w:lang w:eastAsia="ru-RU"/>
        </w:rPr>
        <w:t>Водопроводная</w:t>
      </w:r>
      <w:proofErr w:type="spellEnd"/>
      <w:r w:rsidR="005C5FF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принадлежащего  застройщику на праве собственности, </w:t>
      </w:r>
      <w:r w:rsidR="008F25D8">
        <w:rPr>
          <w:rFonts w:ascii="Times New Roman" w:eastAsia="Times New Roman" w:hAnsi="Times New Roman" w:cs="Times New Roman"/>
          <w:lang w:eastAsia="ru-RU"/>
        </w:rPr>
        <w:t xml:space="preserve">зарегистрированного в ЕГРН от 10.12.2022г. № </w:t>
      </w:r>
      <w:r w:rsidR="008F25D8" w:rsidRPr="00460E5E">
        <w:rPr>
          <w:rFonts w:ascii="Times New Roman" w:eastAsia="Times New Roman" w:hAnsi="Times New Roman" w:cs="Times New Roman"/>
          <w:lang w:eastAsia="ru-RU"/>
        </w:rPr>
        <w:t>21:01:010202:</w:t>
      </w:r>
      <w:r w:rsidR="008F25D8">
        <w:rPr>
          <w:rFonts w:ascii="Times New Roman" w:eastAsia="Times New Roman" w:hAnsi="Times New Roman" w:cs="Times New Roman"/>
          <w:lang w:eastAsia="ru-RU"/>
        </w:rPr>
        <w:t>6682-21/052/2022-4;</w:t>
      </w:r>
    </w:p>
    <w:p w14:paraId="6365352D" w14:textId="00B816C6" w:rsidR="008F25D8" w:rsidRDefault="008F25D8"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кадастровый номер </w:t>
      </w:r>
      <w:r w:rsidRPr="00460E5E">
        <w:rPr>
          <w:rFonts w:ascii="Times New Roman" w:eastAsia="Times New Roman" w:hAnsi="Times New Roman" w:cs="Times New Roman"/>
          <w:lang w:eastAsia="ru-RU"/>
        </w:rPr>
        <w:t>21:01:010202:</w:t>
      </w:r>
      <w:r>
        <w:rPr>
          <w:rFonts w:ascii="Times New Roman" w:eastAsia="Times New Roman" w:hAnsi="Times New Roman" w:cs="Times New Roman"/>
          <w:lang w:eastAsia="ru-RU"/>
        </w:rPr>
        <w:t>178, площадь</w:t>
      </w:r>
      <w:r w:rsidRPr="00460E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546</w:t>
      </w:r>
      <w:r w:rsidRPr="00923D65">
        <w:rPr>
          <w:rFonts w:ascii="Times New Roman" w:eastAsia="Times New Roman" w:hAnsi="Times New Roman" w:cs="Times New Roman"/>
          <w:lang w:eastAsia="ru-RU"/>
        </w:rPr>
        <w:t xml:space="preserve"> </w:t>
      </w:r>
      <w:proofErr w:type="spellStart"/>
      <w:r w:rsidRPr="00923D65">
        <w:rPr>
          <w:rFonts w:ascii="Times New Roman" w:eastAsia="Times New Roman" w:hAnsi="Times New Roman" w:cs="Times New Roman"/>
          <w:lang w:eastAsia="ru-RU"/>
        </w:rPr>
        <w:t>кв.м</w:t>
      </w:r>
      <w:proofErr w:type="spellEnd"/>
      <w:r w:rsidRPr="00923D65">
        <w:rPr>
          <w:rFonts w:ascii="Times New Roman" w:eastAsia="Times New Roman" w:hAnsi="Times New Roman" w:cs="Times New Roman"/>
          <w:lang w:eastAsia="ru-RU"/>
        </w:rPr>
        <w:t xml:space="preserve">., 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 xml:space="preserve">многоэтажная жилая застройка (высотная застройка), расположенный по адресу: Российская Федерация, </w:t>
      </w:r>
      <w:r w:rsidRPr="000A10A3">
        <w:rPr>
          <w:rFonts w:ascii="Times New Roman" w:eastAsia="Times New Roman" w:hAnsi="Times New Roman" w:cs="Times New Roman"/>
          <w:lang w:eastAsia="ru-RU"/>
        </w:rPr>
        <w:t xml:space="preserve">Чувашская Республика-Чувашия, </w:t>
      </w:r>
      <w:r>
        <w:rPr>
          <w:rFonts w:ascii="Times New Roman" w:eastAsia="Times New Roman" w:hAnsi="Times New Roman" w:cs="Times New Roman"/>
          <w:lang w:eastAsia="ru-RU"/>
        </w:rPr>
        <w:t>г</w:t>
      </w:r>
      <w:r w:rsidRPr="000A10A3">
        <w:rPr>
          <w:rFonts w:ascii="Times New Roman" w:eastAsia="Times New Roman" w:hAnsi="Times New Roman" w:cs="Times New Roman"/>
          <w:lang w:eastAsia="ru-RU"/>
        </w:rPr>
        <w:t>ород Чебоксары, ул.</w:t>
      </w:r>
      <w:r>
        <w:rPr>
          <w:rFonts w:ascii="Times New Roman" w:eastAsia="Times New Roman" w:hAnsi="Times New Roman" w:cs="Times New Roman"/>
          <w:lang w:eastAsia="ru-RU"/>
        </w:rPr>
        <w:t xml:space="preserve"> </w:t>
      </w:r>
      <w:r w:rsidRPr="000A10A3">
        <w:rPr>
          <w:rFonts w:ascii="Times New Roman" w:eastAsia="Times New Roman" w:hAnsi="Times New Roman" w:cs="Times New Roman"/>
          <w:lang w:eastAsia="ru-RU"/>
        </w:rPr>
        <w:t>Константина Иванова</w:t>
      </w:r>
      <w:r>
        <w:rPr>
          <w:rFonts w:ascii="Times New Roman" w:eastAsia="Times New Roman" w:hAnsi="Times New Roman" w:cs="Times New Roman"/>
          <w:lang w:eastAsia="ru-RU"/>
        </w:rPr>
        <w:t>, 68,</w:t>
      </w:r>
      <w:r w:rsidRPr="00923D65">
        <w:rPr>
          <w:rFonts w:ascii="Times New Roman" w:eastAsia="Times New Roman" w:hAnsi="Times New Roman" w:cs="Times New Roman"/>
          <w:lang w:eastAsia="ru-RU"/>
        </w:rPr>
        <w:t xml:space="preserve"> принадлежащего  застройщику на праве собственности</w:t>
      </w:r>
      <w:r>
        <w:rPr>
          <w:rFonts w:ascii="Times New Roman" w:eastAsia="Times New Roman" w:hAnsi="Times New Roman" w:cs="Times New Roman"/>
          <w:lang w:eastAsia="ru-RU"/>
        </w:rPr>
        <w:t xml:space="preserve">, зарегистрированного в ЕГРН от 07.06.2023г. № </w:t>
      </w:r>
      <w:r w:rsidRPr="00460E5E">
        <w:rPr>
          <w:rFonts w:ascii="Times New Roman" w:eastAsia="Times New Roman" w:hAnsi="Times New Roman" w:cs="Times New Roman"/>
          <w:lang w:eastAsia="ru-RU"/>
        </w:rPr>
        <w:t>21:01:010202:</w:t>
      </w:r>
      <w:r>
        <w:rPr>
          <w:rFonts w:ascii="Times New Roman" w:eastAsia="Times New Roman" w:hAnsi="Times New Roman" w:cs="Times New Roman"/>
          <w:lang w:eastAsia="ru-RU"/>
        </w:rPr>
        <w:t>178-21/048/2023-2.</w:t>
      </w:r>
    </w:p>
    <w:p w14:paraId="1639DB2F" w14:textId="1BDE43AE" w:rsidR="00923D65" w:rsidRPr="00923D65" w:rsidRDefault="00923D65" w:rsidP="00060BA0">
      <w:pPr>
        <w:spacing w:after="0" w:line="240" w:lineRule="auto"/>
        <w:ind w:firstLine="567"/>
        <w:jc w:val="both"/>
        <w:rPr>
          <w:rFonts w:ascii="Times New Roman" w:eastAsia="Times New Roman" w:hAnsi="Times New Roman" w:cs="Times New Roman"/>
          <w:bCs/>
          <w:i/>
          <w:lang w:eastAsia="ru-RU"/>
        </w:rPr>
      </w:pPr>
      <w:r w:rsidRPr="00923D65">
        <w:rPr>
          <w:rFonts w:ascii="Times New Roman" w:eastAsia="Times New Roman" w:hAnsi="Times New Roman" w:cs="Times New Roman"/>
          <w:bCs/>
          <w:lang w:eastAsia="ru-RU"/>
        </w:rPr>
        <w:t xml:space="preserve">1.1.5. </w:t>
      </w:r>
      <w:r w:rsidRPr="00923D65">
        <w:rPr>
          <w:rFonts w:ascii="Times New Roman" w:eastAsia="Times New Roman" w:hAnsi="Times New Roman" w:cs="Times New Roman"/>
          <w:b/>
          <w:bCs/>
          <w:lang w:eastAsia="ru-RU"/>
        </w:rPr>
        <w:t>Объект долевого строительства</w:t>
      </w:r>
      <w:r w:rsidRPr="00923D65">
        <w:rPr>
          <w:rFonts w:ascii="Times New Roman" w:eastAsia="Times New Roman" w:hAnsi="Times New Roman" w:cs="Times New Roman"/>
          <w:bCs/>
          <w:lang w:eastAsia="ru-RU"/>
        </w:rPr>
        <w:t xml:space="preserve"> — жилое помещение (квартира) с относящимися к ней лоджиями и/или балконами в соответствии с п.2.2. Договора и </w:t>
      </w:r>
      <w:r w:rsidRPr="00923D65">
        <w:rPr>
          <w:rFonts w:ascii="Times New Roman" w:eastAsia="Times New Roman" w:hAnsi="Times New Roman" w:cs="Times New Roman"/>
          <w:bCs/>
          <w:color w:val="000000"/>
          <w:lang w:eastAsia="ru-RU"/>
        </w:rPr>
        <w:t xml:space="preserve">Приложением №1 </w:t>
      </w:r>
      <w:r w:rsidRPr="00923D65">
        <w:rPr>
          <w:rFonts w:ascii="Times New Roman" w:eastAsia="Times New Roman" w:hAnsi="Times New Roman" w:cs="Times New Roman"/>
          <w:bCs/>
          <w:lang w:eastAsia="ru-RU"/>
        </w:rPr>
        <w:t xml:space="preserve">к Договору, подлежащие </w:t>
      </w:r>
      <w:r w:rsidRPr="00923D65">
        <w:rPr>
          <w:rFonts w:ascii="Times New Roman" w:eastAsia="Times New Roman" w:hAnsi="Times New Roman" w:cs="Times New Roman"/>
          <w:bCs/>
          <w:lang w:eastAsia="ru-RU"/>
        </w:rPr>
        <w:lastRenderedPageBreak/>
        <w:t>передаче Участнику долевого строительства после получения разрешения на ввод в эксплуатацию Объекта и входящие в состав указанного Объекта</w:t>
      </w:r>
      <w:r w:rsidR="004665C4">
        <w:rPr>
          <w:rFonts w:ascii="Times New Roman" w:eastAsia="Times New Roman" w:hAnsi="Times New Roman" w:cs="Times New Roman"/>
          <w:bCs/>
          <w:lang w:eastAsia="ru-RU"/>
        </w:rPr>
        <w:t>.</w:t>
      </w:r>
    </w:p>
    <w:p w14:paraId="449A4994" w14:textId="77777777" w:rsidR="00923D65" w:rsidRPr="00923D65" w:rsidRDefault="00923D65" w:rsidP="00923D65">
      <w:pPr>
        <w:spacing w:after="0" w:line="240" w:lineRule="auto"/>
        <w:jc w:val="both"/>
        <w:rPr>
          <w:rFonts w:ascii="Times New Roman" w:eastAsia="Times New Roman" w:hAnsi="Times New Roman" w:cs="Times New Roman"/>
          <w:bCs/>
          <w:lang w:eastAsia="ru-RU"/>
        </w:rPr>
      </w:pPr>
    </w:p>
    <w:p w14:paraId="66DB9D60" w14:textId="6FCE7EB1"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1.1.6. </w:t>
      </w:r>
      <w:r w:rsidRPr="00923D65">
        <w:rPr>
          <w:rFonts w:ascii="Times New Roman" w:eastAsia="Times New Roman" w:hAnsi="Times New Roman" w:cs="Times New Roman"/>
          <w:b/>
          <w:bCs/>
          <w:lang w:eastAsia="ru-RU"/>
        </w:rPr>
        <w:t>Федеральный закон № 214-ФЗ</w:t>
      </w:r>
      <w:r w:rsidRPr="00923D65">
        <w:rPr>
          <w:rFonts w:ascii="Times New Roman" w:eastAsia="Times New Roman" w:hAnsi="Times New Roman" w:cs="Times New Roman"/>
          <w:bCs/>
          <w:lang w:eastAsia="ru-RU"/>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D37280" w14:textId="518D1562" w:rsidR="00923D65" w:rsidRPr="00511D68" w:rsidRDefault="00923D65" w:rsidP="00511D68">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1.1.7.  </w:t>
      </w:r>
      <w:r w:rsidRPr="00923D65">
        <w:rPr>
          <w:rFonts w:ascii="Times New Roman" w:eastAsia="Times New Roman" w:hAnsi="Times New Roman" w:cs="Times New Roman"/>
          <w:bCs/>
          <w:lang w:eastAsia="ru-RU"/>
        </w:rPr>
        <w:tab/>
      </w:r>
      <w:r w:rsidRPr="00923D65">
        <w:rPr>
          <w:rFonts w:ascii="Times New Roman" w:eastAsia="Times New Roman" w:hAnsi="Times New Roman" w:cs="Times New Roman"/>
          <w:b/>
          <w:bCs/>
          <w:lang w:eastAsia="ru-RU"/>
        </w:rPr>
        <w:t>Площадь Объекта долевого строительства (приведенная площадь)</w:t>
      </w:r>
      <w:r w:rsidRPr="00923D65">
        <w:rPr>
          <w:rFonts w:ascii="Times New Roman" w:eastAsia="Times New Roman" w:hAnsi="Times New Roman" w:cs="Times New Roman"/>
          <w:bCs/>
          <w:lang w:eastAsia="ru-RU"/>
        </w:rPr>
        <w:t xml:space="preserve"> — площадь жилого помещения (квартиры), включающая в себя площадь всех помещений, в том числе лоджий</w:t>
      </w:r>
      <w:r w:rsidR="004665C4">
        <w:rPr>
          <w:rFonts w:ascii="Times New Roman" w:eastAsia="Times New Roman" w:hAnsi="Times New Roman" w:cs="Times New Roman"/>
          <w:bCs/>
          <w:lang w:eastAsia="ru-RU"/>
        </w:rPr>
        <w:t xml:space="preserve"> и /или балконов</w:t>
      </w:r>
      <w:r w:rsidRPr="00923D65">
        <w:rPr>
          <w:rFonts w:ascii="Times New Roman" w:eastAsia="Times New Roman" w:hAnsi="Times New Roman" w:cs="Times New Roman"/>
          <w:bCs/>
          <w:lang w:eastAsia="ru-RU"/>
        </w:rPr>
        <w:t xml:space="preserve"> с применением понижающих коэффициентов, определенная в соответствии с действующим законодательством.</w:t>
      </w:r>
    </w:p>
    <w:p w14:paraId="1F29E4A7" w14:textId="2C7A39A7" w:rsidR="00E272AE" w:rsidRPr="00511D68"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color w:val="000000"/>
          <w:lang w:eastAsia="ru-RU"/>
        </w:rPr>
        <w:t xml:space="preserve">1.2. Строительство Объекта ведется на основании Разрешения на строительство </w:t>
      </w:r>
      <w:r w:rsidR="00E272AE" w:rsidRPr="00060BA0">
        <w:rPr>
          <w:rFonts w:ascii="Times New Roman" w:eastAsia="Times New Roman" w:hAnsi="Times New Roman" w:cs="Times New Roman"/>
          <w:color w:val="000000"/>
          <w:lang w:eastAsia="ru-RU"/>
        </w:rPr>
        <w:t xml:space="preserve">от 14.07.2023г. </w:t>
      </w:r>
      <w:r w:rsidRPr="00060BA0">
        <w:rPr>
          <w:rFonts w:ascii="Times New Roman" w:eastAsia="Times New Roman" w:hAnsi="Times New Roman" w:cs="Times New Roman"/>
          <w:color w:val="000000"/>
          <w:lang w:eastAsia="ru-RU"/>
        </w:rPr>
        <w:t xml:space="preserve">№ </w:t>
      </w:r>
      <w:r w:rsidR="00E272AE" w:rsidRPr="00060BA0">
        <w:rPr>
          <w:rFonts w:ascii="Times New Roman" w:eastAsia="Times New Roman" w:hAnsi="Times New Roman" w:cs="Times New Roman"/>
          <w:color w:val="000000"/>
          <w:lang w:eastAsia="ru-RU"/>
        </w:rPr>
        <w:t>21-01-51-2023.</w:t>
      </w:r>
    </w:p>
    <w:p w14:paraId="424DEED1" w14:textId="0EFC7EBF"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1.3.</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На</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проектную документацию и результаты инженерных изысканий </w:t>
      </w:r>
      <w:r w:rsidR="00E272AE" w:rsidRPr="00060BA0">
        <w:rPr>
          <w:rFonts w:ascii="Times New Roman" w:eastAsia="Times New Roman" w:hAnsi="Times New Roman" w:cs="Times New Roman"/>
          <w:lang w:eastAsia="ru-RU"/>
        </w:rPr>
        <w:t>о</w:t>
      </w:r>
      <w:r w:rsidRPr="00060BA0">
        <w:rPr>
          <w:rFonts w:ascii="Times New Roman" w:eastAsia="Times New Roman" w:hAnsi="Times New Roman" w:cs="Times New Roman"/>
          <w:lang w:eastAsia="ru-RU"/>
        </w:rPr>
        <w:t xml:space="preserve">бществом с ограниченной ответственностью </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СТРОЙЭКСПЕРТИЗА</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 xml:space="preserve"> (</w:t>
      </w:r>
      <w:proofErr w:type="spellStart"/>
      <w:r w:rsidRPr="00060BA0">
        <w:rPr>
          <w:rFonts w:ascii="Times New Roman" w:eastAsia="Times New Roman" w:hAnsi="Times New Roman" w:cs="Times New Roman"/>
          <w:lang w:eastAsia="ru-RU"/>
        </w:rPr>
        <w:t>г.Москва</w:t>
      </w:r>
      <w:proofErr w:type="spellEnd"/>
      <w:r w:rsidRPr="00060BA0">
        <w:rPr>
          <w:rFonts w:ascii="Times New Roman" w:eastAsia="Times New Roman" w:hAnsi="Times New Roman" w:cs="Times New Roman"/>
          <w:lang w:eastAsia="ru-RU"/>
        </w:rPr>
        <w:t xml:space="preserve">) выдано положительное заключение </w:t>
      </w:r>
      <w:r w:rsidR="00E272AE" w:rsidRPr="00060BA0">
        <w:rPr>
          <w:rFonts w:ascii="Times New Roman" w:eastAsia="Times New Roman" w:hAnsi="Times New Roman" w:cs="Times New Roman"/>
          <w:lang w:eastAsia="ru-RU"/>
        </w:rPr>
        <w:t xml:space="preserve">негосударственной экспертизы от 04.07.2023г. </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 xml:space="preserve"> </w:t>
      </w:r>
      <w:r w:rsidRPr="00060BA0">
        <w:rPr>
          <w:rFonts w:ascii="Times New Roman" w:eastAsia="Times New Roman" w:hAnsi="Times New Roman" w:cs="Times New Roman"/>
          <w:lang w:eastAsia="ru-RU"/>
        </w:rPr>
        <w:t>21-2-1-</w:t>
      </w:r>
      <w:r w:rsidR="00060BA0" w:rsidRPr="00060BA0">
        <w:rPr>
          <w:rFonts w:ascii="Times New Roman" w:eastAsia="Times New Roman" w:hAnsi="Times New Roman" w:cs="Times New Roman"/>
          <w:lang w:eastAsia="ru-RU"/>
        </w:rPr>
        <w:t>3</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038044</w:t>
      </w:r>
      <w:r w:rsidRPr="00060BA0">
        <w:rPr>
          <w:rFonts w:ascii="Times New Roman" w:eastAsia="Times New Roman" w:hAnsi="Times New Roman" w:cs="Times New Roman"/>
          <w:lang w:eastAsia="ru-RU"/>
        </w:rPr>
        <w:t>-202</w:t>
      </w:r>
      <w:r w:rsidR="00060BA0">
        <w:rPr>
          <w:rFonts w:ascii="Times New Roman" w:eastAsia="Times New Roman" w:hAnsi="Times New Roman" w:cs="Times New Roman"/>
          <w:lang w:eastAsia="ru-RU"/>
        </w:rPr>
        <w:t>3</w:t>
      </w:r>
      <w:r w:rsidR="00BB324D">
        <w:rPr>
          <w:rFonts w:ascii="Times New Roman" w:eastAsia="Times New Roman" w:hAnsi="Times New Roman" w:cs="Times New Roman"/>
          <w:lang w:eastAsia="ru-RU"/>
        </w:rPr>
        <w:t>, от 11.08.2023г. № 21-2-1-3-047197-2023, от 22.09.2023г. № 21-2-1-2-056663-2023</w:t>
      </w:r>
      <w:r w:rsidR="00060BA0">
        <w:rPr>
          <w:rFonts w:ascii="Times New Roman" w:eastAsia="Times New Roman" w:hAnsi="Times New Roman" w:cs="Times New Roman"/>
          <w:lang w:eastAsia="ru-RU"/>
        </w:rPr>
        <w:t>.</w:t>
      </w:r>
    </w:p>
    <w:p w14:paraId="42CF9554" w14:textId="54E81A29"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4</w:t>
      </w:r>
      <w:r w:rsidRPr="00923D65">
        <w:rPr>
          <w:rFonts w:ascii="Times New Roman" w:eastAsia="Times New Roman" w:hAnsi="Times New Roman" w:cs="Times New Roman"/>
          <w:lang w:eastAsia="ru-RU"/>
        </w:rPr>
        <w:t xml:space="preserve">. Проектная декларация, включающая в себя информацию о Застройщике и о проекте строительства Объекта, </w:t>
      </w:r>
      <w:r w:rsidR="00060BA0" w:rsidRPr="00923D65">
        <w:rPr>
          <w:rFonts w:ascii="Times New Roman" w:eastAsia="Times New Roman" w:hAnsi="Times New Roman" w:cs="Times New Roman"/>
          <w:lang w:eastAsia="ru-RU"/>
        </w:rPr>
        <w:t>размещена на официальном сайте</w:t>
      </w:r>
      <w:r w:rsidRPr="00923D65">
        <w:rPr>
          <w:rFonts w:ascii="Times New Roman" w:eastAsia="Times New Roman" w:hAnsi="Times New Roman" w:cs="Times New Roman"/>
          <w:lang w:eastAsia="ru-RU"/>
        </w:rPr>
        <w:t xml:space="preserve"> Застройщика </w:t>
      </w:r>
      <w:r w:rsidR="00BB324D">
        <w:rPr>
          <w:rFonts w:ascii="Times New Roman" w:eastAsia="Times New Roman" w:hAnsi="Times New Roman" w:cs="Times New Roman"/>
          <w:sz w:val="20"/>
          <w:szCs w:val="20"/>
          <w:lang w:val="en-US" w:eastAsia="ru-RU"/>
        </w:rPr>
        <w:t>www</w:t>
      </w:r>
      <w:r w:rsidR="00BB324D" w:rsidRPr="00BB324D">
        <w:rPr>
          <w:rFonts w:ascii="Times New Roman" w:eastAsia="Times New Roman" w:hAnsi="Times New Roman" w:cs="Times New Roman"/>
          <w:sz w:val="20"/>
          <w:szCs w:val="20"/>
          <w:lang w:eastAsia="ru-RU"/>
        </w:rPr>
        <w:t>.</w:t>
      </w:r>
      <w:proofErr w:type="spellStart"/>
      <w:r w:rsidR="00BB324D">
        <w:rPr>
          <w:rFonts w:ascii="Times New Roman" w:eastAsia="Times New Roman" w:hAnsi="Times New Roman" w:cs="Times New Roman"/>
          <w:sz w:val="20"/>
          <w:szCs w:val="20"/>
          <w:lang w:val="en-US" w:eastAsia="ru-RU"/>
        </w:rPr>
        <w:t>onegin</w:t>
      </w:r>
      <w:proofErr w:type="spellEnd"/>
      <w:r w:rsidR="00BB324D" w:rsidRPr="00BB324D">
        <w:rPr>
          <w:rFonts w:ascii="Times New Roman" w:eastAsia="Times New Roman" w:hAnsi="Times New Roman" w:cs="Times New Roman"/>
          <w:sz w:val="20"/>
          <w:szCs w:val="20"/>
          <w:lang w:eastAsia="ru-RU"/>
        </w:rPr>
        <w:t>21</w:t>
      </w:r>
      <w:r w:rsidR="005751DC" w:rsidRPr="005751DC">
        <w:rPr>
          <w:rFonts w:ascii="Times New Roman" w:eastAsia="Times New Roman" w:hAnsi="Times New Roman" w:cs="Times New Roman"/>
          <w:sz w:val="20"/>
          <w:szCs w:val="20"/>
          <w:lang w:eastAsia="ru-RU"/>
        </w:rPr>
        <w:t>.</w:t>
      </w:r>
      <w:proofErr w:type="spellStart"/>
      <w:r w:rsidR="005751DC">
        <w:rPr>
          <w:rFonts w:ascii="Times New Roman" w:eastAsia="Times New Roman" w:hAnsi="Times New Roman" w:cs="Times New Roman"/>
          <w:sz w:val="20"/>
          <w:szCs w:val="20"/>
          <w:lang w:val="en-US" w:eastAsia="ru-RU"/>
        </w:rPr>
        <w:t>ru</w:t>
      </w:r>
      <w:proofErr w:type="spellEnd"/>
      <w:r w:rsidRPr="00923D65">
        <w:rPr>
          <w:rFonts w:ascii="Times New Roman" w:eastAsia="Times New Roman" w:hAnsi="Times New Roman" w:cs="Times New Roman"/>
          <w:sz w:val="20"/>
          <w:szCs w:val="20"/>
          <w:lang w:eastAsia="ru-RU"/>
        </w:rPr>
        <w:t xml:space="preserve">, </w:t>
      </w:r>
      <w:r w:rsidRPr="004665C4">
        <w:rPr>
          <w:rFonts w:ascii="Times New Roman" w:eastAsia="Times New Roman" w:hAnsi="Times New Roman" w:cs="Times New Roman"/>
          <w:lang w:eastAsia="ru-RU"/>
        </w:rPr>
        <w:t>на сайте https://наш.дом.рф/</w:t>
      </w:r>
      <w:r w:rsidRPr="00923D65">
        <w:rPr>
          <w:rFonts w:ascii="Times New Roman" w:eastAsia="Times New Roman" w:hAnsi="Times New Roman" w:cs="Times New Roman"/>
          <w:lang w:eastAsia="ru-RU"/>
        </w:rPr>
        <w:t>, оригинал проектной декларации находится у Застройщика.</w:t>
      </w:r>
    </w:p>
    <w:p w14:paraId="30A08358" w14:textId="6DEA9B32"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1.5. Стороны подтверждают, что до подписания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Участник долевого строительства ознакомился с содержанием документов, указанных в настоящем разделе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оговора Участник долевого строительства выражает свое согласие с содержанием проектной документации и проектной декларации.</w:t>
      </w:r>
    </w:p>
    <w:p w14:paraId="18DB99EB" w14:textId="1A3C2633"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6. Застройщик вправе в одностороннем порядке </w:t>
      </w:r>
      <w:r w:rsidR="00511D68" w:rsidRPr="00923D65">
        <w:rPr>
          <w:rFonts w:ascii="Times New Roman" w:eastAsia="Times New Roman" w:hAnsi="Times New Roman" w:cs="Times New Roman"/>
          <w:lang w:eastAsia="ru-RU"/>
        </w:rPr>
        <w:t>вносить изменения в проектную документацию</w:t>
      </w:r>
      <w:r w:rsidRPr="00923D65">
        <w:rPr>
          <w:rFonts w:ascii="Times New Roman" w:eastAsia="Times New Roman" w:hAnsi="Times New Roman" w:cs="Times New Roman"/>
          <w:lang w:eastAsia="ru-RU"/>
        </w:rPr>
        <w:t xml:space="preserve"> </w:t>
      </w:r>
      <w:r w:rsidR="00060BA0">
        <w:rPr>
          <w:rFonts w:ascii="Times New Roman" w:eastAsia="Times New Roman" w:hAnsi="Times New Roman" w:cs="Times New Roman"/>
          <w:lang w:eastAsia="ru-RU"/>
        </w:rPr>
        <w:t>О</w:t>
      </w:r>
      <w:r w:rsidRPr="00923D65">
        <w:rPr>
          <w:rFonts w:ascii="Times New Roman" w:eastAsia="Times New Roman" w:hAnsi="Times New Roman" w:cs="Times New Roman"/>
          <w:lang w:eastAsia="ru-RU"/>
        </w:rPr>
        <w:t>бъекта недвижимости.</w:t>
      </w:r>
    </w:p>
    <w:p w14:paraId="5006BE1F" w14:textId="6BFDA336" w:rsidR="00923D65" w:rsidRPr="00060BA0" w:rsidRDefault="00923D65" w:rsidP="00060BA0">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FF0000"/>
          <w:lang w:eastAsia="ru-RU"/>
        </w:rPr>
      </w:pPr>
    </w:p>
    <w:p w14:paraId="2DB8845B"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2. Предмет Договора</w:t>
      </w:r>
    </w:p>
    <w:p w14:paraId="1ABA606A" w14:textId="77777777" w:rsidR="00923D65" w:rsidRPr="00923D65" w:rsidRDefault="00923D65" w:rsidP="00923D65">
      <w:pPr>
        <w:spacing w:after="0" w:line="240" w:lineRule="auto"/>
        <w:jc w:val="both"/>
        <w:rPr>
          <w:rFonts w:ascii="Times New Roman" w:eastAsia="Times New Roman" w:hAnsi="Times New Roman" w:cs="Times New Roman"/>
          <w:b/>
          <w:lang w:eastAsia="ru-RU"/>
        </w:rPr>
      </w:pPr>
    </w:p>
    <w:p w14:paraId="6CA7FF83" w14:textId="55B6D8C5"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4023390" w14:textId="521AC561"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 xml:space="preserve">2.2. Объект долевого строительства имеет следующие проектные </w:t>
      </w:r>
      <w:r w:rsidR="00511D68" w:rsidRPr="00923D65">
        <w:rPr>
          <w:rFonts w:ascii="Times New Roman" w:eastAsia="Times New Roman" w:hAnsi="Times New Roman" w:cs="Times New Roman"/>
          <w:color w:val="000000"/>
          <w:lang w:eastAsia="ru-RU"/>
        </w:rPr>
        <w:t>характеристики:</w:t>
      </w:r>
      <w:r w:rsidRPr="00923D65">
        <w:rPr>
          <w:rFonts w:ascii="Times New Roman" w:eastAsia="Times New Roman" w:hAnsi="Times New Roman" w:cs="Times New Roman"/>
          <w:color w:val="000000"/>
          <w:lang w:eastAsia="ru-RU"/>
        </w:rPr>
        <w:t xml:space="preserve"> </w:t>
      </w:r>
    </w:p>
    <w:p w14:paraId="6380CF3C"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923D65" w:rsidRPr="00923D65" w14:paraId="05B573D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5F9B2C47"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EFE86D1" w14:textId="396FA456"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Проектный номер </w:t>
            </w:r>
          </w:p>
        </w:tc>
        <w:tc>
          <w:tcPr>
            <w:tcW w:w="1797" w:type="dxa"/>
            <w:tcBorders>
              <w:top w:val="single" w:sz="4" w:space="0" w:color="000000"/>
              <w:left w:val="single" w:sz="4" w:space="0" w:color="000000"/>
              <w:bottom w:val="single" w:sz="4" w:space="0" w:color="000000"/>
              <w:right w:val="single" w:sz="4" w:space="0" w:color="000000"/>
            </w:tcBorders>
            <w:vAlign w:val="center"/>
          </w:tcPr>
          <w:p w14:paraId="6586F6C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1CEEA441"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1D294F7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4D9DAE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14:paraId="44AF878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9F5255D"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0A20082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 </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09E5EFBB" w14:textId="43DF417B" w:rsidR="00923D65" w:rsidRPr="00923D65" w:rsidRDefault="009F7DD8" w:rsidP="00923D6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hint="eastAsia"/>
                <w:lang w:eastAsia="ru-RU"/>
              </w:rPr>
              <w:t>П</w:t>
            </w:r>
            <w:r w:rsidRPr="009F7DD8">
              <w:rPr>
                <w:rFonts w:ascii="Times New Roman" w:eastAsia="Times New Roman" w:hAnsi="Times New Roman" w:cs="Times New Roman" w:hint="eastAsia"/>
                <w:lang w:eastAsia="ru-RU"/>
              </w:rPr>
              <w:t>лощадь</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квартир</w:t>
            </w:r>
            <w:r w:rsidR="00C078BE">
              <w:rPr>
                <w:rFonts w:ascii="Times New Roman" w:eastAsia="Times New Roman" w:hAnsi="Times New Roman" w:cs="Times New Roman" w:hint="eastAsia"/>
                <w:lang w:eastAsia="ru-RU"/>
              </w:rPr>
              <w:t>ы</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учетом</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лоджий</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w:t>
            </w:r>
            <w:r w:rsidRPr="009F7DD8">
              <w:rPr>
                <w:rFonts w:ascii="Times New Roman" w:eastAsia="Times New Roman" w:hAnsi="Times New Roman" w:cs="Times New Roman"/>
                <w:lang w:eastAsia="ru-RU"/>
              </w:rPr>
              <w:t>=0,5</w:t>
            </w:r>
          </w:p>
        </w:tc>
        <w:tc>
          <w:tcPr>
            <w:tcW w:w="1797" w:type="dxa"/>
            <w:tcBorders>
              <w:top w:val="single" w:sz="4" w:space="0" w:color="000000"/>
              <w:left w:val="single" w:sz="4" w:space="0" w:color="000000"/>
              <w:bottom w:val="single" w:sz="4" w:space="0" w:color="000000"/>
              <w:right w:val="single" w:sz="4" w:space="0" w:color="000000"/>
            </w:tcBorders>
            <w:vAlign w:val="center"/>
          </w:tcPr>
          <w:p w14:paraId="552A7C7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025632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2CA7359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25C0467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14:paraId="5C5BFDD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69A51AAE"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tcPr>
          <w:p w14:paraId="45592D9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6.</w:t>
            </w:r>
          </w:p>
        </w:tc>
        <w:tc>
          <w:tcPr>
            <w:tcW w:w="7333" w:type="dxa"/>
            <w:tcBorders>
              <w:top w:val="single" w:sz="4" w:space="0" w:color="000000"/>
              <w:left w:val="single" w:sz="4" w:space="0" w:color="000000"/>
              <w:bottom w:val="single" w:sz="4" w:space="0" w:color="000000"/>
              <w:right w:val="single" w:sz="4" w:space="0" w:color="000000"/>
            </w:tcBorders>
            <w:vAlign w:val="center"/>
          </w:tcPr>
          <w:p w14:paraId="0937386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14:paraId="267B7786"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Жилое помещение</w:t>
            </w:r>
          </w:p>
        </w:tc>
      </w:tr>
    </w:tbl>
    <w:p w14:paraId="1B994589"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3D34939B" w14:textId="3C273E0C" w:rsidR="004665C4" w:rsidRPr="00EB6291"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923D65">
        <w:rPr>
          <w:rFonts w:ascii="Times New Roman" w:eastAsia="Times New Roman" w:hAnsi="Times New Roman" w:cs="Times New Roman"/>
          <w:color w:val="000000"/>
          <w:lang w:eastAsia="ru-RU"/>
        </w:rPr>
        <w:t xml:space="preserve">Местоположение Объекта долевого строительства на плане этажа многоквартирного жилого дома, входящего в состав </w:t>
      </w:r>
      <w:r w:rsidR="00511D68" w:rsidRPr="00923D65">
        <w:rPr>
          <w:rFonts w:ascii="Times New Roman" w:eastAsia="Times New Roman" w:hAnsi="Times New Roman" w:cs="Times New Roman"/>
          <w:color w:val="000000"/>
          <w:lang w:eastAsia="ru-RU"/>
        </w:rPr>
        <w:t>Объекта, определяется</w:t>
      </w:r>
      <w:r w:rsidRPr="00923D65">
        <w:rPr>
          <w:rFonts w:ascii="Times New Roman" w:eastAsia="Times New Roman" w:hAnsi="Times New Roman" w:cs="Times New Roman"/>
          <w:color w:val="000000"/>
          <w:lang w:eastAsia="ru-RU"/>
        </w:rPr>
        <w:t xml:space="preserve"> в </w:t>
      </w:r>
      <w:r w:rsidRPr="00EB6291">
        <w:rPr>
          <w:rFonts w:ascii="Times New Roman" w:eastAsia="Times New Roman" w:hAnsi="Times New Roman" w:cs="Times New Roman"/>
          <w:color w:val="000000" w:themeColor="text1"/>
          <w:lang w:eastAsia="ru-RU"/>
        </w:rPr>
        <w:t>Приложении № 1 к Договору.</w:t>
      </w:r>
    </w:p>
    <w:p w14:paraId="3410349A"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25DBB4C4" w14:textId="77777777" w:rsidR="004665C4" w:rsidRPr="004665C4"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923D65" w:rsidRPr="004665C4">
        <w:rPr>
          <w:rFonts w:ascii="Times New Roman" w:eastAsia="Times New Roman" w:hAnsi="Times New Roman" w:cs="Times New Roman"/>
          <w:color w:val="000000"/>
          <w:lang w:eastAsia="ru-RU"/>
        </w:rPr>
        <w:t xml:space="preserve">Объект долевого строительства передается Участнику долевого строительства </w:t>
      </w:r>
      <w:r w:rsidRPr="004665C4">
        <w:rPr>
          <w:rFonts w:ascii="Times New Roman" w:eastAsia="Times New Roman" w:hAnsi="Times New Roman" w:cs="Times New Roman"/>
          <w:color w:val="000000"/>
          <w:lang w:eastAsia="ru-RU"/>
        </w:rPr>
        <w:t>в черновой отделке в следующем техническом состоянии:</w:t>
      </w:r>
    </w:p>
    <w:p w14:paraId="78B27BC5" w14:textId="2345AEB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4665C4">
        <w:rPr>
          <w:rFonts w:ascii="Times New Roman" w:eastAsia="Times New Roman" w:hAnsi="Times New Roman" w:cs="Times New Roman"/>
          <w:color w:val="000000"/>
          <w:lang w:eastAsia="ru-RU"/>
        </w:rPr>
        <w:tab/>
      </w:r>
      <w:r w:rsidRPr="00515044">
        <w:rPr>
          <w:rFonts w:ascii="Times New Roman" w:eastAsia="Times New Roman" w:hAnsi="Times New Roman" w:cs="Times New Roman"/>
          <w:color w:val="000000" w:themeColor="text1"/>
          <w:lang w:eastAsia="ru-RU"/>
        </w:rPr>
        <w:t xml:space="preserve">- стены наружные: наружный слой – </w:t>
      </w:r>
      <w:r w:rsidR="00B960A6" w:rsidRPr="00515044">
        <w:rPr>
          <w:rFonts w:ascii="Times New Roman" w:eastAsia="Times New Roman" w:hAnsi="Times New Roman" w:cs="Times New Roman"/>
          <w:color w:val="000000" w:themeColor="text1"/>
          <w:lang w:eastAsia="ru-RU"/>
        </w:rPr>
        <w:t xml:space="preserve">облицовочный </w:t>
      </w:r>
      <w:r w:rsidRPr="00515044">
        <w:rPr>
          <w:rFonts w:ascii="Times New Roman" w:eastAsia="Times New Roman" w:hAnsi="Times New Roman" w:cs="Times New Roman"/>
          <w:color w:val="000000" w:themeColor="text1"/>
          <w:lang w:eastAsia="ru-RU"/>
        </w:rPr>
        <w:t xml:space="preserve">керамический кирпич, </w:t>
      </w:r>
      <w:r w:rsidR="00B960A6" w:rsidRPr="00515044">
        <w:rPr>
          <w:rFonts w:ascii="Times New Roman" w:eastAsia="Times New Roman" w:hAnsi="Times New Roman" w:cs="Times New Roman"/>
          <w:color w:val="000000" w:themeColor="text1"/>
          <w:lang w:eastAsia="ru-RU"/>
        </w:rPr>
        <w:t xml:space="preserve">фасадная штукатурка </w:t>
      </w:r>
      <w:r w:rsidRPr="00515044">
        <w:rPr>
          <w:rFonts w:ascii="Times New Roman" w:eastAsia="Times New Roman" w:hAnsi="Times New Roman" w:cs="Times New Roman"/>
          <w:color w:val="000000" w:themeColor="text1"/>
          <w:lang w:eastAsia="ru-RU"/>
        </w:rPr>
        <w:t>утеплитель минераловатные плиты, внутренний слой – керам</w:t>
      </w:r>
      <w:r w:rsidR="00B960A6" w:rsidRPr="00515044">
        <w:rPr>
          <w:rFonts w:ascii="Times New Roman" w:eastAsia="Times New Roman" w:hAnsi="Times New Roman" w:cs="Times New Roman"/>
          <w:color w:val="000000" w:themeColor="text1"/>
          <w:lang w:eastAsia="ru-RU"/>
        </w:rPr>
        <w:t>ический пустотелый кирпич</w:t>
      </w:r>
      <w:r w:rsidRPr="00515044">
        <w:rPr>
          <w:rFonts w:ascii="Times New Roman" w:eastAsia="Times New Roman" w:hAnsi="Times New Roman" w:cs="Times New Roman"/>
          <w:color w:val="000000" w:themeColor="text1"/>
          <w:lang w:eastAsia="ru-RU"/>
        </w:rPr>
        <w:t>;</w:t>
      </w:r>
    </w:p>
    <w:p w14:paraId="18185235" w14:textId="41D02D80"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стены межквартирные – из </w:t>
      </w:r>
      <w:r w:rsidR="00515044" w:rsidRPr="00515044">
        <w:rPr>
          <w:rFonts w:ascii="Times New Roman" w:eastAsia="Times New Roman" w:hAnsi="Times New Roman" w:cs="Times New Roman"/>
          <w:color w:val="000000" w:themeColor="text1"/>
          <w:lang w:eastAsia="ru-RU"/>
        </w:rPr>
        <w:t>блоков керамических пустотелых</w:t>
      </w:r>
      <w:r w:rsidRPr="00515044">
        <w:rPr>
          <w:rFonts w:ascii="Times New Roman" w:eastAsia="Times New Roman" w:hAnsi="Times New Roman" w:cs="Times New Roman"/>
          <w:color w:val="000000" w:themeColor="text1"/>
          <w:lang w:eastAsia="ru-RU"/>
        </w:rPr>
        <w:t xml:space="preserve">;  </w:t>
      </w:r>
    </w:p>
    <w:p w14:paraId="78168A9A" w14:textId="6A4CD93B"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окна, балконные двери – из ПВХ профилей с двухкамерным стеклопакетом, без </w:t>
      </w:r>
      <w:r w:rsidR="00515044" w:rsidRPr="00515044">
        <w:rPr>
          <w:rFonts w:ascii="Times New Roman" w:eastAsia="Times New Roman" w:hAnsi="Times New Roman" w:cs="Times New Roman"/>
          <w:color w:val="000000" w:themeColor="text1"/>
          <w:lang w:eastAsia="ru-RU"/>
        </w:rPr>
        <w:t>подоконников, штукатурки</w:t>
      </w:r>
      <w:r w:rsidRPr="00515044">
        <w:rPr>
          <w:rFonts w:ascii="Times New Roman" w:eastAsia="Times New Roman" w:hAnsi="Times New Roman" w:cs="Times New Roman"/>
          <w:color w:val="000000" w:themeColor="text1"/>
          <w:lang w:eastAsia="ru-RU"/>
        </w:rPr>
        <w:t xml:space="preserve"> и облицовки откосов;</w:t>
      </w:r>
    </w:p>
    <w:p w14:paraId="13D01D80" w14:textId="534F6DCC"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остекление лоджии – из </w:t>
      </w:r>
      <w:r w:rsidR="00B960A6" w:rsidRPr="00515044">
        <w:rPr>
          <w:rFonts w:ascii="Times New Roman" w:eastAsia="Times New Roman" w:hAnsi="Times New Roman" w:cs="Times New Roman"/>
          <w:color w:val="000000" w:themeColor="text1"/>
          <w:lang w:eastAsia="ru-RU"/>
        </w:rPr>
        <w:t>а</w:t>
      </w:r>
      <w:r w:rsidR="00515044" w:rsidRPr="00515044">
        <w:rPr>
          <w:rFonts w:ascii="Times New Roman" w:eastAsia="Times New Roman" w:hAnsi="Times New Roman" w:cs="Times New Roman"/>
          <w:color w:val="000000" w:themeColor="text1"/>
          <w:lang w:eastAsia="ru-RU"/>
        </w:rPr>
        <w:t>люминиевого</w:t>
      </w:r>
      <w:r w:rsidRPr="00515044">
        <w:rPr>
          <w:rFonts w:ascii="Times New Roman" w:eastAsia="Times New Roman" w:hAnsi="Times New Roman" w:cs="Times New Roman"/>
          <w:color w:val="000000" w:themeColor="text1"/>
          <w:lang w:eastAsia="ru-RU"/>
        </w:rPr>
        <w:t xml:space="preserve"> профиля с одинарным остеклением;</w:t>
      </w:r>
    </w:p>
    <w:p w14:paraId="6C57BB69" w14:textId="0A77E751"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входная дверь – временные щитовые, без устройства внутренней штукатурки откосов; </w:t>
      </w:r>
    </w:p>
    <w:p w14:paraId="7CBDA5B9" w14:textId="38247E0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отопление – с </w:t>
      </w:r>
      <w:r w:rsidR="00B960A6" w:rsidRPr="00515044">
        <w:rPr>
          <w:rFonts w:ascii="Times New Roman" w:eastAsia="Times New Roman" w:hAnsi="Times New Roman" w:cs="Times New Roman"/>
          <w:color w:val="000000" w:themeColor="text1"/>
          <w:lang w:eastAsia="ru-RU"/>
        </w:rPr>
        <w:t>разводкой труб</w:t>
      </w:r>
      <w:r w:rsidRPr="00515044">
        <w:rPr>
          <w:rFonts w:ascii="Times New Roman" w:eastAsia="Times New Roman" w:hAnsi="Times New Roman" w:cs="Times New Roman"/>
          <w:color w:val="000000" w:themeColor="text1"/>
          <w:lang w:eastAsia="ru-RU"/>
        </w:rPr>
        <w:t xml:space="preserve"> и установкой радиаторов;</w:t>
      </w:r>
    </w:p>
    <w:p w14:paraId="128BB0B5"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lastRenderedPageBreak/>
        <w:tab/>
        <w:t>- сантехническая разводка холодной и горячей воды – от стояков из стальных труб до счётчиков индивидуального учета;</w:t>
      </w:r>
    </w:p>
    <w:p w14:paraId="1406C50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канализация выполняется без внутриквартирной трубной разводки;</w:t>
      </w:r>
    </w:p>
    <w:p w14:paraId="704EB63C" w14:textId="77777777" w:rsidR="0051504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w:t>
      </w:r>
      <w:r w:rsidR="00515044" w:rsidRPr="00515044">
        <w:rPr>
          <w:rFonts w:ascii="Times New Roman" w:eastAsia="Times New Roman" w:hAnsi="Times New Roman" w:cs="Times New Roman"/>
          <w:color w:val="000000" w:themeColor="text1"/>
          <w:lang w:eastAsia="ru-RU"/>
        </w:rPr>
        <w:t>прокладка электрических сетей до поквартирных распределительных щитков</w:t>
      </w:r>
      <w:r w:rsidRPr="00515044">
        <w:rPr>
          <w:rFonts w:ascii="Times New Roman" w:eastAsia="Times New Roman" w:hAnsi="Times New Roman" w:cs="Times New Roman"/>
          <w:color w:val="000000" w:themeColor="text1"/>
          <w:lang w:eastAsia="ru-RU"/>
        </w:rPr>
        <w:t xml:space="preserve">; </w:t>
      </w:r>
    </w:p>
    <w:p w14:paraId="62C17D00" w14:textId="7C8EDF67" w:rsidR="004665C4" w:rsidRPr="00515044" w:rsidRDefault="00515044" w:rsidP="005150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w:t>
      </w:r>
      <w:r w:rsidR="004665C4" w:rsidRPr="00515044">
        <w:rPr>
          <w:rFonts w:ascii="Times New Roman" w:eastAsia="Times New Roman" w:hAnsi="Times New Roman" w:cs="Times New Roman"/>
          <w:color w:val="000000" w:themeColor="text1"/>
          <w:lang w:eastAsia="ru-RU"/>
        </w:rPr>
        <w:t xml:space="preserve"> прокладка до квартиры слаботочных сетей телевидения, интернета, телефона;</w:t>
      </w:r>
    </w:p>
    <w:p w14:paraId="33E55293" w14:textId="1AA6FEB8"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устанавливаются приборы учета электроэнергии, холодной и горячей воды;</w:t>
      </w:r>
    </w:p>
    <w:p w14:paraId="7F9DA89E"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выполняется пожарная сигнализация;</w:t>
      </w:r>
    </w:p>
    <w:p w14:paraId="5E5A9FB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выполняется </w:t>
      </w:r>
      <w:proofErr w:type="spellStart"/>
      <w:r w:rsidRPr="00515044">
        <w:rPr>
          <w:rFonts w:ascii="Times New Roman" w:eastAsia="Times New Roman" w:hAnsi="Times New Roman" w:cs="Times New Roman"/>
          <w:color w:val="000000" w:themeColor="text1"/>
          <w:lang w:eastAsia="ru-RU"/>
        </w:rPr>
        <w:t>домофонная</w:t>
      </w:r>
      <w:proofErr w:type="spellEnd"/>
      <w:r w:rsidRPr="00515044">
        <w:rPr>
          <w:rFonts w:ascii="Times New Roman" w:eastAsia="Times New Roman" w:hAnsi="Times New Roman" w:cs="Times New Roman"/>
          <w:color w:val="000000" w:themeColor="text1"/>
          <w:lang w:eastAsia="ru-RU"/>
        </w:rPr>
        <w:t xml:space="preserve"> связь;</w:t>
      </w:r>
    </w:p>
    <w:p w14:paraId="55AE4C74" w14:textId="1DA43CED" w:rsidR="004665C4" w:rsidRPr="008E542D" w:rsidRDefault="00515044" w:rsidP="005150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2.4. </w:t>
      </w:r>
      <w:r w:rsidR="004665C4" w:rsidRPr="008E542D">
        <w:rPr>
          <w:rFonts w:ascii="Times New Roman" w:eastAsia="Times New Roman" w:hAnsi="Times New Roman" w:cs="Times New Roman"/>
          <w:color w:val="000000" w:themeColor="text1"/>
          <w:lang w:eastAsia="ru-RU"/>
        </w:rPr>
        <w:t>Бетонные поверхности монолитных железобетонных плит перекрытия, колонн, диафрагм жесткости и пилонов, находящиеся в пределах квартиры, передаются Участнику долевого строительства без дополнительной отделки, со шлифовкой технологических стыков, оставшихся и видимых после снятия опалубки.</w:t>
      </w:r>
    </w:p>
    <w:p w14:paraId="4F5BB343" w14:textId="1F123AFB"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2.</w:t>
      </w:r>
      <w:r w:rsidR="008E542D">
        <w:rPr>
          <w:rFonts w:ascii="Times New Roman" w:eastAsia="Times New Roman" w:hAnsi="Times New Roman" w:cs="Times New Roman"/>
          <w:color w:val="000000" w:themeColor="text1"/>
          <w:lang w:eastAsia="ru-RU"/>
        </w:rPr>
        <w:t>5</w:t>
      </w:r>
      <w:r w:rsidRPr="008E542D">
        <w:rPr>
          <w:rFonts w:ascii="Times New Roman" w:eastAsia="Times New Roman" w:hAnsi="Times New Roman" w:cs="Times New Roman"/>
          <w:color w:val="000000" w:themeColor="text1"/>
          <w:lang w:eastAsia="ru-RU"/>
        </w:rPr>
        <w:t>.  Не выполняются следующие виды работ:</w:t>
      </w:r>
    </w:p>
    <w:p w14:paraId="74BB0AEA" w14:textId="795F5E16" w:rsidR="00515044" w:rsidRPr="008E542D" w:rsidRDefault="0051504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черновая отделка </w:t>
      </w:r>
      <w:r w:rsidR="008E542D" w:rsidRPr="008E542D">
        <w:rPr>
          <w:rFonts w:ascii="Times New Roman" w:eastAsia="Times New Roman" w:hAnsi="Times New Roman" w:cs="Times New Roman"/>
          <w:color w:val="000000" w:themeColor="text1"/>
          <w:lang w:eastAsia="ru-RU"/>
        </w:rPr>
        <w:t xml:space="preserve">межкомнатных и межквартирных перегородок </w:t>
      </w:r>
      <w:r w:rsidRPr="008E542D">
        <w:rPr>
          <w:rFonts w:ascii="Times New Roman" w:eastAsia="Times New Roman" w:hAnsi="Times New Roman" w:cs="Times New Roman"/>
          <w:color w:val="000000" w:themeColor="text1"/>
          <w:lang w:eastAsia="ru-RU"/>
        </w:rPr>
        <w:t>цементно- песчаной штукатурк</w:t>
      </w:r>
      <w:r w:rsidR="008E542D" w:rsidRPr="008E542D">
        <w:rPr>
          <w:rFonts w:ascii="Times New Roman" w:eastAsia="Times New Roman" w:hAnsi="Times New Roman" w:cs="Times New Roman"/>
          <w:color w:val="000000" w:themeColor="text1"/>
          <w:lang w:eastAsia="ru-RU"/>
        </w:rPr>
        <w:t>ой;</w:t>
      </w:r>
      <w:r w:rsidRPr="008E542D">
        <w:rPr>
          <w:rFonts w:ascii="Times New Roman" w:eastAsia="Times New Roman" w:hAnsi="Times New Roman" w:cs="Times New Roman"/>
          <w:color w:val="000000" w:themeColor="text1"/>
          <w:lang w:eastAsia="ru-RU"/>
        </w:rPr>
        <w:t xml:space="preserve"> </w:t>
      </w:r>
    </w:p>
    <w:p w14:paraId="469E9E61" w14:textId="37E9AFA4" w:rsidR="00515044" w:rsidRPr="008E542D" w:rsidRDefault="008E542D"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w:t>
      </w:r>
      <w:r w:rsidR="00515044" w:rsidRPr="008E542D">
        <w:rPr>
          <w:rFonts w:ascii="Times New Roman" w:eastAsia="Times New Roman" w:hAnsi="Times New Roman" w:cs="Times New Roman"/>
          <w:color w:val="000000" w:themeColor="text1"/>
          <w:lang w:eastAsia="ru-RU"/>
        </w:rPr>
        <w:t>ерновая стяжка пола</w:t>
      </w:r>
      <w:r w:rsidRPr="008E542D">
        <w:rPr>
          <w:rFonts w:ascii="Times New Roman" w:eastAsia="Times New Roman" w:hAnsi="Times New Roman" w:cs="Times New Roman"/>
          <w:color w:val="000000" w:themeColor="text1"/>
          <w:lang w:eastAsia="ru-RU"/>
        </w:rPr>
        <w:t>;</w:t>
      </w:r>
      <w:r w:rsidR="00515044" w:rsidRPr="008E542D">
        <w:rPr>
          <w:rFonts w:ascii="Times New Roman" w:eastAsia="Times New Roman" w:hAnsi="Times New Roman" w:cs="Times New Roman"/>
          <w:color w:val="000000" w:themeColor="text1"/>
          <w:lang w:eastAsia="ru-RU"/>
        </w:rPr>
        <w:t xml:space="preserve"> </w:t>
      </w:r>
    </w:p>
    <w:p w14:paraId="0BF8FA18" w14:textId="7BEA2213"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чистовая внутренняя отделка стен, перегородок, потолков, откосов (шпаклевка, оклейка обоями, окраска);</w:t>
      </w:r>
    </w:p>
    <w:p w14:paraId="699F1BA5"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устройство покрытия полов в помещениях квартиры: в жилых комнатах, кухне, прихожей; плиточные работы в ванной комнате, туалете;</w:t>
      </w:r>
    </w:p>
    <w:p w14:paraId="17F47A3C"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межкомнатных дверей;</w:t>
      </w:r>
    </w:p>
    <w:p w14:paraId="00F33BB0" w14:textId="5AA9688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электрической плиты, сантехнического оборудования, электрических патронов и ламп освещения;</w:t>
      </w:r>
    </w:p>
    <w:p w14:paraId="02BF8C5A" w14:textId="59ACFB34" w:rsidR="0051504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 стяжка полов из цементно-песчаной смеси c устройством гидроизоляционного слоя в туалете и ванной комнате, на лоджиях и балконах</w:t>
      </w:r>
      <w:r w:rsidR="008E542D" w:rsidRPr="008E542D">
        <w:rPr>
          <w:rFonts w:ascii="Times New Roman" w:eastAsia="Times New Roman" w:hAnsi="Times New Roman" w:cs="Times New Roman"/>
          <w:color w:val="000000" w:themeColor="text1"/>
          <w:lang w:eastAsia="ru-RU"/>
        </w:rPr>
        <w:t>.</w:t>
      </w:r>
    </w:p>
    <w:p w14:paraId="1A3EBE7A" w14:textId="77777777" w:rsidR="004665C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14:paraId="6C63022E" w14:textId="4E7D7197" w:rsidR="00923D65" w:rsidRPr="008E542D" w:rsidRDefault="00923D65"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923D65">
        <w:rPr>
          <w:rFonts w:ascii="Times New Roman" w:eastAsia="Times New Roman" w:hAnsi="Times New Roman" w:cs="Times New Roman"/>
          <w:lang w:eastAsia="ru-RU"/>
        </w:rPr>
        <w:t>2.</w:t>
      </w:r>
      <w:r w:rsidR="008E542D">
        <w:rPr>
          <w:rFonts w:ascii="Times New Roman" w:eastAsia="Times New Roman" w:hAnsi="Times New Roman" w:cs="Times New Roman"/>
          <w:lang w:eastAsia="ru-RU"/>
        </w:rPr>
        <w:t>6</w:t>
      </w:r>
      <w:r w:rsidRPr="00923D65">
        <w:rPr>
          <w:rFonts w:ascii="Times New Roman" w:eastAsia="Times New Roman" w:hAnsi="Times New Roman" w:cs="Times New Roman"/>
          <w:lang w:eastAsia="ru-RU"/>
        </w:rPr>
        <w:t xml:space="preserve">. </w:t>
      </w:r>
      <w:r w:rsidR="004665C4" w:rsidRPr="004665C4">
        <w:rPr>
          <w:rFonts w:ascii="Times New Roman" w:eastAsia="Times New Roman" w:hAnsi="Times New Roman" w:cs="Times New Roman"/>
          <w:bCs/>
          <w:lang w:eastAsia="ru-RU"/>
        </w:rPr>
        <w:t xml:space="preserve">Планируемый срок окончания строительства и получения разрешения на ввод в эксплуатацию многоквартирного дома </w:t>
      </w:r>
      <w:r w:rsidR="005E330B">
        <w:rPr>
          <w:rFonts w:ascii="Times New Roman" w:eastAsia="Times New Roman" w:hAnsi="Times New Roman" w:cs="Times New Roman"/>
          <w:bCs/>
          <w:lang w:val="en-US" w:eastAsia="ru-RU"/>
        </w:rPr>
        <w:t>III</w:t>
      </w:r>
      <w:r w:rsidR="004665C4" w:rsidRPr="00C404B0">
        <w:rPr>
          <w:rFonts w:ascii="Times New Roman" w:eastAsia="Times New Roman" w:hAnsi="Times New Roman" w:cs="Times New Roman"/>
          <w:bCs/>
          <w:lang w:eastAsia="ru-RU"/>
        </w:rPr>
        <w:t xml:space="preserve"> квартал 202</w:t>
      </w:r>
      <w:r w:rsidR="00D83D60">
        <w:rPr>
          <w:rFonts w:ascii="Times New Roman" w:eastAsia="Times New Roman" w:hAnsi="Times New Roman" w:cs="Times New Roman"/>
          <w:bCs/>
          <w:lang w:eastAsia="ru-RU"/>
        </w:rPr>
        <w:t>5</w:t>
      </w:r>
      <w:r w:rsidR="004665C4" w:rsidRPr="00C404B0">
        <w:rPr>
          <w:rFonts w:ascii="Times New Roman" w:eastAsia="Times New Roman" w:hAnsi="Times New Roman" w:cs="Times New Roman"/>
          <w:bCs/>
          <w:lang w:eastAsia="ru-RU"/>
        </w:rPr>
        <w:t xml:space="preserve"> года</w:t>
      </w:r>
      <w:r w:rsidR="004665C4" w:rsidRPr="004665C4">
        <w:rPr>
          <w:rFonts w:ascii="Times New Roman" w:eastAsia="Times New Roman" w:hAnsi="Times New Roman" w:cs="Times New Roman"/>
          <w:bCs/>
          <w:lang w:eastAsia="ru-RU"/>
        </w:rPr>
        <w:t>.</w:t>
      </w:r>
      <w:r w:rsidR="004665C4" w:rsidRPr="004665C4">
        <w:rPr>
          <w:rFonts w:ascii="Times New Roman" w:eastAsia="Times New Roman" w:hAnsi="Times New Roman" w:cs="Times New Roman"/>
          <w:b/>
          <w:lang w:eastAsia="ru-RU"/>
        </w:rPr>
        <w:t xml:space="preserve"> </w:t>
      </w:r>
      <w:r w:rsidR="008E542D" w:rsidRPr="00923D65">
        <w:rPr>
          <w:rFonts w:ascii="Times New Roman" w:eastAsia="Times New Roman" w:hAnsi="Times New Roman" w:cs="Times New Roman"/>
          <w:lang w:eastAsia="ru-RU"/>
        </w:rPr>
        <w:t>Учитывая, что</w:t>
      </w:r>
      <w:r w:rsidRPr="00923D65">
        <w:rPr>
          <w:rFonts w:ascii="Times New Roman" w:eastAsia="Times New Roman" w:hAnsi="Times New Roman" w:cs="Times New Roman"/>
          <w:lang w:eastAsia="ru-RU"/>
        </w:rPr>
        <w:t xml:space="preserve">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w:t>
      </w:r>
      <w:r w:rsidR="005E330B">
        <w:rPr>
          <w:rFonts w:ascii="Times New Roman" w:eastAsia="Times New Roman" w:hAnsi="Times New Roman" w:cs="Times New Roman"/>
          <w:lang w:val="en-US" w:eastAsia="ru-RU"/>
        </w:rPr>
        <w:t>IV</w:t>
      </w:r>
      <w:r w:rsidR="005E330B" w:rsidRPr="005E330B">
        <w:rPr>
          <w:rFonts w:ascii="Times New Roman" w:eastAsia="Times New Roman" w:hAnsi="Times New Roman" w:cs="Times New Roman"/>
          <w:lang w:eastAsia="ru-RU"/>
        </w:rPr>
        <w:t xml:space="preserve"> </w:t>
      </w:r>
      <w:r w:rsidR="005E330B">
        <w:rPr>
          <w:rFonts w:ascii="Times New Roman" w:eastAsia="Times New Roman" w:hAnsi="Times New Roman" w:cs="Times New Roman"/>
          <w:lang w:eastAsia="ru-RU"/>
        </w:rPr>
        <w:t xml:space="preserve">квартал </w:t>
      </w:r>
      <w:r w:rsidR="00C404B0">
        <w:rPr>
          <w:rFonts w:ascii="Times New Roman" w:eastAsia="Times New Roman" w:hAnsi="Times New Roman" w:cs="Times New Roman"/>
          <w:lang w:eastAsia="ru-RU"/>
        </w:rPr>
        <w:t>2025 года</w:t>
      </w:r>
      <w:r w:rsidRPr="00923D65">
        <w:rPr>
          <w:rFonts w:ascii="Times New Roman" w:eastAsia="Times New Roman" w:hAnsi="Times New Roman" w:cs="Times New Roman"/>
          <w:lang w:eastAsia="ru-RU"/>
        </w:rPr>
        <w:t xml:space="preserve"> включительно. </w:t>
      </w:r>
    </w:p>
    <w:p w14:paraId="1316E42D" w14:textId="08D395D8" w:rsidR="00923D65" w:rsidRPr="00923D65"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4554A1C2" w14:textId="4570BAE5" w:rsidR="005B7514"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2.</w:t>
      </w:r>
      <w:r w:rsidR="00176984" w:rsidRPr="005B7514">
        <w:rPr>
          <w:rFonts w:ascii="Times New Roman" w:eastAsia="Times New Roman" w:hAnsi="Times New Roman" w:cs="Times New Roman"/>
          <w:lang w:eastAsia="ru-RU"/>
        </w:rPr>
        <w:t>7</w:t>
      </w:r>
      <w:r w:rsidRPr="005B7514">
        <w:rPr>
          <w:rFonts w:ascii="Times New Roman" w:eastAsia="Times New Roman" w:hAnsi="Times New Roman" w:cs="Times New Roman"/>
          <w:lang w:eastAsia="ru-RU"/>
        </w:rPr>
        <w:t>. Участник долевого строительства выражает свое письменное согласие на раздел, выдел</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w:t>
      </w:r>
    </w:p>
    <w:p w14:paraId="2E2727CA" w14:textId="7B0D06A1" w:rsidR="00923D65" w:rsidRDefault="00923D65"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w:t>
      </w:r>
      <w:r w:rsidR="005B7514">
        <w:rPr>
          <w:rFonts w:ascii="Times New Roman" w:eastAsia="Times New Roman" w:hAnsi="Times New Roman" w:cs="Times New Roman"/>
          <w:lang w:eastAsia="ru-RU"/>
        </w:rPr>
        <w:t>8</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Участник долевого строительства проинформирован о том, что в соответствии с ч. 7 ст. 13 Федерального закона </w:t>
      </w:r>
      <w:r w:rsidR="005B7514">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и согласия на прекращение права залога на объекты долевого строительства в случае, предусмотренном ч. 8 ст. 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w:t>
      </w:r>
    </w:p>
    <w:p w14:paraId="1F04FC2A" w14:textId="732111F2" w:rsidR="00176984" w:rsidRPr="005B7514" w:rsidRDefault="005B7514"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 </w:t>
      </w:r>
      <w:r w:rsidR="00176984">
        <w:rPr>
          <w:rFonts w:ascii="Times New Roman" w:eastAsia="Times New Roman" w:hAnsi="Times New Roman" w:cs="Times New Roman"/>
          <w:lang w:eastAsia="ru-RU"/>
        </w:rPr>
        <w:t xml:space="preserve">Участник долевого строительства проинформирован о том, что на часть земельного участка с кадастровым номером 21:01:010202:6681 установлено право </w:t>
      </w:r>
      <w:r w:rsidR="00372549">
        <w:rPr>
          <w:rFonts w:ascii="Times New Roman" w:eastAsia="Times New Roman" w:hAnsi="Times New Roman" w:cs="Times New Roman"/>
          <w:lang w:eastAsia="ru-RU"/>
        </w:rPr>
        <w:t xml:space="preserve">постоянного </w:t>
      </w:r>
      <w:r w:rsidR="00176984">
        <w:rPr>
          <w:rFonts w:ascii="Times New Roman" w:eastAsia="Times New Roman" w:hAnsi="Times New Roman" w:cs="Times New Roman"/>
          <w:lang w:eastAsia="ru-RU"/>
        </w:rPr>
        <w:t>ограниченного поль</w:t>
      </w:r>
      <w:r w:rsidR="00372549">
        <w:rPr>
          <w:rFonts w:ascii="Times New Roman" w:eastAsia="Times New Roman" w:hAnsi="Times New Roman" w:cs="Times New Roman"/>
          <w:lang w:eastAsia="ru-RU"/>
        </w:rPr>
        <w:t xml:space="preserve">зования (сервитут) от 01.12.2022г. № 21:01:010202:6682-21/042/2022-2 в пользу общества с ограниченной ответственностью </w:t>
      </w:r>
      <w:proofErr w:type="spellStart"/>
      <w:r w:rsidR="00372549">
        <w:rPr>
          <w:rFonts w:ascii="Times New Roman" w:eastAsia="Times New Roman" w:hAnsi="Times New Roman" w:cs="Times New Roman"/>
          <w:lang w:eastAsia="ru-RU"/>
        </w:rPr>
        <w:t>Менеджерско</w:t>
      </w:r>
      <w:proofErr w:type="spellEnd"/>
      <w:r w:rsidR="00372549">
        <w:rPr>
          <w:rFonts w:ascii="Times New Roman" w:eastAsia="Times New Roman" w:hAnsi="Times New Roman" w:cs="Times New Roman"/>
          <w:lang w:eastAsia="ru-RU"/>
        </w:rPr>
        <w:t>-коммерческая фирма «</w:t>
      </w:r>
      <w:proofErr w:type="spellStart"/>
      <w:r w:rsidR="00372549">
        <w:rPr>
          <w:rFonts w:ascii="Times New Roman" w:eastAsia="Times New Roman" w:hAnsi="Times New Roman" w:cs="Times New Roman"/>
          <w:lang w:eastAsia="ru-RU"/>
        </w:rPr>
        <w:t>Стромон-китр</w:t>
      </w:r>
      <w:proofErr w:type="spellEnd"/>
      <w:r w:rsidR="00372549">
        <w:rPr>
          <w:rFonts w:ascii="Times New Roman" w:eastAsia="Times New Roman" w:hAnsi="Times New Roman" w:cs="Times New Roman"/>
          <w:lang w:eastAsia="ru-RU"/>
        </w:rPr>
        <w:t>» ИНН 2127007233.</w:t>
      </w:r>
      <w:r>
        <w:rPr>
          <w:rFonts w:ascii="Times New Roman" w:eastAsia="Times New Roman" w:hAnsi="Times New Roman" w:cs="Times New Roman"/>
          <w:lang w:eastAsia="ru-RU"/>
        </w:rPr>
        <w:t xml:space="preserve"> Указанная часть </w:t>
      </w:r>
      <w:r w:rsidR="009A1CEB">
        <w:rPr>
          <w:rFonts w:ascii="Times New Roman" w:eastAsia="Times New Roman" w:hAnsi="Times New Roman" w:cs="Times New Roman"/>
          <w:lang w:eastAsia="ru-RU"/>
        </w:rPr>
        <w:lastRenderedPageBreak/>
        <w:t>земельного участка будет использоваться лицом, в пользу которого установлен сервитут, для организации проезда и благоустройства.</w:t>
      </w:r>
    </w:p>
    <w:p w14:paraId="1A575CBE" w14:textId="273D8FD6" w:rsidR="00923D65" w:rsidRP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r w:rsidR="009A1CEB">
        <w:rPr>
          <w:rFonts w:ascii="Times New Roman" w:eastAsia="Times New Roman" w:hAnsi="Times New Roman" w:cs="Times New Roman"/>
          <w:lang w:eastAsia="ru-RU"/>
        </w:rPr>
        <w:t>10</w:t>
      </w:r>
      <w:r w:rsidRPr="00923D65">
        <w:rPr>
          <w:rFonts w:ascii="Times New Roman" w:eastAsia="Times New Roman" w:hAnsi="Times New Roman" w:cs="Times New Roman"/>
          <w:lang w:eastAsia="ru-RU"/>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r w:rsidR="008E542D" w:rsidRPr="00923D65">
        <w:rPr>
          <w:rFonts w:ascii="Times New Roman" w:eastAsia="Times New Roman" w:hAnsi="Times New Roman" w:cs="Times New Roman"/>
          <w:lang w:eastAsia="ru-RU"/>
        </w:rPr>
        <w:t>строительства не</w:t>
      </w:r>
      <w:r w:rsidRPr="00923D65">
        <w:rPr>
          <w:rFonts w:ascii="Times New Roman" w:eastAsia="Times New Roman" w:hAnsi="Times New Roman" w:cs="Times New Roman"/>
          <w:lang w:eastAsia="ru-RU"/>
        </w:rPr>
        <w:t xml:space="preserve"> проданы, не заложены, в споре или под арестом не состоят.</w:t>
      </w:r>
    </w:p>
    <w:p w14:paraId="2A8079DD" w14:textId="7FC3D06B" w:rsidR="00923D65" w:rsidRDefault="00923D65" w:rsidP="009A1C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3D65">
        <w:rPr>
          <w:rFonts w:ascii="Times New Roman" w:eastAsia="Times New Roman" w:hAnsi="Times New Roman" w:cs="Times New Roman"/>
          <w:sz w:val="20"/>
          <w:szCs w:val="20"/>
          <w:lang w:eastAsia="ru-RU"/>
        </w:rPr>
        <w:tab/>
      </w:r>
    </w:p>
    <w:p w14:paraId="080F9974" w14:textId="77777777" w:rsidR="00061C7E" w:rsidRPr="009A1CEB" w:rsidRDefault="00061C7E" w:rsidP="009A1CE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DCFE7E2" w14:textId="77777777" w:rsidR="00923D65" w:rsidRPr="00923D65" w:rsidRDefault="00923D65" w:rsidP="00923D65">
      <w:pPr>
        <w:keepNext/>
        <w:spacing w:after="0" w:line="240" w:lineRule="auto"/>
        <w:jc w:val="center"/>
        <w:outlineLvl w:val="6"/>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3. Цена Договора. Сроки и порядок ее оплаты</w:t>
      </w:r>
    </w:p>
    <w:p w14:paraId="4BFF7F5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3C566A8" w14:textId="38338CF4" w:rsid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3.1. </w:t>
      </w:r>
      <w:r w:rsidRPr="003E1A3B">
        <w:rPr>
          <w:rFonts w:ascii="Times New Roman" w:eastAsia="Times New Roman" w:hAnsi="Times New Roman" w:cs="Times New Roman"/>
          <w:lang w:eastAsia="ru-RU"/>
        </w:rPr>
        <w:t xml:space="preserve">Цена Договора, подлежащая уплате Участником долевого строительства Застройщику, составляет сумму в размере _____________ (___________) руб., из расчета цены одного квадратного метра площади квартиры (с учетом площади лоджии с применением коэффициента 0,5) на момент заключения договора в размере </w:t>
      </w:r>
      <w:r w:rsidR="003E1A3B">
        <w:rPr>
          <w:rFonts w:ascii="Times New Roman" w:eastAsia="Times New Roman" w:hAnsi="Times New Roman" w:cs="Times New Roman"/>
          <w:lang w:eastAsia="ru-RU"/>
        </w:rPr>
        <w:t>______________</w:t>
      </w:r>
      <w:r w:rsidRPr="003E1A3B">
        <w:rPr>
          <w:rFonts w:ascii="Times New Roman" w:eastAsia="Times New Roman" w:hAnsi="Times New Roman" w:cs="Times New Roman"/>
          <w:lang w:eastAsia="ru-RU"/>
        </w:rPr>
        <w:t xml:space="preserve"> рублей. </w:t>
      </w:r>
      <w:r w:rsidRPr="00923D65">
        <w:rPr>
          <w:rFonts w:ascii="Times New Roman" w:eastAsia="Times New Roman" w:hAnsi="Times New Roman" w:cs="Times New Roman"/>
          <w:lang w:eastAsia="ru-RU"/>
        </w:rPr>
        <w:t xml:space="preserve">НДС не облагается. </w:t>
      </w:r>
    </w:p>
    <w:p w14:paraId="66FFEF08" w14:textId="6ED1954A" w:rsidR="00923D65" w:rsidRPr="003E1A3B"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3.2</w:t>
      </w:r>
      <w:r w:rsidRPr="00923D65">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Участник долевого строительства обязуется внести денежные средства в сч</w:t>
      </w:r>
      <w:r w:rsidR="00D431B5">
        <w:rPr>
          <w:rFonts w:ascii="Times New Roman" w:eastAsia="Times New Roman" w:hAnsi="Times New Roman" w:cs="Times New Roman"/>
          <w:lang w:eastAsia="ru-RU"/>
        </w:rPr>
        <w:t>ё</w:t>
      </w:r>
      <w:r w:rsidRPr="003E1A3B">
        <w:rPr>
          <w:rFonts w:ascii="Times New Roman" w:eastAsia="Times New Roman" w:hAnsi="Times New Roman" w:cs="Times New Roman"/>
          <w:lang w:eastAsia="ru-RU"/>
        </w:rPr>
        <w:t xml:space="preserve">т уплаты цены настоящего договора участия в долевом строительстве на специальный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-счет, открываемый в уполномоченном банке ПАО ВТБ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заключенным между Бенефициаром, Депонентом и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с учетом следующего:</w:t>
      </w:r>
    </w:p>
    <w:p w14:paraId="0381E1FF" w14:textId="77777777" w:rsidR="00923D65" w:rsidRPr="003E1A3B"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Банк ВТБ (публичное акционерное общество) (сокращенное наименование ПАО ВТБ), место нахождения: 190000, г. Санкт-Петербург, ул. Большая Морская, д. 29; почтовый адрес: 109147, г. Москва ул. </w:t>
      </w:r>
      <w:proofErr w:type="spellStart"/>
      <w:r w:rsidRPr="003E1A3B">
        <w:rPr>
          <w:rFonts w:ascii="Times New Roman" w:eastAsia="Times New Roman" w:hAnsi="Times New Roman" w:cs="Times New Roman"/>
          <w:lang w:eastAsia="ru-RU"/>
        </w:rPr>
        <w:t>Воронцовская</w:t>
      </w:r>
      <w:proofErr w:type="spellEnd"/>
      <w:r w:rsidRPr="003E1A3B">
        <w:rPr>
          <w:rFonts w:ascii="Times New Roman" w:eastAsia="Times New Roman" w:hAnsi="Times New Roman" w:cs="Times New Roman"/>
          <w:lang w:eastAsia="ru-RU"/>
        </w:rPr>
        <w:t xml:space="preserve">, д.43, стр.1, к/с 30101810700000000187 в ГУ Банка России по Центральному федеральному округу, БИК 044525187, ИНН 7702070139, адрес электронной почты: </w:t>
      </w:r>
      <w:hyperlink r:id="rId7" w:history="1">
        <w:r w:rsidRPr="003E1A3B">
          <w:rPr>
            <w:rFonts w:ascii="Times New Roman" w:eastAsia="Times New Roman" w:hAnsi="Times New Roman" w:cs="Times New Roman"/>
            <w:lang w:eastAsia="ru-RU"/>
          </w:rPr>
          <w:t>Schet_escrow@vtb.ru</w:t>
        </w:r>
      </w:hyperlink>
      <w:r w:rsidRPr="003E1A3B">
        <w:rPr>
          <w:rFonts w:ascii="Times New Roman" w:eastAsia="Times New Roman" w:hAnsi="Times New Roman" w:cs="Times New Roman"/>
          <w:lang w:eastAsia="ru-RU"/>
        </w:rPr>
        <w:t>, номер телефона: 8-800-100-24-24</w:t>
      </w:r>
    </w:p>
    <w:p w14:paraId="28C7B02E" w14:textId="5284CEF9" w:rsidR="00923D65" w:rsidRPr="003E1A3B" w:rsidRDefault="009A1CEB" w:rsidP="00923D65">
      <w:pPr>
        <w:widowControl w:val="0"/>
        <w:numPr>
          <w:ilvl w:val="0"/>
          <w:numId w:val="42"/>
        </w:numPr>
        <w:autoSpaceDE w:val="0"/>
        <w:autoSpaceDN w:val="0"/>
        <w:adjustRightInd w:val="0"/>
        <w:spacing w:after="0" w:line="240" w:lineRule="auto"/>
        <w:ind w:left="708"/>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Депонент: _</w:t>
      </w:r>
      <w:r w:rsidR="003E1A3B">
        <w:rPr>
          <w:rFonts w:ascii="Times New Roman" w:eastAsia="Times New Roman" w:hAnsi="Times New Roman" w:cs="Times New Roman"/>
          <w:lang w:eastAsia="ru-RU"/>
        </w:rPr>
        <w:t>_______________________</w:t>
      </w:r>
    </w:p>
    <w:p w14:paraId="0FBEA590" w14:textId="6902E054" w:rsidR="00923D65" w:rsidRPr="006D0FC9" w:rsidRDefault="00923D65" w:rsidP="00923D65">
      <w:pPr>
        <w:widowControl w:val="0"/>
        <w:numPr>
          <w:ilvl w:val="0"/>
          <w:numId w:val="42"/>
        </w:numPr>
        <w:autoSpaceDE w:val="0"/>
        <w:autoSpaceDN w:val="0"/>
        <w:adjustRightInd w:val="0"/>
        <w:spacing w:after="0" w:line="240" w:lineRule="auto"/>
        <w:ind w:left="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Бенефициар: </w:t>
      </w:r>
      <w:r w:rsidR="003E1A3B" w:rsidRPr="006D0FC9">
        <w:rPr>
          <w:rFonts w:ascii="Times New Roman" w:eastAsia="Times New Roman" w:hAnsi="Times New Roman" w:cs="Times New Roman"/>
          <w:lang w:eastAsia="ru-RU"/>
        </w:rPr>
        <w:t>ООО</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 xml:space="preserve">СЗ </w:t>
      </w:r>
      <w:r w:rsidRPr="006D0FC9">
        <w:rPr>
          <w:rFonts w:ascii="Times New Roman" w:eastAsia="Times New Roman" w:hAnsi="Times New Roman" w:cs="Times New Roman"/>
          <w:lang w:eastAsia="ru-RU"/>
        </w:rPr>
        <w:t>«</w:t>
      </w:r>
      <w:r w:rsidR="003E1A3B" w:rsidRPr="006D0FC9">
        <w:rPr>
          <w:rFonts w:ascii="Times New Roman" w:eastAsia="Times New Roman" w:hAnsi="Times New Roman" w:cs="Times New Roman"/>
          <w:lang w:eastAsia="ru-RU"/>
        </w:rPr>
        <w:t>ЦЕНТРСТРОЙ</w:t>
      </w:r>
      <w:r w:rsidRPr="006D0FC9">
        <w:rPr>
          <w:rFonts w:ascii="Times New Roman" w:eastAsia="Times New Roman" w:hAnsi="Times New Roman" w:cs="Times New Roman"/>
          <w:lang w:eastAsia="ru-RU"/>
        </w:rPr>
        <w:t>».</w:t>
      </w:r>
    </w:p>
    <w:p w14:paraId="1FE2386A" w14:textId="5BDB3280" w:rsidR="00923D65" w:rsidRPr="006D0FC9"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Депонируемая сумма </w:t>
      </w:r>
      <w:r w:rsidR="003E1A3B" w:rsidRPr="006D0FC9">
        <w:rPr>
          <w:rFonts w:ascii="Times New Roman" w:eastAsia="Times New Roman" w:hAnsi="Times New Roman" w:cs="Times New Roman"/>
          <w:lang w:eastAsia="ru-RU"/>
        </w:rPr>
        <w:t>______________</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_______________________________</w:t>
      </w:r>
      <w:r w:rsidR="009A1CEB" w:rsidRPr="006D0FC9">
        <w:rPr>
          <w:rFonts w:ascii="Times New Roman" w:eastAsia="Times New Roman" w:hAnsi="Times New Roman" w:cs="Times New Roman"/>
          <w:lang w:eastAsia="ru-RU"/>
        </w:rPr>
        <w:t>_) рублей</w:t>
      </w:r>
      <w:r w:rsidRPr="006D0FC9">
        <w:rPr>
          <w:rFonts w:ascii="Times New Roman" w:eastAsia="Times New Roman" w:hAnsi="Times New Roman" w:cs="Times New Roman"/>
          <w:lang w:eastAsia="ru-RU"/>
        </w:rPr>
        <w:t xml:space="preserve"> </w:t>
      </w:r>
    </w:p>
    <w:p w14:paraId="449B0FB4" w14:textId="412D3092" w:rsidR="00923D65" w:rsidRPr="006D0FC9" w:rsidRDefault="009A1CEB"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6D0FC9">
        <w:rPr>
          <w:rFonts w:ascii="Times New Roman" w:eastAsia="Times New Roman" w:hAnsi="Times New Roman" w:cs="Times New Roman"/>
          <w:color w:val="000000" w:themeColor="text1"/>
          <w:lang w:eastAsia="ru-RU"/>
        </w:rPr>
        <w:t>Срок перечисления</w:t>
      </w:r>
      <w:r w:rsidR="00923D65" w:rsidRPr="006D0FC9">
        <w:rPr>
          <w:rFonts w:ascii="Times New Roman" w:eastAsia="Times New Roman" w:hAnsi="Times New Roman" w:cs="Times New Roman"/>
          <w:color w:val="000000" w:themeColor="text1"/>
          <w:lang w:eastAsia="ru-RU"/>
        </w:rPr>
        <w:t xml:space="preserve"> Депонентом Суммы депонирования </w:t>
      </w:r>
      <w:r w:rsidR="006D0FC9" w:rsidRPr="006D0FC9">
        <w:rPr>
          <w:rFonts w:ascii="Times New Roman" w:eastAsia="Times New Roman" w:hAnsi="Times New Roman" w:cs="Times New Roman"/>
          <w:color w:val="000000" w:themeColor="text1"/>
          <w:lang w:eastAsia="ru-RU"/>
        </w:rPr>
        <w:t xml:space="preserve">составляет </w:t>
      </w:r>
      <w:r w:rsidR="00061C7E">
        <w:rPr>
          <w:rFonts w:ascii="Times New Roman" w:eastAsia="Times New Roman" w:hAnsi="Times New Roman" w:cs="Times New Roman"/>
          <w:color w:val="000000" w:themeColor="text1"/>
          <w:lang w:eastAsia="ru-RU"/>
        </w:rPr>
        <w:t>5</w:t>
      </w:r>
      <w:r w:rsidR="006D0FC9" w:rsidRPr="006D0FC9">
        <w:rPr>
          <w:rFonts w:ascii="Times New Roman" w:eastAsia="Times New Roman" w:hAnsi="Times New Roman" w:cs="Times New Roman"/>
          <w:color w:val="000000" w:themeColor="text1"/>
          <w:lang w:eastAsia="ru-RU"/>
        </w:rPr>
        <w:t xml:space="preserve"> рабочих дн</w:t>
      </w:r>
      <w:r w:rsidR="00061C7E">
        <w:rPr>
          <w:rFonts w:ascii="Times New Roman" w:eastAsia="Times New Roman" w:hAnsi="Times New Roman" w:cs="Times New Roman"/>
          <w:color w:val="000000" w:themeColor="text1"/>
          <w:lang w:eastAsia="ru-RU"/>
        </w:rPr>
        <w:t>ей</w:t>
      </w:r>
      <w:r w:rsidR="006D0FC9" w:rsidRPr="006D0FC9">
        <w:rPr>
          <w:rFonts w:ascii="Times New Roman" w:eastAsia="Times New Roman" w:hAnsi="Times New Roman" w:cs="Times New Roman"/>
          <w:color w:val="000000" w:themeColor="text1"/>
          <w:lang w:eastAsia="ru-RU"/>
        </w:rPr>
        <w:t xml:space="preserve"> с момента регистрации Договора </w:t>
      </w:r>
      <w:r w:rsidR="006D0FC9" w:rsidRPr="006D0FC9">
        <w:rPr>
          <w:rFonts w:ascii="Times New Roman" w:eastAsia="Times New Roman" w:hAnsi="Times New Roman" w:cs="Times New Roman"/>
          <w:color w:val="000000"/>
          <w:shd w:val="clear" w:color="auto" w:fill="FFFFFF"/>
          <w:lang w:eastAsia="ar-SA"/>
        </w:rPr>
        <w:t xml:space="preserve">в </w:t>
      </w:r>
      <w:r w:rsidR="006D0FC9" w:rsidRPr="006D0FC9">
        <w:rPr>
          <w:rFonts w:ascii="Times New Roman" w:hAnsi="Times New Roman" w:cs="Times New Roman"/>
          <w:color w:val="000000"/>
          <w:shd w:val="clear" w:color="auto" w:fill="FFFFFF"/>
        </w:rPr>
        <w:t>Управлении Федеральной службы государственной регистрации, кадастра и картографии по Чувашской Республике</w:t>
      </w:r>
      <w:r w:rsidR="006D0FC9" w:rsidRPr="006D0FC9">
        <w:rPr>
          <w:rFonts w:ascii="Times New Roman" w:eastAsia="Times New Roman" w:hAnsi="Times New Roman" w:cs="Times New Roman"/>
          <w:color w:val="000000" w:themeColor="text1"/>
          <w:lang w:eastAsia="ru-RU"/>
        </w:rPr>
        <w:t>.</w:t>
      </w:r>
    </w:p>
    <w:p w14:paraId="0BB63407" w14:textId="05C5D8D5" w:rsidR="00923D65" w:rsidRPr="009A1CE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Срок условного депонирования</w:t>
      </w:r>
      <w:r w:rsidRPr="003E1A3B">
        <w:rPr>
          <w:rFonts w:ascii="Times New Roman" w:eastAsia="Times New Roman" w:hAnsi="Times New Roman" w:cs="Times New Roman"/>
          <w:lang w:eastAsia="ru-RU"/>
        </w:rPr>
        <w:t xml:space="preserve"> денежных средств: </w:t>
      </w:r>
      <w:r w:rsidR="008F25D8">
        <w:rPr>
          <w:rFonts w:ascii="Times New Roman" w:eastAsia="Times New Roman" w:hAnsi="Times New Roman" w:cs="Times New Roman"/>
          <w:lang w:eastAsia="ru-RU"/>
        </w:rPr>
        <w:t xml:space="preserve">14 августа </w:t>
      </w:r>
      <w:r w:rsidRPr="00EF65E9">
        <w:rPr>
          <w:rFonts w:ascii="Times New Roman" w:eastAsia="Times New Roman" w:hAnsi="Times New Roman" w:cs="Times New Roman"/>
          <w:color w:val="000000" w:themeColor="text1"/>
          <w:lang w:eastAsia="ru-RU"/>
        </w:rPr>
        <w:t>202</w:t>
      </w:r>
      <w:r w:rsidR="009A1CEB" w:rsidRPr="00EF65E9">
        <w:rPr>
          <w:rFonts w:ascii="Times New Roman" w:eastAsia="Times New Roman" w:hAnsi="Times New Roman" w:cs="Times New Roman"/>
          <w:color w:val="000000" w:themeColor="text1"/>
          <w:lang w:eastAsia="ru-RU"/>
        </w:rPr>
        <w:t>5</w:t>
      </w:r>
      <w:r w:rsidRPr="00EF65E9">
        <w:rPr>
          <w:rFonts w:ascii="Times New Roman" w:eastAsia="Times New Roman" w:hAnsi="Times New Roman" w:cs="Times New Roman"/>
          <w:color w:val="000000" w:themeColor="text1"/>
          <w:lang w:eastAsia="ru-RU"/>
        </w:rPr>
        <w:t xml:space="preserve"> </w:t>
      </w:r>
      <w:r w:rsidRPr="003E1A3B">
        <w:rPr>
          <w:rFonts w:ascii="Times New Roman" w:eastAsia="Times New Roman" w:hAnsi="Times New Roman" w:cs="Times New Roman"/>
          <w:lang w:eastAsia="ru-RU"/>
        </w:rPr>
        <w:t xml:space="preserve">года, но не более шести месяцев </w:t>
      </w:r>
      <w:r w:rsidRPr="009A1CEB">
        <w:rPr>
          <w:rFonts w:ascii="Times New Roman" w:eastAsia="Times New Roman" w:hAnsi="Times New Roman" w:cs="Times New Roman"/>
          <w:lang w:eastAsia="ru-RU"/>
        </w:rPr>
        <w:t>после срока ввода в эксплуатацию</w:t>
      </w:r>
      <w:r w:rsidR="009A1CEB">
        <w:rPr>
          <w:rFonts w:ascii="Times New Roman" w:eastAsia="Times New Roman" w:hAnsi="Times New Roman" w:cs="Times New Roman"/>
          <w:lang w:eastAsia="ru-RU"/>
        </w:rPr>
        <w:t xml:space="preserve"> Объекта</w:t>
      </w:r>
      <w:r w:rsidRPr="009A1CEB">
        <w:rPr>
          <w:rFonts w:ascii="Times New Roman" w:eastAsia="Times New Roman" w:hAnsi="Times New Roman" w:cs="Times New Roman"/>
          <w:lang w:eastAsia="ru-RU"/>
        </w:rPr>
        <w:t>.</w:t>
      </w:r>
    </w:p>
    <w:p w14:paraId="67F69688"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Основания перечисления бенефициару депонированной суммы: </w:t>
      </w:r>
    </w:p>
    <w:p w14:paraId="79F9BCC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разрешение на ввод в эксплуатацию Объекта.</w:t>
      </w:r>
    </w:p>
    <w:p w14:paraId="7CBC9AF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6A91BB0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73C14938"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5922DA5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ИНН получателя: 7702070139</w:t>
      </w:r>
    </w:p>
    <w:p w14:paraId="291EEBC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КПП получателя: 770943002</w:t>
      </w:r>
    </w:p>
    <w:p w14:paraId="22484FFE"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ОГРН: 1027739609391</w:t>
      </w:r>
    </w:p>
    <w:p w14:paraId="4B31922C"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40702810815960000603</w:t>
      </w:r>
    </w:p>
    <w:p w14:paraId="4A7F27DC" w14:textId="47C18617" w:rsidR="00923D65" w:rsidRPr="00EF65E9" w:rsidRDefault="00EB6291" w:rsidP="00EB6291">
      <w:pPr>
        <w:widowControl w:val="0"/>
        <w:autoSpaceDE w:val="0"/>
        <w:autoSpaceDN w:val="0"/>
        <w:adjustRightInd w:val="0"/>
        <w:spacing w:after="0" w:line="240" w:lineRule="auto"/>
        <w:ind w:firstLine="709"/>
        <w:jc w:val="both"/>
        <w:rPr>
          <w:rFonts w:ascii="Times New Roman" w:eastAsia="Times New Roman" w:hAnsi="Times New Roman" w:cs="Times New Roman"/>
          <w:color w:val="C00000"/>
          <w:lang w:eastAsia="ru-RU"/>
        </w:rPr>
      </w:pPr>
      <w:r w:rsidRPr="00070F35">
        <w:rPr>
          <w:rFonts w:ascii="Times New Roman" w:eastAsia="Times New Roman" w:hAnsi="Times New Roman" w:cs="Times New Roman"/>
          <w:color w:val="000000" w:themeColor="text1"/>
          <w:lang w:eastAsia="ru-RU"/>
        </w:rPr>
        <w:t>Получатель: ООО «СЗ «ЦЕНТРСТРОЙ»</w:t>
      </w:r>
    </w:p>
    <w:p w14:paraId="0B28FCB1"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Бенефициар и Депонент адресуют Банку ВТБ (ПАО) предложения (оферты) заключить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«Правил совершения операций по счетам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14:paraId="3E72B6A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w:t>
      </w:r>
    </w:p>
    <w:p w14:paraId="51D58F1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предоставить в Банк ВТБ (ПАО) и Бенефициару реквизиты Банковского счета Депонента, на который перечисляются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случае расторжения Договора участия в долевом строительстве.</w:t>
      </w:r>
    </w:p>
    <w:p w14:paraId="08DF333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lastRenderedPageBreak/>
        <w:t>Основания прекращения условного депонирования денежных средств:</w:t>
      </w:r>
    </w:p>
    <w:p w14:paraId="75BC478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10E6A0"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Возникновение иных оснований, предусмотренных действующим законодательством Российской Федерации.</w:t>
      </w:r>
    </w:p>
    <w:p w14:paraId="4A6C6735" w14:textId="20D59240" w:rsidR="00923D65" w:rsidRDefault="00923D6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Проценты на сумму денежных средств, находящихся на счете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не начисляются.</w:t>
      </w:r>
    </w:p>
    <w:p w14:paraId="3F917D2A" w14:textId="4B7B875A" w:rsidR="00061C7E" w:rsidRDefault="00061C7E" w:rsidP="00695A32">
      <w:pPr>
        <w:widowControl w:val="0"/>
        <w:autoSpaceDE w:val="0"/>
        <w:autoSpaceDN w:val="0"/>
        <w:adjustRightInd w:val="0"/>
        <w:spacing w:after="0" w:line="240" w:lineRule="auto"/>
        <w:ind w:firstLine="709"/>
        <w:jc w:val="both"/>
        <w:rPr>
          <w:rFonts w:ascii="Times New Roman" w:hAnsi="Times New Roman" w:cs="Times New Roman"/>
        </w:rPr>
      </w:pPr>
      <w:r w:rsidRPr="00061C7E">
        <w:rPr>
          <w:rFonts w:ascii="Times New Roman" w:hAnsi="Times New Roman" w:cs="Times New Roman"/>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w:t>
      </w:r>
      <w:proofErr w:type="spellStart"/>
      <w:r w:rsidRPr="00061C7E">
        <w:rPr>
          <w:rFonts w:ascii="Times New Roman" w:hAnsi="Times New Roman" w:cs="Times New Roman"/>
        </w:rPr>
        <w:t>Воронцовская</w:t>
      </w:r>
      <w:proofErr w:type="spellEnd"/>
      <w:r w:rsidRPr="00061C7E">
        <w:rPr>
          <w:rFonts w:ascii="Times New Roman" w:hAnsi="Times New Roman" w:cs="Times New Roman"/>
        </w:rPr>
        <w:t>, д.43, стр.1, к/с 30101810700000000187 в ГУ Банка России по Центральному федеральному округу, БИК 044525187, ИНН 7702070139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договор»).</w:t>
      </w:r>
    </w:p>
    <w:p w14:paraId="114012D1" w14:textId="77777777" w:rsidR="00531435" w:rsidRDefault="00531435" w:rsidP="00531435">
      <w:pPr>
        <w:spacing w:after="200" w:line="276" w:lineRule="auto"/>
        <w:rPr>
          <w:rFonts w:ascii="Arial" w:hAnsi="Arial" w:cs="Arial"/>
          <w:i/>
          <w:sz w:val="20"/>
          <w:szCs w:val="20"/>
          <w:highlight w:val="yellow"/>
        </w:rPr>
      </w:pPr>
    </w:p>
    <w:p w14:paraId="59BC18D0" w14:textId="0D019865" w:rsidR="00531435" w:rsidRDefault="00531435" w:rsidP="00531435">
      <w:pPr>
        <w:spacing w:after="200" w:line="276" w:lineRule="auto"/>
        <w:rPr>
          <w:rFonts w:ascii="Arial" w:eastAsia="Calibri" w:hAnsi="Arial" w:cs="Arial"/>
          <w:i/>
          <w:sz w:val="20"/>
          <w:szCs w:val="20"/>
          <w:highlight w:val="yellow"/>
        </w:rPr>
      </w:pPr>
      <w:r>
        <w:rPr>
          <w:rFonts w:ascii="Arial" w:hAnsi="Arial" w:cs="Arial"/>
          <w:i/>
          <w:sz w:val="20"/>
          <w:szCs w:val="20"/>
          <w:highlight w:val="yellow"/>
        </w:rPr>
        <w:t>В случае применения порядка расчетов платежными поручениями:</w:t>
      </w:r>
    </w:p>
    <w:p w14:paraId="2010BB3B"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 xml:space="preserve">Оплата Цены договора осуществляется в безналичном порядке путем перечисления денежных средств на счет </w:t>
      </w:r>
      <w:proofErr w:type="spellStart"/>
      <w:r>
        <w:rPr>
          <w:rFonts w:ascii="Arial" w:hAnsi="Arial" w:cs="Arial"/>
          <w:sz w:val="20"/>
          <w:szCs w:val="20"/>
          <w:highlight w:val="green"/>
        </w:rPr>
        <w:t>эскроу</w:t>
      </w:r>
      <w:proofErr w:type="spellEnd"/>
      <w:r>
        <w:rPr>
          <w:rFonts w:ascii="Arial" w:hAnsi="Arial" w:cs="Arial"/>
          <w:sz w:val="20"/>
          <w:szCs w:val="20"/>
          <w:highlight w:val="green"/>
        </w:rPr>
        <w:t xml:space="preserve"> не позднее ___</w:t>
      </w:r>
      <w:proofErr w:type="gramStart"/>
      <w:r>
        <w:rPr>
          <w:rFonts w:ascii="Arial" w:hAnsi="Arial" w:cs="Arial"/>
          <w:sz w:val="20"/>
          <w:szCs w:val="20"/>
          <w:highlight w:val="green"/>
        </w:rPr>
        <w:t>_(</w:t>
      </w:r>
      <w:proofErr w:type="gramEnd"/>
      <w:r>
        <w:rPr>
          <w:rFonts w:ascii="Arial" w:hAnsi="Arial" w:cs="Arial"/>
          <w:sz w:val="20"/>
          <w:szCs w:val="20"/>
          <w:highlight w:val="green"/>
        </w:rPr>
        <w:t xml:space="preserve">___) банковских дней с даты государственной регистрации настоящего Договора и регистрации залога прав требования в силу закона в пользу Кредитора. </w:t>
      </w:r>
    </w:p>
    <w:p w14:paraId="3CEB8DD7" w14:textId="77777777" w:rsidR="00531435" w:rsidRDefault="00531435" w:rsidP="00531435">
      <w:pPr>
        <w:jc w:val="both"/>
        <w:rPr>
          <w:rFonts w:ascii="Arial" w:hAnsi="Arial" w:cs="Arial"/>
          <w:i/>
          <w:sz w:val="20"/>
          <w:szCs w:val="20"/>
        </w:rPr>
      </w:pPr>
      <w:r>
        <w:rPr>
          <w:rFonts w:ascii="Arial" w:hAnsi="Arial" w:cs="Arial"/>
          <w:i/>
          <w:sz w:val="20"/>
          <w:szCs w:val="20"/>
          <w:highlight w:val="magenta"/>
        </w:rPr>
        <w:t>В случае электронной регистрации добавить:</w:t>
      </w:r>
    </w:p>
    <w:p w14:paraId="33AD4EEB" w14:textId="77777777" w:rsidR="00531435" w:rsidRPr="00A213BC" w:rsidRDefault="00531435" w:rsidP="00531435">
      <w:pPr>
        <w:spacing w:after="200"/>
        <w:jc w:val="both"/>
        <w:rPr>
          <w:rFonts w:ascii="Arial" w:hAnsi="Arial" w:cs="Arial"/>
          <w:sz w:val="20"/>
          <w:szCs w:val="20"/>
        </w:rPr>
      </w:pPr>
      <w:r w:rsidRPr="00A213BC">
        <w:rPr>
          <w:rFonts w:ascii="Arial" w:hAnsi="Arial" w:cs="Arial"/>
          <w:bCs/>
          <w:sz w:val="20"/>
          <w:szCs w:val="20"/>
          <w:highlight w:val="green"/>
        </w:rPr>
        <w:t xml:space="preserve">Условием перечисления кредитных средств, предоставляемых </w:t>
      </w:r>
      <w:r>
        <w:rPr>
          <w:rFonts w:ascii="Arial" w:hAnsi="Arial" w:cs="Arial"/>
          <w:bCs/>
          <w:sz w:val="20"/>
          <w:szCs w:val="20"/>
          <w:highlight w:val="green"/>
        </w:rPr>
        <w:t>Кредитором</w:t>
      </w:r>
      <w:r w:rsidRPr="00A213BC">
        <w:rPr>
          <w:rFonts w:ascii="Arial" w:hAnsi="Arial" w:cs="Arial"/>
          <w:bCs/>
          <w:sz w:val="20"/>
          <w:szCs w:val="20"/>
          <w:highlight w:val="green"/>
        </w:rPr>
        <w:t xml:space="preserve"> на оплату цены договора, является предоставление Застройщиком </w:t>
      </w:r>
      <w:r>
        <w:rPr>
          <w:rFonts w:ascii="Arial" w:hAnsi="Arial" w:cs="Arial"/>
          <w:bCs/>
          <w:sz w:val="20"/>
          <w:szCs w:val="20"/>
          <w:highlight w:val="green"/>
        </w:rPr>
        <w:t>Кредитору</w:t>
      </w:r>
      <w:r w:rsidRPr="00A213BC">
        <w:rPr>
          <w:rFonts w:ascii="Arial" w:hAnsi="Arial" w:cs="Arial"/>
          <w:bCs/>
          <w:sz w:val="20"/>
          <w:szCs w:val="20"/>
          <w:highlight w:val="green"/>
        </w:rPr>
        <w:t xml:space="preserve"> электронного образа настоящего Договора и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1AB950BC" w14:textId="77777777" w:rsidR="00531435" w:rsidRDefault="00531435" w:rsidP="00531435">
      <w:pPr>
        <w:ind w:firstLine="708"/>
        <w:jc w:val="both"/>
        <w:rPr>
          <w:rFonts w:ascii="Arial" w:hAnsi="Arial" w:cs="Arial"/>
          <w:sz w:val="20"/>
          <w:szCs w:val="20"/>
        </w:rPr>
      </w:pPr>
    </w:p>
    <w:p w14:paraId="525AFB16" w14:textId="5B276131"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АФР:</w:t>
      </w:r>
    </w:p>
    <w:p w14:paraId="075F5D14"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Оплата Цены</w:t>
      </w:r>
      <w:r>
        <w:rPr>
          <w:rFonts w:ascii="Arial" w:hAnsi="Arial" w:cs="Arial"/>
          <w:bCs/>
          <w:sz w:val="20"/>
          <w:szCs w:val="20"/>
          <w:highlight w:val="green"/>
        </w:rPr>
        <w:t xml:space="preserve"> договора производится </w:t>
      </w:r>
      <w:r>
        <w:rPr>
          <w:rFonts w:ascii="Arial" w:hAnsi="Arial" w:cs="Arial"/>
          <w:sz w:val="20"/>
          <w:szCs w:val="20"/>
          <w:highlight w:val="green"/>
          <w:lang w:val="x-none" w:eastAsia="x-none"/>
        </w:rPr>
        <w:t xml:space="preserve">в безналичной форме с использованием аккредитива как формы безналичных расчетов. </w:t>
      </w:r>
      <w:r>
        <w:rPr>
          <w:rFonts w:ascii="Arial" w:hAnsi="Arial" w:cs="Arial"/>
          <w:sz w:val="20"/>
          <w:szCs w:val="20"/>
          <w:highlight w:val="green"/>
          <w:lang w:eastAsia="x-none"/>
        </w:rPr>
        <w:t>Участник долевого строительства в срок до _____________ открывает</w:t>
      </w:r>
      <w:r>
        <w:rPr>
          <w:rFonts w:ascii="Arial" w:hAnsi="Arial" w:cs="Arial"/>
          <w:sz w:val="20"/>
          <w:szCs w:val="20"/>
          <w:highlight w:val="green"/>
          <w:lang w:val="x-none" w:eastAsia="x-none"/>
        </w:rPr>
        <w:t xml:space="preserve"> документарный, безотзывный, покрытый (депонированный), </w:t>
      </w:r>
      <w:proofErr w:type="spellStart"/>
      <w:r>
        <w:rPr>
          <w:rFonts w:ascii="Arial" w:hAnsi="Arial" w:cs="Arial"/>
          <w:sz w:val="20"/>
          <w:szCs w:val="20"/>
          <w:highlight w:val="green"/>
          <w:lang w:val="x-none" w:eastAsia="x-none"/>
        </w:rPr>
        <w:t>безакцептный</w:t>
      </w:r>
      <w:proofErr w:type="spellEnd"/>
      <w:r>
        <w:rPr>
          <w:rFonts w:ascii="Arial" w:hAnsi="Arial" w:cs="Arial"/>
          <w:sz w:val="20"/>
          <w:szCs w:val="20"/>
          <w:highlight w:val="green"/>
          <w:lang w:val="x-none" w:eastAsia="x-none"/>
        </w:rPr>
        <w:t xml:space="preserve"> аккредитив в</w:t>
      </w:r>
      <w:r>
        <w:rPr>
          <w:rFonts w:ascii="Arial" w:hAnsi="Arial" w:cs="Arial"/>
          <w:sz w:val="20"/>
          <w:szCs w:val="20"/>
          <w:highlight w:val="green"/>
          <w:lang w:eastAsia="x-none"/>
        </w:rPr>
        <w:t xml:space="preserve"> Банке ВТБ (ПАО).</w:t>
      </w:r>
      <w:r>
        <w:rPr>
          <w:rFonts w:ascii="Arial" w:hAnsi="Arial" w:cs="Arial"/>
          <w:b/>
          <w:bCs/>
          <w:sz w:val="20"/>
          <w:szCs w:val="20"/>
          <w:highlight w:val="green"/>
        </w:rPr>
        <w:t> </w:t>
      </w:r>
    </w:p>
    <w:p w14:paraId="708272D2"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Срок </w:t>
      </w:r>
      <w:proofErr w:type="gramStart"/>
      <w:r>
        <w:rPr>
          <w:rFonts w:ascii="Arial" w:hAnsi="Arial" w:cs="Arial"/>
          <w:spacing w:val="-4"/>
          <w:sz w:val="20"/>
          <w:szCs w:val="20"/>
          <w:highlight w:val="green"/>
          <w:lang w:eastAsia="ar-SA"/>
        </w:rPr>
        <w:t>действия  аккредитива</w:t>
      </w:r>
      <w:proofErr w:type="gramEnd"/>
      <w:r>
        <w:rPr>
          <w:rFonts w:ascii="Arial" w:hAnsi="Arial" w:cs="Arial"/>
          <w:spacing w:val="-4"/>
          <w:sz w:val="20"/>
          <w:szCs w:val="20"/>
          <w:highlight w:val="green"/>
          <w:lang w:eastAsia="ar-SA"/>
        </w:rPr>
        <w:t>: ___ (_____) календарных дней с даты открытия аккредитива. </w:t>
      </w:r>
    </w:p>
    <w:p w14:paraId="577BE915"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eastAsia="Calibri" w:hAnsi="Arial" w:cs="Arial"/>
          <w:sz w:val="20"/>
          <w:szCs w:val="20"/>
          <w:highlight w:val="green"/>
        </w:rPr>
        <w:t xml:space="preserve">Банк-эмитент и Исполняющий банк – Банк ВТБ (публичное акционерное общество), </w:t>
      </w:r>
      <w:r>
        <w:rPr>
          <w:rFonts w:ascii="Arial" w:hAnsi="Arial" w:cs="Arial"/>
          <w:sz w:val="20"/>
          <w:szCs w:val="20"/>
          <w:highlight w:val="green"/>
        </w:rPr>
        <w:t>Филиал ______ Банка ВТБ (ПАО) в __________, к/с ______________ в ГУ Банка России по Центральному федеральному округу, БИК ________, ИНН ___________;</w:t>
      </w:r>
    </w:p>
    <w:p w14:paraId="47A9C224" w14:textId="77777777" w:rsidR="00531435" w:rsidRPr="00ED11DB" w:rsidRDefault="00531435" w:rsidP="00531435">
      <w:pPr>
        <w:numPr>
          <w:ilvl w:val="0"/>
          <w:numId w:val="44"/>
        </w:numPr>
        <w:suppressAutoHyphens/>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Аккредитив исполняется на счет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 xml:space="preserve">, открываемый Участником в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-агенте,</w:t>
      </w:r>
      <w:r w:rsidRPr="00ED11DB">
        <w:rPr>
          <w:rFonts w:ascii="Arial" w:hAnsi="Arial" w:cs="Arial"/>
          <w:spacing w:val="-4"/>
          <w:sz w:val="20"/>
          <w:szCs w:val="20"/>
          <w:highlight w:val="green"/>
          <w:lang w:eastAsia="ar-SA"/>
        </w:rPr>
        <w:t xml:space="preserve"> </w:t>
      </w:r>
      <w:r w:rsidRPr="00EA437D">
        <w:rPr>
          <w:rFonts w:ascii="Arial" w:hAnsi="Arial" w:cs="Arial"/>
          <w:spacing w:val="-4"/>
          <w:sz w:val="20"/>
          <w:szCs w:val="20"/>
          <w:highlight w:val="green"/>
          <w:lang w:eastAsia="ar-SA"/>
        </w:rPr>
        <w:t xml:space="preserve">в течение 5 (пяти) рабочих дней со дня предоставления документов, необходимых для </w:t>
      </w:r>
      <w:proofErr w:type="gramStart"/>
      <w:r w:rsidRPr="00EA437D">
        <w:rPr>
          <w:rFonts w:ascii="Arial" w:hAnsi="Arial" w:cs="Arial"/>
          <w:spacing w:val="-4"/>
          <w:sz w:val="20"/>
          <w:szCs w:val="20"/>
          <w:highlight w:val="green"/>
          <w:lang w:eastAsia="ar-SA"/>
        </w:rPr>
        <w:t>исполнения</w:t>
      </w:r>
      <w:r w:rsidRPr="00ED11DB">
        <w:rPr>
          <w:rFonts w:ascii="Arial" w:hAnsi="Arial" w:cs="Arial"/>
          <w:spacing w:val="-4"/>
          <w:sz w:val="20"/>
          <w:szCs w:val="20"/>
          <w:highlight w:val="green"/>
          <w:lang w:eastAsia="ar-SA"/>
        </w:rPr>
        <w:t xml:space="preserve"> </w:t>
      </w:r>
      <w:r>
        <w:rPr>
          <w:rFonts w:ascii="Arial" w:hAnsi="Arial" w:cs="Arial"/>
          <w:spacing w:val="-4"/>
          <w:sz w:val="20"/>
          <w:szCs w:val="20"/>
          <w:highlight w:val="green"/>
          <w:lang w:eastAsia="ar-SA"/>
        </w:rPr>
        <w:t>;</w:t>
      </w:r>
      <w:proofErr w:type="gramEnd"/>
    </w:p>
    <w:p w14:paraId="5689AE0D" w14:textId="77777777" w:rsidR="00531435" w:rsidRDefault="00531435" w:rsidP="00531435">
      <w:pPr>
        <w:numPr>
          <w:ilvl w:val="0"/>
          <w:numId w:val="44"/>
        </w:numPr>
        <w:suppressAutoHyphens/>
        <w:spacing w:after="0" w:line="240" w:lineRule="auto"/>
        <w:ind w:left="284" w:hanging="284"/>
        <w:jc w:val="both"/>
        <w:rPr>
          <w:rFonts w:ascii="Arial" w:hAnsi="Arial" w:cs="Arial"/>
          <w:sz w:val="20"/>
          <w:szCs w:val="20"/>
          <w:highlight w:val="green"/>
        </w:rPr>
      </w:pPr>
      <w:r>
        <w:rPr>
          <w:rFonts w:ascii="Arial" w:hAnsi="Arial" w:cs="Arial"/>
          <w:spacing w:val="-4"/>
          <w:sz w:val="20"/>
          <w:szCs w:val="20"/>
          <w:highlight w:val="green"/>
          <w:lang w:eastAsia="ar-SA"/>
        </w:rPr>
        <w:t>Условие оплаты аккредитива: без</w:t>
      </w:r>
      <w:r>
        <w:rPr>
          <w:rFonts w:ascii="Arial" w:hAnsi="Arial" w:cs="Arial"/>
          <w:sz w:val="20"/>
          <w:szCs w:val="20"/>
          <w:highlight w:val="green"/>
        </w:rPr>
        <w:t xml:space="preserve"> акцепта, частичные платежи по аккредитиву не разрешены.</w:t>
      </w:r>
    </w:p>
    <w:p w14:paraId="7AE713CB" w14:textId="77777777" w:rsidR="00531435" w:rsidRDefault="00531435" w:rsidP="00531435">
      <w:pPr>
        <w:numPr>
          <w:ilvl w:val="0"/>
          <w:numId w:val="44"/>
        </w:numPr>
        <w:spacing w:after="0" w:line="240" w:lineRule="auto"/>
        <w:ind w:left="284" w:hanging="284"/>
        <w:jc w:val="both"/>
        <w:rPr>
          <w:rFonts w:ascii="Arial" w:eastAsia="Calibri" w:hAnsi="Arial" w:cs="Arial"/>
          <w:sz w:val="20"/>
          <w:szCs w:val="20"/>
          <w:highlight w:val="green"/>
        </w:rPr>
      </w:pPr>
      <w:r>
        <w:rPr>
          <w:rFonts w:ascii="Arial" w:eastAsia="Calibri" w:hAnsi="Arial" w:cs="Arial"/>
          <w:sz w:val="20"/>
          <w:szCs w:val="20"/>
          <w:highlight w:val="green"/>
        </w:rPr>
        <w:t>Способ исполнения аккредитива: путем платежа по предъявлении документов, предусмотренных условиями аккредитива.</w:t>
      </w:r>
    </w:p>
    <w:p w14:paraId="0DEF423E" w14:textId="77777777" w:rsidR="00531435" w:rsidRPr="00A213BC" w:rsidRDefault="00531435" w:rsidP="00531435">
      <w:pPr>
        <w:numPr>
          <w:ilvl w:val="0"/>
          <w:numId w:val="44"/>
        </w:numPr>
        <w:spacing w:after="0" w:line="240" w:lineRule="auto"/>
        <w:ind w:left="284" w:hanging="284"/>
        <w:jc w:val="both"/>
        <w:rPr>
          <w:rFonts w:ascii="Arial" w:hAnsi="Arial" w:cs="Arial"/>
          <w:sz w:val="20"/>
          <w:szCs w:val="20"/>
          <w:highlight w:val="green"/>
        </w:rPr>
      </w:pPr>
      <w:r w:rsidRPr="00A213BC">
        <w:rPr>
          <w:rFonts w:ascii="Arial" w:hAnsi="Arial" w:cs="Arial"/>
          <w:sz w:val="20"/>
          <w:szCs w:val="20"/>
          <w:highlight w:val="green"/>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xml:space="preserve">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A213BC">
        <w:rPr>
          <w:rFonts w:ascii="Arial" w:hAnsi="Arial" w:cs="Arial"/>
          <w:i/>
          <w:sz w:val="20"/>
          <w:szCs w:val="20"/>
          <w:highlight w:val="green"/>
        </w:rPr>
        <w:t>или</w:t>
      </w:r>
      <w:r w:rsidRPr="00A213BC">
        <w:rPr>
          <w:rFonts w:ascii="Arial" w:hAnsi="Arial" w:cs="Arial"/>
          <w:iCs/>
          <w:sz w:val="20"/>
          <w:szCs w:val="20"/>
          <w:highlight w:val="green"/>
        </w:rPr>
        <w:t xml:space="preserve"> </w:t>
      </w:r>
      <w:r w:rsidRPr="00A213BC">
        <w:rPr>
          <w:rFonts w:ascii="Arial" w:hAnsi="Arial" w:cs="Arial"/>
          <w:bCs/>
          <w:sz w:val="20"/>
          <w:szCs w:val="20"/>
          <w:highlight w:val="green"/>
        </w:rPr>
        <w:t xml:space="preserve">электронного образа настоящего Договора с одновременным предоставлением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2ECD02CA" w14:textId="77777777" w:rsidR="00531435" w:rsidRDefault="00531435" w:rsidP="00531435">
      <w:pPr>
        <w:ind w:left="284"/>
        <w:jc w:val="both"/>
        <w:rPr>
          <w:rFonts w:ascii="Arial" w:eastAsia="Calibri" w:hAnsi="Arial" w:cs="Arial"/>
          <w:sz w:val="20"/>
          <w:szCs w:val="20"/>
          <w:highlight w:val="green"/>
        </w:rPr>
      </w:pPr>
    </w:p>
    <w:p w14:paraId="09F0D70D" w14:textId="77777777"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СБР:</w:t>
      </w:r>
    </w:p>
    <w:p w14:paraId="7776D520" w14:textId="77777777" w:rsidR="00531435" w:rsidRDefault="00531435" w:rsidP="00531435">
      <w:pPr>
        <w:ind w:firstLine="708"/>
        <w:jc w:val="both"/>
        <w:rPr>
          <w:rFonts w:ascii="Arial" w:hAnsi="Arial" w:cs="Arial"/>
          <w:sz w:val="20"/>
          <w:szCs w:val="20"/>
        </w:rPr>
      </w:pPr>
      <w:r w:rsidRPr="00A213BC">
        <w:rPr>
          <w:rFonts w:ascii="Arial" w:hAnsi="Arial" w:cs="Arial"/>
          <w:sz w:val="18"/>
          <w:szCs w:val="18"/>
          <w:highlight w:val="green"/>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A213BC">
        <w:rPr>
          <w:rFonts w:ascii="Arial" w:hAnsi="Arial" w:cs="Arial"/>
          <w:sz w:val="18"/>
          <w:szCs w:val="18"/>
          <w:highlight w:val="green"/>
        </w:rPr>
        <w:t>эскроу</w:t>
      </w:r>
      <w:proofErr w:type="spellEnd"/>
      <w:r w:rsidRPr="00A213BC">
        <w:rPr>
          <w:rFonts w:ascii="Arial" w:hAnsi="Arial" w:cs="Arial"/>
          <w:sz w:val="18"/>
          <w:szCs w:val="18"/>
          <w:highlight w:val="green"/>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r w:rsidRPr="00A213BC">
        <w:rPr>
          <w:rFonts w:ascii="Arial" w:hAnsi="Arial" w:cs="Arial"/>
          <w:sz w:val="20"/>
          <w:szCs w:val="20"/>
          <w:highlight w:val="green"/>
        </w:rPr>
        <w:t xml:space="preserve"> и регистрации залога прав требования в силу закона в пользу Кредитора. </w:t>
      </w:r>
    </w:p>
    <w:p w14:paraId="24DB30CD" w14:textId="77777777" w:rsidR="00531435" w:rsidRDefault="00531435" w:rsidP="00531435">
      <w:pPr>
        <w:spacing w:line="360" w:lineRule="auto"/>
        <w:ind w:firstLine="708"/>
        <w:jc w:val="both"/>
        <w:rPr>
          <w:rFonts w:ascii="Arial" w:hAnsi="Arial" w:cs="Arial"/>
          <w:sz w:val="18"/>
          <w:szCs w:val="18"/>
        </w:rPr>
      </w:pPr>
    </w:p>
    <w:p w14:paraId="07EBEBD6" w14:textId="77777777" w:rsidR="00531435" w:rsidRDefault="00531435" w:rsidP="00531435">
      <w:pPr>
        <w:pStyle w:val="14"/>
        <w:ind w:firstLine="540"/>
        <w:rPr>
          <w:rFonts w:ascii="Arial" w:hAnsi="Arial" w:cs="Arial"/>
          <w:highlight w:val="green"/>
        </w:rPr>
      </w:pPr>
      <w:r>
        <w:rPr>
          <w:rFonts w:ascii="Arial" w:hAnsi="Arial" w:cs="Arial"/>
          <w:highlight w:val="green"/>
        </w:rPr>
        <w:t xml:space="preserve">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00C32F89"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При этом Участник долевого строительства становится залогодателем, а Кредитор – залогодержателем Объект долевого строительства</w:t>
      </w:r>
    </w:p>
    <w:p w14:paraId="5B03567C"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Pr>
          <w:rFonts w:ascii="Arial" w:hAnsi="Arial" w:cs="Arial"/>
          <w:b/>
          <w:sz w:val="20"/>
          <w:szCs w:val="20"/>
          <w:highlight w:val="green"/>
        </w:rPr>
        <w:t>,</w:t>
      </w:r>
      <w:r>
        <w:rPr>
          <w:rFonts w:ascii="Arial" w:hAnsi="Arial" w:cs="Arial"/>
          <w:sz w:val="20"/>
          <w:szCs w:val="20"/>
          <w:highlight w:val="green"/>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A19CA56" w14:textId="77777777" w:rsidR="00531435" w:rsidRDefault="00531435" w:rsidP="00531435">
      <w:pPr>
        <w:ind w:firstLine="540"/>
        <w:jc w:val="both"/>
        <w:rPr>
          <w:rStyle w:val="aff6"/>
          <w:rFonts w:ascii="Arial" w:eastAsia="Arial Unicode MS" w:hAnsi="Arial" w:cs="Arial"/>
          <w:sz w:val="20"/>
          <w:szCs w:val="20"/>
          <w:highlight w:val="green"/>
        </w:rPr>
      </w:pPr>
      <w:r>
        <w:rPr>
          <w:rFonts w:ascii="Arial" w:hAnsi="Arial" w:cs="Arial"/>
          <w:sz w:val="20"/>
          <w:szCs w:val="20"/>
          <w:highlight w:val="green"/>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Pr>
          <w:rFonts w:ascii="Arial" w:hAnsi="Arial" w:cs="Arial"/>
          <w:b/>
          <w:sz w:val="20"/>
          <w:szCs w:val="20"/>
          <w:highlight w:val="green"/>
        </w:rPr>
        <w:t>с</w:t>
      </w:r>
      <w:r>
        <w:rPr>
          <w:rFonts w:ascii="Arial" w:hAnsi="Arial" w:cs="Arial"/>
          <w:sz w:val="20"/>
          <w:szCs w:val="20"/>
          <w:highlight w:val="green"/>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Pr>
          <w:rStyle w:val="aff6"/>
          <w:rFonts w:ascii="Arial" w:eastAsia="Arial Unicode MS" w:hAnsi="Arial"/>
          <w:sz w:val="20"/>
          <w:szCs w:val="20"/>
          <w:highlight w:val="green"/>
        </w:rPr>
        <w:t xml:space="preserve"> </w:t>
      </w:r>
    </w:p>
    <w:p w14:paraId="3A740AC7" w14:textId="77777777" w:rsidR="00531435" w:rsidRDefault="00531435" w:rsidP="00531435">
      <w:pPr>
        <w:ind w:firstLine="540"/>
        <w:jc w:val="both"/>
        <w:rPr>
          <w:rFonts w:ascii="Calibri" w:eastAsia="Calibri" w:hAnsi="Calibri"/>
          <w:highlight w:val="green"/>
        </w:rPr>
      </w:pPr>
      <w:r>
        <w:rPr>
          <w:rFonts w:ascii="Arial" w:hAnsi="Arial" w:cs="Arial"/>
          <w:sz w:val="20"/>
          <w:szCs w:val="20"/>
          <w:highlight w:val="green"/>
        </w:rPr>
        <w:t xml:space="preserve">В случае </w:t>
      </w:r>
      <w:proofErr w:type="spellStart"/>
      <w:r>
        <w:rPr>
          <w:rFonts w:ascii="Arial" w:hAnsi="Arial" w:cs="Arial"/>
          <w:sz w:val="20"/>
          <w:szCs w:val="20"/>
          <w:highlight w:val="green"/>
        </w:rPr>
        <w:t>нерегистрации</w:t>
      </w:r>
      <w:proofErr w:type="spellEnd"/>
      <w:r>
        <w:rPr>
          <w:rFonts w:ascii="Arial" w:hAnsi="Arial" w:cs="Arial"/>
          <w:sz w:val="20"/>
          <w:szCs w:val="20"/>
          <w:highlight w:val="gree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0CE3D5A" w14:textId="77777777" w:rsidR="00531435" w:rsidRDefault="00531435" w:rsidP="00531435">
      <w:pPr>
        <w:tabs>
          <w:tab w:val="left" w:pos="1134"/>
        </w:tabs>
        <w:ind w:firstLine="567"/>
        <w:jc w:val="both"/>
        <w:rPr>
          <w:rFonts w:ascii="Arial" w:hAnsi="Arial" w:cs="Arial"/>
          <w:sz w:val="20"/>
          <w:szCs w:val="20"/>
        </w:rPr>
      </w:pPr>
      <w:r>
        <w:rPr>
          <w:rFonts w:ascii="Arial" w:hAnsi="Arial" w:cs="Arial"/>
          <w:sz w:val="20"/>
          <w:szCs w:val="20"/>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Кредитора.</w:t>
      </w:r>
    </w:p>
    <w:p w14:paraId="53F78527" w14:textId="77777777" w:rsidR="00531435" w:rsidRPr="00061C7E" w:rsidRDefault="0053143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61899D4" w14:textId="757E3CEF" w:rsidR="00AA38FA" w:rsidRPr="003E1A3B" w:rsidRDefault="00AA38FA"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EF65E9">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Стороны пришли 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14:paraId="4FFAAAC7" w14:textId="5424596D" w:rsidR="00AA38FA" w:rsidRPr="003E1A3B" w:rsidRDefault="00EF65E9"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AA38FA" w:rsidRPr="003E1A3B">
        <w:rPr>
          <w:rFonts w:ascii="Times New Roman" w:eastAsia="Times New Roman" w:hAnsi="Times New Roman" w:cs="Times New Roman"/>
          <w:lang w:eastAsia="ru-RU"/>
        </w:rPr>
        <w:t>В случае изменения цены одного квадратного метра общей площади жилья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с подписанием дополнительного соглашения к настоящему договору.</w:t>
      </w:r>
      <w:r>
        <w:rPr>
          <w:rFonts w:ascii="Times New Roman" w:eastAsia="Times New Roman" w:hAnsi="Times New Roman" w:cs="Times New Roman"/>
          <w:lang w:eastAsia="ru-RU"/>
        </w:rPr>
        <w:t xml:space="preserve"> </w:t>
      </w:r>
      <w:r w:rsidR="00AA38FA" w:rsidRPr="003E1A3B">
        <w:rPr>
          <w:rFonts w:ascii="Times New Roman" w:eastAsia="Times New Roman" w:hAnsi="Times New Roman" w:cs="Times New Roman"/>
          <w:lang w:eastAsia="ru-RU"/>
        </w:rPr>
        <w:t>Цена оплаченных квадратных метров объекта долевого строительства изменению не подлежит.</w:t>
      </w:r>
    </w:p>
    <w:p w14:paraId="7010A250" w14:textId="56DC44ED" w:rsidR="00525E0F" w:rsidRDefault="00923D65" w:rsidP="00EF65E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5</w:t>
      </w:r>
      <w:r w:rsidRPr="003E1A3B">
        <w:rPr>
          <w:rFonts w:ascii="Times New Roman" w:eastAsia="Times New Roman" w:hAnsi="Times New Roman" w:cs="Times New Roman"/>
          <w:lang w:eastAsia="ru-RU"/>
        </w:rPr>
        <w:t xml:space="preserve">. Цена Договора, установленная в п. 3.1. Договора, включает </w:t>
      </w:r>
      <w:r w:rsidR="00525E0F" w:rsidRPr="003E1A3B">
        <w:rPr>
          <w:rFonts w:ascii="Times New Roman" w:eastAsia="Times New Roman" w:hAnsi="Times New Roman" w:cs="Times New Roman"/>
          <w:lang w:eastAsia="ru-RU"/>
        </w:rPr>
        <w:t xml:space="preserve">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w:t>
      </w:r>
      <w:r w:rsidR="00525E0F" w:rsidRPr="003E1A3B">
        <w:rPr>
          <w:rFonts w:ascii="Times New Roman" w:eastAsia="Times New Roman" w:hAnsi="Times New Roman" w:cs="Times New Roman"/>
          <w:lang w:eastAsia="ru-RU"/>
        </w:rPr>
        <w:lastRenderedPageBreak/>
        <w:t>Участнику долевого строительства объекта долевого строительства, а также затраты на оплату услуг Застройщика по организации, контролю, техническому надзору процесса строительства.</w:t>
      </w:r>
    </w:p>
    <w:p w14:paraId="4D1FC620" w14:textId="77777777" w:rsidR="00695A32"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6DD81394" w14:textId="3B17036C" w:rsidR="00525E0F" w:rsidRPr="003E1A3B"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6</w:t>
      </w:r>
      <w:r w:rsidRPr="003E1A3B">
        <w:rPr>
          <w:rFonts w:ascii="Times New Roman" w:eastAsia="Times New Roman" w:hAnsi="Times New Roman" w:cs="Times New Roman"/>
          <w:lang w:eastAsia="ru-RU"/>
        </w:rPr>
        <w:t xml:space="preserve">. В случае закрытия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157406A9" w14:textId="37B94313"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1F303878"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17F31A7B"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644B8DB7" w14:textId="5768B0EA"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ИНН получателя: </w:t>
      </w:r>
      <w:r w:rsidR="007E4749">
        <w:rPr>
          <w:rFonts w:ascii="Times New Roman" w:eastAsia="Times New Roman" w:hAnsi="Times New Roman" w:cs="Times New Roman"/>
          <w:color w:val="000000" w:themeColor="text1"/>
          <w:lang w:eastAsia="ru-RU"/>
        </w:rPr>
        <w:t>1300001230</w:t>
      </w:r>
    </w:p>
    <w:p w14:paraId="418885B0" w14:textId="4C53C74F"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КПП получателя: </w:t>
      </w:r>
      <w:r w:rsidR="007E4749">
        <w:rPr>
          <w:rFonts w:ascii="Times New Roman" w:eastAsia="Times New Roman" w:hAnsi="Times New Roman" w:cs="Times New Roman"/>
          <w:color w:val="000000" w:themeColor="text1"/>
          <w:lang w:eastAsia="ru-RU"/>
        </w:rPr>
        <w:t>130001001</w:t>
      </w:r>
    </w:p>
    <w:p w14:paraId="2D7D9378" w14:textId="583A6B39"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ОГРН: </w:t>
      </w:r>
      <w:r w:rsidR="007E4749">
        <w:rPr>
          <w:rFonts w:ascii="Times New Roman" w:eastAsia="Times New Roman" w:hAnsi="Times New Roman" w:cs="Times New Roman"/>
          <w:color w:val="000000" w:themeColor="text1"/>
          <w:lang w:eastAsia="ru-RU"/>
        </w:rPr>
        <w:t>1221300002659</w:t>
      </w:r>
    </w:p>
    <w:p w14:paraId="458F36F7" w14:textId="435F7C74"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w:t>
      </w:r>
      <w:r w:rsidR="00070F35" w:rsidRPr="00070F35">
        <w:rPr>
          <w:rFonts w:ascii="Times New Roman" w:eastAsia="Times New Roman" w:hAnsi="Times New Roman" w:cs="Times New Roman"/>
          <w:color w:val="000000" w:themeColor="text1"/>
          <w:lang w:eastAsia="ru-RU"/>
        </w:rPr>
        <w:t>02810815960000603</w:t>
      </w:r>
    </w:p>
    <w:p w14:paraId="0D3BA2ED" w14:textId="2310F538"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Получатель: </w:t>
      </w:r>
      <w:r w:rsidR="00E92EC3" w:rsidRPr="00070F35">
        <w:rPr>
          <w:rFonts w:ascii="Times New Roman" w:eastAsia="Times New Roman" w:hAnsi="Times New Roman" w:cs="Times New Roman"/>
          <w:color w:val="000000" w:themeColor="text1"/>
          <w:lang w:eastAsia="ru-RU"/>
        </w:rPr>
        <w:t>ООО «СЗ «ЦЕНТРСТРОЙ»</w:t>
      </w:r>
    </w:p>
    <w:p w14:paraId="178D31C0" w14:textId="48AEF411" w:rsidR="00923D65" w:rsidRPr="003C68B6" w:rsidRDefault="00923D65" w:rsidP="00756F11">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7</w:t>
      </w:r>
      <w:r w:rsidRPr="003E1A3B">
        <w:rPr>
          <w:rFonts w:ascii="Times New Roman" w:eastAsia="Times New Roman" w:hAnsi="Times New Roman" w:cs="Times New Roman"/>
          <w:lang w:eastAsia="ru-RU"/>
        </w:rPr>
        <w:t xml:space="preserve">.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w:t>
      </w:r>
      <w:r w:rsidRPr="003C68B6">
        <w:rPr>
          <w:rFonts w:ascii="Times New Roman" w:eastAsia="Times New Roman" w:hAnsi="Times New Roman" w:cs="Times New Roman"/>
          <w:lang w:eastAsia="ru-RU"/>
        </w:rPr>
        <w:t>собственность Участнику долевого строительства, окажется более той, что указана в п.</w:t>
      </w:r>
      <w:r w:rsidR="00695A32" w:rsidRPr="003C68B6">
        <w:rPr>
          <w:rFonts w:ascii="Times New Roman" w:eastAsia="Times New Roman" w:hAnsi="Times New Roman" w:cs="Times New Roman"/>
          <w:lang w:eastAsia="ru-RU"/>
        </w:rPr>
        <w:t xml:space="preserve"> </w:t>
      </w:r>
      <w:r w:rsidRPr="003C68B6">
        <w:rPr>
          <w:rFonts w:ascii="Times New Roman" w:eastAsia="Times New Roman" w:hAnsi="Times New Roman" w:cs="Times New Roman"/>
          <w:lang w:eastAsia="ru-RU"/>
        </w:rPr>
        <w:t>2.</w:t>
      </w:r>
      <w:r w:rsidR="00695A32" w:rsidRPr="003C68B6">
        <w:rPr>
          <w:rFonts w:ascii="Times New Roman" w:eastAsia="Times New Roman" w:hAnsi="Times New Roman" w:cs="Times New Roman"/>
          <w:lang w:eastAsia="ru-RU"/>
        </w:rPr>
        <w:t>2</w:t>
      </w:r>
      <w:r w:rsidRPr="003C68B6">
        <w:rPr>
          <w:rFonts w:ascii="Times New Roman" w:eastAsia="Times New Roman" w:hAnsi="Times New Roman" w:cs="Times New Roman"/>
          <w:lang w:eastAsia="ru-RU"/>
        </w:rPr>
        <w:t xml:space="preserve">. настоящего </w:t>
      </w:r>
      <w:r w:rsidR="00695A32" w:rsidRPr="003C68B6">
        <w:rPr>
          <w:rFonts w:ascii="Times New Roman" w:eastAsia="Times New Roman" w:hAnsi="Times New Roman" w:cs="Times New Roman"/>
          <w:lang w:eastAsia="ru-RU"/>
        </w:rPr>
        <w:t>Д</w:t>
      </w:r>
      <w:r w:rsidRPr="003C68B6">
        <w:rPr>
          <w:rFonts w:ascii="Times New Roman" w:eastAsia="Times New Roman" w:hAnsi="Times New Roman" w:cs="Times New Roman"/>
          <w:lang w:eastAsia="ru-RU"/>
        </w:rPr>
        <w:t xml:space="preserve">оговора, </w:t>
      </w:r>
      <w:r w:rsidR="003C68B6" w:rsidRPr="003C68B6">
        <w:rPr>
          <w:rFonts w:ascii="Times New Roman" w:eastAsia="Liberation Serif" w:hAnsi="Times New Roman" w:cs="Times New Roman"/>
          <w:shd w:val="clear" w:color="auto" w:fill="FFFFFF"/>
        </w:rPr>
        <w:t xml:space="preserve">Участник долевого строительства обязан внести дополнительные денежные средства за разницу между выкупленной и фактической площадью объекта долевого строительства в размере, определяемом по цене 1 </w:t>
      </w:r>
      <w:proofErr w:type="spellStart"/>
      <w:r w:rsidR="003C68B6" w:rsidRPr="003C68B6">
        <w:rPr>
          <w:rFonts w:ascii="Times New Roman" w:eastAsia="Liberation Serif" w:hAnsi="Times New Roman" w:cs="Times New Roman"/>
          <w:shd w:val="clear" w:color="auto" w:fill="FFFFFF"/>
        </w:rPr>
        <w:t>кв.м</w:t>
      </w:r>
      <w:proofErr w:type="spellEnd"/>
      <w:r w:rsidR="003C68B6" w:rsidRPr="003C68B6">
        <w:rPr>
          <w:rFonts w:ascii="Times New Roman" w:eastAsia="Liberation Serif" w:hAnsi="Times New Roman" w:cs="Times New Roman"/>
          <w:shd w:val="clear" w:color="auto" w:fill="FFFFFF"/>
        </w:rPr>
        <w:t>. по рыночной стоимости на день доплаты</w:t>
      </w:r>
      <w:r w:rsidRPr="003C68B6">
        <w:rPr>
          <w:rFonts w:ascii="Times New Roman" w:eastAsia="Times New Roman" w:hAnsi="Times New Roman" w:cs="Times New Roman"/>
          <w:color w:val="000000" w:themeColor="text1"/>
          <w:lang w:eastAsia="ru-RU"/>
        </w:rPr>
        <w:t>.</w:t>
      </w:r>
    </w:p>
    <w:p w14:paraId="1EBA4E3F" w14:textId="77777777" w:rsidR="00923D65" w:rsidRPr="00EB6291"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ab/>
        <w:t>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с даты получения соответствующего требования Застройщика.</w:t>
      </w:r>
    </w:p>
    <w:p w14:paraId="6C5882E7" w14:textId="72DD07ED" w:rsidR="00923D65" w:rsidRPr="003E38CF" w:rsidRDefault="00923D65" w:rsidP="00695A32">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3.</w:t>
      </w:r>
      <w:r w:rsidR="00D431B5" w:rsidRPr="00EB6291">
        <w:rPr>
          <w:rFonts w:ascii="Times New Roman" w:eastAsia="Times New Roman" w:hAnsi="Times New Roman" w:cs="Times New Roman"/>
          <w:color w:val="000000" w:themeColor="text1"/>
          <w:lang w:eastAsia="ru-RU"/>
        </w:rPr>
        <w:t>8</w:t>
      </w:r>
      <w:r w:rsidRPr="00EB6291">
        <w:rPr>
          <w:rFonts w:ascii="Times New Roman" w:eastAsia="Times New Roman" w:hAnsi="Times New Roman" w:cs="Times New Roman"/>
          <w:color w:val="000000" w:themeColor="text1"/>
          <w:lang w:eastAsia="ru-RU"/>
        </w:rPr>
        <w:t xml:space="preserve">. 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окажется </w:t>
      </w:r>
      <w:r w:rsidRPr="003E38CF">
        <w:rPr>
          <w:rFonts w:ascii="Times New Roman" w:eastAsia="Times New Roman" w:hAnsi="Times New Roman" w:cs="Times New Roman"/>
          <w:color w:val="000000" w:themeColor="text1"/>
          <w:lang w:eastAsia="ru-RU"/>
        </w:rPr>
        <w:t>менее той, что указана в п.</w:t>
      </w:r>
      <w:r w:rsidR="00695A32" w:rsidRPr="003E38CF">
        <w:rPr>
          <w:rFonts w:ascii="Times New Roman" w:eastAsia="Times New Roman" w:hAnsi="Times New Roman" w:cs="Times New Roman"/>
          <w:color w:val="000000" w:themeColor="text1"/>
          <w:lang w:eastAsia="ru-RU"/>
        </w:rPr>
        <w:t xml:space="preserve"> </w:t>
      </w:r>
      <w:r w:rsidRPr="003E38CF">
        <w:rPr>
          <w:rFonts w:ascii="Times New Roman" w:eastAsia="Times New Roman" w:hAnsi="Times New Roman" w:cs="Times New Roman"/>
          <w:color w:val="000000" w:themeColor="text1"/>
          <w:lang w:eastAsia="ru-RU"/>
        </w:rPr>
        <w:t>2.</w:t>
      </w:r>
      <w:r w:rsidR="00695A32" w:rsidRPr="003E38CF">
        <w:rPr>
          <w:rFonts w:ascii="Times New Roman" w:eastAsia="Times New Roman" w:hAnsi="Times New Roman" w:cs="Times New Roman"/>
          <w:color w:val="000000" w:themeColor="text1"/>
          <w:lang w:eastAsia="ru-RU"/>
        </w:rPr>
        <w:t>2</w:t>
      </w:r>
      <w:r w:rsidRPr="003E38CF">
        <w:rPr>
          <w:rFonts w:ascii="Times New Roman" w:eastAsia="Times New Roman" w:hAnsi="Times New Roman" w:cs="Times New Roman"/>
          <w:color w:val="000000" w:themeColor="text1"/>
          <w:lang w:eastAsia="ru-RU"/>
        </w:rPr>
        <w:t xml:space="preserve">. настоящего договора, Застройщик обязуется вернуть Участнику долевого строительства </w:t>
      </w:r>
      <w:r w:rsidR="003E38CF" w:rsidRPr="003E38CF">
        <w:rPr>
          <w:rFonts w:ascii="Times New Roman" w:eastAsia="Times New Roman" w:hAnsi="Times New Roman" w:cs="Times New Roman"/>
          <w:color w:val="000000" w:themeColor="text1"/>
          <w:lang w:eastAsia="ru-RU"/>
        </w:rPr>
        <w:t xml:space="preserve">сумму </w:t>
      </w:r>
      <w:r w:rsidRPr="003E38CF">
        <w:rPr>
          <w:rFonts w:ascii="Times New Roman" w:eastAsia="Times New Roman" w:hAnsi="Times New Roman" w:cs="Times New Roman"/>
          <w:color w:val="000000" w:themeColor="text1"/>
          <w:lang w:eastAsia="ru-RU"/>
        </w:rPr>
        <w:t xml:space="preserve">денежные средства за недостающую площадь, </w:t>
      </w:r>
      <w:r w:rsidR="003E38CF" w:rsidRPr="003E38CF">
        <w:rPr>
          <w:rFonts w:ascii="Times New Roman" w:hAnsi="Times New Roman" w:cs="Times New Roman"/>
        </w:rPr>
        <w:t>которая определяется по следующей формуле: сумма внесенных денежных средств за объект долевого строительства по настоящему договору делится на количество выкупленных квадратных метров</w:t>
      </w:r>
      <w:r w:rsidR="00EB6291" w:rsidRPr="003E38CF">
        <w:rPr>
          <w:rFonts w:ascii="Times New Roman" w:eastAsia="Times New Roman" w:hAnsi="Times New Roman" w:cs="Times New Roman"/>
          <w:color w:val="000000" w:themeColor="text1"/>
          <w:lang w:eastAsia="ru-RU"/>
        </w:rPr>
        <w:t>.</w:t>
      </w:r>
    </w:p>
    <w:p w14:paraId="18C5DBA7" w14:textId="77777777" w:rsidR="00525E0F" w:rsidRPr="003E1A3B" w:rsidRDefault="00923D65" w:rsidP="00695A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38CF">
        <w:rPr>
          <w:rFonts w:ascii="Times New Roman" w:eastAsia="Times New Roman" w:hAnsi="Times New Roman" w:cs="Times New Roman"/>
          <w:lang w:eastAsia="ru-RU"/>
        </w:rPr>
        <w:t>Возврат соответствующей суммы осуществляется Застройщиком после ввода многоквартирного</w:t>
      </w:r>
      <w:r w:rsidRPr="003E1A3B">
        <w:rPr>
          <w:rFonts w:ascii="Times New Roman" w:eastAsia="Times New Roman" w:hAnsi="Times New Roman" w:cs="Times New Roman"/>
          <w:lang w:eastAsia="ru-RU"/>
        </w:rPr>
        <w:t xml:space="preserve"> дома в эксплуатацию в течение 10 (десяти)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14:paraId="5A7B996D" w14:textId="4F901846" w:rsidR="00695A32"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9</w:t>
      </w:r>
      <w:r w:rsidRPr="003E1A3B">
        <w:rPr>
          <w:rFonts w:ascii="Times New Roman" w:eastAsia="Times New Roman" w:hAnsi="Times New Roman" w:cs="Times New Roman"/>
          <w:lang w:eastAsia="ru-RU"/>
        </w:rPr>
        <w:t xml:space="preserve">. Нарушение сроков и порядка оплаты влечет применение к Участнику долевого строительства санкций, предусмотренных Федеральным законом </w:t>
      </w:r>
      <w:r w:rsidR="00695A32" w:rsidRPr="003E1A3B">
        <w:rPr>
          <w:rFonts w:ascii="Times New Roman" w:eastAsia="Times New Roman" w:hAnsi="Times New Roman" w:cs="Times New Roman"/>
          <w:lang w:eastAsia="ru-RU"/>
        </w:rPr>
        <w:t xml:space="preserve">от 30.12.2004 г. №214-ФЗ </w:t>
      </w:r>
      <w:r w:rsidRPr="003E1A3B">
        <w:rPr>
          <w:rFonts w:ascii="Times New Roman" w:eastAsia="Times New Roman" w:hAnsi="Times New Roman" w:cs="Times New Roman"/>
          <w:lang w:eastAsia="ru-RU"/>
        </w:rPr>
        <w:t xml:space="preserve">и разделом 7 настоящего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оговора. Указанные санкции в цену договора не включаются и оплачиваются дополнительно.</w:t>
      </w:r>
    </w:p>
    <w:p w14:paraId="00C07033" w14:textId="2B3F9CC6"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0</w:t>
      </w:r>
      <w:r w:rsidRPr="003E1A3B">
        <w:rPr>
          <w:rFonts w:ascii="Times New Roman" w:eastAsia="Times New Roman" w:hAnsi="Times New Roman" w:cs="Times New Roman"/>
          <w:lang w:eastAsia="ru-RU"/>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14:paraId="719CF5B8" w14:textId="1797EE54"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1</w:t>
      </w:r>
      <w:r w:rsidRPr="003E1A3B">
        <w:rPr>
          <w:rFonts w:ascii="Times New Roman" w:eastAsia="Times New Roman" w:hAnsi="Times New Roman" w:cs="Times New Roman"/>
          <w:lang w:eastAsia="ru-RU"/>
        </w:rPr>
        <w:t xml:space="preserve">. В случае изменения банковских реквизитов Застройщика, в том числе в целях соблюдения требований Федерального закона </w:t>
      </w:r>
      <w:r w:rsidR="00695A32" w:rsidRPr="003E1A3B">
        <w:rPr>
          <w:rFonts w:ascii="Times New Roman" w:eastAsia="Times New Roman" w:hAnsi="Times New Roman" w:cs="Times New Roman"/>
          <w:lang w:eastAsia="ru-RU"/>
        </w:rPr>
        <w:t>от 30.12.2004 г. №</w:t>
      </w:r>
      <w:r w:rsidR="00695A32">
        <w:rPr>
          <w:rFonts w:ascii="Times New Roman" w:eastAsia="Times New Roman" w:hAnsi="Times New Roman" w:cs="Times New Roman"/>
          <w:lang w:eastAsia="ru-RU"/>
        </w:rPr>
        <w:t xml:space="preserve"> </w:t>
      </w:r>
      <w:r w:rsidR="00695A32" w:rsidRPr="003E1A3B">
        <w:rPr>
          <w:rFonts w:ascii="Times New Roman" w:eastAsia="Times New Roman" w:hAnsi="Times New Roman" w:cs="Times New Roman"/>
          <w:lang w:eastAsia="ru-RU"/>
        </w:rPr>
        <w:t>214-ФЗ</w:t>
      </w:r>
      <w:r w:rsidRPr="003E1A3B">
        <w:rPr>
          <w:rFonts w:ascii="Times New Roman" w:eastAsia="Times New Roman" w:hAnsi="Times New Roman" w:cs="Times New Roman"/>
          <w:lang w:eastAsia="ru-RU"/>
        </w:rPr>
        <w:t>,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D8B7F98" w14:textId="7954ACA1"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2</w:t>
      </w:r>
      <w:r w:rsidRPr="003E1A3B">
        <w:rPr>
          <w:rFonts w:ascii="Times New Roman" w:eastAsia="Times New Roman" w:hAnsi="Times New Roman" w:cs="Times New Roman"/>
          <w:lang w:eastAsia="ru-RU"/>
        </w:rPr>
        <w:t>. В случае внесения изменений в планировку объекта долевого строительства по инициативе Участника долевого строительства последний возмещает Застройщику стоимость затрат по такой перепланировке.</w:t>
      </w:r>
    </w:p>
    <w:p w14:paraId="5BAAB0E0" w14:textId="14057FF7" w:rsidR="00525E0F"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xml:space="preserve">. В случае расторжения Участником долевого строительства настоящего Договора по основаниям, предусмотренным частями 1 и 1.1 статьи 9 Федерального закона </w:t>
      </w:r>
      <w:r w:rsidR="00695A32" w:rsidRPr="003E1A3B">
        <w:rPr>
          <w:rFonts w:ascii="Times New Roman" w:eastAsia="Times New Roman" w:hAnsi="Times New Roman" w:cs="Times New Roman"/>
          <w:lang w:eastAsia="ru-RU"/>
        </w:rPr>
        <w:t>от 30.12.2004 г. №214-ФЗ</w:t>
      </w:r>
      <w:r w:rsidR="00695A32">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 xml:space="preserve">а также в  иных установленных федеральным законом или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 xml:space="preserve">оговором случаях,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на счет Участника долевого строительства</w:t>
      </w:r>
      <w:r w:rsidR="00531435">
        <w:rPr>
          <w:rFonts w:ascii="Times New Roman" w:eastAsia="Times New Roman" w:hAnsi="Times New Roman" w:cs="Times New Roman"/>
          <w:lang w:eastAsia="ru-RU"/>
        </w:rPr>
        <w:t xml:space="preserve"> </w:t>
      </w:r>
      <w:r w:rsidR="00531435">
        <w:rPr>
          <w:rFonts w:ascii="Arial" w:hAnsi="Arial" w:cs="Arial"/>
          <w:sz w:val="20"/>
          <w:szCs w:val="20"/>
          <w:highlight w:val="green"/>
        </w:rPr>
        <w:t>(</w:t>
      </w:r>
      <w:r w:rsidR="00531435" w:rsidRPr="00F211FA">
        <w:rPr>
          <w:rFonts w:ascii="Arial" w:hAnsi="Arial" w:cs="Arial"/>
          <w:i/>
          <w:sz w:val="20"/>
          <w:szCs w:val="20"/>
          <w:highlight w:val="yellow"/>
        </w:rPr>
        <w:t>в случае приобретения объекта недвижимости в общую совместную собственность, необходимо указать ФИО Заемщика</w:t>
      </w:r>
      <w:r w:rsidR="00531435" w:rsidRPr="007D52F0">
        <w:rPr>
          <w:rFonts w:ascii="Arial" w:hAnsi="Arial" w:cs="Arial"/>
          <w:sz w:val="20"/>
          <w:szCs w:val="20"/>
          <w:highlight w:val="green"/>
        </w:rPr>
        <w:t>)</w:t>
      </w:r>
      <w:r w:rsidRPr="003E1A3B">
        <w:rPr>
          <w:rFonts w:ascii="Times New Roman" w:eastAsia="Times New Roman" w:hAnsi="Times New Roman" w:cs="Times New Roman"/>
          <w:lang w:eastAsia="ru-RU"/>
        </w:rPr>
        <w:t xml:space="preserve">,  открытого в Банке ВТБ (ПАО). При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Участник долевого строительства обязан указать в документах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указанный номер счета, в качестве счета на который осуществляется возврат денежных средст</w:t>
      </w:r>
      <w:r w:rsidR="003C68B6">
        <w:rPr>
          <w:rFonts w:ascii="Times New Roman" w:eastAsia="Times New Roman" w:hAnsi="Times New Roman" w:cs="Times New Roman"/>
          <w:lang w:eastAsia="ru-RU"/>
        </w:rPr>
        <w:t>в.</w:t>
      </w:r>
    </w:p>
    <w:p w14:paraId="1A227933" w14:textId="2FB2FD2A" w:rsidR="003C68B6" w:rsidRPr="003E1A3B" w:rsidRDefault="003C68B6" w:rsidP="00695A3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3.14. </w:t>
      </w:r>
      <w:r w:rsidRPr="003C68B6">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222FE88" w14:textId="5C02254B" w:rsidR="00923D65" w:rsidRPr="00D431B5" w:rsidRDefault="00923D65" w:rsidP="00D431B5">
      <w:pPr>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ab/>
      </w:r>
      <w:r w:rsidRPr="003E1A3B">
        <w:rPr>
          <w:rFonts w:ascii="Times New Roman" w:eastAsia="Times New Roman" w:hAnsi="Times New Roman" w:cs="Times New Roman"/>
          <w:lang w:eastAsia="ru-RU"/>
        </w:rPr>
        <w:t xml:space="preserve"> </w:t>
      </w:r>
    </w:p>
    <w:p w14:paraId="306276FD" w14:textId="77777777" w:rsidR="00426B97" w:rsidRDefault="00923D65" w:rsidP="00D431B5">
      <w:pPr>
        <w:autoSpaceDE w:val="0"/>
        <w:autoSpaceDN w:val="0"/>
        <w:adjustRightInd w:val="0"/>
        <w:spacing w:after="0"/>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4. Порядок передачи объекта долевого строительства участнику долевого строительства</w:t>
      </w:r>
    </w:p>
    <w:p w14:paraId="529422DB" w14:textId="77777777" w:rsidR="00D431B5" w:rsidRDefault="00D431B5" w:rsidP="00D431B5">
      <w:pPr>
        <w:autoSpaceDE w:val="0"/>
        <w:autoSpaceDN w:val="0"/>
        <w:adjustRightInd w:val="0"/>
        <w:spacing w:after="0"/>
        <w:jc w:val="center"/>
        <w:rPr>
          <w:rFonts w:ascii="Times New Roman" w:eastAsia="Times New Roman" w:hAnsi="Times New Roman" w:cs="Times New Roman"/>
          <w:b/>
          <w:lang w:eastAsia="ru-RU"/>
        </w:rPr>
      </w:pPr>
    </w:p>
    <w:p w14:paraId="0D14D97C" w14:textId="4A75B428" w:rsidR="00426B97"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.1. Срок передачи Объекта долевого строительства Участнику: после получения Застройщиком</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разрешения на ввод </w:t>
      </w:r>
      <w:r w:rsidR="007471CD">
        <w:rPr>
          <w:rFonts w:ascii="Times New Roman" w:eastAsia="Times New Roman" w:hAnsi="Times New Roman" w:cs="Times New Roman"/>
          <w:lang w:eastAsia="ru-RU"/>
        </w:rPr>
        <w:t xml:space="preserve">в </w:t>
      </w:r>
      <w:r w:rsidR="00774465" w:rsidRPr="00774465">
        <w:rPr>
          <w:rFonts w:ascii="Times New Roman" w:eastAsia="Times New Roman" w:hAnsi="Times New Roman" w:cs="Times New Roman"/>
          <w:lang w:eastAsia="ru-RU"/>
        </w:rPr>
        <w:t xml:space="preserve">эксплуатацию </w:t>
      </w:r>
      <w:r w:rsidR="007471CD">
        <w:rPr>
          <w:rFonts w:ascii="Times New Roman" w:eastAsia="Times New Roman" w:hAnsi="Times New Roman" w:cs="Times New Roman"/>
          <w:lang w:eastAsia="ru-RU"/>
        </w:rPr>
        <w:t>м</w:t>
      </w:r>
      <w:r w:rsidR="00774465" w:rsidRPr="00774465">
        <w:rPr>
          <w:rFonts w:ascii="Times New Roman" w:eastAsia="Times New Roman" w:hAnsi="Times New Roman" w:cs="Times New Roman"/>
          <w:lang w:eastAsia="ru-RU"/>
        </w:rPr>
        <w:t>ногоквартирного жилого дома</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и при условии полной оплаты</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Участником Цены Договора, но не позднее </w:t>
      </w:r>
      <w:r w:rsidR="008F25D8">
        <w:rPr>
          <w:rFonts w:ascii="Times New Roman" w:eastAsia="Times New Roman" w:hAnsi="Times New Roman" w:cs="Times New Roman"/>
          <w:lang w:val="en-US" w:eastAsia="ru-RU"/>
        </w:rPr>
        <w:t>IV</w:t>
      </w:r>
      <w:r w:rsidR="008F25D8" w:rsidRPr="005E330B">
        <w:rPr>
          <w:rFonts w:ascii="Times New Roman" w:eastAsia="Times New Roman" w:hAnsi="Times New Roman" w:cs="Times New Roman"/>
          <w:lang w:eastAsia="ru-RU"/>
        </w:rPr>
        <w:t xml:space="preserve"> </w:t>
      </w:r>
      <w:r w:rsidR="008F25D8">
        <w:rPr>
          <w:rFonts w:ascii="Times New Roman" w:eastAsia="Times New Roman" w:hAnsi="Times New Roman" w:cs="Times New Roman"/>
          <w:lang w:eastAsia="ru-RU"/>
        </w:rPr>
        <w:t>квартала 2025 года</w:t>
      </w:r>
      <w:r w:rsidR="00774465" w:rsidRPr="00070F35">
        <w:rPr>
          <w:rFonts w:ascii="Times New Roman" w:eastAsia="Times New Roman" w:hAnsi="Times New Roman" w:cs="Times New Roman"/>
          <w:color w:val="000000" w:themeColor="text1"/>
          <w:lang w:eastAsia="ru-RU"/>
        </w:rPr>
        <w:t>.</w:t>
      </w:r>
    </w:p>
    <w:p w14:paraId="591C32B5" w14:textId="622F0CBA" w:rsidR="00774465" w:rsidRPr="00774465"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.2. Передача Объекта долевого строительства Застройщиком и принятие его Участником осуществляется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по передаточному акту, подписываемому обеими Сторонами. </w:t>
      </w:r>
    </w:p>
    <w:p w14:paraId="57F8D75B" w14:textId="3B6AB048" w:rsidR="000009FF" w:rsidRPr="00070F35" w:rsidRDefault="0061414A" w:rsidP="000009FF">
      <w:pPr>
        <w:spacing w:after="0" w:line="240" w:lineRule="auto"/>
        <w:ind w:firstLine="567"/>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.3. Застройщик не менее чем за месяц до наступления срока передачи Объекта долевого строительства,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указанного в п. </w:t>
      </w: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.1. настоящего Договора, уведомляет Участника о завершении строительства</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Многоквартирного жилого дома и получении им разрешения на ввод в эксплуатацию Многоквартирного</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жилого дома, готовности к передаче Объекта долевого строительства и дате такой передачи, заказным</w:t>
      </w:r>
      <w:r w:rsidR="009F7DD8"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письмом с описью вложения с уведомлением по адресу Участника и приложением копии разрешения на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ввод в эксплуатацию Многоквартирного жилого дома (далее – «Уведомление»), </w:t>
      </w:r>
      <w:r w:rsidR="000009FF" w:rsidRPr="00070F35">
        <w:rPr>
          <w:rFonts w:ascii="Times New Roman" w:eastAsia="Times New Roman" w:hAnsi="Times New Roman" w:cs="Times New Roman"/>
          <w:color w:val="000000" w:themeColor="text1"/>
          <w:lang w:eastAsia="ru-RU"/>
        </w:rPr>
        <w:t>или вруч</w:t>
      </w:r>
      <w:r w:rsidR="00070F35" w:rsidRPr="00070F35">
        <w:rPr>
          <w:rFonts w:ascii="Times New Roman" w:eastAsia="Times New Roman" w:hAnsi="Times New Roman" w:cs="Times New Roman"/>
          <w:color w:val="000000" w:themeColor="text1"/>
          <w:lang w:eastAsia="ru-RU"/>
        </w:rPr>
        <w:t>ает уведомление</w:t>
      </w:r>
      <w:r w:rsidR="000009FF" w:rsidRPr="00070F35">
        <w:rPr>
          <w:rFonts w:ascii="Times New Roman" w:eastAsia="Times New Roman" w:hAnsi="Times New Roman" w:cs="Times New Roman"/>
          <w:color w:val="000000" w:themeColor="text1"/>
          <w:lang w:eastAsia="ru-RU"/>
        </w:rPr>
        <w:t xml:space="preserve"> Участнику долевого строительства лично под расписку.</w:t>
      </w:r>
    </w:p>
    <w:p w14:paraId="43C968C5" w14:textId="276DAC89" w:rsidR="00426B97"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774465" w:rsidRPr="00774465">
        <w:rPr>
          <w:rFonts w:ascii="Times New Roman" w:eastAsia="Times New Roman" w:hAnsi="Times New Roman" w:cs="Times New Roman"/>
          <w:lang w:eastAsia="ru-RU"/>
        </w:rPr>
        <w:t>При изменении адреса Участника последний обязуется в течение 2-х календарных</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дней с даты такого изменения заказным письмом с уведомлением известить об этом Застройщика.</w:t>
      </w:r>
    </w:p>
    <w:p w14:paraId="1C89D8F0" w14:textId="3F148683"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негативные последствия не</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уведомления Застройщика об изменении адреса несет Участник. Участник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 период с даты получения Уведомления до даты передачи Объекта долевого строительства, указанной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Уведомлении, обязан в присутствии представителя Застройщика осмотреть Объект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строительства. </w:t>
      </w:r>
    </w:p>
    <w:p w14:paraId="5E723131" w14:textId="04F6B7A6" w:rsidR="00426B97"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Если у Участника имеются обоснованные претензии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к Объекту долевого строительства, либо он построен с недостатками, которые делают его непригодным для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использования по назначению, Участник обязуется представить Застройщику письменный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мотивированный отказ от подписания передаточного акта или потребовать от Застройщика составления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акта, в котором указывается несоответствие Объекта долевого строительства условиям Договора,</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требованиям технических и градостроительных регламентов, а также проектной документации в срок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 позднее 5 (пяти) рабочих дней с даты осмотра Объекта долевого строительства. Стороны вправе</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подписать передаточный акт в случае наличия недостатков Объекта долевого строительства, </w:t>
      </w:r>
      <w:r w:rsidR="0061414A" w:rsidRPr="00774465">
        <w:rPr>
          <w:rFonts w:ascii="Times New Roman" w:eastAsia="Times New Roman" w:hAnsi="Times New Roman" w:cs="Times New Roman"/>
          <w:lang w:eastAsia="ru-RU"/>
        </w:rPr>
        <w:t>не препятствующих</w:t>
      </w:r>
      <w:r w:rsidRPr="00774465">
        <w:rPr>
          <w:rFonts w:ascii="Times New Roman" w:eastAsia="Times New Roman" w:hAnsi="Times New Roman" w:cs="Times New Roman"/>
          <w:lang w:eastAsia="ru-RU"/>
        </w:rPr>
        <w:t xml:space="preserve"> его использованию, с указанием обязанности Застройщика по устранению выявленных</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недостатков</w:t>
      </w:r>
      <w:r w:rsidR="009F7DD8">
        <w:rPr>
          <w:rFonts w:ascii="Times New Roman" w:eastAsia="Times New Roman" w:hAnsi="Times New Roman" w:cs="Times New Roman"/>
          <w:lang w:eastAsia="ru-RU"/>
        </w:rPr>
        <w:t>.</w:t>
      </w:r>
    </w:p>
    <w:p w14:paraId="16713BD4" w14:textId="2897DFD1"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При уклонении Участника от принятия Объекта долевого строительства или при отказе Участника</w:t>
      </w:r>
    </w:p>
    <w:p w14:paraId="0172B506" w14:textId="03C9FAD0" w:rsidR="00426B97" w:rsidRPr="00070F35" w:rsidRDefault="00774465" w:rsidP="00E92EC3">
      <w:pPr>
        <w:autoSpaceDE w:val="0"/>
        <w:autoSpaceDN w:val="0"/>
        <w:adjustRightInd w:val="0"/>
        <w:spacing w:after="0"/>
        <w:jc w:val="both"/>
        <w:rPr>
          <w:rFonts w:ascii="Times New Roman" w:eastAsia="Times New Roman" w:hAnsi="Times New Roman" w:cs="Times New Roman"/>
          <w:color w:val="000000" w:themeColor="text1"/>
          <w:lang w:eastAsia="ru-RU"/>
        </w:rPr>
      </w:pPr>
      <w:r w:rsidRPr="00774465">
        <w:rPr>
          <w:rFonts w:ascii="Times New Roman" w:eastAsia="Times New Roman" w:hAnsi="Times New Roman" w:cs="Times New Roman"/>
          <w:lang w:eastAsia="ru-RU"/>
        </w:rPr>
        <w:t xml:space="preserve">от принятия Объекта долевого строительства (за исключением случая, указанного в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.4. настоящего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Договора) Застройщик по истечении двух месяцев со дня, предусмотренного Договором для передачи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Объекта долевого строительства Участнику или по истечении двух месяцев со дня получения Участником</w:t>
      </w:r>
      <w:r w:rsidR="00426B97">
        <w:rPr>
          <w:rFonts w:ascii="Times New Roman" w:eastAsia="Times New Roman" w:hAnsi="Times New Roman" w:cs="Times New Roman"/>
          <w:lang w:eastAsia="ru-RU"/>
        </w:rPr>
        <w:t xml:space="preserve"> </w:t>
      </w:r>
      <w:r w:rsidRPr="00070F35">
        <w:rPr>
          <w:rFonts w:ascii="Times New Roman" w:eastAsia="Times New Roman" w:hAnsi="Times New Roman" w:cs="Times New Roman"/>
          <w:color w:val="000000" w:themeColor="text1"/>
          <w:lang w:eastAsia="ru-RU"/>
        </w:rPr>
        <w:t>Уведомления, указанного в п.</w:t>
      </w:r>
      <w:r w:rsidR="0061414A" w:rsidRPr="00070F35">
        <w:rPr>
          <w:rFonts w:ascii="Times New Roman" w:eastAsia="Times New Roman" w:hAnsi="Times New Roman" w:cs="Times New Roman"/>
          <w:color w:val="000000" w:themeColor="text1"/>
          <w:lang w:eastAsia="ru-RU"/>
        </w:rPr>
        <w:t>4</w:t>
      </w:r>
      <w:r w:rsidRPr="00070F35">
        <w:rPr>
          <w:rFonts w:ascii="Times New Roman" w:eastAsia="Times New Roman" w:hAnsi="Times New Roman" w:cs="Times New Roman"/>
          <w:color w:val="000000" w:themeColor="text1"/>
          <w:lang w:eastAsia="ru-RU"/>
        </w:rPr>
        <w:t>.3. Договора, вправе составить односторонний акт или иной документ</w:t>
      </w:r>
      <w:r w:rsidR="0061414A"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 xml:space="preserve">о </w:t>
      </w:r>
      <w:r w:rsidRPr="00774465">
        <w:rPr>
          <w:rFonts w:ascii="Times New Roman" w:eastAsia="Times New Roman" w:hAnsi="Times New Roman" w:cs="Times New Roman"/>
          <w:lang w:eastAsia="ru-RU"/>
        </w:rPr>
        <w:t>передаче Объекта долевого строительства. При этом риск случайной гибели Объекта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строительства признается перешедшим к Участнику со дня составления одностороннего акта или иного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документа о передаче Объекта долевого строительства. Указанные меры могут применяться только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в случае, если </w:t>
      </w:r>
      <w:r w:rsidRPr="00070F35">
        <w:rPr>
          <w:rFonts w:ascii="Times New Roman" w:eastAsia="Times New Roman" w:hAnsi="Times New Roman" w:cs="Times New Roman"/>
          <w:color w:val="000000" w:themeColor="text1"/>
          <w:lang w:eastAsia="ru-RU"/>
        </w:rPr>
        <w:t>Застройщик обладает сведениями о получении Участником Уведомления, либо оператором</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почтовой связи заказное письмо с Уведомлением возвращено с сообщением об отказе Участника от его</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получения или в связи с отсутствием Участника по указанному им почтовому адресу.</w:t>
      </w:r>
    </w:p>
    <w:p w14:paraId="130519ED" w14:textId="1CA102E4" w:rsidR="0061414A"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.6. В случае нарушения предусмотренного Договором срока передачи Участнику Объекта долевого</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строительства вследствие уклонения Участника от подписания передаточного акта Застройщик</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освобождается от уплаты Участнику неустойки (пени) при условии надлежащего исполнения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Застройщиком своих обязательств по Договору.</w:t>
      </w:r>
    </w:p>
    <w:p w14:paraId="65C20746" w14:textId="30199B6E"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 xml:space="preserve">.7. В случае возникновения обстоятельств, указанных в п. </w:t>
      </w: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настоящего Договора, Участник несет</w:t>
      </w:r>
    </w:p>
    <w:p w14:paraId="5820EE29" w14:textId="1D4EFCED"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расходы по обеспечению Объекта долевого строительства энергоресурсами, а также расходы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по коммунальному и эксплуатационному обслуживанию Многоквартирного жилого дома с даты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составления одностороннего акта или иного документа о передаче Объекта долевого строительства</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Участнику в соответствии с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.5. настоящего Договора.</w:t>
      </w:r>
    </w:p>
    <w:p w14:paraId="68D2DE1E" w14:textId="7E110B58" w:rsidR="00774465" w:rsidRPr="007744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.8. В случае если строительство Многоквартирного жилого дома не может быть завершено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в предусмотренный Договором срок, Застройщик не позднее, чем за 2 (два) месяца до истечения указанного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срока передачи Объекта долевого строительства обязан направить Участнику соответствующую</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lastRenderedPageBreak/>
        <w:t>информацию и предложение об изменении срока передачи Объекта долевого строительства. Изменение</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предусмотренного Договором срока передачи Застройщиком Объекта долевого строительства Участнику</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осуществляется в порядке, установленном законодательством РФ.</w:t>
      </w:r>
    </w:p>
    <w:p w14:paraId="452D698C" w14:textId="193ADF22" w:rsidR="00923D65" w:rsidRPr="00923D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.9. С момента подписания Сторонами передаточного акта, либо одностороннего акта все риски</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случайной гибели или случайного повреждения Объекта долевого строительства несет Участник.</w:t>
      </w:r>
    </w:p>
    <w:p w14:paraId="7A370708"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C15C2AE" w14:textId="77777777" w:rsid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5. Обязательства Сторон</w:t>
      </w:r>
    </w:p>
    <w:p w14:paraId="1466A659" w14:textId="77777777" w:rsidR="0061414A" w:rsidRPr="00923D65" w:rsidRDefault="0061414A" w:rsidP="00923D65">
      <w:pPr>
        <w:spacing w:after="0" w:line="240" w:lineRule="auto"/>
        <w:jc w:val="center"/>
        <w:rPr>
          <w:rFonts w:ascii="Times New Roman" w:eastAsia="Times New Roman" w:hAnsi="Times New Roman" w:cs="Times New Roman"/>
          <w:b/>
          <w:lang w:eastAsia="ru-RU"/>
        </w:rPr>
      </w:pPr>
    </w:p>
    <w:p w14:paraId="59DA61F4" w14:textId="75706433" w:rsidR="00923D65" w:rsidRPr="00923D65" w:rsidRDefault="00923D65" w:rsidP="00154A95">
      <w:pPr>
        <w:widowControl w:val="0"/>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u w:val="single"/>
          <w:lang w:eastAsia="ru-RU"/>
        </w:rPr>
        <w:t>5.1. Обязанности Участника долевого строительства:</w:t>
      </w:r>
    </w:p>
    <w:p w14:paraId="29ECB831" w14:textId="73C0DFB3"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5.1.1. Произвести оплату в объеме, сроки и порядке, указанные в п.п.3.1., 3.2., 3.7. Договора и иных разделах Договора. </w:t>
      </w:r>
    </w:p>
    <w:p w14:paraId="7962EE83" w14:textId="4952DAE0"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5.1.2. Оказывать Застройщику необходимое содействие в реализации проекта по вопросам, входящим в компетенцию Участника долевого строительства. </w:t>
      </w:r>
    </w:p>
    <w:p w14:paraId="63651910" w14:textId="0AA39F2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5.1.3. </w:t>
      </w:r>
      <w:r w:rsidRPr="00923D65">
        <w:rPr>
          <w:rFonts w:ascii="Times New Roman" w:eastAsia="Times New Roman" w:hAnsi="Times New Roman" w:cs="Times New Roman"/>
          <w:spacing w:val="3"/>
          <w:lang w:eastAsia="ru-RU"/>
        </w:rPr>
        <w:t xml:space="preserve">Предоставить в </w:t>
      </w:r>
      <w:r w:rsidRPr="00923D65">
        <w:rPr>
          <w:rFonts w:ascii="Times New Roman" w:eastAsia="Times New Roman" w:hAnsi="Times New Roman" w:cs="Times New Roman"/>
          <w:lang w:eastAsia="ru-RU"/>
        </w:rPr>
        <w:t xml:space="preserve">орган, осуществляющий государственную регистрацию прав на недвижимое имущество и сделок с ним, </w:t>
      </w:r>
      <w:r w:rsidRPr="00923D65">
        <w:rPr>
          <w:rFonts w:ascii="Times New Roman" w:eastAsia="Times New Roman" w:hAnsi="Times New Roman" w:cs="Times New Roman"/>
          <w:spacing w:val="3"/>
          <w:lang w:eastAsia="ru-RU"/>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387F7638" w14:textId="421DD54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5.1.4. </w:t>
      </w:r>
      <w:r w:rsidR="005D5198" w:rsidRPr="005D5198">
        <w:rPr>
          <w:rFonts w:ascii="Times New Roman" w:eastAsia="Times New Roman" w:hAnsi="Times New Roman" w:cs="Times New Roman"/>
          <w:lang w:eastAsia="ru-RU"/>
        </w:rPr>
        <w:t>Участник обязуется принять Объект от Застройщика по Акту приема-передачи, в том числе при досрочном исполнении Застройщиком обязательства по передаче Объекта в порядке п. 6.1. Договора, в срок, указанный в сообщении Застройщика о готовности Объекта к передаче.</w:t>
      </w:r>
      <w:r w:rsidRPr="00923D65">
        <w:rPr>
          <w:rFonts w:ascii="Times New Roman" w:eastAsia="Times New Roman" w:hAnsi="Times New Roman" w:cs="Times New Roman"/>
          <w:lang w:eastAsia="ru-RU"/>
        </w:rPr>
        <w:t xml:space="preserve"> </w:t>
      </w:r>
    </w:p>
    <w:p w14:paraId="1A1F9E04" w14:textId="140ACF95" w:rsidR="00923D65" w:rsidRPr="00923D65" w:rsidRDefault="00923D65" w:rsidP="00154A9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5.1.5.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r w:rsidR="00154A9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Не осуществлять переустройство архитектурного облика Объекта и Объекта долевого </w:t>
      </w:r>
      <w:r w:rsidR="00154A95" w:rsidRPr="00923D65">
        <w:rPr>
          <w:rFonts w:ascii="Times New Roman" w:eastAsia="Times New Roman" w:hAnsi="Times New Roman" w:cs="Times New Roman"/>
          <w:lang w:eastAsia="ru-RU"/>
        </w:rPr>
        <w:t>строительства, в</w:t>
      </w:r>
      <w:r w:rsidRPr="00923D65">
        <w:rPr>
          <w:rFonts w:ascii="Times New Roman" w:eastAsia="Times New Roman" w:hAnsi="Times New Roman" w:cs="Times New Roman"/>
          <w:lang w:eastAsia="ru-RU"/>
        </w:rPr>
        <w:t xml:space="preserve"> том числе и после получения права собственности на Объект долевого строительства.</w:t>
      </w:r>
    </w:p>
    <w:p w14:paraId="49FDB5B3" w14:textId="77777777" w:rsidR="00923D65" w:rsidRPr="00923D65" w:rsidRDefault="00923D65" w:rsidP="00154A95">
      <w:pPr>
        <w:spacing w:after="0" w:line="240" w:lineRule="auto"/>
        <w:ind w:firstLine="567"/>
        <w:jc w:val="both"/>
        <w:rPr>
          <w:rFonts w:ascii="Times New Roman" w:eastAsia="Times New Roman" w:hAnsi="Times New Roman" w:cs="Times New Roman"/>
          <w:spacing w:val="3"/>
          <w:lang w:eastAsia="ru-RU"/>
        </w:rPr>
      </w:pPr>
      <w:r w:rsidRPr="00923D65">
        <w:rPr>
          <w:rFonts w:ascii="Times New Roman" w:eastAsia="Times New Roman" w:hAnsi="Times New Roman" w:cs="Times New Roman"/>
          <w:spacing w:val="3"/>
          <w:lang w:eastAsia="ru-RU"/>
        </w:rPr>
        <w:t>5.1.6.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530815A" w14:textId="7DCA54FA"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5.1.7. В случае изменения паспортных данных, места регистрации, контактного телефона или адреса для </w:t>
      </w:r>
      <w:r w:rsidRPr="00154A95">
        <w:rPr>
          <w:rFonts w:ascii="Times New Roman" w:eastAsia="Times New Roman" w:hAnsi="Times New Roman" w:cs="Times New Roman"/>
          <w:lang w:eastAsia="ru-RU"/>
        </w:rPr>
        <w:t xml:space="preserve">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50DF0DB2" w14:textId="018B66C1"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Times New Roman" w:hAnsi="Times New Roman" w:cs="Times New Roman"/>
          <w:lang w:eastAsia="ru-RU"/>
        </w:rPr>
        <w:t>5.1.8. Обязуется выполнить все свои обязательства, указанные в иных разделах Договора.</w:t>
      </w:r>
    </w:p>
    <w:p w14:paraId="0889D657" w14:textId="68040667" w:rsidR="0035615C" w:rsidRPr="00154A95" w:rsidRDefault="0035615C"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Calibri" w:hAnsi="Times New Roman" w:cs="Times New Roman"/>
          <w:color w:val="00000A"/>
        </w:rPr>
        <w:t xml:space="preserve">5.1.9. Произвести с Застройщиком окончательный расчет по договору не позднее 10 дней со дня получения сообщения </w:t>
      </w:r>
      <w:r w:rsidR="00154A95" w:rsidRPr="00154A95">
        <w:rPr>
          <w:rFonts w:ascii="Times New Roman" w:eastAsia="Calibri" w:hAnsi="Times New Roman" w:cs="Times New Roman"/>
          <w:color w:val="00000A"/>
        </w:rPr>
        <w:t>Застройщика о</w:t>
      </w:r>
      <w:r w:rsidRPr="00154A95">
        <w:rPr>
          <w:rFonts w:ascii="Times New Roman" w:eastAsia="Calibri" w:hAnsi="Times New Roman" w:cs="Times New Roman"/>
          <w:color w:val="00000A"/>
        </w:rPr>
        <w:t xml:space="preserve"> завершении строительства многоквартирного дома и о готовности объекта долевого строительства к </w:t>
      </w:r>
      <w:r w:rsidRPr="00154A95">
        <w:rPr>
          <w:rFonts w:ascii="Times New Roman" w:eastAsia="Times New Roman" w:hAnsi="Times New Roman" w:cs="Times New Roman"/>
          <w:lang w:eastAsia="ru-RU"/>
        </w:rPr>
        <w:t>передаче.</w:t>
      </w:r>
    </w:p>
    <w:p w14:paraId="00BD705A" w14:textId="666D8D49" w:rsidR="00923D65" w:rsidRPr="00154A95" w:rsidRDefault="0035615C" w:rsidP="00154A95">
      <w:pPr>
        <w:spacing w:after="0" w:line="240" w:lineRule="auto"/>
        <w:ind w:firstLine="567"/>
        <w:jc w:val="both"/>
        <w:rPr>
          <w:rFonts w:ascii="Times New Roman" w:eastAsia="Times New Roman" w:hAnsi="Times New Roman" w:cs="Times New Roman"/>
          <w:lang w:eastAsia="ru-RU"/>
        </w:rPr>
      </w:pPr>
      <w:r w:rsidRPr="00426B97">
        <w:rPr>
          <w:rFonts w:ascii="Times New Roman" w:eastAsia="Times New Roman" w:hAnsi="Times New Roman" w:cs="Times New Roman"/>
          <w:lang w:eastAsia="ru-RU"/>
        </w:rPr>
        <w:t xml:space="preserve">5.1.10. При необходимости самостоятельно и за свой счет нести расходы по оформлению технического плана на Объект долевого строительства. </w:t>
      </w:r>
    </w:p>
    <w:p w14:paraId="7E8BDF91" w14:textId="77777777" w:rsidR="00923D65" w:rsidRPr="00923D65" w:rsidRDefault="00923D65" w:rsidP="00923D65">
      <w:pPr>
        <w:spacing w:after="0" w:line="240" w:lineRule="auto"/>
        <w:jc w:val="both"/>
        <w:rPr>
          <w:rFonts w:ascii="Times New Roman" w:eastAsia="Times New Roman" w:hAnsi="Times New Roman" w:cs="Times New Roman"/>
          <w:b/>
          <w:u w:val="single"/>
          <w:lang w:eastAsia="ru-RU"/>
        </w:rPr>
      </w:pPr>
    </w:p>
    <w:p w14:paraId="570CCAB1" w14:textId="77777777" w:rsidR="00923D65" w:rsidRPr="00923D65" w:rsidRDefault="00923D65" w:rsidP="00154A95">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u w:val="single"/>
          <w:lang w:eastAsia="ru-RU"/>
        </w:rPr>
        <w:t>5.2. Права Участника долевого строительства:</w:t>
      </w:r>
    </w:p>
    <w:p w14:paraId="4F4A8C4A" w14:textId="4D35C04C"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5.2.1.</w:t>
      </w:r>
      <w:r w:rsidR="0035615C" w:rsidRPr="009F7DD8">
        <w:rPr>
          <w:rFonts w:ascii="Times New Roman" w:eastAsia="Times New Roman" w:hAnsi="Times New Roman" w:cs="Times New Roman"/>
          <w:lang w:eastAsia="ru-RU"/>
        </w:rPr>
        <w:t xml:space="preserve"> Уступать свои права и обязанности по настоящему договору третьим лицам при соблюдении всех следующих условий:</w:t>
      </w:r>
    </w:p>
    <w:p w14:paraId="79F4C646"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в период с момента государственной регистрации настоящего договора до момента подписания Сторонами акта приема-передачи;</w:t>
      </w:r>
    </w:p>
    <w:p w14:paraId="3E677200"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18D4C88" w14:textId="71A10C7A"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r w:rsidR="001825C4" w:rsidRPr="001825C4">
        <w:rPr>
          <w:rFonts w:ascii="Times New Roman" w:eastAsia="Liberation Serif" w:hAnsi="Times New Roman" w:cs="Times New Roman"/>
          <w:shd w:val="clear" w:color="auto" w:fill="FFFFFF"/>
        </w:rPr>
        <w:t>уступка прав требования и переход прав по настоящему договору подлежит обязательному согласованию с Застройщиком</w:t>
      </w:r>
      <w:r w:rsidR="001825C4">
        <w:rPr>
          <w:rFonts w:ascii="Times New Roman" w:eastAsia="Liberation Serif" w:hAnsi="Times New Roman" w:cs="Times New Roman"/>
          <w:shd w:val="clear" w:color="auto" w:fill="FFFFFF"/>
        </w:rPr>
        <w:t xml:space="preserve"> и Кредитором</w:t>
      </w:r>
      <w:r w:rsidRPr="001825C4">
        <w:rPr>
          <w:rFonts w:ascii="Times New Roman" w:eastAsia="Times New Roman" w:hAnsi="Times New Roman" w:cs="Times New Roman"/>
          <w:lang w:eastAsia="ru-RU"/>
        </w:rPr>
        <w:t>.</w:t>
      </w:r>
      <w:r w:rsidRPr="009F7DD8">
        <w:rPr>
          <w:rFonts w:ascii="Times New Roman" w:eastAsia="Times New Roman" w:hAnsi="Times New Roman" w:cs="Times New Roman"/>
          <w:lang w:eastAsia="ru-RU"/>
        </w:rPr>
        <w:t xml:space="preserve"> В этом случае Кредитор сохраняет за собой право потребовать от </w:t>
      </w:r>
      <w:r w:rsidR="00154A95" w:rsidRPr="009F7DD8">
        <w:rPr>
          <w:rFonts w:ascii="Times New Roman" w:eastAsia="Times New Roman" w:hAnsi="Times New Roman" w:cs="Times New Roman"/>
          <w:lang w:eastAsia="ru-RU"/>
        </w:rPr>
        <w:t>Участника долевого</w:t>
      </w:r>
      <w:r w:rsidRPr="009F7DD8">
        <w:rPr>
          <w:rFonts w:ascii="Times New Roman" w:eastAsia="Times New Roman" w:hAnsi="Times New Roman" w:cs="Times New Roman"/>
          <w:lang w:eastAsia="ru-RU"/>
        </w:rPr>
        <w:t xml:space="preserve"> строительства полного досрочного исполнения обязательств по Кредитному договору. </w:t>
      </w:r>
    </w:p>
    <w:p w14:paraId="44BDD1C7" w14:textId="221F07CA"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41258700" w14:textId="1B7AA49B"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14:paraId="57B8DE52" w14:textId="4B09881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14:paraId="6A35C907" w14:textId="47B642D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lastRenderedPageBreak/>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14:paraId="2C6DF832" w14:textId="362E978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5.4. Застройщик не распоряжается </w:t>
      </w:r>
      <w:r w:rsidR="002B3E5F" w:rsidRPr="009F7DD8">
        <w:rPr>
          <w:rFonts w:ascii="Times New Roman" w:eastAsia="Times New Roman" w:hAnsi="Times New Roman" w:cs="Times New Roman"/>
          <w:lang w:eastAsia="ru-RU"/>
        </w:rPr>
        <w:t>средствами,</w:t>
      </w:r>
      <w:r w:rsidRPr="009F7DD8">
        <w:rPr>
          <w:rFonts w:ascii="Times New Roman" w:eastAsia="Times New Roman" w:hAnsi="Times New Roman" w:cs="Times New Roman"/>
          <w:lang w:eastAsia="ru-RU"/>
        </w:rPr>
        <w:t xml:space="preserve"> внесенными Участником долевого строительства на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в уполномоченном банке.  Порядок и срок возврата </w:t>
      </w:r>
      <w:r w:rsidR="002B3E5F" w:rsidRPr="009F7DD8">
        <w:rPr>
          <w:rFonts w:ascii="Times New Roman" w:eastAsia="Times New Roman" w:hAnsi="Times New Roman" w:cs="Times New Roman"/>
          <w:lang w:eastAsia="ru-RU"/>
        </w:rPr>
        <w:t>средств,</w:t>
      </w:r>
      <w:r w:rsidRPr="009F7DD8">
        <w:rPr>
          <w:rFonts w:ascii="Times New Roman" w:eastAsia="Times New Roman" w:hAnsi="Times New Roman" w:cs="Times New Roman"/>
          <w:lang w:eastAsia="ru-RU"/>
        </w:rPr>
        <w:t xml:space="preserve">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w:t>
      </w:r>
    </w:p>
    <w:p w14:paraId="11D76A29" w14:textId="3167058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5.5. В случае предоставления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w:t>
      </w:r>
      <w:r w:rsidR="00FF24DD">
        <w:rPr>
          <w:rFonts w:ascii="Times New Roman" w:eastAsia="Times New Roman" w:hAnsi="Times New Roman" w:cs="Times New Roman"/>
          <w:lang w:eastAsia="ru-RU"/>
        </w:rPr>
        <w:t>договору</w:t>
      </w:r>
      <w:r w:rsidRPr="009F7DD8">
        <w:rPr>
          <w:rFonts w:ascii="Times New Roman" w:eastAsia="Times New Roman" w:hAnsi="Times New Roman" w:cs="Times New Roman"/>
          <w:lang w:eastAsia="ru-RU"/>
        </w:rPr>
        <w:t>.</w:t>
      </w:r>
    </w:p>
    <w:p w14:paraId="10107220" w14:textId="0F03F9B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5.6. </w:t>
      </w:r>
      <w:r w:rsidR="00FF24DD">
        <w:rPr>
          <w:rFonts w:ascii="Times New Roman" w:eastAsia="Times New Roman" w:hAnsi="Times New Roman" w:cs="Times New Roman"/>
          <w:lang w:eastAsia="ru-RU"/>
        </w:rPr>
        <w:t>Участник долевого строительства обязан у</w:t>
      </w:r>
      <w:r w:rsidRPr="009F7DD8">
        <w:rPr>
          <w:rFonts w:ascii="Times New Roman" w:eastAsia="Times New Roman" w:hAnsi="Times New Roman" w:cs="Times New Roman"/>
          <w:lang w:eastAsia="ru-RU"/>
        </w:rPr>
        <w:t>ведомить Кредитор</w:t>
      </w:r>
      <w:r w:rsidR="00FF24DD">
        <w:rPr>
          <w:rFonts w:ascii="Times New Roman" w:eastAsia="Times New Roman" w:hAnsi="Times New Roman" w:cs="Times New Roman"/>
          <w:lang w:eastAsia="ru-RU"/>
        </w:rPr>
        <w:t>а</w:t>
      </w:r>
      <w:r w:rsidRPr="009F7DD8">
        <w:rPr>
          <w:rFonts w:ascii="Times New Roman" w:eastAsia="Times New Roman" w:hAnsi="Times New Roman" w:cs="Times New Roman"/>
          <w:lang w:eastAsia="ru-RU"/>
        </w:rPr>
        <w:t xml:space="preserve">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61F6F72F" w14:textId="75FFE6BB" w:rsidR="0035615C" w:rsidRPr="009F7DD8" w:rsidRDefault="0035615C" w:rsidP="002B3E5F">
      <w:pPr>
        <w:tabs>
          <w:tab w:val="left" w:pos="9355"/>
        </w:tabs>
        <w:spacing w:after="0" w:line="240" w:lineRule="auto"/>
        <w:ind w:right="-5"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5.7. Для обеспечения комфортного проживания и соблюдения звукоизолирующих свойств ограждающих </w:t>
      </w:r>
      <w:r w:rsidR="002B3E5F" w:rsidRPr="009F7DD8">
        <w:rPr>
          <w:rFonts w:ascii="Times New Roman" w:eastAsia="Times New Roman" w:hAnsi="Times New Roman" w:cs="Times New Roman"/>
          <w:lang w:eastAsia="ru-RU"/>
        </w:rPr>
        <w:t>конструкций (</w:t>
      </w:r>
      <w:r w:rsidRPr="009F7DD8">
        <w:rPr>
          <w:rFonts w:ascii="Times New Roman" w:eastAsia="Times New Roman" w:hAnsi="Times New Roman" w:cs="Times New Roman"/>
          <w:lang w:eastAsia="ru-RU"/>
        </w:rPr>
        <w:t>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14:paraId="0018F5B8" w14:textId="5A75C3CD" w:rsidR="00923D65" w:rsidRPr="00923D65" w:rsidRDefault="00923D65" w:rsidP="0035615C">
      <w:pPr>
        <w:spacing w:after="0" w:line="240" w:lineRule="auto"/>
        <w:jc w:val="both"/>
        <w:rPr>
          <w:rFonts w:ascii="Times New Roman" w:eastAsia="Times New Roman" w:hAnsi="Times New Roman" w:cs="Times New Roman"/>
          <w:b/>
          <w:lang w:eastAsia="ru-RU"/>
        </w:rPr>
      </w:pPr>
    </w:p>
    <w:p w14:paraId="58973A22" w14:textId="754378C9" w:rsidR="00923D65" w:rsidRPr="00923D65" w:rsidRDefault="00923D65" w:rsidP="002B3E5F">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5</w:t>
      </w:r>
      <w:r w:rsidRPr="00923D65">
        <w:rPr>
          <w:rFonts w:ascii="Times New Roman" w:eastAsia="Times New Roman" w:hAnsi="Times New Roman" w:cs="Times New Roman"/>
          <w:b/>
          <w:u w:val="single"/>
          <w:lang w:eastAsia="ru-RU"/>
        </w:rPr>
        <w:t>.3. Обязанности Застройщика:</w:t>
      </w:r>
    </w:p>
    <w:p w14:paraId="1F03B4FB" w14:textId="65EDAC7A"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6C42BDCC" w14:textId="31054124"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r w:rsidR="002B3E5F" w:rsidRPr="00923D65">
        <w:rPr>
          <w:rFonts w:ascii="Times New Roman" w:eastAsia="Times New Roman" w:hAnsi="Times New Roman" w:cs="Times New Roman"/>
          <w:lang w:eastAsia="ru-RU"/>
        </w:rPr>
        <w:t>отнесённых к</w:t>
      </w:r>
      <w:r w:rsidRPr="00923D65">
        <w:rPr>
          <w:rFonts w:ascii="Times New Roman" w:eastAsia="Times New Roman" w:hAnsi="Times New Roman" w:cs="Times New Roman"/>
          <w:lang w:eastAsia="ru-RU"/>
        </w:rPr>
        <w:t xml:space="preserve"> нормативным.</w:t>
      </w:r>
    </w:p>
    <w:p w14:paraId="5778394A" w14:textId="31A0E2A9"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975A726" w14:textId="70B0B314"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5.3.4. В случае изменения адреса или других реквизитов в десятидневный срок </w:t>
      </w:r>
      <w:r w:rsidR="002B3E5F" w:rsidRPr="00923D65">
        <w:rPr>
          <w:rFonts w:ascii="Times New Roman" w:eastAsia="Times New Roman" w:hAnsi="Times New Roman" w:cs="Times New Roman"/>
          <w:lang w:eastAsia="ru-RU"/>
        </w:rPr>
        <w:t>разместить информацию</w:t>
      </w:r>
      <w:r w:rsidRPr="00923D65">
        <w:rPr>
          <w:rFonts w:ascii="Times New Roman" w:eastAsia="Times New Roman" w:hAnsi="Times New Roman" w:cs="Times New Roman"/>
          <w:lang w:eastAsia="ru-RU"/>
        </w:rPr>
        <w:t xml:space="preserve"> в сети Интернет на сайте </w:t>
      </w:r>
      <w:r w:rsidR="0057499A" w:rsidRPr="0057499A">
        <w:rPr>
          <w:rFonts w:ascii="Times New Roman" w:eastAsia="Times New Roman" w:hAnsi="Times New Roman" w:cs="Times New Roman"/>
          <w:lang w:val="en-US" w:eastAsia="ru-RU"/>
        </w:rPr>
        <w:t>www</w:t>
      </w:r>
      <w:r w:rsidR="0057499A" w:rsidRPr="0057499A">
        <w:rPr>
          <w:rFonts w:ascii="Times New Roman" w:eastAsia="Times New Roman" w:hAnsi="Times New Roman" w:cs="Times New Roman"/>
          <w:lang w:eastAsia="ru-RU"/>
        </w:rPr>
        <w:t>.</w:t>
      </w:r>
      <w:proofErr w:type="spellStart"/>
      <w:r w:rsidR="0057499A" w:rsidRPr="0057499A">
        <w:rPr>
          <w:rFonts w:ascii="Times New Roman" w:eastAsia="Times New Roman" w:hAnsi="Times New Roman" w:cs="Times New Roman"/>
          <w:lang w:val="en-US" w:eastAsia="ru-RU"/>
        </w:rPr>
        <w:t>onegin</w:t>
      </w:r>
      <w:proofErr w:type="spellEnd"/>
      <w:r w:rsidR="0057499A" w:rsidRPr="0057499A">
        <w:rPr>
          <w:rFonts w:ascii="Times New Roman" w:eastAsia="Times New Roman" w:hAnsi="Times New Roman" w:cs="Times New Roman"/>
          <w:lang w:eastAsia="ru-RU"/>
        </w:rPr>
        <w:t>21.</w:t>
      </w:r>
      <w:proofErr w:type="spellStart"/>
      <w:r w:rsidR="0057499A" w:rsidRPr="0057499A">
        <w:rPr>
          <w:rFonts w:ascii="Times New Roman" w:eastAsia="Times New Roman" w:hAnsi="Times New Roman" w:cs="Times New Roman"/>
          <w:lang w:val="en-US" w:eastAsia="ru-RU"/>
        </w:rPr>
        <w:t>ru</w:t>
      </w:r>
      <w:proofErr w:type="spellEnd"/>
      <w:r w:rsidRPr="0057499A">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w:t>
      </w:r>
    </w:p>
    <w:p w14:paraId="0C0287C4" w14:textId="77777777"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43C06EB0" w14:textId="3DDC2CB6"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36456D57" w14:textId="0392D513"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r w:rsidR="002B3E5F">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08083F1" w14:textId="7860908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35615C" w:rsidRPr="009F7DD8">
        <w:rPr>
          <w:rFonts w:ascii="Times New Roman" w:eastAsia="Times New Roman" w:hAnsi="Times New Roman" w:cs="Times New Roman"/>
          <w:lang w:eastAsia="ru-RU"/>
        </w:rPr>
        <w:t>.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14:paraId="7D526626" w14:textId="0CA0444F" w:rsidR="0035615C" w:rsidRPr="009F7DD8" w:rsidRDefault="002B3E5F" w:rsidP="002B3E5F">
      <w:pPr>
        <w:widowControl w:val="0"/>
        <w:tabs>
          <w:tab w:val="left" w:pos="1587"/>
        </w:tabs>
        <w:autoSpaceDE w:val="0"/>
        <w:autoSpaceDN w:val="0"/>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5.3.9.</w:t>
      </w:r>
      <w:r w:rsidRPr="009F7DD8">
        <w:rPr>
          <w:rFonts w:ascii="Times New Roman" w:eastAsia="Times New Roman" w:hAnsi="Times New Roman" w:cs="Times New Roman"/>
          <w:lang w:eastAsia="ru-RU"/>
        </w:rPr>
        <w:t xml:space="preserve"> Обязанность</w:t>
      </w:r>
      <w:r w:rsidR="0035615C" w:rsidRPr="009F7DD8">
        <w:rPr>
          <w:rFonts w:ascii="Times New Roman" w:eastAsia="Times New Roman" w:hAnsi="Times New Roman" w:cs="Times New Roman"/>
          <w:lang w:eastAsia="ru-RU"/>
        </w:rPr>
        <w:t xml:space="preserve">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w:t>
      </w:r>
    </w:p>
    <w:p w14:paraId="5D25C972" w14:textId="46A4CE5A"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5.3.10</w:t>
      </w:r>
      <w:r w:rsidR="0035615C" w:rsidRPr="009F7DD8">
        <w:rPr>
          <w:rFonts w:ascii="Times New Roman" w:eastAsia="Times New Roman" w:hAnsi="Times New Roman" w:cs="Times New Roman"/>
          <w:lang w:eastAsia="ru-RU"/>
        </w:rPr>
        <w:t>. В случае,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14:paraId="0DAE0E2F" w14:textId="651F9D2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3.</w:t>
      </w:r>
      <w:r>
        <w:rPr>
          <w:rFonts w:ascii="Times New Roman" w:eastAsia="Times New Roman" w:hAnsi="Times New Roman" w:cs="Times New Roman"/>
          <w:lang w:eastAsia="ru-RU"/>
        </w:rPr>
        <w:t>11.</w:t>
      </w:r>
      <w:r w:rsidR="0035615C" w:rsidRPr="009F7DD8">
        <w:rPr>
          <w:rFonts w:ascii="Times New Roman" w:eastAsia="Times New Roman" w:hAnsi="Times New Roman" w:cs="Times New Roman"/>
          <w:lang w:eastAsia="ru-RU"/>
        </w:rPr>
        <w:t xml:space="preserve">  Не менее чем за один месяц до наступления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w:t>
      </w:r>
      <w:r w:rsidR="000009FF" w:rsidRPr="009F7DD8">
        <w:rPr>
          <w:rFonts w:ascii="Times New Roman" w:eastAsia="Times New Roman" w:hAnsi="Times New Roman" w:cs="Times New Roman"/>
          <w:lang w:eastAsia="ru-RU"/>
        </w:rPr>
        <w:t>быть направлено</w:t>
      </w:r>
      <w:r w:rsidR="0035615C" w:rsidRPr="009F7DD8">
        <w:rPr>
          <w:rFonts w:ascii="Times New Roman" w:eastAsia="Times New Roman" w:hAnsi="Times New Roman" w:cs="Times New Roman"/>
          <w:lang w:eastAsia="ru-RU"/>
        </w:rPr>
        <w:t xml:space="preserve"> по почте заказным письмом с описью вложения и уведомлением о вручении по указанному Участником </w:t>
      </w:r>
      <w:r w:rsidR="0035615C" w:rsidRPr="009F7DD8">
        <w:rPr>
          <w:rFonts w:ascii="Times New Roman" w:eastAsia="Times New Roman" w:hAnsi="Times New Roman" w:cs="Times New Roman"/>
          <w:lang w:eastAsia="ru-RU"/>
        </w:rPr>
        <w:lastRenderedPageBreak/>
        <w:t>долевого строительства почтовому адресу или вручено Участнику долевого строительства лично под расписку.</w:t>
      </w:r>
    </w:p>
    <w:p w14:paraId="29DEAF46" w14:textId="0006E743" w:rsidR="00923D65" w:rsidRPr="00923D65" w:rsidRDefault="00923D65" w:rsidP="00923D6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p>
    <w:p w14:paraId="5EF6C8D9" w14:textId="77777777" w:rsidR="00923D65" w:rsidRDefault="00923D65" w:rsidP="00923D65">
      <w:pPr>
        <w:spacing w:after="0" w:line="240" w:lineRule="auto"/>
        <w:jc w:val="center"/>
        <w:rPr>
          <w:rFonts w:ascii="Times New Roman" w:eastAsia="Times New Roman" w:hAnsi="Times New Roman" w:cs="Times New Roman"/>
          <w:b/>
          <w:bCs/>
          <w:lang w:eastAsia="ru-RU"/>
        </w:rPr>
      </w:pPr>
      <w:r w:rsidRPr="000009FF">
        <w:rPr>
          <w:rFonts w:ascii="Times New Roman" w:eastAsia="Times New Roman" w:hAnsi="Times New Roman" w:cs="Times New Roman"/>
          <w:b/>
          <w:bCs/>
          <w:lang w:eastAsia="ru-RU"/>
        </w:rPr>
        <w:t>6. Гарантии качества.</w:t>
      </w:r>
    </w:p>
    <w:p w14:paraId="48ACD486" w14:textId="77777777" w:rsidR="000009FF" w:rsidRPr="000009FF" w:rsidRDefault="000009FF" w:rsidP="00923D65">
      <w:pPr>
        <w:spacing w:after="0" w:line="240" w:lineRule="auto"/>
        <w:jc w:val="center"/>
        <w:rPr>
          <w:rFonts w:ascii="Times New Roman" w:eastAsia="Times New Roman" w:hAnsi="Times New Roman" w:cs="Times New Roman"/>
          <w:b/>
          <w:bCs/>
          <w:lang w:eastAsia="ru-RU"/>
        </w:rPr>
      </w:pPr>
    </w:p>
    <w:p w14:paraId="00C80320" w14:textId="2961E928" w:rsidR="0035615C" w:rsidRPr="009F7DD8" w:rsidRDefault="00923D65" w:rsidP="000009F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r w:rsidR="0035615C" w:rsidRPr="009F7DD8">
        <w:rPr>
          <w:rFonts w:ascii="Times New Roman" w:eastAsia="Times New Roman" w:hAnsi="Times New Roman" w:cs="Times New Roman"/>
          <w:lang w:eastAsia="ru-RU"/>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142C9461" w14:textId="2630F9A8"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
    <w:p w14:paraId="0D451819" w14:textId="3FE66C5C"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 Гарантийный срок для объекта долевого строительства составляет </w:t>
      </w:r>
      <w:r w:rsidRPr="00070F35">
        <w:rPr>
          <w:rFonts w:ascii="Times New Roman" w:eastAsia="Times New Roman" w:hAnsi="Times New Roman" w:cs="Times New Roman"/>
          <w:color w:val="000000" w:themeColor="text1"/>
          <w:lang w:eastAsia="ru-RU"/>
        </w:rPr>
        <w:t xml:space="preserve">5 (Пять) лет </w:t>
      </w:r>
      <w:r w:rsidRPr="009F7DD8">
        <w:rPr>
          <w:rFonts w:ascii="Times New Roman" w:eastAsia="Times New Roman" w:hAnsi="Times New Roman" w:cs="Times New Roman"/>
          <w:lang w:eastAsia="ru-RU"/>
        </w:rPr>
        <w:t>с даты подписания уполномоченным органом разрешения на ввод Объекта в эксплуатацию если иной срок не предусмотрен настоящим пунктом.</w:t>
      </w:r>
    </w:p>
    <w:p w14:paraId="2EBA214E" w14:textId="05D7E675"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w:t>
      </w:r>
    </w:p>
    <w:p w14:paraId="359C8198" w14:textId="77777777" w:rsidR="0035615C" w:rsidRPr="009F7DD8" w:rsidRDefault="0035615C" w:rsidP="000009FF">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если иной срок не предусмотрен настоящим пунктом.</w:t>
      </w:r>
    </w:p>
    <w:p w14:paraId="502474A7" w14:textId="7EA8035F" w:rsidR="0035615C" w:rsidRPr="009F7DD8" w:rsidRDefault="0035615C" w:rsidP="0035615C">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w:t>
      </w:r>
      <w:r w:rsidR="000009FF" w:rsidRPr="009F7DD8">
        <w:rPr>
          <w:rFonts w:ascii="Times New Roman" w:eastAsia="Times New Roman" w:hAnsi="Times New Roman" w:cs="Times New Roman"/>
          <w:lang w:eastAsia="ru-RU"/>
        </w:rPr>
        <w:t>изготовителем,</w:t>
      </w:r>
      <w:r w:rsidRPr="009F7DD8">
        <w:rPr>
          <w:rFonts w:ascii="Times New Roman" w:eastAsia="Times New Roman" w:hAnsi="Times New Roman" w:cs="Times New Roman"/>
          <w:lang w:eastAsia="ru-RU"/>
        </w:rPr>
        <w:t xml:space="preserve"> и начинает исчисляться с момента, установленного изготовителем если иной срок не предусмотрен настоящим пунктом.</w:t>
      </w:r>
    </w:p>
    <w:p w14:paraId="219C1751" w14:textId="0E964CD3"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14:paraId="7C37406F" w14:textId="77777777"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6.3.2. Гарантийный срок службы оконных и дверных блоков из ПВХ профилей с двухкамерным стеклопакетом составляет три года с момента подписания Акта приема-передачи объекта долевого строительства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
    <w:p w14:paraId="6EAFE380" w14:textId="74047B8D"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6.3.3. Гарантия на квартирный электрический щиток устанавливается заводом изготовителем, но не может быть более трех лет с момента подписания Акта приема- передачи Участнику долевого строительства объекта недвижимости, при соблюдении условий эксплуатации. </w:t>
      </w:r>
    </w:p>
    <w:p w14:paraId="6CB78508" w14:textId="59B34621"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6.3.4. Гарантийный срок службы на сантехническую внутриквартирную разводку отопления, состоящую из полимерных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заводами- изготовителями и составляет три года, при соблюдении условий эксплуатации, регулярной (не менее чем один раз в год) опрессовки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водоснабжения, а также стояки хозяйственно-бытовой канализации, проходящие транзитом через квартиру Участника </w:t>
      </w:r>
      <w:r w:rsidR="00925BCF" w:rsidRPr="009F7DD8">
        <w:rPr>
          <w:rFonts w:ascii="Times New Roman" w:eastAsia="Times New Roman" w:hAnsi="Times New Roman" w:cs="Times New Roman"/>
          <w:lang w:eastAsia="ru-RU"/>
        </w:rPr>
        <w:t>долевого строительства,</w:t>
      </w:r>
      <w:r w:rsidRPr="009F7DD8">
        <w:rPr>
          <w:rFonts w:ascii="Times New Roman" w:eastAsia="Times New Roman" w:hAnsi="Times New Roman" w:cs="Times New Roman"/>
          <w:lang w:eastAsia="ru-RU"/>
        </w:rPr>
        <w:t xml:space="preserve"> являются общедомовым имуществом и имеют гарантийный срок три года с даты ввода жилого дома в эксплуатацию.</w:t>
      </w:r>
    </w:p>
    <w:p w14:paraId="57777486" w14:textId="650AA70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6.3.5. Гарантийный срок службы конструкции остекления лоджии из алюминиевых профилей с одинарным остеклением составляет три года с момента подписания Акта приема-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эксплуатации фурнитуры конструкции остекления лоджий составляет три года, при условии периодической ее смазки и соблюдения правил эксплуатации конструкции остекления лоджии, а </w:t>
      </w:r>
      <w:r w:rsidRPr="009F7DD8">
        <w:rPr>
          <w:rFonts w:ascii="Times New Roman" w:eastAsia="Times New Roman" w:hAnsi="Times New Roman" w:cs="Times New Roman"/>
          <w:lang w:eastAsia="ru-RU"/>
        </w:rPr>
        <w:lastRenderedPageBreak/>
        <w:t>также отсутствия на ней следов механических повреждений. Сохранение регулировки фурнитуры гарантировано на один год службы изделия.</w:t>
      </w:r>
    </w:p>
    <w:p w14:paraId="1CBE12D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6.3.6. Входная дверь в квартиру- временная, щитовая, без устройства штукатурных откосов и покраски, устанавливается на краткосрочное время, необходимое Участнику долевого строительства для ее замены на постоянную металлическую утепленную дверь с повышенной степенью защиты и безопасности. Гарантийный срок эксплуатации временной щитовой двери определен заводом- производителем, но не может превышать трех лет. Гарантия на входную временную щитовую дверь не распространяется на защиту от проникновения в квартиру, а также на наличие механических повреждений (трещин, сколов, пробоин в полотне двери, разбухания двери из-за естественной влажности воздуха).</w:t>
      </w:r>
    </w:p>
    <w:p w14:paraId="42E4C979" w14:textId="64B6A71C"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5E11EFDC"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нормального износа,</w:t>
      </w:r>
    </w:p>
    <w:p w14:paraId="712BC10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14:paraId="36984DC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14:paraId="0BEBD1D6"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DDC7B8"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0743DAE7"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1318989" w14:textId="109F89DB" w:rsidR="0035615C" w:rsidRPr="00426B97" w:rsidRDefault="0035615C" w:rsidP="00925BCF">
      <w:pPr>
        <w:spacing w:after="0" w:line="240" w:lineRule="auto"/>
        <w:ind w:firstLine="567"/>
        <w:jc w:val="both"/>
        <w:rPr>
          <w:rFonts w:ascii="Times New Roman" w:eastAsia="Times New Roman" w:hAnsi="Times New Roman" w:cs="Times New Roman"/>
          <w:lang w:eastAsia="ru-RU"/>
        </w:rPr>
      </w:pPr>
      <w:r w:rsidRPr="00925BCF">
        <w:rPr>
          <w:rFonts w:ascii="Times New Roman" w:eastAsia="Calibri" w:hAnsi="Times New Roman" w:cs="Times New Roman"/>
          <w:color w:val="00000A"/>
        </w:rPr>
        <w:t>6</w:t>
      </w:r>
      <w:r w:rsidRPr="00925BCF">
        <w:rPr>
          <w:rFonts w:ascii="Times New Roman" w:eastAsia="Times New Roman" w:hAnsi="Times New Roman" w:cs="Times New Roman"/>
          <w:lang w:eastAsia="ru-RU"/>
        </w:rPr>
        <w:t>.7.</w:t>
      </w:r>
      <w:r w:rsidRPr="00426B97">
        <w:rPr>
          <w:rFonts w:ascii="Times New Roman" w:eastAsia="Times New Roman" w:hAnsi="Times New Roman" w:cs="Times New Roman"/>
          <w:lang w:eastAsia="ru-RU"/>
        </w:rPr>
        <w:t xml:space="preserve">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с даты составления акта о недостатках.</w:t>
      </w:r>
    </w:p>
    <w:p w14:paraId="3D8CD474" w14:textId="5EBF2A06" w:rsidR="0035615C" w:rsidRPr="00426B97" w:rsidRDefault="0035615C" w:rsidP="0035615C">
      <w:pPr>
        <w:spacing w:after="0" w:line="240" w:lineRule="auto"/>
        <w:jc w:val="both"/>
        <w:rPr>
          <w:rFonts w:ascii="Times New Roman" w:eastAsia="Times New Roman" w:hAnsi="Times New Roman" w:cs="Times New Roman"/>
          <w:lang w:eastAsia="ru-RU"/>
        </w:rPr>
      </w:pPr>
    </w:p>
    <w:p w14:paraId="58E7E5FC" w14:textId="77777777" w:rsidR="0035615C" w:rsidRDefault="0035615C" w:rsidP="0035615C">
      <w:pPr>
        <w:spacing w:after="0" w:line="240" w:lineRule="auto"/>
        <w:jc w:val="center"/>
        <w:rPr>
          <w:rFonts w:ascii="Times New Roman" w:eastAsia="Calibri" w:hAnsi="Times New Roman" w:cs="Times New Roman"/>
          <w:b/>
          <w:color w:val="00000A"/>
        </w:rPr>
      </w:pPr>
      <w:r w:rsidRPr="00DB3BDF">
        <w:rPr>
          <w:rFonts w:ascii="Times New Roman" w:eastAsia="Calibri" w:hAnsi="Times New Roman" w:cs="Times New Roman"/>
          <w:b/>
          <w:color w:val="00000A"/>
        </w:rPr>
        <w:t>7. Ответственность Сторон.</w:t>
      </w:r>
    </w:p>
    <w:p w14:paraId="0BEF26CA" w14:textId="77777777" w:rsidR="00DB3BDF" w:rsidRPr="00DB3BDF" w:rsidRDefault="00DB3BDF" w:rsidP="0035615C">
      <w:pPr>
        <w:spacing w:after="0" w:line="240" w:lineRule="auto"/>
        <w:jc w:val="center"/>
        <w:rPr>
          <w:rFonts w:ascii="Times New Roman" w:eastAsia="Calibri" w:hAnsi="Times New Roman" w:cs="Times New Roman"/>
          <w:b/>
          <w:color w:val="00000A"/>
        </w:rPr>
      </w:pPr>
    </w:p>
    <w:p w14:paraId="5BFF0880" w14:textId="3C2CD0C4" w:rsidR="0035615C" w:rsidRPr="009F7DD8" w:rsidRDefault="00DB3BDF" w:rsidP="00DB3BD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35615C" w:rsidRPr="009F7DD8">
        <w:rPr>
          <w:rFonts w:ascii="Times New Roman" w:eastAsia="Times New Roman" w:hAnsi="Times New Roman" w:cs="Times New Roman"/>
          <w:lang w:eastAsia="ru-RU"/>
        </w:rPr>
        <w:t xml:space="preserve">. В случае,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Застройщиком от исполнения договора в порядке, предусмотренном </w:t>
      </w:r>
      <w:hyperlink r:id="rId8" w:anchor="/document/12138267/entry/9" w:history="1">
        <w:r w:rsidR="0035615C" w:rsidRPr="009F7DD8">
          <w:rPr>
            <w:rFonts w:ascii="Times New Roman" w:eastAsia="Times New Roman" w:hAnsi="Times New Roman" w:cs="Times New Roman"/>
            <w:lang w:eastAsia="ru-RU"/>
          </w:rPr>
          <w:t>статьей 9</w:t>
        </w:r>
      </w:hyperlink>
      <w:r w:rsidR="0035615C" w:rsidRPr="009F7DD8">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Pr>
          <w:rFonts w:ascii="Times New Roman" w:eastAsia="Times New Roman" w:hAnsi="Times New Roman" w:cs="Times New Roman"/>
          <w:lang w:eastAsia="ru-RU"/>
        </w:rPr>
        <w:t>-ФЗ</w:t>
      </w:r>
      <w:r w:rsidR="0035615C" w:rsidRPr="009F7DD8">
        <w:rPr>
          <w:rFonts w:ascii="Times New Roman" w:eastAsia="Times New Roman" w:hAnsi="Times New Roman" w:cs="Times New Roman"/>
          <w:lang w:eastAsia="ru-RU"/>
        </w:rPr>
        <w:t>.</w:t>
      </w:r>
    </w:p>
    <w:p w14:paraId="61F5F0C9" w14:textId="43D98E50"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1</w:t>
      </w:r>
      <w:r w:rsidRPr="009F7DD8">
        <w:rPr>
          <w:rFonts w:ascii="Times New Roman" w:eastAsia="Times New Roman" w:hAnsi="Times New Roman" w:cs="Times New Roman"/>
          <w:lang w:eastAsia="ru-RU"/>
        </w:rPr>
        <w:t xml:space="preserve">.1. В случае наличия оснований для одностороннего отказа Застройщика от исполнения договора, предусмотренного частью 4 статьи 5 Федерального закона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Pr="009F7DD8">
        <w:rPr>
          <w:rFonts w:ascii="Times New Roman" w:eastAsia="Times New Roman" w:hAnsi="Times New Roman" w:cs="Times New Roman"/>
          <w:lang w:eastAsia="ru-RU"/>
        </w:rPr>
        <w:t>,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33234A81" w14:textId="579A3FA3"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14:paraId="6BEDF786" w14:textId="67FC0AC5"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3</w:t>
      </w:r>
      <w:r w:rsidRPr="009F7DD8">
        <w:rPr>
          <w:rFonts w:ascii="Times New Roman" w:eastAsia="Times New Roman" w:hAnsi="Times New Roman" w:cs="Times New Roman"/>
          <w:lang w:eastAsia="ru-RU"/>
        </w:rPr>
        <w:t xml:space="preserve">.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9">
        <w:r w:rsidRPr="009F7DD8">
          <w:rPr>
            <w:rFonts w:ascii="Times New Roman" w:eastAsia="Times New Roman" w:hAnsi="Times New Roman" w:cs="Times New Roman"/>
            <w:lang w:eastAsia="ru-RU"/>
          </w:rPr>
          <w:t xml:space="preserve">ставки </w:t>
        </w:r>
        <w:r w:rsidRPr="009F7DD8">
          <w:rPr>
            <w:rFonts w:ascii="Times New Roman" w:eastAsia="Times New Roman" w:hAnsi="Times New Roman" w:cs="Times New Roman"/>
            <w:lang w:eastAsia="ru-RU"/>
          </w:rPr>
          <w:lastRenderedPageBreak/>
          <w:t>рефинансирования</w:t>
        </w:r>
      </w:hyperlink>
      <w:r w:rsidRPr="009F7DD8">
        <w:rPr>
          <w:rFonts w:ascii="Times New Roman" w:eastAsia="Times New Roman"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33DC685" w14:textId="7672AFD1"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4</w:t>
      </w:r>
      <w:r w:rsidRPr="009F7DD8">
        <w:rPr>
          <w:rFonts w:ascii="Times New Roman" w:eastAsia="Times New Roman" w:hAnsi="Times New Roman" w:cs="Times New Roman"/>
          <w:lang w:eastAsia="ru-RU"/>
        </w:rPr>
        <w:t>.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13F59318" w14:textId="46600528"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5</w:t>
      </w:r>
      <w:r w:rsidRPr="009F7DD8">
        <w:rPr>
          <w:rFonts w:ascii="Times New Roman" w:eastAsia="Times New Roman" w:hAnsi="Times New Roman" w:cs="Times New Roman"/>
          <w:lang w:eastAsia="ru-RU"/>
        </w:rPr>
        <w:t>.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F18AABA" w14:textId="1EA80136"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6</w:t>
      </w:r>
      <w:r w:rsidRPr="009F7DD8">
        <w:rPr>
          <w:rFonts w:ascii="Times New Roman" w:eastAsia="Times New Roman" w:hAnsi="Times New Roman" w:cs="Times New Roman"/>
          <w:lang w:eastAsia="ru-RU"/>
        </w:rPr>
        <w:t>.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005A8574" w14:textId="61BC2E82"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7</w:t>
      </w:r>
      <w:r w:rsidRPr="009F7DD8">
        <w:rPr>
          <w:rFonts w:ascii="Times New Roman" w:eastAsia="Times New Roman" w:hAnsi="Times New Roman" w:cs="Times New Roman"/>
          <w:lang w:eastAsia="ru-RU"/>
        </w:rPr>
        <w:t>.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BBE6B7D" w14:textId="43892A2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8</w:t>
      </w:r>
      <w:r w:rsidRPr="009F7DD8">
        <w:rPr>
          <w:rFonts w:ascii="Times New Roman" w:eastAsia="Times New Roman" w:hAnsi="Times New Roman" w:cs="Times New Roman"/>
          <w:lang w:eastAsia="ru-RU"/>
        </w:rPr>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432E64AA" w14:textId="77777777" w:rsidR="0035615C" w:rsidRPr="009F7DD8" w:rsidRDefault="0035615C" w:rsidP="009F7DD8">
      <w:pPr>
        <w:spacing w:after="0" w:line="240" w:lineRule="auto"/>
        <w:jc w:val="both"/>
        <w:rPr>
          <w:rFonts w:ascii="Times New Roman" w:eastAsia="Times New Roman" w:hAnsi="Times New Roman" w:cs="Times New Roman"/>
          <w:lang w:eastAsia="ru-RU"/>
        </w:rPr>
      </w:pPr>
    </w:p>
    <w:p w14:paraId="65D8B635" w14:textId="77777777" w:rsidR="0035615C" w:rsidRDefault="0035615C" w:rsidP="00DB3BDF">
      <w:pPr>
        <w:spacing w:after="0" w:line="240" w:lineRule="auto"/>
        <w:jc w:val="center"/>
        <w:rPr>
          <w:rFonts w:ascii="Times New Roman" w:eastAsia="Times New Roman" w:hAnsi="Times New Roman" w:cs="Times New Roman"/>
          <w:b/>
          <w:bCs/>
          <w:lang w:eastAsia="ru-RU"/>
        </w:rPr>
      </w:pPr>
      <w:r w:rsidRPr="00DB3BDF">
        <w:rPr>
          <w:rFonts w:ascii="Times New Roman" w:eastAsia="Times New Roman" w:hAnsi="Times New Roman" w:cs="Times New Roman"/>
          <w:b/>
          <w:bCs/>
          <w:lang w:eastAsia="ru-RU"/>
        </w:rPr>
        <w:t>8. Дополнительные условия.</w:t>
      </w:r>
    </w:p>
    <w:p w14:paraId="57458A6A" w14:textId="77777777" w:rsidR="00DB3BDF" w:rsidRPr="00DB3BDF" w:rsidRDefault="00DB3BDF" w:rsidP="00DB3BDF">
      <w:pPr>
        <w:spacing w:after="0" w:line="240" w:lineRule="auto"/>
        <w:jc w:val="center"/>
        <w:rPr>
          <w:rFonts w:ascii="Times New Roman" w:eastAsia="Times New Roman" w:hAnsi="Times New Roman" w:cs="Times New Roman"/>
          <w:b/>
          <w:bCs/>
          <w:lang w:eastAsia="ru-RU"/>
        </w:rPr>
      </w:pPr>
    </w:p>
    <w:p w14:paraId="45D2F109"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8.1. По окончании строительства многоквартирному дому и квартире будут присвоены адрес и номер в соответствии с порядком, установленным действующим законодательством РФ.</w:t>
      </w:r>
    </w:p>
    <w:p w14:paraId="4875C1AF"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8942120"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5C7BE91"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8.4.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2AE67068" w14:textId="657E109F"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8.5.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00DB3BDF"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573144E" w14:textId="0058B16B"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8.6.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xml:space="preserve"> настоящего договора.</w:t>
      </w:r>
    </w:p>
    <w:p w14:paraId="0ADEDBF7" w14:textId="05022CB2"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lastRenderedPageBreak/>
        <w:t xml:space="preserve">8.7. Дополнительно к условиям, изложенным в п.8.6. </w:t>
      </w:r>
      <w:r w:rsidR="00FB3518">
        <w:rPr>
          <w:rFonts w:ascii="Times New Roman" w:eastAsia="Times New Roman" w:hAnsi="Times New Roman" w:cs="Times New Roman"/>
          <w:lang w:eastAsia="ru-RU"/>
        </w:rPr>
        <w:t>Д</w:t>
      </w:r>
      <w:r w:rsidRPr="009F7DD8">
        <w:rPr>
          <w:rFonts w:ascii="Times New Roman" w:eastAsia="Times New Roman" w:hAnsi="Times New Roman" w:cs="Times New Roman"/>
          <w:lang w:eastAsia="ru-RU"/>
        </w:rPr>
        <w:t>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22A94E3A" w14:textId="5BB631B9"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r w:rsidR="00C078BE">
        <w:rPr>
          <w:rFonts w:ascii="Times New Roman" w:eastAsia="Times New Roman" w:hAnsi="Times New Roman" w:cs="Times New Roman"/>
          <w:lang w:eastAsia="ru-RU"/>
        </w:rPr>
        <w:t>;</w:t>
      </w:r>
    </w:p>
    <w:p w14:paraId="542AC316" w14:textId="35446510"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проекта благоустройства прилегающей территории</w:t>
      </w:r>
      <w:r w:rsidR="00C078BE">
        <w:rPr>
          <w:rFonts w:ascii="Times New Roman" w:eastAsia="Times New Roman" w:hAnsi="Times New Roman" w:cs="Times New Roman"/>
          <w:lang w:eastAsia="ru-RU"/>
        </w:rPr>
        <w:t>;</w:t>
      </w:r>
    </w:p>
    <w:p w14:paraId="078B0FCB"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устройства подземной части дома, в том числе в связи с изменением подземной этажности;</w:t>
      </w:r>
    </w:p>
    <w:p w14:paraId="7CE98854" w14:textId="13EE25FB" w:rsidR="0035615C"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количества нежилых помещений дома и/или их параметров</w:t>
      </w:r>
      <w:r w:rsidR="00C078BE">
        <w:rPr>
          <w:rFonts w:ascii="Times New Roman" w:eastAsia="Times New Roman" w:hAnsi="Times New Roman" w:cs="Times New Roman"/>
          <w:lang w:eastAsia="ru-RU"/>
        </w:rPr>
        <w:t>;</w:t>
      </w:r>
    </w:p>
    <w:p w14:paraId="06A4C18E" w14:textId="4E85C9C4" w:rsidR="00C078BE" w:rsidRPr="009F7DD8" w:rsidRDefault="00C078BE" w:rsidP="009F7D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изменение количества жилых помещений (квартир)</w:t>
      </w:r>
      <w:r w:rsidR="002A0CB7">
        <w:rPr>
          <w:rFonts w:ascii="Times New Roman" w:eastAsia="Times New Roman" w:hAnsi="Times New Roman" w:cs="Times New Roman"/>
          <w:lang w:eastAsia="ru-RU"/>
        </w:rPr>
        <w:t xml:space="preserve"> и/или их параметров;</w:t>
      </w:r>
    </w:p>
    <w:p w14:paraId="261FF774" w14:textId="00C2748A"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балконов</w:t>
      </w:r>
      <w:r w:rsidR="002A0CB7">
        <w:rPr>
          <w:rFonts w:ascii="Times New Roman" w:eastAsia="Times New Roman" w:hAnsi="Times New Roman" w:cs="Times New Roman"/>
          <w:lang w:eastAsia="ru-RU"/>
        </w:rPr>
        <w:t>/лоджий;</w:t>
      </w:r>
    </w:p>
    <w:p w14:paraId="3364D736"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размещение в объекте долевого строительства объектов согласно требованиям противопожарных норм (рукавов, вентилей и т.д.),</w:t>
      </w:r>
    </w:p>
    <w:p w14:paraId="3EA103B1"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4217654F" w14:textId="38FF84DD"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 в установленных законом случаях Застройщик вносит соответствующие изменения в проектную декларацию.</w:t>
      </w:r>
    </w:p>
    <w:p w14:paraId="50907455"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p w14:paraId="50CBCF66" w14:textId="0491E2F3" w:rsidR="00923D65" w:rsidRDefault="00FB3518" w:rsidP="00FB351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r w:rsidR="00923D65" w:rsidRPr="00FB3518">
        <w:rPr>
          <w:rFonts w:ascii="Times New Roman" w:eastAsia="Times New Roman" w:hAnsi="Times New Roman" w:cs="Times New Roman"/>
          <w:b/>
          <w:bCs/>
          <w:lang w:eastAsia="ru-RU"/>
        </w:rPr>
        <w:t>. Срок действия Договора</w:t>
      </w:r>
      <w:r>
        <w:rPr>
          <w:rFonts w:ascii="Times New Roman" w:eastAsia="Times New Roman" w:hAnsi="Times New Roman" w:cs="Times New Roman"/>
          <w:b/>
          <w:bCs/>
          <w:lang w:eastAsia="ru-RU"/>
        </w:rPr>
        <w:t>.</w:t>
      </w:r>
    </w:p>
    <w:p w14:paraId="012B0CF7" w14:textId="77777777" w:rsidR="00FB3518" w:rsidRPr="00FB3518" w:rsidRDefault="00FB3518" w:rsidP="00FB3518">
      <w:pPr>
        <w:spacing w:after="0" w:line="240" w:lineRule="auto"/>
        <w:jc w:val="center"/>
        <w:rPr>
          <w:rFonts w:ascii="Times New Roman" w:eastAsia="Times New Roman" w:hAnsi="Times New Roman" w:cs="Times New Roman"/>
          <w:b/>
          <w:bCs/>
          <w:lang w:eastAsia="ru-RU"/>
        </w:rPr>
      </w:pPr>
    </w:p>
    <w:p w14:paraId="35E052D3" w14:textId="74D1CCA6" w:rsidR="00923D65" w:rsidRPr="00923D65" w:rsidRDefault="00FB3518" w:rsidP="00FB3518">
      <w:pPr>
        <w:spacing w:after="0" w:line="240" w:lineRule="auto"/>
        <w:ind w:firstLine="567"/>
        <w:jc w:val="both"/>
        <w:rPr>
          <w:rFonts w:ascii="Times New Roman" w:eastAsia="Times New Roman" w:hAnsi="Times New Roman" w:cs="Times New Roman"/>
          <w:lang w:eastAsia="ru-RU"/>
        </w:rPr>
      </w:pPr>
      <w:bookmarkStart w:id="2" w:name="sub_403"/>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О государственной регистрации недвижимости</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от 13.07.2015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218-ФЗ, и </w:t>
      </w:r>
      <w:r w:rsidRPr="00923D65">
        <w:rPr>
          <w:rFonts w:ascii="Times New Roman" w:eastAsia="Times New Roman" w:hAnsi="Times New Roman" w:cs="Times New Roman"/>
          <w:lang w:eastAsia="ru-RU"/>
        </w:rPr>
        <w:t>считаются заключенными</w:t>
      </w:r>
      <w:r w:rsidR="00923D65" w:rsidRPr="00923D65">
        <w:rPr>
          <w:rFonts w:ascii="Times New Roman" w:eastAsia="Times New Roman" w:hAnsi="Times New Roman" w:cs="Times New Roman"/>
          <w:lang w:eastAsia="ru-RU"/>
        </w:rPr>
        <w:t xml:space="preserve"> (вступившими в силу) с момента такой регистрации.</w:t>
      </w:r>
      <w:r w:rsidR="00923D65" w:rsidRPr="00923D65">
        <w:rPr>
          <w:rFonts w:ascii="Times New Roman" w:eastAsia="Times New Roman" w:hAnsi="Times New Roman" w:cs="Times New Roman"/>
          <w:lang w:eastAsia="ru-RU"/>
        </w:rPr>
        <w:tab/>
      </w:r>
    </w:p>
    <w:bookmarkEnd w:id="2"/>
    <w:p w14:paraId="27F61929" w14:textId="3DE05B81" w:rsidR="00923D65" w:rsidRPr="009F7DD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w:t>
      </w:r>
      <w:r>
        <w:rPr>
          <w:rFonts w:ascii="Times New Roman" w:eastAsia="Times New Roman" w:hAnsi="Times New Roman" w:cs="Times New Roman"/>
          <w:lang w:eastAsia="ru-RU"/>
        </w:rPr>
        <w:t>4</w:t>
      </w:r>
      <w:r w:rsidR="00923D65" w:rsidRPr="00923D65">
        <w:rPr>
          <w:rFonts w:ascii="Times New Roman" w:eastAsia="Times New Roman" w:hAnsi="Times New Roman" w:cs="Times New Roman"/>
          <w:lang w:eastAsia="ru-RU"/>
        </w:rPr>
        <w:t xml:space="preserve"> настоящего Договора. </w:t>
      </w:r>
    </w:p>
    <w:p w14:paraId="0E3EFB35"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5361C3" w:rsidRPr="009F7DD8">
        <w:rPr>
          <w:rFonts w:ascii="Times New Roman" w:eastAsia="Times New Roman" w:hAnsi="Times New Roman" w:cs="Times New Roman"/>
          <w:lang w:eastAsia="ru-RU"/>
        </w:rPr>
        <w:t xml:space="preserve">. Настоящий Договор и уступка прав требования по Договору подлежат государственной регистрации в органах, осуществляющих государственную регистрацию прав на недвижимость и сделок с ним. </w:t>
      </w:r>
    </w:p>
    <w:p w14:paraId="349934AB"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5361C3" w:rsidRPr="009F7DD8">
        <w:rPr>
          <w:rFonts w:ascii="Times New Roman" w:eastAsia="Times New Roman" w:hAnsi="Times New Roman" w:cs="Times New Roman"/>
          <w:lang w:eastAsia="ru-RU"/>
        </w:rPr>
        <w:t xml:space="preserve">. 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 </w:t>
      </w:r>
    </w:p>
    <w:p w14:paraId="03FFE105" w14:textId="19181344"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005361C3" w:rsidRPr="009F7DD8">
        <w:rPr>
          <w:rFonts w:ascii="Times New Roman" w:eastAsia="Times New Roman" w:hAnsi="Times New Roman" w:cs="Times New Roman"/>
          <w:lang w:eastAsia="ru-RU"/>
        </w:rPr>
        <w:t xml:space="preserve">. Настоящий Договор может быть расторгнут в любое время по взаимному соглашению </w:t>
      </w:r>
      <w:r w:rsidR="00C236B4">
        <w:rPr>
          <w:rFonts w:ascii="Times New Roman" w:eastAsia="Times New Roman" w:hAnsi="Times New Roman" w:cs="Times New Roman"/>
          <w:lang w:eastAsia="ru-RU"/>
        </w:rPr>
        <w:t>С</w:t>
      </w:r>
      <w:r w:rsidR="005361C3" w:rsidRPr="009F7DD8">
        <w:rPr>
          <w:rFonts w:ascii="Times New Roman" w:eastAsia="Times New Roman" w:hAnsi="Times New Roman" w:cs="Times New Roman"/>
          <w:lang w:eastAsia="ru-RU"/>
        </w:rPr>
        <w:t xml:space="preserve">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14:paraId="354788E1" w14:textId="1CAF7ECC" w:rsidR="00923D65" w:rsidRPr="00923D65" w:rsidRDefault="00FB351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5361C3" w:rsidRPr="009F7DD8">
        <w:rPr>
          <w:rFonts w:ascii="Times New Roman" w:eastAsia="Times New Roman" w:hAnsi="Times New Roman" w:cs="Times New Roman"/>
          <w:lang w:eastAsia="ru-RU"/>
        </w:rPr>
        <w:t xml:space="preserve">. Расторжение заключенного Договора в результате одностороннего отказа </w:t>
      </w:r>
      <w:r w:rsidR="00C236B4" w:rsidRPr="009F7DD8">
        <w:rPr>
          <w:rFonts w:ascii="Times New Roman" w:eastAsia="Times New Roman" w:hAnsi="Times New Roman" w:cs="Times New Roman"/>
          <w:lang w:eastAsia="ru-RU"/>
        </w:rPr>
        <w:t>Участника долевого строительства</w:t>
      </w:r>
      <w:r w:rsidR="005361C3" w:rsidRPr="009F7DD8">
        <w:rPr>
          <w:rFonts w:ascii="Times New Roman" w:eastAsia="Times New Roman" w:hAnsi="Times New Roman" w:cs="Times New Roman"/>
          <w:lang w:eastAsia="ru-RU"/>
        </w:rPr>
        <w:t xml:space="preserve"> или Застройщика от его исполнения возможно только в случаях, прямо предусмотренных статьей 9 </w:t>
      </w:r>
      <w:r w:rsidR="00C236B4">
        <w:rPr>
          <w:rFonts w:ascii="Times New Roman" w:eastAsia="Times New Roman" w:hAnsi="Times New Roman" w:cs="Times New Roman"/>
          <w:lang w:eastAsia="ru-RU"/>
        </w:rPr>
        <w:t xml:space="preserve">Федерального </w:t>
      </w:r>
      <w:r w:rsidR="005361C3" w:rsidRPr="009F7DD8">
        <w:rPr>
          <w:rFonts w:ascii="Times New Roman" w:eastAsia="Times New Roman" w:hAnsi="Times New Roman" w:cs="Times New Roman"/>
          <w:lang w:eastAsia="ru-RU"/>
        </w:rPr>
        <w:t>Закона</w:t>
      </w:r>
      <w:r w:rsidR="00C236B4">
        <w:rPr>
          <w:rFonts w:ascii="Times New Roman" w:eastAsia="Times New Roman" w:hAnsi="Times New Roman" w:cs="Times New Roman"/>
          <w:lang w:eastAsia="ru-RU"/>
        </w:rPr>
        <w:t xml:space="preserve"> 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w:t>
      </w:r>
      <w:r w:rsidR="00C236B4" w:rsidRPr="009F7DD8">
        <w:rPr>
          <w:rFonts w:ascii="Times New Roman" w:eastAsia="Times New Roman" w:hAnsi="Times New Roman" w:cs="Times New Roman"/>
          <w:lang w:eastAsia="ru-RU"/>
        </w:rPr>
        <w:t>Участник</w:t>
      </w:r>
      <w:r w:rsidR="00C236B4">
        <w:rPr>
          <w:rFonts w:ascii="Times New Roman" w:eastAsia="Times New Roman" w:hAnsi="Times New Roman" w:cs="Times New Roman"/>
          <w:lang w:eastAsia="ru-RU"/>
        </w:rPr>
        <w:t>ом</w:t>
      </w:r>
      <w:r w:rsidR="00C236B4" w:rsidRPr="009F7DD8">
        <w:rPr>
          <w:rFonts w:ascii="Times New Roman" w:eastAsia="Times New Roman" w:hAnsi="Times New Roman" w:cs="Times New Roman"/>
          <w:lang w:eastAsia="ru-RU"/>
        </w:rPr>
        <w:t xml:space="preserve"> долевого строительства</w:t>
      </w:r>
      <w:r w:rsidR="005361C3" w:rsidRPr="009F7DD8">
        <w:rPr>
          <w:rFonts w:ascii="Times New Roman" w:eastAsia="Times New Roman" w:hAnsi="Times New Roman" w:cs="Times New Roman"/>
          <w:lang w:eastAsia="ru-RU"/>
        </w:rPr>
        <w:t xml:space="preserve"> и соответствует предусмотренным </w:t>
      </w:r>
      <w:r w:rsidR="00C236B4">
        <w:rPr>
          <w:rFonts w:ascii="Times New Roman" w:eastAsia="Times New Roman" w:hAnsi="Times New Roman" w:cs="Times New Roman"/>
          <w:lang w:eastAsia="ru-RU"/>
        </w:rPr>
        <w:t xml:space="preserve">Федеральным </w:t>
      </w:r>
      <w:r w:rsidR="005361C3" w:rsidRPr="009F7DD8">
        <w:rPr>
          <w:rFonts w:ascii="Times New Roman" w:eastAsia="Times New Roman" w:hAnsi="Times New Roman" w:cs="Times New Roman"/>
          <w:lang w:eastAsia="ru-RU"/>
        </w:rPr>
        <w:t xml:space="preserve">Законом </w:t>
      </w:r>
      <w:r w:rsidR="00C236B4">
        <w:rPr>
          <w:rFonts w:ascii="Times New Roman" w:eastAsia="Times New Roman" w:hAnsi="Times New Roman" w:cs="Times New Roman"/>
          <w:lang w:eastAsia="ru-RU"/>
        </w:rPr>
        <w:t xml:space="preserve">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требованиям, </w:t>
      </w:r>
      <w:r w:rsidR="00C236B4" w:rsidRPr="009F7DD8">
        <w:rPr>
          <w:rFonts w:ascii="Times New Roman" w:eastAsia="Times New Roman" w:hAnsi="Times New Roman" w:cs="Times New Roman"/>
          <w:lang w:eastAsia="ru-RU"/>
        </w:rPr>
        <w:t>Участник долевого строительства</w:t>
      </w:r>
      <w:r w:rsidR="005361C3" w:rsidRPr="009F7DD8">
        <w:rPr>
          <w:rFonts w:ascii="Times New Roman" w:eastAsia="Times New Roman" w:hAnsi="Times New Roman" w:cs="Times New Roman"/>
          <w:lang w:eastAsia="ru-RU"/>
        </w:rPr>
        <w:t xml:space="preserve"> не имеет права на односторонний отказ от исполнения договора во внесудебном порядке.</w:t>
      </w:r>
      <w:r w:rsidR="00923D65" w:rsidRPr="00923D65">
        <w:rPr>
          <w:rFonts w:ascii="Times New Roman" w:eastAsia="Times New Roman" w:hAnsi="Times New Roman" w:cs="Times New Roman"/>
          <w:lang w:eastAsia="ru-RU"/>
        </w:rPr>
        <w:t xml:space="preserve"> </w:t>
      </w:r>
      <w:r w:rsidR="00923D65" w:rsidRPr="00923D65">
        <w:rPr>
          <w:rFonts w:ascii="Times New Roman" w:eastAsia="Times New Roman" w:hAnsi="Times New Roman" w:cs="Times New Roman"/>
          <w:lang w:eastAsia="ru-RU"/>
        </w:rPr>
        <w:tab/>
      </w:r>
      <w:r w:rsidR="004260E8" w:rsidRPr="009F7DD8">
        <w:rPr>
          <w:rFonts w:ascii="Times New Roman" w:eastAsia="Times New Roman" w:hAnsi="Times New Roman" w:cs="Times New Roman"/>
          <w:lang w:eastAsia="ru-RU"/>
        </w:rPr>
        <w:t xml:space="preserve"> </w:t>
      </w:r>
      <w:bookmarkStart w:id="3" w:name="sub_603"/>
      <w:bookmarkEnd w:id="3"/>
    </w:p>
    <w:p w14:paraId="01B7BF54" w14:textId="1F64673F" w:rsidR="00113898" w:rsidRPr="009F7DD8" w:rsidRDefault="00923D65" w:rsidP="009F7DD8">
      <w:pPr>
        <w:spacing w:after="0" w:line="240" w:lineRule="auto"/>
        <w:jc w:val="both"/>
        <w:rPr>
          <w:rFonts w:ascii="Times New Roman" w:eastAsia="Times New Roman" w:hAnsi="Times New Roman" w:cs="Times New Roman"/>
          <w:lang w:eastAsia="ru-RU"/>
        </w:rPr>
      </w:pPr>
      <w:bookmarkStart w:id="4" w:name="sub_1309"/>
      <w:r w:rsidRPr="00923D65">
        <w:rPr>
          <w:rFonts w:ascii="Times New Roman" w:eastAsia="Times New Roman" w:hAnsi="Times New Roman" w:cs="Times New Roman"/>
          <w:lang w:eastAsia="ru-RU"/>
        </w:rPr>
        <w:tab/>
      </w:r>
    </w:p>
    <w:bookmarkEnd w:id="4"/>
    <w:p w14:paraId="2D93F015" w14:textId="54E0E5FC" w:rsidR="00923D65" w:rsidRDefault="00923D65"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Pr>
          <w:rFonts w:ascii="Times New Roman" w:eastAsia="Times New Roman" w:hAnsi="Times New Roman" w:cs="Times New Roman"/>
          <w:b/>
          <w:bCs/>
          <w:lang w:eastAsia="ru-RU"/>
        </w:rPr>
        <w:t>0</w:t>
      </w:r>
      <w:r w:rsidRPr="00113898">
        <w:rPr>
          <w:rFonts w:ascii="Times New Roman" w:eastAsia="Times New Roman" w:hAnsi="Times New Roman" w:cs="Times New Roman"/>
          <w:b/>
          <w:bCs/>
          <w:lang w:eastAsia="ru-RU"/>
        </w:rPr>
        <w:t>. Заключительные положения.</w:t>
      </w:r>
    </w:p>
    <w:p w14:paraId="5F1ABDE1" w14:textId="77777777" w:rsidR="00113898" w:rsidRPr="00113898" w:rsidRDefault="00113898" w:rsidP="00113898">
      <w:pPr>
        <w:spacing w:after="0" w:line="240" w:lineRule="auto"/>
        <w:jc w:val="center"/>
        <w:rPr>
          <w:rFonts w:ascii="Times New Roman" w:eastAsia="Times New Roman" w:hAnsi="Times New Roman" w:cs="Times New Roman"/>
          <w:b/>
          <w:bCs/>
          <w:lang w:eastAsia="ru-RU"/>
        </w:rPr>
      </w:pPr>
    </w:p>
    <w:p w14:paraId="1F6E1D6A" w14:textId="544C3498"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923D65" w:rsidRPr="00923D65">
        <w:rPr>
          <w:rFonts w:ascii="Times New Roman" w:eastAsia="Times New Roman" w:hAnsi="Times New Roman" w:cs="Times New Roman"/>
          <w:lang w:eastAsia="ru-RU"/>
        </w:rPr>
        <w:t xml:space="preserve">.1.  </w:t>
      </w:r>
      <w:r w:rsidR="00923D65" w:rsidRPr="009F7DD8">
        <w:rPr>
          <w:rFonts w:ascii="Times New Roman" w:eastAsia="Times New Roman" w:hAnsi="Times New Roman" w:cs="Times New Roman"/>
          <w:lang w:eastAsia="ru-RU"/>
        </w:rPr>
        <w:t>С</w:t>
      </w:r>
      <w:r w:rsidR="00923D65" w:rsidRPr="00923D65">
        <w:rPr>
          <w:rFonts w:ascii="Times New Roman" w:eastAsia="Times New Roman" w:hAnsi="Times New Roman" w:cs="Times New Roman"/>
          <w:lang w:eastAsia="ru-RU"/>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5E6B1F6E" w14:textId="18C89893"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.2. Все приложения к Договору являются его неотъемлемой частью. </w:t>
      </w:r>
    </w:p>
    <w:p w14:paraId="4EA1BA71" w14:textId="340A92E4"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.3. Участник долевого строительства дает свое согласие в соответствии с Федеральным законом от 27.07.2006г. №152-ФЗ </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О персональных данных</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w:t>
      </w:r>
      <w:r w:rsidR="00113898">
        <w:rPr>
          <w:rFonts w:ascii="Times New Roman" w:eastAsia="Times New Roman" w:hAnsi="Times New Roman" w:cs="Times New Roman"/>
          <w:lang w:eastAsia="ru-RU"/>
        </w:rPr>
        <w:t>момента исполнения Договора</w:t>
      </w:r>
      <w:r w:rsidRPr="00923D65">
        <w:rPr>
          <w:rFonts w:ascii="Times New Roman" w:eastAsia="Times New Roman" w:hAnsi="Times New Roman" w:cs="Times New Roman"/>
          <w:lang w:eastAsia="ru-RU"/>
        </w:rPr>
        <w:t xml:space="preserve"> и может быть отозвано в любой момент времени путем передачи подписанного письменного уведомления.</w:t>
      </w:r>
    </w:p>
    <w:p w14:paraId="2D7A6814" w14:textId="23F09152"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lastRenderedPageBreak/>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.4.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ГУТ_ЖЕТ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жет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самостоятельно осуществлять, защищать свои права и исполнять свои обязанности по Договору, не страда</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ЕТ_ЮТ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BF797BD" w14:textId="6AA5292C"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.5. Договор составлен в четырех идентичных экземплярах (</w:t>
      </w:r>
      <w:r w:rsidRPr="009F7DD8">
        <w:rPr>
          <w:rFonts w:ascii="Times New Roman" w:eastAsia="Times New Roman" w:hAnsi="Times New Roman" w:cs="Times New Roman"/>
          <w:lang w:eastAsia="ru-RU"/>
        </w:rPr>
        <w:t>либо по количеству участников</w:t>
      </w:r>
      <w:r w:rsidRPr="00923D65">
        <w:rPr>
          <w:rFonts w:ascii="Times New Roman" w:eastAsia="Times New Roman" w:hAnsi="Times New Roman" w:cs="Times New Roman"/>
          <w:lang w:eastAsia="ru-RU"/>
        </w:rPr>
        <w:t xml:space="preserve">):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74850AA5" w14:textId="1DF8AA97"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10.6. </w:t>
      </w:r>
      <w:r w:rsidR="00923D65" w:rsidRPr="00923D65">
        <w:rPr>
          <w:rFonts w:ascii="Times New Roman" w:eastAsia="Times New Roman" w:hAnsi="Times New Roman" w:cs="Times New Roman"/>
          <w:lang w:eastAsia="ru-RU"/>
        </w:rPr>
        <w:t xml:space="preserve">Стороны подтверждают, что все условия </w:t>
      </w:r>
      <w:r w:rsidR="004730F5" w:rsidRPr="00923D65">
        <w:rPr>
          <w:rFonts w:ascii="Times New Roman" w:eastAsia="Times New Roman" w:hAnsi="Times New Roman" w:cs="Times New Roman"/>
          <w:lang w:eastAsia="ru-RU"/>
        </w:rPr>
        <w:t>настоящего Договора</w:t>
      </w:r>
      <w:r w:rsidR="00923D65" w:rsidRPr="00923D65">
        <w:rPr>
          <w:rFonts w:ascii="Times New Roman" w:eastAsia="Times New Roman" w:hAnsi="Times New Roman" w:cs="Times New Roman"/>
          <w:lang w:eastAsia="ru-RU"/>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2EF645BE" w14:textId="77777777" w:rsidR="00923D65" w:rsidRPr="00923D65" w:rsidRDefault="00923D65" w:rsidP="009F7DD8">
      <w:pPr>
        <w:spacing w:after="0" w:line="240" w:lineRule="auto"/>
        <w:jc w:val="both"/>
        <w:rPr>
          <w:rFonts w:ascii="Times New Roman" w:eastAsia="Times New Roman" w:hAnsi="Times New Roman" w:cs="Times New Roman"/>
          <w:lang w:eastAsia="ru-RU"/>
        </w:rPr>
      </w:pPr>
    </w:p>
    <w:p w14:paraId="38DE4FC8" w14:textId="77777777" w:rsidR="00923D65" w:rsidRP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Приложения к Договору участия в долевом строительстве:</w:t>
      </w:r>
    </w:p>
    <w:p w14:paraId="43A7899E" w14:textId="3EFD82C3" w:rsid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Приложение № 1 - Местоположение Объекта долевого строительства на </w:t>
      </w:r>
      <w:r w:rsidR="004730F5" w:rsidRPr="00923D65">
        <w:rPr>
          <w:rFonts w:ascii="Times New Roman" w:eastAsia="Times New Roman" w:hAnsi="Times New Roman" w:cs="Times New Roman"/>
          <w:lang w:eastAsia="ru-RU"/>
        </w:rPr>
        <w:t>плане этажа</w:t>
      </w:r>
      <w:r w:rsidRPr="00923D65">
        <w:rPr>
          <w:rFonts w:ascii="Times New Roman" w:eastAsia="Times New Roman" w:hAnsi="Times New Roman" w:cs="Times New Roman"/>
          <w:lang w:eastAsia="ru-RU"/>
        </w:rPr>
        <w:t xml:space="preserve"> </w:t>
      </w:r>
      <w:proofErr w:type="gramStart"/>
      <w:r w:rsidRPr="00923D65">
        <w:rPr>
          <w:rFonts w:ascii="Times New Roman" w:eastAsia="Times New Roman" w:hAnsi="Times New Roman" w:cs="Times New Roman"/>
          <w:lang w:eastAsia="ru-RU"/>
        </w:rPr>
        <w:t>Объекта  долевого</w:t>
      </w:r>
      <w:proofErr w:type="gramEnd"/>
      <w:r w:rsidRPr="00923D65">
        <w:rPr>
          <w:rFonts w:ascii="Times New Roman" w:eastAsia="Times New Roman" w:hAnsi="Times New Roman" w:cs="Times New Roman"/>
          <w:lang w:eastAsia="ru-RU"/>
        </w:rPr>
        <w:t xml:space="preserve"> строительства</w:t>
      </w:r>
      <w:r w:rsidR="00113898">
        <w:rPr>
          <w:rFonts w:ascii="Times New Roman" w:eastAsia="Times New Roman" w:hAnsi="Times New Roman" w:cs="Times New Roman"/>
          <w:lang w:eastAsia="ru-RU"/>
        </w:rPr>
        <w:t>.</w:t>
      </w:r>
    </w:p>
    <w:p w14:paraId="63725935" w14:textId="34D53706" w:rsidR="00190456" w:rsidRDefault="00190456" w:rsidP="009F7DD8">
      <w:pPr>
        <w:spacing w:after="0" w:line="240" w:lineRule="auto"/>
        <w:jc w:val="both"/>
        <w:rPr>
          <w:rFonts w:ascii="Times New Roman" w:eastAsia="Times New Roman" w:hAnsi="Times New Roman" w:cs="Times New Roman"/>
          <w:lang w:eastAsia="ru-RU"/>
        </w:rPr>
      </w:pPr>
    </w:p>
    <w:p w14:paraId="29B0A87B" w14:textId="60899867" w:rsidR="00190456" w:rsidRPr="00190456" w:rsidRDefault="00190456" w:rsidP="009F7DD8">
      <w:pPr>
        <w:spacing w:after="0" w:line="240" w:lineRule="auto"/>
        <w:jc w:val="both"/>
        <w:rPr>
          <w:rFonts w:ascii="Times New Roman" w:eastAsia="Times New Roman" w:hAnsi="Times New Roman" w:cs="Times New Roman"/>
          <w:lang w:eastAsia="ru-RU"/>
        </w:rPr>
      </w:pPr>
    </w:p>
    <w:p w14:paraId="098FD3A8" w14:textId="7444E6AD" w:rsidR="00190456" w:rsidRPr="00113898" w:rsidRDefault="00190456"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sidRPr="00113898">
        <w:rPr>
          <w:rFonts w:ascii="Times New Roman" w:eastAsia="Times New Roman" w:hAnsi="Times New Roman" w:cs="Times New Roman"/>
          <w:b/>
          <w:bCs/>
          <w:lang w:eastAsia="ru-RU"/>
        </w:rPr>
        <w:t>1</w:t>
      </w:r>
      <w:r w:rsidRPr="00113898">
        <w:rPr>
          <w:rFonts w:ascii="Times New Roman" w:eastAsia="Times New Roman" w:hAnsi="Times New Roman" w:cs="Times New Roman"/>
          <w:b/>
          <w:bCs/>
          <w:lang w:eastAsia="ru-RU"/>
        </w:rPr>
        <w:t>. АДРЕСА, РЕКВИЗИТЫ И ПОДПИСИ СТОРОН</w:t>
      </w:r>
    </w:p>
    <w:p w14:paraId="7E33D6E7" w14:textId="77777777" w:rsidR="00113898" w:rsidRDefault="00113898" w:rsidP="009F7DD8">
      <w:pPr>
        <w:spacing w:after="0" w:line="240" w:lineRule="auto"/>
        <w:jc w:val="both"/>
        <w:rPr>
          <w:rFonts w:ascii="Times New Roman" w:eastAsia="Times New Roman" w:hAnsi="Times New Roman" w:cs="Times New Roman"/>
          <w:lang w:eastAsia="ru-RU"/>
        </w:rPr>
      </w:pPr>
    </w:p>
    <w:p w14:paraId="2F014ABF" w14:textId="77777777" w:rsidR="00113898"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 xml:space="preserve">Застройщик: </w:t>
      </w:r>
    </w:p>
    <w:p w14:paraId="3026E059" w14:textId="3CABCB70" w:rsidR="00190456" w:rsidRPr="00CD514A"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ООО «Специализированный</w:t>
      </w:r>
      <w:r w:rsidR="00113898">
        <w:rPr>
          <w:rFonts w:ascii="Times New Roman" w:eastAsia="Times New Roman" w:hAnsi="Times New Roman" w:cs="Times New Roman"/>
          <w:lang w:eastAsia="ru-RU"/>
        </w:rPr>
        <w:t xml:space="preserve"> </w:t>
      </w:r>
      <w:r w:rsidRPr="00190456">
        <w:rPr>
          <w:rFonts w:ascii="Times New Roman" w:eastAsia="Times New Roman" w:hAnsi="Times New Roman" w:cs="Times New Roman"/>
          <w:lang w:eastAsia="ru-RU"/>
        </w:rPr>
        <w:t>застройщик «</w:t>
      </w:r>
      <w:r w:rsidR="00113898">
        <w:rPr>
          <w:rFonts w:ascii="Times New Roman" w:eastAsia="Times New Roman" w:hAnsi="Times New Roman" w:cs="Times New Roman"/>
          <w:lang w:eastAsia="ru-RU"/>
        </w:rPr>
        <w:t>ЦЕНТРСТРОЙ</w:t>
      </w:r>
      <w:r w:rsidRPr="00190456">
        <w:rPr>
          <w:rFonts w:ascii="Times New Roman" w:eastAsia="Times New Roman" w:hAnsi="Times New Roman" w:cs="Times New Roman"/>
          <w:lang w:eastAsia="ru-RU"/>
        </w:rPr>
        <w:t>»</w:t>
      </w:r>
      <w:r w:rsidR="00113898">
        <w:rPr>
          <w:rFonts w:ascii="Times New Roman" w:eastAsia="Times New Roman" w:hAnsi="Times New Roman" w:cs="Times New Roman"/>
          <w:lang w:eastAsia="ru-RU"/>
        </w:rPr>
        <w:t xml:space="preserve">, </w:t>
      </w:r>
      <w:r w:rsidR="00CD514A">
        <w:rPr>
          <w:rFonts w:ascii="Times New Roman" w:eastAsia="Times New Roman" w:hAnsi="Times New Roman" w:cs="Times New Roman"/>
          <w:lang w:eastAsia="ru-RU"/>
        </w:rPr>
        <w:t>юридический адрес</w:t>
      </w:r>
      <w:r w:rsidRPr="00190456">
        <w:rPr>
          <w:rFonts w:ascii="Times New Roman" w:eastAsia="Times New Roman" w:hAnsi="Times New Roman" w:cs="Times New Roman"/>
          <w:lang w:eastAsia="ru-RU"/>
        </w:rPr>
        <w:t xml:space="preserve">: </w:t>
      </w:r>
      <w:r w:rsidR="00CD514A" w:rsidRPr="00CD514A">
        <w:rPr>
          <w:rFonts w:ascii="Times New Roman" w:hAnsi="Times New Roman" w:cs="Times New Roman"/>
        </w:rPr>
        <w:t>430006, Республика Мордовия, г.</w:t>
      </w:r>
      <w:r w:rsidR="00CD514A">
        <w:rPr>
          <w:rFonts w:ascii="Times New Roman" w:hAnsi="Times New Roman" w:cs="Times New Roman"/>
        </w:rPr>
        <w:t xml:space="preserve"> </w:t>
      </w:r>
      <w:r w:rsidR="00CD514A" w:rsidRPr="00CD514A">
        <w:rPr>
          <w:rFonts w:ascii="Times New Roman" w:hAnsi="Times New Roman" w:cs="Times New Roman"/>
        </w:rPr>
        <w:t>Саранск,</w:t>
      </w:r>
      <w:r w:rsidR="00CD514A">
        <w:rPr>
          <w:rFonts w:ascii="Times New Roman" w:eastAsia="Times New Roman" w:hAnsi="Times New Roman" w:cs="Times New Roman"/>
          <w:lang w:eastAsia="ru-RU"/>
        </w:rPr>
        <w:t xml:space="preserve"> </w:t>
      </w:r>
      <w:r w:rsidR="00CD514A" w:rsidRPr="00CD514A">
        <w:rPr>
          <w:rFonts w:ascii="Times New Roman" w:hAnsi="Times New Roman" w:cs="Times New Roman"/>
        </w:rPr>
        <w:t>шоссе Александровское дом 18, кабинет 9, адрес местонахождения: 428003, Чувашская Республика, г.</w:t>
      </w:r>
      <w:r w:rsidR="00CD514A">
        <w:rPr>
          <w:rFonts w:ascii="Times New Roman" w:hAnsi="Times New Roman" w:cs="Times New Roman"/>
        </w:rPr>
        <w:t xml:space="preserve"> </w:t>
      </w:r>
      <w:r w:rsidR="00CD514A" w:rsidRPr="00CD514A">
        <w:rPr>
          <w:rFonts w:ascii="Times New Roman" w:hAnsi="Times New Roman" w:cs="Times New Roman"/>
        </w:rPr>
        <w:t>Чебоксары</w:t>
      </w:r>
      <w:r w:rsidR="00CD514A">
        <w:rPr>
          <w:rFonts w:ascii="Times New Roman" w:hAnsi="Times New Roman" w:cs="Times New Roman"/>
        </w:rPr>
        <w:t>,</w:t>
      </w:r>
      <w:r w:rsidR="00CD514A" w:rsidRPr="00CD514A">
        <w:rPr>
          <w:rFonts w:ascii="Times New Roman" w:hAnsi="Times New Roman" w:cs="Times New Roman"/>
        </w:rPr>
        <w:t xml:space="preserve"> ул. Ярославская, дом 27, офис 301</w:t>
      </w:r>
      <w:r w:rsidR="00CD514A">
        <w:rPr>
          <w:rFonts w:ascii="Times New Roman" w:eastAsia="Times New Roman" w:hAnsi="Times New Roman" w:cs="Times New Roman"/>
          <w:lang w:eastAsia="ru-RU"/>
        </w:rPr>
        <w:t xml:space="preserve">, </w:t>
      </w:r>
      <w:r w:rsidRPr="00CD514A">
        <w:rPr>
          <w:rFonts w:ascii="Times New Roman" w:eastAsia="Times New Roman" w:hAnsi="Times New Roman" w:cs="Times New Roman"/>
          <w:lang w:eastAsia="ru-RU"/>
        </w:rPr>
        <w:t xml:space="preserve">ОГРН </w:t>
      </w:r>
      <w:r w:rsidR="00CD514A" w:rsidRPr="00CD514A">
        <w:rPr>
          <w:rFonts w:ascii="Times New Roman" w:hAnsi="Times New Roman" w:cs="Times New Roman"/>
        </w:rPr>
        <w:t>1221300002659, ИНН 1300001230, КПП 130001001</w:t>
      </w:r>
      <w:r w:rsidR="00CD514A" w:rsidRPr="00CD514A">
        <w:rPr>
          <w:rFonts w:ascii="Times New Roman" w:eastAsia="Times New Roman" w:hAnsi="Times New Roman" w:cs="Times New Roman"/>
          <w:lang w:eastAsia="ru-RU"/>
        </w:rPr>
        <w:t xml:space="preserve">, </w:t>
      </w:r>
      <w:r w:rsidRPr="00FF24DD">
        <w:rPr>
          <w:rFonts w:ascii="Times New Roman" w:eastAsia="Times New Roman" w:hAnsi="Times New Roman" w:cs="Times New Roman"/>
          <w:color w:val="000000" w:themeColor="text1"/>
          <w:lang w:eastAsia="ru-RU"/>
        </w:rPr>
        <w:t xml:space="preserve">Р/с № </w:t>
      </w:r>
      <w:r w:rsidR="007E4749" w:rsidRPr="00070F35">
        <w:rPr>
          <w:rFonts w:ascii="Times New Roman" w:eastAsia="Times New Roman" w:hAnsi="Times New Roman" w:cs="Times New Roman"/>
          <w:color w:val="000000" w:themeColor="text1"/>
          <w:lang w:eastAsia="ru-RU"/>
        </w:rPr>
        <w:t>40702810815960000603</w:t>
      </w:r>
      <w:r w:rsidR="00CD514A" w:rsidRPr="00FF24DD">
        <w:rPr>
          <w:rFonts w:ascii="Times New Roman" w:eastAsia="Times New Roman" w:hAnsi="Times New Roman" w:cs="Times New Roman"/>
          <w:color w:val="000000" w:themeColor="text1"/>
          <w:lang w:eastAsia="ru-RU"/>
        </w:rPr>
        <w:t xml:space="preserve">, </w:t>
      </w:r>
      <w:r w:rsidR="007E4749" w:rsidRPr="00070F35">
        <w:rPr>
          <w:rFonts w:ascii="Times New Roman" w:eastAsia="Times New Roman" w:hAnsi="Times New Roman" w:cs="Times New Roman"/>
          <w:color w:val="000000" w:themeColor="text1"/>
          <w:lang w:eastAsia="ru-RU"/>
        </w:rPr>
        <w:t>Филиал «Центральный» Банка ВТБ (ПАО)</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К/с № </w:t>
      </w:r>
      <w:r w:rsidR="007E4749" w:rsidRPr="00070F35">
        <w:rPr>
          <w:rFonts w:ascii="Times New Roman" w:eastAsia="Times New Roman" w:hAnsi="Times New Roman" w:cs="Times New Roman"/>
          <w:color w:val="000000" w:themeColor="text1"/>
          <w:lang w:eastAsia="ru-RU"/>
        </w:rPr>
        <w:t>30101810145250000411</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БИК </w:t>
      </w:r>
      <w:r w:rsidR="007E4749" w:rsidRPr="00070F35">
        <w:rPr>
          <w:rFonts w:ascii="Times New Roman" w:eastAsia="Times New Roman" w:hAnsi="Times New Roman" w:cs="Times New Roman"/>
          <w:color w:val="000000" w:themeColor="text1"/>
          <w:lang w:eastAsia="ru-RU"/>
        </w:rPr>
        <w:t>044525411</w:t>
      </w:r>
    </w:p>
    <w:p w14:paraId="152A87FA" w14:textId="77777777" w:rsidR="00CD514A" w:rsidRPr="00CD514A" w:rsidRDefault="00CD514A" w:rsidP="00113898">
      <w:pPr>
        <w:spacing w:after="0" w:line="240" w:lineRule="auto"/>
        <w:jc w:val="both"/>
        <w:rPr>
          <w:rFonts w:ascii="Times New Roman" w:eastAsia="Times New Roman" w:hAnsi="Times New Roman" w:cs="Times New Roman"/>
          <w:lang w:eastAsia="ru-RU"/>
        </w:rPr>
      </w:pPr>
    </w:p>
    <w:p w14:paraId="75C29A81" w14:textId="49E6B04F" w:rsidR="00190456" w:rsidRPr="00190456" w:rsidRDefault="00CD514A" w:rsidP="001138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ООО «СЗ «</w:t>
      </w:r>
      <w:proofErr w:type="gramStart"/>
      <w:r w:rsidR="00FF24DD">
        <w:rPr>
          <w:rFonts w:ascii="Times New Roman" w:eastAsia="Times New Roman" w:hAnsi="Times New Roman" w:cs="Times New Roman"/>
          <w:lang w:eastAsia="ru-RU"/>
        </w:rPr>
        <w:t>ЦЕНТРСТРОЙ</w:t>
      </w:r>
      <w:r>
        <w:rPr>
          <w:rFonts w:ascii="Times New Roman" w:eastAsia="Times New Roman" w:hAnsi="Times New Roman" w:cs="Times New Roman"/>
          <w:lang w:eastAsia="ru-RU"/>
        </w:rPr>
        <w:t>»</w:t>
      </w:r>
      <w:r w:rsidR="00190456" w:rsidRPr="00190456">
        <w:rPr>
          <w:rFonts w:ascii="Times New Roman" w:eastAsia="Times New Roman" w:hAnsi="Times New Roman" w:cs="Times New Roman"/>
          <w:lang w:eastAsia="ru-RU"/>
        </w:rPr>
        <w:t>_</w:t>
      </w:r>
      <w:proofErr w:type="gramEnd"/>
      <w:r w:rsidR="00190456" w:rsidRPr="00190456">
        <w:rPr>
          <w:rFonts w:ascii="Times New Roman" w:eastAsia="Times New Roman" w:hAnsi="Times New Roman" w:cs="Times New Roman"/>
          <w:lang w:eastAsia="ru-RU"/>
        </w:rPr>
        <w:t>_______________</w:t>
      </w:r>
      <w:proofErr w:type="spellStart"/>
      <w:r>
        <w:rPr>
          <w:rFonts w:ascii="Times New Roman" w:eastAsia="Times New Roman" w:hAnsi="Times New Roman" w:cs="Times New Roman"/>
          <w:lang w:eastAsia="ru-RU"/>
        </w:rPr>
        <w:t>И.С.Пикмулов</w:t>
      </w:r>
      <w:proofErr w:type="spellEnd"/>
    </w:p>
    <w:p w14:paraId="357B15F1" w14:textId="77777777" w:rsidR="00CD514A" w:rsidRDefault="00CD514A" w:rsidP="009F7DD8">
      <w:pPr>
        <w:spacing w:after="0" w:line="240" w:lineRule="auto"/>
        <w:jc w:val="both"/>
        <w:rPr>
          <w:rFonts w:ascii="Times New Roman" w:eastAsia="Times New Roman" w:hAnsi="Times New Roman" w:cs="Times New Roman"/>
          <w:lang w:eastAsia="ru-RU"/>
        </w:rPr>
      </w:pPr>
    </w:p>
    <w:p w14:paraId="4594BE71" w14:textId="77777777" w:rsidR="00CD514A" w:rsidRDefault="00CD514A" w:rsidP="009F7DD8">
      <w:pPr>
        <w:spacing w:after="0" w:line="240" w:lineRule="auto"/>
        <w:jc w:val="both"/>
        <w:rPr>
          <w:rFonts w:ascii="Times New Roman" w:eastAsia="Times New Roman" w:hAnsi="Times New Roman" w:cs="Times New Roman"/>
          <w:lang w:eastAsia="ru-RU"/>
        </w:rPr>
      </w:pPr>
    </w:p>
    <w:p w14:paraId="45BBD908" w14:textId="74A1C0FB" w:rsidR="00190456" w:rsidRDefault="00CD514A"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Участник долевого строительства</w:t>
      </w:r>
      <w:r>
        <w:rPr>
          <w:rFonts w:ascii="Times New Roman" w:eastAsia="Times New Roman" w:hAnsi="Times New Roman" w:cs="Times New Roman"/>
          <w:lang w:eastAsia="ru-RU"/>
        </w:rPr>
        <w:t>:</w:t>
      </w:r>
    </w:p>
    <w:p w14:paraId="3E66E6E2" w14:textId="77777777" w:rsidR="00CD514A" w:rsidRDefault="00CD514A" w:rsidP="009F7DD8">
      <w:pPr>
        <w:spacing w:after="0" w:line="240" w:lineRule="auto"/>
        <w:jc w:val="both"/>
        <w:rPr>
          <w:rFonts w:ascii="Times New Roman" w:eastAsia="Times New Roman" w:hAnsi="Times New Roman" w:cs="Times New Roman"/>
          <w:lang w:eastAsia="ru-RU"/>
        </w:rPr>
      </w:pPr>
    </w:p>
    <w:p w14:paraId="69316A12" w14:textId="77777777" w:rsidR="00CD514A" w:rsidRPr="009F7DD8" w:rsidRDefault="00CD514A" w:rsidP="00CD514A">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ПредставлениеКлиента  \* MERGEFORMAT </w:instrText>
      </w:r>
      <w:r w:rsidRPr="00923D65">
        <w:rPr>
          <w:rFonts w:ascii="Times New Roman" w:eastAsia="Times New Roman" w:hAnsi="Times New Roman" w:cs="Times New Roman"/>
          <w:lang w:eastAsia="ru-RU"/>
        </w:rPr>
        <w:fldChar w:fldCharType="separate"/>
      </w:r>
      <w:r w:rsidRPr="009F7DD8">
        <w:rPr>
          <w:rFonts w:ascii="Times New Roman" w:eastAsia="Times New Roman" w:hAnsi="Times New Roman" w:cs="Times New Roman"/>
          <w:lang w:eastAsia="ru-RU"/>
        </w:rPr>
        <w:t xml:space="preserve">___________, пол ______, _____г.р., место </w:t>
      </w:r>
      <w:proofErr w:type="gramStart"/>
      <w:r w:rsidRPr="009F7DD8">
        <w:rPr>
          <w:rFonts w:ascii="Times New Roman" w:eastAsia="Times New Roman" w:hAnsi="Times New Roman" w:cs="Times New Roman"/>
          <w:lang w:eastAsia="ru-RU"/>
        </w:rPr>
        <w:t>рождения:_</w:t>
      </w:r>
      <w:proofErr w:type="gramEnd"/>
      <w:r w:rsidRPr="009F7DD8">
        <w:rPr>
          <w:rFonts w:ascii="Times New Roman" w:eastAsia="Times New Roman" w:hAnsi="Times New Roman" w:cs="Times New Roman"/>
          <w:lang w:eastAsia="ru-RU"/>
        </w:rPr>
        <w:t>______, паспорт гражданина _________, выдан ___________, ___________г., код подразделения _______, зарегистрирован по адресу гор. ______________</w:t>
      </w:r>
      <w:r w:rsidRPr="00923D65">
        <w:rPr>
          <w:rFonts w:ascii="Times New Roman" w:eastAsia="Times New Roman" w:hAnsi="Times New Roman" w:cs="Times New Roman"/>
          <w:lang w:eastAsia="ru-RU"/>
        </w:rPr>
        <w:fldChar w:fldCharType="end"/>
      </w:r>
      <w:r w:rsidRPr="009F7DD8">
        <w:rPr>
          <w:rFonts w:ascii="Times New Roman" w:eastAsia="Times New Roman" w:hAnsi="Times New Roman" w:cs="Times New Roman"/>
          <w:lang w:eastAsia="ru-RU"/>
        </w:rPr>
        <w:t xml:space="preserve">, </w:t>
      </w:r>
      <w:proofErr w:type="gramStart"/>
      <w:r w:rsidRPr="009F7DD8">
        <w:rPr>
          <w:rFonts w:ascii="Times New Roman" w:eastAsia="Times New Roman" w:hAnsi="Times New Roman" w:cs="Times New Roman"/>
          <w:lang w:eastAsia="ru-RU"/>
        </w:rPr>
        <w:t>тел.:_</w:t>
      </w:r>
      <w:proofErr w:type="gramEnd"/>
      <w:r w:rsidRPr="009F7DD8">
        <w:rPr>
          <w:rFonts w:ascii="Times New Roman" w:eastAsia="Times New Roman" w:hAnsi="Times New Roman" w:cs="Times New Roman"/>
          <w:lang w:eastAsia="ru-RU"/>
        </w:rPr>
        <w:t>__________, e-mail:________.</w:t>
      </w:r>
    </w:p>
    <w:p w14:paraId="7AF77FB4" w14:textId="77777777" w:rsidR="00CD514A" w:rsidRDefault="00CD514A" w:rsidP="009F7DD8">
      <w:pPr>
        <w:spacing w:after="0" w:line="240" w:lineRule="auto"/>
        <w:jc w:val="both"/>
        <w:rPr>
          <w:rFonts w:ascii="Times New Roman" w:eastAsia="Times New Roman" w:hAnsi="Times New Roman" w:cs="Times New Roman"/>
          <w:lang w:eastAsia="ru-RU"/>
        </w:rPr>
      </w:pPr>
    </w:p>
    <w:p w14:paraId="6B2B2231" w14:textId="77777777" w:rsidR="00CD514A" w:rsidRPr="00190456" w:rsidRDefault="00CD514A" w:rsidP="009F7DD8">
      <w:pPr>
        <w:spacing w:after="0" w:line="240" w:lineRule="auto"/>
        <w:jc w:val="both"/>
        <w:rPr>
          <w:rFonts w:ascii="Times New Roman" w:eastAsia="Times New Roman" w:hAnsi="Times New Roman" w:cs="Times New Roman"/>
          <w:lang w:eastAsia="ru-RU"/>
        </w:rPr>
      </w:pPr>
    </w:p>
    <w:p w14:paraId="39D04A3C" w14:textId="273342BE" w:rsidR="00923D65" w:rsidRPr="009F7DD8" w:rsidRDefault="00CD514A" w:rsidP="009F7D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w:t>
      </w:r>
    </w:p>
    <w:tbl>
      <w:tblPr>
        <w:tblW w:w="9639" w:type="dxa"/>
        <w:tblLook w:val="04A0" w:firstRow="1" w:lastRow="0" w:firstColumn="1" w:lastColumn="0" w:noHBand="0" w:noVBand="1"/>
      </w:tblPr>
      <w:tblGrid>
        <w:gridCol w:w="426"/>
        <w:gridCol w:w="4093"/>
        <w:gridCol w:w="426"/>
        <w:gridCol w:w="4694"/>
      </w:tblGrid>
      <w:tr w:rsidR="00CD514A" w:rsidRPr="009F7DD8" w14:paraId="051BD9D7" w14:textId="77777777" w:rsidTr="000A10A3">
        <w:trPr>
          <w:gridAfter w:val="3"/>
          <w:wAfter w:w="9213" w:type="dxa"/>
        </w:trPr>
        <w:tc>
          <w:tcPr>
            <w:tcW w:w="426" w:type="dxa"/>
            <w:shd w:val="clear" w:color="auto" w:fill="auto"/>
          </w:tcPr>
          <w:p w14:paraId="4FBE7898" w14:textId="77777777" w:rsidR="00CD514A" w:rsidRPr="009F7DD8" w:rsidRDefault="00CD514A" w:rsidP="009F7DD8">
            <w:pPr>
              <w:spacing w:after="0" w:line="240" w:lineRule="auto"/>
              <w:jc w:val="both"/>
              <w:rPr>
                <w:rFonts w:ascii="Times New Roman" w:eastAsia="Times New Roman" w:hAnsi="Times New Roman" w:cs="Times New Roman"/>
                <w:lang w:eastAsia="ru-RU"/>
              </w:rPr>
            </w:pPr>
          </w:p>
        </w:tc>
      </w:tr>
      <w:tr w:rsidR="00923D65" w:rsidRPr="009F7DD8" w14:paraId="78003705" w14:textId="77777777" w:rsidTr="000A10A3">
        <w:tc>
          <w:tcPr>
            <w:tcW w:w="4519" w:type="dxa"/>
            <w:gridSpan w:val="2"/>
            <w:shd w:val="clear" w:color="auto" w:fill="auto"/>
          </w:tcPr>
          <w:p w14:paraId="030CBFAD"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c>
          <w:tcPr>
            <w:tcW w:w="426" w:type="dxa"/>
            <w:shd w:val="clear" w:color="auto" w:fill="auto"/>
          </w:tcPr>
          <w:p w14:paraId="1B221469"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tc>
        <w:tc>
          <w:tcPr>
            <w:tcW w:w="4694" w:type="dxa"/>
            <w:shd w:val="clear" w:color="auto" w:fill="auto"/>
          </w:tcPr>
          <w:p w14:paraId="05430AC1"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r>
    </w:tbl>
    <w:p w14:paraId="3E8CEF03" w14:textId="3FBA2E51" w:rsidR="00190456" w:rsidRDefault="00190456" w:rsidP="00923D65">
      <w:pPr>
        <w:spacing w:after="0" w:line="240" w:lineRule="auto"/>
        <w:rPr>
          <w:rFonts w:ascii="Times New Roman" w:eastAsia="Times New Roman" w:hAnsi="Times New Roman" w:cs="Times New Roman"/>
          <w:lang w:eastAsia="ru-RU"/>
        </w:rPr>
      </w:pPr>
    </w:p>
    <w:p w14:paraId="648FA64D" w14:textId="75EBBFBF" w:rsidR="00190456" w:rsidRDefault="00190456" w:rsidP="00923D65">
      <w:pPr>
        <w:spacing w:after="0" w:line="240" w:lineRule="auto"/>
        <w:rPr>
          <w:rFonts w:ascii="Times New Roman" w:eastAsia="Times New Roman" w:hAnsi="Times New Roman" w:cs="Times New Roman"/>
          <w:lang w:eastAsia="ru-RU"/>
        </w:rPr>
      </w:pPr>
    </w:p>
    <w:p w14:paraId="7027F22D" w14:textId="4782A8D9" w:rsidR="00190456" w:rsidRDefault="00190456" w:rsidP="00923D65">
      <w:pPr>
        <w:spacing w:after="0" w:line="240" w:lineRule="auto"/>
        <w:rPr>
          <w:rFonts w:ascii="Times New Roman" w:eastAsia="Times New Roman" w:hAnsi="Times New Roman" w:cs="Times New Roman"/>
          <w:lang w:eastAsia="ru-RU"/>
        </w:rPr>
      </w:pPr>
    </w:p>
    <w:p w14:paraId="7A947A73" w14:textId="77777777" w:rsidR="00190456" w:rsidRPr="00923D65" w:rsidRDefault="00190456" w:rsidP="00923D65">
      <w:pPr>
        <w:spacing w:after="0" w:line="240" w:lineRule="auto"/>
        <w:rPr>
          <w:rFonts w:ascii="Times New Roman" w:eastAsia="Times New Roman" w:hAnsi="Times New Roman" w:cs="Times New Roman"/>
          <w:lang w:eastAsia="ru-RU"/>
        </w:rPr>
      </w:pPr>
    </w:p>
    <w:p w14:paraId="0B426B2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7C2F28D"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7154986"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382CF78"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C3A55BB"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75F26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AF0D34D"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86D3079"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6C1DBD25"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AD9C18A"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21758BC"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403616C" w14:textId="77777777" w:rsidR="005A0C4A" w:rsidRDefault="005A0C4A" w:rsidP="002A0CB7">
      <w:pPr>
        <w:widowControl w:val="0"/>
        <w:autoSpaceDE w:val="0"/>
        <w:autoSpaceDN w:val="0"/>
        <w:adjustRightInd w:val="0"/>
        <w:spacing w:after="0" w:line="240" w:lineRule="auto"/>
        <w:ind w:right="-1"/>
        <w:rPr>
          <w:rFonts w:ascii="Times New Roman" w:eastAsia="Times New Roman" w:hAnsi="Times New Roman" w:cs="Times New Roman"/>
          <w:b/>
          <w:bCs/>
          <w:lang w:eastAsia="ru-RU"/>
        </w:rPr>
      </w:pPr>
    </w:p>
    <w:p w14:paraId="77923FF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1C4C56A"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E14E427" w14:textId="44F7CEC9"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Приложение № 1 </w:t>
      </w:r>
    </w:p>
    <w:p w14:paraId="528155C1"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к Договору участия в долевом строительстве </w:t>
      </w:r>
    </w:p>
    <w:p w14:paraId="46C39FAF" w14:textId="0BAC1878"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lang w:eastAsia="ru-RU"/>
        </w:rPr>
      </w:pPr>
      <w:r w:rsidRPr="00923D65">
        <w:rPr>
          <w:rFonts w:ascii="Times New Roman" w:eastAsia="Times New Roman" w:hAnsi="Times New Roman" w:cs="Times New Roman"/>
          <w:b/>
          <w:bCs/>
          <w:lang w:eastAsia="ru-RU"/>
        </w:rPr>
        <w:t>от ______________20</w:t>
      </w:r>
      <w:r w:rsidR="00CD514A">
        <w:rPr>
          <w:rFonts w:ascii="Times New Roman" w:eastAsia="Times New Roman" w:hAnsi="Times New Roman" w:cs="Times New Roman"/>
          <w:b/>
          <w:bCs/>
          <w:lang w:eastAsia="ru-RU"/>
        </w:rPr>
        <w:t>23</w:t>
      </w:r>
      <w:r w:rsidRPr="00923D65">
        <w:rPr>
          <w:rFonts w:ascii="Times New Roman" w:eastAsia="Times New Roman" w:hAnsi="Times New Roman" w:cs="Times New Roman"/>
          <w:b/>
          <w:bCs/>
          <w:lang w:eastAsia="ru-RU"/>
        </w:rPr>
        <w:t xml:space="preserve"> года № ____</w:t>
      </w:r>
    </w:p>
    <w:p w14:paraId="59D1DCD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312A70E"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D9FBAB2"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МЕСТОПОЛОЖЕНИЕ</w:t>
      </w:r>
    </w:p>
    <w:p w14:paraId="53CA2D1C"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Объекта долевого строительства на плане этажа Объекта</w:t>
      </w:r>
    </w:p>
    <w:p w14:paraId="0E315AF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167BC718"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b/>
          <w:lang w:eastAsia="ru-RU"/>
        </w:rPr>
        <w:t>Наименование</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Объекта</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_______________________________ по адресу</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____________________________.</w:t>
      </w:r>
    </w:p>
    <w:p w14:paraId="2591A5E2" w14:textId="77777777" w:rsidR="00923D65" w:rsidRPr="00923D65" w:rsidRDefault="00923D65" w:rsidP="00923D65">
      <w:pPr>
        <w:spacing w:after="0" w:line="240" w:lineRule="auto"/>
        <w:jc w:val="both"/>
        <w:rPr>
          <w:rFonts w:ascii="Times New Roman" w:eastAsia="Times New Roman" w:hAnsi="Times New Roman" w:cs="Times New Roman"/>
          <w:color w:val="000000"/>
          <w:lang w:eastAsia="ru-RU"/>
        </w:rPr>
      </w:pPr>
    </w:p>
    <w:p w14:paraId="5F95917D" w14:textId="77777777" w:rsidR="00923D65" w:rsidRPr="00923D65" w:rsidRDefault="00923D65" w:rsidP="00923D65">
      <w:pPr>
        <w:spacing w:after="0" w:line="240" w:lineRule="auto"/>
        <w:jc w:val="center"/>
        <w:rPr>
          <w:rFonts w:ascii="Times New Roman" w:eastAsia="Times New Roman" w:hAnsi="Times New Roman" w:cs="Times New Roman"/>
          <w:color w:val="000000"/>
          <w:lang w:eastAsia="ru-RU"/>
        </w:rPr>
      </w:pPr>
    </w:p>
    <w:p w14:paraId="07FB3FB5"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CC7A75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ПЛАНИРОВКА ЭТАЖА</w:t>
      </w:r>
    </w:p>
    <w:p w14:paraId="226AC0D8"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7474DFF4"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2C08A67"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F8A678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2BB1DB1E"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12FCF29"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 ОБЪЕКТА ДОЛЕВОГО СТРОИТЕЛЬСТВА</w:t>
      </w:r>
    </w:p>
    <w:p w14:paraId="022B39C1"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F535D21" w14:textId="77777777" w:rsidR="00923D65" w:rsidRPr="00923D65" w:rsidRDefault="00923D65" w:rsidP="00923D65">
      <w:pPr>
        <w:spacing w:after="0" w:line="240" w:lineRule="auto"/>
        <w:jc w:val="center"/>
        <w:rPr>
          <w:rFonts w:ascii="Times New Roman" w:eastAsia="Times New Roman" w:hAnsi="Times New Roman" w:cs="Times New Roman"/>
          <w:i/>
          <w:lang w:eastAsia="ru-RU"/>
        </w:rPr>
      </w:pPr>
      <w:r w:rsidRPr="00923D65">
        <w:rPr>
          <w:rFonts w:ascii="Times New Roman" w:eastAsia="Times New Roman" w:hAnsi="Times New Roman" w:cs="Times New Roman"/>
          <w:i/>
          <w:lang w:eastAsia="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4C28A7C9"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4EB9B0F8"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44C709F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22D6037A"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p>
    <w:p w14:paraId="0750226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843D2E2" w14:textId="77777777" w:rsidR="00923D65" w:rsidRPr="00923D65" w:rsidRDefault="00923D65" w:rsidP="00923D65">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p>
    <w:p w14:paraId="4CFDF44E" w14:textId="77777777" w:rsid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roofErr w:type="gramStart"/>
      <w:r w:rsidRPr="00923D65">
        <w:rPr>
          <w:rFonts w:ascii="Times New Roman" w:eastAsia="Times New Roman" w:hAnsi="Times New Roman" w:cs="Times New Roman"/>
          <w:b/>
          <w:bCs/>
          <w:lang w:eastAsia="ru-RU"/>
        </w:rPr>
        <w:t xml:space="preserve">Застройщик:   </w:t>
      </w:r>
      <w:proofErr w:type="gramEnd"/>
      <w:r w:rsidRPr="00923D65">
        <w:rPr>
          <w:rFonts w:ascii="Times New Roman" w:eastAsia="Times New Roman" w:hAnsi="Times New Roman" w:cs="Times New Roman"/>
          <w:b/>
          <w:bCs/>
          <w:lang w:eastAsia="ru-RU"/>
        </w:rPr>
        <w:t xml:space="preserve">                                                                                       Участник долевого строительства:</w:t>
      </w:r>
    </w:p>
    <w:p w14:paraId="255BD450" w14:textId="77777777"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6D8B7920" w14:textId="77777777" w:rsidR="00CD514A" w:rsidRPr="00923D65"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00D7C8F0" w14:textId="6FBE596F"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Директор ООО «СЗ «</w:t>
      </w:r>
      <w:proofErr w:type="gramStart"/>
      <w:r>
        <w:rPr>
          <w:rFonts w:ascii="Times New Roman" w:eastAsia="Times New Roman" w:hAnsi="Times New Roman" w:cs="Times New Roman"/>
          <w:b/>
          <w:bCs/>
          <w:lang w:eastAsia="ru-RU"/>
        </w:rPr>
        <w:t>ЦЕНТРСТРОЙ»</w:t>
      </w:r>
      <w:r w:rsidR="00923D65" w:rsidRPr="00923D65">
        <w:rPr>
          <w:rFonts w:ascii="Times New Roman" w:eastAsia="Times New Roman" w:hAnsi="Times New Roman" w:cs="Times New Roman"/>
          <w:b/>
          <w:bCs/>
          <w:lang w:eastAsia="ru-RU"/>
        </w:rPr>
        <w:t xml:space="preserve">   </w:t>
      </w:r>
      <w:proofErr w:type="gramEnd"/>
      <w:r w:rsidR="00923D65" w:rsidRPr="00923D65">
        <w:rPr>
          <w:rFonts w:ascii="Times New Roman" w:eastAsia="Times New Roman" w:hAnsi="Times New Roman" w:cs="Times New Roman"/>
          <w:b/>
          <w:bCs/>
          <w:lang w:eastAsia="ru-RU"/>
        </w:rPr>
        <w:t xml:space="preserve">                                          ____________________</w:t>
      </w:r>
      <w:r>
        <w:rPr>
          <w:rFonts w:ascii="Times New Roman" w:eastAsia="Times New Roman" w:hAnsi="Times New Roman" w:cs="Times New Roman"/>
          <w:b/>
          <w:bCs/>
          <w:lang w:eastAsia="ru-RU"/>
        </w:rPr>
        <w:t>_____________</w:t>
      </w:r>
    </w:p>
    <w:p w14:paraId="20A8EDA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EB3239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272B800" w14:textId="5F8D4184"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________________</w:t>
      </w:r>
      <w:r w:rsidR="004730F5">
        <w:rPr>
          <w:rFonts w:ascii="Times New Roman" w:eastAsia="Times New Roman" w:hAnsi="Times New Roman" w:cs="Times New Roman"/>
          <w:b/>
          <w:bCs/>
          <w:lang w:eastAsia="ru-RU"/>
        </w:rPr>
        <w:t>______</w:t>
      </w:r>
      <w:proofErr w:type="spellStart"/>
      <w:r w:rsidR="004730F5">
        <w:rPr>
          <w:rFonts w:ascii="Times New Roman" w:eastAsia="Times New Roman" w:hAnsi="Times New Roman" w:cs="Times New Roman"/>
          <w:b/>
          <w:bCs/>
          <w:lang w:eastAsia="ru-RU"/>
        </w:rPr>
        <w:t>И.С.Пикмулов</w:t>
      </w:r>
      <w:proofErr w:type="spellEnd"/>
      <w:r w:rsidR="004730F5">
        <w:rPr>
          <w:rFonts w:ascii="Times New Roman" w:eastAsia="Times New Roman" w:hAnsi="Times New Roman" w:cs="Times New Roman"/>
          <w:b/>
          <w:bCs/>
          <w:lang w:eastAsia="ru-RU"/>
        </w:rPr>
        <w:t xml:space="preserve">                                            _________________________________</w:t>
      </w:r>
    </w:p>
    <w:p w14:paraId="56098867"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1BAC52C"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C2400D4"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1C409292"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74439E70"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61221FC1"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5290CB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903D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A7566F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FCB28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D58DA5B"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BD8038"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4ECAFC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720FB93"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76027C5"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EE28397"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EF53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E725C7A"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452AD2F"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55283D" w14:textId="448ADB64" w:rsidR="00923D65" w:rsidRPr="00923D65" w:rsidRDefault="00923D65" w:rsidP="004730F5">
      <w:pPr>
        <w:widowControl w:val="0"/>
        <w:tabs>
          <w:tab w:val="right" w:pos="10749"/>
        </w:tabs>
        <w:autoSpaceDE w:val="0"/>
        <w:autoSpaceDN w:val="0"/>
        <w:adjustRightInd w:val="0"/>
        <w:spacing w:after="0" w:line="240" w:lineRule="auto"/>
        <w:ind w:right="-1"/>
        <w:rPr>
          <w:rFonts w:ascii="Times New Roman" w:eastAsia="Times New Roman" w:hAnsi="Times New Roman" w:cs="Times New Roman"/>
          <w:b/>
          <w:bCs/>
          <w:lang w:eastAsia="ru-RU"/>
        </w:rPr>
      </w:pPr>
    </w:p>
    <w:sectPr w:rsidR="00923D65" w:rsidRPr="00923D65" w:rsidSect="000A10A3">
      <w:headerReference w:type="default" r:id="rId10"/>
      <w:footerReference w:type="default" r:id="rId11"/>
      <w:footnotePr>
        <w:numRestart w:val="eachSect"/>
      </w:footnotePr>
      <w:pgSz w:w="11906" w:h="16838"/>
      <w:pgMar w:top="426" w:right="567"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C1E7" w14:textId="77777777" w:rsidR="004877FD" w:rsidRDefault="004877FD">
      <w:pPr>
        <w:spacing w:after="0" w:line="240" w:lineRule="auto"/>
      </w:pPr>
      <w:r>
        <w:separator/>
      </w:r>
    </w:p>
  </w:endnote>
  <w:endnote w:type="continuationSeparator" w:id="0">
    <w:p w14:paraId="27BB8805" w14:textId="77777777" w:rsidR="004877FD" w:rsidRDefault="0048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976" w14:textId="77777777" w:rsidR="000A10A3" w:rsidRDefault="000A10A3">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C483" w14:textId="77777777" w:rsidR="004877FD" w:rsidRDefault="004877FD">
      <w:pPr>
        <w:spacing w:after="0" w:line="240" w:lineRule="auto"/>
      </w:pPr>
      <w:r>
        <w:separator/>
      </w:r>
    </w:p>
  </w:footnote>
  <w:footnote w:type="continuationSeparator" w:id="0">
    <w:p w14:paraId="2019B85C" w14:textId="77777777" w:rsidR="004877FD" w:rsidRDefault="0048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D6D3" w14:textId="77777777" w:rsidR="000A10A3" w:rsidRPr="00BF7EDD" w:rsidRDefault="000A10A3" w:rsidP="000A10A3">
    <w:pPr>
      <w:pStyle w:val="a8"/>
      <w:pBdr>
        <w:bottom w:val="single" w:sz="12" w:space="0" w:color="000000"/>
      </w:pBdr>
      <w:jc w:val="right"/>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0224E2"/>
    <w:lvl w:ilvl="0">
      <w:numFmt w:val="bullet"/>
      <w:lvlText w:val="*"/>
      <w:lvlJc w:val="left"/>
      <w:pPr>
        <w:ind w:left="0" w:firstLine="0"/>
      </w:pPr>
    </w:lvl>
  </w:abstractNum>
  <w:abstractNum w:abstractNumId="1"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5"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8"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213812314">
    <w:abstractNumId w:val="30"/>
  </w:num>
  <w:num w:numId="2" w16cid:durableId="5944781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641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91996">
    <w:abstractNumId w:val="2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899805">
    <w:abstractNumId w:val="1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73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503304">
    <w:abstractNumId w:val="21"/>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70477">
    <w:abstractNumId w:val="13"/>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2889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042672">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0078760">
    <w:abstractNumId w:val="25"/>
  </w:num>
  <w:num w:numId="12" w16cid:durableId="1662350419">
    <w:abstractNumId w:val="15"/>
  </w:num>
  <w:num w:numId="13" w16cid:durableId="894973786">
    <w:abstractNumId w:val="26"/>
  </w:num>
  <w:num w:numId="14" w16cid:durableId="972254822">
    <w:abstractNumId w:val="3"/>
  </w:num>
  <w:num w:numId="15" w16cid:durableId="1957325157">
    <w:abstractNumId w:val="22"/>
  </w:num>
  <w:num w:numId="16" w16cid:durableId="1718702288">
    <w:abstractNumId w:val="20"/>
  </w:num>
  <w:num w:numId="17" w16cid:durableId="107706919">
    <w:abstractNumId w:val="17"/>
  </w:num>
  <w:num w:numId="18" w16cid:durableId="506869905">
    <w:abstractNumId w:val="29"/>
  </w:num>
  <w:num w:numId="19" w16cid:durableId="1064528239">
    <w:abstractNumId w:val="27"/>
  </w:num>
  <w:num w:numId="20" w16cid:durableId="40642945">
    <w:abstractNumId w:val="28"/>
  </w:num>
  <w:num w:numId="21" w16cid:durableId="592783949">
    <w:abstractNumId w:val="7"/>
  </w:num>
  <w:num w:numId="22" w16cid:durableId="124588235">
    <w:abstractNumId w:val="24"/>
  </w:num>
  <w:num w:numId="23" w16cid:durableId="333801710">
    <w:abstractNumId w:val="6"/>
  </w:num>
  <w:num w:numId="24" w16cid:durableId="120536591">
    <w:abstractNumId w:val="19"/>
  </w:num>
  <w:num w:numId="25" w16cid:durableId="255749114">
    <w:abstractNumId w:val="1"/>
  </w:num>
  <w:num w:numId="26" w16cid:durableId="710307285">
    <w:abstractNumId w:val="12"/>
  </w:num>
  <w:num w:numId="27" w16cid:durableId="357044092">
    <w:abstractNumId w:val="5"/>
  </w:num>
  <w:num w:numId="28" w16cid:durableId="316151799">
    <w:abstractNumId w:val="9"/>
  </w:num>
  <w:num w:numId="29" w16cid:durableId="1904607776">
    <w:abstractNumId w:val="26"/>
    <w:lvlOverride w:ilvl="0"/>
    <w:lvlOverride w:ilvl="1">
      <w:startOverride w:val="1"/>
    </w:lvlOverride>
    <w:lvlOverride w:ilvl="2"/>
    <w:lvlOverride w:ilvl="3"/>
    <w:lvlOverride w:ilvl="4"/>
    <w:lvlOverride w:ilvl="5"/>
    <w:lvlOverride w:ilvl="6"/>
    <w:lvlOverride w:ilvl="7"/>
    <w:lvlOverride w:ilvl="8"/>
  </w:num>
  <w:num w:numId="30" w16cid:durableId="121313509">
    <w:abstractNumId w:val="3"/>
    <w:lvlOverride w:ilvl="0"/>
    <w:lvlOverride w:ilvl="1">
      <w:startOverride w:val="1"/>
    </w:lvlOverride>
    <w:lvlOverride w:ilvl="2"/>
    <w:lvlOverride w:ilvl="3"/>
    <w:lvlOverride w:ilvl="4"/>
    <w:lvlOverride w:ilvl="5"/>
    <w:lvlOverride w:ilvl="6"/>
    <w:lvlOverride w:ilvl="7"/>
    <w:lvlOverride w:ilvl="8"/>
  </w:num>
  <w:num w:numId="31" w16cid:durableId="17251365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60659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57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2154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2190629">
    <w:abstractNumId w:val="29"/>
    <w:lvlOverride w:ilvl="0"/>
    <w:lvlOverride w:ilvl="1">
      <w:startOverride w:val="1"/>
    </w:lvlOverride>
    <w:lvlOverride w:ilvl="2"/>
    <w:lvlOverride w:ilvl="3"/>
    <w:lvlOverride w:ilvl="4"/>
    <w:lvlOverride w:ilvl="5"/>
    <w:lvlOverride w:ilvl="6"/>
    <w:lvlOverride w:ilvl="7"/>
    <w:lvlOverride w:ilvl="8"/>
  </w:num>
  <w:num w:numId="36" w16cid:durableId="908623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30358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9453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391064">
    <w:abstractNumId w:val="7"/>
    <w:lvlOverride w:ilvl="0"/>
    <w:lvlOverride w:ilvl="1">
      <w:startOverride w:val="1"/>
    </w:lvlOverride>
    <w:lvlOverride w:ilvl="2"/>
    <w:lvlOverride w:ilvl="3"/>
    <w:lvlOverride w:ilvl="4"/>
    <w:lvlOverride w:ilvl="5"/>
    <w:lvlOverride w:ilvl="6"/>
    <w:lvlOverride w:ilvl="7"/>
    <w:lvlOverride w:ilvl="8"/>
  </w:num>
  <w:num w:numId="40" w16cid:durableId="755439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985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8081569">
    <w:abstractNumId w:val="0"/>
    <w:lvlOverride w:ilvl="0">
      <w:lvl w:ilvl="0">
        <w:numFmt w:val="bullet"/>
        <w:lvlText w:val=""/>
        <w:legacy w:legacy="1" w:legacySpace="0" w:legacyIndent="360"/>
        <w:lvlJc w:val="left"/>
        <w:pPr>
          <w:ind w:left="0" w:firstLine="0"/>
        </w:pPr>
        <w:rPr>
          <w:rFonts w:ascii="Symbol" w:hAnsi="Symbol" w:hint="default"/>
        </w:rPr>
      </w:lvl>
    </w:lvlOverride>
  </w:num>
  <w:num w:numId="43" w16cid:durableId="2083216917">
    <w:abstractNumId w:val="11"/>
  </w:num>
  <w:num w:numId="44" w16cid:durableId="951206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3E"/>
    <w:rsid w:val="000009FF"/>
    <w:rsid w:val="00036B0C"/>
    <w:rsid w:val="00060BA0"/>
    <w:rsid w:val="00061C7E"/>
    <w:rsid w:val="00070F35"/>
    <w:rsid w:val="000A10A3"/>
    <w:rsid w:val="000E3E17"/>
    <w:rsid w:val="00113898"/>
    <w:rsid w:val="00154A95"/>
    <w:rsid w:val="00176984"/>
    <w:rsid w:val="001825C4"/>
    <w:rsid w:val="00190456"/>
    <w:rsid w:val="001D4233"/>
    <w:rsid w:val="002441F7"/>
    <w:rsid w:val="00256F3B"/>
    <w:rsid w:val="002A0CB7"/>
    <w:rsid w:val="002B3E5F"/>
    <w:rsid w:val="002E0889"/>
    <w:rsid w:val="00325F3C"/>
    <w:rsid w:val="0035615C"/>
    <w:rsid w:val="00372549"/>
    <w:rsid w:val="003C68B6"/>
    <w:rsid w:val="003E1A3B"/>
    <w:rsid w:val="003E38CF"/>
    <w:rsid w:val="004260E8"/>
    <w:rsid w:val="00426B97"/>
    <w:rsid w:val="004516A0"/>
    <w:rsid w:val="00460E5E"/>
    <w:rsid w:val="004665C4"/>
    <w:rsid w:val="004730F5"/>
    <w:rsid w:val="00476FCB"/>
    <w:rsid w:val="004877FD"/>
    <w:rsid w:val="00511D68"/>
    <w:rsid w:val="00515044"/>
    <w:rsid w:val="00525E0F"/>
    <w:rsid w:val="00531435"/>
    <w:rsid w:val="005361C3"/>
    <w:rsid w:val="0057499A"/>
    <w:rsid w:val="005751DC"/>
    <w:rsid w:val="005A0C4A"/>
    <w:rsid w:val="005B1DE3"/>
    <w:rsid w:val="005B24B8"/>
    <w:rsid w:val="005B7514"/>
    <w:rsid w:val="005C5FF0"/>
    <w:rsid w:val="005D5198"/>
    <w:rsid w:val="005E330B"/>
    <w:rsid w:val="005E38A7"/>
    <w:rsid w:val="0061414A"/>
    <w:rsid w:val="00695A32"/>
    <w:rsid w:val="006D0FC9"/>
    <w:rsid w:val="007471CD"/>
    <w:rsid w:val="00756F11"/>
    <w:rsid w:val="007673F3"/>
    <w:rsid w:val="00774465"/>
    <w:rsid w:val="007E4749"/>
    <w:rsid w:val="008113C7"/>
    <w:rsid w:val="008E542D"/>
    <w:rsid w:val="008F25D8"/>
    <w:rsid w:val="00923D65"/>
    <w:rsid w:val="00925BCF"/>
    <w:rsid w:val="00954EDE"/>
    <w:rsid w:val="00993018"/>
    <w:rsid w:val="009A1CEB"/>
    <w:rsid w:val="009B4434"/>
    <w:rsid w:val="009F7DD8"/>
    <w:rsid w:val="00A2184B"/>
    <w:rsid w:val="00AA38FA"/>
    <w:rsid w:val="00AB4994"/>
    <w:rsid w:val="00B1391D"/>
    <w:rsid w:val="00B960A6"/>
    <w:rsid w:val="00BB10A9"/>
    <w:rsid w:val="00BB324D"/>
    <w:rsid w:val="00C078BE"/>
    <w:rsid w:val="00C236B4"/>
    <w:rsid w:val="00C404B0"/>
    <w:rsid w:val="00C8473E"/>
    <w:rsid w:val="00CD514A"/>
    <w:rsid w:val="00D431B5"/>
    <w:rsid w:val="00D513D4"/>
    <w:rsid w:val="00D83D60"/>
    <w:rsid w:val="00DB3BDF"/>
    <w:rsid w:val="00E272AE"/>
    <w:rsid w:val="00E92EC3"/>
    <w:rsid w:val="00EA7189"/>
    <w:rsid w:val="00EB6291"/>
    <w:rsid w:val="00EC4F2F"/>
    <w:rsid w:val="00EF65E9"/>
    <w:rsid w:val="00F12D0A"/>
    <w:rsid w:val="00F95953"/>
    <w:rsid w:val="00FB3518"/>
    <w:rsid w:val="00FF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C28A"/>
  <w15:chartTrackingRefBased/>
  <w15:docId w15:val="{2AEE6355-9161-4D87-8467-1261004F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23D65"/>
    <w:pPr>
      <w:keepNext/>
      <w:numPr>
        <w:numId w:val="1"/>
      </w:numPr>
      <w:suppressAutoHyphens/>
      <w:autoSpaceDN w:val="0"/>
      <w:spacing w:before="240" w:after="60" w:line="240" w:lineRule="auto"/>
      <w:textAlignment w:val="baseline"/>
      <w:outlineLvl w:val="0"/>
    </w:pPr>
    <w:rPr>
      <w:rFonts w:ascii="Arial" w:eastAsia="Times New Roman" w:hAnsi="Arial" w:cs="Times New Roman"/>
      <w:b/>
      <w:bCs/>
      <w:kern w:val="3"/>
      <w:sz w:val="32"/>
      <w:szCs w:val="32"/>
      <w:lang w:val="x-none" w:eastAsia="x-none"/>
    </w:rPr>
  </w:style>
  <w:style w:type="paragraph" w:styleId="2">
    <w:name w:val="heading 2"/>
    <w:basedOn w:val="a"/>
    <w:next w:val="a"/>
    <w:link w:val="20"/>
    <w:qFormat/>
    <w:rsid w:val="00923D65"/>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923D65"/>
    <w:pPr>
      <w:keepNext/>
      <w:numPr>
        <w:ilvl w:val="2"/>
        <w:numId w:val="1"/>
      </w:numPr>
      <w:suppressAutoHyphens/>
      <w:autoSpaceDN w:val="0"/>
      <w:spacing w:before="240" w:after="60" w:line="240" w:lineRule="auto"/>
      <w:textAlignment w:val="baseline"/>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923D65"/>
    <w:pPr>
      <w:keepNext/>
      <w:numPr>
        <w:ilvl w:val="3"/>
        <w:numId w:val="1"/>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923D65"/>
    <w:pPr>
      <w:numPr>
        <w:ilvl w:val="4"/>
        <w:numId w:val="1"/>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923D65"/>
    <w:pPr>
      <w:numPr>
        <w:ilvl w:val="5"/>
        <w:numId w:val="1"/>
      </w:numPr>
      <w:suppressAutoHyphens/>
      <w:autoSpaceDN w:val="0"/>
      <w:spacing w:before="240" w:after="60" w:line="240" w:lineRule="auto"/>
      <w:textAlignment w:val="baseline"/>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923D65"/>
    <w:pPr>
      <w:numPr>
        <w:ilvl w:val="6"/>
        <w:numId w:val="1"/>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23D65"/>
    <w:pPr>
      <w:numPr>
        <w:ilvl w:val="7"/>
        <w:numId w:val="1"/>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23D65"/>
    <w:pPr>
      <w:numPr>
        <w:ilvl w:val="8"/>
        <w:numId w:val="1"/>
      </w:numPr>
      <w:suppressAutoHyphens/>
      <w:autoSpaceDN w:val="0"/>
      <w:spacing w:before="240" w:after="60" w:line="240" w:lineRule="auto"/>
      <w:textAlignment w:val="baseline"/>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D65"/>
    <w:rPr>
      <w:rFonts w:ascii="Arial" w:eastAsia="Times New Roman" w:hAnsi="Arial" w:cs="Times New Roman"/>
      <w:b/>
      <w:bCs/>
      <w:kern w:val="3"/>
      <w:sz w:val="32"/>
      <w:szCs w:val="32"/>
      <w:lang w:val="x-none" w:eastAsia="x-none"/>
    </w:rPr>
  </w:style>
  <w:style w:type="character" w:customStyle="1" w:styleId="20">
    <w:name w:val="Заголовок 2 Знак"/>
    <w:basedOn w:val="a0"/>
    <w:link w:val="2"/>
    <w:rsid w:val="00923D6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923D6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923D6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23D6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923D65"/>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923D6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23D6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923D65"/>
    <w:rPr>
      <w:rFonts w:ascii="Arial" w:eastAsia="Times New Roman" w:hAnsi="Arial" w:cs="Times New Roman"/>
      <w:lang w:val="x-none" w:eastAsia="x-none"/>
    </w:rPr>
  </w:style>
  <w:style w:type="numbering" w:customStyle="1" w:styleId="11">
    <w:name w:val="Нет списка1"/>
    <w:next w:val="a2"/>
    <w:uiPriority w:val="99"/>
    <w:semiHidden/>
    <w:unhideWhenUsed/>
    <w:rsid w:val="00923D65"/>
  </w:style>
  <w:style w:type="paragraph" w:styleId="a3">
    <w:name w:val="footnote text"/>
    <w:basedOn w:val="a"/>
    <w:link w:val="a4"/>
    <w:uiPriority w:val="99"/>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uiPriority w:val="99"/>
    <w:rsid w:val="00923D65"/>
    <w:rPr>
      <w:rFonts w:ascii="Times New Roman" w:eastAsia="Calibri" w:hAnsi="Times New Roman" w:cs="Times New Roman"/>
      <w:sz w:val="20"/>
      <w:szCs w:val="20"/>
      <w:lang w:val="x-none" w:eastAsia="ru-RU"/>
    </w:rPr>
  </w:style>
  <w:style w:type="character" w:styleId="a5">
    <w:name w:val="footnote reference"/>
    <w:uiPriority w:val="99"/>
    <w:rsid w:val="00923D65"/>
    <w:rPr>
      <w:rFonts w:cs="Times New Roman"/>
      <w:vertAlign w:val="superscript"/>
    </w:rPr>
  </w:style>
  <w:style w:type="paragraph" w:styleId="a6">
    <w:name w:val="Body Text Indent"/>
    <w:basedOn w:val="a"/>
    <w:link w:val="a7"/>
    <w:rsid w:val="00923D65"/>
    <w:pPr>
      <w:widowControl w:val="0"/>
      <w:autoSpaceDE w:val="0"/>
      <w:autoSpaceDN w:val="0"/>
      <w:adjustRightInd w:val="0"/>
      <w:spacing w:before="240" w:after="0" w:line="300" w:lineRule="auto"/>
      <w:ind w:right="400" w:firstLine="720"/>
      <w:jc w:val="both"/>
    </w:pPr>
    <w:rPr>
      <w:rFonts w:ascii="Times New Roman" w:eastAsia="Calibri" w:hAnsi="Times New Roman" w:cs="Times New Roman"/>
      <w:sz w:val="24"/>
      <w:szCs w:val="24"/>
      <w:lang w:val="x-none" w:eastAsia="ru-RU"/>
    </w:rPr>
  </w:style>
  <w:style w:type="character" w:customStyle="1" w:styleId="a7">
    <w:name w:val="Основной текст с отступом Знак"/>
    <w:basedOn w:val="a0"/>
    <w:link w:val="a6"/>
    <w:rsid w:val="00923D65"/>
    <w:rPr>
      <w:rFonts w:ascii="Times New Roman" w:eastAsia="Calibri" w:hAnsi="Times New Roman" w:cs="Times New Roman"/>
      <w:sz w:val="24"/>
      <w:szCs w:val="24"/>
      <w:lang w:val="x-none" w:eastAsia="ru-RU"/>
    </w:rPr>
  </w:style>
  <w:style w:type="paragraph" w:styleId="a8">
    <w:name w:val="header"/>
    <w:basedOn w:val="a"/>
    <w:link w:val="a9"/>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9">
    <w:name w:val="Верхний колонтитул Знак"/>
    <w:basedOn w:val="a0"/>
    <w:link w:val="a8"/>
    <w:uiPriority w:val="99"/>
    <w:rsid w:val="00923D65"/>
    <w:rPr>
      <w:rFonts w:ascii="Times New Roman" w:eastAsia="Calibri" w:hAnsi="Times New Roman" w:cs="Times New Roman"/>
      <w:sz w:val="20"/>
      <w:szCs w:val="20"/>
      <w:lang w:val="x-none" w:eastAsia="ru-RU"/>
    </w:rPr>
  </w:style>
  <w:style w:type="paragraph" w:styleId="aa">
    <w:name w:val="Body Text"/>
    <w:basedOn w:val="a"/>
    <w:link w:val="ab"/>
    <w:uiPriority w:val="99"/>
    <w:rsid w:val="00923D65"/>
    <w:pPr>
      <w:widowControl w:val="0"/>
      <w:autoSpaceDE w:val="0"/>
      <w:autoSpaceDN w:val="0"/>
      <w:adjustRightInd w:val="0"/>
      <w:spacing w:after="120" w:line="240" w:lineRule="auto"/>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uiPriority w:val="99"/>
    <w:rsid w:val="00923D65"/>
    <w:rPr>
      <w:rFonts w:ascii="Times New Roman" w:eastAsia="Calibri" w:hAnsi="Times New Roman" w:cs="Times New Roman"/>
      <w:sz w:val="20"/>
      <w:szCs w:val="20"/>
      <w:lang w:val="x-none" w:eastAsia="ru-RU"/>
    </w:rPr>
  </w:style>
  <w:style w:type="paragraph" w:customStyle="1" w:styleId="ConsNonformat">
    <w:name w:val="ConsNonformat"/>
    <w:uiPriority w:val="99"/>
    <w:rsid w:val="00923D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923D6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923D65"/>
    <w:rPr>
      <w:rFonts w:cs="Times New Roman"/>
      <w:color w:val="0000FF"/>
      <w:u w:val="single"/>
    </w:rPr>
  </w:style>
  <w:style w:type="paragraph" w:styleId="ad">
    <w:name w:val="footer"/>
    <w:basedOn w:val="a"/>
    <w:link w:val="ae"/>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e">
    <w:name w:val="Нижний колонтитул Знак"/>
    <w:basedOn w:val="a0"/>
    <w:link w:val="ad"/>
    <w:uiPriority w:val="99"/>
    <w:rsid w:val="00923D65"/>
    <w:rPr>
      <w:rFonts w:ascii="Times New Roman" w:eastAsia="Calibri" w:hAnsi="Times New Roman" w:cs="Times New Roman"/>
      <w:sz w:val="20"/>
      <w:szCs w:val="20"/>
      <w:lang w:val="x-none" w:eastAsia="ru-RU"/>
    </w:rPr>
  </w:style>
  <w:style w:type="paragraph" w:styleId="af">
    <w:name w:val="Plain Text"/>
    <w:basedOn w:val="a"/>
    <w:link w:val="af0"/>
    <w:uiPriority w:val="99"/>
    <w:rsid w:val="00923D65"/>
    <w:pPr>
      <w:spacing w:after="0" w:line="240" w:lineRule="auto"/>
    </w:pPr>
    <w:rPr>
      <w:rFonts w:ascii="Consolas" w:eastAsia="Times New Roman" w:hAnsi="Consolas" w:cs="Times New Roman"/>
      <w:sz w:val="21"/>
      <w:szCs w:val="21"/>
      <w:lang w:val="x-none" w:eastAsia="x-none"/>
    </w:rPr>
  </w:style>
  <w:style w:type="character" w:customStyle="1" w:styleId="af0">
    <w:name w:val="Текст Знак"/>
    <w:basedOn w:val="a0"/>
    <w:link w:val="af"/>
    <w:uiPriority w:val="99"/>
    <w:rsid w:val="00923D65"/>
    <w:rPr>
      <w:rFonts w:ascii="Consolas" w:eastAsia="Times New Roman" w:hAnsi="Consolas" w:cs="Times New Roman"/>
      <w:sz w:val="21"/>
      <w:szCs w:val="21"/>
      <w:lang w:val="x-none" w:eastAsia="x-none"/>
    </w:rPr>
  </w:style>
  <w:style w:type="paragraph" w:customStyle="1" w:styleId="af1">
    <w:name w:val="Отступ"/>
    <w:basedOn w:val="a"/>
    <w:uiPriority w:val="99"/>
    <w:rsid w:val="00923D65"/>
    <w:pPr>
      <w:spacing w:before="120" w:after="0" w:line="240" w:lineRule="auto"/>
      <w:ind w:left="3119" w:hanging="3119"/>
    </w:pPr>
    <w:rPr>
      <w:rFonts w:ascii="Times New Roman" w:eastAsia="Times New Roman" w:hAnsi="Times New Roman" w:cs="Times New Roman"/>
      <w:szCs w:val="20"/>
      <w:lang w:eastAsia="ru-RU"/>
    </w:rPr>
  </w:style>
  <w:style w:type="paragraph" w:styleId="af2">
    <w:name w:val="List Paragraph"/>
    <w:basedOn w:val="a"/>
    <w:uiPriority w:val="1"/>
    <w:qFormat/>
    <w:rsid w:val="00923D6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923D65"/>
    <w:pPr>
      <w:widowControl w:val="0"/>
      <w:autoSpaceDE w:val="0"/>
      <w:autoSpaceDN w:val="0"/>
      <w:adjustRightInd w:val="0"/>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923D65"/>
    <w:rPr>
      <w:rFonts w:ascii="Times New Roman" w:eastAsia="Calibri" w:hAnsi="Times New Roman" w:cs="Times New Roman"/>
      <w:sz w:val="16"/>
      <w:szCs w:val="16"/>
      <w:lang w:val="x-none" w:eastAsia="ru-RU"/>
    </w:rPr>
  </w:style>
  <w:style w:type="paragraph" w:customStyle="1" w:styleId="ConsPlusNormal">
    <w:name w:val="ConsPlusNormal"/>
    <w:rsid w:val="00923D6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923D65"/>
    <w:rPr>
      <w:rFonts w:cs="Times New Roman"/>
      <w:sz w:val="16"/>
      <w:szCs w:val="16"/>
    </w:rPr>
  </w:style>
  <w:style w:type="character" w:styleId="af3">
    <w:name w:val="endnote reference"/>
    <w:uiPriority w:val="99"/>
    <w:rsid w:val="00923D65"/>
    <w:rPr>
      <w:rFonts w:cs="Times New Roman"/>
      <w:vertAlign w:val="superscript"/>
    </w:rPr>
  </w:style>
  <w:style w:type="paragraph" w:styleId="33">
    <w:name w:val="Body Text 3"/>
    <w:basedOn w:val="a"/>
    <w:link w:val="34"/>
    <w:uiPriority w:val="99"/>
    <w:semiHidden/>
    <w:rsid w:val="00923D65"/>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923D65"/>
    <w:rPr>
      <w:rFonts w:ascii="Times New Roman" w:eastAsia="Times New Roman" w:hAnsi="Times New Roman" w:cs="Times New Roman"/>
      <w:sz w:val="16"/>
      <w:szCs w:val="16"/>
      <w:lang w:val="x-none" w:eastAsia="x-none"/>
    </w:rPr>
  </w:style>
  <w:style w:type="character" w:customStyle="1" w:styleId="BodyText3Char1">
    <w:name w:val="Body Text 3 Char1"/>
    <w:uiPriority w:val="99"/>
    <w:semiHidden/>
    <w:rsid w:val="00923D65"/>
    <w:rPr>
      <w:rFonts w:ascii="Times New Roman" w:eastAsia="Times New Roman" w:hAnsi="Times New Roman"/>
      <w:sz w:val="16"/>
      <w:szCs w:val="16"/>
    </w:rPr>
  </w:style>
  <w:style w:type="paragraph" w:styleId="af4">
    <w:name w:val="endnote text"/>
    <w:basedOn w:val="a"/>
    <w:link w:val="af5"/>
    <w:uiPriority w:val="99"/>
    <w:semiHidden/>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f5">
    <w:name w:val="Текст концевой сноски Знак"/>
    <w:basedOn w:val="a0"/>
    <w:link w:val="af4"/>
    <w:uiPriority w:val="99"/>
    <w:semiHidden/>
    <w:rsid w:val="00923D65"/>
    <w:rPr>
      <w:rFonts w:ascii="Times New Roman" w:eastAsia="Calibri" w:hAnsi="Times New Roman" w:cs="Times New Roman"/>
      <w:sz w:val="20"/>
      <w:szCs w:val="20"/>
      <w:lang w:val="x-none" w:eastAsia="ru-RU"/>
    </w:rPr>
  </w:style>
  <w:style w:type="paragraph" w:styleId="af6">
    <w:name w:val="Balloon Text"/>
    <w:basedOn w:val="a"/>
    <w:link w:val="af7"/>
    <w:uiPriority w:val="99"/>
    <w:semiHidden/>
    <w:rsid w:val="00923D65"/>
    <w:pPr>
      <w:widowControl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7">
    <w:name w:val="Текст выноски Знак"/>
    <w:basedOn w:val="a0"/>
    <w:link w:val="af6"/>
    <w:uiPriority w:val="99"/>
    <w:semiHidden/>
    <w:rsid w:val="00923D65"/>
    <w:rPr>
      <w:rFonts w:ascii="Tahoma" w:eastAsia="Calibri" w:hAnsi="Tahoma" w:cs="Times New Roman"/>
      <w:sz w:val="16"/>
      <w:szCs w:val="16"/>
      <w:lang w:val="x-none" w:eastAsia="ru-RU"/>
    </w:rPr>
  </w:style>
  <w:style w:type="character" w:styleId="af8">
    <w:name w:val="annotation reference"/>
    <w:uiPriority w:val="99"/>
    <w:rsid w:val="00923D65"/>
    <w:rPr>
      <w:rFonts w:cs="Times New Roman"/>
      <w:sz w:val="16"/>
      <w:szCs w:val="16"/>
    </w:rPr>
  </w:style>
  <w:style w:type="paragraph" w:styleId="af9">
    <w:name w:val="annotation text"/>
    <w:basedOn w:val="a"/>
    <w:link w:val="afa"/>
    <w:uiPriority w:val="99"/>
    <w:rsid w:val="00923D65"/>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примечания Знак"/>
    <w:basedOn w:val="a0"/>
    <w:link w:val="af9"/>
    <w:uiPriority w:val="99"/>
    <w:rsid w:val="00923D65"/>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rsid w:val="00923D65"/>
    <w:rPr>
      <w:b/>
      <w:bCs/>
    </w:rPr>
  </w:style>
  <w:style w:type="character" w:customStyle="1" w:styleId="afc">
    <w:name w:val="Тема примечания Знак"/>
    <w:basedOn w:val="afa"/>
    <w:link w:val="afb"/>
    <w:uiPriority w:val="99"/>
    <w:semiHidden/>
    <w:rsid w:val="00923D65"/>
    <w:rPr>
      <w:rFonts w:ascii="Times New Roman" w:eastAsia="Times New Roman" w:hAnsi="Times New Roman" w:cs="Times New Roman"/>
      <w:b/>
      <w:bCs/>
      <w:sz w:val="20"/>
      <w:szCs w:val="20"/>
      <w:lang w:val="x-none" w:eastAsia="x-none"/>
    </w:rPr>
  </w:style>
  <w:style w:type="character" w:styleId="afd">
    <w:name w:val="page number"/>
    <w:rsid w:val="00923D65"/>
    <w:rPr>
      <w:rFonts w:cs="Times New Roman"/>
    </w:rPr>
  </w:style>
  <w:style w:type="character" w:customStyle="1" w:styleId="apple-style-span">
    <w:name w:val="apple-style-span"/>
    <w:basedOn w:val="a0"/>
    <w:rsid w:val="00923D65"/>
  </w:style>
  <w:style w:type="numbering" w:customStyle="1" w:styleId="WWOutlineListStyle">
    <w:name w:val="WW_OutlineListStyle"/>
    <w:basedOn w:val="a2"/>
    <w:rsid w:val="00923D65"/>
    <w:pPr>
      <w:numPr>
        <w:numId w:val="1"/>
      </w:numPr>
    </w:pPr>
  </w:style>
  <w:style w:type="paragraph" w:styleId="afe">
    <w:name w:val="Revision"/>
    <w:hidden/>
    <w:uiPriority w:val="99"/>
    <w:semiHidden/>
    <w:rsid w:val="00923D65"/>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923D65"/>
    <w:pPr>
      <w:spacing w:after="0" w:line="240" w:lineRule="auto"/>
    </w:pPr>
    <w:rPr>
      <w:rFonts w:ascii="Calibri" w:eastAsia="Calibri" w:hAnsi="Calibri" w:cs="Times New Roman"/>
    </w:rPr>
  </w:style>
  <w:style w:type="character" w:styleId="HTML">
    <w:name w:val="HTML Acronym"/>
    <w:uiPriority w:val="99"/>
    <w:semiHidden/>
    <w:unhideWhenUsed/>
    <w:rsid w:val="00923D65"/>
  </w:style>
  <w:style w:type="paragraph" w:customStyle="1" w:styleId="aff0">
    <w:basedOn w:val="a"/>
    <w:next w:val="aff1"/>
    <w:uiPriority w:val="99"/>
    <w:unhideWhenUsed/>
    <w:rsid w:val="0092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Знак1"/>
    <w:link w:val="aff2"/>
    <w:rsid w:val="00923D65"/>
    <w:rPr>
      <w:rFonts w:ascii="Cambria" w:eastAsia="Times New Roman" w:hAnsi="Cambria" w:cs="Times New Roman"/>
      <w:b/>
      <w:bCs/>
      <w:kern w:val="28"/>
      <w:sz w:val="32"/>
      <w:szCs w:val="32"/>
    </w:rPr>
  </w:style>
  <w:style w:type="table" w:styleId="aff3">
    <w:name w:val="Table Grid"/>
    <w:basedOn w:val="a1"/>
    <w:uiPriority w:val="59"/>
    <w:rsid w:val="00923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21">
    <w:name w:val="Абзац списка2"/>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Default">
    <w:name w:val="Default"/>
    <w:rsid w:val="00923D6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f2">
    <w:name w:val="Title"/>
    <w:basedOn w:val="a"/>
    <w:next w:val="a"/>
    <w:link w:val="12"/>
    <w:qFormat/>
    <w:rsid w:val="00923D65"/>
    <w:pPr>
      <w:spacing w:after="0" w:line="240" w:lineRule="auto"/>
      <w:contextualSpacing/>
    </w:pPr>
    <w:rPr>
      <w:rFonts w:ascii="Cambria" w:eastAsia="Times New Roman" w:hAnsi="Cambria" w:cs="Times New Roman"/>
      <w:b/>
      <w:bCs/>
      <w:kern w:val="28"/>
      <w:sz w:val="32"/>
      <w:szCs w:val="32"/>
    </w:rPr>
  </w:style>
  <w:style w:type="character" w:customStyle="1" w:styleId="aff4">
    <w:name w:val="Заголовок Знак"/>
    <w:basedOn w:val="a0"/>
    <w:uiPriority w:val="10"/>
    <w:rsid w:val="00923D65"/>
    <w:rPr>
      <w:rFonts w:asciiTheme="majorHAnsi" w:eastAsiaTheme="majorEastAsia" w:hAnsiTheme="majorHAnsi" w:cstheme="majorBidi"/>
      <w:spacing w:val="-10"/>
      <w:kern w:val="28"/>
      <w:sz w:val="56"/>
      <w:szCs w:val="56"/>
    </w:rPr>
  </w:style>
  <w:style w:type="paragraph" w:styleId="aff1">
    <w:name w:val="Normal (Web)"/>
    <w:basedOn w:val="a"/>
    <w:uiPriority w:val="99"/>
    <w:semiHidden/>
    <w:unhideWhenUsed/>
    <w:rsid w:val="00923D65"/>
    <w:rPr>
      <w:rFonts w:ascii="Times New Roman" w:hAnsi="Times New Roman" w:cs="Times New Roman"/>
      <w:sz w:val="24"/>
      <w:szCs w:val="24"/>
    </w:rPr>
  </w:style>
  <w:style w:type="character" w:styleId="aff5">
    <w:name w:val="Unresolved Mention"/>
    <w:basedOn w:val="a0"/>
    <w:uiPriority w:val="99"/>
    <w:semiHidden/>
    <w:unhideWhenUsed/>
    <w:rsid w:val="00525E0F"/>
    <w:rPr>
      <w:color w:val="605E5C"/>
      <w:shd w:val="clear" w:color="auto" w:fill="E1DFDD"/>
    </w:rPr>
  </w:style>
  <w:style w:type="paragraph" w:customStyle="1" w:styleId="14">
    <w:name w:val="Обычный1"/>
    <w:rsid w:val="00531435"/>
    <w:pPr>
      <w:widowControl w:val="0"/>
      <w:spacing w:after="0" w:line="280" w:lineRule="auto"/>
      <w:ind w:left="480" w:right="400" w:firstLine="560"/>
      <w:jc w:val="both"/>
    </w:pPr>
    <w:rPr>
      <w:rFonts w:ascii="Times New Roman" w:eastAsia="Times New Roman" w:hAnsi="Times New Roman" w:cs="Times New Roman"/>
      <w:sz w:val="20"/>
      <w:szCs w:val="20"/>
      <w:lang w:eastAsia="ru-RU"/>
    </w:rPr>
  </w:style>
  <w:style w:type="character" w:customStyle="1" w:styleId="aff6">
    <w:name w:val="Основной текст + Полужирный"/>
    <w:rsid w:val="00531435"/>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et_escrow@vtb.ru&#10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018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16</Pages>
  <Words>9859</Words>
  <Characters>56200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ООО</dc:creator>
  <cp:keywords/>
  <dc:description/>
  <cp:lastModifiedBy>Борис Гончаров</cp:lastModifiedBy>
  <cp:revision>17</cp:revision>
  <cp:lastPrinted>2023-05-24T05:26:00Z</cp:lastPrinted>
  <dcterms:created xsi:type="dcterms:W3CDTF">2023-08-02T08:50:00Z</dcterms:created>
  <dcterms:modified xsi:type="dcterms:W3CDTF">2023-10-12T11:22:00Z</dcterms:modified>
</cp:coreProperties>
</file>