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E6C57" w:rsidRPr="001E6C57" w:rsidRDefault="001E6C57" w:rsidP="001E6C57">
      <w:pPr>
        <w:tabs>
          <w:tab w:val="left" w:pos="200"/>
          <w:tab w:val="center" w:pos="4677"/>
        </w:tabs>
        <w:spacing w:after="0" w:line="240" w:lineRule="auto"/>
        <w:rPr>
          <w:rFonts w:ascii="Times New Roman" w:eastAsia="Times New Roman" w:hAnsi="Times New Roman" w:cs="Times New Roman"/>
          <w:b/>
          <w:bCs/>
          <w:lang w:eastAsia="ru-RU"/>
        </w:rPr>
      </w:pPr>
      <w:r w:rsidRPr="001E6C57">
        <w:rPr>
          <w:rFonts w:ascii="Times New Roman" w:eastAsia="Times New Roman" w:hAnsi="Times New Roman" w:cs="Times New Roman"/>
          <w:b/>
          <w:noProof/>
          <w:sz w:val="32"/>
          <w:szCs w:val="32"/>
          <w:lang w:eastAsia="ru-RU"/>
        </w:rPr>
        <w:drawing>
          <wp:inline distT="0" distB="0" distL="0" distR="0" wp14:anchorId="44264B94" wp14:editId="0C2E335A">
            <wp:extent cx="374650" cy="654050"/>
            <wp:effectExtent l="0" t="0" r="6350" b="0"/>
            <wp:docPr id="1" name="Рисунок 1" descr="вввв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вввв"/>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650" cy="654050"/>
                    </a:xfrm>
                    <a:prstGeom prst="rect">
                      <a:avLst/>
                    </a:prstGeom>
                    <a:noFill/>
                    <a:ln>
                      <a:noFill/>
                    </a:ln>
                  </pic:spPr>
                </pic:pic>
              </a:graphicData>
            </a:graphic>
          </wp:inline>
        </w:drawing>
      </w:r>
      <w:r w:rsidRPr="001E6C57">
        <w:rPr>
          <w:rFonts w:ascii="Times New Roman" w:eastAsia="Times New Roman" w:hAnsi="Times New Roman" w:cs="Times New Roman"/>
          <w:b/>
          <w:bCs/>
          <w:lang w:eastAsia="ru-RU"/>
        </w:rPr>
        <w:tab/>
        <w:t xml:space="preserve">            </w:t>
      </w:r>
      <w:bookmarkStart w:id="0" w:name="_Hlk145433657"/>
      <w:r w:rsidRPr="001E6C57">
        <w:rPr>
          <w:rFonts w:ascii="Times New Roman" w:eastAsia="Times New Roman" w:hAnsi="Times New Roman" w:cs="Times New Roman"/>
          <w:b/>
          <w:bCs/>
          <w:lang w:eastAsia="ru-RU"/>
        </w:rPr>
        <w:t>ДОГОВОР</w:t>
      </w:r>
    </w:p>
    <w:p w:rsidR="001E6C57" w:rsidRPr="001E6C57" w:rsidRDefault="001E6C57" w:rsidP="001E6C57">
      <w:pPr>
        <w:spacing w:after="0" w:line="240" w:lineRule="auto"/>
        <w:jc w:val="center"/>
        <w:rPr>
          <w:rFonts w:ascii="Times New Roman" w:eastAsia="Times New Roman" w:hAnsi="Times New Roman" w:cs="Times New Roman"/>
          <w:b/>
          <w:bCs/>
          <w:lang w:eastAsia="ru-RU"/>
        </w:rPr>
      </w:pPr>
      <w:r w:rsidRPr="001E6C57">
        <w:rPr>
          <w:rFonts w:ascii="Times New Roman" w:eastAsia="Times New Roman" w:hAnsi="Times New Roman" w:cs="Times New Roman"/>
          <w:b/>
          <w:bCs/>
          <w:lang w:eastAsia="ru-RU"/>
        </w:rPr>
        <w:t>участия в долевом строительстве</w:t>
      </w:r>
      <w:bookmarkEnd w:id="0"/>
    </w:p>
    <w:p w:rsidR="001E6C57" w:rsidRPr="001E6C57" w:rsidRDefault="001E6C57" w:rsidP="001E6C57">
      <w:pPr>
        <w:spacing w:after="0" w:line="240" w:lineRule="auto"/>
        <w:jc w:val="center"/>
        <w:rPr>
          <w:rFonts w:ascii="Times New Roman" w:eastAsia="Times New Roman" w:hAnsi="Times New Roman" w:cs="Times New Roman"/>
          <w:b/>
          <w:bCs/>
          <w:lang w:eastAsia="ru-RU"/>
        </w:rPr>
      </w:pPr>
      <w:bookmarkStart w:id="1" w:name="_Hlk144737485"/>
      <w:r w:rsidRPr="001E6C57">
        <w:rPr>
          <w:rFonts w:ascii="Times New Roman" w:eastAsia="Times New Roman" w:hAnsi="Times New Roman" w:cs="Times New Roman"/>
          <w:b/>
          <w:bCs/>
          <w:lang w:eastAsia="ru-RU"/>
        </w:rPr>
        <w:t>№ БГ-</w:t>
      </w:r>
      <w:r w:rsidR="005E4475">
        <w:rPr>
          <w:rFonts w:ascii="Times New Roman" w:eastAsia="Times New Roman" w:hAnsi="Times New Roman" w:cs="Times New Roman"/>
          <w:b/>
          <w:bCs/>
          <w:lang w:eastAsia="ru-RU"/>
        </w:rPr>
        <w:t>__</w:t>
      </w:r>
      <w:r w:rsidRPr="001E6C57">
        <w:rPr>
          <w:rFonts w:ascii="Times New Roman" w:eastAsia="Times New Roman" w:hAnsi="Times New Roman" w:cs="Times New Roman"/>
          <w:b/>
          <w:bCs/>
          <w:lang w:eastAsia="ru-RU"/>
        </w:rPr>
        <w:t>-</w:t>
      </w:r>
      <w:r w:rsidR="005E4475">
        <w:rPr>
          <w:rFonts w:ascii="Times New Roman" w:eastAsia="Times New Roman" w:hAnsi="Times New Roman" w:cs="Times New Roman"/>
          <w:b/>
          <w:bCs/>
          <w:lang w:eastAsia="ru-RU"/>
        </w:rPr>
        <w:t>__</w:t>
      </w:r>
      <w:r w:rsidRPr="001E6C57">
        <w:rPr>
          <w:rFonts w:ascii="Times New Roman" w:eastAsia="Times New Roman" w:hAnsi="Times New Roman" w:cs="Times New Roman"/>
          <w:b/>
          <w:bCs/>
          <w:lang w:eastAsia="ru-RU"/>
        </w:rPr>
        <w:t>/</w:t>
      </w:r>
      <w:r w:rsidR="005E4475">
        <w:rPr>
          <w:rFonts w:ascii="Times New Roman" w:eastAsia="Times New Roman" w:hAnsi="Times New Roman" w:cs="Times New Roman"/>
          <w:b/>
          <w:bCs/>
          <w:lang w:eastAsia="ru-RU"/>
        </w:rPr>
        <w:t>__</w:t>
      </w:r>
      <w:r w:rsidRPr="001E6C57">
        <w:rPr>
          <w:rFonts w:ascii="Times New Roman" w:eastAsia="Times New Roman" w:hAnsi="Times New Roman" w:cs="Times New Roman"/>
          <w:b/>
          <w:bCs/>
          <w:lang w:eastAsia="ru-RU"/>
        </w:rPr>
        <w:t>/</w:t>
      </w:r>
      <w:r w:rsidR="005E4475">
        <w:rPr>
          <w:rFonts w:ascii="Times New Roman" w:eastAsia="Times New Roman" w:hAnsi="Times New Roman" w:cs="Times New Roman"/>
          <w:b/>
          <w:bCs/>
          <w:lang w:eastAsia="ru-RU"/>
        </w:rPr>
        <w:t>__</w:t>
      </w:r>
      <w:r w:rsidRPr="001E6C57">
        <w:rPr>
          <w:rFonts w:ascii="Times New Roman" w:eastAsia="Times New Roman" w:hAnsi="Times New Roman" w:cs="Times New Roman"/>
          <w:b/>
          <w:bCs/>
          <w:lang w:eastAsia="ru-RU"/>
        </w:rPr>
        <w:t xml:space="preserve"> </w:t>
      </w:r>
    </w:p>
    <w:bookmarkEnd w:id="1"/>
    <w:p w:rsidR="001E6C57" w:rsidRPr="001E6C57" w:rsidRDefault="001E6C57" w:rsidP="001E6C57">
      <w:pPr>
        <w:spacing w:after="0" w:line="240" w:lineRule="auto"/>
        <w:jc w:val="center"/>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lang w:eastAsia="ru-RU"/>
        </w:rPr>
      </w:pP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Город Белогорск Амурской области                                                                              </w:t>
      </w:r>
      <w:proofErr w:type="gramStart"/>
      <w:r w:rsidRPr="001E6C57">
        <w:rPr>
          <w:rFonts w:ascii="Times New Roman" w:eastAsia="Times New Roman" w:hAnsi="Times New Roman" w:cs="Times New Roman"/>
          <w:lang w:eastAsia="ru-RU"/>
        </w:rPr>
        <w:t xml:space="preserve">   «</w:t>
      </w:r>
      <w:proofErr w:type="gramEnd"/>
      <w:r w:rsidR="005E4475">
        <w:rPr>
          <w:rFonts w:ascii="Times New Roman" w:eastAsia="Times New Roman" w:hAnsi="Times New Roman" w:cs="Times New Roman"/>
          <w:lang w:eastAsia="ru-RU"/>
        </w:rPr>
        <w:t>__</w:t>
      </w:r>
      <w:r w:rsidRPr="001E6C57">
        <w:rPr>
          <w:rFonts w:ascii="Times New Roman" w:eastAsia="Times New Roman" w:hAnsi="Times New Roman" w:cs="Times New Roman"/>
          <w:lang w:eastAsia="ru-RU"/>
        </w:rPr>
        <w:t xml:space="preserve">» сентября 2023 г.        </w:t>
      </w:r>
      <w:r w:rsidRPr="001E6C57">
        <w:rPr>
          <w:rFonts w:ascii="Times New Roman" w:eastAsia="Times New Roman" w:hAnsi="Times New Roman" w:cs="Times New Roman"/>
          <w:lang w:eastAsia="ru-RU"/>
        </w:rPr>
        <w:tab/>
        <w:t xml:space="preserve"> </w:t>
      </w:r>
    </w:p>
    <w:p w:rsidR="001E6C57" w:rsidRPr="001E6C57" w:rsidRDefault="001E6C57" w:rsidP="001E6C57">
      <w:pPr>
        <w:spacing w:after="0" w:line="240" w:lineRule="auto"/>
        <w:ind w:firstLine="283"/>
        <w:jc w:val="both"/>
        <w:rPr>
          <w:rFonts w:ascii="Times New Roman" w:eastAsia="Times New Roman" w:hAnsi="Times New Roman" w:cs="Times New Roman"/>
          <w:lang w:eastAsia="ru-RU"/>
        </w:rPr>
      </w:pPr>
      <w:r w:rsidRPr="001E6C57">
        <w:rPr>
          <w:rFonts w:ascii="Times New Roman" w:eastAsia="Times New Roman" w:hAnsi="Times New Roman" w:cs="Times New Roman"/>
          <w:b/>
          <w:bCs/>
          <w:lang w:eastAsia="ru-RU"/>
        </w:rPr>
        <w:t>Общество с ограниченной ответственностью «Специализированный застройщик Империал»</w:t>
      </w:r>
      <w:r w:rsidRPr="001E6C57">
        <w:rPr>
          <w:rFonts w:ascii="Times New Roman" w:eastAsia="Times New Roman" w:hAnsi="Times New Roman" w:cs="Times New Roman"/>
          <w:lang w:eastAsia="ru-RU"/>
        </w:rPr>
        <w:t xml:space="preserve"> (сокращенное наименование - ООО «СЗ Империал», именуемое в дальнейшем </w:t>
      </w:r>
      <w:r w:rsidRPr="001E6C57">
        <w:rPr>
          <w:rFonts w:ascii="Times New Roman" w:eastAsia="Times New Roman" w:hAnsi="Times New Roman" w:cs="Times New Roman"/>
          <w:b/>
          <w:bCs/>
          <w:lang w:eastAsia="ru-RU"/>
        </w:rPr>
        <w:t>«ЗАСТРОЙЩИК»</w:t>
      </w:r>
      <w:r w:rsidRPr="001E6C57">
        <w:rPr>
          <w:rFonts w:ascii="Times New Roman" w:eastAsia="Times New Roman" w:hAnsi="Times New Roman" w:cs="Times New Roman"/>
          <w:lang w:eastAsia="ru-RU"/>
        </w:rPr>
        <w:t xml:space="preserve">, в лице генерального директора </w:t>
      </w:r>
      <w:proofErr w:type="spellStart"/>
      <w:r w:rsidRPr="001E6C57">
        <w:rPr>
          <w:rFonts w:ascii="Times New Roman" w:eastAsia="Times New Roman" w:hAnsi="Times New Roman" w:cs="Times New Roman"/>
          <w:lang w:eastAsia="ru-RU"/>
        </w:rPr>
        <w:t>Илляшенко</w:t>
      </w:r>
      <w:proofErr w:type="spellEnd"/>
      <w:r w:rsidRPr="001E6C57">
        <w:rPr>
          <w:rFonts w:ascii="Times New Roman" w:eastAsia="Times New Roman" w:hAnsi="Times New Roman" w:cs="Times New Roman"/>
          <w:lang w:eastAsia="ru-RU"/>
        </w:rPr>
        <w:t xml:space="preserve"> Валерий Вячеславович, действующего на основании Устава </w:t>
      </w:r>
      <w:proofErr w:type="gramStart"/>
      <w:r w:rsidRPr="001E6C57">
        <w:rPr>
          <w:rFonts w:ascii="Times New Roman" w:eastAsia="Times New Roman" w:hAnsi="Times New Roman" w:cs="Times New Roman"/>
          <w:lang w:eastAsia="ru-RU"/>
        </w:rPr>
        <w:t>общества,  с</w:t>
      </w:r>
      <w:proofErr w:type="gramEnd"/>
      <w:r w:rsidRPr="001E6C57">
        <w:rPr>
          <w:rFonts w:ascii="Times New Roman" w:eastAsia="Times New Roman" w:hAnsi="Times New Roman" w:cs="Times New Roman"/>
          <w:lang w:eastAsia="ru-RU"/>
        </w:rPr>
        <w:t xml:space="preserve"> одной стороны, и</w:t>
      </w:r>
    </w:p>
    <w:p w:rsidR="001E6C57" w:rsidRPr="001E6C57" w:rsidRDefault="001E6C57" w:rsidP="001E6C57">
      <w:pPr>
        <w:spacing w:after="0" w:line="240" w:lineRule="auto"/>
        <w:ind w:firstLine="283"/>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Гражданин Российской Федерации</w:t>
      </w:r>
      <w:r>
        <w:rPr>
          <w:rFonts w:ascii="Times New Roman" w:eastAsia="Times New Roman" w:hAnsi="Times New Roman" w:cs="Times New Roman"/>
          <w:lang w:eastAsia="ru-RU"/>
        </w:rPr>
        <w:t>________________________________</w:t>
      </w:r>
      <w:r w:rsidRPr="001E6C57">
        <w:rPr>
          <w:rFonts w:ascii="Times New Roman" w:eastAsia="Times New Roman" w:hAnsi="Times New Roman" w:cs="Times New Roman"/>
          <w:lang w:eastAsia="ru-RU"/>
        </w:rPr>
        <w:t xml:space="preserve">, именуемая  в дальнейшем </w:t>
      </w:r>
      <w:r w:rsidRPr="001E6C57">
        <w:rPr>
          <w:rFonts w:ascii="Times New Roman" w:eastAsia="Times New Roman" w:hAnsi="Times New Roman" w:cs="Times New Roman"/>
          <w:b/>
          <w:bCs/>
          <w:lang w:eastAsia="ru-RU"/>
        </w:rPr>
        <w:t>«УЧАСТНИК ДОЛЕВОГО СТРОИТЕЛЬСТВА»</w:t>
      </w:r>
      <w:r w:rsidRPr="001E6C57">
        <w:rPr>
          <w:rFonts w:ascii="Times New Roman" w:eastAsia="Times New Roman" w:hAnsi="Times New Roman" w:cs="Times New Roman"/>
          <w:lang w:eastAsia="ru-RU"/>
        </w:rPr>
        <w:t xml:space="preserve">, пол </w:t>
      </w:r>
      <w:r>
        <w:rPr>
          <w:rFonts w:ascii="Times New Roman" w:eastAsia="Times New Roman" w:hAnsi="Times New Roman" w:cs="Times New Roman"/>
          <w:lang w:eastAsia="ru-RU"/>
        </w:rPr>
        <w:t>________________</w:t>
      </w:r>
      <w:r w:rsidRPr="001E6C57">
        <w:rPr>
          <w:rFonts w:ascii="Times New Roman" w:eastAsia="Times New Roman" w:hAnsi="Times New Roman" w:cs="Times New Roman"/>
          <w:lang w:eastAsia="ru-RU"/>
        </w:rPr>
        <w:t xml:space="preserve"> года рождения, место рождения:</w:t>
      </w:r>
      <w:r>
        <w:rPr>
          <w:rFonts w:ascii="Times New Roman" w:eastAsia="Times New Roman" w:hAnsi="Times New Roman" w:cs="Times New Roman"/>
          <w:lang w:eastAsia="ru-RU"/>
        </w:rPr>
        <w:t>____________________</w:t>
      </w:r>
      <w:r w:rsidRPr="001E6C57">
        <w:rPr>
          <w:rFonts w:ascii="Times New Roman" w:eastAsia="Times New Roman" w:hAnsi="Times New Roman" w:cs="Times New Roman"/>
          <w:lang w:eastAsia="ru-RU"/>
        </w:rPr>
        <w:t>, зарегистрированная</w:t>
      </w:r>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ый</w:t>
      </w:r>
      <w:proofErr w:type="spellEnd"/>
      <w:r>
        <w:rPr>
          <w:rFonts w:ascii="Times New Roman" w:eastAsia="Times New Roman" w:hAnsi="Times New Roman" w:cs="Times New Roman"/>
          <w:lang w:eastAsia="ru-RU"/>
        </w:rPr>
        <w:t>)</w:t>
      </w:r>
      <w:r w:rsidRPr="001E6C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w:t>
      </w:r>
      <w:r w:rsidRPr="001E6C57">
        <w:rPr>
          <w:rFonts w:ascii="Times New Roman" w:eastAsia="Times New Roman" w:hAnsi="Times New Roman" w:cs="Times New Roman"/>
          <w:lang w:eastAsia="ru-RU"/>
        </w:rPr>
        <w:t>по адресу:</w:t>
      </w:r>
      <w:r>
        <w:rPr>
          <w:rFonts w:ascii="Times New Roman" w:eastAsia="Times New Roman" w:hAnsi="Times New Roman" w:cs="Times New Roman"/>
          <w:lang w:eastAsia="ru-RU"/>
        </w:rPr>
        <w:t>_____________________________________</w:t>
      </w:r>
      <w:r w:rsidRPr="001E6C57">
        <w:rPr>
          <w:rFonts w:ascii="Times New Roman" w:eastAsia="Times New Roman" w:hAnsi="Times New Roman" w:cs="Times New Roman"/>
          <w:lang w:eastAsia="ru-RU"/>
        </w:rPr>
        <w:t xml:space="preserve">  паспорт </w:t>
      </w:r>
      <w:r>
        <w:rPr>
          <w:rFonts w:ascii="Times New Roman" w:eastAsia="Times New Roman" w:hAnsi="Times New Roman" w:cs="Times New Roman"/>
          <w:lang w:eastAsia="ru-RU"/>
        </w:rPr>
        <w:t>________________________</w:t>
      </w:r>
      <w:r w:rsidRPr="001E6C57">
        <w:rPr>
          <w:rFonts w:ascii="Times New Roman" w:eastAsia="Times New Roman" w:hAnsi="Times New Roman" w:cs="Times New Roman"/>
          <w:lang w:eastAsia="ru-RU"/>
        </w:rPr>
        <w:t xml:space="preserve">выдан: </w:t>
      </w:r>
      <w:r w:rsidR="00FF19C2">
        <w:rPr>
          <w:rFonts w:ascii="Times New Roman" w:eastAsia="Times New Roman" w:hAnsi="Times New Roman" w:cs="Times New Roman"/>
          <w:lang w:eastAsia="ru-RU"/>
        </w:rPr>
        <w:t>____________________________________</w:t>
      </w:r>
      <w:r w:rsidRPr="001E6C57">
        <w:rPr>
          <w:rFonts w:ascii="Times New Roman" w:eastAsia="Times New Roman" w:hAnsi="Times New Roman" w:cs="Times New Roman"/>
          <w:lang w:eastAsia="ru-RU"/>
        </w:rPr>
        <w:t xml:space="preserve">дата выдачи: </w:t>
      </w:r>
      <w:r w:rsidR="00FF19C2">
        <w:rPr>
          <w:rFonts w:ascii="Times New Roman" w:eastAsia="Times New Roman" w:hAnsi="Times New Roman" w:cs="Times New Roman"/>
          <w:lang w:eastAsia="ru-RU"/>
        </w:rPr>
        <w:t>_____________</w:t>
      </w:r>
      <w:r w:rsidRPr="001E6C57">
        <w:rPr>
          <w:rFonts w:ascii="Times New Roman" w:eastAsia="Times New Roman" w:hAnsi="Times New Roman" w:cs="Times New Roman"/>
          <w:lang w:eastAsia="ru-RU"/>
        </w:rPr>
        <w:t>код подразделения:</w:t>
      </w:r>
      <w:r w:rsidR="00FF19C2">
        <w:rPr>
          <w:rFonts w:ascii="Times New Roman" w:eastAsia="Times New Roman" w:hAnsi="Times New Roman" w:cs="Times New Roman"/>
          <w:lang w:eastAsia="ru-RU"/>
        </w:rPr>
        <w:t>______________</w:t>
      </w:r>
      <w:r w:rsidRPr="001E6C57">
        <w:rPr>
          <w:rFonts w:ascii="Times New Roman" w:eastAsia="Times New Roman" w:hAnsi="Times New Roman" w:cs="Times New Roman"/>
          <w:lang w:eastAsia="ru-RU"/>
        </w:rPr>
        <w:t xml:space="preserve">, с другой стороны, совместно именуемые в дальнейшем как </w:t>
      </w:r>
      <w:r w:rsidRPr="001E6C57">
        <w:rPr>
          <w:rFonts w:ascii="Times New Roman" w:eastAsia="Times New Roman" w:hAnsi="Times New Roman" w:cs="Times New Roman"/>
          <w:b/>
          <w:lang w:eastAsia="ru-RU"/>
        </w:rPr>
        <w:t>«Стороны»</w:t>
      </w:r>
      <w:r w:rsidRPr="001E6C57">
        <w:rPr>
          <w:rFonts w:ascii="Times New Roman" w:eastAsia="Times New Roman" w:hAnsi="Times New Roman" w:cs="Times New Roman"/>
          <w:lang w:eastAsia="ru-RU"/>
        </w:rPr>
        <w:t>, заключили настоящий Договор о нижеследующем:</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numPr>
          <w:ilvl w:val="0"/>
          <w:numId w:val="1"/>
        </w:numPr>
        <w:spacing w:after="0" w:line="240" w:lineRule="auto"/>
        <w:contextualSpacing/>
        <w:jc w:val="center"/>
        <w:rPr>
          <w:rFonts w:ascii="Times New Roman" w:eastAsia="Times New Roman" w:hAnsi="Times New Roman" w:cs="Times New Roman"/>
          <w:b/>
          <w:bCs/>
          <w:lang w:eastAsia="ru-RU"/>
        </w:rPr>
      </w:pPr>
      <w:r w:rsidRPr="001E6C57">
        <w:rPr>
          <w:rFonts w:ascii="Times New Roman" w:eastAsia="Times New Roman" w:hAnsi="Times New Roman" w:cs="Times New Roman"/>
          <w:b/>
          <w:bCs/>
          <w:lang w:eastAsia="ru-RU"/>
        </w:rPr>
        <w:t>ТЕРМИНЫ И ТОЛКОВАНИЯ</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Для целей настоящего Договора применяются следующие термины:</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1.1. </w:t>
      </w:r>
      <w:r w:rsidRPr="001E6C57">
        <w:rPr>
          <w:rFonts w:ascii="Times New Roman" w:eastAsia="Times New Roman" w:hAnsi="Times New Roman" w:cs="Times New Roman"/>
          <w:b/>
          <w:bCs/>
          <w:lang w:eastAsia="ru-RU"/>
        </w:rPr>
        <w:t>Объект недвижимости</w:t>
      </w:r>
      <w:r w:rsidRPr="001E6C57">
        <w:rPr>
          <w:rFonts w:ascii="Times New Roman" w:eastAsia="Times New Roman" w:hAnsi="Times New Roman" w:cs="Times New Roman"/>
          <w:lang w:eastAsia="ru-RU"/>
        </w:rPr>
        <w:t xml:space="preserve"> – многоквартирный дом, строящийся ЗАСТРОЙЩИКОМ на земельном участке, расположенном по адресу: Амурская область, г. Белогорск, ул. Кирова, 195, кадастровый номер 28:02:000127:34, на основании проекта «Жилой комплекс «Белый город», расположенный на земельном участке по адресу: Амурская область, г. Белогорск, ул. Кирова, 195, кадастровый номер 28:02:000127:34».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1.2. </w:t>
      </w:r>
      <w:r w:rsidRPr="001E6C57">
        <w:rPr>
          <w:rFonts w:ascii="Times New Roman" w:eastAsia="Times New Roman" w:hAnsi="Times New Roman" w:cs="Times New Roman"/>
          <w:b/>
          <w:bCs/>
          <w:lang w:eastAsia="ru-RU"/>
        </w:rPr>
        <w:t>Объект долевого строительства</w:t>
      </w:r>
      <w:r w:rsidRPr="001E6C57">
        <w:rPr>
          <w:rFonts w:ascii="Times New Roman" w:eastAsia="Times New Roman" w:hAnsi="Times New Roman" w:cs="Times New Roman"/>
          <w:lang w:eastAsia="ru-RU"/>
        </w:rPr>
        <w:t xml:space="preserve"> – жилое помещение, подлежащее передаче УЧАСТНИКУ </w:t>
      </w:r>
      <w:proofErr w:type="gramStart"/>
      <w:r w:rsidRPr="001E6C57">
        <w:rPr>
          <w:rFonts w:ascii="Times New Roman" w:eastAsia="Times New Roman" w:hAnsi="Times New Roman" w:cs="Times New Roman"/>
          <w:lang w:eastAsia="ru-RU"/>
        </w:rPr>
        <w:t>ДОЛЕВОГО  СТРОИТЕЛЬСТВА</w:t>
      </w:r>
      <w:proofErr w:type="gramEnd"/>
      <w:r w:rsidRPr="001E6C57">
        <w:rPr>
          <w:rFonts w:ascii="Times New Roman" w:eastAsia="Times New Roman" w:hAnsi="Times New Roman" w:cs="Times New Roman"/>
          <w:lang w:eastAsia="ru-RU"/>
        </w:rPr>
        <w:t xml:space="preserve">  после получения  Разрешения  на ввод в эксплуатацию Объекта недвижимости и входящее в состав указанного Объекта недвижимости.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1.3. </w:t>
      </w:r>
      <w:r w:rsidRPr="001E6C57">
        <w:rPr>
          <w:rFonts w:ascii="Times New Roman" w:eastAsia="Times New Roman" w:hAnsi="Times New Roman" w:cs="Times New Roman"/>
          <w:b/>
          <w:bCs/>
          <w:lang w:eastAsia="ru-RU"/>
        </w:rPr>
        <w:t>Проектная общая площадь Объекта долевого строительства</w:t>
      </w:r>
      <w:r w:rsidRPr="001E6C57">
        <w:rPr>
          <w:rFonts w:ascii="Times New Roman" w:eastAsia="Times New Roman" w:hAnsi="Times New Roman" w:cs="Times New Roman"/>
          <w:lang w:eastAsia="ru-RU"/>
        </w:rPr>
        <w:t xml:space="preserve"> – площадь по проекту в соответствии с ч. 5. ст. 15 "Жилищного кодекса Российской Федерации" от 29.12.2004 г. </w:t>
      </w:r>
      <w:r w:rsidR="00FF19C2">
        <w:rPr>
          <w:rFonts w:ascii="Times New Roman" w:eastAsia="Times New Roman" w:hAnsi="Times New Roman" w:cs="Times New Roman"/>
          <w:lang w:eastAsia="ru-RU"/>
        </w:rPr>
        <w:t>№</w:t>
      </w:r>
      <w:r w:rsidRPr="001E6C57">
        <w:rPr>
          <w:rFonts w:ascii="Times New Roman" w:eastAsia="Times New Roman" w:hAnsi="Times New Roman" w:cs="Times New Roman"/>
          <w:lang w:eastAsia="ru-RU"/>
        </w:rPr>
        <w:t xml:space="preserve"> 188-ФЗ без учета обмеров, произведенных кадастровым инженером, имеющим действующий квалификационный аттестат кадастрового инженера.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1.4. </w:t>
      </w:r>
      <w:r w:rsidRPr="001E6C57">
        <w:rPr>
          <w:rFonts w:ascii="Times New Roman" w:eastAsia="Times New Roman" w:hAnsi="Times New Roman" w:cs="Times New Roman"/>
          <w:b/>
          <w:bCs/>
          <w:lang w:eastAsia="ru-RU"/>
        </w:rPr>
        <w:t>Проектная общая приведенная площадь Объекта долевого строительства</w:t>
      </w:r>
      <w:r w:rsidRPr="001E6C57">
        <w:rPr>
          <w:rFonts w:ascii="Times New Roman" w:eastAsia="Times New Roman" w:hAnsi="Times New Roman" w:cs="Times New Roman"/>
          <w:lang w:eastAsia="ru-RU"/>
        </w:rPr>
        <w:t xml:space="preserve"> - площадь по проекту, рассчитанная в соответствии с Приказом Минстроя России от 25 ноября 2016 г. </w:t>
      </w:r>
      <w:r w:rsidR="005712E6">
        <w:rPr>
          <w:rFonts w:ascii="Times New Roman" w:eastAsia="Times New Roman" w:hAnsi="Times New Roman" w:cs="Times New Roman"/>
          <w:lang w:eastAsia="ru-RU"/>
        </w:rPr>
        <w:t>№</w:t>
      </w:r>
      <w:r w:rsidRPr="001E6C57">
        <w:rPr>
          <w:rFonts w:ascii="Times New Roman" w:eastAsia="Times New Roman" w:hAnsi="Times New Roman" w:cs="Times New Roman"/>
          <w:lang w:eastAsia="ru-RU"/>
        </w:rPr>
        <w:t xml:space="preserve"> 854/</w:t>
      </w:r>
      <w:proofErr w:type="spellStart"/>
      <w:r w:rsidRPr="001E6C57">
        <w:rPr>
          <w:rFonts w:ascii="Times New Roman" w:eastAsia="Times New Roman" w:hAnsi="Times New Roman" w:cs="Times New Roman"/>
          <w:lang w:eastAsia="ru-RU"/>
        </w:rPr>
        <w:t>пр</w:t>
      </w:r>
      <w:proofErr w:type="spellEnd"/>
      <w:r w:rsidRPr="001E6C57">
        <w:rPr>
          <w:rFonts w:ascii="Times New Roman" w:eastAsia="Times New Roman" w:hAnsi="Times New Roman" w:cs="Times New Roman"/>
          <w:lang w:eastAsia="ru-RU"/>
        </w:rPr>
        <w:t>, состоящая из суммы Проектной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без учета обмеров, произведенных кадастровым инженером, имеющим действующий квалификационный аттестат кадастрового инженера.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1.5. </w:t>
      </w:r>
      <w:r w:rsidRPr="001E6C57">
        <w:rPr>
          <w:rFonts w:ascii="Times New Roman" w:eastAsia="Times New Roman" w:hAnsi="Times New Roman" w:cs="Times New Roman"/>
          <w:b/>
          <w:bCs/>
          <w:lang w:eastAsia="ru-RU"/>
        </w:rPr>
        <w:t>Проектная площадь без понижающего коэффициента Объекта долевого строительства</w:t>
      </w:r>
      <w:r w:rsidRPr="001E6C57">
        <w:rPr>
          <w:rFonts w:ascii="Times New Roman" w:eastAsia="Times New Roman" w:hAnsi="Times New Roman" w:cs="Times New Roman"/>
          <w:lang w:eastAsia="ru-RU"/>
        </w:rPr>
        <w:t xml:space="preserve">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1.6. </w:t>
      </w:r>
      <w:r w:rsidRPr="001E6C57">
        <w:rPr>
          <w:rFonts w:ascii="Times New Roman" w:eastAsia="Times New Roman" w:hAnsi="Times New Roman" w:cs="Times New Roman"/>
          <w:b/>
          <w:lang w:eastAsia="ru-RU"/>
        </w:rPr>
        <w:t>Общая площадь Объекта долевого строительства</w:t>
      </w:r>
      <w:r w:rsidRPr="001E6C57">
        <w:rPr>
          <w:rFonts w:ascii="Times New Roman" w:eastAsia="Times New Roman" w:hAnsi="Times New Roman" w:cs="Times New Roman"/>
          <w:lang w:eastAsia="ru-RU"/>
        </w:rPr>
        <w:t xml:space="preserve"> - площадь в соответствии с ч. 5. ст. 15 "Жилищного кодекса Российской Федерации" от 29.12.2004 г. </w:t>
      </w:r>
      <w:r w:rsidR="005712E6">
        <w:rPr>
          <w:rFonts w:ascii="Times New Roman" w:eastAsia="Times New Roman" w:hAnsi="Times New Roman" w:cs="Times New Roman"/>
          <w:lang w:eastAsia="ru-RU"/>
        </w:rPr>
        <w:t>№</w:t>
      </w:r>
      <w:r w:rsidRPr="001E6C57">
        <w:rPr>
          <w:rFonts w:ascii="Times New Roman" w:eastAsia="Times New Roman" w:hAnsi="Times New Roman" w:cs="Times New Roman"/>
          <w:lang w:eastAsia="ru-RU"/>
        </w:rPr>
        <w:t xml:space="preserve"> 188-ФЗ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1.8. </w:t>
      </w:r>
      <w:r w:rsidRPr="001E6C57">
        <w:rPr>
          <w:rFonts w:ascii="Times New Roman" w:eastAsia="Times New Roman" w:hAnsi="Times New Roman" w:cs="Times New Roman"/>
          <w:b/>
          <w:lang w:eastAsia="ru-RU"/>
        </w:rPr>
        <w:t>Проектная общая жилая площадь Объекта долевого строительства</w:t>
      </w:r>
      <w:r w:rsidRPr="001E6C57">
        <w:rPr>
          <w:rFonts w:ascii="Times New Roman" w:eastAsia="Times New Roman" w:hAnsi="Times New Roman" w:cs="Times New Roman"/>
          <w:lang w:eastAsia="ru-RU"/>
        </w:rPr>
        <w:t xml:space="preserve">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1.9. По договору счёта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xml:space="preserve"> банк открывает специальный счёт для учета и блокирования денежных средств, полученных им от </w:t>
      </w:r>
      <w:r w:rsidRPr="001E6C57">
        <w:rPr>
          <w:rFonts w:ascii="Times New Roman" w:eastAsia="Times New Roman" w:hAnsi="Times New Roman" w:cs="Times New Roman"/>
          <w:b/>
          <w:bCs/>
          <w:lang w:eastAsia="ru-RU"/>
        </w:rPr>
        <w:t>владельца счёта (депонента)</w:t>
      </w:r>
      <w:r w:rsidRPr="001E6C57">
        <w:rPr>
          <w:rFonts w:ascii="Times New Roman" w:eastAsia="Times New Roman" w:hAnsi="Times New Roman" w:cs="Times New Roman"/>
          <w:lang w:eastAsia="ru-RU"/>
        </w:rPr>
        <w:t xml:space="preserve"> в целях их передачи </w:t>
      </w:r>
      <w:r w:rsidRPr="001E6C57">
        <w:rPr>
          <w:rFonts w:ascii="Times New Roman" w:eastAsia="Times New Roman" w:hAnsi="Times New Roman" w:cs="Times New Roman"/>
          <w:b/>
          <w:bCs/>
          <w:lang w:eastAsia="ru-RU"/>
        </w:rPr>
        <w:t>другому лицу (бенефициару)</w:t>
      </w:r>
      <w:r w:rsidRPr="001E6C57">
        <w:rPr>
          <w:rFonts w:ascii="Times New Roman" w:eastAsia="Times New Roman" w:hAnsi="Times New Roman" w:cs="Times New Roman"/>
          <w:lang w:eastAsia="ru-RU"/>
        </w:rPr>
        <w:t xml:space="preserve"> при возникновении оснований, предусмотренных договором между депонентом, бенефициаром и банком.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bCs/>
          <w:lang w:eastAsia="ru-RU"/>
        </w:rPr>
      </w:pPr>
      <w:r w:rsidRPr="001E6C57">
        <w:rPr>
          <w:rFonts w:ascii="Times New Roman" w:eastAsia="Times New Roman" w:hAnsi="Times New Roman" w:cs="Times New Roman"/>
          <w:b/>
          <w:bCs/>
          <w:lang w:eastAsia="ru-RU"/>
        </w:rPr>
        <w:t>2. ПРАВОВОЕ ОБОСНОВАНИЕ ДОГОВОРА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2.1. Настоящий Договор заключен в соответствии с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2.2. Основанием для заключения настоящего Договора является:</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  Договор аренды земельного участка с последующим выкупом от 06.05.2020, зарегистрированный 18.05.2020  Управлением Федеральной службы государственной регистрации, кадастра и картографии по Амурской области за номером регистрации 28:02:000127:34-28/002/2020-5. Земельный участок, на котором возводится Объект недвижимости, имеет следующие характеристики: кадастровый номер 28:02:000127:34, адрес: Амурская область, г. Белогорск, ул. Кирова, 195, площадью 3 463 </w:t>
      </w:r>
      <w:proofErr w:type="spellStart"/>
      <w:r w:rsidRPr="001E6C57">
        <w:rPr>
          <w:rFonts w:ascii="Times New Roman" w:eastAsia="Times New Roman" w:hAnsi="Times New Roman" w:cs="Times New Roman"/>
          <w:lang w:eastAsia="ru-RU"/>
        </w:rPr>
        <w:t>кв.м</w:t>
      </w:r>
      <w:proofErr w:type="spellEnd"/>
      <w:r w:rsidRPr="001E6C57">
        <w:rPr>
          <w:rFonts w:ascii="Times New Roman" w:eastAsia="Times New Roman" w:hAnsi="Times New Roman" w:cs="Times New Roman"/>
          <w:lang w:eastAsia="ru-RU"/>
        </w:rPr>
        <w:t>., вид разрешенного использования – строительство жилого дома, категория земли – земли населенных пунктов;</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Разрешение на строительство №Ru28304000-742-2022, выдано 18.10.2022 Администрацией г. Белогорск Амурской области;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Проектная декларация, размещенная в сети Интернет: в Единой информационной системе жилищного строительств</w:t>
      </w:r>
      <w:r w:rsidR="00E33519">
        <w:rPr>
          <w:rFonts w:ascii="Times New Roman" w:eastAsia="Times New Roman" w:hAnsi="Times New Roman" w:cs="Times New Roman"/>
          <w:lang w:eastAsia="ru-RU"/>
        </w:rPr>
        <w:t xml:space="preserve">а: </w:t>
      </w:r>
      <w:hyperlink r:id="rId8" w:history="1">
        <w:r w:rsidR="00E33519" w:rsidRPr="001E6C57">
          <w:rPr>
            <w:rStyle w:val="a7"/>
            <w:rFonts w:ascii="Times New Roman" w:eastAsia="Calibri" w:hAnsi="Times New Roman" w:cs="Times New Roman"/>
            <w:b/>
            <w:sz w:val="23"/>
            <w:szCs w:val="23"/>
          </w:rPr>
          <w:t>https://наш.дом.рф</w:t>
        </w:r>
      </w:hyperlink>
      <w:r w:rsidR="00E33519" w:rsidRPr="001E6C57">
        <w:rPr>
          <w:rFonts w:ascii="Times New Roman" w:eastAsia="Calibri" w:hAnsi="Times New Roman" w:cs="Times New Roman"/>
          <w:b/>
          <w:color w:val="0070C0"/>
          <w:sz w:val="23"/>
          <w:szCs w:val="23"/>
        </w:rPr>
        <w:t>.</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bCs/>
          <w:lang w:eastAsia="ru-RU"/>
        </w:rPr>
      </w:pPr>
      <w:r w:rsidRPr="001E6C57">
        <w:rPr>
          <w:rFonts w:ascii="Times New Roman" w:eastAsia="Times New Roman" w:hAnsi="Times New Roman" w:cs="Times New Roman"/>
          <w:b/>
          <w:bCs/>
          <w:lang w:eastAsia="ru-RU"/>
        </w:rPr>
        <w:t>3. ПРЕДМЕТ ДОГОВОРА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3.1. 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 на условиях и в порядке, предусмотренных настоящим Договором.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3.2. Объектом долевого строительства по настоящему договору выступает следующее  жилое помещение: назначение - квартира, условный номер в соответствии с проектной декларацией: 3, этаж расположения:</w:t>
      </w:r>
      <w:r w:rsidR="005712E6">
        <w:rPr>
          <w:rFonts w:ascii="Times New Roman" w:eastAsia="Times New Roman" w:hAnsi="Times New Roman" w:cs="Times New Roman"/>
          <w:lang w:eastAsia="ru-RU"/>
        </w:rPr>
        <w:softHyphen/>
        <w:t>__</w:t>
      </w:r>
      <w:r w:rsidRPr="001E6C57">
        <w:rPr>
          <w:rFonts w:ascii="Times New Roman" w:eastAsia="Times New Roman" w:hAnsi="Times New Roman" w:cs="Times New Roman"/>
          <w:lang w:eastAsia="ru-RU"/>
        </w:rPr>
        <w:t>, номер подъезда 1 , Проектная общая площадь</w:t>
      </w:r>
      <w:r w:rsidR="005712E6">
        <w:rPr>
          <w:rFonts w:ascii="Times New Roman" w:eastAsia="Times New Roman" w:hAnsi="Times New Roman" w:cs="Times New Roman"/>
          <w:lang w:eastAsia="ru-RU"/>
        </w:rPr>
        <w:t>: _____</w:t>
      </w:r>
      <w:proofErr w:type="spellStart"/>
      <w:r w:rsidRPr="001E6C57">
        <w:rPr>
          <w:rFonts w:ascii="Times New Roman" w:eastAsia="Times New Roman" w:hAnsi="Times New Roman" w:cs="Times New Roman"/>
          <w:lang w:eastAsia="ru-RU"/>
        </w:rPr>
        <w:t>кв.м</w:t>
      </w:r>
      <w:proofErr w:type="spellEnd"/>
      <w:r w:rsidRPr="001E6C57">
        <w:rPr>
          <w:rFonts w:ascii="Times New Roman" w:eastAsia="Times New Roman" w:hAnsi="Times New Roman" w:cs="Times New Roman"/>
          <w:lang w:eastAsia="ru-RU"/>
        </w:rPr>
        <w:t xml:space="preserve">, </w:t>
      </w:r>
      <w:r w:rsidRPr="001E6C57">
        <w:rPr>
          <w:rFonts w:ascii="Times New Roman" w:eastAsia="Times New Roman" w:hAnsi="Times New Roman" w:cs="Times New Roman"/>
          <w:b/>
          <w:bCs/>
          <w:lang w:eastAsia="ru-RU"/>
        </w:rPr>
        <w:t xml:space="preserve">Проектная общая приведенная площадь: </w:t>
      </w:r>
      <w:r w:rsidR="005712E6">
        <w:rPr>
          <w:rFonts w:ascii="Times New Roman" w:eastAsia="Times New Roman" w:hAnsi="Times New Roman" w:cs="Times New Roman"/>
          <w:b/>
          <w:bCs/>
          <w:lang w:eastAsia="ru-RU"/>
        </w:rPr>
        <w:t>_____</w:t>
      </w:r>
      <w:proofErr w:type="spellStart"/>
      <w:r w:rsidRPr="001E6C57">
        <w:rPr>
          <w:rFonts w:ascii="Times New Roman" w:eastAsia="Times New Roman" w:hAnsi="Times New Roman" w:cs="Times New Roman"/>
          <w:b/>
          <w:bCs/>
          <w:lang w:eastAsia="ru-RU"/>
        </w:rPr>
        <w:t>кв.м</w:t>
      </w:r>
      <w:proofErr w:type="spellEnd"/>
      <w:r w:rsidRPr="001E6C57">
        <w:rPr>
          <w:rFonts w:ascii="Times New Roman" w:eastAsia="Times New Roman" w:hAnsi="Times New Roman" w:cs="Times New Roman"/>
          <w:lang w:eastAsia="ru-RU"/>
        </w:rPr>
        <w:t xml:space="preserve">, Проектная площадь без понижающего коэффициента: </w:t>
      </w:r>
      <w:r w:rsidR="005712E6">
        <w:rPr>
          <w:rFonts w:ascii="Times New Roman" w:eastAsia="Times New Roman" w:hAnsi="Times New Roman" w:cs="Times New Roman"/>
          <w:lang w:eastAsia="ru-RU"/>
        </w:rPr>
        <w:t>____</w:t>
      </w:r>
      <w:proofErr w:type="spellStart"/>
      <w:r w:rsidRPr="001E6C57">
        <w:rPr>
          <w:rFonts w:ascii="Times New Roman" w:eastAsia="Times New Roman" w:hAnsi="Times New Roman" w:cs="Times New Roman"/>
          <w:lang w:eastAsia="ru-RU"/>
        </w:rPr>
        <w:t>кв.м</w:t>
      </w:r>
      <w:proofErr w:type="spellEnd"/>
      <w:r w:rsidRPr="001E6C57">
        <w:rPr>
          <w:rFonts w:ascii="Times New Roman" w:eastAsia="Times New Roman" w:hAnsi="Times New Roman" w:cs="Times New Roman"/>
          <w:lang w:eastAsia="ru-RU"/>
        </w:rPr>
        <w:t xml:space="preserve">., Проектная общая жилая площадь </w:t>
      </w:r>
      <w:r w:rsidR="005712E6">
        <w:rPr>
          <w:rFonts w:ascii="Times New Roman" w:eastAsia="Times New Roman" w:hAnsi="Times New Roman" w:cs="Times New Roman"/>
          <w:lang w:eastAsia="ru-RU"/>
        </w:rPr>
        <w:t>____</w:t>
      </w:r>
      <w:r w:rsidRPr="001E6C57">
        <w:rPr>
          <w:rFonts w:ascii="Times New Roman" w:eastAsia="Times New Roman" w:hAnsi="Times New Roman" w:cs="Times New Roman"/>
          <w:lang w:eastAsia="ru-RU"/>
        </w:rPr>
        <w:t xml:space="preserve"> </w:t>
      </w:r>
      <w:proofErr w:type="spellStart"/>
      <w:r w:rsidRPr="001E6C57">
        <w:rPr>
          <w:rFonts w:ascii="Times New Roman" w:eastAsia="Times New Roman" w:hAnsi="Times New Roman" w:cs="Times New Roman"/>
          <w:lang w:eastAsia="ru-RU"/>
        </w:rPr>
        <w:t>кв.м</w:t>
      </w:r>
      <w:proofErr w:type="spellEnd"/>
      <w:r w:rsidRPr="001E6C57">
        <w:rPr>
          <w:rFonts w:ascii="Times New Roman" w:eastAsia="Times New Roman" w:hAnsi="Times New Roman" w:cs="Times New Roman"/>
          <w:lang w:eastAsia="ru-RU"/>
        </w:rPr>
        <w:t>., количество комнат:</w:t>
      </w:r>
      <w:r w:rsidR="005712E6">
        <w:rPr>
          <w:rFonts w:ascii="Times New Roman" w:eastAsia="Times New Roman" w:hAnsi="Times New Roman" w:cs="Times New Roman"/>
          <w:lang w:eastAsia="ru-RU"/>
        </w:rPr>
        <w:t>__</w:t>
      </w:r>
      <w:r w:rsidRPr="001E6C57">
        <w:rPr>
          <w:rFonts w:ascii="Times New Roman" w:eastAsia="Times New Roman" w:hAnsi="Times New Roman" w:cs="Times New Roman"/>
          <w:lang w:eastAsia="ru-RU"/>
        </w:rPr>
        <w:t>:</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условный номер комнаты: 1, проектной площадью: </w:t>
      </w:r>
      <w:r w:rsidR="00171DAE">
        <w:rPr>
          <w:rFonts w:ascii="Times New Roman" w:eastAsia="Times New Roman" w:hAnsi="Times New Roman" w:cs="Times New Roman"/>
          <w:lang w:eastAsia="ru-RU"/>
        </w:rPr>
        <w:t>___</w:t>
      </w:r>
      <w:proofErr w:type="spellStart"/>
      <w:proofErr w:type="gramStart"/>
      <w:r w:rsidRPr="001E6C57">
        <w:rPr>
          <w:rFonts w:ascii="Times New Roman" w:eastAsia="Times New Roman" w:hAnsi="Times New Roman" w:cs="Times New Roman"/>
          <w:lang w:eastAsia="ru-RU"/>
        </w:rPr>
        <w:t>кв.м</w:t>
      </w:r>
      <w:proofErr w:type="spellEnd"/>
      <w:proofErr w:type="gramEnd"/>
      <w:r w:rsidRPr="001E6C57">
        <w:rPr>
          <w:rFonts w:ascii="Times New Roman" w:eastAsia="Times New Roman" w:hAnsi="Times New Roman" w:cs="Times New Roman"/>
          <w:lang w:eastAsia="ru-RU"/>
        </w:rPr>
        <w:t>,</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проектная площадь помещений вспомогательного назначения: </w:t>
      </w:r>
      <w:r w:rsidR="00171DAE">
        <w:rPr>
          <w:rFonts w:ascii="Times New Roman" w:eastAsia="Times New Roman" w:hAnsi="Times New Roman" w:cs="Times New Roman"/>
          <w:lang w:eastAsia="ru-RU"/>
        </w:rPr>
        <w:t>____</w:t>
      </w:r>
      <w:proofErr w:type="spellStart"/>
      <w:proofErr w:type="gramStart"/>
      <w:r w:rsidRPr="001E6C57">
        <w:rPr>
          <w:rFonts w:ascii="Times New Roman" w:eastAsia="Times New Roman" w:hAnsi="Times New Roman" w:cs="Times New Roman"/>
          <w:lang w:eastAsia="ru-RU"/>
        </w:rPr>
        <w:t>кв.м</w:t>
      </w:r>
      <w:proofErr w:type="spellEnd"/>
      <w:proofErr w:type="gramEnd"/>
      <w:r w:rsidRPr="001E6C57">
        <w:rPr>
          <w:rFonts w:ascii="Times New Roman" w:eastAsia="Times New Roman" w:hAnsi="Times New Roman" w:cs="Times New Roman"/>
          <w:lang w:eastAsia="ru-RU"/>
        </w:rPr>
        <w:t xml:space="preserve"> в количестве </w:t>
      </w:r>
      <w:r w:rsidR="00171DAE">
        <w:rPr>
          <w:rFonts w:ascii="Times New Roman" w:eastAsia="Times New Roman" w:hAnsi="Times New Roman" w:cs="Times New Roman"/>
          <w:lang w:eastAsia="ru-RU"/>
        </w:rPr>
        <w:t>___</w:t>
      </w:r>
      <w:r w:rsidRPr="001E6C57">
        <w:rPr>
          <w:rFonts w:ascii="Times New Roman" w:eastAsia="Times New Roman" w:hAnsi="Times New Roman" w:cs="Times New Roman"/>
          <w:lang w:eastAsia="ru-RU"/>
        </w:rPr>
        <w:t xml:space="preserve"> шт.:</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наименование помещения: кухня, проектной площадью: </w:t>
      </w:r>
      <w:r w:rsidR="00171DAE">
        <w:rPr>
          <w:rFonts w:ascii="Times New Roman" w:eastAsia="Times New Roman" w:hAnsi="Times New Roman" w:cs="Times New Roman"/>
          <w:lang w:eastAsia="ru-RU"/>
        </w:rPr>
        <w:t>___</w:t>
      </w:r>
      <w:proofErr w:type="spellStart"/>
      <w:proofErr w:type="gramStart"/>
      <w:r w:rsidRPr="001E6C57">
        <w:rPr>
          <w:rFonts w:ascii="Times New Roman" w:eastAsia="Times New Roman" w:hAnsi="Times New Roman" w:cs="Times New Roman"/>
          <w:lang w:eastAsia="ru-RU"/>
        </w:rPr>
        <w:t>кв.м</w:t>
      </w:r>
      <w:proofErr w:type="spellEnd"/>
      <w:proofErr w:type="gramEnd"/>
      <w:r w:rsidRPr="001E6C57">
        <w:rPr>
          <w:rFonts w:ascii="Times New Roman" w:eastAsia="Times New Roman" w:hAnsi="Times New Roman" w:cs="Times New Roman"/>
          <w:lang w:eastAsia="ru-RU"/>
        </w:rPr>
        <w:t>,</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bookmarkStart w:id="2" w:name="_Hlk144711013"/>
      <w:r w:rsidRPr="001E6C57">
        <w:rPr>
          <w:rFonts w:ascii="Times New Roman" w:eastAsia="Times New Roman" w:hAnsi="Times New Roman" w:cs="Times New Roman"/>
          <w:lang w:eastAsia="ru-RU"/>
        </w:rPr>
        <w:t xml:space="preserve">наименование помещения: с/у, проектной площадью: </w:t>
      </w:r>
      <w:r w:rsidR="00171DAE">
        <w:rPr>
          <w:rFonts w:ascii="Times New Roman" w:eastAsia="Times New Roman" w:hAnsi="Times New Roman" w:cs="Times New Roman"/>
          <w:lang w:eastAsia="ru-RU"/>
        </w:rPr>
        <w:t>___</w:t>
      </w:r>
      <w:proofErr w:type="spellStart"/>
      <w:proofErr w:type="gramStart"/>
      <w:r w:rsidRPr="001E6C57">
        <w:rPr>
          <w:rFonts w:ascii="Times New Roman" w:eastAsia="Times New Roman" w:hAnsi="Times New Roman" w:cs="Times New Roman"/>
          <w:lang w:eastAsia="ru-RU"/>
        </w:rPr>
        <w:t>кв.м</w:t>
      </w:r>
      <w:proofErr w:type="spellEnd"/>
      <w:proofErr w:type="gramEnd"/>
      <w:r w:rsidRPr="001E6C57">
        <w:rPr>
          <w:rFonts w:ascii="Times New Roman" w:eastAsia="Times New Roman" w:hAnsi="Times New Roman" w:cs="Times New Roman"/>
          <w:lang w:eastAsia="ru-RU"/>
        </w:rPr>
        <w:t>,</w:t>
      </w:r>
    </w:p>
    <w:bookmarkEnd w:id="2"/>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наименование помещения: коридор, проектной площадью: </w:t>
      </w:r>
      <w:r w:rsidR="00171DAE">
        <w:rPr>
          <w:rFonts w:ascii="Times New Roman" w:eastAsia="Times New Roman" w:hAnsi="Times New Roman" w:cs="Times New Roman"/>
          <w:lang w:eastAsia="ru-RU"/>
        </w:rPr>
        <w:t>___</w:t>
      </w:r>
      <w:proofErr w:type="spellStart"/>
      <w:proofErr w:type="gramStart"/>
      <w:r w:rsidRPr="001E6C57">
        <w:rPr>
          <w:rFonts w:ascii="Times New Roman" w:eastAsia="Times New Roman" w:hAnsi="Times New Roman" w:cs="Times New Roman"/>
          <w:lang w:eastAsia="ru-RU"/>
        </w:rPr>
        <w:t>кв.м</w:t>
      </w:r>
      <w:proofErr w:type="spellEnd"/>
      <w:proofErr w:type="gramEnd"/>
      <w:r w:rsidRPr="001E6C57">
        <w:rPr>
          <w:rFonts w:ascii="Times New Roman" w:eastAsia="Times New Roman" w:hAnsi="Times New Roman" w:cs="Times New Roman"/>
          <w:lang w:eastAsia="ru-RU"/>
        </w:rPr>
        <w:t>,</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наименование помещения: лоджия, проектной площадью: </w:t>
      </w:r>
      <w:r w:rsidR="00171DAE">
        <w:rPr>
          <w:rFonts w:ascii="Times New Roman" w:eastAsia="Times New Roman" w:hAnsi="Times New Roman" w:cs="Times New Roman"/>
          <w:lang w:eastAsia="ru-RU"/>
        </w:rPr>
        <w:t>___</w:t>
      </w:r>
      <w:proofErr w:type="spellStart"/>
      <w:proofErr w:type="gramStart"/>
      <w:r w:rsidRPr="001E6C57">
        <w:rPr>
          <w:rFonts w:ascii="Times New Roman" w:eastAsia="Times New Roman" w:hAnsi="Times New Roman" w:cs="Times New Roman"/>
          <w:lang w:eastAsia="ru-RU"/>
        </w:rPr>
        <w:t>кв.м</w:t>
      </w:r>
      <w:proofErr w:type="spellEnd"/>
      <w:proofErr w:type="gramEnd"/>
      <w:r w:rsidRPr="001E6C57">
        <w:rPr>
          <w:rFonts w:ascii="Times New Roman" w:eastAsia="Times New Roman" w:hAnsi="Times New Roman" w:cs="Times New Roman"/>
          <w:lang w:eastAsia="ru-RU"/>
        </w:rPr>
        <w:t>,</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расположенное в Объекте недвижимости (далее – </w:t>
      </w:r>
      <w:r w:rsidRPr="001E6C57">
        <w:rPr>
          <w:rFonts w:ascii="Times New Roman" w:eastAsia="Times New Roman" w:hAnsi="Times New Roman" w:cs="Times New Roman"/>
          <w:b/>
          <w:bCs/>
          <w:lang w:eastAsia="ru-RU"/>
        </w:rPr>
        <w:t>Объект долевого строительства</w:t>
      </w:r>
      <w:r w:rsidRPr="001E6C57">
        <w:rPr>
          <w:rFonts w:ascii="Times New Roman" w:eastAsia="Times New Roman" w:hAnsi="Times New Roman" w:cs="Times New Roman"/>
          <w:lang w:eastAsia="ru-RU"/>
        </w:rPr>
        <w:t xml:space="preserve">).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В Объекте долевого строительства производятся отделочные работы, перечень которых указан в Приложении № 2 к настоящему Договору.</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3.3. Указанный адрес Объекта недвижимости является строительным адресом. По окончании строительства Объекту недвижимости будет присвоен адрес в соответствии с требованиями действующего законодательства.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   Характеристики Объекта долевого строительства являются проектными. После ввода Объекта недвижимости в эксплуатацию, проведения в отношении Объекта недвижимости технической инвентаризации и кадастровых работ, Объекту долевого строительства присваивается фактический номер.</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3.4.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осуществляющих государственную регистрацию прав на недвижимое имущество и сделок с ним. Объект долевого строительства приобретается УЧАСТНИКОМ ДОЛЕВОГО СТРОИТЕЛЬСТВА для личных (семейных) нужд.</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C момента государственной регистрации данного Договора участия в долевом строительстве, имущественные права УЧАСТНИКА ДОЛЕВОГО СТРОИТЕЛЬСТВА на Объект долевого строительства считаются находящимися в залоге (ипотеке) у Банка-кредитора (п. 4.7. Договора)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3.5. В случаях, установленных </w:t>
      </w:r>
      <w:r w:rsidR="005E4475" w:rsidRPr="001E6C57">
        <w:rPr>
          <w:rFonts w:ascii="Times New Roman" w:eastAsia="Times New Roman" w:hAnsi="Times New Roman" w:cs="Times New Roman"/>
          <w:lang w:eastAsia="ru-RU"/>
        </w:rPr>
        <w:t>законом,</w:t>
      </w:r>
      <w:r w:rsidRPr="001E6C57">
        <w:rPr>
          <w:rFonts w:ascii="Times New Roman" w:eastAsia="Times New Roman" w:hAnsi="Times New Roman" w:cs="Times New Roman"/>
          <w:lang w:eastAsia="ru-RU"/>
        </w:rPr>
        <w:t xml:space="preserve"> оформляется право общей совместной собственности на Объекта долевого строительства УЧАСТНИКОВ ДОЛЕВОГО СТРОИТЕЛЬСТВА при условии </w:t>
      </w:r>
      <w:r w:rsidRPr="001E6C57">
        <w:rPr>
          <w:rFonts w:ascii="Times New Roman" w:eastAsia="Times New Roman" w:hAnsi="Times New Roman" w:cs="Times New Roman"/>
          <w:lang w:eastAsia="ru-RU"/>
        </w:rPr>
        <w:lastRenderedPageBreak/>
        <w:t>надлежащего выполнения УЧАСТНИКАМИ ДОЛЕВОГО СТРОИТЕЛЬСТВА своих обязательств по настоящему Договору и подписания Сторонами Передаточного акта.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3.6. Застройщик гарантирует УЧАСТНИКУ ДОЛЕВОГО СТРОИТЕЛЬСТВА, что на дату подписания настоящего Договора Объект долевого строительства, подлежащий передаче УЧАСТНИКУ ДОЛЕВОГО СТРОИТЕЛЬСТВА, в споре, под арестом и запретом не состоит, не заложен и свободен от любых прав третьих лиц.</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bCs/>
          <w:lang w:eastAsia="ru-RU"/>
        </w:rPr>
      </w:pPr>
      <w:r w:rsidRPr="001E6C57">
        <w:rPr>
          <w:rFonts w:ascii="Times New Roman" w:eastAsia="Times New Roman" w:hAnsi="Times New Roman" w:cs="Times New Roman"/>
          <w:b/>
          <w:bCs/>
          <w:lang w:eastAsia="ru-RU"/>
        </w:rPr>
        <w:t>4. ЦЕНА ДОГОВОРА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4.1. На момент подписания настоящего договора Цена Договора составляет </w:t>
      </w:r>
      <w:r w:rsidR="00171DAE">
        <w:rPr>
          <w:rFonts w:ascii="Times New Roman" w:eastAsia="Times New Roman" w:hAnsi="Times New Roman" w:cs="Times New Roman"/>
          <w:b/>
          <w:bCs/>
          <w:lang w:eastAsia="ru-RU"/>
        </w:rPr>
        <w:t>___________________________________</w:t>
      </w:r>
      <w:r w:rsidRPr="001E6C57">
        <w:rPr>
          <w:rFonts w:ascii="Times New Roman" w:eastAsia="Times New Roman" w:hAnsi="Times New Roman" w:cs="Times New Roman"/>
          <w:lang w:eastAsia="ru-RU"/>
        </w:rPr>
        <w:t xml:space="preserve"> рублей 00 копеек, что соответствует долевому участию в строительстве </w:t>
      </w:r>
      <w:r w:rsidR="00171DAE">
        <w:rPr>
          <w:rFonts w:ascii="Times New Roman" w:eastAsia="Times New Roman" w:hAnsi="Times New Roman" w:cs="Times New Roman"/>
          <w:b/>
          <w:bCs/>
          <w:lang w:eastAsia="ru-RU"/>
        </w:rPr>
        <w:t>____</w:t>
      </w:r>
      <w:proofErr w:type="spellStart"/>
      <w:r w:rsidRPr="001E6C57">
        <w:rPr>
          <w:rFonts w:ascii="Times New Roman" w:eastAsia="Times New Roman" w:hAnsi="Times New Roman" w:cs="Times New Roman"/>
          <w:lang w:eastAsia="ru-RU"/>
        </w:rPr>
        <w:t>кв.м</w:t>
      </w:r>
      <w:proofErr w:type="spellEnd"/>
      <w:r w:rsidRPr="001E6C57">
        <w:rPr>
          <w:rFonts w:ascii="Times New Roman" w:eastAsia="Times New Roman" w:hAnsi="Times New Roman" w:cs="Times New Roman"/>
          <w:lang w:eastAsia="ru-RU"/>
        </w:rPr>
        <w:t xml:space="preserve"> Проектной общей приведенной площади Объекта долевого строительства из расчета </w:t>
      </w:r>
      <w:r w:rsidR="00171DAE">
        <w:rPr>
          <w:rFonts w:ascii="Times New Roman" w:eastAsia="Times New Roman" w:hAnsi="Times New Roman" w:cs="Times New Roman"/>
          <w:b/>
          <w:bCs/>
          <w:lang w:eastAsia="ru-RU"/>
        </w:rPr>
        <w:t>____</w:t>
      </w:r>
      <w:r w:rsidRPr="001E6C57">
        <w:rPr>
          <w:rFonts w:ascii="Times New Roman" w:eastAsia="Times New Roman" w:hAnsi="Times New Roman" w:cs="Times New Roman"/>
          <w:lang w:eastAsia="ru-RU"/>
        </w:rPr>
        <w:t xml:space="preserve">(сто десять тысяч) за один квадратный  метр  Проектной  общей  приведенной  площади  Объекта  долевого строительства.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Цена Договора подлежит изменению в случаях, предусмотренных   настоящим Договором.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4.2. УЧАСТНИК  ДОЛЕВОГО СТРОИТЕЛЬСТВА обязуется внести денежные средства в счет уплаты Цены Договора на специальный счет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открываемый в ПАО «ПРОМСВЯЗЬБАНК»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xml:space="preserve">-агент) для учета и блокирования денежных средств, полученных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 214-ФЗ и договором счета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xml:space="preserve">, заключенным между Бенефициаром, Депонентом и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-агентом, с учетом следующего:</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xml:space="preserve">-агент: Публичное акционерное общество «ПРОМСВЯЗЬБАНК» (сокращенное наименование - ПАО «ПРОМСВЯЗЬБАНК»), адрес места нахождения: 109052, г. Москва, ул. Смирновская, д. 10, стр. 22, адрес электронной почты: </w:t>
      </w:r>
      <w:hyperlink r:id="rId9" w:history="1">
        <w:r w:rsidRPr="001E6C57">
          <w:rPr>
            <w:rFonts w:ascii="Times New Roman" w:eastAsia="Times New Roman" w:hAnsi="Times New Roman" w:cs="Times New Roman"/>
            <w:color w:val="0563C1"/>
            <w:u w:val="single"/>
            <w:lang w:val="en-US" w:eastAsia="ru-RU"/>
          </w:rPr>
          <w:t>escrow</w:t>
        </w:r>
        <w:r w:rsidRPr="001E6C57">
          <w:rPr>
            <w:rFonts w:ascii="Times New Roman" w:eastAsia="Times New Roman" w:hAnsi="Times New Roman" w:cs="Times New Roman"/>
            <w:color w:val="0563C1"/>
            <w:u w:val="single"/>
            <w:lang w:eastAsia="ru-RU"/>
          </w:rPr>
          <w:t>@</w:t>
        </w:r>
        <w:proofErr w:type="spellStart"/>
        <w:r w:rsidRPr="001E6C57">
          <w:rPr>
            <w:rFonts w:ascii="Times New Roman" w:eastAsia="Times New Roman" w:hAnsi="Times New Roman" w:cs="Times New Roman"/>
            <w:color w:val="0563C1"/>
            <w:u w:val="single"/>
            <w:lang w:val="en-US" w:eastAsia="ru-RU"/>
          </w:rPr>
          <w:t>psbank</w:t>
        </w:r>
        <w:proofErr w:type="spellEnd"/>
        <w:r w:rsidRPr="001E6C57">
          <w:rPr>
            <w:rFonts w:ascii="Times New Roman" w:eastAsia="Times New Roman" w:hAnsi="Times New Roman" w:cs="Times New Roman"/>
            <w:color w:val="0563C1"/>
            <w:u w:val="single"/>
            <w:lang w:eastAsia="ru-RU"/>
          </w:rPr>
          <w:t>.</w:t>
        </w:r>
        <w:proofErr w:type="spellStart"/>
        <w:r w:rsidRPr="001E6C57">
          <w:rPr>
            <w:rFonts w:ascii="Times New Roman" w:eastAsia="Times New Roman" w:hAnsi="Times New Roman" w:cs="Times New Roman"/>
            <w:color w:val="0563C1"/>
            <w:u w:val="single"/>
            <w:lang w:eastAsia="ru-RU"/>
          </w:rPr>
          <w:t>ru</w:t>
        </w:r>
        <w:proofErr w:type="spellEnd"/>
      </w:hyperlink>
      <w:r w:rsidRPr="001E6C57">
        <w:rPr>
          <w:rFonts w:ascii="Times New Roman" w:eastAsia="Times New Roman" w:hAnsi="Times New Roman" w:cs="Times New Roman"/>
          <w:lang w:eastAsia="ru-RU"/>
        </w:rPr>
        <w:t xml:space="preserve"> , номер телефона: 8-(495)787-33-33.</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Депонент: </w:t>
      </w:r>
      <w:r w:rsidR="00171DAE">
        <w:rPr>
          <w:rFonts w:ascii="Times New Roman" w:eastAsia="Times New Roman" w:hAnsi="Times New Roman" w:cs="Times New Roman"/>
          <w:lang w:eastAsia="ru-RU"/>
        </w:rPr>
        <w:t>_____________________</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Бенефициар: Общество с ограниченной ответственностью «Специализированный застройщик Империал».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Депонируемая сумма:</w:t>
      </w:r>
      <w:r w:rsidRPr="001E6C57">
        <w:rPr>
          <w:rFonts w:ascii="Times New Roman" w:eastAsia="Times New Roman" w:hAnsi="Times New Roman" w:cs="Times New Roman"/>
          <w:sz w:val="24"/>
          <w:szCs w:val="24"/>
          <w:lang w:eastAsia="ru-RU"/>
        </w:rPr>
        <w:t xml:space="preserve"> </w:t>
      </w:r>
      <w:r w:rsidR="00F54AC4">
        <w:rPr>
          <w:rFonts w:ascii="Times New Roman" w:eastAsia="Times New Roman" w:hAnsi="Times New Roman" w:cs="Times New Roman"/>
          <w:lang w:eastAsia="ru-RU"/>
        </w:rPr>
        <w:t>__________________________________</w:t>
      </w:r>
      <w:r w:rsidRPr="001E6C57">
        <w:rPr>
          <w:rFonts w:ascii="Times New Roman" w:eastAsia="Times New Roman" w:hAnsi="Times New Roman" w:cs="Times New Roman"/>
          <w:lang w:eastAsia="ru-RU"/>
        </w:rPr>
        <w:t>рублей 00 копеек.</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Срок внесения Депонентом Депонируемой суммы на счет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xml:space="preserve"> в порядке, предусмотренном п. 4.3. настоящего Договора.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4.3. Цена Договора, указанная в п. 4.1. настоящего Договора, оплачивается          </w:t>
      </w:r>
      <w:proofErr w:type="gramStart"/>
      <w:r w:rsidRPr="001E6C57">
        <w:rPr>
          <w:rFonts w:ascii="Times New Roman" w:eastAsia="Times New Roman" w:hAnsi="Times New Roman" w:cs="Times New Roman"/>
          <w:lang w:eastAsia="ru-RU"/>
        </w:rPr>
        <w:t>УЧАСТНИКОМ  ДОЛЕВОГО</w:t>
      </w:r>
      <w:proofErr w:type="gramEnd"/>
      <w:r w:rsidRPr="001E6C57">
        <w:rPr>
          <w:rFonts w:ascii="Times New Roman" w:eastAsia="Times New Roman" w:hAnsi="Times New Roman" w:cs="Times New Roman"/>
          <w:lang w:eastAsia="ru-RU"/>
        </w:rPr>
        <w:t xml:space="preserve"> СТРОИТЕЛЬСТВА в следующем порядке:</w:t>
      </w:r>
      <w:r w:rsidRPr="001E6C57">
        <w:rPr>
          <w:rFonts w:ascii="Times New Roman" w:eastAsia="Times New Roman" w:hAnsi="Times New Roman" w:cs="Times New Roman"/>
          <w:lang w:eastAsia="ru-RU"/>
        </w:rPr>
        <w:tab/>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4.3.1. Сумма в размере </w:t>
      </w:r>
      <w:r w:rsidR="00F54AC4">
        <w:rPr>
          <w:rFonts w:ascii="Times New Roman" w:eastAsia="Times New Roman" w:hAnsi="Times New Roman" w:cs="Times New Roman"/>
          <w:b/>
          <w:lang w:eastAsia="ru-RU"/>
        </w:rPr>
        <w:t>____________________________________________</w:t>
      </w:r>
      <w:r w:rsidRPr="001E6C57">
        <w:rPr>
          <w:rFonts w:ascii="Times New Roman" w:eastAsia="Times New Roman" w:hAnsi="Times New Roman" w:cs="Times New Roman"/>
          <w:lang w:eastAsia="ru-RU"/>
        </w:rPr>
        <w:t xml:space="preserve">передана </w:t>
      </w:r>
      <w:r w:rsidRPr="001E6C57">
        <w:rPr>
          <w:rFonts w:ascii="Times New Roman" w:eastAsia="Times New Roman" w:hAnsi="Times New Roman" w:cs="Times New Roman"/>
          <w:b/>
          <w:bCs/>
          <w:lang w:eastAsia="ru-RU"/>
        </w:rPr>
        <w:t>ЗАСТРОЙЩИКУ</w:t>
      </w:r>
      <w:r w:rsidRPr="001E6C57">
        <w:rPr>
          <w:rFonts w:ascii="Times New Roman" w:eastAsia="Times New Roman" w:hAnsi="Times New Roman" w:cs="Times New Roman"/>
          <w:lang w:eastAsia="ru-RU"/>
        </w:rPr>
        <w:t xml:space="preserve"> за счет наличных собственных средств </w:t>
      </w:r>
      <w:r w:rsidRPr="001E6C57">
        <w:rPr>
          <w:rFonts w:ascii="Times New Roman" w:eastAsia="Times New Roman" w:hAnsi="Times New Roman" w:cs="Times New Roman"/>
          <w:b/>
          <w:lang w:eastAsia="ru-RU"/>
        </w:rPr>
        <w:t>УЧАСТНИКА  ДОЛЕВОГО  СТРОИТЕЛЬСТВА</w:t>
      </w:r>
      <w:r w:rsidRPr="001E6C57">
        <w:rPr>
          <w:rFonts w:ascii="Times New Roman" w:eastAsia="Times New Roman" w:hAnsi="Times New Roman" w:cs="Times New Roman"/>
          <w:lang w:eastAsia="ru-RU"/>
        </w:rPr>
        <w:t xml:space="preserve"> в день подписания настоящего договора  с использованием номинального счета Общества с ограниченной ответственностью «</w:t>
      </w:r>
      <w:proofErr w:type="spellStart"/>
      <w:r w:rsidRPr="001E6C57">
        <w:rPr>
          <w:rFonts w:ascii="Times New Roman" w:eastAsia="Times New Roman" w:hAnsi="Times New Roman" w:cs="Times New Roman"/>
          <w:lang w:eastAsia="ru-RU"/>
        </w:rPr>
        <w:t>Домклик</w:t>
      </w:r>
      <w:proofErr w:type="spellEnd"/>
      <w:r w:rsidRPr="001E6C57">
        <w:rPr>
          <w:rFonts w:ascii="Times New Roman" w:eastAsia="Times New Roman" w:hAnsi="Times New Roman" w:cs="Times New Roman"/>
          <w:lang w:eastAsia="ru-RU"/>
        </w:rPr>
        <w:t>» (ООО «</w:t>
      </w:r>
      <w:proofErr w:type="spellStart"/>
      <w:r w:rsidRPr="001E6C57">
        <w:rPr>
          <w:rFonts w:ascii="Times New Roman" w:eastAsia="Times New Roman" w:hAnsi="Times New Roman" w:cs="Times New Roman"/>
          <w:lang w:eastAsia="ru-RU"/>
        </w:rPr>
        <w:t>Домклик</w:t>
      </w:r>
      <w:proofErr w:type="spellEnd"/>
      <w:r w:rsidRPr="001E6C57">
        <w:rPr>
          <w:rFonts w:ascii="Times New Roman" w:eastAsia="Times New Roman" w:hAnsi="Times New Roman" w:cs="Times New Roman"/>
          <w:lang w:eastAsia="ru-RU"/>
        </w:rPr>
        <w:t>»), ИНН 7736249247, открытого в Операционном управлении Московского банка ПАО Сбербанк г. Москва, к/счет 30101810400000000225, БИК 044525225.</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4.3.2. Оставшаяся сумма в размере </w:t>
      </w:r>
      <w:r w:rsidR="00F54AC4">
        <w:rPr>
          <w:rFonts w:ascii="Times New Roman" w:eastAsia="Times New Roman" w:hAnsi="Times New Roman" w:cs="Times New Roman"/>
          <w:b/>
          <w:lang w:eastAsia="ru-RU"/>
        </w:rPr>
        <w:t>____________________________________________</w:t>
      </w:r>
      <w:r w:rsidRPr="001E6C57">
        <w:rPr>
          <w:rFonts w:ascii="Times New Roman" w:eastAsia="Times New Roman" w:hAnsi="Times New Roman" w:cs="Times New Roman"/>
          <w:b/>
          <w:lang w:eastAsia="ru-RU"/>
        </w:rPr>
        <w:t>рублей 00 копеек</w:t>
      </w:r>
      <w:r w:rsidRPr="001E6C57">
        <w:rPr>
          <w:rFonts w:ascii="Times New Roman" w:eastAsia="Times New Roman" w:hAnsi="Times New Roman" w:cs="Times New Roman"/>
          <w:lang w:eastAsia="ru-RU"/>
        </w:rPr>
        <w:t xml:space="preserve"> оплачивается </w:t>
      </w:r>
      <w:proofErr w:type="gramStart"/>
      <w:r w:rsidRPr="001E6C57">
        <w:rPr>
          <w:rFonts w:ascii="Times New Roman" w:eastAsia="Times New Roman" w:hAnsi="Times New Roman" w:cs="Times New Roman"/>
          <w:b/>
          <w:lang w:eastAsia="ru-RU"/>
        </w:rPr>
        <w:t>УЧАСТНИКОМ  ДОЛЕВОГО</w:t>
      </w:r>
      <w:proofErr w:type="gramEnd"/>
      <w:r w:rsidRPr="001E6C57">
        <w:rPr>
          <w:rFonts w:ascii="Times New Roman" w:eastAsia="Times New Roman" w:hAnsi="Times New Roman" w:cs="Times New Roman"/>
          <w:b/>
          <w:lang w:eastAsia="ru-RU"/>
        </w:rPr>
        <w:t xml:space="preserve">  СТРОИТЕЛЬСТВА </w:t>
      </w:r>
      <w:r w:rsidRPr="001E6C57">
        <w:rPr>
          <w:rFonts w:ascii="Times New Roman" w:eastAsia="Times New Roman" w:hAnsi="Times New Roman" w:cs="Times New Roman"/>
          <w:b/>
          <w:bCs/>
          <w:lang w:eastAsia="ru-RU"/>
        </w:rPr>
        <w:t>ЗАСТРОЙЩИКУ</w:t>
      </w:r>
      <w:r w:rsidRPr="001E6C57">
        <w:rPr>
          <w:rFonts w:ascii="Times New Roman" w:eastAsia="Times New Roman" w:hAnsi="Times New Roman" w:cs="Times New Roman"/>
          <w:lang w:eastAsia="ru-RU"/>
        </w:rPr>
        <w:t xml:space="preserve"> за счёт целевых кредитных денежных средств, предоставляемых кредитной организацией </w:t>
      </w:r>
    </w:p>
    <w:p w:rsidR="001E6C57" w:rsidRPr="001E6C57" w:rsidRDefault="001E6C57" w:rsidP="001E6C57">
      <w:pPr>
        <w:spacing w:after="0" w:line="240" w:lineRule="auto"/>
        <w:ind w:left="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ПАО «Сбербанк России», лицензия на осуществление банковских операций от № 1481 от 15 августа 2015 года </w:t>
      </w:r>
      <w:proofErr w:type="spellStart"/>
      <w:r w:rsidRPr="001E6C57">
        <w:rPr>
          <w:rFonts w:ascii="Times New Roman" w:eastAsia="Times New Roman" w:hAnsi="Times New Roman" w:cs="Times New Roman"/>
          <w:lang w:eastAsia="ru-RU"/>
        </w:rPr>
        <w:t>года</w:t>
      </w:r>
      <w:proofErr w:type="spellEnd"/>
      <w:r w:rsidRPr="001E6C57">
        <w:rPr>
          <w:rFonts w:ascii="Times New Roman" w:eastAsia="Times New Roman" w:hAnsi="Times New Roman" w:cs="Times New Roman"/>
          <w:lang w:eastAsia="ru-RU"/>
        </w:rPr>
        <w:t xml:space="preserve">, </w:t>
      </w:r>
    </w:p>
    <w:p w:rsidR="001E6C57" w:rsidRPr="001E6C57" w:rsidRDefault="001E6C57" w:rsidP="001E6C57">
      <w:pPr>
        <w:spacing w:after="0" w:line="240" w:lineRule="auto"/>
        <w:ind w:left="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местонахождение: 117997, г. Москва, ул. Вавилова, д. 19,</w:t>
      </w:r>
    </w:p>
    <w:p w:rsidR="001E6C57" w:rsidRPr="001E6C57" w:rsidRDefault="001E6C57" w:rsidP="001E6C57">
      <w:pPr>
        <w:spacing w:after="0" w:line="240" w:lineRule="auto"/>
        <w:ind w:left="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ОГРН </w:t>
      </w:r>
      <w:r w:rsidRPr="001E6C57">
        <w:rPr>
          <w:rFonts w:ascii="Times New Roman" w:eastAsia="Times New Roman" w:hAnsi="Times New Roman" w:cs="Times New Roman"/>
          <w:bCs/>
          <w:color w:val="202124"/>
          <w:shd w:val="clear" w:color="auto" w:fill="FFFFFF"/>
          <w:lang w:eastAsia="ru-RU"/>
        </w:rPr>
        <w:t>1027700132195</w:t>
      </w:r>
      <w:r w:rsidRPr="001E6C57">
        <w:rPr>
          <w:rFonts w:ascii="Times New Roman" w:eastAsia="Times New Roman" w:hAnsi="Times New Roman" w:cs="Times New Roman"/>
          <w:lang w:eastAsia="ru-RU"/>
        </w:rPr>
        <w:t xml:space="preserve">, КПП </w:t>
      </w:r>
      <w:r w:rsidRPr="001E6C57">
        <w:rPr>
          <w:rFonts w:ascii="Times New Roman" w:eastAsia="Times New Roman" w:hAnsi="Times New Roman" w:cs="Times New Roman"/>
          <w:color w:val="202124"/>
          <w:shd w:val="clear" w:color="auto" w:fill="FFFFFF"/>
          <w:lang w:eastAsia="ru-RU"/>
        </w:rPr>
        <w:t>272143001</w:t>
      </w:r>
      <w:r w:rsidRPr="001E6C57">
        <w:rPr>
          <w:rFonts w:ascii="Times New Roman" w:eastAsia="Times New Roman" w:hAnsi="Times New Roman" w:cs="Times New Roman"/>
          <w:lang w:eastAsia="ru-RU"/>
        </w:rPr>
        <w:t xml:space="preserve">, ИНН 7707083893, </w:t>
      </w:r>
    </w:p>
    <w:p w:rsidR="001E6C57" w:rsidRPr="001E6C57" w:rsidRDefault="001E6C57" w:rsidP="001E6C57">
      <w:pPr>
        <w:spacing w:after="0" w:line="240" w:lineRule="auto"/>
        <w:ind w:left="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к/с 30101810600000000608 в ПАО Сбербанк, </w:t>
      </w:r>
    </w:p>
    <w:p w:rsidR="001E6C57" w:rsidRPr="001E6C57" w:rsidRDefault="001E6C57" w:rsidP="001E6C57">
      <w:pPr>
        <w:spacing w:after="0" w:line="240" w:lineRule="auto"/>
        <w:ind w:left="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БИК </w:t>
      </w:r>
      <w:r w:rsidRPr="001E6C57">
        <w:rPr>
          <w:rFonts w:ascii="Times New Roman" w:eastAsia="Times New Roman" w:hAnsi="Times New Roman" w:cs="Times New Roman"/>
          <w:color w:val="000000"/>
          <w:shd w:val="clear" w:color="auto" w:fill="FFFFFF"/>
          <w:lang w:eastAsia="ru-RU"/>
        </w:rPr>
        <w:t>044525225</w:t>
      </w:r>
      <w:r w:rsidRPr="001E6C57">
        <w:rPr>
          <w:rFonts w:ascii="Times New Roman" w:eastAsia="Times New Roman" w:hAnsi="Times New Roman" w:cs="Times New Roman"/>
          <w:lang w:eastAsia="ru-RU"/>
        </w:rPr>
        <w:t xml:space="preserve">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(далее по тексту – </w:t>
      </w:r>
      <w:r w:rsidRPr="001E6C57">
        <w:rPr>
          <w:rFonts w:ascii="Times New Roman" w:eastAsia="Times New Roman" w:hAnsi="Times New Roman" w:cs="Times New Roman"/>
          <w:b/>
          <w:bCs/>
          <w:lang w:eastAsia="ru-RU"/>
        </w:rPr>
        <w:t>«Банк»</w:t>
      </w:r>
      <w:r w:rsidRPr="001E6C57">
        <w:rPr>
          <w:rFonts w:ascii="Times New Roman" w:eastAsia="Times New Roman" w:hAnsi="Times New Roman" w:cs="Times New Roman"/>
          <w:lang w:eastAsia="ru-RU"/>
        </w:rPr>
        <w:t xml:space="preserve">), на основании Кредитного договора №______ от ________ года, заключенного в г. Белогорске Амурской области для целей приобретения Объекта долевого строительства в </w:t>
      </w:r>
      <w:proofErr w:type="gramStart"/>
      <w:r w:rsidRPr="001E6C57">
        <w:rPr>
          <w:rFonts w:ascii="Times New Roman" w:eastAsia="Times New Roman" w:hAnsi="Times New Roman" w:cs="Times New Roman"/>
          <w:lang w:eastAsia="ru-RU"/>
        </w:rPr>
        <w:t>собственность  УЧАСТНИКА</w:t>
      </w:r>
      <w:proofErr w:type="gramEnd"/>
      <w:r w:rsidRPr="001E6C57">
        <w:rPr>
          <w:rFonts w:ascii="Times New Roman" w:eastAsia="Times New Roman" w:hAnsi="Times New Roman" w:cs="Times New Roman"/>
          <w:lang w:eastAsia="ru-RU"/>
        </w:rPr>
        <w:t xml:space="preserve">  ДОЛЕВОГО  СТРОИТЕЛЬСТВА. Срок кредита 360 (триста шестьдесят) месяцев. Условия предоставления кредита предусмотрены кредитным договором. Передача денежных средств </w:t>
      </w:r>
      <w:r w:rsidRPr="001E6C57">
        <w:rPr>
          <w:rFonts w:ascii="Times New Roman" w:eastAsia="Times New Roman" w:hAnsi="Times New Roman" w:cs="Times New Roman"/>
          <w:b/>
          <w:bCs/>
          <w:lang w:eastAsia="ru-RU"/>
        </w:rPr>
        <w:t>ЗАСТРОЙЩИКУ</w:t>
      </w:r>
      <w:r w:rsidRPr="001E6C57">
        <w:rPr>
          <w:rFonts w:ascii="Times New Roman" w:eastAsia="Times New Roman" w:hAnsi="Times New Roman" w:cs="Times New Roman"/>
          <w:lang w:eastAsia="ru-RU"/>
        </w:rPr>
        <w:t xml:space="preserve"> в счет оплаты </w:t>
      </w:r>
      <w:r w:rsidRPr="001E6C57">
        <w:rPr>
          <w:rFonts w:ascii="Times New Roman" w:eastAsia="Times New Roman" w:hAnsi="Times New Roman" w:cs="Times New Roman"/>
          <w:b/>
          <w:lang w:eastAsia="ru-RU"/>
        </w:rPr>
        <w:t>Объекта</w:t>
      </w:r>
      <w:r w:rsidRPr="001E6C57">
        <w:rPr>
          <w:rFonts w:ascii="Times New Roman" w:eastAsia="Times New Roman" w:hAnsi="Times New Roman" w:cs="Times New Roman"/>
          <w:lang w:eastAsia="ru-RU"/>
        </w:rPr>
        <w:t xml:space="preserve"> осуществляется не ранее дня государственной регистрации перехода права собственности на Объект долевого строительства в органах, осуществляющих государственную регистрацию прав на недвижимое имущество к </w:t>
      </w:r>
      <w:proofErr w:type="gramStart"/>
      <w:r w:rsidRPr="001E6C57">
        <w:rPr>
          <w:rFonts w:ascii="Times New Roman" w:eastAsia="Times New Roman" w:hAnsi="Times New Roman" w:cs="Times New Roman"/>
          <w:b/>
          <w:lang w:eastAsia="ru-RU"/>
        </w:rPr>
        <w:t>УЧАСТНИКОМ  ДОЛЕВОГО</w:t>
      </w:r>
      <w:proofErr w:type="gramEnd"/>
      <w:r w:rsidRPr="001E6C57">
        <w:rPr>
          <w:rFonts w:ascii="Times New Roman" w:eastAsia="Times New Roman" w:hAnsi="Times New Roman" w:cs="Times New Roman"/>
          <w:b/>
          <w:lang w:eastAsia="ru-RU"/>
        </w:rPr>
        <w:t xml:space="preserve">  СТРОИТЕЛЬСТВА</w:t>
      </w:r>
      <w:r w:rsidRPr="001E6C57">
        <w:rPr>
          <w:rFonts w:ascii="Times New Roman" w:eastAsia="Times New Roman" w:hAnsi="Times New Roman" w:cs="Times New Roman"/>
          <w:lang w:eastAsia="ru-RU"/>
        </w:rPr>
        <w:t xml:space="preserve">, но не позднее </w:t>
      </w:r>
      <w:r w:rsidRPr="001E6C57">
        <w:rPr>
          <w:rFonts w:ascii="Times New Roman" w:eastAsia="Times New Roman" w:hAnsi="Times New Roman" w:cs="Times New Roman"/>
          <w:b/>
          <w:lang w:eastAsia="ru-RU"/>
        </w:rPr>
        <w:t>5 рабочих дней</w:t>
      </w:r>
      <w:r w:rsidRPr="001E6C57">
        <w:rPr>
          <w:rFonts w:ascii="Times New Roman" w:eastAsia="Times New Roman" w:hAnsi="Times New Roman" w:cs="Times New Roman"/>
          <w:lang w:eastAsia="ru-RU"/>
        </w:rPr>
        <w:t>.</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4.3.3. Расчеты по сделке купли-продажи Объекта долевого строительства производятся с использованием номинального счета Общества с ограниченной ответственностью «</w:t>
      </w:r>
      <w:proofErr w:type="spellStart"/>
      <w:r w:rsidRPr="001E6C57">
        <w:rPr>
          <w:rFonts w:ascii="Times New Roman" w:eastAsia="Times New Roman" w:hAnsi="Times New Roman" w:cs="Times New Roman"/>
          <w:lang w:eastAsia="ru-RU"/>
        </w:rPr>
        <w:t>Домклик</w:t>
      </w:r>
      <w:proofErr w:type="spellEnd"/>
      <w:r w:rsidRPr="001E6C57">
        <w:rPr>
          <w:rFonts w:ascii="Times New Roman" w:eastAsia="Times New Roman" w:hAnsi="Times New Roman" w:cs="Times New Roman"/>
          <w:lang w:eastAsia="ru-RU"/>
        </w:rPr>
        <w:t xml:space="preserve">» (ООО </w:t>
      </w:r>
      <w:r w:rsidRPr="001E6C57">
        <w:rPr>
          <w:rFonts w:ascii="Times New Roman" w:eastAsia="Times New Roman" w:hAnsi="Times New Roman" w:cs="Times New Roman"/>
          <w:lang w:eastAsia="ru-RU"/>
        </w:rPr>
        <w:lastRenderedPageBreak/>
        <w:t>«</w:t>
      </w:r>
      <w:proofErr w:type="spellStart"/>
      <w:r w:rsidRPr="001E6C57">
        <w:rPr>
          <w:rFonts w:ascii="Times New Roman" w:eastAsia="Times New Roman" w:hAnsi="Times New Roman" w:cs="Times New Roman"/>
          <w:lang w:eastAsia="ru-RU"/>
        </w:rPr>
        <w:t>Домклик</w:t>
      </w:r>
      <w:proofErr w:type="spellEnd"/>
      <w:r w:rsidRPr="001E6C57">
        <w:rPr>
          <w:rFonts w:ascii="Times New Roman" w:eastAsia="Times New Roman" w:hAnsi="Times New Roman" w:cs="Times New Roman"/>
          <w:lang w:eastAsia="ru-RU"/>
        </w:rPr>
        <w:t xml:space="preserve">»),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w:t>
      </w:r>
      <w:proofErr w:type="gramStart"/>
      <w:r w:rsidRPr="001E6C57">
        <w:rPr>
          <w:rFonts w:ascii="Times New Roman" w:eastAsia="Times New Roman" w:hAnsi="Times New Roman" w:cs="Times New Roman"/>
          <w:b/>
          <w:lang w:eastAsia="ru-RU"/>
        </w:rPr>
        <w:t>УЧАСТНИК  ДОЛЕВОГО</w:t>
      </w:r>
      <w:proofErr w:type="gramEnd"/>
      <w:r w:rsidRPr="001E6C57">
        <w:rPr>
          <w:rFonts w:ascii="Times New Roman" w:eastAsia="Times New Roman" w:hAnsi="Times New Roman" w:cs="Times New Roman"/>
          <w:b/>
          <w:lang w:eastAsia="ru-RU"/>
        </w:rPr>
        <w:t xml:space="preserve">  СТРОИТЕЛЬСТВА.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4.3.4. Перечисление денежных средств </w:t>
      </w:r>
      <w:r w:rsidRPr="001E6C57">
        <w:rPr>
          <w:rFonts w:ascii="Times New Roman" w:eastAsia="Times New Roman" w:hAnsi="Times New Roman" w:cs="Times New Roman"/>
          <w:b/>
          <w:bCs/>
          <w:lang w:eastAsia="ru-RU"/>
        </w:rPr>
        <w:t>ЗАСТРОЙЩИКУ</w:t>
      </w:r>
      <w:r w:rsidRPr="001E6C57">
        <w:rPr>
          <w:rFonts w:ascii="Times New Roman" w:eastAsia="Times New Roman" w:hAnsi="Times New Roman" w:cs="Times New Roman"/>
          <w:lang w:eastAsia="ru-RU"/>
        </w:rPr>
        <w:t xml:space="preserve"> в счет оплаты Объекта долевого строительства осуществляется ООО «</w:t>
      </w:r>
      <w:proofErr w:type="spellStart"/>
      <w:r w:rsidRPr="001E6C57">
        <w:rPr>
          <w:rFonts w:ascii="Times New Roman" w:eastAsia="Times New Roman" w:hAnsi="Times New Roman" w:cs="Times New Roman"/>
          <w:lang w:eastAsia="ru-RU"/>
        </w:rPr>
        <w:t>Домклик</w:t>
      </w:r>
      <w:proofErr w:type="spellEnd"/>
      <w:r w:rsidRPr="001E6C57">
        <w:rPr>
          <w:rFonts w:ascii="Times New Roman" w:eastAsia="Times New Roman" w:hAnsi="Times New Roman" w:cs="Times New Roman"/>
          <w:lang w:eastAsia="ru-RU"/>
        </w:rPr>
        <w:t xml:space="preserve">», ИНН 7736249247 по поручению </w:t>
      </w:r>
      <w:r w:rsidRPr="001E6C57">
        <w:rPr>
          <w:rFonts w:ascii="Times New Roman" w:eastAsia="Times New Roman" w:hAnsi="Times New Roman" w:cs="Times New Roman"/>
          <w:b/>
          <w:lang w:eastAsia="ru-RU"/>
        </w:rPr>
        <w:t xml:space="preserve">УЧАСТНИКА  ДОЛЕВОГО  СТРОИТЕЛЬСТВА </w:t>
      </w:r>
      <w:r w:rsidRPr="001E6C57">
        <w:rPr>
          <w:rFonts w:ascii="Times New Roman" w:eastAsia="Times New Roman" w:hAnsi="Times New Roman" w:cs="Times New Roman"/>
          <w:lang w:eastAsia="ru-RU"/>
        </w:rPr>
        <w:t>после государственной регистрации перехода права собственности на Объект долевого строительства к Заемщику/</w:t>
      </w:r>
      <w:proofErr w:type="spellStart"/>
      <w:r w:rsidRPr="001E6C57">
        <w:rPr>
          <w:rFonts w:ascii="Times New Roman" w:eastAsia="Times New Roman" w:hAnsi="Times New Roman" w:cs="Times New Roman"/>
          <w:lang w:eastAsia="ru-RU"/>
        </w:rPr>
        <w:t>Созаемщику</w:t>
      </w:r>
      <w:proofErr w:type="spellEnd"/>
      <w:r w:rsidRPr="001E6C57">
        <w:rPr>
          <w:rFonts w:ascii="Times New Roman" w:eastAsia="Times New Roman" w:hAnsi="Times New Roman" w:cs="Times New Roman"/>
          <w:lang w:eastAsia="ru-RU"/>
        </w:rPr>
        <w:t>(</w:t>
      </w:r>
      <w:proofErr w:type="spellStart"/>
      <w:r w:rsidRPr="001E6C57">
        <w:rPr>
          <w:rFonts w:ascii="Times New Roman" w:eastAsia="Times New Roman" w:hAnsi="Times New Roman" w:cs="Times New Roman"/>
          <w:lang w:eastAsia="ru-RU"/>
        </w:rPr>
        <w:t>ам</w:t>
      </w:r>
      <w:proofErr w:type="spellEnd"/>
      <w:r w:rsidRPr="001E6C57">
        <w:rPr>
          <w:rFonts w:ascii="Times New Roman" w:eastAsia="Times New Roman" w:hAnsi="Times New Roman" w:cs="Times New Roman"/>
          <w:lang w:eastAsia="ru-RU"/>
        </w:rPr>
        <w:t xml:space="preserve">) и к иным лицам (при наличии), а также государственной регистрации ипотеки Объекта долевого строительства в силу закона в пользу Банка, в сумме </w:t>
      </w:r>
      <w:r w:rsidR="00F54AC4">
        <w:rPr>
          <w:rFonts w:ascii="Times New Roman" w:eastAsia="Times New Roman" w:hAnsi="Times New Roman" w:cs="Times New Roman"/>
          <w:b/>
          <w:lang w:eastAsia="ru-RU"/>
        </w:rPr>
        <w:t>_____________________________________</w:t>
      </w:r>
      <w:r w:rsidRPr="001E6C57">
        <w:rPr>
          <w:rFonts w:ascii="Times New Roman" w:eastAsia="Times New Roman" w:hAnsi="Times New Roman" w:cs="Times New Roman"/>
          <w:b/>
          <w:lang w:eastAsia="ru-RU"/>
        </w:rPr>
        <w:t xml:space="preserve"> рублей 00 копеек</w:t>
      </w:r>
      <w:r w:rsidRPr="001E6C57">
        <w:rPr>
          <w:rFonts w:ascii="Times New Roman" w:eastAsia="Times New Roman" w:hAnsi="Times New Roman" w:cs="Times New Roman"/>
          <w:lang w:eastAsia="ru-RU"/>
        </w:rPr>
        <w:t xml:space="preserve">, по следующим реквизитам: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счет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xml:space="preserve"> № 4070 2810 9070 0 001 5382, </w:t>
      </w:r>
    </w:p>
    <w:p w:rsidR="001E6C57" w:rsidRPr="001E6C57" w:rsidRDefault="001E6C57" w:rsidP="001E6C57">
      <w:pPr>
        <w:spacing w:after="0" w:line="240" w:lineRule="auto"/>
        <w:ind w:firstLine="284"/>
        <w:jc w:val="both"/>
        <w:rPr>
          <w:rFonts w:ascii="Times New Roman" w:eastAsia="Times New Roman" w:hAnsi="Times New Roman" w:cs="Times New Roman"/>
          <w:b/>
          <w:lang w:eastAsia="ru-RU"/>
        </w:rPr>
      </w:pPr>
      <w:r w:rsidRPr="001E6C57">
        <w:rPr>
          <w:rFonts w:ascii="Times New Roman" w:eastAsia="Times New Roman" w:hAnsi="Times New Roman" w:cs="Times New Roman"/>
          <w:lang w:eastAsia="ru-RU"/>
        </w:rPr>
        <w:t xml:space="preserve">открытый на имя: </w:t>
      </w:r>
      <w:r w:rsidRPr="001E6C57">
        <w:rPr>
          <w:rFonts w:ascii="Times New Roman" w:eastAsia="Times New Roman" w:hAnsi="Times New Roman" w:cs="Times New Roman"/>
          <w:b/>
          <w:lang w:eastAsia="ru-RU"/>
        </w:rPr>
        <w:t xml:space="preserve">ООО «СЗ Империал»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в Банк Дальневосточный филиал ПАО "Промсвязьбанк",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БИК Банка получателя: 040 813 744,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ИНН Банка получателя: 280 117 8430,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КПП 280 401 001,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К/С Банка получателя: 3010 1810 7000 0000 0744.</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4.3.5. Передача денежных средств </w:t>
      </w:r>
      <w:r w:rsidRPr="001E6C57">
        <w:rPr>
          <w:rFonts w:ascii="Times New Roman" w:eastAsia="Times New Roman" w:hAnsi="Times New Roman" w:cs="Times New Roman"/>
          <w:b/>
          <w:bCs/>
          <w:lang w:eastAsia="ru-RU"/>
        </w:rPr>
        <w:t>ЗАСТРОЙЩИКУ</w:t>
      </w:r>
      <w:r w:rsidRPr="001E6C57">
        <w:rPr>
          <w:rFonts w:ascii="Times New Roman" w:eastAsia="Times New Roman" w:hAnsi="Times New Roman" w:cs="Times New Roman"/>
          <w:lang w:eastAsia="ru-RU"/>
        </w:rPr>
        <w:t xml:space="preserve"> в счет оплаты стоимости Объекта долевого строительства осуществляется в течение от 1 (одного) рабочего дня до 5 (пяти) рабочих дней с момента получения ООО «</w:t>
      </w:r>
      <w:proofErr w:type="spellStart"/>
      <w:r w:rsidRPr="001E6C57">
        <w:rPr>
          <w:rFonts w:ascii="Times New Roman" w:eastAsia="Times New Roman" w:hAnsi="Times New Roman" w:cs="Times New Roman"/>
          <w:lang w:eastAsia="ru-RU"/>
        </w:rPr>
        <w:t>Домклик</w:t>
      </w:r>
      <w:proofErr w:type="spellEnd"/>
      <w:r w:rsidRPr="001E6C57">
        <w:rPr>
          <w:rFonts w:ascii="Times New Roman" w:eastAsia="Times New Roman" w:hAnsi="Times New Roman" w:cs="Times New Roman"/>
          <w:lang w:eastAsia="ru-RU"/>
        </w:rPr>
        <w:t xml:space="preserve">» информации от органа, осуществляющего государственную регистрацию, о переходе права собственности на Объекта долевого строительства, указанный в п. 1 Договора к </w:t>
      </w:r>
      <w:r w:rsidRPr="001E6C57">
        <w:rPr>
          <w:rFonts w:ascii="Times New Roman" w:eastAsia="Times New Roman" w:hAnsi="Times New Roman" w:cs="Times New Roman"/>
          <w:b/>
          <w:lang w:eastAsia="ru-RU"/>
        </w:rPr>
        <w:t>УЧАСТНИКУ  ДОЛЕВОГО  СТРОИТЕЛЬСТВА</w:t>
      </w:r>
      <w:r w:rsidRPr="001E6C57">
        <w:rPr>
          <w:rFonts w:ascii="Times New Roman" w:eastAsia="Times New Roman" w:hAnsi="Times New Roman" w:cs="Times New Roman"/>
          <w:lang w:eastAsia="ru-RU"/>
        </w:rPr>
        <w:t xml:space="preserve"> и ипотеки Объекта долевого строительства в силу закона в пользу Банка в органе, осуществляющем государственную регистрацию прав на недвижимое имущество и сделок с ним.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4.4. Стороны пришли к соглашению о том, что Цена Договора подлежит изменению в случае, </w:t>
      </w:r>
      <w:proofErr w:type="gramStart"/>
      <w:r w:rsidRPr="001E6C57">
        <w:rPr>
          <w:rFonts w:ascii="Times New Roman" w:eastAsia="Times New Roman" w:hAnsi="Times New Roman" w:cs="Times New Roman"/>
          <w:lang w:eastAsia="ru-RU"/>
        </w:rPr>
        <w:t>если  после</w:t>
      </w:r>
      <w:proofErr w:type="gramEnd"/>
      <w:r w:rsidRPr="001E6C57">
        <w:rPr>
          <w:rFonts w:ascii="Times New Roman" w:eastAsia="Times New Roman" w:hAnsi="Times New Roman" w:cs="Times New Roman"/>
          <w:lang w:eastAsia="ru-RU"/>
        </w:rPr>
        <w:t xml:space="preserve"> ввода Объекта недвижимости в эксплуатацию Общая приведенная площадь Объекта долевого строительства измениться по отношению к Проектной общей приведенной площади Объекта долевого строительства. В случае отклонения Общей приведенной площади Объекта долевого строительства от Проектной общей приведенной площади Объекта долевого Цена Договора подлежит изменению. В указанном случае Стороны производят расчет стоимости Цены договора по цене за один квадратный метр, установленной в п. 4.1. настоящего Договора, и Общей приведенной площади Объекта долевого строительств, установленной в соответствии с данными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4.5.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4.6. 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 то УЧАСТНИКУ ДОЛЕВОГО СТРОИТЕЛЬСТВА после подписания Сторонами Передаточного акта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4.7. 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 не возникает.</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На основании ст. 77, 77.2 Федерального закона от 16.07.1998 г. № 102-ФЗ «Об ипотеке (залоге недвижимости)» Объект долевого строительства в силу закона находится в залоге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где залогодателем будет Участник долевого строительства, залогодержателем – Банк.</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На основании п. 5 ст. 5, п. 2 ст. 11 и ст. 77, 77.2 Федерального закона от 16.07.1998 г. № 102-ФЗ «Об ипотеке (залоге недвижимости)» права требования, принадлежащие Участнику долевого строительства по настоящему Договору, находятся в залоге в силу закона с момента государственной регистрации ипотеки в Едином государственном реестре недвижимости, где залогодателем будет Участник долевого строительства, залогодержателем – Банк. Залог права требования действует до момента передачи Участнику долевого строительства Объекта долевого строительства, право получения которого было оплачено за счет кредита.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lastRenderedPageBreak/>
        <w:t>Последующая ипотека Объекта долевого строительства, иное обременение, отчуждение, уступка права требования, перепланировка/переустройство допускаются только с предварительного письменного согласия Банка.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4.8.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открытый в соответствии с п. 4.2. настоящего Договора. УЧАСТНИК ДОЛЕВОГО СТРОИТЕЛЬСТВА должен выполнить обязательство по оплате Цены Договора до ввода в эксплуатацию Объекта недвижимости.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4.9. Оплата Цены Договора в полном объеме возможна любым из лиц, выступающих от имени и с согласия УЧАСТНИКА ДОЛЕВОГО СТРОИТЕЛЬСТВА.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4.10. При осуществлении платежей по Договору указывать следующее назначение платежа: </w:t>
      </w:r>
      <w:r w:rsidRPr="001E6C57">
        <w:rPr>
          <w:rFonts w:ascii="Times New Roman" w:eastAsia="Times New Roman" w:hAnsi="Times New Roman" w:cs="Times New Roman"/>
          <w:lang w:eastAsia="ru-RU"/>
        </w:rPr>
        <w:tab/>
        <w:t xml:space="preserve">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«Оплата по договору участия в долевом строительстве №</w:t>
      </w:r>
      <w:r w:rsidRPr="001E6C57">
        <w:t xml:space="preserve"> </w:t>
      </w:r>
      <w:r w:rsidRPr="001E6C57">
        <w:rPr>
          <w:rFonts w:ascii="Times New Roman" w:eastAsia="Times New Roman" w:hAnsi="Times New Roman" w:cs="Times New Roman"/>
          <w:lang w:eastAsia="ru-RU"/>
        </w:rPr>
        <w:t>БГ-01-13/09/23   от «13» сентября 2023 г., НДС не облагается».</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5. СРОК И ПОРЯДОК ПЕРЕДАЧИ ОБЪЕКТА ДОЛЕВОГО СТРОИТЕЛЬСТВА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5.1. 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w:t>
      </w:r>
      <w:r w:rsidRPr="001E6C57">
        <w:rPr>
          <w:rFonts w:ascii="Times New Roman" w:eastAsia="Times New Roman" w:hAnsi="Times New Roman" w:cs="Times New Roman"/>
          <w:b/>
          <w:bCs/>
          <w:lang w:eastAsia="ru-RU"/>
        </w:rPr>
        <w:t>после получения в установленном порядке разрешения на ввод в эксплуатацию Объекта</w:t>
      </w:r>
      <w:r w:rsidRPr="001E6C57">
        <w:rPr>
          <w:rFonts w:ascii="Times New Roman" w:eastAsia="Times New Roman" w:hAnsi="Times New Roman" w:cs="Times New Roman"/>
          <w:lang w:eastAsia="ru-RU"/>
        </w:rPr>
        <w:t xml:space="preserve"> недвижимости в указанный в настоящем пункте период:</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5.1.1.  начало периода – 01.05.2025 г.</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5.1.2.  окончание периода - не позднее 30.09.2025 г.</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5.1.3. ЗАСТРОЙЩИК оставляет за собой законное право изменения сроков ввода в эксплуатацию Объекта недвижимости в разрешении на строительство. В таком случае срок передачи УЧАСТНИКУ ДОЛЕВОГО СТРОИТЕЛЬСТВА Объекта долевого строительства и принятие его УЧАСТНИКОМ ДОЛЕВОГО СТРОИТЕЛЬСТВА составляет три месяца с даты получения в установленном порядке разрешения на ввод в эксплуатацию Объекта недвижимости.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5.2. ЗАСТРОЙЩИК имеет право досрочно передать Объект долевого строительства после получения в установленном порядке разрешения на ввод в эксплуатацию Объекта недвижимости и надлежащего уведомления УЧАСТНИКА ДОЛЕВОГО СТРОИТЕЛЬСТВА в порядке, установленном Договором.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5.3. Обязательство ЗАСТРОЙЩИКА по передаче Объекта долевого строительства является встречным (ст. 328 ГК РФ) по отношению к обязательству УЧАСТНИКА ДОЛЕВОГО СТРОИТЕЛЬСТВА по оплате Цены Договора в полном объеме, установленному разделом 4 настоящего Договора, в том числе в случае изменения Цены Договора, в соответствии</w:t>
      </w:r>
      <w:r w:rsidRPr="001E6C57">
        <w:rPr>
          <w:rFonts w:ascii="Times New Roman" w:eastAsia="Times New Roman" w:hAnsi="Times New Roman" w:cs="Times New Roman"/>
          <w:sz w:val="24"/>
          <w:szCs w:val="24"/>
          <w:lang w:eastAsia="ru-RU"/>
        </w:rPr>
        <w:t xml:space="preserve"> </w:t>
      </w:r>
      <w:r w:rsidRPr="001E6C57">
        <w:rPr>
          <w:rFonts w:ascii="Times New Roman" w:eastAsia="Times New Roman" w:hAnsi="Times New Roman" w:cs="Times New Roman"/>
          <w:lang w:eastAsia="ru-RU"/>
        </w:rPr>
        <w:t>с</w:t>
      </w:r>
      <w:r w:rsidRPr="001E6C57">
        <w:rPr>
          <w:rFonts w:ascii="Times New Roman" w:eastAsia="Times New Roman" w:hAnsi="Times New Roman" w:cs="Times New Roman"/>
          <w:lang w:eastAsia="ru-RU"/>
        </w:rPr>
        <w:tab/>
      </w:r>
      <w:proofErr w:type="spellStart"/>
      <w:r w:rsidRPr="001E6C57">
        <w:rPr>
          <w:rFonts w:ascii="Times New Roman" w:eastAsia="Times New Roman" w:hAnsi="Times New Roman" w:cs="Times New Roman"/>
          <w:lang w:eastAsia="ru-RU"/>
        </w:rPr>
        <w:t>пп</w:t>
      </w:r>
      <w:proofErr w:type="spellEnd"/>
      <w:r w:rsidRPr="001E6C57">
        <w:rPr>
          <w:rFonts w:ascii="Times New Roman" w:eastAsia="Times New Roman" w:hAnsi="Times New Roman" w:cs="Times New Roman"/>
          <w:lang w:eastAsia="ru-RU"/>
        </w:rPr>
        <w:t>. 4.4 настоящего Договора. 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Федеральным законом № 214- ФЗ.</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5.4. 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5.5. 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использования Объекта долевого строительства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5.6. 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w:t>
      </w:r>
      <w:r w:rsidRPr="001E6C57">
        <w:rPr>
          <w:rFonts w:ascii="Times New Roman" w:eastAsia="Times New Roman" w:hAnsi="Times New Roman" w:cs="Times New Roman"/>
          <w:lang w:eastAsia="ru-RU"/>
        </w:rPr>
        <w:lastRenderedPageBreak/>
        <w:t>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5.7.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5.8. 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Передаточный акт, подписанный ЗАСТРОЙЩИКОМ в одностороннем порядке. При этом риск случайной гибели Объекта долевого строительства признается перешедшим к УЧАСТНИКУДОЛЕВОГО СТРОИТЕЛЬСТВА со дня составления вышеуказанного одностороннего акта о передаче Объекта долевого строительства.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5.9. 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в одностороннем порядке Передаточного акта о передаче Объекта долевого строительства. УЧАСТНИК ДОЛЕВОГО СТРОИТЕЛЬСТВА считается уклонившимся от принятия Объекта долевого строительства в том числе по истечении срока, установленного п. 5.4. настоящего Договора.</w:t>
      </w:r>
    </w:p>
    <w:p w:rsidR="001E6C57" w:rsidRPr="001E6C57" w:rsidRDefault="001E6C57" w:rsidP="001E6C57">
      <w:pPr>
        <w:spacing w:after="0" w:line="240" w:lineRule="auto"/>
        <w:ind w:firstLine="284"/>
        <w:jc w:val="both"/>
        <w:rPr>
          <w:rFonts w:ascii="Times New Roman" w:eastAsia="Times New Roman" w:hAnsi="Times New Roman" w:cs="Times New Roman"/>
          <w:sz w:val="24"/>
          <w:szCs w:val="24"/>
          <w:lang w:eastAsia="ru-RU"/>
        </w:rPr>
      </w:pPr>
      <w:r w:rsidRPr="001E6C57">
        <w:rPr>
          <w:rFonts w:ascii="Times New Roman" w:eastAsia="Times New Roman" w:hAnsi="Times New Roman" w:cs="Times New Roman"/>
          <w:lang w:eastAsia="ru-RU"/>
        </w:rPr>
        <w:t>5.10. 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60 (шестьдесят) дней.</w:t>
      </w:r>
      <w:r w:rsidRPr="001E6C57">
        <w:rPr>
          <w:rFonts w:ascii="Times New Roman" w:eastAsia="Times New Roman" w:hAnsi="Times New Roman" w:cs="Times New Roman"/>
          <w:sz w:val="24"/>
          <w:szCs w:val="24"/>
          <w:lang w:eastAsia="ru-RU"/>
        </w:rPr>
        <w:t xml:space="preserve">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5.11. Подписание Передаточного акта не может быть поставлено в зависимость от уплаты Сторонами неустойки, предусмотренной настоящим Договором.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5.12.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6. ГАРАНТИИ КАЧЕСТВА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6.1.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6.2.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за исключением случая, указанного в пункте 6.3 Договора, составляет 3 (три) года со дня подписания первого Передаточного акта. Гарантийный </w:t>
      </w:r>
      <w:r w:rsidRPr="001E6C57">
        <w:rPr>
          <w:rFonts w:ascii="Times New Roman" w:eastAsia="Times New Roman" w:hAnsi="Times New Roman" w:cs="Times New Roman"/>
          <w:lang w:eastAsia="ru-RU"/>
        </w:rPr>
        <w:lastRenderedPageBreak/>
        <w:t>срок на отделочные работы составляет 1 (один) год и начинает исчисляться с момента подписания Передаточного акта.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6.3. Гарантийный срок на материалы, механизмы, оборудование и т.п. определяется заводом изготовителем, и подтверждаются соответствующими сертификатами, </w:t>
      </w:r>
      <w:proofErr w:type="gramStart"/>
      <w:r w:rsidRPr="001E6C57">
        <w:rPr>
          <w:rFonts w:ascii="Times New Roman" w:eastAsia="Times New Roman" w:hAnsi="Times New Roman" w:cs="Times New Roman"/>
          <w:lang w:eastAsia="ru-RU"/>
        </w:rPr>
        <w:t>паспортами и другими документами</w:t>
      </w:r>
      <w:proofErr w:type="gramEnd"/>
      <w:r w:rsidRPr="001E6C57">
        <w:rPr>
          <w:rFonts w:ascii="Times New Roman" w:eastAsia="Times New Roman" w:hAnsi="Times New Roman" w:cs="Times New Roman"/>
          <w:lang w:eastAsia="ru-RU"/>
        </w:rPr>
        <w:t xml:space="preserve"> удостоверяющими качество. Гарантийный срок на работы устанавливаются техническими нормами и правилами.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6.4.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проводимого самими УЧАСТНИКОМ ДОЛЕВОГО СТРОИТЕЛЬСТВА или привлеченными им третьими лицами. Стороны согласовали, что появление усадочных трещин (не влияющих на несущую способность Объекта недвижимости и его отделки) относится к явлениям нормального износа Объекта недвижимости и Объекта долевого строительства.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6.5. Стороны согласовали, что УЧАСТНИК ДОЛЕВОГО СТРОИТЕЛЬСТВА, обнаруживший недостатки (дефекты) Объекта, вправе на них ссылаться только в случае, если в акте приема – передачи были отмечены указанные недостатки (дефекты).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УЧАСТНИК ДОЛЕВОГО СТРОИТЕЛЬСТВА, принявший по Передаточному акту Объект долевого строительства, лишается права ссылаться на недостатки (дефекты), не указанные в акте и которые могли быть установлены при обычном способе приемки объекта (явные недостатки, к числу которых относятся: неровность отделочных покрытий, несоответствие заявленного объема работ установленному договором, несоответствие архитектурно – планировочного решения объекта, неисправность систем водоснабжения, водоотведения, вентиляции, электроснабжения, неисправность оконных (балконных) изделий и т.п.).</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6.6. УЧАСТНИК ДОЛЕВОГО СТРОИТЕЛЬСТВА, обнаруживший скрытые недостатки, которые не могли быть установлены при обычном способе приемке, обязан известить об этом ЗАСТРОЙЩИКА в течение 30 (тридцати) рабочих дней с момента обнаружения, а ЗАСТРОЙЩИК обязан устранить их за свой счет.</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 Устранение недостатков (дефектов) производится исключительно силами ЗАСТРОЙЩИКА или привлеченными им третьими лицами. В случае устранения недостатков силами УЧАСТНИК ДОЛЕВОГО СТРОИТЕЛЬСТВА или привлеченными им лицами, их затраты и убытки ЗАСТРОЙЩИКА не возмещаются, а действие гарантии прекращается.</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6.7. При возникновении между ЗАСТРОЙЩИКОМ и УЧАСТНИК ДОЛЕВОГО СТРОИТЕЛЬСТВА спора по поводу недостатков выполненной работы или их причин по требованию любой стороны должна быть назначена экспертиза.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6.8. В случае </w:t>
      </w:r>
      <w:r w:rsidRPr="001E6C57">
        <w:rPr>
          <w:rFonts w:ascii="Times New Roman" w:eastAsia="Times New Roman" w:hAnsi="Times New Roman" w:cs="Times New Roman"/>
          <w:b/>
          <w:bCs/>
          <w:lang w:eastAsia="ru-RU"/>
        </w:rPr>
        <w:t>нарушения</w:t>
      </w:r>
      <w:r w:rsidRPr="001E6C57">
        <w:rPr>
          <w:rFonts w:ascii="Times New Roman" w:eastAsia="Times New Roman" w:hAnsi="Times New Roman" w:cs="Times New Roman"/>
          <w:lang w:eastAsia="ru-RU"/>
        </w:rPr>
        <w:t xml:space="preserve"> УЧАСТНИКОМ ДОЛЕВОГО СТРОИТЕЛЬСТВА (или привлеченным им третьим лицом) требований к работам, выполняемым на Объекте недвижимости и/или Объекте долевого строительства, приведенным в приложении № 3 к настоящему Договору, УЧАСТНИК ДОЛЕВОГО СТРОИТЕЛЬСТВА </w:t>
      </w:r>
      <w:r w:rsidRPr="001E6C57">
        <w:rPr>
          <w:rFonts w:ascii="Times New Roman" w:eastAsia="Times New Roman" w:hAnsi="Times New Roman" w:cs="Times New Roman"/>
          <w:b/>
          <w:bCs/>
          <w:lang w:eastAsia="ru-RU"/>
        </w:rPr>
        <w:t>будет нести ответственность за ущерб</w:t>
      </w:r>
      <w:r w:rsidRPr="001E6C57">
        <w:rPr>
          <w:rFonts w:ascii="Times New Roman" w:eastAsia="Times New Roman" w:hAnsi="Times New Roman" w:cs="Times New Roman"/>
          <w:lang w:eastAsia="ru-RU"/>
        </w:rPr>
        <w:t>, причиненный Объекту недвижимости (конструкциям, оборудованию, механизмам и т.п.).</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6.9. В случае нарушения ЗАСТРОЙЩИКОМ условий о качестве построенного Объекта недвижимости он несет ответственность, предусмотренную действующим законодательством РФ.</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7.</w:t>
      </w:r>
      <w:r w:rsidRPr="001E6C57">
        <w:rPr>
          <w:rFonts w:ascii="Times New Roman" w:eastAsia="Times New Roman" w:hAnsi="Times New Roman" w:cs="Times New Roman"/>
          <w:b/>
          <w:lang w:eastAsia="ru-RU"/>
        </w:rPr>
        <w:tab/>
        <w:t>ОБЯЗАННОСТИ ЗАСТРОЙЩИКА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7.1. Застройщик обязуется построить (создать) Объекта недвижимости в соответствии с проектной документацией,</w:t>
      </w:r>
      <w:r w:rsidRPr="001E6C57">
        <w:rPr>
          <w:rFonts w:ascii="Times New Roman" w:eastAsia="Times New Roman" w:hAnsi="Times New Roman" w:cs="Times New Roman"/>
          <w:sz w:val="24"/>
          <w:szCs w:val="24"/>
          <w:lang w:eastAsia="ru-RU"/>
        </w:rPr>
        <w:t xml:space="preserve"> </w:t>
      </w:r>
      <w:r w:rsidRPr="001E6C57">
        <w:rPr>
          <w:rFonts w:ascii="Times New Roman" w:eastAsia="Times New Roman" w:hAnsi="Times New Roman" w:cs="Times New Roman"/>
          <w:lang w:eastAsia="ru-RU"/>
        </w:rPr>
        <w:t>а именно:</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обеспечить выполнение строительно-монтажных работ в соответствии с проектной документацией и действующими строительными нормами и правилами;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осуществлять постоянный контроль за выполнением строительно-монтажных работ подрядными организациями;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контролировать качество строительно-монтажных работ, осуществлять надзор за их выполнением;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обеспечить соблюдение сроков выполнения строительно-монтажных работ в соответствии с утвержденным проектом и настоящим договором;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 закончить строительство Объекта недвижимости и обеспечить ввод его в эксплуатацию не </w:t>
      </w:r>
      <w:proofErr w:type="gramStart"/>
      <w:r w:rsidRPr="001E6C57">
        <w:rPr>
          <w:rFonts w:ascii="Times New Roman" w:eastAsia="Times New Roman" w:hAnsi="Times New Roman" w:cs="Times New Roman"/>
          <w:lang w:eastAsia="ru-RU"/>
        </w:rPr>
        <w:t>позднее  срока</w:t>
      </w:r>
      <w:proofErr w:type="gramEnd"/>
      <w:r w:rsidRPr="001E6C57">
        <w:rPr>
          <w:rFonts w:ascii="Times New Roman" w:eastAsia="Times New Roman" w:hAnsi="Times New Roman" w:cs="Times New Roman"/>
          <w:lang w:eastAsia="ru-RU"/>
        </w:rPr>
        <w:t>, указанного в разрешении на строительство, также и в случае его продления.</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выполнить другие обязанности, вытекающие из статуса Застройщика в соответствии с действующим законодательством.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lastRenderedPageBreak/>
        <w:t>7.2. 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1E6C57" w:rsidRPr="001E6C57" w:rsidRDefault="001E6C57" w:rsidP="001E6C57">
      <w:pPr>
        <w:spacing w:after="0" w:line="240" w:lineRule="auto"/>
        <w:ind w:firstLine="284"/>
        <w:jc w:val="both"/>
        <w:rPr>
          <w:rFonts w:ascii="Times New Roman" w:eastAsia="Times New Roman" w:hAnsi="Times New Roman" w:cs="Times New Roman"/>
          <w:color w:val="0070C0"/>
          <w:lang w:eastAsia="ru-RU"/>
        </w:rPr>
      </w:pPr>
      <w:r w:rsidRPr="001E6C57">
        <w:rPr>
          <w:rFonts w:ascii="Times New Roman" w:eastAsia="Times New Roman" w:hAnsi="Times New Roman" w:cs="Times New Roman"/>
          <w:lang w:eastAsia="ru-RU"/>
        </w:rPr>
        <w:t>7.2. Согласно законодательству ЗАСТРОЙЩИК, имеет право вносить корректировки в проектную документацию по ходу строительства. При этом застройщик должен уведомлять участников долевого строительства о таких изменениях посредством размещения информации об изменениях в единой информационной системе жилищного строительства, которая впоследствии отображается в общем доступе на интернет-сайте </w:t>
      </w:r>
      <w:hyperlink r:id="rId10" w:history="1">
        <w:r w:rsidR="00C71A61" w:rsidRPr="001E6C57">
          <w:rPr>
            <w:rStyle w:val="a7"/>
            <w:rFonts w:ascii="Times New Roman" w:eastAsia="Calibri" w:hAnsi="Times New Roman" w:cs="Times New Roman"/>
            <w:b/>
            <w:sz w:val="23"/>
            <w:szCs w:val="23"/>
          </w:rPr>
          <w:t>https://наш.дом.рф</w:t>
        </w:r>
      </w:hyperlink>
      <w:r w:rsidRPr="001E6C57">
        <w:rPr>
          <w:rFonts w:ascii="Times New Roman" w:eastAsia="Calibri" w:hAnsi="Times New Roman" w:cs="Times New Roman"/>
          <w:b/>
          <w:color w:val="0070C0"/>
          <w:sz w:val="23"/>
          <w:szCs w:val="23"/>
        </w:rPr>
        <w:t>.</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8. ОБЯЗАННОСТИ УЧАСТНИКА ДОЛЕВОГО СТРОИТЕЛЬСТВА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8.1. Уплатить Цену Договора в размере и в порядке, установленных настоящим Договором.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8.2.  В случае увеличения площади Объекта долевого строительства в соответствии с п. 4.5 настоящего договора осуществить доплату в течение 14 (четырнадцати) рабочих дней с момента получения соответствующего уведомления от Застройщика.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8.3. Принять   Объект    долевого     строительства   по    Передаточному    акту   в сроки и в   порядке, установленных настоящим Договором.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8.4.  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и ресурсоснабжающими организациями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в общей долевой собственности в  Объекте недвижимости.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8.5.</w:t>
      </w:r>
      <w:r w:rsidRPr="001E6C57">
        <w:rPr>
          <w:rFonts w:ascii="Times New Roman" w:eastAsia="Times New Roman" w:hAnsi="Times New Roman" w:cs="Times New Roman"/>
          <w:lang w:eastAsia="ru-RU"/>
        </w:rPr>
        <w:tab/>
        <w:t>Уклонение УЧАСТНИКОМ ДОЛЕВОГО СТРОИТЕЛЬСТВА от заключения с эксплуатирующей и ресурсоснабжающими организациями договоров на эксплуатацию и содержание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указанными организациями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8.6.</w:t>
      </w:r>
      <w:r w:rsidRPr="001E6C57">
        <w:rPr>
          <w:rFonts w:ascii="Times New Roman" w:eastAsia="Times New Roman" w:hAnsi="Times New Roman" w:cs="Times New Roman"/>
          <w:lang w:eastAsia="ru-RU"/>
        </w:rPr>
        <w:tab/>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рабочих дней с даты подписания настоящего Договора. 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8.7. УЧАСТНИК ДОЛЕВОГО СТРОИТЕЛЬСТВА не вправе эксплуатировать (использовать для проживания) Объект долевого строительства без доведения его до готовности («чистовой отделки»), которое производится им самостоятельно и за свой счет.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8.8. УЧАСТНИК ДОЛЕВОГО СТРОИТЕЛЬСТВА обязан в письменном виде уведомить ЗАСТРОЙЩИКА о смене своих контактных данных (фамилии, паспортных данных, адреса, телефона и другие) в течение пяти дней после их смены. В случае неисполнения указанной обязанности УЧАСТНИК ДОЛЕВОГО СТРОИТЕЛЬСТВА несет риск последствий, вызванных отсутствием у ЗАСТРОЙЩИКА указанных данных.</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8.9. УЧАСТНИК ДОЛЕВОГО СТРОИТЕЛЬСТВА принимает на себя обязательства не проводить на Объекте долевого строительства работы, связанные с отступлением от проекта, в том числе, не осуществлять работ связанных с перепланировкой и/или переустройством, пробивкой проемов, борозд в стенах и перекрытиях, вносить изменения в систему отопления, водоснабжения, канализации, электроснабжения и других инженерных сетей, а также не осуществлять любые работы, затрагивающие фасад здания и его элементы (например, установка снаружи любых устройств и сооружений, изменение конструкций остекления балконов и лоджий, любые другие работы, влияющие на внешний вид и конструкцию фасада здания) без получения соответствующего разрешения в уполномоченных органах и соблюдения требований действующего законодательства.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lastRenderedPageBreak/>
        <w:t xml:space="preserve">   УЧАСТНИК ДОЛЕВОГО СТРОИТЕЛЬСТВА и привлеченные им третьи лица </w:t>
      </w:r>
      <w:r w:rsidRPr="001E6C57">
        <w:rPr>
          <w:rFonts w:ascii="Times New Roman" w:eastAsia="Times New Roman" w:hAnsi="Times New Roman" w:cs="Times New Roman"/>
          <w:b/>
          <w:bCs/>
          <w:lang w:eastAsia="ru-RU"/>
        </w:rPr>
        <w:t>обязаны соблюдать</w:t>
      </w:r>
      <w:r w:rsidRPr="001E6C57">
        <w:rPr>
          <w:rFonts w:ascii="Times New Roman" w:eastAsia="Times New Roman" w:hAnsi="Times New Roman" w:cs="Times New Roman"/>
          <w:lang w:eastAsia="ru-RU"/>
        </w:rPr>
        <w:t xml:space="preserve"> требования к работам, выполняемым на Объекте недвижимости и/или Объекте долевого участия, приведенным в </w:t>
      </w:r>
      <w:r w:rsidRPr="001E6C57">
        <w:rPr>
          <w:rFonts w:ascii="Times New Roman" w:eastAsia="Times New Roman" w:hAnsi="Times New Roman" w:cs="Times New Roman"/>
          <w:b/>
          <w:bCs/>
          <w:lang w:eastAsia="ru-RU"/>
        </w:rPr>
        <w:t>приложении № 3</w:t>
      </w:r>
      <w:r w:rsidRPr="001E6C57">
        <w:rPr>
          <w:rFonts w:ascii="Times New Roman" w:eastAsia="Times New Roman" w:hAnsi="Times New Roman" w:cs="Times New Roman"/>
          <w:lang w:eastAsia="ru-RU"/>
        </w:rPr>
        <w:t xml:space="preserve"> к настоящему Договору.</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b/>
          <w:bCs/>
          <w:lang w:eastAsia="ru-RU"/>
        </w:rPr>
        <w:t xml:space="preserve">   В случае несоблюдения</w:t>
      </w:r>
      <w:r w:rsidRPr="001E6C57">
        <w:rPr>
          <w:rFonts w:ascii="Times New Roman" w:eastAsia="Times New Roman" w:hAnsi="Times New Roman" w:cs="Times New Roman"/>
          <w:lang w:eastAsia="ru-RU"/>
        </w:rPr>
        <w:t xml:space="preserve"> указанных в настоящем пункте </w:t>
      </w:r>
      <w:proofErr w:type="gramStart"/>
      <w:r w:rsidRPr="001E6C57">
        <w:rPr>
          <w:rFonts w:ascii="Times New Roman" w:eastAsia="Times New Roman" w:hAnsi="Times New Roman" w:cs="Times New Roman"/>
          <w:lang w:eastAsia="ru-RU"/>
        </w:rPr>
        <w:t>Договора  условий</w:t>
      </w:r>
      <w:proofErr w:type="gramEnd"/>
      <w:r w:rsidRPr="001E6C57">
        <w:rPr>
          <w:rFonts w:ascii="Times New Roman" w:eastAsia="Times New Roman" w:hAnsi="Times New Roman" w:cs="Times New Roman"/>
          <w:lang w:eastAsia="ru-RU"/>
        </w:rPr>
        <w:t xml:space="preserve"> ЗАСТРОЙЩИК </w:t>
      </w:r>
      <w:r w:rsidRPr="001E6C57">
        <w:rPr>
          <w:rFonts w:ascii="Times New Roman" w:eastAsia="Times New Roman" w:hAnsi="Times New Roman" w:cs="Times New Roman"/>
          <w:b/>
          <w:bCs/>
          <w:lang w:eastAsia="ru-RU"/>
        </w:rPr>
        <w:t>не несет гарантийные обязательства</w:t>
      </w:r>
      <w:r w:rsidRPr="001E6C57">
        <w:rPr>
          <w:rFonts w:ascii="Times New Roman" w:eastAsia="Times New Roman" w:hAnsi="Times New Roman" w:cs="Times New Roman"/>
          <w:lang w:eastAsia="ru-RU"/>
        </w:rPr>
        <w:t xml:space="preserve"> за недостатки (дефекты) Объекта недвижимости и Объекта долевого строительства, а УЧАСТНИК ДОЛЕВОГО СТРОИТЕЛЬСТВА </w:t>
      </w:r>
      <w:r w:rsidRPr="001E6C57">
        <w:rPr>
          <w:rFonts w:ascii="Times New Roman" w:eastAsia="Times New Roman" w:hAnsi="Times New Roman" w:cs="Times New Roman"/>
          <w:b/>
          <w:bCs/>
          <w:lang w:eastAsia="ru-RU"/>
        </w:rPr>
        <w:t>возмещает вред</w:t>
      </w:r>
      <w:r w:rsidRPr="001E6C57">
        <w:rPr>
          <w:rFonts w:ascii="Times New Roman" w:eastAsia="Times New Roman" w:hAnsi="Times New Roman" w:cs="Times New Roman"/>
          <w:lang w:eastAsia="ru-RU"/>
        </w:rPr>
        <w:t>, причинённый несоблюдением требованиям к работам.</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8.10. В случаях, предусмотренных настоящим Договором, подписать необходимые дополнительные соглашения к настоящему Договору.</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9. ОСОБЫЕ УСЛОВИЯ</w:t>
      </w:r>
    </w:p>
    <w:p w:rsidR="001E6C57" w:rsidRPr="001E6C57" w:rsidRDefault="001E6C57" w:rsidP="001E6C57">
      <w:pPr>
        <w:spacing w:after="0" w:line="240" w:lineRule="auto"/>
        <w:jc w:val="center"/>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9.1. 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9.2. Если в результате правовой экспертизы представленных документов, орган </w:t>
      </w:r>
      <w:bookmarkStart w:id="3" w:name="_Hlk144320682"/>
      <w:r w:rsidRPr="001E6C57">
        <w:rPr>
          <w:rFonts w:ascii="Times New Roman" w:eastAsia="Times New Roman" w:hAnsi="Times New Roman" w:cs="Times New Roman"/>
          <w:lang w:eastAsia="ru-RU"/>
        </w:rPr>
        <w:t xml:space="preserve">по государственной регистрации прав на недвижимое имущество и сделок с ним </w:t>
      </w:r>
      <w:bookmarkEnd w:id="3"/>
      <w:r w:rsidRPr="001E6C57">
        <w:rPr>
          <w:rFonts w:ascii="Times New Roman" w:eastAsia="Times New Roman" w:hAnsi="Times New Roman" w:cs="Times New Roman"/>
          <w:lang w:eastAsia="ru-RU"/>
        </w:rPr>
        <w:t>откажет в государственной регистрации настоящего Договора, дополнительных соглашений к Договору либо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органа</w:t>
      </w:r>
      <w:r w:rsidRPr="001E6C57">
        <w:rPr>
          <w:rFonts w:ascii="Times New Roman" w:eastAsia="Times New Roman" w:hAnsi="Times New Roman" w:cs="Times New Roman"/>
          <w:sz w:val="24"/>
          <w:szCs w:val="24"/>
          <w:lang w:eastAsia="ru-RU"/>
        </w:rPr>
        <w:t xml:space="preserve"> </w:t>
      </w:r>
      <w:r w:rsidRPr="001E6C57">
        <w:rPr>
          <w:rFonts w:ascii="Times New Roman" w:eastAsia="Times New Roman" w:hAnsi="Times New Roman" w:cs="Times New Roman"/>
          <w:lang w:eastAsia="ru-RU"/>
        </w:rPr>
        <w:t>по государственной регистрации прав на недвижимое имущество и сделок с ним, в том числе путем составления и подписания соответствующих документов.</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9.3.</w:t>
      </w:r>
      <w:r w:rsidRPr="001E6C57">
        <w:rPr>
          <w:rFonts w:ascii="Times New Roman" w:eastAsia="Times New Roman" w:hAnsi="Times New Roman" w:cs="Times New Roman"/>
          <w:lang w:eastAsia="ru-RU"/>
        </w:rPr>
        <w:tab/>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 Уступка прав</w:t>
      </w:r>
      <w:r w:rsidRPr="001E6C57">
        <w:rPr>
          <w:rFonts w:ascii="Times New Roman" w:eastAsia="Times New Roman" w:hAnsi="Times New Roman" w:cs="Times New Roman"/>
          <w:sz w:val="24"/>
          <w:szCs w:val="24"/>
          <w:lang w:eastAsia="ru-RU"/>
        </w:rPr>
        <w:t xml:space="preserve"> </w:t>
      </w:r>
      <w:r w:rsidRPr="001E6C57">
        <w:rPr>
          <w:rFonts w:ascii="Times New Roman" w:eastAsia="Times New Roman" w:hAnsi="Times New Roman" w:cs="Times New Roman"/>
          <w:lang w:eastAsia="ru-RU"/>
        </w:rPr>
        <w:t>и</w:t>
      </w:r>
      <w:r w:rsidRPr="001E6C57">
        <w:rPr>
          <w:rFonts w:ascii="Times New Roman" w:eastAsia="Times New Roman" w:hAnsi="Times New Roman" w:cs="Times New Roman"/>
          <w:lang w:eastAsia="ru-RU"/>
        </w:rPr>
        <w:tab/>
        <w:t>обязанностей по настоящему Договору допускается только с согласия Банка.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Российской Федерации.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и Банком такой уступки.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к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xml:space="preserve">-агенту в целях информирования его о смене депонента по счету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Уступка прав требования по настоящему Договору, в т.ч.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9.4.</w:t>
      </w:r>
      <w:r w:rsidRPr="001E6C57">
        <w:rPr>
          <w:rFonts w:ascii="Times New Roman" w:eastAsia="Times New Roman" w:hAnsi="Times New Roman" w:cs="Times New Roman"/>
          <w:lang w:eastAsia="ru-RU"/>
        </w:rPr>
        <w:tab/>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w:t>
      </w:r>
      <w:r w:rsidRPr="001E6C57">
        <w:rPr>
          <w:rFonts w:ascii="Times New Roman" w:eastAsia="Times New Roman" w:hAnsi="Times New Roman" w:cs="Times New Roman"/>
          <w:lang w:eastAsia="ru-RU"/>
        </w:rPr>
        <w:lastRenderedPageBreak/>
        <w:t>понимает содержание Договора, права и обязанности, вытекающие из него, а также последствия нарушения его условий.</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9.5.</w:t>
      </w:r>
      <w:r w:rsidRPr="001E6C57">
        <w:rPr>
          <w:rFonts w:ascii="Times New Roman" w:eastAsia="Times New Roman" w:hAnsi="Times New Roman" w:cs="Times New Roman"/>
          <w:lang w:eastAsia="ru-RU"/>
        </w:rPr>
        <w:tab/>
        <w:t xml:space="preserve">УЧАСТНИК ДОЛЕВОГО СТРОИТЕЛЬСТВА </w:t>
      </w:r>
      <w:r w:rsidRPr="001E6C57">
        <w:rPr>
          <w:rFonts w:ascii="Times New Roman" w:eastAsia="Times New Roman" w:hAnsi="Times New Roman" w:cs="Times New Roman"/>
          <w:b/>
          <w:bCs/>
          <w:lang w:eastAsia="ru-RU"/>
        </w:rPr>
        <w:t>ознакомлен</w:t>
      </w:r>
      <w:r w:rsidRPr="001E6C57">
        <w:rPr>
          <w:rFonts w:ascii="Times New Roman" w:eastAsia="Times New Roman" w:hAnsi="Times New Roman" w:cs="Times New Roman"/>
          <w:lang w:eastAsia="ru-RU"/>
        </w:rPr>
        <w:t xml:space="preserve">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и с нарушением правил установки и эксплуатации) является нарушением архитектурного облика дома, а также прав автора, что может повлечь за собой ответственность, предусмотренную данным Договором и законодательством РФ. УЧАСТНИК ДОЛЕВОГО СТРОИТЕЛЬСТВА </w:t>
      </w:r>
      <w:r w:rsidRPr="001E6C57">
        <w:rPr>
          <w:rFonts w:ascii="Times New Roman" w:eastAsia="Times New Roman" w:hAnsi="Times New Roman" w:cs="Times New Roman"/>
          <w:b/>
          <w:bCs/>
          <w:lang w:eastAsia="ru-RU"/>
        </w:rPr>
        <w:t>уведомлен и согласен</w:t>
      </w:r>
      <w:r w:rsidRPr="001E6C57">
        <w:rPr>
          <w:rFonts w:ascii="Times New Roman" w:eastAsia="Times New Roman" w:hAnsi="Times New Roman" w:cs="Times New Roman"/>
          <w:lang w:eastAsia="ru-RU"/>
        </w:rPr>
        <w:t xml:space="preserve">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 В случае наличия на поэтажном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10. ОТВЕТСТВЕННОСТЬ СТОРОН</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10.1. Стороны несут ответственность за неисполнение или ненадлежащее исполнение своих обязательств по настоящему Договору в порядке, предусмотренном Федеральным законом № 214-ФЗ.</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10.2. 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10.3. 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В</w:t>
      </w:r>
      <w:r w:rsidRPr="001E6C57">
        <w:rPr>
          <w:rFonts w:ascii="Times New Roman" w:eastAsia="Times New Roman" w:hAnsi="Times New Roman" w:cs="Times New Roman"/>
          <w:lang w:eastAsia="ru-RU"/>
        </w:rPr>
        <w:tab/>
        <w:t>случае нарушения УЧАСТНИКОМ ДОЛЕВОГО СТРОИТЕЛЬСТВА норм указанного пункта, он уплачивает ЗАСТРОЙЩИКУ штраф в размере 10 (Десять) % от Цены Договора за каждое нарушение.</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10.4. В части, не оговоренной в настоящем разделе, Стороны несут ответственность в соответствии с действующим законодательством РФ.</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10.5. 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11. ОБСТОЯТЕЛЬСТВА НЕПРЕОДОЛИМОЙ СИЛЫ (ФОРС-МАЖОР)</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11.1. 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11.2. 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11.3. 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11.4. 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11.5. 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12. РАСТОРЖЕНИЕ И ИЗМЕНЕНИЕ ДОГОВОРА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12.1.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 Внесение изменений в настоящий Договор, а также его расторжение по соглашению Сторон производится с письменного согласия Банка за исключением изменений и дополнений, предусмотренных </w:t>
      </w:r>
      <w:proofErr w:type="spellStart"/>
      <w:r w:rsidRPr="001E6C57">
        <w:rPr>
          <w:rFonts w:ascii="Times New Roman" w:eastAsia="Times New Roman" w:hAnsi="Times New Roman" w:cs="Times New Roman"/>
          <w:lang w:eastAsia="ru-RU"/>
        </w:rPr>
        <w:t>пп</w:t>
      </w:r>
      <w:proofErr w:type="spellEnd"/>
      <w:r w:rsidRPr="001E6C57">
        <w:rPr>
          <w:rFonts w:ascii="Times New Roman" w:eastAsia="Times New Roman" w:hAnsi="Times New Roman" w:cs="Times New Roman"/>
          <w:lang w:eastAsia="ru-RU"/>
        </w:rPr>
        <w:t>. 4.4-4.6, 9.2 настоящего Договора.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12.2. Односторонний отказ Сторон от исполнения настоящего Договора не допускается, за исключением случаев, прямо предусмотренных Федеральным законом № 214-ФЗ. При наступлении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13. СООБЩЕНИЯ И УВЕДОМЛЕНИЯ</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13.1. Сообщения и уведомления, осуществляемые в порядке, предусмотренном Федеральным законом № 214-ФЗ:</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13.1.1. В случае одностороннего отказа одной из Сторон от исполнения Договора, уведомление направляется по почте заказным письмом с описью вложения.</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13.1.2. 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в порядке и в сроки, предусмотренные законодательством РФ.</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13.2. Стороны обязаны, если иное не установлено настоящим Договором, письменно информировать друг друга об изменении своего местонахождения,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13.3. УЧАСТНИК ДОЛЕВОГО СТРОИТЕЛЬСТВА направляет уведомления              ЗАСТРОЙЩИКУ по адресу для направления корреспонденции.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13.4. Уведомление УЧАСТНИКА ДОЛЕВОГО СТРОИТЕЛЬСТВА со стороны ЗАСТРОЙЩИКА, за исключением уведомлений, для которых законом предусмотрен конкретный порядок их направления,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rsidR="001E6C57" w:rsidRPr="001E6C57" w:rsidRDefault="001E6C57" w:rsidP="001E6C57">
      <w:pPr>
        <w:spacing w:after="0" w:line="240" w:lineRule="auto"/>
        <w:jc w:val="both"/>
        <w:rPr>
          <w:rFonts w:ascii="Times New Roman" w:eastAsia="Times New Roman" w:hAnsi="Times New Roman" w:cs="Times New Roman"/>
          <w:b/>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14. ЗАКЛЮЧИТЕЛЬНЫЕ ПОЛОЖЕНИЯ</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14.1. Обязательства ЗАСТРОЙЩИКА считаются исполненными с момента подписания Сторонами Передаточного акта.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14.2.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14.3. 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14.4. В случае неисполнения УЧАСТНИКОМ ДОЛЕВОГО СТРОИТЕЛЬСТВА своего обязательства по открытию счета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xml:space="preserve"> или аккредитива в соответствии с условиями настоящего Договора настоящий Договор не передается на государственную регистрацию. На следующий день после истечения срока, указанного в п.4.3. настоящего Договора, обязательства Сторон по настоящему Договору считаются прекращенными в полном объеме. Правовые последствия сделки не наступают. В указанном случае УЧАСТНИК ДОЛЕВОГО СТРОИТЕЛЬСТВА не имеет права требовать от ЗАСТРОЙЩИКА заключения и исполнения настоящего Договора.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14.5. 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lastRenderedPageBreak/>
        <w:t>14.6. Особенности обработки персональных данных.</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УЧАСТНИК ДОЛЕВОГО СТРОИТЕЛЬСТВА даёт согласие на обработку персональных данных для следующих целей:</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proofErr w:type="gramStart"/>
      <w:r w:rsidRPr="001E6C57">
        <w:rPr>
          <w:rFonts w:ascii="Times New Roman" w:eastAsia="Times New Roman" w:hAnsi="Times New Roman" w:cs="Times New Roman"/>
          <w:lang w:eastAsia="ru-RU"/>
        </w:rPr>
        <w:t>В  целях</w:t>
      </w:r>
      <w:proofErr w:type="gramEnd"/>
      <w:r w:rsidRPr="001E6C57">
        <w:rPr>
          <w:rFonts w:ascii="Times New Roman" w:eastAsia="Times New Roman" w:hAnsi="Times New Roman" w:cs="Times New Roman"/>
          <w:lang w:eastAsia="ru-RU"/>
        </w:rPr>
        <w:t xml:space="preserve"> исполнения Договора,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-агенту (п4.2 Договора);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proofErr w:type="gramStart"/>
      <w:r w:rsidRPr="001E6C57">
        <w:rPr>
          <w:rFonts w:ascii="Times New Roman" w:eastAsia="Times New Roman" w:hAnsi="Times New Roman" w:cs="Times New Roman"/>
          <w:lang w:eastAsia="ru-RU"/>
        </w:rPr>
        <w:t>В  целях</w:t>
      </w:r>
      <w:proofErr w:type="gramEnd"/>
      <w:r w:rsidRPr="001E6C57">
        <w:rPr>
          <w:rFonts w:ascii="Times New Roman" w:eastAsia="Times New Roman" w:hAnsi="Times New Roman" w:cs="Times New Roman"/>
          <w:lang w:eastAsia="ru-RU"/>
        </w:rPr>
        <w:t xml:space="preserve">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В соответствии с частью 1 и частью 2 статьи 18.1 Федерального закона от 27.07.2006 №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 </w:t>
      </w:r>
    </w:p>
    <w:p w:rsidR="001E6C57" w:rsidRPr="001E6C57" w:rsidRDefault="001E6C57" w:rsidP="001E6C57">
      <w:pPr>
        <w:spacing w:after="0" w:line="240" w:lineRule="auto"/>
        <w:ind w:firstLine="284"/>
        <w:jc w:val="both"/>
        <w:rPr>
          <w:rFonts w:ascii="Times New Roman" w:eastAsia="Times New Roman" w:hAnsi="Times New Roman" w:cs="Times New Roman"/>
          <w:color w:val="0070C0"/>
          <w:lang w:eastAsia="ru-RU"/>
        </w:rPr>
      </w:pPr>
      <w:r w:rsidRPr="001E6C57">
        <w:rPr>
          <w:rFonts w:ascii="Times New Roman" w:eastAsia="Times New Roman" w:hAnsi="Times New Roman" w:cs="Times New Roman"/>
          <w:lang w:eastAsia="ru-RU"/>
        </w:rPr>
        <w:t xml:space="preserve">14.7. Инструкция по эксплуатации Объекта долевого строительства будет размещена ЗАСТРОЙЩИКОМ в личном кабинете УЧАСТНИКА ДОЛЕВОГО СТРОИТЕЛЬСТВА </w:t>
      </w:r>
      <w:r w:rsidRPr="001E6C57">
        <w:rPr>
          <w:rFonts w:ascii="Times New Roman" w:eastAsia="Times New Roman" w:hAnsi="Times New Roman" w:cs="Times New Roman"/>
          <w:shd w:val="clear" w:color="auto" w:fill="FFFFFF"/>
          <w:lang w:eastAsia="ru-RU"/>
        </w:rPr>
        <w:t xml:space="preserve">на сайте </w:t>
      </w:r>
      <w:bookmarkStart w:id="4" w:name="_Hlk121838984"/>
      <w:r w:rsidRPr="001E6C57">
        <w:rPr>
          <w:rFonts w:ascii="Times New Roman" w:eastAsia="Times New Roman" w:hAnsi="Times New Roman" w:cs="Times New Roman"/>
          <w:shd w:val="clear" w:color="auto" w:fill="FFFFFF"/>
          <w:lang w:eastAsia="ru-RU"/>
        </w:rPr>
        <w:t xml:space="preserve"> </w:t>
      </w:r>
      <w:bookmarkStart w:id="5" w:name="_Hlk145336820"/>
      <w:r w:rsidRPr="001E6C57">
        <w:rPr>
          <w:color w:val="0070C0"/>
        </w:rPr>
        <w:fldChar w:fldCharType="begin"/>
      </w:r>
      <w:r w:rsidRPr="001E6C57">
        <w:rPr>
          <w:color w:val="0070C0"/>
        </w:rPr>
        <w:instrText xml:space="preserve"> HYPERLINK "https://наш.дом.рф" </w:instrText>
      </w:r>
      <w:r w:rsidRPr="001E6C57">
        <w:rPr>
          <w:color w:val="0070C0"/>
        </w:rPr>
        <w:fldChar w:fldCharType="separate"/>
      </w:r>
      <w:r w:rsidRPr="001E6C57">
        <w:rPr>
          <w:rFonts w:ascii="Times New Roman" w:eastAsia="Calibri" w:hAnsi="Times New Roman" w:cs="Times New Roman"/>
          <w:b/>
          <w:color w:val="0070C0"/>
          <w:sz w:val="23"/>
          <w:szCs w:val="23"/>
          <w:u w:val="single"/>
        </w:rPr>
        <w:t>https://наш.дом.рф</w:t>
      </w:r>
      <w:r w:rsidRPr="001E6C57">
        <w:rPr>
          <w:rFonts w:ascii="Times New Roman" w:eastAsia="Calibri" w:hAnsi="Times New Roman" w:cs="Times New Roman"/>
          <w:b/>
          <w:color w:val="0070C0"/>
          <w:sz w:val="23"/>
          <w:szCs w:val="23"/>
          <w:u w:val="single"/>
        </w:rPr>
        <w:fldChar w:fldCharType="end"/>
      </w:r>
      <w:bookmarkEnd w:id="4"/>
      <w:r w:rsidRPr="001E6C57">
        <w:rPr>
          <w:rFonts w:ascii="Times New Roman" w:eastAsia="Calibri" w:hAnsi="Times New Roman" w:cs="Times New Roman"/>
          <w:b/>
          <w:color w:val="0070C0"/>
          <w:sz w:val="23"/>
          <w:szCs w:val="23"/>
        </w:rPr>
        <w:t>.</w:t>
      </w:r>
    </w:p>
    <w:bookmarkEnd w:id="5"/>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14.8. Приложения </w:t>
      </w:r>
      <w:proofErr w:type="gramStart"/>
      <w:r w:rsidRPr="001E6C57">
        <w:rPr>
          <w:rFonts w:ascii="Times New Roman" w:eastAsia="Times New Roman" w:hAnsi="Times New Roman" w:cs="Times New Roman"/>
          <w:lang w:eastAsia="ru-RU"/>
        </w:rPr>
        <w:t>к настоящему Договору</w:t>
      </w:r>
      <w:proofErr w:type="gramEnd"/>
      <w:r w:rsidRPr="001E6C57">
        <w:rPr>
          <w:rFonts w:ascii="Times New Roman" w:eastAsia="Times New Roman" w:hAnsi="Times New Roman" w:cs="Times New Roman"/>
          <w:lang w:eastAsia="ru-RU"/>
        </w:rPr>
        <w:t xml:space="preserve"> являющиеся его неотъемлемой частью:</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w:t>
      </w:r>
      <w:r w:rsidRPr="001E6C57">
        <w:rPr>
          <w:rFonts w:ascii="Times New Roman" w:eastAsia="Times New Roman" w:hAnsi="Times New Roman" w:cs="Times New Roman"/>
          <w:lang w:eastAsia="ru-RU"/>
        </w:rPr>
        <w:tab/>
        <w:t xml:space="preserve"> Приложение № 1 – Поэтажный план;</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w:t>
      </w:r>
      <w:r w:rsidRPr="001E6C57">
        <w:rPr>
          <w:rFonts w:ascii="Times New Roman" w:eastAsia="Times New Roman" w:hAnsi="Times New Roman" w:cs="Times New Roman"/>
          <w:lang w:eastAsia="ru-RU"/>
        </w:rPr>
        <w:tab/>
        <w:t xml:space="preserve"> Приложение № 2 – Перечень отделочных работ, выполняемых в Объекте долевого строительства; </w:t>
      </w:r>
    </w:p>
    <w:p w:rsidR="001E6C57" w:rsidRPr="001E6C57" w:rsidRDefault="001E6C57" w:rsidP="001E6C57">
      <w:pPr>
        <w:spacing w:after="0" w:line="240" w:lineRule="auto"/>
        <w:ind w:firstLine="284"/>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w:t>
      </w:r>
      <w:r w:rsidRPr="001E6C57">
        <w:rPr>
          <w:rFonts w:ascii="Times New Roman" w:eastAsia="Times New Roman" w:hAnsi="Times New Roman" w:cs="Times New Roman"/>
          <w:lang w:eastAsia="ru-RU"/>
        </w:rPr>
        <w:tab/>
        <w:t xml:space="preserve"> Приложение № 3 – Требования к работам, выполняемым на Объекте недвижимости и/или Объекте долевого строительства.</w:t>
      </w: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15. МЕСТОНАХОЖДЕНИЕ И РЕКВИЗИТЫ СТОРОН</w:t>
      </w:r>
    </w:p>
    <w:p w:rsidR="001E6C57" w:rsidRPr="001E6C57" w:rsidRDefault="001E6C57" w:rsidP="001E6C57">
      <w:pPr>
        <w:spacing w:after="0" w:line="240" w:lineRule="auto"/>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E6C57" w:rsidRPr="001E6C57" w:rsidTr="003C25A2">
        <w:tc>
          <w:tcPr>
            <w:tcW w:w="4785" w:type="dxa"/>
            <w:shd w:val="clear" w:color="auto" w:fill="auto"/>
          </w:tcPr>
          <w:p w:rsidR="001E6C57" w:rsidRPr="001E6C57" w:rsidRDefault="001E6C57" w:rsidP="001E6C57">
            <w:pPr>
              <w:spacing w:after="0" w:line="240" w:lineRule="auto"/>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ЗАСТРОЙЩИК:</w:t>
            </w:r>
          </w:p>
        </w:tc>
        <w:tc>
          <w:tcPr>
            <w:tcW w:w="4786" w:type="dxa"/>
            <w:shd w:val="clear" w:color="auto" w:fill="auto"/>
          </w:tcPr>
          <w:p w:rsidR="001E6C57" w:rsidRPr="001E6C57" w:rsidRDefault="001E6C57" w:rsidP="001E6C57">
            <w:pPr>
              <w:spacing w:after="0" w:line="240" w:lineRule="auto"/>
              <w:jc w:val="both"/>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УЧАСТНИК ДОЛЕВОГО СТРОИТЕЛЬСТВА:</w:t>
            </w:r>
          </w:p>
        </w:tc>
      </w:tr>
      <w:tr w:rsidR="001E6C57" w:rsidRPr="001E6C57" w:rsidTr="003C25A2">
        <w:tc>
          <w:tcPr>
            <w:tcW w:w="4785" w:type="dxa"/>
            <w:shd w:val="clear" w:color="auto" w:fill="auto"/>
          </w:tcPr>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Общество с ограниченной ответственностью «Специализированный Застройщик</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ИМПЕРИАЛ»</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Юридический адрес: РФ, 676855, Амурская область, </w:t>
            </w:r>
            <w:proofErr w:type="spellStart"/>
            <w:r w:rsidRPr="001E6C57">
              <w:rPr>
                <w:rFonts w:ascii="Times New Roman" w:eastAsia="Times New Roman" w:hAnsi="Times New Roman" w:cs="Times New Roman"/>
                <w:lang w:eastAsia="ru-RU"/>
              </w:rPr>
              <w:t>г.о</w:t>
            </w:r>
            <w:proofErr w:type="spellEnd"/>
            <w:r w:rsidRPr="001E6C57">
              <w:rPr>
                <w:rFonts w:ascii="Times New Roman" w:eastAsia="Times New Roman" w:hAnsi="Times New Roman" w:cs="Times New Roman"/>
                <w:lang w:eastAsia="ru-RU"/>
              </w:rPr>
              <w:t xml:space="preserve">. город Белогорск, город Белогорск, улица Чехова, </w:t>
            </w:r>
            <w:proofErr w:type="spellStart"/>
            <w:r w:rsidRPr="001E6C57">
              <w:rPr>
                <w:rFonts w:ascii="Times New Roman" w:eastAsia="Times New Roman" w:hAnsi="Times New Roman" w:cs="Times New Roman"/>
                <w:lang w:eastAsia="ru-RU"/>
              </w:rPr>
              <w:t>зд</w:t>
            </w:r>
            <w:proofErr w:type="spellEnd"/>
            <w:r w:rsidRPr="001E6C57">
              <w:rPr>
                <w:rFonts w:ascii="Times New Roman" w:eastAsia="Times New Roman" w:hAnsi="Times New Roman" w:cs="Times New Roman"/>
                <w:lang w:eastAsia="ru-RU"/>
              </w:rPr>
              <w:t>. 50Б, помещение № 27.</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Телефон: +7 9165414333</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Электронный адрес: </w:t>
            </w:r>
            <w:r w:rsidRPr="001E6C57">
              <w:rPr>
                <w:rFonts w:ascii="Times New Roman" w:eastAsia="Times New Roman" w:hAnsi="Times New Roman" w:cs="Times New Roman"/>
                <w:color w:val="0070C0"/>
                <w:lang w:eastAsia="ru-RU"/>
              </w:rPr>
              <w:t>skimperial.dom@mail.ru</w:t>
            </w:r>
            <w:r w:rsidRPr="001E6C57">
              <w:rPr>
                <w:rFonts w:ascii="Times New Roman" w:eastAsia="Times New Roman" w:hAnsi="Times New Roman" w:cs="Times New Roman"/>
                <w:lang w:eastAsia="ru-RU"/>
              </w:rPr>
              <w:t xml:space="preserve">  </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ИНН 2801178430/КПП 280401001 </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ОГРН 1122801010529</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Название банка: Дальневосточный филиал ПАО "Промсвязьбанк"</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 xml:space="preserve">Счёт </w:t>
            </w:r>
            <w:proofErr w:type="spellStart"/>
            <w:r w:rsidRPr="001E6C57">
              <w:rPr>
                <w:rFonts w:ascii="Times New Roman" w:eastAsia="Times New Roman" w:hAnsi="Times New Roman" w:cs="Times New Roman"/>
                <w:lang w:eastAsia="ru-RU"/>
              </w:rPr>
              <w:t>эскроу</w:t>
            </w:r>
            <w:proofErr w:type="spellEnd"/>
            <w:r w:rsidRPr="001E6C57">
              <w:rPr>
                <w:rFonts w:ascii="Times New Roman" w:eastAsia="Times New Roman" w:hAnsi="Times New Roman" w:cs="Times New Roman"/>
                <w:lang w:eastAsia="ru-RU"/>
              </w:rPr>
              <w:t>: 4070 2810 9070 0001 5382</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БИК: 040 813 744</w:t>
            </w:r>
          </w:p>
          <w:p w:rsidR="001E6C57" w:rsidRPr="001E6C57" w:rsidRDefault="001E6C57" w:rsidP="001E6C57">
            <w:pPr>
              <w:spacing w:after="0" w:line="240" w:lineRule="auto"/>
              <w:rPr>
                <w:rFonts w:ascii="Times New Roman" w:eastAsia="Times New Roman" w:hAnsi="Times New Roman" w:cs="Times New Roman"/>
                <w:lang w:eastAsia="ru-RU"/>
              </w:rPr>
            </w:pPr>
            <w:r w:rsidRPr="001E6C57">
              <w:rPr>
                <w:rFonts w:ascii="Times New Roman" w:eastAsia="Times New Roman" w:hAnsi="Times New Roman" w:cs="Times New Roman"/>
                <w:lang w:eastAsia="ru-RU"/>
              </w:rPr>
              <w:t>Корр. счёт: 3010 1810 7000 0000 0744</w:t>
            </w:r>
          </w:p>
        </w:tc>
        <w:tc>
          <w:tcPr>
            <w:tcW w:w="4786" w:type="dxa"/>
            <w:shd w:val="clear" w:color="auto" w:fill="auto"/>
          </w:tcPr>
          <w:p w:rsidR="001E6C57" w:rsidRPr="001E6C57" w:rsidRDefault="001E6C57" w:rsidP="001E6C57">
            <w:pPr>
              <w:spacing w:after="0" w:line="240" w:lineRule="auto"/>
              <w:jc w:val="both"/>
              <w:rPr>
                <w:rFonts w:ascii="Times New Roman" w:eastAsia="Times New Roman" w:hAnsi="Times New Roman" w:cs="Times New Roman"/>
                <w:lang w:eastAsia="ru-RU"/>
              </w:rPr>
            </w:pPr>
          </w:p>
        </w:tc>
      </w:tr>
    </w:tbl>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both"/>
        <w:rPr>
          <w:rFonts w:ascii="Times New Roman" w:eastAsia="Times New Roman" w:hAnsi="Times New Roman" w:cs="Times New Roman"/>
          <w:lang w:eastAsia="ru-RU"/>
        </w:rPr>
      </w:pPr>
    </w:p>
    <w:p w:rsidR="001E6C57" w:rsidRPr="001E6C57" w:rsidRDefault="001E6C57" w:rsidP="001E6C57">
      <w:pPr>
        <w:spacing w:after="0" w:line="240" w:lineRule="auto"/>
        <w:jc w:val="center"/>
        <w:rPr>
          <w:rFonts w:ascii="Times New Roman" w:eastAsia="Times New Roman" w:hAnsi="Times New Roman" w:cs="Times New Roman"/>
          <w:b/>
          <w:lang w:eastAsia="ru-RU"/>
        </w:rPr>
      </w:pPr>
      <w:r w:rsidRPr="001E6C57">
        <w:rPr>
          <w:rFonts w:ascii="Times New Roman" w:eastAsia="Times New Roman" w:hAnsi="Times New Roman" w:cs="Times New Roman"/>
          <w:b/>
          <w:lang w:eastAsia="ru-RU"/>
        </w:rPr>
        <w:t>16. ПОДПИСИ СТОРОН</w:t>
      </w:r>
    </w:p>
    <w:p w:rsidR="001E6C57" w:rsidRPr="001E6C57" w:rsidRDefault="001E6C57" w:rsidP="001E6C57">
      <w:pPr>
        <w:spacing w:after="0" w:line="240" w:lineRule="auto"/>
        <w:jc w:val="center"/>
        <w:rPr>
          <w:rFonts w:ascii="Times New Roman" w:eastAsia="Times New Roman" w:hAnsi="Times New Roman" w:cs="Times New Roman"/>
          <w:b/>
          <w:lang w:eastAsia="ru-RU"/>
        </w:rPr>
      </w:pPr>
    </w:p>
    <w:p w:rsidR="001E6C57" w:rsidRPr="001E6C57" w:rsidRDefault="001E6C57" w:rsidP="001E6C57">
      <w:pPr>
        <w:spacing w:after="0" w:line="240" w:lineRule="auto"/>
        <w:jc w:val="both"/>
        <w:rPr>
          <w:rFonts w:ascii="Times New Roman" w:eastAsia="Times New Roman" w:hAnsi="Times New Roman" w:cs="Times New Roman"/>
          <w:b/>
          <w:i/>
          <w:lang w:eastAsia="ru-RU"/>
        </w:rPr>
      </w:pPr>
      <w:r w:rsidRPr="001E6C57">
        <w:rPr>
          <w:rFonts w:ascii="Times New Roman" w:eastAsia="Times New Roman" w:hAnsi="Times New Roman" w:cs="Times New Roman"/>
          <w:b/>
          <w:i/>
          <w:lang w:eastAsia="ru-RU"/>
        </w:rPr>
        <w:t>Настоящий Договор подписан Сторонами усиленными квалифицированными электронными подписями.</w:t>
      </w:r>
    </w:p>
    <w:p w:rsidR="00AA2BF6" w:rsidRDefault="00AA2BF6" w:rsidP="00AA2BF6">
      <w:bookmarkStart w:id="6" w:name="_Hlk145320395"/>
    </w:p>
    <w:p w:rsidR="001E6C57" w:rsidRPr="001E6C57" w:rsidRDefault="001E6C57" w:rsidP="00FC2ECD">
      <w:pPr>
        <w:jc w:val="right"/>
      </w:pPr>
      <w:r w:rsidRPr="001E6C57">
        <w:rPr>
          <w:rFonts w:ascii="Times New Roman" w:hAnsi="Times New Roman" w:cs="Times New Roman"/>
        </w:rPr>
        <w:lastRenderedPageBreak/>
        <w:t xml:space="preserve">Приложение № 1 </w:t>
      </w:r>
    </w:p>
    <w:p w:rsidR="001E6C57" w:rsidRPr="001E6C57" w:rsidRDefault="001E6C57" w:rsidP="001E6C57">
      <w:pPr>
        <w:autoSpaceDE w:val="0"/>
        <w:autoSpaceDN w:val="0"/>
        <w:adjustRightInd w:val="0"/>
        <w:spacing w:after="0"/>
        <w:ind w:left="5245"/>
        <w:jc w:val="right"/>
        <w:rPr>
          <w:rFonts w:ascii="Times New Roman" w:hAnsi="Times New Roman" w:cs="Times New Roman"/>
        </w:rPr>
      </w:pPr>
      <w:r w:rsidRPr="001E6C57">
        <w:rPr>
          <w:rFonts w:ascii="Times New Roman" w:hAnsi="Times New Roman" w:cs="Times New Roman"/>
        </w:rPr>
        <w:t>к Договору участия в долевом строительстве</w:t>
      </w:r>
    </w:p>
    <w:p w:rsidR="001E6C57" w:rsidRPr="001E6C57" w:rsidRDefault="001E6C57" w:rsidP="001E6C57">
      <w:pPr>
        <w:autoSpaceDE w:val="0"/>
        <w:autoSpaceDN w:val="0"/>
        <w:adjustRightInd w:val="0"/>
        <w:spacing w:after="0"/>
        <w:ind w:left="5245"/>
        <w:jc w:val="right"/>
        <w:rPr>
          <w:rFonts w:ascii="Times New Roman" w:hAnsi="Times New Roman" w:cs="Times New Roman"/>
        </w:rPr>
      </w:pPr>
      <w:r w:rsidRPr="001E6C57">
        <w:rPr>
          <w:rFonts w:ascii="Times New Roman" w:hAnsi="Times New Roman" w:cs="Times New Roman"/>
        </w:rPr>
        <w:t>№ БГ-01-13/09/23 от «13» сентября 2023 г.</w:t>
      </w:r>
    </w:p>
    <w:p w:rsidR="001E6C57" w:rsidRPr="001E6C57" w:rsidRDefault="001E6C57" w:rsidP="001E6C57">
      <w:pPr>
        <w:autoSpaceDE w:val="0"/>
        <w:autoSpaceDN w:val="0"/>
        <w:adjustRightInd w:val="0"/>
        <w:jc w:val="right"/>
        <w:rPr>
          <w:rFonts w:ascii="Times New Roman" w:hAnsi="Times New Roman" w:cs="Times New Roman"/>
          <w:sz w:val="28"/>
          <w:szCs w:val="28"/>
        </w:rPr>
      </w:pPr>
      <w:bookmarkStart w:id="7" w:name="_GoBack"/>
      <w:bookmarkEnd w:id="6"/>
      <w:bookmarkEnd w:id="7"/>
    </w:p>
    <w:p w:rsidR="001E6C57" w:rsidRPr="001E6C57" w:rsidRDefault="001E6C57" w:rsidP="001E6C57">
      <w:pPr>
        <w:autoSpaceDE w:val="0"/>
        <w:autoSpaceDN w:val="0"/>
        <w:adjustRightInd w:val="0"/>
        <w:jc w:val="center"/>
        <w:rPr>
          <w:rFonts w:ascii="Times New Roman" w:hAnsi="Times New Roman" w:cs="Times New Roman"/>
          <w:sz w:val="28"/>
          <w:szCs w:val="28"/>
        </w:rPr>
      </w:pPr>
    </w:p>
    <w:p w:rsidR="001E6C57" w:rsidRPr="001E6C57" w:rsidRDefault="001E6C57" w:rsidP="001E6C57">
      <w:pPr>
        <w:keepNext/>
        <w:autoSpaceDE w:val="0"/>
        <w:autoSpaceDN w:val="0"/>
        <w:adjustRightInd w:val="0"/>
        <w:jc w:val="center"/>
        <w:outlineLvl w:val="1"/>
        <w:rPr>
          <w:rFonts w:ascii="Times New Roman" w:hAnsi="Times New Roman" w:cs="Times New Roman"/>
          <w:b/>
          <w:bCs/>
          <w:sz w:val="28"/>
          <w:szCs w:val="28"/>
        </w:rPr>
      </w:pPr>
      <w:r w:rsidRPr="001E6C57">
        <w:rPr>
          <w:rFonts w:ascii="Times New Roman" w:hAnsi="Times New Roman" w:cs="Times New Roman"/>
          <w:b/>
          <w:bCs/>
          <w:sz w:val="28"/>
          <w:szCs w:val="28"/>
        </w:rPr>
        <w:t>ПОЭТАЖНЫЙ ПЛАН</w:t>
      </w:r>
    </w:p>
    <w:p w:rsidR="001E6C57" w:rsidRPr="001E6C57" w:rsidRDefault="001E6C57" w:rsidP="001E6C57">
      <w:pPr>
        <w:autoSpaceDE w:val="0"/>
        <w:autoSpaceDN w:val="0"/>
        <w:adjustRightInd w:val="0"/>
        <w:jc w:val="center"/>
        <w:rPr>
          <w:rFonts w:ascii="Times New Roman" w:hAnsi="Times New Roman" w:cs="Times New Roman"/>
          <w:sz w:val="28"/>
          <w:szCs w:val="28"/>
        </w:rPr>
      </w:pPr>
    </w:p>
    <w:p w:rsidR="001E6C57" w:rsidRPr="001E6C57" w:rsidRDefault="001E6C57" w:rsidP="001E6C57">
      <w:pPr>
        <w:autoSpaceDE w:val="0"/>
        <w:autoSpaceDN w:val="0"/>
        <w:adjustRightInd w:val="0"/>
        <w:jc w:val="center"/>
        <w:rPr>
          <w:rFonts w:ascii="Times New Roman" w:hAnsi="Times New Roman" w:cs="Times New Roman"/>
        </w:rPr>
      </w:pPr>
      <w:r w:rsidRPr="001E6C57">
        <w:rPr>
          <w:rFonts w:ascii="Times New Roman" w:hAnsi="Times New Roman" w:cs="Times New Roman"/>
        </w:rPr>
        <w:t>КВАРТИРА № 3, ЭТАЖ № 1</w:t>
      </w:r>
    </w:p>
    <w:p w:rsidR="001E6C57" w:rsidRPr="001E6C57" w:rsidRDefault="001E6C57" w:rsidP="001E6C57">
      <w:pPr>
        <w:autoSpaceDE w:val="0"/>
        <w:autoSpaceDN w:val="0"/>
        <w:adjustRightInd w:val="0"/>
        <w:jc w:val="center"/>
        <w:rPr>
          <w:sz w:val="28"/>
          <w:szCs w:val="28"/>
        </w:rPr>
      </w:pPr>
      <w:r w:rsidRPr="001E6C57">
        <w:rPr>
          <w:noProof/>
        </w:rPr>
        <w:drawing>
          <wp:inline distT="0" distB="0" distL="0" distR="0" wp14:anchorId="6374BB37" wp14:editId="103F1DAD">
            <wp:extent cx="6299835" cy="386715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9835" cy="3867150"/>
                    </a:xfrm>
                    <a:prstGeom prst="rect">
                      <a:avLst/>
                    </a:prstGeom>
                    <a:noFill/>
                    <a:ln>
                      <a:noFill/>
                    </a:ln>
                  </pic:spPr>
                </pic:pic>
              </a:graphicData>
            </a:graphic>
          </wp:inline>
        </w:drawing>
      </w:r>
    </w:p>
    <w:p w:rsidR="001E6C57" w:rsidRPr="001E6C57" w:rsidRDefault="001E6C57" w:rsidP="001E6C57">
      <w:pPr>
        <w:autoSpaceDE w:val="0"/>
        <w:autoSpaceDN w:val="0"/>
        <w:adjustRightInd w:val="0"/>
        <w:jc w:val="center"/>
        <w:rPr>
          <w:sz w:val="28"/>
          <w:szCs w:val="28"/>
        </w:rPr>
      </w:pPr>
    </w:p>
    <w:p w:rsidR="001E6C57" w:rsidRPr="001E6C57" w:rsidRDefault="001E6C57" w:rsidP="001E6C57">
      <w:pPr>
        <w:autoSpaceDE w:val="0"/>
        <w:autoSpaceDN w:val="0"/>
        <w:adjustRightInd w:val="0"/>
        <w:ind w:firstLine="284"/>
        <w:jc w:val="both"/>
        <w:rPr>
          <w:rFonts w:ascii="Times New Roman" w:hAnsi="Times New Roman" w:cs="Times New Roman"/>
          <w:sz w:val="28"/>
          <w:szCs w:val="28"/>
        </w:rPr>
      </w:pPr>
      <w:r w:rsidRPr="001E6C57">
        <w:rPr>
          <w:rFonts w:ascii="Times New Roman" w:hAnsi="Times New Roman" w:cs="Times New Roman"/>
        </w:rPr>
        <w:t>Примечание: кухонная мебель, кухонные плиты, стиральные машины, сантехнические приборы, межкомнатные двери не устанавливаются, сантехнические короба в санузлах не монтируются. На прилагаемом плане указанное выше нанесено условно в целях определения функционального назначения помещений. Направление и сторона открывания входной двери нанесены условно, для обозначения расположения входной двери.</w:t>
      </w:r>
    </w:p>
    <w:p w:rsidR="001E6C57" w:rsidRPr="001E6C57" w:rsidRDefault="001E6C57" w:rsidP="001E6C57">
      <w:pPr>
        <w:autoSpaceDE w:val="0"/>
        <w:autoSpaceDN w:val="0"/>
        <w:adjustRightInd w:val="0"/>
        <w:jc w:val="center"/>
        <w:rPr>
          <w:sz w:val="28"/>
          <w:szCs w:val="28"/>
        </w:rPr>
      </w:pPr>
    </w:p>
    <w:p w:rsidR="001E6C57" w:rsidRPr="001E6C57" w:rsidRDefault="001E6C57" w:rsidP="001E6C57">
      <w:pPr>
        <w:keepNext/>
        <w:autoSpaceDE w:val="0"/>
        <w:autoSpaceDN w:val="0"/>
        <w:adjustRightInd w:val="0"/>
        <w:jc w:val="center"/>
        <w:outlineLvl w:val="0"/>
        <w:rPr>
          <w:rFonts w:ascii="Times New Roman" w:hAnsi="Times New Roman" w:cs="Times New Roman"/>
          <w:sz w:val="28"/>
          <w:szCs w:val="28"/>
        </w:rPr>
      </w:pPr>
      <w:r w:rsidRPr="001E6C57">
        <w:rPr>
          <w:rFonts w:ascii="Times New Roman" w:hAnsi="Times New Roman" w:cs="Times New Roman"/>
          <w:sz w:val="28"/>
          <w:szCs w:val="28"/>
        </w:rPr>
        <w:t>ПОДПИСИ СТОРОН</w:t>
      </w:r>
    </w:p>
    <w:p w:rsidR="001E6C57" w:rsidRPr="001E6C57" w:rsidRDefault="001E6C57" w:rsidP="001E6C57">
      <w:pPr>
        <w:autoSpaceDE w:val="0"/>
        <w:autoSpaceDN w:val="0"/>
        <w:adjustRightInd w:val="0"/>
        <w:rPr>
          <w:rFonts w:ascii="Times New Roman" w:hAnsi="Times New Roman" w:cs="Times New Roman"/>
          <w:b/>
          <w:bCs/>
          <w:i/>
          <w:iCs/>
        </w:rPr>
      </w:pPr>
      <w:r w:rsidRPr="001E6C57">
        <w:rPr>
          <w:rFonts w:ascii="Times New Roman" w:hAnsi="Times New Roman" w:cs="Times New Roman"/>
          <w:b/>
          <w:bCs/>
          <w:i/>
          <w:iCs/>
        </w:rPr>
        <w:t>Настоящий Договор подписан Сторонами усиленными квалифицированными электронными подписями.</w:t>
      </w:r>
    </w:p>
    <w:p w:rsidR="001E6C57" w:rsidRPr="001E6C57" w:rsidRDefault="001E6C57" w:rsidP="001E6C57">
      <w:pPr>
        <w:autoSpaceDE w:val="0"/>
        <w:autoSpaceDN w:val="0"/>
        <w:adjustRightInd w:val="0"/>
        <w:ind w:left="5103"/>
      </w:pPr>
    </w:p>
    <w:p w:rsidR="001E6C57" w:rsidRPr="001E6C57" w:rsidRDefault="001E6C57" w:rsidP="001E6C57">
      <w:r w:rsidRPr="001E6C57">
        <w:br w:type="page"/>
      </w:r>
    </w:p>
    <w:p w:rsidR="001E6C57" w:rsidRPr="001E6C57" w:rsidRDefault="001E6C57" w:rsidP="001E6C57">
      <w:pPr>
        <w:autoSpaceDE w:val="0"/>
        <w:autoSpaceDN w:val="0"/>
        <w:adjustRightInd w:val="0"/>
        <w:spacing w:after="0"/>
        <w:jc w:val="right"/>
        <w:rPr>
          <w:rFonts w:ascii="Times New Roman" w:hAnsi="Times New Roman" w:cs="Times New Roman"/>
        </w:rPr>
      </w:pPr>
      <w:bookmarkStart w:id="8" w:name="_Hlk145449499"/>
      <w:r w:rsidRPr="001E6C57">
        <w:rPr>
          <w:rFonts w:ascii="Times New Roman" w:hAnsi="Times New Roman" w:cs="Times New Roman"/>
        </w:rPr>
        <w:lastRenderedPageBreak/>
        <w:t xml:space="preserve">Приложение № 2 </w:t>
      </w:r>
    </w:p>
    <w:p w:rsidR="001E6C57" w:rsidRPr="001E6C57" w:rsidRDefault="001E6C57" w:rsidP="001E6C57">
      <w:pPr>
        <w:autoSpaceDE w:val="0"/>
        <w:autoSpaceDN w:val="0"/>
        <w:adjustRightInd w:val="0"/>
        <w:spacing w:after="0"/>
        <w:ind w:left="5245"/>
        <w:jc w:val="right"/>
        <w:rPr>
          <w:rFonts w:ascii="Times New Roman" w:hAnsi="Times New Roman" w:cs="Times New Roman"/>
        </w:rPr>
      </w:pPr>
      <w:r w:rsidRPr="001E6C57">
        <w:rPr>
          <w:rFonts w:ascii="Times New Roman" w:hAnsi="Times New Roman" w:cs="Times New Roman"/>
        </w:rPr>
        <w:t>к Договору участия в долевом строительстве</w:t>
      </w:r>
    </w:p>
    <w:p w:rsidR="001E6C57" w:rsidRPr="001E6C57" w:rsidRDefault="001E6C57" w:rsidP="001E6C57">
      <w:pPr>
        <w:autoSpaceDE w:val="0"/>
        <w:autoSpaceDN w:val="0"/>
        <w:adjustRightInd w:val="0"/>
        <w:spacing w:after="0"/>
        <w:ind w:left="5245"/>
        <w:jc w:val="right"/>
        <w:rPr>
          <w:rFonts w:ascii="Times New Roman" w:hAnsi="Times New Roman" w:cs="Times New Roman"/>
        </w:rPr>
      </w:pPr>
      <w:r w:rsidRPr="001E6C57">
        <w:rPr>
          <w:rFonts w:ascii="Times New Roman" w:hAnsi="Times New Roman" w:cs="Times New Roman"/>
        </w:rPr>
        <w:t>№ БГ-01-13/09/23 от «13» сентября 2023 г.</w:t>
      </w:r>
    </w:p>
    <w:bookmarkEnd w:id="8"/>
    <w:p w:rsidR="001E6C57" w:rsidRPr="001E6C57" w:rsidRDefault="001E6C57" w:rsidP="001E6C57">
      <w:pPr>
        <w:autoSpaceDE w:val="0"/>
        <w:autoSpaceDN w:val="0"/>
        <w:adjustRightInd w:val="0"/>
        <w:spacing w:after="0" w:line="240" w:lineRule="auto"/>
        <w:jc w:val="center"/>
        <w:rPr>
          <w:b/>
          <w:sz w:val="28"/>
          <w:szCs w:val="28"/>
        </w:rPr>
      </w:pPr>
    </w:p>
    <w:p w:rsidR="001E6C57" w:rsidRPr="001E6C57" w:rsidRDefault="001E6C57" w:rsidP="001E6C57">
      <w:pPr>
        <w:autoSpaceDE w:val="0"/>
        <w:autoSpaceDN w:val="0"/>
        <w:adjustRightInd w:val="0"/>
        <w:spacing w:after="0" w:line="240" w:lineRule="auto"/>
        <w:jc w:val="center"/>
        <w:rPr>
          <w:rFonts w:ascii="Times New Roman" w:hAnsi="Times New Roman" w:cs="Times New Roman"/>
          <w:b/>
          <w:sz w:val="28"/>
          <w:szCs w:val="28"/>
        </w:rPr>
      </w:pPr>
      <w:r w:rsidRPr="001E6C57">
        <w:rPr>
          <w:rFonts w:ascii="Times New Roman" w:hAnsi="Times New Roman" w:cs="Times New Roman"/>
          <w:b/>
          <w:sz w:val="28"/>
          <w:szCs w:val="28"/>
        </w:rPr>
        <w:t xml:space="preserve">Перечень </w:t>
      </w:r>
    </w:p>
    <w:p w:rsidR="001E6C57" w:rsidRPr="001E6C57" w:rsidRDefault="001E6C57" w:rsidP="001E6C57">
      <w:pPr>
        <w:autoSpaceDE w:val="0"/>
        <w:autoSpaceDN w:val="0"/>
        <w:adjustRightInd w:val="0"/>
        <w:spacing w:after="0" w:line="240" w:lineRule="auto"/>
        <w:jc w:val="center"/>
        <w:rPr>
          <w:rFonts w:ascii="Times New Roman" w:hAnsi="Times New Roman" w:cs="Times New Roman"/>
          <w:b/>
          <w:sz w:val="28"/>
          <w:szCs w:val="28"/>
        </w:rPr>
      </w:pPr>
      <w:r w:rsidRPr="001E6C57">
        <w:rPr>
          <w:rFonts w:ascii="Times New Roman" w:hAnsi="Times New Roman" w:cs="Times New Roman"/>
          <w:b/>
          <w:sz w:val="28"/>
          <w:szCs w:val="28"/>
        </w:rPr>
        <w:t>отделочных работ, выполняемых в Объекте долевого строительства</w:t>
      </w:r>
    </w:p>
    <w:p w:rsidR="001E6C57" w:rsidRPr="001E6C57" w:rsidRDefault="001E6C57" w:rsidP="001E6C57">
      <w:pPr>
        <w:autoSpaceDE w:val="0"/>
        <w:autoSpaceDN w:val="0"/>
        <w:adjustRightInd w:val="0"/>
        <w:spacing w:after="0" w:line="240" w:lineRule="auto"/>
        <w:rPr>
          <w:sz w:val="28"/>
          <w:szCs w:val="28"/>
        </w:rPr>
      </w:pPr>
    </w:p>
    <w:p w:rsidR="001E6C57" w:rsidRPr="001E6C57" w:rsidRDefault="001E6C57" w:rsidP="001E6C57">
      <w:pPr>
        <w:autoSpaceDE w:val="0"/>
        <w:autoSpaceDN w:val="0"/>
        <w:adjustRightInd w:val="0"/>
        <w:spacing w:after="0" w:line="240" w:lineRule="auto"/>
        <w:ind w:firstLine="284"/>
        <w:rPr>
          <w:rFonts w:ascii="Times New Roman" w:hAnsi="Times New Roman" w:cs="Times New Roman"/>
        </w:rPr>
      </w:pPr>
      <w:r w:rsidRPr="001E6C57">
        <w:rPr>
          <w:rFonts w:ascii="Times New Roman" w:hAnsi="Times New Roman" w:cs="Times New Roman"/>
        </w:rPr>
        <w:t>1.</w:t>
      </w:r>
      <w:r w:rsidRPr="001E6C57">
        <w:rPr>
          <w:rFonts w:ascii="Times New Roman" w:hAnsi="Times New Roman" w:cs="Times New Roman"/>
        </w:rPr>
        <w:tab/>
        <w:t>Готовность помещений:</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Монтаж межкомнатных перегородок на всю высоту помещения</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Отделка бетонных и кирпичных стен – штукатурка;</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 xml:space="preserve">Отделка стен из </w:t>
      </w:r>
      <w:proofErr w:type="spellStart"/>
      <w:r w:rsidRPr="001E6C57">
        <w:rPr>
          <w:rFonts w:ascii="Times New Roman" w:hAnsi="Times New Roman" w:cs="Times New Roman"/>
        </w:rPr>
        <w:t>пазогребневых</w:t>
      </w:r>
      <w:proofErr w:type="spellEnd"/>
      <w:r w:rsidRPr="001E6C57">
        <w:rPr>
          <w:rFonts w:ascii="Times New Roman" w:hAnsi="Times New Roman" w:cs="Times New Roman"/>
        </w:rPr>
        <w:t xml:space="preserve"> блоков - не выполняется;</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Отделка стен в санузлах - не выполняется;</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Отделка стен вентиляционных шахт – штукатурка;</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Полы – выравнивающая стяжка во всех помещениях кроме санузлов, в санузлах выполняется гидроизоляция;</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Потолки - без отделки.</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2.</w:t>
      </w:r>
      <w:r w:rsidRPr="001E6C57">
        <w:rPr>
          <w:rFonts w:ascii="Times New Roman" w:hAnsi="Times New Roman" w:cs="Times New Roman"/>
        </w:rPr>
        <w:tab/>
        <w:t>Столярные Работы:</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Монтаж окон из ПВХ-профиля с двухкамерным стеклопакетом без откосов и подоконников.</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Остекление летних помещений (балконов, лоджий) согласно проекту;</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Установка внутриквартирных столярных изделий (межкомнатных дверей, дверей на кухню в туалет, ванную комнату, кладовую и т.п.) не производится;</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Установка входной двери;</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3.</w:t>
      </w:r>
      <w:r w:rsidRPr="001E6C57">
        <w:rPr>
          <w:rFonts w:ascii="Times New Roman" w:hAnsi="Times New Roman" w:cs="Times New Roman"/>
        </w:rPr>
        <w:tab/>
        <w:t>Инженерные Работы:</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Монтаж системы отопления – установка приборов в соответствии с проектом;</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Разводка кабелей электрической сети по квартире с установкой закладных для оконечных устройств (розеток и выключателей), выпусков под люстры;</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Установка автоматической пожарной сигнализации;</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Установка стояков канализации до патрубка доступного из квартиры (внутриквартирная разводка не выполняется);</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установка стояков горячего и холодного водоснабжения с отводом до счетчика с его установкой (внутриквартирная разводка не выполняется);</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Стороны пришли к соглашению, что марка (производитель) всех используемых материалов и изделий, включая сантехническое и иное оборудование, окна, двери, покрытия стен,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rsidR="001E6C57" w:rsidRPr="001E6C57" w:rsidRDefault="001E6C57" w:rsidP="001E6C57">
      <w:pPr>
        <w:autoSpaceDE w:val="0"/>
        <w:autoSpaceDN w:val="0"/>
        <w:adjustRightInd w:val="0"/>
        <w:spacing w:after="0" w:line="240" w:lineRule="auto"/>
        <w:ind w:firstLine="284"/>
        <w:jc w:val="both"/>
        <w:rPr>
          <w:rFonts w:ascii="Times New Roman" w:hAnsi="Times New Roman" w:cs="Times New Roman"/>
        </w:rPr>
      </w:pPr>
      <w:r w:rsidRPr="001E6C57">
        <w:rPr>
          <w:rFonts w:ascii="Times New Roman" w:hAnsi="Times New Roman" w:cs="Times New Roman"/>
        </w:rPr>
        <w:t>Настоящий Перечень отделочных работ является ориентировочным и может быть изменен (дополнен) подрядной организацией и/или ЗАСТРОЙЩИКОМ без предварительного согласования и уведомления УЧАСТНИКА ДОЛЕВОГО СТРОИТЕЛЬСТВА.</w:t>
      </w:r>
    </w:p>
    <w:p w:rsidR="001E6C57" w:rsidRPr="001E6C57" w:rsidRDefault="001E6C57" w:rsidP="001E6C57">
      <w:pPr>
        <w:autoSpaceDE w:val="0"/>
        <w:autoSpaceDN w:val="0"/>
        <w:adjustRightInd w:val="0"/>
        <w:spacing w:after="0" w:line="240" w:lineRule="auto"/>
        <w:rPr>
          <w:rFonts w:ascii="Times New Roman" w:hAnsi="Times New Roman" w:cs="Times New Roman"/>
        </w:rPr>
      </w:pPr>
    </w:p>
    <w:p w:rsidR="001E6C57" w:rsidRPr="001E6C57" w:rsidRDefault="001E6C57" w:rsidP="001E6C57">
      <w:pPr>
        <w:keepNext/>
        <w:autoSpaceDE w:val="0"/>
        <w:autoSpaceDN w:val="0"/>
        <w:adjustRightInd w:val="0"/>
        <w:spacing w:after="0" w:line="240" w:lineRule="auto"/>
        <w:jc w:val="center"/>
        <w:outlineLvl w:val="0"/>
        <w:rPr>
          <w:rFonts w:ascii="Times New Roman" w:hAnsi="Times New Roman" w:cs="Times New Roman"/>
          <w:sz w:val="28"/>
          <w:szCs w:val="28"/>
        </w:rPr>
      </w:pPr>
      <w:r w:rsidRPr="001E6C57">
        <w:rPr>
          <w:rFonts w:ascii="Times New Roman" w:hAnsi="Times New Roman" w:cs="Times New Roman"/>
          <w:sz w:val="28"/>
          <w:szCs w:val="28"/>
        </w:rPr>
        <w:t>ПОДПИСИ СТОРОН</w:t>
      </w:r>
    </w:p>
    <w:p w:rsidR="001E6C57" w:rsidRPr="001E6C57" w:rsidRDefault="001E6C57" w:rsidP="001E6C57">
      <w:pPr>
        <w:autoSpaceDE w:val="0"/>
        <w:autoSpaceDN w:val="0"/>
        <w:adjustRightInd w:val="0"/>
        <w:spacing w:after="0" w:line="240" w:lineRule="auto"/>
        <w:rPr>
          <w:rFonts w:ascii="Times New Roman" w:hAnsi="Times New Roman" w:cs="Times New Roman"/>
        </w:rPr>
      </w:pPr>
    </w:p>
    <w:p w:rsidR="001E6C57" w:rsidRPr="001E6C57" w:rsidRDefault="001E6C57" w:rsidP="001E6C57">
      <w:pPr>
        <w:autoSpaceDE w:val="0"/>
        <w:autoSpaceDN w:val="0"/>
        <w:adjustRightInd w:val="0"/>
        <w:spacing w:after="0" w:line="240" w:lineRule="auto"/>
        <w:ind w:firstLine="284"/>
        <w:rPr>
          <w:rFonts w:ascii="Times New Roman" w:hAnsi="Times New Roman" w:cs="Times New Roman"/>
          <w:b/>
          <w:bCs/>
          <w:i/>
          <w:iCs/>
        </w:rPr>
      </w:pPr>
      <w:r w:rsidRPr="001E6C57">
        <w:rPr>
          <w:rFonts w:ascii="Times New Roman" w:hAnsi="Times New Roman" w:cs="Times New Roman"/>
          <w:b/>
          <w:bCs/>
          <w:i/>
          <w:iCs/>
        </w:rPr>
        <w:t>Настоящий Договор подписан Сторонами усиленными квалифицированными электронными подписями.</w:t>
      </w:r>
    </w:p>
    <w:p w:rsidR="001E6C57" w:rsidRPr="001E6C57" w:rsidRDefault="001E6C57" w:rsidP="001E6C57">
      <w:pPr>
        <w:rPr>
          <w:rFonts w:ascii="Times New Roman" w:hAnsi="Times New Roman" w:cs="Times New Roman"/>
        </w:rPr>
      </w:pPr>
      <w:r w:rsidRPr="001E6C57">
        <w:rPr>
          <w:rFonts w:ascii="Times New Roman" w:hAnsi="Times New Roman" w:cs="Times New Roman"/>
        </w:rPr>
        <w:br w:type="page"/>
      </w:r>
    </w:p>
    <w:p w:rsidR="001E6C57" w:rsidRPr="001E6C57" w:rsidRDefault="001E6C57" w:rsidP="001E6C57">
      <w:pPr>
        <w:autoSpaceDE w:val="0"/>
        <w:autoSpaceDN w:val="0"/>
        <w:adjustRightInd w:val="0"/>
        <w:spacing w:after="0"/>
        <w:jc w:val="right"/>
        <w:rPr>
          <w:rFonts w:ascii="Times New Roman" w:hAnsi="Times New Roman" w:cs="Times New Roman"/>
        </w:rPr>
      </w:pPr>
      <w:r w:rsidRPr="001E6C57">
        <w:rPr>
          <w:rFonts w:ascii="Times New Roman" w:hAnsi="Times New Roman" w:cs="Times New Roman"/>
        </w:rPr>
        <w:lastRenderedPageBreak/>
        <w:t xml:space="preserve">Приложение № 2 </w:t>
      </w:r>
    </w:p>
    <w:p w:rsidR="001E6C57" w:rsidRPr="001E6C57" w:rsidRDefault="001E6C57" w:rsidP="001E6C57">
      <w:pPr>
        <w:autoSpaceDE w:val="0"/>
        <w:autoSpaceDN w:val="0"/>
        <w:adjustRightInd w:val="0"/>
        <w:spacing w:after="0"/>
        <w:ind w:left="5245"/>
        <w:jc w:val="right"/>
        <w:rPr>
          <w:rFonts w:ascii="Times New Roman" w:hAnsi="Times New Roman" w:cs="Times New Roman"/>
        </w:rPr>
      </w:pPr>
      <w:r w:rsidRPr="001E6C57">
        <w:rPr>
          <w:rFonts w:ascii="Times New Roman" w:hAnsi="Times New Roman" w:cs="Times New Roman"/>
        </w:rPr>
        <w:t>к Договору участия в долевом строительстве</w:t>
      </w:r>
    </w:p>
    <w:p w:rsidR="001E6C57" w:rsidRPr="001E6C57" w:rsidRDefault="001E6C57" w:rsidP="001E6C57">
      <w:pPr>
        <w:autoSpaceDE w:val="0"/>
        <w:autoSpaceDN w:val="0"/>
        <w:adjustRightInd w:val="0"/>
        <w:spacing w:after="0"/>
        <w:ind w:left="5245"/>
        <w:jc w:val="right"/>
        <w:rPr>
          <w:rFonts w:ascii="Times New Roman" w:hAnsi="Times New Roman" w:cs="Times New Roman"/>
        </w:rPr>
      </w:pPr>
      <w:r w:rsidRPr="001E6C57">
        <w:rPr>
          <w:rFonts w:ascii="Times New Roman" w:hAnsi="Times New Roman" w:cs="Times New Roman"/>
        </w:rPr>
        <w:t>№ БГ-01-13/09/23 от «13» сентября 2023 г.</w:t>
      </w:r>
    </w:p>
    <w:p w:rsidR="001E6C57" w:rsidRPr="001E6C57" w:rsidRDefault="001E6C57" w:rsidP="001E6C57">
      <w:pPr>
        <w:tabs>
          <w:tab w:val="left" w:pos="8240"/>
        </w:tabs>
        <w:spacing w:after="0" w:line="240" w:lineRule="auto"/>
        <w:ind w:left="4962"/>
        <w:rPr>
          <w:rFonts w:ascii="Times New Roman" w:hAnsi="Times New Roman" w:cs="Times New Roman"/>
        </w:rPr>
      </w:pPr>
    </w:p>
    <w:p w:rsidR="001E6C57" w:rsidRPr="001E6C57" w:rsidRDefault="001E6C57" w:rsidP="001E6C57">
      <w:pPr>
        <w:tabs>
          <w:tab w:val="left" w:pos="8240"/>
        </w:tabs>
        <w:spacing w:after="0" w:line="240" w:lineRule="auto"/>
        <w:rPr>
          <w:rFonts w:ascii="Times New Roman" w:hAnsi="Times New Roman" w:cs="Times New Roman"/>
        </w:rPr>
      </w:pPr>
    </w:p>
    <w:p w:rsidR="001E6C57" w:rsidRPr="001E6C57" w:rsidRDefault="001E6C57" w:rsidP="001E6C57">
      <w:pPr>
        <w:tabs>
          <w:tab w:val="left" w:pos="8240"/>
        </w:tabs>
        <w:spacing w:after="0" w:line="240" w:lineRule="auto"/>
        <w:rPr>
          <w:rFonts w:ascii="Times New Roman" w:hAnsi="Times New Roman" w:cs="Times New Roman"/>
        </w:rPr>
      </w:pPr>
    </w:p>
    <w:p w:rsidR="001E6C57" w:rsidRPr="001E6C57" w:rsidRDefault="001E6C57" w:rsidP="001E6C57">
      <w:pPr>
        <w:tabs>
          <w:tab w:val="left" w:pos="8240"/>
        </w:tabs>
        <w:spacing w:after="0" w:line="240" w:lineRule="auto"/>
        <w:jc w:val="center"/>
        <w:rPr>
          <w:rFonts w:ascii="Times New Roman" w:hAnsi="Times New Roman" w:cs="Times New Roman"/>
          <w:b/>
          <w:sz w:val="28"/>
          <w:szCs w:val="28"/>
        </w:rPr>
      </w:pPr>
      <w:r w:rsidRPr="001E6C57">
        <w:rPr>
          <w:rFonts w:ascii="Times New Roman" w:hAnsi="Times New Roman" w:cs="Times New Roman"/>
          <w:b/>
          <w:sz w:val="28"/>
          <w:szCs w:val="28"/>
        </w:rPr>
        <w:t>Требования</w:t>
      </w:r>
    </w:p>
    <w:p w:rsidR="001E6C57" w:rsidRPr="001E6C57" w:rsidRDefault="001E6C57" w:rsidP="001E6C57">
      <w:pPr>
        <w:tabs>
          <w:tab w:val="left" w:pos="8240"/>
        </w:tabs>
        <w:spacing w:after="0" w:line="240" w:lineRule="auto"/>
        <w:jc w:val="center"/>
        <w:rPr>
          <w:rFonts w:ascii="Times New Roman" w:hAnsi="Times New Roman" w:cs="Times New Roman"/>
          <w:b/>
          <w:sz w:val="28"/>
          <w:szCs w:val="28"/>
        </w:rPr>
      </w:pPr>
      <w:r w:rsidRPr="001E6C57">
        <w:rPr>
          <w:rFonts w:ascii="Times New Roman" w:hAnsi="Times New Roman" w:cs="Times New Roman"/>
          <w:b/>
          <w:sz w:val="28"/>
          <w:szCs w:val="28"/>
        </w:rPr>
        <w:t>к работам, выполняемым на Объекте недвижимости и/или</w:t>
      </w:r>
    </w:p>
    <w:p w:rsidR="001E6C57" w:rsidRPr="001E6C57" w:rsidRDefault="001E6C57" w:rsidP="001E6C57">
      <w:pPr>
        <w:keepNext/>
        <w:tabs>
          <w:tab w:val="left" w:pos="8240"/>
        </w:tabs>
        <w:spacing w:after="0" w:line="240" w:lineRule="auto"/>
        <w:jc w:val="center"/>
        <w:outlineLvl w:val="1"/>
        <w:rPr>
          <w:rFonts w:ascii="Times New Roman" w:hAnsi="Times New Roman" w:cs="Times New Roman"/>
          <w:b/>
          <w:sz w:val="28"/>
          <w:szCs w:val="28"/>
        </w:rPr>
      </w:pPr>
      <w:r w:rsidRPr="001E6C57">
        <w:rPr>
          <w:rFonts w:ascii="Times New Roman" w:hAnsi="Times New Roman" w:cs="Times New Roman"/>
          <w:b/>
          <w:sz w:val="28"/>
          <w:szCs w:val="28"/>
        </w:rPr>
        <w:t>Объекте долевого участия</w:t>
      </w:r>
    </w:p>
    <w:p w:rsidR="001E6C57" w:rsidRPr="001E6C57" w:rsidRDefault="001E6C57" w:rsidP="001E6C57">
      <w:pPr>
        <w:tabs>
          <w:tab w:val="left" w:pos="8240"/>
        </w:tabs>
        <w:spacing w:after="0" w:line="240" w:lineRule="auto"/>
        <w:rPr>
          <w:rFonts w:ascii="Times New Roman" w:hAnsi="Times New Roman" w:cs="Times New Roman"/>
          <w:b/>
        </w:rPr>
      </w:pPr>
    </w:p>
    <w:p w:rsidR="001E6C57" w:rsidRPr="001E6C57" w:rsidRDefault="001E6C57" w:rsidP="001E6C57">
      <w:pPr>
        <w:tabs>
          <w:tab w:val="left" w:pos="8240"/>
        </w:tabs>
        <w:spacing w:after="0" w:line="240" w:lineRule="auto"/>
        <w:ind w:firstLine="284"/>
        <w:rPr>
          <w:rFonts w:ascii="Times New Roman" w:hAnsi="Times New Roman" w:cs="Times New Roman"/>
        </w:rPr>
      </w:pPr>
      <w:r w:rsidRPr="001E6C57">
        <w:rPr>
          <w:rFonts w:ascii="Times New Roman" w:hAnsi="Times New Roman" w:cs="Times New Roman"/>
        </w:rPr>
        <w:t>1. Правила монтажа наружных блоков кондиционера</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1.1. При монтаже наружных блоков кондиционера, собственник (или наемная монтажная организация) обязаны обеспечить сохранность внешнего вида, герметичности и теплоизоляции наружного навесного фасада, после окончания работ по монтажу наружных и внутренних блоков кондиционера.</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1.2. Монтаж кронштейнов (консолей) для установки наружных блоков кондиционеров должны осуществлять квалифицированные специалисты, имеющие квалификацию и опыт работы по сборке и корректировке навесных вентилируемых фасадов.</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1.3. Монтаж кронштейнов (консолей) для установки наружных блоков кондиционеров должен учитывать глубину утепления поверхности стены и относ облицовочного материала.</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1.4. При монтаже наружных блоков кондиционеров монтажная организация должна осуществить подбор крепежных элементов и обеспечить надежное крепление кронштейнов (консолей), с учётом веса наружного блока, ветровой нагрузки, снеговой нагрузки, возможного обледенения.</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 xml:space="preserve">1.5. При монтаже конденсат отводящих патрубков, необходимо выполнить отвод вод </w:t>
      </w:r>
      <w:r w:rsidRPr="001E6C57">
        <w:rPr>
          <w:rFonts w:ascii="Times New Roman" w:hAnsi="Times New Roman" w:cs="Times New Roman"/>
          <w:b/>
          <w:bCs/>
        </w:rPr>
        <w:t>за пределы плоскости фасада</w:t>
      </w:r>
      <w:r w:rsidRPr="001E6C57">
        <w:rPr>
          <w:rFonts w:ascii="Times New Roman" w:hAnsi="Times New Roman" w:cs="Times New Roman"/>
        </w:rPr>
        <w:t>, чтобы исключить намокание утеплителя. Также необходимо исключить появление дополнительных шумов, от капель конденсата, на нижестоящие оконные сливы, наружные блоки других кондиционеров.</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 Правила эксплуатации изделий из алюминиевого профиля</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2.1. Раздвижные створки. В закрытом положении створки удерживаются ручкой-защелкой. Для открывания нажмите вниз внутреннюю подвижную часть ручки-защелки и, удерживая ее, сдвиньте створку. После выхода защелки из зацепления подвижную часть ручки удерживать в нажатом состоянии не нужно. Закрывание створки производится в обратном порядке, не допуская при этом сильного соударения язычка защелки с ответной частью. В противном случае это приведет к отсутствию фиксации створки в закрытом состоянии.</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 xml:space="preserve">2.2. Не прилагайте чрезмерных усилий и не применяйте подручных приспособлений для открывания створок, это может привести к её выпадению, что очень опасно. Причиной заклинивания створок может служить попадание посторонних предметов (мусор, снег, лед) в нижние направляющие, удалите их. </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2.3. Не применяйте никаких смазочных материалов для улучшения скольжения створок. Это приведет только лишь к накоплению излишней грязи и повреждению полимерного покрытия конструкции.</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2.4. При раздвигании, убедитесь в отсутствии каких-либо предметов в направляющих полозьях (лёд, щепки, камни и т.д.) При попадании под ролики и нижний край створки, они могут вызвать подъём рамы, что может привести к её выпадению.</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2.5. Категорически запрещается самостоятельный демонтаж створок во избежание несчастных случаев вследствие их выпадения. Снятие створок должны проводиться квалифицированными специалистами.</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2.6. Не допускается самостоятельный ремонт находящихся на гарантийном обслуживании алюминиевых конструкций.</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2.7.1. При сильном ветре или его сильных порывах, все раздвижные части алюминиевой конструкции должны находится в закрытом положении, закрытыми на защёлку. Так же все двери и окна, выходящие на балкон (лоджию) должны быть закрыты.</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2.7.2. При выпадении атмосферных осадков (дождь, снег) необходимо все раздвижные части алюминиевой конструкции держать в закрытом положении, во избежание порчи имущества и затопление помещения лоджии (балкона)</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2.8. Запрещено прикладывать нагрузки в вертикальном направлении, в том числе виснуть на створках. Запрещено применение к конструкции таких нагрузок как: давление, сильные фронтальные удары и т.п.</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2.9. Запрещено размещение, в том числе временное, поблизости от оконных конструкций источников тепла, способных вызвать нагревание алюминиевого профиля и стекла.</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 xml:space="preserve">2.10. В нижней направляющей Вашей лоджии (балкона) имеются дренажные отверстия для отвода воды. Эти отверстия должны быть свободны во избежание порчи роликов створки. Внутренний желоб </w:t>
      </w:r>
      <w:r w:rsidRPr="001E6C57">
        <w:rPr>
          <w:rFonts w:ascii="Times New Roman" w:hAnsi="Times New Roman" w:cs="Times New Roman"/>
        </w:rPr>
        <w:lastRenderedPageBreak/>
        <w:t>нижней направляющей Вашей лоджии (балкона) не имеет дренажных отверстий, поэтому возможно скапливание воды в нем при внутреннем запотевании, поэтому рекомендуем регулярно проветривать лоджию (балкон), а воду немедленно удалить, особенно в холодное время года.</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 xml:space="preserve">2.11. Регулярно проводите техническое обслуживание изделия. Проводите только те работы по техническому обслуживанию, которые описаны в правилах и условиях эксплуатации. Все остальные работы могут проводиться только квалифицированными специалистами. Не предпринимайте никаких изменений в устройстве изделия: это может поставить под угрозу Вашу безопасность. </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2.12. Регулярно очищайте изделие от пыли и грязи. Уделяя особое внимание направляющим, так как пыль и мелкий песок, попадая между опорными роликами и направляющей, приводят к абразивному повреждению защитного полимерного покрытия направляющей.</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 Уход за фурнитурой. Все элементы фурнитуры следует предохранять от загрязнения или окрашивания. Следует не менее 2 раз в год отчищать от пыли и грязи. Не допускайте применение чистящих средств, нарушающих антикоррозийное покрытие фурнитуры.</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 Уход за резиновыми уплотнителями. Уплотнители изготовлены из современного материала, который, тем не менее, подвержен естественному старению. Для сохранения эластичности и водоотталкивающих свойств необходимо 2 раз в год очищать его от грязи влажной салфеткой и протирать специальными средствами. Резиновые уплотнители не должны соприкасаться с концентрированными чистящими средствами или масляными субстанциями!</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2.13 В холодный период года (при отрицательных температурах) рекомендуем, либо не допускать проникновения теплого и влажного воздуха, либо обеспечить его беспрепятственный выход за пределы пространства, ограниченного конструкцией остекления. Простейший способ – это держать створки приоткрытыми, во время проветривания помещения. Количество и величина открытия створок зависит от температуры, влажности и объёма поступающего воздуха и подбирается экспериментальным путем. Не удаляйте образовавшийся на стеклах лед путем быстрого оттаивания (горячая вода, электрический фен и т. п.), это приведет к разрушению стекла.</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В случае нарушения условий и правил эксплуатации, все риски по выпадению частей конструкции несет Собственник.</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 xml:space="preserve">Застройщик </w:t>
      </w:r>
      <w:r w:rsidRPr="001E6C57">
        <w:rPr>
          <w:rFonts w:ascii="Times New Roman" w:hAnsi="Times New Roman" w:cs="Times New Roman"/>
          <w:b/>
          <w:bCs/>
        </w:rPr>
        <w:t>не несёт ответственности</w:t>
      </w:r>
      <w:r w:rsidRPr="001E6C57">
        <w:rPr>
          <w:rFonts w:ascii="Times New Roman" w:hAnsi="Times New Roman" w:cs="Times New Roman"/>
        </w:rPr>
        <w:t xml:space="preserve"> за недостатки, возникшие вследствие несоблюдения правил и условий эксплуатации оконных и дверных блоков.</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p>
    <w:p w:rsidR="001E6C57" w:rsidRPr="001E6C57" w:rsidRDefault="001E6C57" w:rsidP="001E6C57">
      <w:pPr>
        <w:tabs>
          <w:tab w:val="left" w:pos="5595"/>
        </w:tabs>
        <w:spacing w:after="0" w:line="240" w:lineRule="auto"/>
        <w:ind w:firstLine="284"/>
        <w:rPr>
          <w:rFonts w:ascii="Times New Roman" w:hAnsi="Times New Roman" w:cs="Times New Roman"/>
        </w:rPr>
      </w:pPr>
      <w:r w:rsidRPr="001E6C57">
        <w:rPr>
          <w:rFonts w:ascii="Times New Roman" w:hAnsi="Times New Roman" w:cs="Times New Roman"/>
        </w:rPr>
        <w:t>3. Правила эксплуатации изделий из ПВХ профиля</w:t>
      </w:r>
    </w:p>
    <w:p w:rsidR="001E6C57" w:rsidRPr="001E6C57" w:rsidRDefault="001E6C57" w:rsidP="001E6C57">
      <w:pPr>
        <w:tabs>
          <w:tab w:val="left" w:pos="5595"/>
        </w:tabs>
        <w:spacing w:after="0" w:line="240" w:lineRule="auto"/>
        <w:ind w:firstLine="284"/>
        <w:jc w:val="both"/>
        <w:rPr>
          <w:rFonts w:ascii="Times New Roman" w:hAnsi="Times New Roman" w:cs="Times New Roman"/>
          <w:b/>
        </w:rPr>
      </w:pPr>
      <w:r w:rsidRPr="001E6C57">
        <w:rPr>
          <w:rFonts w:ascii="Times New Roman" w:hAnsi="Times New Roman" w:cs="Times New Roman"/>
        </w:rPr>
        <w:t>3.1. На створку окна или двери не должна воздействовать дополнительная нагрузка;</w:t>
      </w:r>
    </w:p>
    <w:p w:rsidR="001E6C57" w:rsidRPr="001E6C57" w:rsidRDefault="001E6C57" w:rsidP="001E6C57">
      <w:pPr>
        <w:spacing w:after="0" w:line="240" w:lineRule="auto"/>
        <w:ind w:firstLine="284"/>
        <w:jc w:val="both"/>
        <w:rPr>
          <w:rFonts w:ascii="Times New Roman" w:hAnsi="Times New Roman" w:cs="Times New Roman"/>
          <w:b/>
        </w:rPr>
      </w:pPr>
      <w:r w:rsidRPr="001E6C57">
        <w:rPr>
          <w:rFonts w:ascii="Times New Roman" w:hAnsi="Times New Roman" w:cs="Times New Roman"/>
        </w:rPr>
        <w:t>3.2. Для ограничения доступа детей используйте оконные ручки с замком-блокиратором;</w:t>
      </w:r>
    </w:p>
    <w:p w:rsidR="001E6C57" w:rsidRPr="001E6C57" w:rsidRDefault="001E6C57" w:rsidP="001E6C57">
      <w:pPr>
        <w:spacing w:after="0" w:line="240" w:lineRule="auto"/>
        <w:ind w:firstLine="284"/>
        <w:jc w:val="both"/>
        <w:rPr>
          <w:rFonts w:ascii="Times New Roman" w:hAnsi="Times New Roman" w:cs="Times New Roman"/>
          <w:b/>
        </w:rPr>
      </w:pPr>
      <w:r w:rsidRPr="001E6C57">
        <w:rPr>
          <w:rFonts w:ascii="Times New Roman" w:hAnsi="Times New Roman" w:cs="Times New Roman"/>
        </w:rPr>
        <w:t>3.3.</w:t>
      </w:r>
      <w:r w:rsidRPr="001E6C57">
        <w:rPr>
          <w:rFonts w:ascii="Times New Roman" w:hAnsi="Times New Roman" w:cs="Times New Roman"/>
          <w:b/>
        </w:rPr>
        <w:t xml:space="preserve"> </w:t>
      </w:r>
      <w:r w:rsidRPr="001E6C57">
        <w:rPr>
          <w:rFonts w:ascii="Times New Roman" w:hAnsi="Times New Roman" w:cs="Times New Roman"/>
        </w:rPr>
        <w:t>Не допускать попадания руки в зазор между рамой и створкой при закрывании окна или двери;</w:t>
      </w:r>
    </w:p>
    <w:p w:rsidR="001E6C57" w:rsidRPr="001E6C57" w:rsidRDefault="001E6C57" w:rsidP="001E6C57">
      <w:pPr>
        <w:spacing w:after="0" w:line="240" w:lineRule="auto"/>
        <w:ind w:firstLine="284"/>
        <w:jc w:val="both"/>
        <w:rPr>
          <w:rFonts w:ascii="Times New Roman" w:hAnsi="Times New Roman" w:cs="Times New Roman"/>
          <w:b/>
        </w:rPr>
      </w:pPr>
      <w:r w:rsidRPr="001E6C57">
        <w:rPr>
          <w:rFonts w:ascii="Times New Roman" w:hAnsi="Times New Roman" w:cs="Times New Roman"/>
        </w:rPr>
        <w:t>3.4. Обязательно удалить защитную плёнку, так как при длительном воздействии ультрафиолетового излучения (солнечного света), её клеящий слой может повредить поверхность пластика.</w:t>
      </w:r>
    </w:p>
    <w:p w:rsidR="001E6C57" w:rsidRPr="001E6C57" w:rsidRDefault="001E6C57" w:rsidP="001E6C57">
      <w:pPr>
        <w:spacing w:after="0" w:line="240" w:lineRule="auto"/>
        <w:ind w:firstLine="284"/>
        <w:jc w:val="both"/>
        <w:rPr>
          <w:rFonts w:ascii="Times New Roman" w:hAnsi="Times New Roman" w:cs="Times New Roman"/>
          <w:b/>
        </w:rPr>
      </w:pPr>
      <w:r w:rsidRPr="001E6C57">
        <w:rPr>
          <w:rFonts w:ascii="Times New Roman" w:hAnsi="Times New Roman" w:cs="Times New Roman"/>
        </w:rPr>
        <w:t>3.5. Запрещено оставлять створки в открытом положении при сильном ветре;</w:t>
      </w:r>
    </w:p>
    <w:p w:rsidR="001E6C57" w:rsidRPr="001E6C57" w:rsidRDefault="001E6C57" w:rsidP="001E6C57">
      <w:pPr>
        <w:spacing w:after="0" w:line="240" w:lineRule="auto"/>
        <w:ind w:firstLine="284"/>
        <w:jc w:val="both"/>
        <w:rPr>
          <w:rFonts w:ascii="Times New Roman" w:hAnsi="Times New Roman" w:cs="Times New Roman"/>
        </w:rPr>
      </w:pPr>
      <w:r w:rsidRPr="001E6C57">
        <w:rPr>
          <w:rFonts w:ascii="Times New Roman" w:hAnsi="Times New Roman" w:cs="Times New Roman"/>
        </w:rPr>
        <w:t>3.6. При проветривании помещения не подкладывайте под створку предметы, т.к. это приводит к нарушению работы периметральной фурнитуры и неплотному закрыванию створки.</w:t>
      </w:r>
    </w:p>
    <w:p w:rsidR="001E6C57" w:rsidRPr="001E6C57" w:rsidRDefault="001E6C57" w:rsidP="001E6C57">
      <w:pPr>
        <w:spacing w:after="0" w:line="240" w:lineRule="auto"/>
        <w:ind w:firstLine="284"/>
        <w:jc w:val="both"/>
        <w:rPr>
          <w:rFonts w:ascii="Times New Roman" w:hAnsi="Times New Roman" w:cs="Times New Roman"/>
          <w:b/>
        </w:rPr>
      </w:pPr>
      <w:r w:rsidRPr="001E6C57">
        <w:rPr>
          <w:rFonts w:ascii="Times New Roman" w:hAnsi="Times New Roman" w:cs="Times New Roman"/>
        </w:rPr>
        <w:t>3.7. Не закрывать, не класть на подоконник и не заклеивать оконные блоки плотными материалами в холодный период года, т.к. это может привести к нарушению конвекции теплого воздуха от радиаторов отопления вдоль поверхности окна, и как следствие к образованию конденсата и наледи.</w:t>
      </w:r>
    </w:p>
    <w:p w:rsidR="001E6C57" w:rsidRPr="001E6C57" w:rsidRDefault="001E6C57" w:rsidP="001E6C57">
      <w:pPr>
        <w:spacing w:after="0" w:line="240" w:lineRule="auto"/>
        <w:ind w:firstLine="284"/>
        <w:jc w:val="both"/>
        <w:rPr>
          <w:rFonts w:ascii="Times New Roman" w:hAnsi="Times New Roman" w:cs="Times New Roman"/>
          <w:b/>
        </w:rPr>
      </w:pPr>
      <w:r w:rsidRPr="001E6C57">
        <w:rPr>
          <w:rFonts w:ascii="Times New Roman" w:hAnsi="Times New Roman" w:cs="Times New Roman"/>
        </w:rPr>
        <w:t>3.8. В целях сохранения работоспособности периметральной фурнитуры запрещено проводить штукатурные и отделочные работы на откосах, примыкающих к окну, двери, при открытом окне в любом из положений фурнитуры в течении всего времени работы в этой зоне.</w:t>
      </w:r>
    </w:p>
    <w:p w:rsidR="001E6C57" w:rsidRPr="001E6C57" w:rsidRDefault="001E6C57" w:rsidP="001E6C57">
      <w:pPr>
        <w:spacing w:after="0" w:line="240" w:lineRule="auto"/>
        <w:ind w:firstLine="284"/>
        <w:jc w:val="both"/>
        <w:rPr>
          <w:rFonts w:ascii="Times New Roman" w:hAnsi="Times New Roman" w:cs="Times New Roman"/>
          <w:b/>
        </w:rPr>
      </w:pPr>
      <w:r w:rsidRPr="001E6C57">
        <w:rPr>
          <w:rFonts w:ascii="Times New Roman" w:hAnsi="Times New Roman" w:cs="Times New Roman"/>
        </w:rPr>
        <w:t>3.9. При открывании окна, двери в откидной плоскости плавно поверните ручку створки окна в строго вертикальное положение, и только потом потяните на себя створку. Для закрытия створки, из режима откидывания, необходимо произвести действия в строго обратном порядке.</w:t>
      </w:r>
    </w:p>
    <w:p w:rsidR="001E6C57" w:rsidRPr="001E6C57" w:rsidRDefault="001E6C57" w:rsidP="001E6C57">
      <w:pPr>
        <w:spacing w:after="0" w:line="240" w:lineRule="auto"/>
        <w:ind w:firstLine="284"/>
        <w:jc w:val="both"/>
        <w:rPr>
          <w:rFonts w:ascii="Times New Roman" w:hAnsi="Times New Roman" w:cs="Times New Roman"/>
          <w:b/>
        </w:rPr>
      </w:pPr>
      <w:r w:rsidRPr="001E6C57">
        <w:rPr>
          <w:rFonts w:ascii="Times New Roman" w:hAnsi="Times New Roman" w:cs="Times New Roman"/>
        </w:rPr>
        <w:t>3.10. Окна не царапать ножом и острыми предметами, наждачной бумагой и другими абразивами.</w:t>
      </w:r>
    </w:p>
    <w:p w:rsidR="001E6C57" w:rsidRPr="001E6C57" w:rsidRDefault="001E6C57" w:rsidP="001E6C57">
      <w:pPr>
        <w:spacing w:after="0" w:line="240" w:lineRule="auto"/>
        <w:ind w:firstLine="284"/>
        <w:jc w:val="both"/>
        <w:rPr>
          <w:rFonts w:ascii="Times New Roman" w:hAnsi="Times New Roman" w:cs="Times New Roman"/>
          <w:b/>
        </w:rPr>
      </w:pPr>
      <w:r w:rsidRPr="001E6C57">
        <w:rPr>
          <w:rFonts w:ascii="Times New Roman" w:hAnsi="Times New Roman" w:cs="Times New Roman"/>
        </w:rPr>
        <w:t>3.11. При уходе за окном, дверью из ПВХ-профиля рекомендуется применять специальные средства по уходу за окнами, либо пользоваться общими рекомендациями:</w:t>
      </w:r>
    </w:p>
    <w:p w:rsidR="001E6C57" w:rsidRPr="001E6C57" w:rsidRDefault="001E6C57" w:rsidP="001E6C57">
      <w:pPr>
        <w:spacing w:after="0" w:line="240" w:lineRule="auto"/>
        <w:ind w:firstLine="284"/>
        <w:jc w:val="both"/>
        <w:rPr>
          <w:rFonts w:ascii="Times New Roman" w:hAnsi="Times New Roman" w:cs="Times New Roman"/>
        </w:rPr>
      </w:pPr>
      <w:r w:rsidRPr="001E6C57">
        <w:rPr>
          <w:rFonts w:ascii="Times New Roman" w:hAnsi="Times New Roman" w:cs="Times New Roman"/>
          <w:b/>
        </w:rPr>
        <w:t>- Уход за ПВХ – профилем</w:t>
      </w:r>
      <w:r w:rsidRPr="001E6C57">
        <w:rPr>
          <w:rFonts w:ascii="Times New Roman" w:hAnsi="Times New Roman" w:cs="Times New Roman"/>
        </w:rPr>
        <w:t xml:space="preserve"> - ПВХ – профиль необходимо очищать с помощью специальных моющих средств, не содержащих абразивных средств. Моющее средство наносится мягкой тканью на поверхность рамы и оставляется до полного высыхания. Обычные загрязнения, например, след от карандаша, удаляется с лёгкостью, сильные загрязнения убираются при помощи легкого нажима на ткань. ПВХ по химическому составу неустойчив к кислотным растворам, он не должен обрабатываться химически активными веществами (спиртом, нитролаками, органическими растворителями, ацетоном). </w:t>
      </w:r>
    </w:p>
    <w:p w:rsidR="001E6C57" w:rsidRPr="001E6C57" w:rsidRDefault="001E6C57" w:rsidP="001E6C57">
      <w:pPr>
        <w:spacing w:after="0" w:line="240" w:lineRule="auto"/>
        <w:ind w:firstLine="284"/>
        <w:jc w:val="both"/>
        <w:rPr>
          <w:rFonts w:ascii="Times New Roman" w:hAnsi="Times New Roman" w:cs="Times New Roman"/>
        </w:rPr>
      </w:pPr>
      <w:r w:rsidRPr="001E6C57">
        <w:rPr>
          <w:rFonts w:ascii="Times New Roman" w:hAnsi="Times New Roman" w:cs="Times New Roman"/>
          <w:b/>
        </w:rPr>
        <w:t xml:space="preserve">- Уход за фурнитурой. </w:t>
      </w:r>
      <w:r w:rsidRPr="001E6C57">
        <w:rPr>
          <w:rFonts w:ascii="Times New Roman" w:hAnsi="Times New Roman" w:cs="Times New Roman"/>
        </w:rPr>
        <w:t xml:space="preserve">Все элементы фурнитуры следует предохранять от загрязнения или окрашивания. Следует не менее 2 раз в год отчищать от пыли и грязи, а также смазывать все подвижные </w:t>
      </w:r>
      <w:r w:rsidRPr="001E6C57">
        <w:rPr>
          <w:rFonts w:ascii="Times New Roman" w:hAnsi="Times New Roman" w:cs="Times New Roman"/>
        </w:rPr>
        <w:lastRenderedPageBreak/>
        <w:t>составные части фурнитуры смазкой, не содержащей кислот и смол (подходят технический вазелин или машинное масло). Не допускайте применение чистящих средств, нарушающих антикоррозийное покрытие фурнитуры.</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w:t>
      </w:r>
      <w:r w:rsidRPr="001E6C57">
        <w:rPr>
          <w:rFonts w:ascii="Times New Roman" w:hAnsi="Times New Roman" w:cs="Times New Roman"/>
          <w:b/>
        </w:rPr>
        <w:t>Уход за резиновыми уплотнителями</w:t>
      </w:r>
      <w:r w:rsidRPr="001E6C57">
        <w:rPr>
          <w:rFonts w:ascii="Times New Roman" w:hAnsi="Times New Roman" w:cs="Times New Roman"/>
        </w:rPr>
        <w:t>. Уплотнители изготовлены из современного материала, который, тем не менее, подвержен естественному старению. Для сохранения эластичности и водоотталкивающих свойств необходимо 2 раз в год очищать его от грязи влажной салфеткой и протирать специальными средствами. Резиновые уплотнители не должны соприкасаться с концентрированными чистящими средствами или масляными субстанциями!</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3.12. При нарушении работы вытяжной вентиляции в квартире возможно выпадение конденсата на стеклопакетах, профилях и откосах. Для нормального функционирования приточно-вытяжной вентиляции необходимо: помещения регулярно проветривать. В связи с герметичностью изделия из ПВХ-профиля, при нарушении температурно-влажностного режима в холодный период год, возможно образование конденсата на внутренней поверхности стеклопакета, а при длительном проявление этого эффекта - стекание воды на подоконник и образование «почернений» и грибка. В соответствии с письмом ГОССТРОЯ РОССИИ 9-28/200 от 21.03.2002, конденсат не является браком конструкции, а является следствием применяемых материалов, а также нарушением условий эксплуатации ПВХ-изделий, конечным потребителем. Для предотвращения этого явления необходимо регулярно проветривать помещение и поддерживать параметры микроклимата в помещении в соответствии с ГОСТ 30494-96: температура воздуха 20-24 С˚, влажность воздуха 30-45</w:t>
      </w:r>
      <w:proofErr w:type="gramStart"/>
      <w:r w:rsidRPr="001E6C57">
        <w:rPr>
          <w:rFonts w:ascii="Times New Roman" w:hAnsi="Times New Roman" w:cs="Times New Roman"/>
        </w:rPr>
        <w:t>% ,</w:t>
      </w:r>
      <w:proofErr w:type="gramEnd"/>
      <w:r w:rsidRPr="001E6C57">
        <w:rPr>
          <w:rFonts w:ascii="Times New Roman" w:hAnsi="Times New Roman" w:cs="Times New Roman"/>
        </w:rPr>
        <w:t xml:space="preserve"> воздухообмен в зависимости от эксплуатации, а при необходимости установить принудительную вентиляцию, </w:t>
      </w:r>
      <w:proofErr w:type="spellStart"/>
      <w:r w:rsidRPr="001E6C57">
        <w:rPr>
          <w:rFonts w:ascii="Times New Roman" w:hAnsi="Times New Roman" w:cs="Times New Roman"/>
        </w:rPr>
        <w:t>тепловентиляцию</w:t>
      </w:r>
      <w:proofErr w:type="spellEnd"/>
      <w:r w:rsidRPr="001E6C57">
        <w:rPr>
          <w:rFonts w:ascii="Times New Roman" w:hAnsi="Times New Roman" w:cs="Times New Roman"/>
        </w:rPr>
        <w:t>, конденсаторы и т.п.</w:t>
      </w:r>
    </w:p>
    <w:p w:rsidR="001E6C57" w:rsidRPr="001E6C57" w:rsidRDefault="001E6C57" w:rsidP="001E6C57">
      <w:pPr>
        <w:tabs>
          <w:tab w:val="left" w:pos="8240"/>
        </w:tabs>
        <w:spacing w:after="0" w:line="240" w:lineRule="auto"/>
        <w:ind w:firstLine="284"/>
        <w:jc w:val="both"/>
        <w:rPr>
          <w:rFonts w:ascii="Times New Roman" w:hAnsi="Times New Roman" w:cs="Times New Roman"/>
        </w:rPr>
      </w:pPr>
      <w:r w:rsidRPr="001E6C57">
        <w:rPr>
          <w:rFonts w:ascii="Times New Roman" w:hAnsi="Times New Roman" w:cs="Times New Roman"/>
        </w:rPr>
        <w:t>Заказчик снимает с себя обязательства по выполнению бесплатного гарантийного обслуживания, соответствующих составных частей оконного изделия, в случае нарушения «Участником долевого строительства» правил эксплуатации изделий из ПВХ</w:t>
      </w:r>
    </w:p>
    <w:p w:rsidR="001E6C57" w:rsidRPr="001E6C57" w:rsidRDefault="001E6C57" w:rsidP="001E6C57">
      <w:pPr>
        <w:tabs>
          <w:tab w:val="left" w:pos="8240"/>
        </w:tabs>
        <w:spacing w:after="0" w:line="240" w:lineRule="auto"/>
        <w:rPr>
          <w:rFonts w:ascii="Times New Roman" w:hAnsi="Times New Roman" w:cs="Times New Roman"/>
        </w:rPr>
      </w:pPr>
    </w:p>
    <w:p w:rsidR="001E6C57" w:rsidRPr="001E6C57" w:rsidRDefault="001E6C57" w:rsidP="001E6C57">
      <w:pPr>
        <w:tabs>
          <w:tab w:val="left" w:pos="8240"/>
        </w:tabs>
        <w:spacing w:after="0" w:line="240" w:lineRule="auto"/>
        <w:rPr>
          <w:rFonts w:ascii="Times New Roman" w:hAnsi="Times New Roman" w:cs="Times New Roman"/>
        </w:rPr>
      </w:pPr>
    </w:p>
    <w:p w:rsidR="001E6C57" w:rsidRPr="001E6C57" w:rsidRDefault="001E6C57" w:rsidP="001E6C57">
      <w:pPr>
        <w:keepNext/>
        <w:tabs>
          <w:tab w:val="left" w:pos="8240"/>
        </w:tabs>
        <w:spacing w:after="0" w:line="240" w:lineRule="auto"/>
        <w:jc w:val="center"/>
        <w:outlineLvl w:val="0"/>
        <w:rPr>
          <w:rFonts w:ascii="Times New Roman" w:hAnsi="Times New Roman" w:cs="Times New Roman"/>
          <w:sz w:val="28"/>
          <w:szCs w:val="28"/>
        </w:rPr>
      </w:pPr>
      <w:r w:rsidRPr="001E6C57">
        <w:rPr>
          <w:rFonts w:ascii="Times New Roman" w:hAnsi="Times New Roman" w:cs="Times New Roman"/>
          <w:sz w:val="28"/>
          <w:szCs w:val="28"/>
        </w:rPr>
        <w:t>ПОДПИСИ СТОРОН</w:t>
      </w:r>
    </w:p>
    <w:p w:rsidR="001E6C57" w:rsidRPr="001E6C57" w:rsidRDefault="001E6C57" w:rsidP="001E6C57">
      <w:pPr>
        <w:tabs>
          <w:tab w:val="left" w:pos="8240"/>
        </w:tabs>
        <w:spacing w:after="0" w:line="240" w:lineRule="auto"/>
        <w:rPr>
          <w:rFonts w:ascii="Times New Roman" w:hAnsi="Times New Roman" w:cs="Times New Roman"/>
        </w:rPr>
      </w:pPr>
    </w:p>
    <w:p w:rsidR="001E6C57" w:rsidRPr="001E6C57" w:rsidRDefault="001E6C57" w:rsidP="001E6C57">
      <w:pPr>
        <w:tabs>
          <w:tab w:val="left" w:pos="8240"/>
        </w:tabs>
        <w:spacing w:after="0" w:line="240" w:lineRule="auto"/>
        <w:ind w:firstLine="284"/>
        <w:jc w:val="both"/>
        <w:rPr>
          <w:rFonts w:ascii="Times New Roman" w:hAnsi="Times New Roman" w:cs="Times New Roman"/>
          <w:b/>
          <w:bCs/>
          <w:i/>
          <w:iCs/>
        </w:rPr>
      </w:pPr>
      <w:r w:rsidRPr="001E6C57">
        <w:rPr>
          <w:rFonts w:ascii="Times New Roman" w:hAnsi="Times New Roman" w:cs="Times New Roman"/>
          <w:b/>
          <w:bCs/>
          <w:i/>
          <w:iCs/>
        </w:rPr>
        <w:t>Настоящий Договор подписан Сторонами усиленными квалифицированными электронными подписями.</w:t>
      </w:r>
    </w:p>
    <w:p w:rsidR="00C6719B" w:rsidRDefault="00C6719B"/>
    <w:sectPr w:rsidR="00C6719B" w:rsidSect="009420AF">
      <w:headerReference w:type="default" r:id="rId12"/>
      <w:footerReference w:type="default" r:id="rId13"/>
      <w:pgSz w:w="11906" w:h="16838"/>
      <w:pgMar w:top="737" w:right="851" w:bottom="73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1D35" w:rsidRDefault="00691D35" w:rsidP="005E4475">
      <w:pPr>
        <w:spacing w:after="0" w:line="240" w:lineRule="auto"/>
      </w:pPr>
      <w:r>
        <w:separator/>
      </w:r>
    </w:p>
  </w:endnote>
  <w:endnote w:type="continuationSeparator" w:id="0">
    <w:p w:rsidR="00691D35" w:rsidRDefault="00691D35" w:rsidP="005E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435DE" w:rsidRDefault="00691D35">
    <w:pPr>
      <w:pStyle w:val="a5"/>
    </w:pPr>
    <w:r>
      <w:t>_______________Застройщик</w:t>
    </w:r>
    <w:r>
      <w:ptab w:relativeTo="margin" w:alignment="center" w:leader="none"/>
    </w:r>
    <w:r>
      <w:t>БГ-</w:t>
    </w:r>
    <w:r w:rsidR="005E4475">
      <w:t>__</w:t>
    </w:r>
    <w:r>
      <w:t>-</w:t>
    </w:r>
    <w:r w:rsidR="005E4475">
      <w:t>__</w:t>
    </w:r>
    <w:r>
      <w:t>/</w:t>
    </w:r>
    <w:r w:rsidR="005E4475">
      <w:t>__</w:t>
    </w:r>
    <w:r>
      <w:t>/</w:t>
    </w:r>
    <w:r w:rsidR="005E4475">
      <w:t>__</w:t>
    </w:r>
    <w:r>
      <w:ptab w:relativeTo="margin" w:alignment="right" w:leader="none"/>
    </w:r>
    <w:r>
      <w:t>_______________Участник Д.С.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1D35" w:rsidRDefault="00691D35" w:rsidP="005E4475">
      <w:pPr>
        <w:spacing w:after="0" w:line="240" w:lineRule="auto"/>
      </w:pPr>
      <w:r>
        <w:separator/>
      </w:r>
    </w:p>
  </w:footnote>
  <w:footnote w:type="continuationSeparator" w:id="0">
    <w:p w:rsidR="00691D35" w:rsidRDefault="00691D35" w:rsidP="005E4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875058"/>
      <w:docPartObj>
        <w:docPartGallery w:val="Page Numbers (Top of Page)"/>
        <w:docPartUnique/>
      </w:docPartObj>
    </w:sdtPr>
    <w:sdtEndPr/>
    <w:sdtContent>
      <w:p w:rsidR="000435DE" w:rsidRDefault="00691D35">
        <w:pPr>
          <w:pStyle w:val="a3"/>
          <w:jc w:val="center"/>
        </w:pPr>
        <w:r>
          <w:fldChar w:fldCharType="begin"/>
        </w:r>
        <w:r>
          <w:instrText>PAGE   \* MERGEFORMAT</w:instrText>
        </w:r>
        <w:r>
          <w:fldChar w:fldCharType="separate"/>
        </w:r>
        <w:r>
          <w:t>2</w:t>
        </w:r>
        <w:r>
          <w:fldChar w:fldCharType="end"/>
        </w:r>
      </w:p>
    </w:sdtContent>
  </w:sdt>
  <w:p w:rsidR="000435DE" w:rsidRDefault="00691D3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96031"/>
    <w:multiLevelType w:val="hybridMultilevel"/>
    <w:tmpl w:val="9D0A2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57"/>
    <w:rsid w:val="00171DAE"/>
    <w:rsid w:val="001E6C57"/>
    <w:rsid w:val="005712E6"/>
    <w:rsid w:val="005E4475"/>
    <w:rsid w:val="00691D35"/>
    <w:rsid w:val="00986129"/>
    <w:rsid w:val="00AA2BF6"/>
    <w:rsid w:val="00C6719B"/>
    <w:rsid w:val="00C71A61"/>
    <w:rsid w:val="00E33519"/>
    <w:rsid w:val="00F54AC4"/>
    <w:rsid w:val="00FC2ECD"/>
    <w:rsid w:val="00FF1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A0E4"/>
  <w15:chartTrackingRefBased/>
  <w15:docId w15:val="{A58F5BCB-104A-407F-8DCB-1FB561B9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6C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6C57"/>
  </w:style>
  <w:style w:type="paragraph" w:styleId="a5">
    <w:name w:val="footer"/>
    <w:basedOn w:val="a"/>
    <w:link w:val="a6"/>
    <w:uiPriority w:val="99"/>
    <w:unhideWhenUsed/>
    <w:rsid w:val="001E6C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E6C57"/>
  </w:style>
  <w:style w:type="character" w:styleId="a7">
    <w:name w:val="Hyperlink"/>
    <w:basedOn w:val="a0"/>
    <w:uiPriority w:val="99"/>
    <w:unhideWhenUsed/>
    <w:rsid w:val="00C71A61"/>
    <w:rPr>
      <w:color w:val="0563C1" w:themeColor="hyperlink"/>
      <w:u w:val="single"/>
    </w:rPr>
  </w:style>
  <w:style w:type="character" w:styleId="a8">
    <w:name w:val="Unresolved Mention"/>
    <w:basedOn w:val="a0"/>
    <w:uiPriority w:val="99"/>
    <w:semiHidden/>
    <w:unhideWhenUsed/>
    <w:rsid w:val="00C71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085;&#1072;&#1096;.&#1076;&#1086;&#1084;.&#1088;&#1092;" TargetMode="External"/><Relationship Id="rId4" Type="http://schemas.openxmlformats.org/officeDocument/2006/relationships/webSettings" Target="webSettings.xml"/><Relationship Id="rId9" Type="http://schemas.openxmlformats.org/officeDocument/2006/relationships/hyperlink" Target="mailto:escrow@ps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9716</Words>
  <Characters>55383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ШАХМЕТОВ</dc:creator>
  <cp:keywords/>
  <dc:description/>
  <cp:lastModifiedBy>ВАЛЕРИЙ ШАХМЕТОВ</cp:lastModifiedBy>
  <cp:revision>1</cp:revision>
  <dcterms:created xsi:type="dcterms:W3CDTF">2023-09-13T03:09:00Z</dcterms:created>
  <dcterms:modified xsi:type="dcterms:W3CDTF">2023-09-13T03:23:00Z</dcterms:modified>
</cp:coreProperties>
</file>