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C6B22A" w14:textId="77777777" w:rsidR="007473C0" w:rsidRDefault="007473C0">
      <w:pPr>
        <w:widowControl/>
        <w:tabs>
          <w:tab w:val="center" w:pos="4677"/>
        </w:tabs>
        <w:autoSpaceDE/>
        <w:ind w:firstLine="567"/>
        <w:jc w:val="center"/>
      </w:pPr>
      <w:r>
        <w:rPr>
          <w:b/>
          <w:sz w:val="22"/>
          <w:szCs w:val="22"/>
        </w:rPr>
        <w:t xml:space="preserve">ДОГОВОР № </w:t>
      </w:r>
    </w:p>
    <w:p w14:paraId="68ADB17F" w14:textId="77777777" w:rsidR="007473C0" w:rsidRDefault="007473C0">
      <w:pPr>
        <w:widowControl/>
        <w:autoSpaceDE/>
        <w:ind w:firstLine="567"/>
        <w:jc w:val="center"/>
      </w:pPr>
      <w:r>
        <w:rPr>
          <w:b/>
          <w:sz w:val="22"/>
          <w:szCs w:val="22"/>
        </w:rPr>
        <w:t>участия в долевом строительстве</w:t>
      </w:r>
    </w:p>
    <w:p w14:paraId="6A7F56D6" w14:textId="77777777" w:rsidR="007473C0" w:rsidRDefault="007473C0">
      <w:pPr>
        <w:widowControl/>
        <w:autoSpaceDE/>
        <w:ind w:firstLine="567"/>
        <w:jc w:val="center"/>
        <w:rPr>
          <w:b/>
          <w:sz w:val="22"/>
          <w:szCs w:val="22"/>
        </w:rPr>
      </w:pPr>
    </w:p>
    <w:p w14:paraId="323339B1" w14:textId="77777777"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14:paraId="72390EFE" w14:textId="77777777" w:rsidR="007473C0" w:rsidRDefault="007473C0">
      <w:pPr>
        <w:widowControl/>
        <w:autoSpaceDE/>
        <w:ind w:firstLine="567"/>
        <w:jc w:val="both"/>
        <w:rPr>
          <w:sz w:val="22"/>
          <w:szCs w:val="22"/>
        </w:rPr>
      </w:pPr>
    </w:p>
    <w:p w14:paraId="3DBDC6ED" w14:textId="3ED950BE" w:rsidR="00D85AB2" w:rsidRPr="00D70A12" w:rsidRDefault="00D85AB2" w:rsidP="00D70A12">
      <w:pPr>
        <w:ind w:firstLine="708"/>
        <w:jc w:val="both"/>
        <w:rPr>
          <w:sz w:val="22"/>
          <w:szCs w:val="22"/>
        </w:rPr>
      </w:pPr>
      <w:r w:rsidRPr="00D70A12">
        <w:rPr>
          <w:b/>
          <w:sz w:val="22"/>
          <w:szCs w:val="22"/>
        </w:rPr>
        <w:t>Общество с ограниченной ответственностью «Специализированный застройщик «</w:t>
      </w:r>
      <w:r w:rsidR="00D70A12" w:rsidRPr="00D70A12">
        <w:rPr>
          <w:b/>
          <w:sz w:val="22"/>
          <w:szCs w:val="22"/>
        </w:rPr>
        <w:t>Диагональ</w:t>
      </w:r>
      <w:r w:rsidRPr="00D70A12">
        <w:rPr>
          <w:b/>
          <w:sz w:val="22"/>
          <w:szCs w:val="22"/>
        </w:rPr>
        <w:t xml:space="preserve">» </w:t>
      </w:r>
      <w:r w:rsidRPr="00D70A12">
        <w:rPr>
          <w:sz w:val="22"/>
          <w:szCs w:val="22"/>
        </w:rPr>
        <w:t>(</w:t>
      </w:r>
      <w:r w:rsidR="00D70A12" w:rsidRPr="00D70A12">
        <w:rPr>
          <w:sz w:val="22"/>
          <w:szCs w:val="22"/>
        </w:rPr>
        <w:t>ОГРН 1221300004166, ИНН 1300002716, КПП 130001001</w:t>
      </w:r>
      <w:r w:rsidRPr="00D70A12">
        <w:rPr>
          <w:sz w:val="22"/>
          <w:szCs w:val="22"/>
        </w:rPr>
        <w:t xml:space="preserve">; место нахождения: </w:t>
      </w:r>
      <w:r w:rsidR="00D70A12" w:rsidRPr="00D70A12">
        <w:rPr>
          <w:sz w:val="22"/>
          <w:szCs w:val="22"/>
        </w:rPr>
        <w:t>430031, г. Саранск, ул. Косарева, д. 76А, офис 4</w:t>
      </w:r>
      <w:r w:rsidRPr="00D70A12">
        <w:rPr>
          <w:sz w:val="22"/>
          <w:szCs w:val="22"/>
        </w:rPr>
        <w:t xml:space="preserve">), именуемое в дальнейшем </w:t>
      </w:r>
      <w:r w:rsidRPr="00D70A12">
        <w:rPr>
          <w:b/>
          <w:sz w:val="22"/>
          <w:szCs w:val="22"/>
        </w:rPr>
        <w:t>«Застройщик»</w:t>
      </w:r>
      <w:r w:rsidRPr="00D70A12">
        <w:rPr>
          <w:sz w:val="22"/>
          <w:szCs w:val="22"/>
        </w:rPr>
        <w:t xml:space="preserve">, в лице директора </w:t>
      </w:r>
      <w:proofErr w:type="spellStart"/>
      <w:r w:rsidR="00D70A12">
        <w:rPr>
          <w:sz w:val="22"/>
          <w:szCs w:val="22"/>
        </w:rPr>
        <w:t>Нуянзиной</w:t>
      </w:r>
      <w:proofErr w:type="spellEnd"/>
      <w:r w:rsidR="00D70A12">
        <w:rPr>
          <w:sz w:val="22"/>
          <w:szCs w:val="22"/>
        </w:rPr>
        <w:t xml:space="preserve"> Татьяны Анатольевны</w:t>
      </w:r>
      <w:r w:rsidRPr="00D70A12">
        <w:rPr>
          <w:sz w:val="22"/>
          <w:szCs w:val="22"/>
        </w:rPr>
        <w:t>, действующе</w:t>
      </w:r>
      <w:r w:rsidR="00D70A12">
        <w:rPr>
          <w:sz w:val="22"/>
          <w:szCs w:val="22"/>
        </w:rPr>
        <w:t>й</w:t>
      </w:r>
      <w:r w:rsidRPr="00D70A12">
        <w:rPr>
          <w:sz w:val="22"/>
          <w:szCs w:val="22"/>
        </w:rPr>
        <w:t xml:space="preserve"> на основании Устава, с одной стороны, и</w:t>
      </w:r>
    </w:p>
    <w:p w14:paraId="508FCF1B" w14:textId="56FECB8A"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w:t>
      </w:r>
      <w:r w:rsidR="00000038">
        <w:rPr>
          <w:sz w:val="22"/>
          <w:szCs w:val="22"/>
        </w:rPr>
        <w:t xml:space="preserve"> (</w:t>
      </w:r>
      <w:proofErr w:type="spellStart"/>
      <w:r w:rsidR="00000038">
        <w:rPr>
          <w:sz w:val="22"/>
          <w:szCs w:val="22"/>
        </w:rPr>
        <w:t>ый</w:t>
      </w:r>
      <w:proofErr w:type="spellEnd"/>
      <w:r w:rsidR="00000038">
        <w:rPr>
          <w:sz w:val="22"/>
          <w:szCs w:val="22"/>
        </w:rPr>
        <w:t>)</w:t>
      </w:r>
      <w:r>
        <w:rPr>
          <w:sz w:val="22"/>
          <w:szCs w:val="22"/>
        </w:rPr>
        <w:t xml:space="preserve"> в дальнейшем «Участник», с другой стороны,</w:t>
      </w:r>
    </w:p>
    <w:p w14:paraId="380914AD" w14:textId="77777777"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14:paraId="4F6B10D5" w14:textId="77777777" w:rsidR="007473C0" w:rsidRDefault="007473C0">
      <w:pPr>
        <w:widowControl/>
        <w:autoSpaceDE/>
        <w:ind w:firstLine="709"/>
        <w:jc w:val="center"/>
      </w:pPr>
      <w:r>
        <w:rPr>
          <w:b/>
          <w:sz w:val="22"/>
          <w:szCs w:val="22"/>
        </w:rPr>
        <w:t>1. Термины и определения</w:t>
      </w:r>
    </w:p>
    <w:p w14:paraId="59718901" w14:textId="77777777"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14:paraId="11F602FC" w14:textId="0EAA591D" w:rsidR="008774DE" w:rsidRPr="00B912E4" w:rsidRDefault="007473C0" w:rsidP="008774DE">
      <w:pPr>
        <w:widowControl/>
        <w:autoSpaceDE/>
        <w:ind w:firstLine="709"/>
        <w:jc w:val="both"/>
        <w:rPr>
          <w:sz w:val="22"/>
          <w:szCs w:val="22"/>
        </w:rPr>
      </w:pPr>
      <w:r>
        <w:rPr>
          <w:sz w:val="22"/>
          <w:szCs w:val="22"/>
        </w:rPr>
        <w:t>1.1</w:t>
      </w:r>
      <w:r>
        <w:rPr>
          <w:b/>
          <w:sz w:val="22"/>
          <w:szCs w:val="22"/>
          <w:lang w:eastAsia="ru-RU"/>
        </w:rPr>
        <w:t xml:space="preserve"> </w:t>
      </w:r>
      <w:r w:rsidR="00976617" w:rsidRPr="00B912E4">
        <w:rPr>
          <w:b/>
          <w:sz w:val="22"/>
          <w:szCs w:val="22"/>
        </w:rPr>
        <w:t>Дом</w:t>
      </w:r>
      <w:r w:rsidR="00976617" w:rsidRPr="00B912E4">
        <w:rPr>
          <w:sz w:val="22"/>
          <w:szCs w:val="22"/>
        </w:rPr>
        <w:t xml:space="preserve"> </w:t>
      </w:r>
      <w:r w:rsidR="00E12E2B">
        <w:rPr>
          <w:sz w:val="22"/>
          <w:szCs w:val="22"/>
        </w:rPr>
        <w:t>–</w:t>
      </w:r>
      <w:r w:rsidR="00976617" w:rsidRPr="00B912E4">
        <w:rPr>
          <w:sz w:val="22"/>
          <w:szCs w:val="22"/>
        </w:rPr>
        <w:t xml:space="preserve"> </w:t>
      </w:r>
      <w:r w:rsidR="00E12E2B">
        <w:rPr>
          <w:sz w:val="22"/>
          <w:szCs w:val="22"/>
        </w:rPr>
        <w:t>«Комплексная застройка многоэтажными жилыми домами по ул. Лесная г. Саранск. Жилой дом №1 Секция2, земельный участок с кадастровым номером 13:23:0903161:281»</w:t>
      </w:r>
      <w:r w:rsidR="00976617" w:rsidRPr="00B912E4">
        <w:rPr>
          <w:sz w:val="22"/>
          <w:szCs w:val="22"/>
        </w:rPr>
        <w:t xml:space="preserve">, </w:t>
      </w:r>
      <w:r w:rsidR="00D70A12">
        <w:rPr>
          <w:sz w:val="22"/>
          <w:szCs w:val="22"/>
        </w:rPr>
        <w:t>который будет построен Застройщиком</w:t>
      </w:r>
      <w:r w:rsidR="00976617" w:rsidRPr="00B912E4">
        <w:rPr>
          <w:color w:val="000000"/>
          <w:sz w:val="22"/>
          <w:szCs w:val="22"/>
        </w:rPr>
        <w:t xml:space="preserve"> по адресу: </w:t>
      </w:r>
      <w:r w:rsidR="00D70A12">
        <w:rPr>
          <w:b/>
          <w:bCs/>
          <w:color w:val="000000"/>
          <w:sz w:val="22"/>
          <w:szCs w:val="22"/>
        </w:rPr>
        <w:t>город</w:t>
      </w:r>
      <w:r w:rsidR="00976617" w:rsidRPr="00B912E4">
        <w:rPr>
          <w:b/>
          <w:bCs/>
          <w:color w:val="000000"/>
          <w:sz w:val="22"/>
          <w:szCs w:val="22"/>
        </w:rPr>
        <w:t xml:space="preserve"> Саранск, улица </w:t>
      </w:r>
      <w:r w:rsidR="00D70A12">
        <w:rPr>
          <w:b/>
          <w:bCs/>
          <w:color w:val="000000"/>
          <w:sz w:val="22"/>
          <w:szCs w:val="22"/>
        </w:rPr>
        <w:t>Лесная</w:t>
      </w:r>
      <w:r w:rsidR="00976617" w:rsidRPr="00B912E4">
        <w:rPr>
          <w:b/>
          <w:bCs/>
          <w:color w:val="000000"/>
          <w:sz w:val="22"/>
          <w:szCs w:val="22"/>
        </w:rPr>
        <w:t>, земельный участок с кадастровым номером 13:23:</w:t>
      </w:r>
      <w:r w:rsidR="0092769F">
        <w:rPr>
          <w:b/>
          <w:bCs/>
          <w:color w:val="000000"/>
          <w:sz w:val="22"/>
          <w:szCs w:val="22"/>
        </w:rPr>
        <w:t>0903161</w:t>
      </w:r>
      <w:r w:rsidR="00976617" w:rsidRPr="00B912E4">
        <w:rPr>
          <w:b/>
          <w:bCs/>
          <w:color w:val="000000"/>
          <w:sz w:val="22"/>
          <w:szCs w:val="22"/>
        </w:rPr>
        <w:t>:</w:t>
      </w:r>
      <w:r w:rsidR="008372A2">
        <w:rPr>
          <w:b/>
          <w:bCs/>
          <w:color w:val="000000"/>
          <w:sz w:val="22"/>
          <w:szCs w:val="22"/>
        </w:rPr>
        <w:t>281</w:t>
      </w:r>
      <w:r w:rsidR="00976617" w:rsidRPr="00B912E4">
        <w:rPr>
          <w:b/>
          <w:bCs/>
          <w:color w:val="000000"/>
          <w:sz w:val="22"/>
          <w:szCs w:val="22"/>
        </w:rPr>
        <w:t xml:space="preserve">, </w:t>
      </w:r>
      <w:r w:rsidR="00976617" w:rsidRPr="00B912E4">
        <w:rPr>
          <w:color w:val="000000"/>
          <w:sz w:val="22"/>
          <w:szCs w:val="22"/>
        </w:rPr>
        <w:t>общ</w:t>
      </w:r>
      <w:r w:rsidR="00976617">
        <w:rPr>
          <w:color w:val="000000"/>
          <w:sz w:val="22"/>
          <w:szCs w:val="22"/>
        </w:rPr>
        <w:t>ая площадь -</w:t>
      </w:r>
      <w:r w:rsidR="00976617" w:rsidRPr="00B912E4">
        <w:rPr>
          <w:color w:val="000000"/>
          <w:sz w:val="22"/>
          <w:szCs w:val="22"/>
        </w:rPr>
        <w:t xml:space="preserve"> </w:t>
      </w:r>
      <w:r w:rsidR="008372A2">
        <w:rPr>
          <w:color w:val="000000"/>
          <w:sz w:val="22"/>
          <w:szCs w:val="22"/>
        </w:rPr>
        <w:t>7135</w:t>
      </w:r>
      <w:r w:rsidR="00976617" w:rsidRPr="00B912E4">
        <w:rPr>
          <w:color w:val="000000"/>
          <w:sz w:val="22"/>
          <w:szCs w:val="22"/>
        </w:rPr>
        <w:t>,</w:t>
      </w:r>
      <w:r w:rsidR="008372A2">
        <w:rPr>
          <w:color w:val="000000"/>
          <w:sz w:val="22"/>
          <w:szCs w:val="22"/>
        </w:rPr>
        <w:t>2</w:t>
      </w:r>
      <w:r w:rsidR="00976617" w:rsidRPr="00B912E4">
        <w:rPr>
          <w:color w:val="000000"/>
          <w:sz w:val="22"/>
          <w:szCs w:val="22"/>
        </w:rPr>
        <w:t xml:space="preserve"> </w:t>
      </w:r>
      <w:proofErr w:type="spellStart"/>
      <w:proofErr w:type="gramStart"/>
      <w:r w:rsidR="00976617" w:rsidRPr="00B912E4">
        <w:rPr>
          <w:color w:val="000000"/>
          <w:sz w:val="22"/>
          <w:szCs w:val="22"/>
        </w:rPr>
        <w:t>кв.м</w:t>
      </w:r>
      <w:proofErr w:type="spellEnd"/>
      <w:proofErr w:type="gramEnd"/>
      <w:r w:rsidR="00976617">
        <w:rPr>
          <w:color w:val="000000"/>
          <w:sz w:val="22"/>
          <w:szCs w:val="22"/>
        </w:rPr>
        <w:t>, количество этажей - 1</w:t>
      </w:r>
      <w:r w:rsidR="0092769F">
        <w:rPr>
          <w:color w:val="000000"/>
          <w:sz w:val="22"/>
          <w:szCs w:val="22"/>
        </w:rPr>
        <w:t>1</w:t>
      </w:r>
      <w:r w:rsidR="00976617">
        <w:rPr>
          <w:color w:val="000000"/>
          <w:sz w:val="22"/>
          <w:szCs w:val="22"/>
        </w:rPr>
        <w:t>, количество подземных этажей - 1,</w:t>
      </w:r>
      <w:r w:rsidR="00976617">
        <w:rPr>
          <w:sz w:val="22"/>
          <w:szCs w:val="22"/>
        </w:rPr>
        <w:t xml:space="preserve"> класс </w:t>
      </w:r>
      <w:proofErr w:type="spellStart"/>
      <w:r w:rsidR="00976617">
        <w:rPr>
          <w:sz w:val="22"/>
          <w:szCs w:val="22"/>
        </w:rPr>
        <w:t>энергоэф</w:t>
      </w:r>
      <w:r w:rsidR="00976617" w:rsidRPr="00B912E4">
        <w:rPr>
          <w:sz w:val="22"/>
          <w:szCs w:val="22"/>
        </w:rPr>
        <w:t>фективности</w:t>
      </w:r>
      <w:proofErr w:type="spellEnd"/>
      <w:r w:rsidR="00976617" w:rsidRPr="00B912E4">
        <w:rPr>
          <w:sz w:val="22"/>
          <w:szCs w:val="22"/>
        </w:rPr>
        <w:t xml:space="preserve"> – В</w:t>
      </w:r>
      <w:r w:rsidR="00976617">
        <w:rPr>
          <w:sz w:val="22"/>
          <w:szCs w:val="22"/>
        </w:rPr>
        <w:t>.</w:t>
      </w:r>
      <w:bookmarkStart w:id="0" w:name="_GoBack"/>
      <w:bookmarkEnd w:id="0"/>
    </w:p>
    <w:p w14:paraId="211FA1AB" w14:textId="25DD3C6A" w:rsidR="007473C0" w:rsidRDefault="007473C0" w:rsidP="008774DE">
      <w:pPr>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14:paraId="5589D4CB" w14:textId="77777777"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14:paraId="23B54804" w14:textId="77777777"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14:paraId="7C9873E0" w14:textId="77777777"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6400E" w14:paraId="3A7F117C" w14:textId="77777777" w:rsidTr="002B6C6B">
        <w:tc>
          <w:tcPr>
            <w:tcW w:w="4677" w:type="dxa"/>
            <w:tcBorders>
              <w:top w:val="single" w:sz="4" w:space="0" w:color="000000"/>
              <w:left w:val="single" w:sz="4" w:space="0" w:color="000000"/>
              <w:bottom w:val="single" w:sz="4" w:space="0" w:color="000000"/>
            </w:tcBorders>
            <w:shd w:val="clear" w:color="auto" w:fill="auto"/>
          </w:tcPr>
          <w:p w14:paraId="7FA261F1" w14:textId="4BADC091" w:rsidR="0076400E" w:rsidRPr="0076400E" w:rsidRDefault="0076400E" w:rsidP="0076400E">
            <w:pPr>
              <w:widowControl/>
              <w:autoSpaceDE/>
              <w:jc w:val="both"/>
              <w:rPr>
                <w:sz w:val="22"/>
                <w:szCs w:val="22"/>
              </w:rPr>
            </w:pPr>
            <w:r w:rsidRPr="0076400E">
              <w:rPr>
                <w:sz w:val="22"/>
                <w:szCs w:val="22"/>
              </w:rPr>
              <w:t>Условный номер Квартиры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3944746" w14:textId="71773666" w:rsidR="0076400E" w:rsidRPr="0076400E" w:rsidRDefault="0076400E" w:rsidP="0076400E">
            <w:pPr>
              <w:widowControl/>
              <w:autoSpaceDE/>
              <w:snapToGrid w:val="0"/>
              <w:ind w:firstLine="709"/>
              <w:jc w:val="both"/>
              <w:rPr>
                <w:sz w:val="22"/>
                <w:szCs w:val="22"/>
              </w:rPr>
            </w:pPr>
          </w:p>
        </w:tc>
      </w:tr>
      <w:tr w:rsidR="0076400E" w14:paraId="6587A187" w14:textId="77777777" w:rsidTr="002B6C6B">
        <w:tc>
          <w:tcPr>
            <w:tcW w:w="4677" w:type="dxa"/>
            <w:tcBorders>
              <w:top w:val="single" w:sz="4" w:space="0" w:color="000000"/>
              <w:left w:val="single" w:sz="4" w:space="0" w:color="000000"/>
              <w:bottom w:val="single" w:sz="4" w:space="0" w:color="000000"/>
            </w:tcBorders>
            <w:shd w:val="clear" w:color="auto" w:fill="auto"/>
          </w:tcPr>
          <w:p w14:paraId="37CE9FB5" w14:textId="3F3DACC2" w:rsidR="0076400E" w:rsidRPr="0076400E" w:rsidRDefault="0076400E" w:rsidP="0076400E">
            <w:pPr>
              <w:widowControl/>
              <w:autoSpaceDE/>
              <w:jc w:val="both"/>
              <w:rPr>
                <w:sz w:val="22"/>
                <w:szCs w:val="22"/>
              </w:rPr>
            </w:pPr>
            <w:r w:rsidRPr="0076400E">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CD1BE8B" w14:textId="33B2D4E5" w:rsidR="0076400E" w:rsidRPr="0076400E" w:rsidRDefault="0076400E" w:rsidP="0076400E">
            <w:pPr>
              <w:widowControl/>
              <w:autoSpaceDE/>
              <w:ind w:firstLine="709"/>
              <w:jc w:val="both"/>
              <w:rPr>
                <w:sz w:val="22"/>
                <w:szCs w:val="22"/>
              </w:rPr>
            </w:pPr>
            <w:r w:rsidRPr="0076400E">
              <w:rPr>
                <w:sz w:val="22"/>
                <w:szCs w:val="22"/>
              </w:rPr>
              <w:t>Жилое помещение</w:t>
            </w:r>
          </w:p>
        </w:tc>
      </w:tr>
      <w:tr w:rsidR="0076400E" w14:paraId="45C64E63" w14:textId="77777777" w:rsidTr="002B6C6B">
        <w:tc>
          <w:tcPr>
            <w:tcW w:w="4677" w:type="dxa"/>
            <w:tcBorders>
              <w:top w:val="single" w:sz="4" w:space="0" w:color="000000"/>
              <w:left w:val="single" w:sz="4" w:space="0" w:color="000000"/>
              <w:bottom w:val="single" w:sz="4" w:space="0" w:color="000000"/>
            </w:tcBorders>
            <w:shd w:val="clear" w:color="auto" w:fill="auto"/>
          </w:tcPr>
          <w:p w14:paraId="1F4C9961" w14:textId="4414E7E0" w:rsidR="0076400E" w:rsidRPr="0076400E" w:rsidRDefault="0076400E" w:rsidP="0076400E">
            <w:pPr>
              <w:widowControl/>
              <w:autoSpaceDE/>
              <w:jc w:val="both"/>
              <w:rPr>
                <w:sz w:val="22"/>
                <w:szCs w:val="22"/>
              </w:rPr>
            </w:pPr>
            <w:r w:rsidRPr="0076400E">
              <w:rPr>
                <w:sz w:val="22"/>
                <w:szCs w:val="22"/>
              </w:rPr>
              <w:t>Этаж</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58A4CFD7" w14:textId="759928AA" w:rsidR="0076400E" w:rsidRPr="0076400E" w:rsidRDefault="0076400E" w:rsidP="0076400E">
            <w:pPr>
              <w:widowControl/>
              <w:autoSpaceDE/>
              <w:snapToGrid w:val="0"/>
              <w:ind w:firstLine="709"/>
              <w:jc w:val="both"/>
              <w:rPr>
                <w:sz w:val="22"/>
                <w:szCs w:val="22"/>
              </w:rPr>
            </w:pPr>
          </w:p>
        </w:tc>
      </w:tr>
      <w:tr w:rsidR="0076400E" w14:paraId="63EF1DE0" w14:textId="77777777" w:rsidTr="002B6C6B">
        <w:tc>
          <w:tcPr>
            <w:tcW w:w="4677" w:type="dxa"/>
            <w:tcBorders>
              <w:top w:val="single" w:sz="4" w:space="0" w:color="000000"/>
              <w:left w:val="single" w:sz="4" w:space="0" w:color="000000"/>
              <w:bottom w:val="single" w:sz="4" w:space="0" w:color="000000"/>
            </w:tcBorders>
            <w:shd w:val="clear" w:color="auto" w:fill="auto"/>
          </w:tcPr>
          <w:p w14:paraId="63B9F94A" w14:textId="00388D5D" w:rsidR="0076400E" w:rsidRPr="0076400E" w:rsidRDefault="0076400E" w:rsidP="0076400E">
            <w:pPr>
              <w:widowControl/>
              <w:autoSpaceDE/>
              <w:jc w:val="both"/>
              <w:rPr>
                <w:sz w:val="22"/>
                <w:szCs w:val="22"/>
              </w:rPr>
            </w:pPr>
            <w:r>
              <w:rPr>
                <w:sz w:val="22"/>
                <w:szCs w:val="22"/>
              </w:rPr>
              <w:t>Общая площадь,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709D771A" w14:textId="5FEEC435" w:rsidR="0076400E" w:rsidRPr="0076400E" w:rsidRDefault="0076400E" w:rsidP="0076400E">
            <w:pPr>
              <w:widowControl/>
              <w:autoSpaceDE/>
              <w:snapToGrid w:val="0"/>
              <w:ind w:firstLine="709"/>
              <w:jc w:val="both"/>
              <w:rPr>
                <w:sz w:val="22"/>
                <w:szCs w:val="22"/>
              </w:rPr>
            </w:pPr>
          </w:p>
        </w:tc>
      </w:tr>
      <w:tr w:rsidR="0076400E" w14:paraId="2EB1CB1F" w14:textId="77777777" w:rsidTr="002B6C6B">
        <w:tc>
          <w:tcPr>
            <w:tcW w:w="4677" w:type="dxa"/>
            <w:tcBorders>
              <w:top w:val="single" w:sz="4" w:space="0" w:color="000000"/>
              <w:left w:val="single" w:sz="4" w:space="0" w:color="000000"/>
              <w:bottom w:val="single" w:sz="4" w:space="0" w:color="000000"/>
            </w:tcBorders>
            <w:shd w:val="clear" w:color="auto" w:fill="auto"/>
          </w:tcPr>
          <w:p w14:paraId="6759F6E9" w14:textId="1E54C4E6" w:rsidR="0076400E" w:rsidRPr="0076400E" w:rsidRDefault="0076400E" w:rsidP="0076400E">
            <w:pPr>
              <w:widowControl/>
              <w:autoSpaceDE/>
              <w:jc w:val="both"/>
              <w:rPr>
                <w:sz w:val="22"/>
                <w:szCs w:val="22"/>
              </w:rPr>
            </w:pPr>
            <w:r w:rsidRPr="0076400E">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1622F00" w14:textId="3B0D2901" w:rsidR="0076400E" w:rsidRPr="0076400E" w:rsidRDefault="0076400E" w:rsidP="0076400E">
            <w:pPr>
              <w:widowControl/>
              <w:autoSpaceDE/>
              <w:ind w:firstLine="709"/>
              <w:jc w:val="both"/>
              <w:rPr>
                <w:sz w:val="22"/>
                <w:szCs w:val="22"/>
              </w:rPr>
            </w:pPr>
          </w:p>
        </w:tc>
      </w:tr>
      <w:tr w:rsidR="0076400E" w14:paraId="3F7814D1" w14:textId="77777777" w:rsidTr="002B6C6B">
        <w:tc>
          <w:tcPr>
            <w:tcW w:w="4677" w:type="dxa"/>
            <w:tcBorders>
              <w:top w:val="single" w:sz="4" w:space="0" w:color="000000"/>
              <w:left w:val="single" w:sz="4" w:space="0" w:color="000000"/>
              <w:bottom w:val="single" w:sz="4" w:space="0" w:color="000000"/>
            </w:tcBorders>
            <w:shd w:val="clear" w:color="auto" w:fill="auto"/>
          </w:tcPr>
          <w:p w14:paraId="75CA3FF9" w14:textId="3F0E8D64" w:rsidR="0076400E" w:rsidRPr="0076400E" w:rsidRDefault="0076400E" w:rsidP="0076400E">
            <w:pPr>
              <w:widowControl/>
              <w:autoSpaceDE/>
              <w:jc w:val="both"/>
              <w:rPr>
                <w:sz w:val="22"/>
                <w:szCs w:val="22"/>
              </w:rPr>
            </w:pPr>
            <w:r w:rsidRPr="0076400E">
              <w:rPr>
                <w:sz w:val="22"/>
                <w:szCs w:val="22"/>
              </w:rPr>
              <w:t>Площади комнат,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B052562" w14:textId="3933CA2B" w:rsidR="0076400E" w:rsidRPr="0076400E" w:rsidRDefault="0076400E" w:rsidP="0076400E">
            <w:pPr>
              <w:widowControl/>
              <w:autoSpaceDE/>
              <w:snapToGrid w:val="0"/>
              <w:ind w:firstLine="709"/>
              <w:jc w:val="both"/>
              <w:rPr>
                <w:sz w:val="22"/>
                <w:szCs w:val="22"/>
              </w:rPr>
            </w:pPr>
          </w:p>
        </w:tc>
      </w:tr>
      <w:tr w:rsidR="0076400E" w14:paraId="7D851938" w14:textId="77777777" w:rsidTr="002B6C6B">
        <w:tc>
          <w:tcPr>
            <w:tcW w:w="4677" w:type="dxa"/>
            <w:tcBorders>
              <w:top w:val="single" w:sz="4" w:space="0" w:color="000000"/>
              <w:left w:val="single" w:sz="4" w:space="0" w:color="000000"/>
              <w:bottom w:val="single" w:sz="4" w:space="0" w:color="000000"/>
            </w:tcBorders>
            <w:shd w:val="clear" w:color="auto" w:fill="auto"/>
          </w:tcPr>
          <w:p w14:paraId="7CC36545" w14:textId="3EC05FAF" w:rsidR="0076400E" w:rsidRPr="0076400E" w:rsidRDefault="0076400E" w:rsidP="0076400E">
            <w:pPr>
              <w:widowControl/>
              <w:autoSpaceDE/>
              <w:jc w:val="both"/>
              <w:rPr>
                <w:sz w:val="22"/>
                <w:szCs w:val="22"/>
              </w:rPr>
            </w:pPr>
            <w:r w:rsidRPr="0076400E">
              <w:rPr>
                <w:sz w:val="22"/>
                <w:szCs w:val="22"/>
              </w:rPr>
              <w:t>Площадь кухни,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F1115FA" w14:textId="19889B85" w:rsidR="0076400E" w:rsidRPr="0076400E" w:rsidRDefault="0076400E" w:rsidP="0076400E">
            <w:pPr>
              <w:widowControl/>
              <w:autoSpaceDE/>
              <w:snapToGrid w:val="0"/>
              <w:ind w:firstLine="709"/>
              <w:jc w:val="both"/>
              <w:rPr>
                <w:sz w:val="22"/>
                <w:szCs w:val="22"/>
              </w:rPr>
            </w:pPr>
          </w:p>
        </w:tc>
      </w:tr>
      <w:tr w:rsidR="0076400E" w14:paraId="7C8BB0CB" w14:textId="77777777" w:rsidTr="002B6C6B">
        <w:tc>
          <w:tcPr>
            <w:tcW w:w="4677" w:type="dxa"/>
            <w:tcBorders>
              <w:top w:val="single" w:sz="4" w:space="0" w:color="000000"/>
              <w:left w:val="single" w:sz="4" w:space="0" w:color="000000"/>
              <w:bottom w:val="single" w:sz="4" w:space="0" w:color="000000"/>
            </w:tcBorders>
            <w:shd w:val="clear" w:color="auto" w:fill="auto"/>
          </w:tcPr>
          <w:p w14:paraId="76256DDB" w14:textId="4267A270" w:rsidR="0076400E" w:rsidRPr="0076400E" w:rsidRDefault="0076400E" w:rsidP="0076400E">
            <w:pPr>
              <w:widowControl/>
              <w:autoSpaceDE/>
              <w:jc w:val="both"/>
              <w:rPr>
                <w:sz w:val="22"/>
                <w:szCs w:val="22"/>
              </w:rPr>
            </w:pPr>
            <w:r w:rsidRPr="0076400E">
              <w:rPr>
                <w:sz w:val="22"/>
                <w:szCs w:val="22"/>
              </w:rPr>
              <w:t>Площадь санузла,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4F455C9" w14:textId="2F8B5AE1" w:rsidR="0076400E" w:rsidRPr="0076400E" w:rsidRDefault="0076400E" w:rsidP="0076400E">
            <w:pPr>
              <w:widowControl/>
              <w:autoSpaceDE/>
              <w:snapToGrid w:val="0"/>
              <w:ind w:firstLine="709"/>
              <w:jc w:val="both"/>
              <w:rPr>
                <w:sz w:val="22"/>
                <w:szCs w:val="22"/>
              </w:rPr>
            </w:pPr>
          </w:p>
        </w:tc>
      </w:tr>
      <w:tr w:rsidR="0076400E" w14:paraId="581A6D85" w14:textId="77777777" w:rsidTr="002B6C6B">
        <w:tc>
          <w:tcPr>
            <w:tcW w:w="4677" w:type="dxa"/>
            <w:tcBorders>
              <w:top w:val="single" w:sz="4" w:space="0" w:color="000000"/>
              <w:left w:val="single" w:sz="4" w:space="0" w:color="000000"/>
              <w:bottom w:val="single" w:sz="4" w:space="0" w:color="000000"/>
            </w:tcBorders>
            <w:shd w:val="clear" w:color="auto" w:fill="auto"/>
          </w:tcPr>
          <w:p w14:paraId="160A6578" w14:textId="64B1DD4E" w:rsidR="0076400E" w:rsidRPr="0076400E" w:rsidRDefault="0076400E" w:rsidP="0076400E">
            <w:pPr>
              <w:widowControl/>
              <w:autoSpaceDE/>
              <w:jc w:val="both"/>
              <w:rPr>
                <w:sz w:val="22"/>
                <w:szCs w:val="22"/>
              </w:rPr>
            </w:pPr>
            <w:r w:rsidRPr="0076400E">
              <w:rPr>
                <w:sz w:val="22"/>
                <w:szCs w:val="22"/>
              </w:rPr>
              <w:t>Площадь коридора, м2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27E35AAD" w14:textId="78CC1384" w:rsidR="0076400E" w:rsidRPr="0076400E" w:rsidRDefault="0076400E" w:rsidP="0076400E">
            <w:pPr>
              <w:widowControl/>
              <w:autoSpaceDE/>
              <w:snapToGrid w:val="0"/>
              <w:ind w:firstLine="709"/>
              <w:jc w:val="both"/>
              <w:rPr>
                <w:sz w:val="22"/>
                <w:szCs w:val="22"/>
              </w:rPr>
            </w:pPr>
          </w:p>
        </w:tc>
      </w:tr>
    </w:tbl>
    <w:p w14:paraId="173ABE4E" w14:textId="77777777"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14:paraId="43A36B3C" w14:textId="77777777"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14:paraId="6F55BFC6" w14:textId="77777777"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14:paraId="47AB0D1C" w14:textId="00BAD22A"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указанием этажности, содержится в Приложении № 1 к настоящему Договору, являющемся его неотъемлемой частью.</w:t>
      </w:r>
    </w:p>
    <w:p w14:paraId="51EC32AC" w14:textId="0A72222E" w:rsidR="003B16CB" w:rsidRPr="00B912E4" w:rsidRDefault="003B16CB" w:rsidP="003B16CB">
      <w:pPr>
        <w:widowControl/>
        <w:autoSpaceDE/>
        <w:ind w:firstLine="709"/>
        <w:jc w:val="both"/>
        <w:rPr>
          <w:sz w:val="22"/>
          <w:szCs w:val="22"/>
        </w:rPr>
      </w:pPr>
      <w:r w:rsidRPr="00B912E4">
        <w:rPr>
          <w:sz w:val="22"/>
          <w:szCs w:val="22"/>
        </w:rPr>
        <w:t xml:space="preserve">1.3. </w:t>
      </w:r>
      <w:r w:rsidRPr="00B912E4">
        <w:rPr>
          <w:b/>
          <w:sz w:val="22"/>
          <w:szCs w:val="22"/>
        </w:rPr>
        <w:t>Застройщик</w:t>
      </w:r>
      <w:r w:rsidRPr="00B912E4">
        <w:rPr>
          <w:sz w:val="22"/>
          <w:szCs w:val="22"/>
        </w:rPr>
        <w:t xml:space="preserve"> – юридическое лицо, Общество с ограниченной ответственностью «Специализированный застройщик «</w:t>
      </w:r>
      <w:r w:rsidR="0076400E">
        <w:rPr>
          <w:sz w:val="22"/>
          <w:szCs w:val="22"/>
        </w:rPr>
        <w:t>Диагональ</w:t>
      </w:r>
      <w:r w:rsidRPr="00B912E4">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sidRPr="00B912E4">
        <w:rPr>
          <w:color w:val="000000"/>
          <w:sz w:val="22"/>
          <w:szCs w:val="22"/>
        </w:rPr>
        <w:t xml:space="preserve">участников долевого строительства для строительства (создания) на этом земельном участке многоквартирного Жилого дома на основании </w:t>
      </w:r>
      <w:r w:rsidRPr="004172C1">
        <w:rPr>
          <w:color w:val="000000"/>
          <w:sz w:val="22"/>
          <w:szCs w:val="22"/>
        </w:rPr>
        <w:t>разрешения на строительство № 13-2</w:t>
      </w:r>
      <w:r w:rsidR="0076400E">
        <w:rPr>
          <w:color w:val="000000"/>
          <w:sz w:val="22"/>
          <w:szCs w:val="22"/>
        </w:rPr>
        <w:t>3</w:t>
      </w:r>
      <w:r w:rsidRPr="004172C1">
        <w:rPr>
          <w:color w:val="000000"/>
          <w:sz w:val="22"/>
          <w:szCs w:val="22"/>
        </w:rPr>
        <w:t>-</w:t>
      </w:r>
      <w:r w:rsidR="008372A2">
        <w:rPr>
          <w:color w:val="000000"/>
          <w:sz w:val="22"/>
          <w:szCs w:val="22"/>
        </w:rPr>
        <w:t>34</w:t>
      </w:r>
      <w:r w:rsidR="0076400E">
        <w:rPr>
          <w:color w:val="000000"/>
          <w:sz w:val="22"/>
          <w:szCs w:val="22"/>
        </w:rPr>
        <w:t>-</w:t>
      </w:r>
      <w:r w:rsidRPr="004172C1">
        <w:rPr>
          <w:color w:val="000000"/>
          <w:sz w:val="22"/>
          <w:szCs w:val="22"/>
        </w:rPr>
        <w:t>202</w:t>
      </w:r>
      <w:r w:rsidR="0076400E">
        <w:rPr>
          <w:color w:val="000000"/>
          <w:sz w:val="22"/>
          <w:szCs w:val="22"/>
        </w:rPr>
        <w:t>3</w:t>
      </w:r>
      <w:r w:rsidRPr="004172C1">
        <w:rPr>
          <w:color w:val="000000"/>
          <w:sz w:val="22"/>
          <w:szCs w:val="22"/>
        </w:rPr>
        <w:t xml:space="preserve"> от </w:t>
      </w:r>
      <w:r w:rsidR="0076400E">
        <w:rPr>
          <w:color w:val="000000"/>
          <w:sz w:val="22"/>
          <w:szCs w:val="22"/>
        </w:rPr>
        <w:t>07</w:t>
      </w:r>
      <w:r w:rsidRPr="004172C1">
        <w:rPr>
          <w:color w:val="000000"/>
          <w:sz w:val="22"/>
          <w:szCs w:val="22"/>
        </w:rPr>
        <w:t xml:space="preserve"> </w:t>
      </w:r>
      <w:r w:rsidR="0076400E">
        <w:rPr>
          <w:color w:val="000000"/>
          <w:sz w:val="22"/>
          <w:szCs w:val="22"/>
        </w:rPr>
        <w:t>ию</w:t>
      </w:r>
      <w:r w:rsidR="009C5AA0">
        <w:rPr>
          <w:color w:val="000000"/>
          <w:sz w:val="22"/>
          <w:szCs w:val="22"/>
        </w:rPr>
        <w:t>л</w:t>
      </w:r>
      <w:r w:rsidR="0076400E">
        <w:rPr>
          <w:color w:val="000000"/>
          <w:sz w:val="22"/>
          <w:szCs w:val="22"/>
        </w:rPr>
        <w:t>я</w:t>
      </w:r>
      <w:r w:rsidRPr="004172C1">
        <w:rPr>
          <w:color w:val="000000"/>
          <w:sz w:val="22"/>
          <w:szCs w:val="22"/>
        </w:rPr>
        <w:t xml:space="preserve"> 202</w:t>
      </w:r>
      <w:r w:rsidR="00FD4F5C">
        <w:rPr>
          <w:color w:val="000000"/>
          <w:sz w:val="22"/>
          <w:szCs w:val="22"/>
        </w:rPr>
        <w:t>3</w:t>
      </w:r>
      <w:r w:rsidRPr="004172C1">
        <w:rPr>
          <w:color w:val="000000"/>
          <w:sz w:val="22"/>
          <w:szCs w:val="22"/>
        </w:rPr>
        <w:t xml:space="preserve"> года</w:t>
      </w:r>
      <w:r w:rsidR="00306A3F" w:rsidRPr="00306A3F">
        <w:rPr>
          <w:b/>
          <w:color w:val="000000"/>
          <w:sz w:val="22"/>
          <w:szCs w:val="22"/>
        </w:rPr>
        <w:t>,</w:t>
      </w:r>
      <w:r w:rsidR="00306A3F">
        <w:rPr>
          <w:color w:val="000000"/>
          <w:sz w:val="22"/>
          <w:szCs w:val="22"/>
        </w:rPr>
        <w:t xml:space="preserve"> </w:t>
      </w:r>
      <w:r w:rsidRPr="00B912E4">
        <w:rPr>
          <w:color w:val="000000"/>
          <w:sz w:val="22"/>
          <w:szCs w:val="22"/>
        </w:rPr>
        <w:t>выданного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14:paraId="6D60DEDA" w14:textId="77777777" w:rsidR="003B16CB" w:rsidRPr="00B912E4" w:rsidRDefault="003B16CB" w:rsidP="003B16CB">
      <w:pPr>
        <w:widowControl/>
        <w:autoSpaceDE/>
        <w:ind w:firstLine="709"/>
        <w:jc w:val="both"/>
        <w:rPr>
          <w:sz w:val="22"/>
          <w:szCs w:val="22"/>
        </w:rPr>
      </w:pPr>
      <w:r w:rsidRPr="00B912E4">
        <w:rPr>
          <w:sz w:val="22"/>
          <w:szCs w:val="22"/>
        </w:rPr>
        <w:lastRenderedPageBreak/>
        <w:t xml:space="preserve">1.4. </w:t>
      </w:r>
      <w:r w:rsidRPr="00B912E4">
        <w:rPr>
          <w:b/>
          <w:sz w:val="22"/>
          <w:szCs w:val="22"/>
        </w:rPr>
        <w:t xml:space="preserve">Участник долевого строительства – </w:t>
      </w:r>
      <w:r w:rsidRPr="00B912E4">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14:paraId="38524064" w14:textId="77777777" w:rsidR="003B16CB" w:rsidRPr="00B912E4" w:rsidRDefault="003B16CB" w:rsidP="003B16CB">
      <w:pPr>
        <w:widowControl/>
        <w:autoSpaceDE/>
        <w:ind w:firstLine="709"/>
        <w:jc w:val="both"/>
        <w:rPr>
          <w:sz w:val="22"/>
          <w:szCs w:val="22"/>
        </w:rPr>
      </w:pPr>
      <w:r w:rsidRPr="00B912E4">
        <w:rPr>
          <w:color w:val="000000"/>
          <w:sz w:val="22"/>
          <w:szCs w:val="22"/>
        </w:rPr>
        <w:t>Термины «Участник долевого строительства», «Участник» по тексту настоящег</w:t>
      </w:r>
      <w:r w:rsidRPr="00B912E4">
        <w:rPr>
          <w:sz w:val="22"/>
          <w:szCs w:val="22"/>
        </w:rPr>
        <w:t>о Договора являются равнозначными.</w:t>
      </w:r>
    </w:p>
    <w:p w14:paraId="467D0515" w14:textId="6ABDF2AA" w:rsidR="003B16CB" w:rsidRPr="00B912E4" w:rsidRDefault="003B16CB" w:rsidP="003B16CB">
      <w:pPr>
        <w:widowControl/>
        <w:autoSpaceDE/>
        <w:ind w:firstLine="709"/>
        <w:jc w:val="both"/>
        <w:rPr>
          <w:sz w:val="22"/>
          <w:szCs w:val="22"/>
        </w:rPr>
      </w:pPr>
      <w:r w:rsidRPr="00B912E4">
        <w:rPr>
          <w:sz w:val="22"/>
          <w:szCs w:val="22"/>
        </w:rPr>
        <w:t xml:space="preserve">1.5. </w:t>
      </w:r>
      <w:r w:rsidRPr="00B912E4">
        <w:rPr>
          <w:b/>
          <w:sz w:val="22"/>
          <w:szCs w:val="22"/>
        </w:rPr>
        <w:t xml:space="preserve">Проектная декларация </w:t>
      </w:r>
      <w:r w:rsidRPr="00B912E4">
        <w:rPr>
          <w:sz w:val="22"/>
          <w:szCs w:val="22"/>
        </w:rPr>
        <w:t xml:space="preserve">– документ, включающий в себя информацию о Застройщике и проекте строительства, который предоставлен в </w:t>
      </w:r>
      <w:r w:rsidRPr="00B912E4">
        <w:rPr>
          <w:rFonts w:eastAsia="Calibri"/>
          <w:sz w:val="22"/>
          <w:szCs w:val="22"/>
          <w:lang w:eastAsia="en-US"/>
        </w:rPr>
        <w:t>Единой информационной системе жилищного строительства «</w:t>
      </w:r>
      <w:proofErr w:type="spellStart"/>
      <w:proofErr w:type="gramStart"/>
      <w:r w:rsidRPr="00B912E4">
        <w:rPr>
          <w:rFonts w:eastAsia="Calibri"/>
          <w:sz w:val="22"/>
          <w:szCs w:val="22"/>
          <w:lang w:eastAsia="en-US"/>
        </w:rPr>
        <w:t>наш.дом</w:t>
      </w:r>
      <w:proofErr w:type="gramEnd"/>
      <w:r w:rsidRPr="00B912E4">
        <w:rPr>
          <w:rFonts w:eastAsia="Calibri"/>
          <w:sz w:val="22"/>
          <w:szCs w:val="22"/>
          <w:lang w:eastAsia="en-US"/>
        </w:rPr>
        <w:t>.рф</w:t>
      </w:r>
      <w:proofErr w:type="spellEnd"/>
      <w:r w:rsidRPr="00B912E4">
        <w:rPr>
          <w:rFonts w:eastAsia="Calibri"/>
          <w:sz w:val="22"/>
          <w:szCs w:val="22"/>
          <w:lang w:eastAsia="en-US"/>
        </w:rPr>
        <w:t>», а также,</w:t>
      </w:r>
      <w:r w:rsidRPr="00B912E4">
        <w:rPr>
          <w:sz w:val="22"/>
          <w:szCs w:val="22"/>
        </w:rPr>
        <w:t xml:space="preserve"> хранится у Застройщика по адресу: </w:t>
      </w:r>
      <w:r w:rsidR="00D70A12" w:rsidRPr="00D70A12">
        <w:rPr>
          <w:sz w:val="22"/>
          <w:szCs w:val="22"/>
        </w:rPr>
        <w:t>430031, г. Саранск, ул. Косарева, д. 76А, офис 4</w:t>
      </w:r>
      <w:r w:rsidRPr="00B912E4">
        <w:rPr>
          <w:sz w:val="22"/>
          <w:szCs w:val="22"/>
        </w:rPr>
        <w:t>.</w:t>
      </w:r>
    </w:p>
    <w:p w14:paraId="1E28E102" w14:textId="77777777" w:rsidR="007473C0" w:rsidRDefault="007473C0">
      <w:pPr>
        <w:widowControl/>
        <w:autoSpaceDE/>
        <w:ind w:firstLine="709"/>
        <w:jc w:val="both"/>
        <w:rPr>
          <w:sz w:val="24"/>
          <w:szCs w:val="24"/>
        </w:rPr>
      </w:pPr>
    </w:p>
    <w:p w14:paraId="214CDE66" w14:textId="77777777" w:rsidR="007473C0" w:rsidRDefault="007473C0">
      <w:pPr>
        <w:widowControl/>
        <w:autoSpaceDE/>
        <w:ind w:firstLine="709"/>
        <w:jc w:val="center"/>
      </w:pPr>
      <w:r>
        <w:rPr>
          <w:b/>
          <w:sz w:val="22"/>
          <w:szCs w:val="22"/>
        </w:rPr>
        <w:t>2. Предмет договора</w:t>
      </w:r>
    </w:p>
    <w:p w14:paraId="1CFCAC46" w14:textId="77777777"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14:paraId="2469BC45" w14:textId="77777777"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14:paraId="07685772" w14:textId="77777777"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14:paraId="48EF629E" w14:textId="77777777"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14:paraId="1587A3A2" w14:textId="77777777" w:rsidR="00EA4718" w:rsidRPr="00B912E4" w:rsidRDefault="00EA4718" w:rsidP="00EA4718">
      <w:pPr>
        <w:widowControl/>
        <w:autoSpaceDE/>
        <w:ind w:firstLine="709"/>
        <w:jc w:val="both"/>
        <w:rPr>
          <w:sz w:val="22"/>
          <w:szCs w:val="22"/>
        </w:rPr>
      </w:pPr>
      <w:r w:rsidRPr="00B912E4">
        <w:rPr>
          <w:sz w:val="22"/>
          <w:szCs w:val="22"/>
        </w:rPr>
        <w:t>2.4. Описание Объекта долевого строительства:</w:t>
      </w:r>
    </w:p>
    <w:p w14:paraId="48C28C30" w14:textId="77777777" w:rsidR="00341C4E" w:rsidRPr="00EF294C" w:rsidRDefault="00341C4E" w:rsidP="00341C4E">
      <w:pPr>
        <w:widowControl/>
        <w:suppressAutoHyphens w:val="0"/>
        <w:autoSpaceDE/>
        <w:ind w:firstLine="709"/>
        <w:jc w:val="both"/>
      </w:pPr>
      <w:r w:rsidRPr="00EF294C">
        <w:rPr>
          <w:sz w:val="22"/>
          <w:szCs w:val="22"/>
          <w:lang w:eastAsia="ru-RU"/>
        </w:rPr>
        <w:t>- наружные стены: кирпичные с утепл</w:t>
      </w:r>
      <w:r>
        <w:rPr>
          <w:sz w:val="22"/>
          <w:szCs w:val="22"/>
          <w:lang w:eastAsia="ru-RU"/>
        </w:rPr>
        <w:t>ением и декоративно-защитной покраской</w:t>
      </w:r>
      <w:r w:rsidRPr="00EF294C">
        <w:rPr>
          <w:sz w:val="22"/>
          <w:szCs w:val="22"/>
          <w:lang w:eastAsia="ru-RU"/>
        </w:rPr>
        <w:t>;</w:t>
      </w:r>
    </w:p>
    <w:p w14:paraId="6A88F583" w14:textId="77777777" w:rsidR="00341C4E" w:rsidRPr="00EF294C" w:rsidRDefault="00341C4E" w:rsidP="00341C4E">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14:paraId="233F87E5" w14:textId="58F17CFB" w:rsidR="00341C4E" w:rsidRPr="00EF294C" w:rsidRDefault="00341C4E" w:rsidP="00341C4E">
      <w:pPr>
        <w:widowControl/>
        <w:suppressAutoHyphens w:val="0"/>
        <w:autoSpaceDE/>
        <w:ind w:firstLine="709"/>
        <w:jc w:val="both"/>
      </w:pPr>
      <w:r w:rsidRPr="00EF294C">
        <w:rPr>
          <w:sz w:val="22"/>
          <w:szCs w:val="22"/>
          <w:lang w:eastAsia="ru-RU"/>
        </w:rPr>
        <w:t>-</w:t>
      </w:r>
      <w:r>
        <w:rPr>
          <w:sz w:val="22"/>
          <w:szCs w:val="22"/>
          <w:lang w:eastAsia="ru-RU"/>
        </w:rPr>
        <w:t xml:space="preserve"> межквартирные стены: кирпичные</w:t>
      </w:r>
      <w:r w:rsidRPr="00EF294C">
        <w:rPr>
          <w:sz w:val="22"/>
          <w:szCs w:val="22"/>
          <w:lang w:eastAsia="ru-RU"/>
        </w:rPr>
        <w:t xml:space="preserve"> из кирпича керамического</w:t>
      </w:r>
      <w:r>
        <w:rPr>
          <w:sz w:val="22"/>
          <w:szCs w:val="22"/>
          <w:lang w:eastAsia="ru-RU"/>
        </w:rPr>
        <w:t>, штукатурка</w:t>
      </w:r>
      <w:r w:rsidRPr="00EF294C">
        <w:rPr>
          <w:sz w:val="22"/>
          <w:szCs w:val="22"/>
          <w:lang w:eastAsia="ru-RU"/>
        </w:rPr>
        <w:t>;</w:t>
      </w:r>
    </w:p>
    <w:p w14:paraId="574D25D8" w14:textId="1787852D" w:rsidR="00341C4E" w:rsidRPr="00EF294C" w:rsidRDefault="00341C4E" w:rsidP="00341C4E">
      <w:pPr>
        <w:widowControl/>
        <w:suppressAutoHyphens w:val="0"/>
        <w:autoSpaceDE/>
        <w:ind w:firstLine="709"/>
        <w:jc w:val="both"/>
      </w:pPr>
      <w:r w:rsidRPr="00EF294C">
        <w:rPr>
          <w:sz w:val="22"/>
          <w:szCs w:val="22"/>
          <w:lang w:eastAsia="ru-RU"/>
        </w:rPr>
        <w:t xml:space="preserve">- межкомнатные перегородки: </w:t>
      </w:r>
      <w:r>
        <w:rPr>
          <w:sz w:val="22"/>
          <w:szCs w:val="22"/>
          <w:lang w:eastAsia="ru-RU"/>
        </w:rPr>
        <w:t>силикатные</w:t>
      </w:r>
      <w:r w:rsidRPr="00EF294C">
        <w:rPr>
          <w:sz w:val="22"/>
          <w:szCs w:val="22"/>
          <w:lang w:eastAsia="ru-RU"/>
        </w:rPr>
        <w:t xml:space="preserve"> </w:t>
      </w:r>
      <w:proofErr w:type="spellStart"/>
      <w:r w:rsidRPr="00EF294C">
        <w:rPr>
          <w:sz w:val="22"/>
          <w:szCs w:val="22"/>
          <w:lang w:eastAsia="ru-RU"/>
        </w:rPr>
        <w:t>пазогребневые</w:t>
      </w:r>
      <w:proofErr w:type="spellEnd"/>
      <w:r w:rsidRPr="00EF294C">
        <w:rPr>
          <w:sz w:val="22"/>
          <w:szCs w:val="22"/>
          <w:lang w:eastAsia="ru-RU"/>
        </w:rPr>
        <w:t xml:space="preserve"> плиты;</w:t>
      </w:r>
    </w:p>
    <w:p w14:paraId="45B1BE83" w14:textId="09251277" w:rsidR="00341C4E" w:rsidRPr="00EF294C" w:rsidRDefault="00341C4E" w:rsidP="00341C4E">
      <w:pPr>
        <w:widowControl/>
        <w:suppressAutoHyphens w:val="0"/>
        <w:autoSpaceDE/>
        <w:ind w:firstLine="709"/>
        <w:jc w:val="both"/>
      </w:pPr>
      <w:r w:rsidRPr="00EF294C">
        <w:rPr>
          <w:sz w:val="22"/>
          <w:szCs w:val="22"/>
          <w:lang w:eastAsia="ru-RU"/>
        </w:rPr>
        <w:t>- пол: цементно-песчаная стяжка;</w:t>
      </w:r>
    </w:p>
    <w:p w14:paraId="7D19DDF5" w14:textId="77777777" w:rsidR="00341C4E" w:rsidRDefault="00341C4E" w:rsidP="00341C4E">
      <w:pPr>
        <w:widowControl/>
        <w:suppressAutoHyphens w:val="0"/>
        <w:autoSpaceDE/>
        <w:ind w:firstLine="709"/>
        <w:jc w:val="both"/>
      </w:pPr>
      <w:r>
        <w:rPr>
          <w:sz w:val="22"/>
          <w:szCs w:val="22"/>
          <w:lang w:eastAsia="ru-RU"/>
        </w:rPr>
        <w:t>- дверь входная – ДВП;</w:t>
      </w:r>
    </w:p>
    <w:p w14:paraId="6464EB86" w14:textId="77777777" w:rsidR="00341C4E" w:rsidRDefault="00341C4E" w:rsidP="00341C4E">
      <w:pPr>
        <w:widowControl/>
        <w:suppressAutoHyphens w:val="0"/>
        <w:autoSpaceDE/>
        <w:ind w:firstLine="709"/>
        <w:jc w:val="both"/>
      </w:pPr>
      <w:r>
        <w:rPr>
          <w:sz w:val="22"/>
          <w:szCs w:val="22"/>
          <w:lang w:eastAsia="ru-RU"/>
        </w:rPr>
        <w:t>- окна: ПВХ профиль;</w:t>
      </w:r>
    </w:p>
    <w:p w14:paraId="0EAC66B3" w14:textId="77777777" w:rsidR="00341C4E" w:rsidRDefault="00341C4E" w:rsidP="00341C4E">
      <w:pPr>
        <w:suppressAutoHyphens w:val="0"/>
        <w:ind w:firstLine="709"/>
        <w:jc w:val="both"/>
      </w:pPr>
      <w:r>
        <w:rPr>
          <w:sz w:val="22"/>
          <w:szCs w:val="22"/>
          <w:lang w:eastAsia="ru-RU"/>
        </w:rPr>
        <w:t>- холодное водоснабжение и канализация – централизованные;</w:t>
      </w:r>
    </w:p>
    <w:p w14:paraId="06EC8D8A" w14:textId="05459809" w:rsidR="00341C4E" w:rsidRDefault="00341C4E" w:rsidP="00341C4E">
      <w:pPr>
        <w:suppressAutoHyphens w:val="0"/>
        <w:ind w:firstLine="709"/>
        <w:jc w:val="both"/>
      </w:pPr>
      <w:r>
        <w:rPr>
          <w:sz w:val="22"/>
          <w:szCs w:val="22"/>
          <w:lang w:eastAsia="ru-RU"/>
        </w:rPr>
        <w:t xml:space="preserve">- горячее водоснабжение и система отопления – </w:t>
      </w:r>
      <w:r>
        <w:rPr>
          <w:sz w:val="22"/>
          <w:szCs w:val="22"/>
        </w:rPr>
        <w:t>централизованные от индивидуального теплового пункта дома;</w:t>
      </w:r>
    </w:p>
    <w:p w14:paraId="3BFE9690" w14:textId="77777777" w:rsidR="00341C4E" w:rsidRDefault="00341C4E" w:rsidP="00341C4E">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14:paraId="30E2EB54" w14:textId="77777777" w:rsidR="00341C4E" w:rsidRDefault="00341C4E" w:rsidP="00341C4E">
      <w:pPr>
        <w:suppressAutoHyphens w:val="0"/>
        <w:ind w:firstLine="709"/>
        <w:jc w:val="both"/>
      </w:pPr>
      <w:r>
        <w:rPr>
          <w:sz w:val="22"/>
          <w:szCs w:val="22"/>
          <w:lang w:eastAsia="ru-RU"/>
        </w:rPr>
        <w:t>- слаботочные сети связи: прокладка до квартир;</w:t>
      </w:r>
    </w:p>
    <w:p w14:paraId="0C6AC744" w14:textId="77777777" w:rsidR="00341C4E" w:rsidRDefault="00341C4E" w:rsidP="00341C4E">
      <w:pPr>
        <w:suppressAutoHyphens w:val="0"/>
        <w:ind w:firstLine="709"/>
        <w:jc w:val="both"/>
      </w:pPr>
      <w:r>
        <w:rPr>
          <w:sz w:val="22"/>
          <w:szCs w:val="22"/>
          <w:lang w:eastAsia="ru-RU"/>
        </w:rPr>
        <w:t>- вентиляция: естественная.</w:t>
      </w:r>
    </w:p>
    <w:p w14:paraId="2CC172EC" w14:textId="77777777" w:rsidR="00EA4718" w:rsidRPr="00B912E4" w:rsidRDefault="00EA4718" w:rsidP="00EA4718">
      <w:pPr>
        <w:widowControl/>
        <w:autoSpaceDE/>
        <w:ind w:firstLine="709"/>
        <w:jc w:val="both"/>
        <w:textAlignment w:val="baseline"/>
        <w:rPr>
          <w:sz w:val="22"/>
          <w:szCs w:val="22"/>
        </w:rPr>
      </w:pPr>
      <w:r w:rsidRPr="00B912E4">
        <w:rPr>
          <w:sz w:val="22"/>
          <w:szCs w:val="22"/>
        </w:rPr>
        <w:t>2.4.1. Застройщик передает Участнику Квартиру в степени готовности, включающей следующие устройства, приборы, оборудование:</w:t>
      </w:r>
    </w:p>
    <w:p w14:paraId="146284F4" w14:textId="77777777" w:rsidR="00EA4718" w:rsidRPr="00B912E4" w:rsidRDefault="00EA4718" w:rsidP="00EA4718">
      <w:pPr>
        <w:widowControl/>
        <w:autoSpaceDE/>
        <w:ind w:firstLine="709"/>
        <w:jc w:val="both"/>
        <w:textAlignment w:val="baseline"/>
        <w:rPr>
          <w:sz w:val="22"/>
          <w:szCs w:val="22"/>
        </w:rPr>
      </w:pPr>
      <w:r w:rsidRPr="00B912E4">
        <w:rPr>
          <w:sz w:val="22"/>
          <w:szCs w:val="22"/>
        </w:rPr>
        <w:t>- радиаторы отопления;</w:t>
      </w:r>
    </w:p>
    <w:p w14:paraId="0729EE10" w14:textId="1297F100" w:rsidR="00EA4718" w:rsidRPr="00B912E4" w:rsidRDefault="00EA4718" w:rsidP="00EA4718">
      <w:pPr>
        <w:widowControl/>
        <w:autoSpaceDE/>
        <w:ind w:firstLine="709"/>
        <w:jc w:val="both"/>
        <w:textAlignment w:val="baseline"/>
        <w:rPr>
          <w:sz w:val="22"/>
          <w:szCs w:val="22"/>
        </w:rPr>
      </w:pPr>
      <w:r w:rsidRPr="00B912E4">
        <w:rPr>
          <w:sz w:val="22"/>
          <w:szCs w:val="22"/>
        </w:rPr>
        <w:t>- приборы учета горячей и холодной воды.</w:t>
      </w:r>
    </w:p>
    <w:p w14:paraId="163CBFCB" w14:textId="77777777"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14:paraId="33968CDD" w14:textId="77777777"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14:paraId="31A6C404" w14:textId="77777777"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14:paraId="65BA9D1A" w14:textId="77777777" w:rsidR="007473C0" w:rsidRDefault="007473C0">
      <w:pPr>
        <w:widowControl/>
        <w:autoSpaceDE/>
        <w:ind w:firstLine="709"/>
        <w:jc w:val="both"/>
      </w:pPr>
      <w:r>
        <w:rPr>
          <w:sz w:val="22"/>
          <w:szCs w:val="22"/>
        </w:rPr>
        <w:t>2.7. Квартира поступает в собственность Участника.</w:t>
      </w:r>
    </w:p>
    <w:p w14:paraId="4F745524" w14:textId="77777777" w:rsidR="006B4532" w:rsidRPr="006B4532" w:rsidRDefault="006B4532" w:rsidP="006B4532">
      <w:pPr>
        <w:widowControl/>
        <w:shd w:val="clear" w:color="auto" w:fill="FFFFFF"/>
        <w:autoSpaceDE/>
        <w:ind w:firstLine="709"/>
        <w:jc w:val="both"/>
        <w:rPr>
          <w:sz w:val="22"/>
          <w:szCs w:val="22"/>
        </w:rPr>
      </w:pPr>
      <w:r w:rsidRPr="006B4532">
        <w:rPr>
          <w:sz w:val="22"/>
          <w:szCs w:val="22"/>
        </w:rPr>
        <w:t>2.8. На момент заключения настоящего Договора Застройщик располагает следующими документами:</w:t>
      </w:r>
    </w:p>
    <w:p w14:paraId="3CF31953" w14:textId="414924C5" w:rsidR="006B4532" w:rsidRPr="006B4532" w:rsidRDefault="006B4532" w:rsidP="006B4532">
      <w:pPr>
        <w:widowControl/>
        <w:shd w:val="clear" w:color="auto" w:fill="FFFFFF"/>
        <w:autoSpaceDE/>
        <w:ind w:firstLine="709"/>
        <w:jc w:val="both"/>
        <w:rPr>
          <w:sz w:val="22"/>
          <w:szCs w:val="22"/>
        </w:rPr>
      </w:pPr>
      <w:r w:rsidRPr="006B4532">
        <w:rPr>
          <w:sz w:val="22"/>
          <w:szCs w:val="22"/>
        </w:rPr>
        <w:t>- проектной декларацией, размещенной в Единой информационной системе жилищного строительства «</w:t>
      </w:r>
      <w:proofErr w:type="spellStart"/>
      <w:proofErr w:type="gramStart"/>
      <w:r w:rsidRPr="006B4532">
        <w:rPr>
          <w:sz w:val="22"/>
          <w:szCs w:val="22"/>
        </w:rPr>
        <w:t>наш.дом</w:t>
      </w:r>
      <w:proofErr w:type="gramEnd"/>
      <w:r w:rsidRPr="006B4532">
        <w:rPr>
          <w:sz w:val="22"/>
          <w:szCs w:val="22"/>
        </w:rPr>
        <w:t>.рф</w:t>
      </w:r>
      <w:proofErr w:type="spellEnd"/>
      <w:r w:rsidRPr="006B4532">
        <w:rPr>
          <w:sz w:val="22"/>
          <w:szCs w:val="22"/>
        </w:rPr>
        <w:t>» в сети Интернет;</w:t>
      </w:r>
    </w:p>
    <w:p w14:paraId="551F576C" w14:textId="2BF97BA9" w:rsidR="006B4532" w:rsidRPr="006B4532" w:rsidRDefault="006B4532" w:rsidP="006B4532">
      <w:pPr>
        <w:widowControl/>
        <w:shd w:val="clear" w:color="auto" w:fill="FFFFFF"/>
        <w:autoSpaceDE/>
        <w:ind w:firstLine="709"/>
        <w:jc w:val="both"/>
        <w:rPr>
          <w:bCs/>
          <w:sz w:val="22"/>
          <w:szCs w:val="22"/>
        </w:rPr>
      </w:pPr>
      <w:r w:rsidRPr="006B4532">
        <w:rPr>
          <w:sz w:val="22"/>
          <w:szCs w:val="22"/>
        </w:rPr>
        <w:t xml:space="preserve">- разрешением на строительство </w:t>
      </w:r>
      <w:r w:rsidR="00341C4E" w:rsidRPr="004172C1">
        <w:rPr>
          <w:color w:val="000000"/>
          <w:sz w:val="22"/>
          <w:szCs w:val="22"/>
        </w:rPr>
        <w:t>№ 13-2</w:t>
      </w:r>
      <w:r w:rsidR="00341C4E">
        <w:rPr>
          <w:color w:val="000000"/>
          <w:sz w:val="22"/>
          <w:szCs w:val="22"/>
        </w:rPr>
        <w:t>3</w:t>
      </w:r>
      <w:r w:rsidR="00341C4E" w:rsidRPr="004172C1">
        <w:rPr>
          <w:color w:val="000000"/>
          <w:sz w:val="22"/>
          <w:szCs w:val="22"/>
        </w:rPr>
        <w:t>-</w:t>
      </w:r>
      <w:r w:rsidR="008372A2">
        <w:rPr>
          <w:color w:val="000000"/>
          <w:sz w:val="22"/>
          <w:szCs w:val="22"/>
        </w:rPr>
        <w:t>34</w:t>
      </w:r>
      <w:r w:rsidR="00341C4E">
        <w:rPr>
          <w:color w:val="000000"/>
          <w:sz w:val="22"/>
          <w:szCs w:val="22"/>
        </w:rPr>
        <w:t>-</w:t>
      </w:r>
      <w:r w:rsidR="00341C4E" w:rsidRPr="004172C1">
        <w:rPr>
          <w:color w:val="000000"/>
          <w:sz w:val="22"/>
          <w:szCs w:val="22"/>
        </w:rPr>
        <w:t>202</w:t>
      </w:r>
      <w:r w:rsidR="00341C4E">
        <w:rPr>
          <w:color w:val="000000"/>
          <w:sz w:val="22"/>
          <w:szCs w:val="22"/>
        </w:rPr>
        <w:t>3</w:t>
      </w:r>
      <w:r w:rsidR="00341C4E" w:rsidRPr="004172C1">
        <w:rPr>
          <w:color w:val="000000"/>
          <w:sz w:val="22"/>
          <w:szCs w:val="22"/>
        </w:rPr>
        <w:t xml:space="preserve"> от </w:t>
      </w:r>
      <w:r w:rsidR="00341C4E">
        <w:rPr>
          <w:color w:val="000000"/>
          <w:sz w:val="22"/>
          <w:szCs w:val="22"/>
        </w:rPr>
        <w:t>07</w:t>
      </w:r>
      <w:r w:rsidR="00341C4E" w:rsidRPr="004172C1">
        <w:rPr>
          <w:color w:val="000000"/>
          <w:sz w:val="22"/>
          <w:szCs w:val="22"/>
        </w:rPr>
        <w:t xml:space="preserve"> </w:t>
      </w:r>
      <w:r w:rsidR="00341C4E">
        <w:rPr>
          <w:color w:val="000000"/>
          <w:sz w:val="22"/>
          <w:szCs w:val="22"/>
        </w:rPr>
        <w:t>ию</w:t>
      </w:r>
      <w:r w:rsidR="009C5AA0">
        <w:rPr>
          <w:color w:val="000000"/>
          <w:sz w:val="22"/>
          <w:szCs w:val="22"/>
        </w:rPr>
        <w:t>л</w:t>
      </w:r>
      <w:r w:rsidR="00341C4E">
        <w:rPr>
          <w:color w:val="000000"/>
          <w:sz w:val="22"/>
          <w:szCs w:val="22"/>
        </w:rPr>
        <w:t>я</w:t>
      </w:r>
      <w:r w:rsidR="00341C4E" w:rsidRPr="004172C1">
        <w:rPr>
          <w:color w:val="000000"/>
          <w:sz w:val="22"/>
          <w:szCs w:val="22"/>
        </w:rPr>
        <w:t xml:space="preserve"> 202</w:t>
      </w:r>
      <w:r w:rsidR="00341C4E">
        <w:rPr>
          <w:color w:val="000000"/>
          <w:sz w:val="22"/>
          <w:szCs w:val="22"/>
        </w:rPr>
        <w:t>3</w:t>
      </w:r>
      <w:r w:rsidR="00341C4E" w:rsidRPr="004172C1">
        <w:rPr>
          <w:color w:val="000000"/>
          <w:sz w:val="22"/>
          <w:szCs w:val="22"/>
        </w:rPr>
        <w:t xml:space="preserve"> года</w:t>
      </w:r>
      <w:r w:rsidR="009856F4">
        <w:rPr>
          <w:bCs/>
          <w:sz w:val="22"/>
          <w:szCs w:val="22"/>
        </w:rPr>
        <w:t>;</w:t>
      </w:r>
    </w:p>
    <w:p w14:paraId="2E69B502" w14:textId="4CA60C07" w:rsidR="006B4532" w:rsidRPr="006B4532" w:rsidRDefault="006B4532" w:rsidP="006B4532">
      <w:pPr>
        <w:widowControl/>
        <w:shd w:val="clear" w:color="auto" w:fill="FFFFFF"/>
        <w:autoSpaceDE/>
        <w:ind w:firstLine="709"/>
        <w:jc w:val="both"/>
        <w:rPr>
          <w:sz w:val="22"/>
          <w:szCs w:val="22"/>
        </w:rPr>
      </w:pPr>
      <w:r w:rsidRPr="006B4532">
        <w:rPr>
          <w:sz w:val="22"/>
          <w:szCs w:val="22"/>
        </w:rPr>
        <w:lastRenderedPageBreak/>
        <w:t xml:space="preserve">- договором аренды </w:t>
      </w:r>
      <w:r w:rsidR="00341C4E" w:rsidRPr="006B4532">
        <w:rPr>
          <w:sz w:val="22"/>
          <w:szCs w:val="22"/>
        </w:rPr>
        <w:t xml:space="preserve">№ </w:t>
      </w:r>
      <w:r w:rsidR="008372A2">
        <w:rPr>
          <w:sz w:val="22"/>
          <w:szCs w:val="22"/>
        </w:rPr>
        <w:t>281</w:t>
      </w:r>
      <w:r w:rsidR="00341C4E">
        <w:rPr>
          <w:sz w:val="22"/>
          <w:szCs w:val="22"/>
        </w:rPr>
        <w:t>/23</w:t>
      </w:r>
      <w:r w:rsidR="00341C4E" w:rsidRPr="006B4532">
        <w:rPr>
          <w:sz w:val="22"/>
          <w:szCs w:val="22"/>
        </w:rPr>
        <w:t xml:space="preserve"> от </w:t>
      </w:r>
      <w:r w:rsidR="00341C4E">
        <w:rPr>
          <w:sz w:val="22"/>
          <w:szCs w:val="22"/>
        </w:rPr>
        <w:t>27</w:t>
      </w:r>
      <w:r w:rsidR="00341C4E" w:rsidRPr="006B4532">
        <w:rPr>
          <w:sz w:val="22"/>
          <w:szCs w:val="22"/>
        </w:rPr>
        <w:t>.0</w:t>
      </w:r>
      <w:r w:rsidR="00341C4E">
        <w:rPr>
          <w:sz w:val="22"/>
          <w:szCs w:val="22"/>
        </w:rPr>
        <w:t>6</w:t>
      </w:r>
      <w:r w:rsidR="00341C4E" w:rsidRPr="006B4532">
        <w:rPr>
          <w:sz w:val="22"/>
          <w:szCs w:val="22"/>
        </w:rPr>
        <w:t>.202</w:t>
      </w:r>
      <w:r w:rsidR="00341C4E">
        <w:rPr>
          <w:sz w:val="22"/>
          <w:szCs w:val="22"/>
        </w:rPr>
        <w:t>3</w:t>
      </w:r>
      <w:r w:rsidR="00341C4E" w:rsidRPr="006B4532">
        <w:rPr>
          <w:sz w:val="22"/>
          <w:szCs w:val="22"/>
        </w:rPr>
        <w:t xml:space="preserve"> г</w:t>
      </w:r>
      <w:r w:rsidR="00341C4E">
        <w:rPr>
          <w:sz w:val="22"/>
          <w:szCs w:val="22"/>
        </w:rPr>
        <w:t>ода</w:t>
      </w:r>
      <w:r w:rsidR="00341C4E" w:rsidRPr="006B4532">
        <w:rPr>
          <w:sz w:val="22"/>
          <w:szCs w:val="22"/>
        </w:rPr>
        <w:t xml:space="preserve"> </w:t>
      </w:r>
      <w:r w:rsidRPr="006B4532">
        <w:rPr>
          <w:sz w:val="22"/>
          <w:szCs w:val="22"/>
        </w:rPr>
        <w:t xml:space="preserve">земельного участка с кадастровым номером </w:t>
      </w:r>
      <w:r w:rsidR="004B587B">
        <w:rPr>
          <w:bCs/>
          <w:sz w:val="22"/>
          <w:szCs w:val="22"/>
        </w:rPr>
        <w:t>13:23:</w:t>
      </w:r>
      <w:r w:rsidR="00341C4E">
        <w:rPr>
          <w:bCs/>
          <w:sz w:val="22"/>
          <w:szCs w:val="22"/>
        </w:rPr>
        <w:t>0903161</w:t>
      </w:r>
      <w:r w:rsidR="004B587B">
        <w:rPr>
          <w:bCs/>
          <w:sz w:val="22"/>
          <w:szCs w:val="22"/>
        </w:rPr>
        <w:t>:</w:t>
      </w:r>
      <w:r w:rsidR="008372A2">
        <w:rPr>
          <w:bCs/>
          <w:sz w:val="22"/>
          <w:szCs w:val="22"/>
        </w:rPr>
        <w:t>281</w:t>
      </w:r>
      <w:r w:rsidR="004B587B">
        <w:rPr>
          <w:bCs/>
          <w:sz w:val="22"/>
          <w:szCs w:val="22"/>
        </w:rPr>
        <w:t xml:space="preserve"> </w:t>
      </w:r>
      <w:r w:rsidRPr="006B4532">
        <w:rPr>
          <w:sz w:val="22"/>
          <w:szCs w:val="22"/>
        </w:rPr>
        <w:t xml:space="preserve">площадью </w:t>
      </w:r>
      <w:r w:rsidR="008372A2">
        <w:rPr>
          <w:sz w:val="22"/>
          <w:szCs w:val="22"/>
        </w:rPr>
        <w:t>3422</w:t>
      </w:r>
      <w:r w:rsidRPr="006B4532">
        <w:rPr>
          <w:sz w:val="22"/>
          <w:szCs w:val="22"/>
        </w:rPr>
        <w:t xml:space="preserve"> </w:t>
      </w:r>
      <w:proofErr w:type="spellStart"/>
      <w:r w:rsidRPr="006B4532">
        <w:rPr>
          <w:sz w:val="22"/>
          <w:szCs w:val="22"/>
        </w:rPr>
        <w:t>кв.м</w:t>
      </w:r>
      <w:proofErr w:type="spellEnd"/>
      <w:r w:rsidR="00B551AB">
        <w:rPr>
          <w:sz w:val="22"/>
          <w:szCs w:val="22"/>
        </w:rPr>
        <w:t>.</w:t>
      </w:r>
    </w:p>
    <w:p w14:paraId="67AA5E29" w14:textId="77777777"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DEB3991" w14:textId="77777777"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14:paraId="140C2E05" w14:textId="77777777"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14:paraId="324E2E17" w14:textId="77777777"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14:paraId="7C4AEBA3" w14:textId="77777777" w:rsidR="007473C0" w:rsidRDefault="007473C0">
      <w:pPr>
        <w:widowControl/>
        <w:autoSpaceDE/>
        <w:ind w:firstLine="709"/>
        <w:rPr>
          <w:b/>
          <w:color w:val="000000"/>
          <w:sz w:val="22"/>
          <w:szCs w:val="22"/>
          <w:lang w:eastAsia="ru-RU"/>
        </w:rPr>
      </w:pPr>
    </w:p>
    <w:p w14:paraId="613ED0C3" w14:textId="77777777"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14:paraId="444AE008" w14:textId="55A3534D" w:rsidR="000A51A9" w:rsidRDefault="0010142B" w:rsidP="000A51A9">
      <w:pPr>
        <w:widowControl/>
        <w:autoSpaceDE/>
        <w:ind w:firstLine="709"/>
        <w:jc w:val="both"/>
      </w:pPr>
      <w:r>
        <w:rPr>
          <w:sz w:val="22"/>
          <w:szCs w:val="22"/>
        </w:rPr>
        <w:t xml:space="preserve">3.1. </w:t>
      </w:r>
      <w:r w:rsidR="000A51A9">
        <w:rPr>
          <w:sz w:val="22"/>
          <w:szCs w:val="22"/>
        </w:rPr>
        <w:t>Цена настоящего Договора определяется как произведение размера общей площади объекта долевого строительства на цену 1 кв. м общей площади объекта долевого строительства.</w:t>
      </w:r>
    </w:p>
    <w:p w14:paraId="07817E0F" w14:textId="57F160C9" w:rsidR="000A51A9" w:rsidRDefault="000A51A9" w:rsidP="000A51A9">
      <w:pPr>
        <w:widowControl/>
        <w:autoSpaceDE/>
        <w:ind w:firstLine="709"/>
        <w:jc w:val="both"/>
      </w:pPr>
      <w:r>
        <w:rPr>
          <w:sz w:val="22"/>
          <w:szCs w:val="22"/>
        </w:rPr>
        <w:t xml:space="preserve">Цена 1 кв. м общей площади объекта долевого </w:t>
      </w:r>
      <w:r>
        <w:rPr>
          <w:color w:val="000000"/>
          <w:sz w:val="22"/>
          <w:szCs w:val="22"/>
        </w:rPr>
        <w:t xml:space="preserve">строительства –00,00 (____________________) рублей 00 коп. Общая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14:paraId="79DC6757" w14:textId="0DCDAF30" w:rsidR="0010142B" w:rsidRDefault="000A51A9" w:rsidP="000A51A9">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14:paraId="17755AA9" w14:textId="77777777"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14:paraId="0C23C829" w14:textId="77777777" w:rsidR="0010142B" w:rsidRPr="00E279AF" w:rsidRDefault="0010142B" w:rsidP="0010142B">
      <w:pPr>
        <w:widowControl/>
        <w:autoSpaceDE/>
        <w:ind w:firstLine="709"/>
        <w:jc w:val="both"/>
      </w:pPr>
      <w:r>
        <w:rPr>
          <w:sz w:val="22"/>
          <w:szCs w:val="22"/>
        </w:rPr>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14:paraId="53C27A4D" w14:textId="77777777"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14:paraId="66DAB8A8" w14:textId="77777777"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14:paraId="6FEAF951" w14:textId="77777777"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14:paraId="246B9509" w14:textId="77777777"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w:t>
      </w:r>
      <w:r>
        <w:rPr>
          <w:bCs/>
          <w:sz w:val="22"/>
          <w:szCs w:val="22"/>
        </w:rPr>
        <w:lastRenderedPageBreak/>
        <w:t xml:space="preserve">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w:t>
      </w:r>
      <w:r w:rsidR="00D148EF">
        <w:rPr>
          <w:bCs/>
          <w:color w:val="000000"/>
          <w:sz w:val="22"/>
          <w:szCs w:val="22"/>
        </w:rPr>
        <w:t>2</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14:paraId="4E413071" w14:textId="77777777"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5EC4567" w14:textId="77777777"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14:paraId="442F5EE7" w14:textId="77777777"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14:paraId="68589FA1" w14:textId="77777777"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14:paraId="2AF0C9EB" w14:textId="77777777"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14:paraId="727EFB75" w14:textId="77777777"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Перечисление денежных средств осуществляется в течение – 5</w:t>
      </w:r>
      <w:r w:rsidR="0077560D" w:rsidRPr="00CA5AD8">
        <w:rPr>
          <w:bCs/>
          <w:color w:val="000000" w:themeColor="text1"/>
          <w:sz w:val="22"/>
          <w:szCs w:val="22"/>
        </w:rPr>
        <w:t xml:space="preserve"> </w:t>
      </w:r>
      <w:r w:rsidRPr="00CA5AD8">
        <w:rPr>
          <w:bCs/>
          <w:color w:val="000000" w:themeColor="text1"/>
          <w:sz w:val="22"/>
          <w:szCs w:val="22"/>
        </w:rPr>
        <w:t>(пяти) календарных дней.</w:t>
      </w:r>
    </w:p>
    <w:p w14:paraId="0C81B576"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собственные средства</w:t>
      </w:r>
      <w:r w:rsidRPr="00CA5AD8">
        <w:rPr>
          <w:color w:val="000000" w:themeColor="text1"/>
          <w:sz w:val="22"/>
          <w:szCs w:val="22"/>
          <w:lang w:eastAsia="ru-RU"/>
        </w:rPr>
        <w:t xml:space="preserve"> - Денежная сумма в размере_______________</w:t>
      </w:r>
      <w:r w:rsidRPr="00CA5AD8">
        <w:rPr>
          <w:b/>
          <w:color w:val="000000" w:themeColor="text1"/>
          <w:sz w:val="22"/>
          <w:szCs w:val="22"/>
          <w:lang w:eastAsia="ru-RU"/>
        </w:rPr>
        <w:t xml:space="preserve"> (___________________________________________) рублей 00 копеек</w:t>
      </w:r>
      <w:r w:rsidRPr="00CA5AD8">
        <w:rPr>
          <w:color w:val="000000" w:themeColor="text1"/>
          <w:sz w:val="22"/>
          <w:szCs w:val="22"/>
          <w:lang w:eastAsia="ru-RU"/>
        </w:rPr>
        <w:t xml:space="preserve"> оплачивается Участником долевого строительства за счет собственных средств путем внесения на специальный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-счет, открываемый в Уполномоченном банке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 для учета и блокирования денежных средств, полученных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заключенным между Бенефициаром, Депонентом и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-агентом с учетом следующего:</w:t>
      </w:r>
    </w:p>
    <w:p w14:paraId="671B3061" w14:textId="77777777" w:rsidR="0010142B" w:rsidRPr="00CA5AD8" w:rsidRDefault="0010142B" w:rsidP="0010142B">
      <w:pPr>
        <w:widowControl/>
        <w:suppressAutoHyphens w:val="0"/>
        <w:autoSpaceDE/>
        <w:ind w:firstLine="709"/>
        <w:jc w:val="both"/>
        <w:rPr>
          <w:color w:val="000000" w:themeColor="text1"/>
          <w:sz w:val="22"/>
          <w:szCs w:val="22"/>
          <w:lang w:eastAsia="ru-RU"/>
        </w:rPr>
      </w:pPr>
      <w:proofErr w:type="spellStart"/>
      <w:r w:rsidRPr="00CA5AD8">
        <w:rPr>
          <w:b/>
          <w:color w:val="000000" w:themeColor="text1"/>
          <w:sz w:val="22"/>
          <w:szCs w:val="22"/>
          <w:lang w:eastAsia="ru-RU"/>
        </w:rPr>
        <w:t>Эскроу</w:t>
      </w:r>
      <w:proofErr w:type="spellEnd"/>
      <w:r w:rsidRPr="00CA5AD8">
        <w:rPr>
          <w:b/>
          <w:color w:val="000000" w:themeColor="text1"/>
          <w:sz w:val="22"/>
          <w:szCs w:val="22"/>
          <w:lang w:eastAsia="ru-RU"/>
        </w:rPr>
        <w:t>-агент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ru</w:t>
      </w:r>
      <w:proofErr w:type="spellEnd"/>
    </w:p>
    <w:p w14:paraId="191BE224"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5DBF3DF1"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0CB82F9B"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color w:val="000000" w:themeColor="text1"/>
          <w:sz w:val="22"/>
          <w:szCs w:val="22"/>
          <w:lang w:eastAsia="ru-RU"/>
        </w:rPr>
        <w:t xml:space="preserve">Срок внесения Депонентом Депонируемой суммы на счет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1106F3C0"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по графику –</w:t>
      </w:r>
      <w:r w:rsidRPr="00CA5AD8">
        <w:rPr>
          <w:color w:val="000000" w:themeColor="text1"/>
          <w:sz w:val="22"/>
          <w:szCs w:val="22"/>
          <w:lang w:eastAsia="ru-RU"/>
        </w:rPr>
        <w:t xml:space="preserve"> </w:t>
      </w:r>
    </w:p>
    <w:p w14:paraId="52C1C73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Участник долевого строительства обязуется внести денежные средства в размере: </w:t>
      </w:r>
      <w:r w:rsidRPr="00CA5AD8">
        <w:rPr>
          <w:b/>
          <w:bCs/>
          <w:color w:val="000000" w:themeColor="text1"/>
          <w:sz w:val="22"/>
          <w:szCs w:val="22"/>
          <w:lang w:eastAsia="ru-RU"/>
        </w:rPr>
        <w:t>0 000 000,00 (________________________________________________________) рублей 00 коп.</w:t>
      </w:r>
      <w:r w:rsidRPr="00CA5AD8">
        <w:rPr>
          <w:color w:val="000000" w:themeColor="text1"/>
          <w:sz w:val="22"/>
          <w:szCs w:val="22"/>
          <w:lang w:eastAsia="ru-RU"/>
        </w:rPr>
        <w:t xml:space="preserve"> в счет уплаты цены настоящего Договора на специальный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-счет, открываемый в Уполномоченном банке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 для учета и блокирования денежных средств, полученных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заключенным между Бенефициаром, Депонентом и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-агентом с учетом следующего:</w:t>
      </w:r>
    </w:p>
    <w:p w14:paraId="6F0396B6" w14:textId="77777777" w:rsidR="0010142B" w:rsidRPr="00CA5AD8" w:rsidRDefault="0010142B" w:rsidP="0010142B">
      <w:pPr>
        <w:widowControl/>
        <w:suppressAutoHyphens w:val="0"/>
        <w:autoSpaceDE/>
        <w:ind w:firstLine="567"/>
        <w:jc w:val="both"/>
        <w:rPr>
          <w:color w:val="000000" w:themeColor="text1"/>
          <w:sz w:val="22"/>
          <w:szCs w:val="22"/>
          <w:lang w:eastAsia="ru-RU"/>
        </w:rPr>
      </w:pPr>
      <w:proofErr w:type="spellStart"/>
      <w:r w:rsidRPr="00CA5AD8">
        <w:rPr>
          <w:b/>
          <w:color w:val="000000" w:themeColor="text1"/>
          <w:sz w:val="22"/>
          <w:szCs w:val="22"/>
          <w:lang w:eastAsia="ru-RU"/>
        </w:rPr>
        <w:t>Эскроу</w:t>
      </w:r>
      <w:proofErr w:type="spellEnd"/>
      <w:r w:rsidRPr="00CA5AD8">
        <w:rPr>
          <w:b/>
          <w:color w:val="000000" w:themeColor="text1"/>
          <w:sz w:val="22"/>
          <w:szCs w:val="22"/>
          <w:lang w:eastAsia="ru-RU"/>
        </w:rPr>
        <w:t>-агент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ru</w:t>
      </w:r>
      <w:proofErr w:type="spellEnd"/>
    </w:p>
    <w:p w14:paraId="77B9C43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2CAA6FB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218D912F"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lastRenderedPageBreak/>
        <w:t xml:space="preserve">Срок внесения Депонентом Депонируемой суммы на счет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4F0784A6"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Оставшаяся сумма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w:t>
      </w:r>
      <w:r w:rsidRPr="00CA5AD8">
        <w:rPr>
          <w:b/>
          <w:color w:val="000000" w:themeColor="text1"/>
          <w:sz w:val="22"/>
          <w:szCs w:val="22"/>
          <w:lang w:eastAsia="ru-RU"/>
        </w:rPr>
        <w:t xml:space="preserve"> (___________________________________________________) рублей </w:t>
      </w:r>
      <w:r w:rsidRPr="00CA5AD8">
        <w:rPr>
          <w:color w:val="000000" w:themeColor="text1"/>
          <w:sz w:val="22"/>
          <w:szCs w:val="22"/>
          <w:lang w:eastAsia="ru-RU"/>
        </w:rPr>
        <w:t>вносится Участником</w:t>
      </w:r>
      <w:r w:rsidRPr="00CA5AD8">
        <w:rPr>
          <w:color w:val="000000" w:themeColor="text1"/>
          <w:sz w:val="24"/>
          <w:szCs w:val="24"/>
          <w:lang w:eastAsia="ru-RU"/>
        </w:rPr>
        <w:t xml:space="preserve"> </w:t>
      </w:r>
      <w:r w:rsidRPr="00CA5AD8">
        <w:rPr>
          <w:color w:val="000000" w:themeColor="text1"/>
          <w:sz w:val="22"/>
          <w:szCs w:val="22"/>
          <w:lang w:eastAsia="ru-RU"/>
        </w:rPr>
        <w:t>долевого строительства по следующему графику:</w:t>
      </w:r>
    </w:p>
    <w:p w14:paraId="6E78C69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2A66A8F4"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F6C7148"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E42AC6D"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1EDDA033"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7578CC2" w14:textId="77777777" w:rsidR="0010142B" w:rsidRPr="00CA5AD8" w:rsidRDefault="0010142B" w:rsidP="0010142B">
      <w:pPr>
        <w:widowControl/>
        <w:autoSpaceDE/>
        <w:jc w:val="both"/>
        <w:rPr>
          <w:color w:val="000000" w:themeColor="text1"/>
        </w:rPr>
      </w:pPr>
    </w:p>
    <w:p w14:paraId="34BFCC36"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14:paraId="3D0A1660"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70923C9"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4AEB7BA" w14:textId="2E9DAE5D"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CA5AD8">
        <w:rPr>
          <w:bCs/>
          <w:color w:val="000000" w:themeColor="text1"/>
          <w:sz w:val="22"/>
          <w:szCs w:val="22"/>
        </w:rPr>
        <w:t>ов</w:t>
      </w:r>
      <w:proofErr w:type="spellEnd"/>
      <w:r w:rsidRPr="00CA5AD8">
        <w:rPr>
          <w:bCs/>
          <w:color w:val="000000" w:themeColor="text1"/>
          <w:sz w:val="22"/>
          <w:szCs w:val="22"/>
        </w:rPr>
        <w:t xml:space="preserve">)),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w:t>
      </w:r>
      <w:r w:rsidR="00693639">
        <w:rPr>
          <w:bCs/>
          <w:color w:val="000000" w:themeColor="text1"/>
          <w:sz w:val="22"/>
          <w:szCs w:val="22"/>
        </w:rPr>
        <w:t>недвижимости</w:t>
      </w:r>
      <w:r w:rsidRPr="00CA5AD8">
        <w:rPr>
          <w:bCs/>
          <w:color w:val="000000" w:themeColor="text1"/>
          <w:sz w:val="22"/>
          <w:szCs w:val="22"/>
        </w:rPr>
        <w:t>.</w:t>
      </w:r>
    </w:p>
    <w:p w14:paraId="7DCB2F03" w14:textId="77777777" w:rsidR="00B81A98" w:rsidRPr="00CA5AD8" w:rsidRDefault="00B81A98" w:rsidP="0010142B">
      <w:pPr>
        <w:widowControl/>
        <w:autoSpaceDE/>
        <w:ind w:firstLine="709"/>
        <w:jc w:val="both"/>
        <w:rPr>
          <w:color w:val="000000" w:themeColor="text1"/>
        </w:rPr>
      </w:pPr>
      <w:r w:rsidRPr="00CA5AD8">
        <w:rPr>
          <w:color w:val="000000" w:themeColor="text1"/>
          <w:sz w:val="22"/>
          <w:szCs w:val="22"/>
        </w:rPr>
        <w:t>Срок условного депонирования денежных средств: шесть месяцев с указанной в проектной декларации даты ввода в эксплуатацию Дома</w:t>
      </w:r>
      <w:r w:rsidR="005408C2" w:rsidRPr="00CA5AD8">
        <w:rPr>
          <w:color w:val="000000" w:themeColor="text1"/>
          <w:sz w:val="22"/>
          <w:szCs w:val="22"/>
        </w:rPr>
        <w:t>.</w:t>
      </w:r>
    </w:p>
    <w:p w14:paraId="76D77B20"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Основания перечисления Застройщику (Бенефициару) депонированной суммы:</w:t>
      </w:r>
    </w:p>
    <w:p w14:paraId="439B7056"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разрешение на ввод Дома в эксплуатацию.</w:t>
      </w:r>
    </w:p>
    <w:p w14:paraId="3D317ADE"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CA5AD8">
        <w:rPr>
          <w:color w:val="000000" w:themeColor="text1"/>
          <w:sz w:val="22"/>
          <w:szCs w:val="22"/>
        </w:rPr>
        <w:t>эскроу</w:t>
      </w:r>
      <w:proofErr w:type="spellEnd"/>
      <w:r w:rsidRPr="00CA5AD8">
        <w:rPr>
          <w:color w:val="000000" w:themeColor="text1"/>
          <w:sz w:val="22"/>
          <w:szCs w:val="22"/>
        </w:rPr>
        <w:t>.</w:t>
      </w:r>
    </w:p>
    <w:p w14:paraId="2E437882"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3.4. Цена Договора может быть изменена в следующих случаях:</w:t>
      </w:r>
    </w:p>
    <w:p w14:paraId="6D72CF3E" w14:textId="77777777" w:rsidR="0010142B" w:rsidRDefault="0010142B" w:rsidP="0010142B">
      <w:pPr>
        <w:widowControl/>
        <w:autoSpaceDE/>
        <w:ind w:firstLine="709"/>
        <w:jc w:val="both"/>
      </w:pPr>
      <w:r w:rsidRPr="00CA5AD8">
        <w:rPr>
          <w:color w:val="000000" w:themeColor="text1"/>
          <w:sz w:val="22"/>
          <w:szCs w:val="22"/>
        </w:rPr>
        <w:t xml:space="preserve">3.4.1. внесения изменений и дополнений в проектную документацию </w:t>
      </w:r>
      <w:r>
        <w:rPr>
          <w:sz w:val="22"/>
          <w:szCs w:val="22"/>
        </w:rPr>
        <w:t>в соответствии с изменениями действующего законодательства;</w:t>
      </w:r>
    </w:p>
    <w:p w14:paraId="68856A51" w14:textId="77777777"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14:paraId="614C9BBC" w14:textId="77777777"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14:paraId="52FF743B" w14:textId="77777777" w:rsidR="0010142B" w:rsidRDefault="0010142B" w:rsidP="0010142B">
      <w:pPr>
        <w:widowControl/>
        <w:autoSpaceDE/>
        <w:ind w:firstLine="709"/>
        <w:jc w:val="both"/>
      </w:pPr>
      <w:r>
        <w:rPr>
          <w:sz w:val="22"/>
          <w:szCs w:val="22"/>
        </w:rPr>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14:paraId="2D1ADBB8" w14:textId="77777777"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14:paraId="7A6BE4FA" w14:textId="77777777" w:rsidR="0010142B" w:rsidRDefault="0010142B" w:rsidP="0010142B">
      <w:pPr>
        <w:widowControl/>
        <w:autoSpaceDE/>
        <w:ind w:firstLine="709"/>
        <w:jc w:val="both"/>
      </w:pPr>
      <w:r>
        <w:rPr>
          <w:color w:val="000000"/>
          <w:sz w:val="22"/>
          <w:szCs w:val="22"/>
        </w:rPr>
        <w:t>3.7. Участник несет расходы:</w:t>
      </w:r>
    </w:p>
    <w:p w14:paraId="183C416F" w14:textId="77777777" w:rsidR="0010142B" w:rsidRDefault="0010142B" w:rsidP="0010142B">
      <w:pPr>
        <w:widowControl/>
        <w:autoSpaceDE/>
        <w:ind w:firstLine="709"/>
        <w:jc w:val="both"/>
      </w:pPr>
      <w:r>
        <w:rPr>
          <w:sz w:val="22"/>
          <w:szCs w:val="22"/>
        </w:rPr>
        <w:lastRenderedPageBreak/>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14:paraId="5AA7077B" w14:textId="77777777"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14:paraId="54D6D073" w14:textId="77777777"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14:paraId="5007B2A7" w14:textId="77777777"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525D9991" w14:textId="77777777"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14:paraId="6BD934E7" w14:textId="77777777"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14:paraId="06CF6AF9" w14:textId="77777777" w:rsidR="0010142B" w:rsidRDefault="0010142B" w:rsidP="0010142B">
      <w:pPr>
        <w:widowControl/>
        <w:autoSpaceDE/>
        <w:ind w:firstLine="709"/>
        <w:jc w:val="both"/>
        <w:rPr>
          <w:sz w:val="22"/>
          <w:szCs w:val="22"/>
        </w:rPr>
      </w:pPr>
    </w:p>
    <w:p w14:paraId="5E47790B" w14:textId="77777777" w:rsidR="0010142B" w:rsidRDefault="0010142B" w:rsidP="0010142B">
      <w:pPr>
        <w:widowControl/>
        <w:autoSpaceDE/>
        <w:ind w:firstLine="709"/>
        <w:jc w:val="center"/>
      </w:pPr>
      <w:r>
        <w:rPr>
          <w:b/>
          <w:sz w:val="22"/>
          <w:szCs w:val="22"/>
        </w:rPr>
        <w:t>4. Права и обязанности Сторон</w:t>
      </w:r>
    </w:p>
    <w:p w14:paraId="76FB89BD" w14:textId="77777777" w:rsidR="0010142B" w:rsidRDefault="0010142B" w:rsidP="0010142B">
      <w:pPr>
        <w:widowControl/>
        <w:autoSpaceDE/>
        <w:ind w:firstLine="709"/>
        <w:jc w:val="both"/>
      </w:pPr>
      <w:r>
        <w:rPr>
          <w:b/>
          <w:sz w:val="22"/>
          <w:szCs w:val="22"/>
        </w:rPr>
        <w:t>4.1. Застройщик обязуется</w:t>
      </w:r>
      <w:r>
        <w:rPr>
          <w:sz w:val="22"/>
          <w:szCs w:val="22"/>
        </w:rPr>
        <w:t>:</w:t>
      </w:r>
    </w:p>
    <w:p w14:paraId="2AE00355" w14:textId="77777777"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14:paraId="6EECAE77" w14:textId="77777777"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14:paraId="08EDFC3A" w14:textId="77777777"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14:paraId="2CF1ED40" w14:textId="77777777"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14:paraId="58278238" w14:textId="77777777"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14:paraId="7EBB939A" w14:textId="77777777"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14:paraId="7D1A8569" w14:textId="77777777"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14:paraId="7D7D00C1" w14:textId="77777777"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14:paraId="3F92F6CE" w14:textId="77777777"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14:paraId="04131F12" w14:textId="77777777" w:rsidR="0010142B" w:rsidRDefault="0010142B" w:rsidP="0010142B">
      <w:pPr>
        <w:widowControl/>
        <w:autoSpaceDE/>
        <w:ind w:firstLine="709"/>
        <w:jc w:val="both"/>
      </w:pPr>
      <w:r>
        <w:rPr>
          <w:rFonts w:eastAsia="Calibri"/>
          <w:sz w:val="22"/>
          <w:szCs w:val="22"/>
          <w:lang w:eastAsia="en-US"/>
        </w:rPr>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6C9BAE08" w14:textId="77777777"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14:paraId="2B706776" w14:textId="77777777" w:rsidR="0010142B" w:rsidRDefault="0010142B" w:rsidP="0010142B">
      <w:pPr>
        <w:widowControl/>
        <w:autoSpaceDE/>
        <w:ind w:firstLine="709"/>
        <w:jc w:val="both"/>
      </w:pPr>
      <w:r>
        <w:rPr>
          <w:b/>
          <w:sz w:val="22"/>
          <w:szCs w:val="22"/>
        </w:rPr>
        <w:t>4.2. Застройщик имеет право:</w:t>
      </w:r>
    </w:p>
    <w:p w14:paraId="123DEBC4" w14:textId="77777777"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14:paraId="6C8A8622" w14:textId="77777777" w:rsidR="0010142B" w:rsidRDefault="0010142B" w:rsidP="0010142B">
      <w:pPr>
        <w:widowControl/>
        <w:autoSpaceDE/>
        <w:ind w:firstLine="709"/>
        <w:jc w:val="both"/>
      </w:pPr>
      <w:r>
        <w:rPr>
          <w:sz w:val="22"/>
          <w:szCs w:val="22"/>
        </w:rPr>
        <w:lastRenderedPageBreak/>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14:paraId="1948AE94" w14:textId="77777777"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14:paraId="145E30B8" w14:textId="77777777"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14:paraId="7C7FCB39" w14:textId="77777777" w:rsidR="0010142B" w:rsidRDefault="0010142B" w:rsidP="0010142B">
      <w:pPr>
        <w:widowControl/>
        <w:autoSpaceDE/>
        <w:ind w:firstLine="709"/>
        <w:jc w:val="both"/>
        <w:rPr>
          <w:b/>
          <w:sz w:val="22"/>
          <w:szCs w:val="22"/>
        </w:rPr>
      </w:pPr>
    </w:p>
    <w:p w14:paraId="4DA43561" w14:textId="77777777"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14:paraId="2FA0A4D4" w14:textId="77777777"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14:paraId="40E023A5" w14:textId="77777777"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14:paraId="71C4477B" w14:textId="77777777"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14:paraId="11F73206" w14:textId="77777777"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14:paraId="5346B8DD" w14:textId="77777777"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14:paraId="5B2EE853"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14:paraId="3193A387"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14:paraId="07F530B0" w14:textId="77777777"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14:paraId="64597DB8" w14:textId="77777777"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14:paraId="5838D502" w14:textId="77777777"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14:paraId="17508D6A" w14:textId="77777777" w:rsidR="0010142B" w:rsidRDefault="0010142B" w:rsidP="0010142B">
      <w:pPr>
        <w:widowControl/>
        <w:autoSpaceDE/>
        <w:ind w:firstLine="709"/>
        <w:jc w:val="both"/>
      </w:pPr>
      <w:r>
        <w:rPr>
          <w:color w:val="000000"/>
          <w:sz w:val="22"/>
          <w:szCs w:val="22"/>
        </w:rPr>
        <w:t>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14:paraId="084DCD44" w14:textId="77777777"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14:paraId="2BC84E32" w14:textId="77777777"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14:paraId="3E6C9940" w14:textId="77777777"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w:t>
      </w:r>
      <w:r>
        <w:rPr>
          <w:rFonts w:eastAsia="Calibri"/>
          <w:sz w:val="22"/>
          <w:szCs w:val="22"/>
          <w:lang w:eastAsia="en-US"/>
        </w:rPr>
        <w:lastRenderedPageBreak/>
        <w:t xml:space="preserve">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14:paraId="673FF1DB" w14:textId="77777777"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14:paraId="1B2E54F3" w14:textId="77777777"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14:paraId="5B7DA174" w14:textId="798F9E8B"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r w:rsidR="00112F8D">
        <w:rPr>
          <w:color w:val="000000"/>
          <w:sz w:val="22"/>
          <w:szCs w:val="22"/>
        </w:rPr>
        <w:t>.</w:t>
      </w:r>
    </w:p>
    <w:p w14:paraId="7DA7BB4D" w14:textId="77777777" w:rsidR="007473C0" w:rsidRDefault="007473C0" w:rsidP="00F94D9A">
      <w:pPr>
        <w:widowControl/>
        <w:autoSpaceDE/>
        <w:jc w:val="both"/>
        <w:rPr>
          <w:color w:val="000000"/>
          <w:sz w:val="22"/>
          <w:szCs w:val="22"/>
        </w:rPr>
      </w:pPr>
    </w:p>
    <w:p w14:paraId="26C962D9" w14:textId="77777777" w:rsidR="001D481A" w:rsidRDefault="001D481A" w:rsidP="001D481A">
      <w:pPr>
        <w:widowControl/>
        <w:autoSpaceDE/>
        <w:ind w:firstLine="709"/>
        <w:jc w:val="center"/>
      </w:pPr>
      <w:r>
        <w:rPr>
          <w:b/>
          <w:sz w:val="22"/>
          <w:szCs w:val="22"/>
        </w:rPr>
        <w:t>5. Качество Квартиры. Гарантии качества</w:t>
      </w:r>
    </w:p>
    <w:p w14:paraId="16E1EBA3" w14:textId="77777777"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14:paraId="741986A8" w14:textId="77777777"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14:paraId="124FCEF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14:paraId="1AC2F3C1"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14:paraId="440E04C9" w14:textId="77777777"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14:paraId="68DA6C6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14:paraId="1E7DC65F" w14:textId="5FC64FB3"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r w:rsidR="000A51A9">
        <w:rPr>
          <w:sz w:val="22"/>
          <w:szCs w:val="22"/>
        </w:rPr>
        <w:t xml:space="preserve"> и перегородок</w:t>
      </w:r>
      <w:r w:rsidRPr="00DB682D">
        <w:rPr>
          <w:sz w:val="22"/>
          <w:szCs w:val="22"/>
        </w:rPr>
        <w:t>:</w:t>
      </w:r>
    </w:p>
    <w:p w14:paraId="5A2FF64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14:paraId="7D075AAD"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14:paraId="1E2EA618"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14:paraId="7EA6BB4F" w14:textId="5702C031"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p>
    <w:p w14:paraId="5D6CC8AC"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14:paraId="315B5BCE"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14:paraId="18DDC834"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14:paraId="0F56289E"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14:paraId="7760F1F0"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14:paraId="5D2E7B66"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14:paraId="5B40D19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14:paraId="60B59061" w14:textId="77777777"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14:paraId="3070C31D" w14:textId="77777777"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14:paraId="70F9FC42"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14:paraId="414F702E" w14:textId="77777777"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14:paraId="1F8F6676"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14:paraId="5B5A76DC" w14:textId="77777777"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14:paraId="388EC664"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14:paraId="585DB674"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lastRenderedPageBreak/>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14:paraId="1E2D6EF6"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14:paraId="50069FA5" w14:textId="77777777"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14:paraId="64B4CE46" w14:textId="77777777"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14:paraId="075A50F0"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14:paraId="2EDFC42E"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14:paraId="5975ED01"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14:paraId="1C122678" w14:textId="77777777"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14:paraId="7F5A7AAB" w14:textId="77777777"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4D20F159" w14:textId="77777777"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14:paraId="03D7CDA9" w14:textId="77777777"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14:paraId="08F97635" w14:textId="77777777"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14:paraId="6538905D" w14:textId="77777777"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14:paraId="46073A11" w14:textId="77777777"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14:paraId="1E4B88CD" w14:textId="77777777"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2CBE628"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14:paraId="73496385"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14:paraId="617BE119"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 xml:space="preserve">60 </w:t>
      </w:r>
      <w:r w:rsidRPr="005C55AB">
        <w:rPr>
          <w:rFonts w:eastAsia="Calibri"/>
          <w:sz w:val="22"/>
          <w:szCs w:val="22"/>
          <w:lang w:eastAsia="en-US"/>
        </w:rPr>
        <w:lastRenderedPageBreak/>
        <w:t>(шестидесяти)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14:paraId="6877589E" w14:textId="77777777"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14:paraId="458F8BC0" w14:textId="77777777" w:rsidR="001D481A" w:rsidRDefault="001D481A" w:rsidP="001D481A">
      <w:pPr>
        <w:widowControl/>
        <w:autoSpaceDE/>
        <w:ind w:firstLine="708"/>
        <w:jc w:val="both"/>
      </w:pPr>
    </w:p>
    <w:p w14:paraId="2EF1233C" w14:textId="77777777"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14:paraId="65382C5B" w14:textId="4124557A" w:rsidR="007E72C4" w:rsidRPr="00B912E4" w:rsidRDefault="007E72C4" w:rsidP="007E72C4">
      <w:pPr>
        <w:widowControl/>
        <w:shd w:val="clear" w:color="auto" w:fill="FFFFFF"/>
        <w:autoSpaceDE/>
        <w:ind w:firstLine="709"/>
        <w:jc w:val="both"/>
        <w:rPr>
          <w:color w:val="FF0000"/>
          <w:sz w:val="22"/>
          <w:szCs w:val="22"/>
        </w:rPr>
      </w:pPr>
      <w:r w:rsidRPr="00B912E4">
        <w:rPr>
          <w:sz w:val="22"/>
          <w:szCs w:val="22"/>
        </w:rPr>
        <w:t xml:space="preserve">6.1. Предполагаемый срок получения разрешения на ввод в </w:t>
      </w:r>
      <w:r w:rsidRPr="00B912E4">
        <w:rPr>
          <w:color w:val="000000"/>
          <w:sz w:val="22"/>
          <w:szCs w:val="22"/>
        </w:rPr>
        <w:t xml:space="preserve">эксплуатацию Дома – </w:t>
      </w:r>
      <w:r w:rsidR="008372A2">
        <w:rPr>
          <w:b/>
          <w:sz w:val="22"/>
          <w:szCs w:val="22"/>
        </w:rPr>
        <w:t>4</w:t>
      </w:r>
      <w:r w:rsidRPr="00B912E4">
        <w:rPr>
          <w:b/>
          <w:sz w:val="22"/>
          <w:szCs w:val="22"/>
        </w:rPr>
        <w:t xml:space="preserve"> квартал 202</w:t>
      </w:r>
      <w:r w:rsidR="008372A2">
        <w:rPr>
          <w:b/>
          <w:sz w:val="22"/>
          <w:szCs w:val="22"/>
        </w:rPr>
        <w:t>5</w:t>
      </w:r>
      <w:r w:rsidRPr="00B912E4">
        <w:rPr>
          <w:b/>
          <w:sz w:val="22"/>
          <w:szCs w:val="22"/>
        </w:rPr>
        <w:t xml:space="preserve"> года.</w:t>
      </w:r>
    </w:p>
    <w:p w14:paraId="370A8E2E" w14:textId="5731107D" w:rsidR="007E72C4" w:rsidRPr="00B912E4" w:rsidRDefault="007E72C4" w:rsidP="007E72C4">
      <w:pPr>
        <w:widowControl/>
        <w:shd w:val="clear" w:color="auto" w:fill="FFFFFF"/>
        <w:autoSpaceDE/>
        <w:ind w:firstLine="709"/>
        <w:jc w:val="both"/>
        <w:rPr>
          <w:sz w:val="22"/>
          <w:szCs w:val="22"/>
        </w:rPr>
      </w:pPr>
      <w:r w:rsidRPr="00B912E4">
        <w:rPr>
          <w:color w:val="000000"/>
          <w:sz w:val="22"/>
          <w:szCs w:val="22"/>
        </w:rPr>
        <w:t xml:space="preserve">6.1.1. </w:t>
      </w:r>
      <w:r w:rsidR="004172C1">
        <w:rPr>
          <w:color w:val="000000"/>
          <w:sz w:val="22"/>
          <w:szCs w:val="22"/>
        </w:rPr>
        <w:t xml:space="preserve">Застройщик обязуется в срок не ранее 15 дней и не позднее </w:t>
      </w:r>
      <w:r w:rsidR="00440F07" w:rsidRPr="00440F07">
        <w:rPr>
          <w:color w:val="000000"/>
          <w:sz w:val="22"/>
          <w:szCs w:val="22"/>
        </w:rPr>
        <w:t>10</w:t>
      </w:r>
      <w:r w:rsidR="004172C1">
        <w:rPr>
          <w:color w:val="000000"/>
          <w:sz w:val="22"/>
          <w:szCs w:val="22"/>
        </w:rPr>
        <w:t xml:space="preserve"> (</w:t>
      </w:r>
      <w:r w:rsidR="00440F07">
        <w:rPr>
          <w:color w:val="000000"/>
          <w:sz w:val="22"/>
          <w:szCs w:val="22"/>
        </w:rPr>
        <w:t>десяти</w:t>
      </w:r>
      <w:r w:rsidR="004172C1">
        <w:rPr>
          <w:color w:val="000000"/>
          <w:sz w:val="22"/>
          <w:szCs w:val="22"/>
        </w:rPr>
        <w:t xml:space="preserve">) </w:t>
      </w:r>
      <w:r w:rsidR="00440F07">
        <w:rPr>
          <w:color w:val="000000"/>
          <w:sz w:val="22"/>
          <w:szCs w:val="22"/>
        </w:rPr>
        <w:t>месяцев</w:t>
      </w:r>
      <w:r w:rsidR="004172C1">
        <w:rPr>
          <w:color w:val="000000"/>
          <w:sz w:val="22"/>
          <w:szCs w:val="22"/>
        </w:rPr>
        <w:t xml:space="preserve"> </w:t>
      </w:r>
      <w:r w:rsidR="004172C1">
        <w:rPr>
          <w:sz w:val="22"/>
          <w:szCs w:val="22"/>
        </w:rPr>
        <w:t>с даты окончания предполагаемого срока получения разрешения на ввод Дома в эксплуатацию (пункт 6.1 настоящего Договора)</w:t>
      </w:r>
      <w:r w:rsidRPr="00B912E4">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14:paraId="37B93932" w14:textId="77777777"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14:paraId="57D411B9" w14:textId="77777777"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14:paraId="7DB8C8E2" w14:textId="77777777"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14:paraId="34FF8EC6" w14:textId="77777777"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14:paraId="4B150165"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14:paraId="7FE353C2"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14:paraId="4F113209"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14:paraId="61B96726" w14:textId="77777777" w:rsidR="00A93846" w:rsidRDefault="00A93846" w:rsidP="00A93846">
      <w:pPr>
        <w:widowControl/>
        <w:autoSpaceDE/>
        <w:ind w:firstLine="709"/>
        <w:jc w:val="both"/>
        <w:textAlignment w:val="top"/>
      </w:pPr>
      <w:r>
        <w:rPr>
          <w:sz w:val="22"/>
          <w:szCs w:val="22"/>
        </w:rPr>
        <w:t xml:space="preserve">6.5. Застройщик обязуется: </w:t>
      </w:r>
    </w:p>
    <w:p w14:paraId="20B6FB84" w14:textId="77777777"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14:paraId="26DBC135" w14:textId="37080611" w:rsidR="00A93846" w:rsidRDefault="00A93846" w:rsidP="00A93846">
      <w:pPr>
        <w:widowControl/>
        <w:autoSpaceDE/>
        <w:ind w:firstLine="709"/>
        <w:jc w:val="both"/>
        <w:textAlignment w:val="top"/>
      </w:pPr>
      <w:r>
        <w:rPr>
          <w:sz w:val="22"/>
          <w:szCs w:val="22"/>
        </w:rPr>
        <w:t>6.5.2. Передать У</w:t>
      </w:r>
      <w:r w:rsidR="00AE5FCE">
        <w:rPr>
          <w:sz w:val="22"/>
          <w:szCs w:val="22"/>
        </w:rPr>
        <w:t xml:space="preserve">частнику паспорта на </w:t>
      </w:r>
      <w:r w:rsidR="00EF087E" w:rsidRPr="00B912E4">
        <w:rPr>
          <w:sz w:val="22"/>
          <w:szCs w:val="22"/>
        </w:rPr>
        <w:t>приборы учета горячей</w:t>
      </w:r>
      <w:r w:rsidR="00EF087E">
        <w:rPr>
          <w:sz w:val="22"/>
          <w:szCs w:val="22"/>
        </w:rPr>
        <w:t xml:space="preserve"> и холодной воды</w:t>
      </w:r>
      <w:r>
        <w:rPr>
          <w:sz w:val="22"/>
          <w:szCs w:val="22"/>
        </w:rPr>
        <w:t>.</w:t>
      </w:r>
    </w:p>
    <w:p w14:paraId="578FE851" w14:textId="77777777"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14:paraId="46D05201" w14:textId="77777777"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14:paraId="40E6BD64" w14:textId="60A281AD" w:rsidR="00A93846" w:rsidRDefault="00A93846" w:rsidP="00A93846">
      <w:pPr>
        <w:widowControl/>
        <w:autoSpaceDE/>
        <w:ind w:firstLine="709"/>
        <w:jc w:val="both"/>
        <w:textAlignment w:val="top"/>
      </w:pPr>
      <w:r>
        <w:rPr>
          <w:sz w:val="22"/>
          <w:szCs w:val="22"/>
        </w:rPr>
        <w:t xml:space="preserve">6.6.2. Принять под роспись от Застройщика паспорта на </w:t>
      </w:r>
      <w:r w:rsidR="00EF087E" w:rsidRPr="00B912E4">
        <w:rPr>
          <w:sz w:val="22"/>
          <w:szCs w:val="22"/>
        </w:rPr>
        <w:t>приборы учета горяче</w:t>
      </w:r>
      <w:r w:rsidR="00315655">
        <w:rPr>
          <w:sz w:val="22"/>
          <w:szCs w:val="22"/>
        </w:rPr>
        <w:t>й и холодной воды</w:t>
      </w:r>
      <w:r w:rsidR="00EF087E" w:rsidRPr="00B912E4">
        <w:rPr>
          <w:sz w:val="22"/>
          <w:szCs w:val="22"/>
        </w:rPr>
        <w:t>.</w:t>
      </w:r>
    </w:p>
    <w:p w14:paraId="6EFC74AD" w14:textId="77777777" w:rsidR="00A93846" w:rsidRDefault="00A93846" w:rsidP="00A93846">
      <w:pPr>
        <w:widowControl/>
        <w:autoSpaceDE/>
        <w:ind w:firstLine="709"/>
        <w:jc w:val="both"/>
        <w:textAlignment w:val="top"/>
        <w:rPr>
          <w:color w:val="00B050"/>
          <w:sz w:val="22"/>
          <w:szCs w:val="22"/>
        </w:rPr>
      </w:pPr>
    </w:p>
    <w:p w14:paraId="6614F866" w14:textId="77777777" w:rsidR="00A93846" w:rsidRDefault="00A93846" w:rsidP="00A93846">
      <w:pPr>
        <w:widowControl/>
        <w:autoSpaceDE/>
        <w:ind w:firstLine="709"/>
        <w:jc w:val="center"/>
      </w:pPr>
      <w:r>
        <w:rPr>
          <w:b/>
          <w:sz w:val="22"/>
          <w:szCs w:val="22"/>
        </w:rPr>
        <w:t>7. Срок действия Договора. Досрочное расторжение</w:t>
      </w:r>
    </w:p>
    <w:p w14:paraId="4D8A3C18" w14:textId="77777777" w:rsidR="00A93846" w:rsidRPr="00DB682D" w:rsidRDefault="00A93846" w:rsidP="00A93846">
      <w:pPr>
        <w:widowControl/>
        <w:autoSpaceDE/>
        <w:ind w:firstLine="709"/>
        <w:jc w:val="both"/>
      </w:pPr>
      <w:r>
        <w:rPr>
          <w:sz w:val="22"/>
          <w:szCs w:val="22"/>
        </w:rPr>
        <w:lastRenderedPageBreak/>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14:paraId="4B3032CB" w14:textId="77777777"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14:paraId="131979EE" w14:textId="77777777"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14:paraId="53674D51" w14:textId="77777777"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14:paraId="3D0DFC8F" w14:textId="77777777"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14:paraId="5C9ED583" w14:textId="77777777"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471DB14" w14:textId="77777777"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14:paraId="2EEE7BF6" w14:textId="77777777"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14:paraId="0E166336" w14:textId="77777777" w:rsidR="00A93846" w:rsidRDefault="00A93846" w:rsidP="00A93846">
      <w:pPr>
        <w:widowControl/>
        <w:autoSpaceDE/>
        <w:ind w:firstLine="709"/>
        <w:jc w:val="center"/>
        <w:rPr>
          <w:b/>
          <w:bCs/>
          <w:color w:val="000000"/>
          <w:sz w:val="22"/>
          <w:szCs w:val="22"/>
        </w:rPr>
      </w:pPr>
    </w:p>
    <w:p w14:paraId="0BE8D61A" w14:textId="77777777" w:rsidR="00A93846" w:rsidRDefault="00A93846" w:rsidP="00A93846">
      <w:pPr>
        <w:widowControl/>
        <w:autoSpaceDE/>
        <w:ind w:firstLine="709"/>
        <w:jc w:val="center"/>
      </w:pPr>
      <w:r>
        <w:rPr>
          <w:b/>
          <w:bCs/>
          <w:color w:val="000000"/>
          <w:sz w:val="22"/>
          <w:szCs w:val="22"/>
        </w:rPr>
        <w:t>8. Особые условия</w:t>
      </w:r>
    </w:p>
    <w:p w14:paraId="7E6A61DB" w14:textId="3763845D"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r w:rsidR="00315655">
        <w:rPr>
          <w:color w:val="000000"/>
          <w:sz w:val="22"/>
          <w:szCs w:val="22"/>
        </w:rPr>
        <w:t>Участника)</w:t>
      </w:r>
      <w:r>
        <w:rPr>
          <w:sz w:val="22"/>
          <w:szCs w:val="22"/>
        </w:rPr>
        <w:t xml:space="preserve"> и за его счет.</w:t>
      </w:r>
    </w:p>
    <w:p w14:paraId="52391A86" w14:textId="77777777" w:rsidR="00A93846" w:rsidRDefault="00A93846" w:rsidP="00A93846">
      <w:pPr>
        <w:widowControl/>
        <w:shd w:val="clear" w:color="auto" w:fill="FFFFFF"/>
        <w:autoSpaceDE/>
        <w:ind w:firstLine="709"/>
        <w:jc w:val="both"/>
        <w:rPr>
          <w:sz w:val="24"/>
          <w:szCs w:val="24"/>
        </w:rPr>
      </w:pPr>
    </w:p>
    <w:p w14:paraId="73BB6C34" w14:textId="77777777" w:rsidR="00A93846" w:rsidRDefault="00A93846" w:rsidP="00A93846">
      <w:pPr>
        <w:widowControl/>
        <w:autoSpaceDE/>
        <w:ind w:firstLine="709"/>
        <w:jc w:val="center"/>
      </w:pPr>
      <w:r>
        <w:rPr>
          <w:b/>
          <w:sz w:val="22"/>
          <w:szCs w:val="22"/>
        </w:rPr>
        <w:t>9. Ответственность Сторон</w:t>
      </w:r>
    </w:p>
    <w:p w14:paraId="78330BCF" w14:textId="77777777"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14:paraId="59590D64" w14:textId="77777777"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4863A5A5" w14:textId="77777777"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14:paraId="31D68F7F" w14:textId="77777777" w:rsidR="00A93846" w:rsidRDefault="00A93846" w:rsidP="00A93846">
      <w:pPr>
        <w:widowControl/>
        <w:autoSpaceDE/>
        <w:ind w:firstLine="709"/>
        <w:jc w:val="both"/>
        <w:rPr>
          <w:sz w:val="22"/>
          <w:szCs w:val="22"/>
          <w:lang w:eastAsia="ru-RU"/>
        </w:rPr>
      </w:pPr>
      <w:r>
        <w:rPr>
          <w:sz w:val="22"/>
          <w:szCs w:val="22"/>
          <w:lang w:eastAsia="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14:paraId="0F4BCBD6" w14:textId="08DE1314"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w:t>
      </w:r>
      <w:r w:rsidR="006B0257">
        <w:rPr>
          <w:bCs/>
          <w:sz w:val="22"/>
          <w:szCs w:val="22"/>
        </w:rPr>
        <w:t>Д</w:t>
      </w:r>
      <w:r>
        <w:rPr>
          <w:bCs/>
          <w:sz w:val="22"/>
          <w:szCs w:val="22"/>
        </w:rPr>
        <w:t>оговора.</w:t>
      </w:r>
    </w:p>
    <w:p w14:paraId="69D79C45" w14:textId="77777777" w:rsidR="00A93846" w:rsidRDefault="00A93846" w:rsidP="00A93846">
      <w:pPr>
        <w:widowControl/>
        <w:autoSpaceDE/>
        <w:ind w:firstLine="709"/>
        <w:jc w:val="center"/>
        <w:rPr>
          <w:b/>
          <w:color w:val="FF0000"/>
          <w:sz w:val="22"/>
          <w:szCs w:val="22"/>
        </w:rPr>
      </w:pPr>
    </w:p>
    <w:p w14:paraId="0F92E081" w14:textId="77777777"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14:paraId="10BB7BC0" w14:textId="77777777"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14:paraId="038721C9" w14:textId="77777777"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14:paraId="7227D5DD" w14:textId="77777777" w:rsidR="00A93846" w:rsidRPr="00D93361" w:rsidRDefault="00A93846" w:rsidP="00A93846">
      <w:pPr>
        <w:widowControl/>
        <w:autoSpaceDE/>
        <w:ind w:firstLine="709"/>
        <w:jc w:val="both"/>
        <w:rPr>
          <w:sz w:val="22"/>
          <w:szCs w:val="22"/>
        </w:rPr>
      </w:pPr>
      <w:r w:rsidRPr="00D93361">
        <w:rPr>
          <w:sz w:val="22"/>
          <w:szCs w:val="22"/>
        </w:rPr>
        <w:lastRenderedPageBreak/>
        <w:t>- фамилия, имя, отчество, дата и место рождения Участника;</w:t>
      </w:r>
    </w:p>
    <w:p w14:paraId="7D4461D0"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14:paraId="4369635F"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14:paraId="3D16024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14:paraId="10619A8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14:paraId="0B7142B9"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14:paraId="1319705A" w14:textId="77777777"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14:paraId="51F7E890" w14:textId="77777777"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14:paraId="2EA1BB2C" w14:textId="77777777"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14:paraId="0D965F2E" w14:textId="77777777" w:rsidR="00A93846" w:rsidRDefault="00A93846" w:rsidP="00A93846">
      <w:pPr>
        <w:widowControl/>
        <w:autoSpaceDE/>
        <w:ind w:firstLine="709"/>
        <w:rPr>
          <w:sz w:val="22"/>
          <w:szCs w:val="22"/>
        </w:rPr>
      </w:pPr>
    </w:p>
    <w:p w14:paraId="5CCE132B" w14:textId="77777777" w:rsidR="00A93846" w:rsidRDefault="00A93846" w:rsidP="00A93846">
      <w:pPr>
        <w:widowControl/>
        <w:autoSpaceDE/>
        <w:ind w:firstLine="709"/>
        <w:jc w:val="center"/>
      </w:pPr>
      <w:r>
        <w:rPr>
          <w:b/>
          <w:sz w:val="22"/>
          <w:szCs w:val="22"/>
        </w:rPr>
        <w:t>11. Уступка прав требований по договору</w:t>
      </w:r>
    </w:p>
    <w:p w14:paraId="68C23FF2" w14:textId="77777777"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14:paraId="7F1C1342" w14:textId="0D11F300"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w:t>
      </w:r>
      <w:r w:rsidR="009E2896">
        <w:rPr>
          <w:sz w:val="22"/>
          <w:szCs w:val="22"/>
        </w:rPr>
        <w:t>Д</w:t>
      </w:r>
      <w:r>
        <w:rPr>
          <w:sz w:val="22"/>
          <w:szCs w:val="22"/>
        </w:rPr>
        <w:t xml:space="preserve">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14:paraId="731BBDD7" w14:textId="77777777" w:rsidR="00A93846" w:rsidRDefault="00A93846" w:rsidP="00A93846">
      <w:pPr>
        <w:widowControl/>
        <w:autoSpaceDE/>
        <w:ind w:firstLine="709"/>
        <w:rPr>
          <w:b/>
          <w:sz w:val="22"/>
          <w:szCs w:val="22"/>
        </w:rPr>
      </w:pPr>
    </w:p>
    <w:p w14:paraId="0A4ECC7B" w14:textId="77777777" w:rsidR="00A93846" w:rsidRDefault="00A93846" w:rsidP="00A93846">
      <w:pPr>
        <w:widowControl/>
        <w:autoSpaceDE/>
        <w:ind w:firstLine="709"/>
        <w:jc w:val="center"/>
      </w:pPr>
      <w:r>
        <w:rPr>
          <w:b/>
          <w:sz w:val="22"/>
          <w:szCs w:val="22"/>
        </w:rPr>
        <w:t>12. Заключительные положения</w:t>
      </w:r>
    </w:p>
    <w:p w14:paraId="0C074967" w14:textId="77777777"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E97A92C" w14:textId="77777777"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14:paraId="6B41ABAA" w14:textId="77777777" w:rsidR="00A93846" w:rsidRDefault="00A93846" w:rsidP="00A93846">
      <w:pPr>
        <w:widowControl/>
        <w:autoSpaceDE/>
        <w:ind w:firstLine="709"/>
        <w:jc w:val="both"/>
      </w:pPr>
      <w:r>
        <w:rPr>
          <w:sz w:val="22"/>
          <w:szCs w:val="22"/>
        </w:rPr>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14:paraId="516378D1" w14:textId="77777777"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14:paraId="701EBEAB" w14:textId="77777777"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68590AB" w14:textId="77777777"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14:paraId="2D0BD55A" w14:textId="77777777"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3A04A062" w14:textId="77777777"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14:paraId="5E899C67" w14:textId="77777777" w:rsidR="00A93846" w:rsidRDefault="00A93846" w:rsidP="00A93846">
      <w:pPr>
        <w:widowControl/>
        <w:autoSpaceDE/>
        <w:ind w:firstLine="709"/>
        <w:jc w:val="both"/>
      </w:pPr>
      <w:r>
        <w:rPr>
          <w:sz w:val="22"/>
          <w:szCs w:val="22"/>
        </w:rPr>
        <w:t>- один экземпляр - Застройщику;</w:t>
      </w:r>
    </w:p>
    <w:p w14:paraId="6041FC39" w14:textId="77777777" w:rsidR="00A93846" w:rsidRDefault="00A93846" w:rsidP="00A93846">
      <w:pPr>
        <w:widowControl/>
        <w:autoSpaceDE/>
        <w:ind w:firstLine="709"/>
        <w:jc w:val="both"/>
      </w:pPr>
      <w:r>
        <w:rPr>
          <w:sz w:val="22"/>
          <w:szCs w:val="22"/>
        </w:rPr>
        <w:t>- один экземпляр – Участнику долевого строительства;</w:t>
      </w:r>
    </w:p>
    <w:p w14:paraId="5E760A9F" w14:textId="77777777"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14:paraId="71824F86" w14:textId="77777777" w:rsidR="00A93846" w:rsidRDefault="00A93846" w:rsidP="00A93846">
      <w:pPr>
        <w:widowControl/>
        <w:autoSpaceDE/>
        <w:ind w:firstLine="709"/>
        <w:jc w:val="both"/>
      </w:pPr>
      <w:r>
        <w:rPr>
          <w:sz w:val="22"/>
          <w:szCs w:val="22"/>
        </w:rPr>
        <w:lastRenderedPageBreak/>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14:paraId="2F31B8BF" w14:textId="77777777"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14:paraId="218954F9" w14:textId="77777777" w:rsidR="007473C0" w:rsidRDefault="007473C0">
      <w:pPr>
        <w:widowControl/>
        <w:autoSpaceDE/>
        <w:rPr>
          <w:b/>
          <w:sz w:val="22"/>
          <w:szCs w:val="22"/>
        </w:rPr>
      </w:pPr>
    </w:p>
    <w:p w14:paraId="2C8DA947" w14:textId="0BF13C58" w:rsidR="007473C0" w:rsidRDefault="00D70A12">
      <w:pPr>
        <w:widowControl/>
        <w:autoSpaceDE/>
        <w:ind w:firstLine="567"/>
        <w:jc w:val="center"/>
      </w:pPr>
      <w:r>
        <w:rPr>
          <w:b/>
          <w:sz w:val="22"/>
          <w:szCs w:val="22"/>
        </w:rPr>
        <w:t xml:space="preserve">13. Адреса, банковские </w:t>
      </w:r>
      <w:r w:rsidR="007473C0">
        <w:rPr>
          <w:b/>
          <w:sz w:val="22"/>
          <w:szCs w:val="22"/>
        </w:rPr>
        <w:t>реквизиты и подписи Сторон</w:t>
      </w:r>
    </w:p>
    <w:p w14:paraId="51A3D3F2" w14:textId="77777777" w:rsidR="007473C0" w:rsidRDefault="007473C0">
      <w:pPr>
        <w:widowControl/>
        <w:autoSpaceDE/>
        <w:ind w:firstLine="567"/>
        <w:rPr>
          <w:b/>
          <w:sz w:val="22"/>
          <w:szCs w:val="22"/>
        </w:rPr>
      </w:pPr>
    </w:p>
    <w:p w14:paraId="1506CBE0" w14:textId="77777777" w:rsidR="007473C0" w:rsidRDefault="007473C0">
      <w:pPr>
        <w:widowControl/>
        <w:suppressAutoHyphens w:val="0"/>
        <w:autoSpaceDE/>
        <w:jc w:val="both"/>
      </w:pPr>
      <w:r>
        <w:rPr>
          <w:b/>
          <w:bCs/>
          <w:i/>
          <w:color w:val="000000"/>
          <w:sz w:val="22"/>
          <w:szCs w:val="22"/>
          <w:lang w:eastAsia="ru-RU"/>
        </w:rPr>
        <w:t xml:space="preserve">ЗАСТРОЙЩИК:  </w:t>
      </w:r>
    </w:p>
    <w:p w14:paraId="6D830C0F" w14:textId="2560F4E3" w:rsidR="00674E65" w:rsidRPr="00D70A12" w:rsidRDefault="00674E65" w:rsidP="00674E65">
      <w:pPr>
        <w:widowControl/>
        <w:autoSpaceDE/>
        <w:jc w:val="both"/>
        <w:rPr>
          <w:sz w:val="22"/>
          <w:szCs w:val="22"/>
        </w:rPr>
      </w:pPr>
      <w:r w:rsidRPr="00D70A12">
        <w:rPr>
          <w:b/>
          <w:bCs/>
          <w:color w:val="000000"/>
          <w:sz w:val="22"/>
          <w:szCs w:val="22"/>
        </w:rPr>
        <w:t>ООО «СЗ «</w:t>
      </w:r>
      <w:r w:rsidR="00D70A12" w:rsidRPr="00D70A12">
        <w:rPr>
          <w:b/>
          <w:bCs/>
          <w:color w:val="000000"/>
          <w:sz w:val="22"/>
          <w:szCs w:val="22"/>
        </w:rPr>
        <w:t>Диагональ</w:t>
      </w:r>
      <w:r w:rsidRPr="00D70A12">
        <w:rPr>
          <w:b/>
          <w:bCs/>
          <w:color w:val="000000"/>
          <w:sz w:val="22"/>
          <w:szCs w:val="22"/>
        </w:rPr>
        <w:t>»</w:t>
      </w:r>
    </w:p>
    <w:p w14:paraId="57729B80" w14:textId="45049960" w:rsidR="00674E65" w:rsidRPr="00D70A12" w:rsidRDefault="00D70A12" w:rsidP="00674E65">
      <w:pPr>
        <w:widowControl/>
        <w:autoSpaceDE/>
        <w:jc w:val="both"/>
        <w:rPr>
          <w:sz w:val="22"/>
          <w:szCs w:val="22"/>
        </w:rPr>
      </w:pPr>
      <w:r w:rsidRPr="00D70A12">
        <w:rPr>
          <w:bCs/>
          <w:sz w:val="22"/>
          <w:szCs w:val="22"/>
        </w:rPr>
        <w:t>А</w:t>
      </w:r>
      <w:r w:rsidR="00674E65" w:rsidRPr="00D70A12">
        <w:rPr>
          <w:bCs/>
          <w:sz w:val="22"/>
          <w:szCs w:val="22"/>
        </w:rPr>
        <w:t xml:space="preserve">дрес: </w:t>
      </w:r>
      <w:r w:rsidRPr="00D70A12">
        <w:rPr>
          <w:sz w:val="22"/>
          <w:szCs w:val="22"/>
        </w:rPr>
        <w:t>430031, г. Саранск, ул. Косарева, д. 76А, офис 4</w:t>
      </w:r>
      <w:r w:rsidR="00674E65" w:rsidRPr="00D70A12">
        <w:rPr>
          <w:bCs/>
          <w:sz w:val="22"/>
          <w:szCs w:val="22"/>
        </w:rPr>
        <w:t>.</w:t>
      </w:r>
    </w:p>
    <w:p w14:paraId="4AE979BD" w14:textId="6287C4B1" w:rsidR="00D70A12" w:rsidRPr="00D70A12" w:rsidRDefault="00D70A12" w:rsidP="00D70A12">
      <w:pPr>
        <w:rPr>
          <w:sz w:val="22"/>
          <w:szCs w:val="22"/>
        </w:rPr>
      </w:pPr>
      <w:r w:rsidRPr="00D70A12">
        <w:rPr>
          <w:sz w:val="22"/>
          <w:szCs w:val="22"/>
        </w:rPr>
        <w:t>ОГРН 1221300004166, ИНН 1300002716, КПП 130001001</w:t>
      </w:r>
    </w:p>
    <w:p w14:paraId="23CA1A16" w14:textId="568A2D94" w:rsidR="00674E65" w:rsidRPr="00D70A12" w:rsidRDefault="00D70A12" w:rsidP="00D70A12">
      <w:pPr>
        <w:rPr>
          <w:sz w:val="22"/>
          <w:szCs w:val="22"/>
        </w:rPr>
      </w:pPr>
      <w:r w:rsidRPr="00D70A12">
        <w:rPr>
          <w:sz w:val="22"/>
          <w:szCs w:val="22"/>
        </w:rPr>
        <w:t>р/с 40702810039000006457 в ПАО Сбербанк</w:t>
      </w:r>
      <w:r>
        <w:rPr>
          <w:sz w:val="22"/>
          <w:szCs w:val="22"/>
        </w:rPr>
        <w:t xml:space="preserve">, </w:t>
      </w:r>
      <w:proofErr w:type="spellStart"/>
      <w:r w:rsidRPr="00D70A12">
        <w:rPr>
          <w:sz w:val="22"/>
          <w:szCs w:val="22"/>
        </w:rPr>
        <w:t>кор</w:t>
      </w:r>
      <w:proofErr w:type="spellEnd"/>
      <w:r w:rsidRPr="00D70A12">
        <w:rPr>
          <w:sz w:val="22"/>
          <w:szCs w:val="22"/>
        </w:rPr>
        <w:t>/</w:t>
      </w:r>
      <w:proofErr w:type="spellStart"/>
      <w:r w:rsidRPr="00D70A12">
        <w:rPr>
          <w:sz w:val="22"/>
          <w:szCs w:val="22"/>
        </w:rPr>
        <w:t>сч</w:t>
      </w:r>
      <w:proofErr w:type="spellEnd"/>
      <w:r w:rsidRPr="00D70A12">
        <w:rPr>
          <w:sz w:val="22"/>
          <w:szCs w:val="22"/>
        </w:rPr>
        <w:t xml:space="preserve"> 30101810100000000615, БИК 048952615</w:t>
      </w:r>
      <w:r w:rsidR="00674E65" w:rsidRPr="00D70A12">
        <w:rPr>
          <w:sz w:val="22"/>
          <w:szCs w:val="22"/>
        </w:rPr>
        <w:t>.</w:t>
      </w:r>
    </w:p>
    <w:p w14:paraId="1B578759" w14:textId="77777777" w:rsidR="00674E65" w:rsidRPr="00B912E4" w:rsidRDefault="00674E65" w:rsidP="00674E65">
      <w:pPr>
        <w:widowControl/>
        <w:autoSpaceDE/>
        <w:ind w:firstLine="567"/>
        <w:textAlignment w:val="top"/>
        <w:rPr>
          <w:b/>
          <w:color w:val="000000"/>
          <w:sz w:val="22"/>
          <w:szCs w:val="22"/>
        </w:rPr>
      </w:pPr>
    </w:p>
    <w:p w14:paraId="07F03482" w14:textId="0AEC4D3E" w:rsidR="00674E65" w:rsidRPr="00B912E4" w:rsidRDefault="00674E65" w:rsidP="00674E65">
      <w:pPr>
        <w:widowControl/>
        <w:autoSpaceDE/>
        <w:jc w:val="both"/>
        <w:rPr>
          <w:sz w:val="22"/>
          <w:szCs w:val="22"/>
        </w:rPr>
      </w:pPr>
      <w:r w:rsidRPr="00B912E4">
        <w:rPr>
          <w:bCs/>
          <w:color w:val="000000"/>
          <w:sz w:val="22"/>
          <w:szCs w:val="22"/>
        </w:rPr>
        <w:t>Директор_____________________________________________________________/</w:t>
      </w:r>
      <w:r w:rsidR="00D70A12">
        <w:rPr>
          <w:bCs/>
          <w:color w:val="000000"/>
          <w:sz w:val="22"/>
          <w:szCs w:val="22"/>
        </w:rPr>
        <w:t>Нуянзина</w:t>
      </w:r>
      <w:r w:rsidRPr="00B912E4">
        <w:rPr>
          <w:bCs/>
          <w:color w:val="000000"/>
          <w:sz w:val="22"/>
          <w:szCs w:val="22"/>
        </w:rPr>
        <w:t xml:space="preserve"> </w:t>
      </w:r>
      <w:r w:rsidR="00D70A12">
        <w:rPr>
          <w:bCs/>
          <w:color w:val="000000"/>
          <w:sz w:val="22"/>
          <w:szCs w:val="22"/>
        </w:rPr>
        <w:t>Т</w:t>
      </w:r>
      <w:r w:rsidRPr="00B912E4">
        <w:rPr>
          <w:bCs/>
          <w:color w:val="000000"/>
          <w:sz w:val="22"/>
          <w:szCs w:val="22"/>
        </w:rPr>
        <w:t xml:space="preserve">. </w:t>
      </w:r>
      <w:r w:rsidR="00D70A12">
        <w:rPr>
          <w:bCs/>
          <w:color w:val="000000"/>
          <w:sz w:val="22"/>
          <w:szCs w:val="22"/>
        </w:rPr>
        <w:t>А</w:t>
      </w:r>
      <w:r w:rsidRPr="00B912E4">
        <w:rPr>
          <w:bCs/>
          <w:color w:val="000000"/>
          <w:sz w:val="22"/>
          <w:szCs w:val="22"/>
        </w:rPr>
        <w:t>./</w:t>
      </w:r>
    </w:p>
    <w:p w14:paraId="251B042B" w14:textId="77777777" w:rsidR="00674E65" w:rsidRPr="00B912E4" w:rsidRDefault="00674E65" w:rsidP="00674E65">
      <w:pPr>
        <w:widowControl/>
        <w:autoSpaceDE/>
        <w:ind w:firstLine="567"/>
        <w:jc w:val="both"/>
        <w:rPr>
          <w:sz w:val="22"/>
          <w:szCs w:val="22"/>
        </w:rPr>
      </w:pPr>
      <w:r w:rsidRPr="00B912E4">
        <w:rPr>
          <w:bCs/>
          <w:color w:val="000000"/>
          <w:sz w:val="22"/>
          <w:szCs w:val="22"/>
        </w:rPr>
        <w:t xml:space="preserve">                                                                   </w:t>
      </w:r>
      <w:proofErr w:type="spellStart"/>
      <w:r w:rsidRPr="00B912E4">
        <w:rPr>
          <w:bCs/>
          <w:color w:val="000000"/>
          <w:sz w:val="22"/>
          <w:szCs w:val="22"/>
        </w:rPr>
        <w:t>м.п</w:t>
      </w:r>
      <w:proofErr w:type="spellEnd"/>
      <w:r w:rsidRPr="00B912E4">
        <w:rPr>
          <w:bCs/>
          <w:color w:val="000000"/>
          <w:sz w:val="22"/>
          <w:szCs w:val="22"/>
        </w:rPr>
        <w:t>.</w:t>
      </w:r>
    </w:p>
    <w:p w14:paraId="511C8ED1" w14:textId="77777777" w:rsidR="007473C0" w:rsidRDefault="007473C0">
      <w:pPr>
        <w:widowControl/>
        <w:suppressAutoHyphens w:val="0"/>
        <w:autoSpaceDE/>
        <w:ind w:firstLine="567"/>
        <w:jc w:val="both"/>
        <w:rPr>
          <w:bCs/>
          <w:color w:val="000000"/>
          <w:sz w:val="22"/>
          <w:szCs w:val="22"/>
          <w:lang w:eastAsia="ru-RU"/>
        </w:rPr>
      </w:pPr>
    </w:p>
    <w:p w14:paraId="4F9FBE64" w14:textId="77777777" w:rsidR="007473C0" w:rsidRDefault="007473C0">
      <w:pPr>
        <w:widowControl/>
        <w:autoSpaceDE/>
        <w:ind w:firstLine="567"/>
        <w:jc w:val="both"/>
        <w:rPr>
          <w:bCs/>
          <w:color w:val="000000"/>
          <w:sz w:val="22"/>
          <w:szCs w:val="22"/>
          <w:lang w:eastAsia="ru-RU"/>
        </w:rPr>
      </w:pPr>
    </w:p>
    <w:p w14:paraId="3E57F3B2" w14:textId="77777777" w:rsidR="007473C0" w:rsidRDefault="007473C0">
      <w:pPr>
        <w:widowControl/>
        <w:autoSpaceDE/>
        <w:ind w:firstLine="567"/>
        <w:jc w:val="both"/>
        <w:rPr>
          <w:b/>
          <w:bCs/>
          <w:i/>
          <w:color w:val="000000"/>
          <w:sz w:val="22"/>
          <w:szCs w:val="22"/>
          <w:lang w:eastAsia="ru-RU"/>
        </w:rPr>
      </w:pPr>
    </w:p>
    <w:p w14:paraId="4F2CC6AF" w14:textId="77777777" w:rsidR="007473C0" w:rsidRDefault="007473C0">
      <w:pPr>
        <w:widowControl/>
        <w:tabs>
          <w:tab w:val="left" w:pos="0"/>
        </w:tabs>
        <w:autoSpaceDE/>
        <w:ind w:firstLine="567"/>
        <w:jc w:val="both"/>
        <w:rPr>
          <w:b/>
          <w:bCs/>
          <w:i/>
          <w:color w:val="000000"/>
          <w:sz w:val="22"/>
          <w:szCs w:val="22"/>
          <w:lang w:eastAsia="ru-RU"/>
        </w:rPr>
      </w:pPr>
    </w:p>
    <w:p w14:paraId="03CF0B4F" w14:textId="77777777" w:rsidR="005214E9" w:rsidRDefault="005214E9" w:rsidP="005214E9">
      <w:pPr>
        <w:widowControl/>
        <w:tabs>
          <w:tab w:val="left" w:pos="0"/>
        </w:tabs>
        <w:autoSpaceDE/>
        <w:ind w:firstLine="567"/>
        <w:jc w:val="both"/>
      </w:pPr>
      <w:r>
        <w:rPr>
          <w:b/>
          <w:bCs/>
          <w:i/>
          <w:sz w:val="22"/>
          <w:szCs w:val="22"/>
        </w:rPr>
        <w:t>УЧАСТНИК ДОЛЕВОГО СТРОИТЕЛЬСТВА</w:t>
      </w:r>
    </w:p>
    <w:p w14:paraId="38F1801C" w14:textId="77777777" w:rsidR="005214E9" w:rsidRDefault="005214E9" w:rsidP="005214E9">
      <w:pPr>
        <w:widowControl/>
        <w:tabs>
          <w:tab w:val="left" w:pos="0"/>
        </w:tabs>
        <w:autoSpaceDE/>
        <w:ind w:firstLine="567"/>
        <w:jc w:val="both"/>
        <w:rPr>
          <w:b/>
          <w:bCs/>
          <w:i/>
          <w:sz w:val="22"/>
          <w:szCs w:val="22"/>
        </w:rPr>
      </w:pPr>
    </w:p>
    <w:p w14:paraId="23CC84AC" w14:textId="77777777"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14:paraId="780A6D6F" w14:textId="77777777" w:rsidR="005214E9" w:rsidRDefault="005214E9" w:rsidP="005214E9">
      <w:pPr>
        <w:widowControl/>
        <w:tabs>
          <w:tab w:val="left" w:pos="0"/>
        </w:tabs>
        <w:autoSpaceDE/>
        <w:jc w:val="both"/>
        <w:rPr>
          <w:bCs/>
          <w:sz w:val="22"/>
          <w:szCs w:val="22"/>
        </w:rPr>
      </w:pPr>
    </w:p>
    <w:p w14:paraId="431528F2" w14:textId="77777777" w:rsidR="005214E9" w:rsidRDefault="005214E9" w:rsidP="005214E9">
      <w:pPr>
        <w:widowControl/>
        <w:tabs>
          <w:tab w:val="left" w:pos="0"/>
        </w:tabs>
        <w:autoSpaceDE/>
        <w:jc w:val="both"/>
      </w:pPr>
      <w:r>
        <w:rPr>
          <w:bCs/>
          <w:sz w:val="22"/>
          <w:szCs w:val="22"/>
        </w:rPr>
        <w:t>________________/ ______________________________________________________________ /</w:t>
      </w:r>
    </w:p>
    <w:p w14:paraId="1DD09BDD" w14:textId="77777777" w:rsidR="005214E9" w:rsidRDefault="005214E9" w:rsidP="005214E9">
      <w:pPr>
        <w:widowControl/>
        <w:tabs>
          <w:tab w:val="left" w:pos="0"/>
        </w:tabs>
        <w:autoSpaceDE/>
        <w:ind w:firstLine="567"/>
        <w:jc w:val="both"/>
        <w:rPr>
          <w:b/>
          <w:i/>
          <w:iCs/>
          <w:sz w:val="22"/>
          <w:szCs w:val="22"/>
        </w:rPr>
      </w:pPr>
    </w:p>
    <w:p w14:paraId="66F83FDB" w14:textId="77777777" w:rsidR="007473C0" w:rsidRDefault="007473C0">
      <w:pPr>
        <w:widowControl/>
        <w:tabs>
          <w:tab w:val="left" w:pos="0"/>
        </w:tabs>
        <w:autoSpaceDE/>
        <w:ind w:firstLine="567"/>
        <w:jc w:val="both"/>
        <w:rPr>
          <w:b/>
          <w:i/>
          <w:iCs/>
          <w:sz w:val="22"/>
          <w:szCs w:val="22"/>
        </w:rPr>
      </w:pPr>
    </w:p>
    <w:p w14:paraId="5CB694D7" w14:textId="77777777" w:rsidR="007473C0" w:rsidRDefault="007473C0">
      <w:pPr>
        <w:widowControl/>
        <w:tabs>
          <w:tab w:val="left" w:pos="0"/>
        </w:tabs>
        <w:autoSpaceDE/>
        <w:ind w:firstLine="567"/>
        <w:jc w:val="both"/>
      </w:pPr>
      <w:r>
        <w:rPr>
          <w:b/>
          <w:sz w:val="22"/>
          <w:szCs w:val="22"/>
        </w:rPr>
        <w:br/>
      </w:r>
    </w:p>
    <w:p w14:paraId="6378E59A" w14:textId="77777777" w:rsidR="007473C0" w:rsidRDefault="007473C0">
      <w:pPr>
        <w:widowControl/>
        <w:autoSpaceDE/>
        <w:ind w:firstLine="567"/>
        <w:rPr>
          <w:b/>
          <w:sz w:val="22"/>
          <w:szCs w:val="22"/>
        </w:rPr>
      </w:pPr>
    </w:p>
    <w:p w14:paraId="300D3B8F" w14:textId="77777777" w:rsidR="007473C0" w:rsidRDefault="007473C0">
      <w:pPr>
        <w:widowControl/>
        <w:tabs>
          <w:tab w:val="left" w:pos="0"/>
        </w:tabs>
        <w:autoSpaceDE/>
        <w:ind w:firstLine="567"/>
        <w:rPr>
          <w:b/>
          <w:i/>
          <w:iCs/>
          <w:sz w:val="22"/>
          <w:szCs w:val="22"/>
        </w:rPr>
      </w:pPr>
    </w:p>
    <w:p w14:paraId="06B2A509" w14:textId="77777777" w:rsidR="007473C0" w:rsidRDefault="007473C0">
      <w:pPr>
        <w:widowControl/>
        <w:autoSpaceDE/>
        <w:ind w:firstLine="567"/>
        <w:jc w:val="both"/>
        <w:rPr>
          <w:b/>
          <w:i/>
          <w:iCs/>
          <w:sz w:val="24"/>
          <w:szCs w:val="24"/>
        </w:rPr>
      </w:pPr>
    </w:p>
    <w:p w14:paraId="0E71F3B5" w14:textId="77777777"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F7F2" w14:textId="77777777" w:rsidR="00387FC4" w:rsidRDefault="00387FC4">
      <w:r>
        <w:separator/>
      </w:r>
    </w:p>
  </w:endnote>
  <w:endnote w:type="continuationSeparator" w:id="0">
    <w:p w14:paraId="40972CA9" w14:textId="77777777" w:rsidR="00387FC4" w:rsidRDefault="0038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9B3B" w14:textId="77777777" w:rsidR="007473C0" w:rsidRDefault="00AA01FB">
    <w:pPr>
      <w:pStyle w:val="ae"/>
      <w:ind w:right="360"/>
    </w:pPr>
    <w:r>
      <w:rPr>
        <w:noProof/>
        <w:lang w:eastAsia="ru-RU"/>
      </w:rPr>
      <mc:AlternateContent>
        <mc:Choice Requires="wps">
          <w:drawing>
            <wp:anchor distT="0" distB="0" distL="0" distR="0" simplePos="0" relativeHeight="251657728" behindDoc="0" locked="0" layoutInCell="1" allowOverlap="1" wp14:anchorId="31DA28BD" wp14:editId="1959A8BD">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B187A" w14:textId="67617450" w:rsidR="007473C0" w:rsidRDefault="007473C0">
                          <w:pPr>
                            <w:pStyle w:val="ae"/>
                          </w:pPr>
                          <w:r>
                            <w:rPr>
                              <w:rStyle w:val="a3"/>
                            </w:rPr>
                            <w:fldChar w:fldCharType="begin"/>
                          </w:r>
                          <w:r>
                            <w:rPr>
                              <w:rStyle w:val="a3"/>
                            </w:rPr>
                            <w:instrText xml:space="preserve"> PAGE </w:instrText>
                          </w:r>
                          <w:r>
                            <w:rPr>
                              <w:rStyle w:val="a3"/>
                            </w:rPr>
                            <w:fldChar w:fldCharType="separate"/>
                          </w:r>
                          <w:r w:rsidR="00E12E2B">
                            <w:rPr>
                              <w:rStyle w:val="a3"/>
                              <w:noProof/>
                            </w:rPr>
                            <w:t>13</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A28BD"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14:paraId="1FAB187A" w14:textId="67617450" w:rsidR="007473C0" w:rsidRDefault="007473C0">
                    <w:pPr>
                      <w:pStyle w:val="ae"/>
                    </w:pPr>
                    <w:r>
                      <w:rPr>
                        <w:rStyle w:val="a3"/>
                      </w:rPr>
                      <w:fldChar w:fldCharType="begin"/>
                    </w:r>
                    <w:r>
                      <w:rPr>
                        <w:rStyle w:val="a3"/>
                      </w:rPr>
                      <w:instrText xml:space="preserve"> PAGE </w:instrText>
                    </w:r>
                    <w:r>
                      <w:rPr>
                        <w:rStyle w:val="a3"/>
                      </w:rPr>
                      <w:fldChar w:fldCharType="separate"/>
                    </w:r>
                    <w:r w:rsidR="00E12E2B">
                      <w:rPr>
                        <w:rStyle w:val="a3"/>
                        <w:noProof/>
                      </w:rPr>
                      <w:t>13</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AC71" w14:textId="77777777"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B1A6" w14:textId="77777777" w:rsidR="00387FC4" w:rsidRDefault="00387FC4">
      <w:r>
        <w:separator/>
      </w:r>
    </w:p>
  </w:footnote>
  <w:footnote w:type="continuationSeparator" w:id="0">
    <w:p w14:paraId="6AB89D82" w14:textId="77777777" w:rsidR="00387FC4" w:rsidRDefault="00387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0038"/>
    <w:rsid w:val="00001BCD"/>
    <w:rsid w:val="00030A74"/>
    <w:rsid w:val="00036A18"/>
    <w:rsid w:val="000A51A9"/>
    <w:rsid w:val="000C2545"/>
    <w:rsid w:val="000D29F4"/>
    <w:rsid w:val="000D441E"/>
    <w:rsid w:val="0010142B"/>
    <w:rsid w:val="00112F8D"/>
    <w:rsid w:val="0011350C"/>
    <w:rsid w:val="001438A0"/>
    <w:rsid w:val="001D481A"/>
    <w:rsid w:val="001F6B18"/>
    <w:rsid w:val="00231681"/>
    <w:rsid w:val="00244568"/>
    <w:rsid w:val="00260501"/>
    <w:rsid w:val="002823DA"/>
    <w:rsid w:val="002A68BF"/>
    <w:rsid w:val="002B6C6B"/>
    <w:rsid w:val="002D2A18"/>
    <w:rsid w:val="00306A3F"/>
    <w:rsid w:val="00311B04"/>
    <w:rsid w:val="00315655"/>
    <w:rsid w:val="0033631C"/>
    <w:rsid w:val="00341109"/>
    <w:rsid w:val="00341C4E"/>
    <w:rsid w:val="00387FC4"/>
    <w:rsid w:val="003B16CB"/>
    <w:rsid w:val="003B3295"/>
    <w:rsid w:val="004172C1"/>
    <w:rsid w:val="00422DAD"/>
    <w:rsid w:val="00440F07"/>
    <w:rsid w:val="004878DF"/>
    <w:rsid w:val="004A5248"/>
    <w:rsid w:val="004B5172"/>
    <w:rsid w:val="004B587B"/>
    <w:rsid w:val="004C4583"/>
    <w:rsid w:val="005055B5"/>
    <w:rsid w:val="005214E9"/>
    <w:rsid w:val="005408C2"/>
    <w:rsid w:val="005C3CAE"/>
    <w:rsid w:val="005D564F"/>
    <w:rsid w:val="005F1DFC"/>
    <w:rsid w:val="00654A67"/>
    <w:rsid w:val="00674E65"/>
    <w:rsid w:val="00687C9F"/>
    <w:rsid w:val="00693639"/>
    <w:rsid w:val="006B0257"/>
    <w:rsid w:val="006B4532"/>
    <w:rsid w:val="0071749D"/>
    <w:rsid w:val="007218AC"/>
    <w:rsid w:val="007473C0"/>
    <w:rsid w:val="00753BF6"/>
    <w:rsid w:val="0076400E"/>
    <w:rsid w:val="0077560D"/>
    <w:rsid w:val="007857FB"/>
    <w:rsid w:val="007A7712"/>
    <w:rsid w:val="007E72C4"/>
    <w:rsid w:val="00802F4D"/>
    <w:rsid w:val="00824EFD"/>
    <w:rsid w:val="008325DB"/>
    <w:rsid w:val="00835AB6"/>
    <w:rsid w:val="008372A2"/>
    <w:rsid w:val="00850DEA"/>
    <w:rsid w:val="0085660F"/>
    <w:rsid w:val="00862802"/>
    <w:rsid w:val="008774DE"/>
    <w:rsid w:val="008D1035"/>
    <w:rsid w:val="009206B8"/>
    <w:rsid w:val="0092769F"/>
    <w:rsid w:val="0093449F"/>
    <w:rsid w:val="009625C5"/>
    <w:rsid w:val="00976617"/>
    <w:rsid w:val="009856F4"/>
    <w:rsid w:val="009A3E55"/>
    <w:rsid w:val="009A6149"/>
    <w:rsid w:val="009C3741"/>
    <w:rsid w:val="009C5AA0"/>
    <w:rsid w:val="009E2896"/>
    <w:rsid w:val="00A40035"/>
    <w:rsid w:val="00A53F3F"/>
    <w:rsid w:val="00A578C6"/>
    <w:rsid w:val="00A716C6"/>
    <w:rsid w:val="00A84D12"/>
    <w:rsid w:val="00A86217"/>
    <w:rsid w:val="00A93846"/>
    <w:rsid w:val="00A97921"/>
    <w:rsid w:val="00AA01FB"/>
    <w:rsid w:val="00AB589F"/>
    <w:rsid w:val="00AE5FCE"/>
    <w:rsid w:val="00B01D9B"/>
    <w:rsid w:val="00B23694"/>
    <w:rsid w:val="00B302F2"/>
    <w:rsid w:val="00B352B2"/>
    <w:rsid w:val="00B551AB"/>
    <w:rsid w:val="00B625FD"/>
    <w:rsid w:val="00B81A98"/>
    <w:rsid w:val="00BB7F87"/>
    <w:rsid w:val="00BD64DC"/>
    <w:rsid w:val="00BE7014"/>
    <w:rsid w:val="00C34DD6"/>
    <w:rsid w:val="00C62C0F"/>
    <w:rsid w:val="00C70FA7"/>
    <w:rsid w:val="00CA5AD8"/>
    <w:rsid w:val="00CE76DA"/>
    <w:rsid w:val="00CF4007"/>
    <w:rsid w:val="00D148EF"/>
    <w:rsid w:val="00D1508B"/>
    <w:rsid w:val="00D5256E"/>
    <w:rsid w:val="00D70A12"/>
    <w:rsid w:val="00D85AB2"/>
    <w:rsid w:val="00DD23D9"/>
    <w:rsid w:val="00DF08A6"/>
    <w:rsid w:val="00DF1B8C"/>
    <w:rsid w:val="00DF2111"/>
    <w:rsid w:val="00DF5D4D"/>
    <w:rsid w:val="00E01A52"/>
    <w:rsid w:val="00E07B54"/>
    <w:rsid w:val="00E12E2B"/>
    <w:rsid w:val="00E15DF7"/>
    <w:rsid w:val="00E44CFC"/>
    <w:rsid w:val="00E6354C"/>
    <w:rsid w:val="00E8472D"/>
    <w:rsid w:val="00EA4718"/>
    <w:rsid w:val="00EC0724"/>
    <w:rsid w:val="00EF087E"/>
    <w:rsid w:val="00EF294C"/>
    <w:rsid w:val="00EF5A43"/>
    <w:rsid w:val="00F0181C"/>
    <w:rsid w:val="00F20CF1"/>
    <w:rsid w:val="00F434A7"/>
    <w:rsid w:val="00F43D6B"/>
    <w:rsid w:val="00F55396"/>
    <w:rsid w:val="00F818A3"/>
    <w:rsid w:val="00F94D9A"/>
    <w:rsid w:val="00FD4F5C"/>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E3F1E31"/>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11">
    <w:name w:val="Неразрешенное упоминание1"/>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jc w:val="both"/>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Заголовок1"/>
    <w:basedOn w:val="a"/>
    <w:next w:val="a9"/>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c">
    <w:name w:val="Знак"/>
    <w:basedOn w:val="a"/>
    <w:pPr>
      <w:widowControl/>
      <w:autoSpaceDE/>
      <w:spacing w:after="160" w:line="240" w:lineRule="exact"/>
    </w:pPr>
    <w:rPr>
      <w:rFonts w:ascii="Verdana" w:hAnsi="Verdana" w:cs="Verdana"/>
      <w:lang w:val="en-US"/>
    </w:rPr>
  </w:style>
  <w:style w:type="paragraph" w:styleId="ad">
    <w:name w:val="Balloon Text"/>
    <w:basedOn w:val="a"/>
    <w:rPr>
      <w:rFonts w:ascii="Tahoma" w:hAnsi="Tahoma" w:cs="Tahoma"/>
      <w:sz w:val="16"/>
      <w:szCs w:val="16"/>
    </w:rPr>
  </w:style>
  <w:style w:type="paragraph" w:styleId="ae">
    <w:name w:val="footer"/>
    <w:basedOn w:val="a"/>
    <w:pPr>
      <w:tabs>
        <w:tab w:val="center" w:pos="4677"/>
        <w:tab w:val="right" w:pos="9355"/>
      </w:tabs>
    </w:pPr>
  </w:style>
  <w:style w:type="paragraph" w:customStyle="1" w:styleId="14">
    <w:name w:val="Название объекта1"/>
    <w:basedOn w:val="a"/>
    <w:next w:val="a"/>
    <w:rPr>
      <w:b/>
      <w:bCs/>
    </w:rPr>
  </w:style>
  <w:style w:type="paragraph" w:styleId="af">
    <w:name w:val="footnote text"/>
    <w:basedOn w:val="a"/>
    <w:pPr>
      <w:widowControl/>
      <w:autoSpaceDE/>
    </w:pPr>
  </w:style>
  <w:style w:type="paragraph" w:customStyle="1" w:styleId="15">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0">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13</Pages>
  <Words>7844</Words>
  <Characters>44712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52452</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5</cp:revision>
  <cp:lastPrinted>2021-03-10T09:06:00Z</cp:lastPrinted>
  <dcterms:created xsi:type="dcterms:W3CDTF">2023-07-21T06:27:00Z</dcterms:created>
  <dcterms:modified xsi:type="dcterms:W3CDTF">2023-07-25T09:08:00Z</dcterms:modified>
</cp:coreProperties>
</file>