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3C6B22A" w14:textId="77777777" w:rsidR="007473C0" w:rsidRDefault="007473C0">
      <w:pPr>
        <w:widowControl/>
        <w:tabs>
          <w:tab w:val="center" w:pos="4677"/>
        </w:tabs>
        <w:autoSpaceDE/>
        <w:ind w:firstLine="567"/>
        <w:jc w:val="center"/>
      </w:pPr>
      <w:r>
        <w:rPr>
          <w:b/>
          <w:sz w:val="22"/>
          <w:szCs w:val="22"/>
        </w:rPr>
        <w:t xml:space="preserve">ДОГОВОР № </w:t>
      </w:r>
    </w:p>
    <w:p w14:paraId="68ADB17F" w14:textId="77777777" w:rsidR="007473C0" w:rsidRDefault="007473C0">
      <w:pPr>
        <w:widowControl/>
        <w:autoSpaceDE/>
        <w:ind w:firstLine="567"/>
        <w:jc w:val="center"/>
      </w:pPr>
      <w:r>
        <w:rPr>
          <w:b/>
          <w:sz w:val="22"/>
          <w:szCs w:val="22"/>
        </w:rPr>
        <w:t>участия в долевом строительстве</w:t>
      </w:r>
    </w:p>
    <w:p w14:paraId="6A7F56D6" w14:textId="77777777" w:rsidR="007473C0" w:rsidRDefault="007473C0">
      <w:pPr>
        <w:widowControl/>
        <w:autoSpaceDE/>
        <w:ind w:firstLine="567"/>
        <w:jc w:val="center"/>
        <w:rPr>
          <w:b/>
          <w:sz w:val="22"/>
          <w:szCs w:val="22"/>
        </w:rPr>
      </w:pPr>
    </w:p>
    <w:p w14:paraId="323339B1" w14:textId="77777777" w:rsidR="007473C0" w:rsidRDefault="007473C0">
      <w:pPr>
        <w:widowControl/>
        <w:autoSpaceDE/>
        <w:jc w:val="both"/>
      </w:pPr>
      <w:r>
        <w:rPr>
          <w:sz w:val="22"/>
          <w:szCs w:val="22"/>
        </w:rPr>
        <w:t xml:space="preserve">г. Саранск                                                                                                                         </w:t>
      </w:r>
      <w:r w:rsidR="00A84D12">
        <w:rPr>
          <w:sz w:val="22"/>
          <w:szCs w:val="22"/>
        </w:rPr>
        <w:t>___</w:t>
      </w:r>
      <w:r>
        <w:rPr>
          <w:sz w:val="22"/>
          <w:szCs w:val="22"/>
        </w:rPr>
        <w:t xml:space="preserve"> </w:t>
      </w:r>
      <w:r w:rsidR="00A84D12">
        <w:rPr>
          <w:sz w:val="22"/>
          <w:szCs w:val="22"/>
        </w:rPr>
        <w:t>___________</w:t>
      </w:r>
      <w:r>
        <w:rPr>
          <w:sz w:val="22"/>
          <w:szCs w:val="22"/>
        </w:rPr>
        <w:t xml:space="preserve"> 202</w:t>
      </w:r>
      <w:r w:rsidR="00A84D12">
        <w:rPr>
          <w:sz w:val="22"/>
          <w:szCs w:val="22"/>
        </w:rPr>
        <w:t>_</w:t>
      </w:r>
      <w:r>
        <w:rPr>
          <w:sz w:val="22"/>
          <w:szCs w:val="22"/>
        </w:rPr>
        <w:t xml:space="preserve"> г.</w:t>
      </w:r>
    </w:p>
    <w:p w14:paraId="72390EFE" w14:textId="77777777" w:rsidR="007473C0" w:rsidRDefault="007473C0">
      <w:pPr>
        <w:widowControl/>
        <w:autoSpaceDE/>
        <w:ind w:firstLine="567"/>
        <w:jc w:val="both"/>
        <w:rPr>
          <w:sz w:val="22"/>
          <w:szCs w:val="22"/>
        </w:rPr>
      </w:pPr>
    </w:p>
    <w:p w14:paraId="3DBDC6ED" w14:textId="3ED950BE" w:rsidR="00D85AB2" w:rsidRPr="00D70A12" w:rsidRDefault="00D85AB2" w:rsidP="00D70A12">
      <w:pPr>
        <w:ind w:firstLine="708"/>
        <w:jc w:val="both"/>
        <w:rPr>
          <w:sz w:val="22"/>
          <w:szCs w:val="22"/>
        </w:rPr>
      </w:pPr>
      <w:r w:rsidRPr="00D70A12">
        <w:rPr>
          <w:b/>
          <w:sz w:val="22"/>
          <w:szCs w:val="22"/>
        </w:rPr>
        <w:t>Общество с ограниченной ответственностью «Специализированный застройщик «</w:t>
      </w:r>
      <w:r w:rsidR="00D70A12" w:rsidRPr="00D70A12">
        <w:rPr>
          <w:b/>
          <w:sz w:val="22"/>
          <w:szCs w:val="22"/>
        </w:rPr>
        <w:t>Диагональ</w:t>
      </w:r>
      <w:r w:rsidRPr="00D70A12">
        <w:rPr>
          <w:b/>
          <w:sz w:val="22"/>
          <w:szCs w:val="22"/>
        </w:rPr>
        <w:t xml:space="preserve">» </w:t>
      </w:r>
      <w:r w:rsidRPr="00D70A12">
        <w:rPr>
          <w:sz w:val="22"/>
          <w:szCs w:val="22"/>
        </w:rPr>
        <w:t>(</w:t>
      </w:r>
      <w:r w:rsidR="00D70A12" w:rsidRPr="00D70A12">
        <w:rPr>
          <w:sz w:val="22"/>
          <w:szCs w:val="22"/>
        </w:rPr>
        <w:t>ОГРН 1221300004166, ИНН 1300002716, КПП 130001001</w:t>
      </w:r>
      <w:r w:rsidRPr="00D70A12">
        <w:rPr>
          <w:sz w:val="22"/>
          <w:szCs w:val="22"/>
        </w:rPr>
        <w:t xml:space="preserve">; место нахождения: </w:t>
      </w:r>
      <w:r w:rsidR="00D70A12" w:rsidRPr="00D70A12">
        <w:rPr>
          <w:sz w:val="22"/>
          <w:szCs w:val="22"/>
        </w:rPr>
        <w:t>430031, г. Саранск, ул. Косарева, д. 76А, офис 4</w:t>
      </w:r>
      <w:r w:rsidRPr="00D70A12">
        <w:rPr>
          <w:sz w:val="22"/>
          <w:szCs w:val="22"/>
        </w:rPr>
        <w:t xml:space="preserve">), именуемое в дальнейшем </w:t>
      </w:r>
      <w:r w:rsidRPr="00D70A12">
        <w:rPr>
          <w:b/>
          <w:sz w:val="22"/>
          <w:szCs w:val="22"/>
        </w:rPr>
        <w:t>«Застройщик»</w:t>
      </w:r>
      <w:r w:rsidRPr="00D70A12">
        <w:rPr>
          <w:sz w:val="22"/>
          <w:szCs w:val="22"/>
        </w:rPr>
        <w:t xml:space="preserve">, в лице директора </w:t>
      </w:r>
      <w:proofErr w:type="spellStart"/>
      <w:r w:rsidR="00D70A12">
        <w:rPr>
          <w:sz w:val="22"/>
          <w:szCs w:val="22"/>
        </w:rPr>
        <w:t>Нуянзиной</w:t>
      </w:r>
      <w:proofErr w:type="spellEnd"/>
      <w:r w:rsidR="00D70A12">
        <w:rPr>
          <w:sz w:val="22"/>
          <w:szCs w:val="22"/>
        </w:rPr>
        <w:t xml:space="preserve"> Татьяны Анатольевны</w:t>
      </w:r>
      <w:r w:rsidRPr="00D70A12">
        <w:rPr>
          <w:sz w:val="22"/>
          <w:szCs w:val="22"/>
        </w:rPr>
        <w:t>, действующе</w:t>
      </w:r>
      <w:r w:rsidR="00D70A12">
        <w:rPr>
          <w:sz w:val="22"/>
          <w:szCs w:val="22"/>
        </w:rPr>
        <w:t>й</w:t>
      </w:r>
      <w:r w:rsidRPr="00D70A12">
        <w:rPr>
          <w:sz w:val="22"/>
          <w:szCs w:val="22"/>
        </w:rPr>
        <w:t xml:space="preserve"> на основании Устава, с одной стороны, и</w:t>
      </w:r>
    </w:p>
    <w:p w14:paraId="508FCF1B" w14:textId="56FECB8A" w:rsidR="007473C0" w:rsidRDefault="00DF5D4D">
      <w:pPr>
        <w:widowControl/>
        <w:autoSpaceDE/>
        <w:ind w:firstLine="709"/>
        <w:jc w:val="both"/>
      </w:pPr>
      <w:r>
        <w:rPr>
          <w:b/>
          <w:bCs/>
          <w:sz w:val="22"/>
          <w:szCs w:val="22"/>
        </w:rPr>
        <w:t>___________________</w:t>
      </w:r>
      <w:r>
        <w:rPr>
          <w:sz w:val="22"/>
          <w:szCs w:val="22"/>
        </w:rPr>
        <w:t>, 00.00.0000 года рождения, паспорт серии 00 00 № 000000, выдан __________________________________00.00.2000 г., код подразделения 000-000, зарегистрирован(а) по адресу: _______________________________, именуемая</w:t>
      </w:r>
      <w:r w:rsidR="00000038">
        <w:rPr>
          <w:sz w:val="22"/>
          <w:szCs w:val="22"/>
        </w:rPr>
        <w:t xml:space="preserve"> (</w:t>
      </w:r>
      <w:proofErr w:type="spellStart"/>
      <w:r w:rsidR="00000038">
        <w:rPr>
          <w:sz w:val="22"/>
          <w:szCs w:val="22"/>
        </w:rPr>
        <w:t>ый</w:t>
      </w:r>
      <w:proofErr w:type="spellEnd"/>
      <w:r w:rsidR="00000038">
        <w:rPr>
          <w:sz w:val="22"/>
          <w:szCs w:val="22"/>
        </w:rPr>
        <w:t>)</w:t>
      </w:r>
      <w:r>
        <w:rPr>
          <w:sz w:val="22"/>
          <w:szCs w:val="22"/>
        </w:rPr>
        <w:t xml:space="preserve"> в дальнейшем «Участник», с другой стороны,</w:t>
      </w:r>
    </w:p>
    <w:p w14:paraId="380914AD" w14:textId="77777777" w:rsidR="007473C0" w:rsidRDefault="007473C0">
      <w:pPr>
        <w:widowControl/>
        <w:autoSpaceDE/>
        <w:ind w:firstLine="709"/>
        <w:jc w:val="both"/>
      </w:pPr>
      <w:r>
        <w:rPr>
          <w:sz w:val="22"/>
          <w:szCs w:val="22"/>
        </w:rPr>
        <w:t xml:space="preserve">при совместном упоминании именуемые </w:t>
      </w:r>
      <w:r>
        <w:rPr>
          <w:b/>
          <w:sz w:val="22"/>
          <w:szCs w:val="22"/>
        </w:rPr>
        <w:t>«Стороны»</w:t>
      </w:r>
      <w:r>
        <w:rPr>
          <w:sz w:val="22"/>
          <w:szCs w:val="22"/>
        </w:rPr>
        <w:t>, заключили настоящий Договор о нижеследующем:</w:t>
      </w:r>
    </w:p>
    <w:p w14:paraId="4F6B10D5" w14:textId="77777777" w:rsidR="007473C0" w:rsidRDefault="007473C0">
      <w:pPr>
        <w:widowControl/>
        <w:autoSpaceDE/>
        <w:ind w:firstLine="709"/>
        <w:jc w:val="center"/>
      </w:pPr>
      <w:r>
        <w:rPr>
          <w:b/>
          <w:sz w:val="22"/>
          <w:szCs w:val="22"/>
        </w:rPr>
        <w:t>1. Термины и определения</w:t>
      </w:r>
    </w:p>
    <w:p w14:paraId="59718901" w14:textId="77777777" w:rsidR="007473C0" w:rsidRDefault="007473C0">
      <w:pPr>
        <w:widowControl/>
        <w:autoSpaceDE/>
        <w:ind w:firstLine="709"/>
        <w:jc w:val="both"/>
      </w:pPr>
      <w:r>
        <w:rPr>
          <w:sz w:val="22"/>
          <w:szCs w:val="22"/>
        </w:rPr>
        <w:t>Для целей настоящего Договора и удобства пользования его текстом Стороны согласились использовать следующие термины и определения:</w:t>
      </w:r>
    </w:p>
    <w:p w14:paraId="11F602FC" w14:textId="25865AFC" w:rsidR="008774DE" w:rsidRPr="00B912E4" w:rsidRDefault="007473C0" w:rsidP="008774DE">
      <w:pPr>
        <w:widowControl/>
        <w:autoSpaceDE/>
        <w:ind w:firstLine="709"/>
        <w:jc w:val="both"/>
        <w:rPr>
          <w:sz w:val="22"/>
          <w:szCs w:val="22"/>
        </w:rPr>
      </w:pPr>
      <w:r>
        <w:rPr>
          <w:sz w:val="22"/>
          <w:szCs w:val="22"/>
        </w:rPr>
        <w:t>1.1</w:t>
      </w:r>
      <w:r>
        <w:rPr>
          <w:b/>
          <w:sz w:val="22"/>
          <w:szCs w:val="22"/>
          <w:lang w:eastAsia="ru-RU"/>
        </w:rPr>
        <w:t xml:space="preserve"> </w:t>
      </w:r>
      <w:r w:rsidR="00976617" w:rsidRPr="00B912E4">
        <w:rPr>
          <w:b/>
          <w:sz w:val="22"/>
          <w:szCs w:val="22"/>
        </w:rPr>
        <w:t>Дом</w:t>
      </w:r>
      <w:r w:rsidR="00976617" w:rsidRPr="00B912E4">
        <w:rPr>
          <w:sz w:val="22"/>
          <w:szCs w:val="22"/>
        </w:rPr>
        <w:t xml:space="preserve"> - </w:t>
      </w:r>
      <w:r w:rsidR="00A23015">
        <w:rPr>
          <w:sz w:val="22"/>
          <w:szCs w:val="22"/>
        </w:rPr>
        <w:t>«Комплексная застройка многоэтажными жилыми домами по ул. Лесная г. Саранск. Жилой дом №</w:t>
      </w:r>
      <w:r w:rsidR="00A23015">
        <w:rPr>
          <w:sz w:val="22"/>
          <w:szCs w:val="22"/>
        </w:rPr>
        <w:t>2</w:t>
      </w:r>
      <w:r w:rsidR="00A23015">
        <w:rPr>
          <w:sz w:val="22"/>
          <w:szCs w:val="22"/>
        </w:rPr>
        <w:t xml:space="preserve"> Секция2, земельный участок с кадастровым номером 13:23:0903161:28</w:t>
      </w:r>
      <w:r w:rsidR="00A23015">
        <w:rPr>
          <w:sz w:val="22"/>
          <w:szCs w:val="22"/>
        </w:rPr>
        <w:t>0</w:t>
      </w:r>
      <w:bookmarkStart w:id="0" w:name="_GoBack"/>
      <w:bookmarkEnd w:id="0"/>
      <w:r w:rsidR="00A23015">
        <w:rPr>
          <w:sz w:val="22"/>
          <w:szCs w:val="22"/>
        </w:rPr>
        <w:t>»</w:t>
      </w:r>
      <w:r w:rsidR="00976617" w:rsidRPr="00B912E4">
        <w:rPr>
          <w:sz w:val="22"/>
          <w:szCs w:val="22"/>
        </w:rPr>
        <w:t xml:space="preserve">, </w:t>
      </w:r>
      <w:r w:rsidR="00D70A12">
        <w:rPr>
          <w:sz w:val="22"/>
          <w:szCs w:val="22"/>
        </w:rPr>
        <w:t>который будет построен Застройщиком</w:t>
      </w:r>
      <w:r w:rsidR="00976617" w:rsidRPr="00B912E4">
        <w:rPr>
          <w:color w:val="000000"/>
          <w:sz w:val="22"/>
          <w:szCs w:val="22"/>
        </w:rPr>
        <w:t xml:space="preserve"> по адресу: </w:t>
      </w:r>
      <w:r w:rsidR="00D70A12">
        <w:rPr>
          <w:b/>
          <w:bCs/>
          <w:color w:val="000000"/>
          <w:sz w:val="22"/>
          <w:szCs w:val="22"/>
        </w:rPr>
        <w:t>город</w:t>
      </w:r>
      <w:r w:rsidR="00976617" w:rsidRPr="00B912E4">
        <w:rPr>
          <w:b/>
          <w:bCs/>
          <w:color w:val="000000"/>
          <w:sz w:val="22"/>
          <w:szCs w:val="22"/>
        </w:rPr>
        <w:t xml:space="preserve"> Саранск, улица </w:t>
      </w:r>
      <w:r w:rsidR="00D70A12">
        <w:rPr>
          <w:b/>
          <w:bCs/>
          <w:color w:val="000000"/>
          <w:sz w:val="22"/>
          <w:szCs w:val="22"/>
        </w:rPr>
        <w:t>Лесная</w:t>
      </w:r>
      <w:r w:rsidR="00976617" w:rsidRPr="00B912E4">
        <w:rPr>
          <w:b/>
          <w:bCs/>
          <w:color w:val="000000"/>
          <w:sz w:val="22"/>
          <w:szCs w:val="22"/>
        </w:rPr>
        <w:t>, земельный участок с кадастровым номером 13:23:</w:t>
      </w:r>
      <w:r w:rsidR="0092769F">
        <w:rPr>
          <w:b/>
          <w:bCs/>
          <w:color w:val="000000"/>
          <w:sz w:val="22"/>
          <w:szCs w:val="22"/>
        </w:rPr>
        <w:t>0903161</w:t>
      </w:r>
      <w:r w:rsidR="00976617" w:rsidRPr="00B912E4">
        <w:rPr>
          <w:b/>
          <w:bCs/>
          <w:color w:val="000000"/>
          <w:sz w:val="22"/>
          <w:szCs w:val="22"/>
        </w:rPr>
        <w:t>:</w:t>
      </w:r>
      <w:r w:rsidR="0092769F">
        <w:rPr>
          <w:b/>
          <w:bCs/>
          <w:color w:val="000000"/>
          <w:sz w:val="22"/>
          <w:szCs w:val="22"/>
        </w:rPr>
        <w:t>280</w:t>
      </w:r>
      <w:r w:rsidR="00976617" w:rsidRPr="00B912E4">
        <w:rPr>
          <w:b/>
          <w:bCs/>
          <w:color w:val="000000"/>
          <w:sz w:val="22"/>
          <w:szCs w:val="22"/>
        </w:rPr>
        <w:t xml:space="preserve">, </w:t>
      </w:r>
      <w:r w:rsidR="00976617" w:rsidRPr="00B912E4">
        <w:rPr>
          <w:color w:val="000000"/>
          <w:sz w:val="22"/>
          <w:szCs w:val="22"/>
        </w:rPr>
        <w:t>общ</w:t>
      </w:r>
      <w:r w:rsidR="00976617">
        <w:rPr>
          <w:color w:val="000000"/>
          <w:sz w:val="22"/>
          <w:szCs w:val="22"/>
        </w:rPr>
        <w:t>ая площадь -</w:t>
      </w:r>
      <w:r w:rsidR="00976617" w:rsidRPr="00B912E4">
        <w:rPr>
          <w:color w:val="000000"/>
          <w:sz w:val="22"/>
          <w:szCs w:val="22"/>
        </w:rPr>
        <w:t xml:space="preserve"> </w:t>
      </w:r>
      <w:r w:rsidR="0092769F">
        <w:rPr>
          <w:color w:val="000000"/>
          <w:sz w:val="22"/>
          <w:szCs w:val="22"/>
        </w:rPr>
        <w:t>12</w:t>
      </w:r>
      <w:r w:rsidR="00976617" w:rsidRPr="00B912E4">
        <w:rPr>
          <w:color w:val="000000"/>
          <w:sz w:val="22"/>
          <w:szCs w:val="22"/>
        </w:rPr>
        <w:t>70</w:t>
      </w:r>
      <w:r w:rsidR="0092769F">
        <w:rPr>
          <w:color w:val="000000"/>
          <w:sz w:val="22"/>
          <w:szCs w:val="22"/>
        </w:rPr>
        <w:t>7</w:t>
      </w:r>
      <w:r w:rsidR="00976617" w:rsidRPr="00B912E4">
        <w:rPr>
          <w:color w:val="000000"/>
          <w:sz w:val="22"/>
          <w:szCs w:val="22"/>
        </w:rPr>
        <w:t>,</w:t>
      </w:r>
      <w:r w:rsidR="0092769F">
        <w:rPr>
          <w:color w:val="000000"/>
          <w:sz w:val="22"/>
          <w:szCs w:val="22"/>
        </w:rPr>
        <w:t>08</w:t>
      </w:r>
      <w:r w:rsidR="00976617" w:rsidRPr="00B912E4">
        <w:rPr>
          <w:color w:val="000000"/>
          <w:sz w:val="22"/>
          <w:szCs w:val="22"/>
        </w:rPr>
        <w:t xml:space="preserve"> </w:t>
      </w:r>
      <w:proofErr w:type="spellStart"/>
      <w:r w:rsidR="00976617" w:rsidRPr="00B912E4">
        <w:rPr>
          <w:color w:val="000000"/>
          <w:sz w:val="22"/>
          <w:szCs w:val="22"/>
        </w:rPr>
        <w:t>кв.м</w:t>
      </w:r>
      <w:proofErr w:type="spellEnd"/>
      <w:r w:rsidR="00976617">
        <w:rPr>
          <w:color w:val="000000"/>
          <w:sz w:val="22"/>
          <w:szCs w:val="22"/>
        </w:rPr>
        <w:t>, количество этажей - 1</w:t>
      </w:r>
      <w:r w:rsidR="0092769F">
        <w:rPr>
          <w:color w:val="000000"/>
          <w:sz w:val="22"/>
          <w:szCs w:val="22"/>
        </w:rPr>
        <w:t>1</w:t>
      </w:r>
      <w:r w:rsidR="00976617">
        <w:rPr>
          <w:color w:val="000000"/>
          <w:sz w:val="22"/>
          <w:szCs w:val="22"/>
        </w:rPr>
        <w:t>, количество подземных этажей - 1,</w:t>
      </w:r>
      <w:r w:rsidR="00976617">
        <w:rPr>
          <w:sz w:val="22"/>
          <w:szCs w:val="22"/>
        </w:rPr>
        <w:t xml:space="preserve"> класс </w:t>
      </w:r>
      <w:proofErr w:type="spellStart"/>
      <w:r w:rsidR="00976617">
        <w:rPr>
          <w:sz w:val="22"/>
          <w:szCs w:val="22"/>
        </w:rPr>
        <w:t>энергоэф</w:t>
      </w:r>
      <w:r w:rsidR="00976617" w:rsidRPr="00B912E4">
        <w:rPr>
          <w:sz w:val="22"/>
          <w:szCs w:val="22"/>
        </w:rPr>
        <w:t>фективности</w:t>
      </w:r>
      <w:proofErr w:type="spellEnd"/>
      <w:r w:rsidR="00976617" w:rsidRPr="00B912E4">
        <w:rPr>
          <w:sz w:val="22"/>
          <w:szCs w:val="22"/>
        </w:rPr>
        <w:t xml:space="preserve"> – В</w:t>
      </w:r>
      <w:r w:rsidR="00976617">
        <w:rPr>
          <w:sz w:val="22"/>
          <w:szCs w:val="22"/>
        </w:rPr>
        <w:t>.</w:t>
      </w:r>
    </w:p>
    <w:p w14:paraId="211FA1AB" w14:textId="25DD3C6A" w:rsidR="007473C0" w:rsidRDefault="007473C0" w:rsidP="008774DE">
      <w:pPr>
        <w:ind w:firstLine="709"/>
        <w:jc w:val="both"/>
      </w:pPr>
      <w:r>
        <w:rPr>
          <w:color w:val="000000"/>
          <w:sz w:val="22"/>
          <w:szCs w:val="22"/>
        </w:rPr>
        <w:t>Термины «Жилой дом», «Дом» по тексту настоящег</w:t>
      </w:r>
      <w:r>
        <w:rPr>
          <w:sz w:val="22"/>
          <w:szCs w:val="22"/>
        </w:rPr>
        <w:t>о Договора являются равнозначными.</w:t>
      </w:r>
    </w:p>
    <w:p w14:paraId="5589D4CB" w14:textId="77777777" w:rsidR="002B6C6B" w:rsidRDefault="007473C0">
      <w:pPr>
        <w:widowControl/>
        <w:autoSpaceDE/>
        <w:ind w:firstLine="709"/>
        <w:jc w:val="both"/>
        <w:rPr>
          <w:sz w:val="22"/>
          <w:szCs w:val="22"/>
        </w:rPr>
      </w:pPr>
      <w:r>
        <w:rPr>
          <w:sz w:val="22"/>
          <w:szCs w:val="22"/>
        </w:rPr>
        <w:t xml:space="preserve">1.2. </w:t>
      </w:r>
      <w:r>
        <w:rPr>
          <w:b/>
          <w:sz w:val="22"/>
          <w:szCs w:val="22"/>
        </w:rPr>
        <w:t xml:space="preserve">Квартира </w:t>
      </w:r>
      <w:r>
        <w:rPr>
          <w:sz w:val="22"/>
          <w:szCs w:val="22"/>
        </w:rPr>
        <w:t>– объект долевого строительства, представляющий собой структурно обособленное помещение в Жилом доме, подлежащий передаче Участнику после получения разрешения на ввод в эксплуатацию Жилого дома. Описание объекта долевого строительства содержится в п. 2.4 Договора.</w:t>
      </w:r>
    </w:p>
    <w:p w14:paraId="23B54804" w14:textId="77777777" w:rsidR="002B6C6B" w:rsidRDefault="002B6C6B">
      <w:pPr>
        <w:widowControl/>
        <w:autoSpaceDE/>
        <w:ind w:firstLine="709"/>
        <w:jc w:val="both"/>
        <w:rPr>
          <w:sz w:val="22"/>
          <w:szCs w:val="22"/>
        </w:rPr>
      </w:pPr>
      <w:r w:rsidRPr="00244568">
        <w:rPr>
          <w:iCs/>
          <w:sz w:val="22"/>
          <w:szCs w:val="22"/>
        </w:rPr>
        <w:t>Термины «Квартира», «Объект долевого строительства» по тексту настоящего Договора являются равнозначными.</w:t>
      </w:r>
    </w:p>
    <w:p w14:paraId="7C9873E0" w14:textId="77777777" w:rsidR="007473C0" w:rsidRDefault="007473C0">
      <w:pPr>
        <w:widowControl/>
        <w:autoSpaceDE/>
        <w:ind w:firstLine="709"/>
        <w:jc w:val="both"/>
      </w:pPr>
      <w:r>
        <w:rPr>
          <w:sz w:val="22"/>
          <w:szCs w:val="22"/>
        </w:rPr>
        <w:t>Квартира имеет следующие проектные параметры и характеристики:</w:t>
      </w:r>
    </w:p>
    <w:tbl>
      <w:tblPr>
        <w:tblW w:w="10071" w:type="dxa"/>
        <w:tblInd w:w="-20" w:type="dxa"/>
        <w:tblLayout w:type="fixed"/>
        <w:tblLook w:val="0000" w:firstRow="0" w:lastRow="0" w:firstColumn="0" w:lastColumn="0" w:noHBand="0" w:noVBand="0"/>
      </w:tblPr>
      <w:tblGrid>
        <w:gridCol w:w="4677"/>
        <w:gridCol w:w="5394"/>
      </w:tblGrid>
      <w:tr w:rsidR="0076400E" w14:paraId="3A7F117C" w14:textId="77777777" w:rsidTr="002B6C6B">
        <w:tc>
          <w:tcPr>
            <w:tcW w:w="4677" w:type="dxa"/>
            <w:tcBorders>
              <w:top w:val="single" w:sz="4" w:space="0" w:color="000000"/>
              <w:left w:val="single" w:sz="4" w:space="0" w:color="000000"/>
              <w:bottom w:val="single" w:sz="4" w:space="0" w:color="000000"/>
            </w:tcBorders>
            <w:shd w:val="clear" w:color="auto" w:fill="auto"/>
          </w:tcPr>
          <w:p w14:paraId="7FA261F1" w14:textId="4BADC091" w:rsidR="0076400E" w:rsidRPr="0076400E" w:rsidRDefault="0076400E" w:rsidP="0076400E">
            <w:pPr>
              <w:widowControl/>
              <w:autoSpaceDE/>
              <w:jc w:val="both"/>
              <w:rPr>
                <w:sz w:val="22"/>
                <w:szCs w:val="22"/>
              </w:rPr>
            </w:pPr>
            <w:r w:rsidRPr="0076400E">
              <w:rPr>
                <w:sz w:val="22"/>
                <w:szCs w:val="22"/>
              </w:rPr>
              <w:t>Условный номер Квартиры в соответствии с проектной декларацией</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13944746" w14:textId="71773666" w:rsidR="0076400E" w:rsidRPr="0076400E" w:rsidRDefault="0076400E" w:rsidP="0076400E">
            <w:pPr>
              <w:widowControl/>
              <w:autoSpaceDE/>
              <w:snapToGrid w:val="0"/>
              <w:ind w:firstLine="709"/>
              <w:jc w:val="both"/>
              <w:rPr>
                <w:sz w:val="22"/>
                <w:szCs w:val="22"/>
              </w:rPr>
            </w:pPr>
          </w:p>
        </w:tc>
      </w:tr>
      <w:tr w:rsidR="0076400E" w14:paraId="6587A187" w14:textId="77777777" w:rsidTr="002B6C6B">
        <w:tc>
          <w:tcPr>
            <w:tcW w:w="4677" w:type="dxa"/>
            <w:tcBorders>
              <w:top w:val="single" w:sz="4" w:space="0" w:color="000000"/>
              <w:left w:val="single" w:sz="4" w:space="0" w:color="000000"/>
              <w:bottom w:val="single" w:sz="4" w:space="0" w:color="000000"/>
            </w:tcBorders>
            <w:shd w:val="clear" w:color="auto" w:fill="auto"/>
          </w:tcPr>
          <w:p w14:paraId="37CE9FB5" w14:textId="3F3DACC2" w:rsidR="0076400E" w:rsidRPr="0076400E" w:rsidRDefault="0076400E" w:rsidP="0076400E">
            <w:pPr>
              <w:widowControl/>
              <w:autoSpaceDE/>
              <w:jc w:val="both"/>
              <w:rPr>
                <w:sz w:val="22"/>
                <w:szCs w:val="22"/>
              </w:rPr>
            </w:pPr>
            <w:r w:rsidRPr="0076400E">
              <w:rPr>
                <w:sz w:val="22"/>
                <w:szCs w:val="22"/>
              </w:rPr>
              <w:t>Назначение</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0CD1BE8B" w14:textId="33B2D4E5" w:rsidR="0076400E" w:rsidRPr="0076400E" w:rsidRDefault="0076400E" w:rsidP="0076400E">
            <w:pPr>
              <w:widowControl/>
              <w:autoSpaceDE/>
              <w:ind w:firstLine="709"/>
              <w:jc w:val="both"/>
              <w:rPr>
                <w:sz w:val="22"/>
                <w:szCs w:val="22"/>
              </w:rPr>
            </w:pPr>
            <w:r w:rsidRPr="0076400E">
              <w:rPr>
                <w:sz w:val="22"/>
                <w:szCs w:val="22"/>
              </w:rPr>
              <w:t>Жилое помещение</w:t>
            </w:r>
          </w:p>
        </w:tc>
      </w:tr>
      <w:tr w:rsidR="0076400E" w14:paraId="45C64E63" w14:textId="77777777" w:rsidTr="002B6C6B">
        <w:tc>
          <w:tcPr>
            <w:tcW w:w="4677" w:type="dxa"/>
            <w:tcBorders>
              <w:top w:val="single" w:sz="4" w:space="0" w:color="000000"/>
              <w:left w:val="single" w:sz="4" w:space="0" w:color="000000"/>
              <w:bottom w:val="single" w:sz="4" w:space="0" w:color="000000"/>
            </w:tcBorders>
            <w:shd w:val="clear" w:color="auto" w:fill="auto"/>
          </w:tcPr>
          <w:p w14:paraId="1F4C9961" w14:textId="4414E7E0" w:rsidR="0076400E" w:rsidRPr="0076400E" w:rsidRDefault="0076400E" w:rsidP="0076400E">
            <w:pPr>
              <w:widowControl/>
              <w:autoSpaceDE/>
              <w:jc w:val="both"/>
              <w:rPr>
                <w:sz w:val="22"/>
                <w:szCs w:val="22"/>
              </w:rPr>
            </w:pPr>
            <w:r w:rsidRPr="0076400E">
              <w:rPr>
                <w:sz w:val="22"/>
                <w:szCs w:val="22"/>
              </w:rPr>
              <w:t>Этаж</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58A4CFD7" w14:textId="759928AA" w:rsidR="0076400E" w:rsidRPr="0076400E" w:rsidRDefault="0076400E" w:rsidP="0076400E">
            <w:pPr>
              <w:widowControl/>
              <w:autoSpaceDE/>
              <w:snapToGrid w:val="0"/>
              <w:ind w:firstLine="709"/>
              <w:jc w:val="both"/>
              <w:rPr>
                <w:sz w:val="22"/>
                <w:szCs w:val="22"/>
              </w:rPr>
            </w:pPr>
          </w:p>
        </w:tc>
      </w:tr>
      <w:tr w:rsidR="0076400E" w14:paraId="63EF1DE0" w14:textId="77777777" w:rsidTr="002B6C6B">
        <w:tc>
          <w:tcPr>
            <w:tcW w:w="4677" w:type="dxa"/>
            <w:tcBorders>
              <w:top w:val="single" w:sz="4" w:space="0" w:color="000000"/>
              <w:left w:val="single" w:sz="4" w:space="0" w:color="000000"/>
              <w:bottom w:val="single" w:sz="4" w:space="0" w:color="000000"/>
            </w:tcBorders>
            <w:shd w:val="clear" w:color="auto" w:fill="auto"/>
          </w:tcPr>
          <w:p w14:paraId="63B9F94A" w14:textId="00388D5D" w:rsidR="0076400E" w:rsidRPr="0076400E" w:rsidRDefault="0076400E" w:rsidP="0076400E">
            <w:pPr>
              <w:widowControl/>
              <w:autoSpaceDE/>
              <w:jc w:val="both"/>
              <w:rPr>
                <w:sz w:val="22"/>
                <w:szCs w:val="22"/>
              </w:rPr>
            </w:pPr>
            <w:r>
              <w:rPr>
                <w:sz w:val="22"/>
                <w:szCs w:val="22"/>
              </w:rPr>
              <w:t>Общая площадь, м2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709D771A" w14:textId="5FEEC435" w:rsidR="0076400E" w:rsidRPr="0076400E" w:rsidRDefault="0076400E" w:rsidP="0076400E">
            <w:pPr>
              <w:widowControl/>
              <w:autoSpaceDE/>
              <w:snapToGrid w:val="0"/>
              <w:ind w:firstLine="709"/>
              <w:jc w:val="both"/>
              <w:rPr>
                <w:sz w:val="22"/>
                <w:szCs w:val="22"/>
              </w:rPr>
            </w:pPr>
          </w:p>
        </w:tc>
      </w:tr>
      <w:tr w:rsidR="0076400E" w14:paraId="2EB1CB1F" w14:textId="77777777" w:rsidTr="002B6C6B">
        <w:tc>
          <w:tcPr>
            <w:tcW w:w="4677" w:type="dxa"/>
            <w:tcBorders>
              <w:top w:val="single" w:sz="4" w:space="0" w:color="000000"/>
              <w:left w:val="single" w:sz="4" w:space="0" w:color="000000"/>
              <w:bottom w:val="single" w:sz="4" w:space="0" w:color="000000"/>
            </w:tcBorders>
            <w:shd w:val="clear" w:color="auto" w:fill="auto"/>
          </w:tcPr>
          <w:p w14:paraId="6759F6E9" w14:textId="1E54C4E6" w:rsidR="0076400E" w:rsidRPr="0076400E" w:rsidRDefault="0076400E" w:rsidP="0076400E">
            <w:pPr>
              <w:widowControl/>
              <w:autoSpaceDE/>
              <w:jc w:val="both"/>
              <w:rPr>
                <w:sz w:val="22"/>
                <w:szCs w:val="22"/>
              </w:rPr>
            </w:pPr>
            <w:r w:rsidRPr="0076400E">
              <w:rPr>
                <w:sz w:val="22"/>
                <w:szCs w:val="22"/>
              </w:rPr>
              <w:t>Количество комнат</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01622F00" w14:textId="3B0D2901" w:rsidR="0076400E" w:rsidRPr="0076400E" w:rsidRDefault="0076400E" w:rsidP="0076400E">
            <w:pPr>
              <w:widowControl/>
              <w:autoSpaceDE/>
              <w:ind w:firstLine="709"/>
              <w:jc w:val="both"/>
              <w:rPr>
                <w:sz w:val="22"/>
                <w:szCs w:val="22"/>
              </w:rPr>
            </w:pPr>
          </w:p>
        </w:tc>
      </w:tr>
      <w:tr w:rsidR="0076400E" w14:paraId="3F7814D1" w14:textId="77777777" w:rsidTr="002B6C6B">
        <w:tc>
          <w:tcPr>
            <w:tcW w:w="4677" w:type="dxa"/>
            <w:tcBorders>
              <w:top w:val="single" w:sz="4" w:space="0" w:color="000000"/>
              <w:left w:val="single" w:sz="4" w:space="0" w:color="000000"/>
              <w:bottom w:val="single" w:sz="4" w:space="0" w:color="000000"/>
            </w:tcBorders>
            <w:shd w:val="clear" w:color="auto" w:fill="auto"/>
          </w:tcPr>
          <w:p w14:paraId="75CA3FF9" w14:textId="3F0E8D64" w:rsidR="0076400E" w:rsidRPr="0076400E" w:rsidRDefault="0076400E" w:rsidP="0076400E">
            <w:pPr>
              <w:widowControl/>
              <w:autoSpaceDE/>
              <w:jc w:val="both"/>
              <w:rPr>
                <w:sz w:val="22"/>
                <w:szCs w:val="22"/>
              </w:rPr>
            </w:pPr>
            <w:r w:rsidRPr="0076400E">
              <w:rPr>
                <w:sz w:val="22"/>
                <w:szCs w:val="22"/>
              </w:rPr>
              <w:t>Площади комнат, м2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6B052562" w14:textId="3933CA2B" w:rsidR="0076400E" w:rsidRPr="0076400E" w:rsidRDefault="0076400E" w:rsidP="0076400E">
            <w:pPr>
              <w:widowControl/>
              <w:autoSpaceDE/>
              <w:snapToGrid w:val="0"/>
              <w:ind w:firstLine="709"/>
              <w:jc w:val="both"/>
              <w:rPr>
                <w:sz w:val="22"/>
                <w:szCs w:val="22"/>
              </w:rPr>
            </w:pPr>
          </w:p>
        </w:tc>
      </w:tr>
      <w:tr w:rsidR="0076400E" w14:paraId="7D851938" w14:textId="77777777" w:rsidTr="002B6C6B">
        <w:tc>
          <w:tcPr>
            <w:tcW w:w="4677" w:type="dxa"/>
            <w:tcBorders>
              <w:top w:val="single" w:sz="4" w:space="0" w:color="000000"/>
              <w:left w:val="single" w:sz="4" w:space="0" w:color="000000"/>
              <w:bottom w:val="single" w:sz="4" w:space="0" w:color="000000"/>
            </w:tcBorders>
            <w:shd w:val="clear" w:color="auto" w:fill="auto"/>
          </w:tcPr>
          <w:p w14:paraId="7CC36545" w14:textId="3EC05FAF" w:rsidR="0076400E" w:rsidRPr="0076400E" w:rsidRDefault="0076400E" w:rsidP="0076400E">
            <w:pPr>
              <w:widowControl/>
              <w:autoSpaceDE/>
              <w:jc w:val="both"/>
              <w:rPr>
                <w:sz w:val="22"/>
                <w:szCs w:val="22"/>
              </w:rPr>
            </w:pPr>
            <w:r w:rsidRPr="0076400E">
              <w:rPr>
                <w:sz w:val="22"/>
                <w:szCs w:val="22"/>
              </w:rPr>
              <w:t>Площадь кухни, м2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6F1115FA" w14:textId="19889B85" w:rsidR="0076400E" w:rsidRPr="0076400E" w:rsidRDefault="0076400E" w:rsidP="0076400E">
            <w:pPr>
              <w:widowControl/>
              <w:autoSpaceDE/>
              <w:snapToGrid w:val="0"/>
              <w:ind w:firstLine="709"/>
              <w:jc w:val="both"/>
              <w:rPr>
                <w:sz w:val="22"/>
                <w:szCs w:val="22"/>
              </w:rPr>
            </w:pPr>
          </w:p>
        </w:tc>
      </w:tr>
      <w:tr w:rsidR="0076400E" w14:paraId="7C8BB0CB" w14:textId="77777777" w:rsidTr="002B6C6B">
        <w:tc>
          <w:tcPr>
            <w:tcW w:w="4677" w:type="dxa"/>
            <w:tcBorders>
              <w:top w:val="single" w:sz="4" w:space="0" w:color="000000"/>
              <w:left w:val="single" w:sz="4" w:space="0" w:color="000000"/>
              <w:bottom w:val="single" w:sz="4" w:space="0" w:color="000000"/>
            </w:tcBorders>
            <w:shd w:val="clear" w:color="auto" w:fill="auto"/>
          </w:tcPr>
          <w:p w14:paraId="76256DDB" w14:textId="4267A270" w:rsidR="0076400E" w:rsidRPr="0076400E" w:rsidRDefault="0076400E" w:rsidP="0076400E">
            <w:pPr>
              <w:widowControl/>
              <w:autoSpaceDE/>
              <w:jc w:val="both"/>
              <w:rPr>
                <w:sz w:val="22"/>
                <w:szCs w:val="22"/>
              </w:rPr>
            </w:pPr>
            <w:r w:rsidRPr="0076400E">
              <w:rPr>
                <w:sz w:val="22"/>
                <w:szCs w:val="22"/>
              </w:rPr>
              <w:t>Площадь санузла, м2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14F455C9" w14:textId="2F8B5AE1" w:rsidR="0076400E" w:rsidRPr="0076400E" w:rsidRDefault="0076400E" w:rsidP="0076400E">
            <w:pPr>
              <w:widowControl/>
              <w:autoSpaceDE/>
              <w:snapToGrid w:val="0"/>
              <w:ind w:firstLine="709"/>
              <w:jc w:val="both"/>
              <w:rPr>
                <w:sz w:val="22"/>
                <w:szCs w:val="22"/>
              </w:rPr>
            </w:pPr>
          </w:p>
        </w:tc>
      </w:tr>
      <w:tr w:rsidR="0076400E" w14:paraId="581A6D85" w14:textId="77777777" w:rsidTr="002B6C6B">
        <w:tc>
          <w:tcPr>
            <w:tcW w:w="4677" w:type="dxa"/>
            <w:tcBorders>
              <w:top w:val="single" w:sz="4" w:space="0" w:color="000000"/>
              <w:left w:val="single" w:sz="4" w:space="0" w:color="000000"/>
              <w:bottom w:val="single" w:sz="4" w:space="0" w:color="000000"/>
            </w:tcBorders>
            <w:shd w:val="clear" w:color="auto" w:fill="auto"/>
          </w:tcPr>
          <w:p w14:paraId="160A6578" w14:textId="64B1DD4E" w:rsidR="0076400E" w:rsidRPr="0076400E" w:rsidRDefault="0076400E" w:rsidP="0076400E">
            <w:pPr>
              <w:widowControl/>
              <w:autoSpaceDE/>
              <w:jc w:val="both"/>
              <w:rPr>
                <w:sz w:val="22"/>
                <w:szCs w:val="22"/>
              </w:rPr>
            </w:pPr>
            <w:r w:rsidRPr="0076400E">
              <w:rPr>
                <w:sz w:val="22"/>
                <w:szCs w:val="22"/>
              </w:rPr>
              <w:t>Площадь коридора, м2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27E35AAD" w14:textId="78CC1384" w:rsidR="0076400E" w:rsidRPr="0076400E" w:rsidRDefault="0076400E" w:rsidP="0076400E">
            <w:pPr>
              <w:widowControl/>
              <w:autoSpaceDE/>
              <w:snapToGrid w:val="0"/>
              <w:ind w:firstLine="709"/>
              <w:jc w:val="both"/>
              <w:rPr>
                <w:sz w:val="22"/>
                <w:szCs w:val="22"/>
              </w:rPr>
            </w:pPr>
          </w:p>
        </w:tc>
      </w:tr>
    </w:tbl>
    <w:p w14:paraId="173ABE4E" w14:textId="77777777" w:rsidR="007473C0" w:rsidRPr="002B6C6B" w:rsidRDefault="007473C0">
      <w:pPr>
        <w:widowControl/>
        <w:autoSpaceDE/>
        <w:ind w:firstLine="709"/>
        <w:jc w:val="both"/>
      </w:pPr>
      <w:r w:rsidRPr="002B6C6B">
        <w:rPr>
          <w:sz w:val="22"/>
          <w:szCs w:val="22"/>
        </w:rPr>
        <w:t>Площадь квартиры является проектной и подлежит уточнению после получения Застройщиком технического плана на Дом.</w:t>
      </w:r>
    </w:p>
    <w:p w14:paraId="43A36B3C" w14:textId="77777777" w:rsidR="00244568" w:rsidRPr="002B6C6B" w:rsidRDefault="007473C0" w:rsidP="002B6C6B">
      <w:pPr>
        <w:widowControl/>
        <w:autoSpaceDE/>
        <w:ind w:firstLine="709"/>
        <w:jc w:val="both"/>
      </w:pPr>
      <w:r w:rsidRPr="002B6C6B">
        <w:rPr>
          <w:sz w:val="22"/>
          <w:szCs w:val="22"/>
        </w:rPr>
        <w:t>Номер квартиры является условным и подлежит уточнению после получения Застройщиком технического плана на Дом.</w:t>
      </w:r>
    </w:p>
    <w:p w14:paraId="6F55BFC6" w14:textId="77777777" w:rsidR="007473C0" w:rsidRDefault="007473C0">
      <w:pPr>
        <w:widowControl/>
        <w:autoSpaceDE/>
        <w:ind w:firstLine="709"/>
        <w:jc w:val="both"/>
      </w:pPr>
      <w:r>
        <w:rPr>
          <w:sz w:val="22"/>
          <w:szCs w:val="22"/>
        </w:rPr>
        <w:t>Квартира передается Участнику частично без внутренней отделки. Перечень устанавливаемого Застройщиком в Квартире инженерного оборудования и проводимых им отделочных работ определен в п. 2.4. настоящего Договора.</w:t>
      </w:r>
    </w:p>
    <w:p w14:paraId="47AB0D1C" w14:textId="00BAD22A" w:rsidR="007473C0" w:rsidRDefault="007473C0">
      <w:pPr>
        <w:widowControl/>
        <w:autoSpaceDE/>
        <w:ind w:firstLine="709"/>
        <w:jc w:val="both"/>
      </w:pPr>
      <w:r>
        <w:rPr>
          <w:sz w:val="22"/>
          <w:szCs w:val="22"/>
        </w:rPr>
        <w:t>Графический план Квартиры с расположением частей жилого помещения – комнат, помещений вспомогательного использования, указанием этажности, содержится в Приложении № 1 к настоящему Договору, являющемся его неотъемлемой частью.</w:t>
      </w:r>
    </w:p>
    <w:p w14:paraId="51EC32AC" w14:textId="3F594915" w:rsidR="003B16CB" w:rsidRPr="00B912E4" w:rsidRDefault="003B16CB" w:rsidP="003B16CB">
      <w:pPr>
        <w:widowControl/>
        <w:autoSpaceDE/>
        <w:ind w:firstLine="709"/>
        <w:jc w:val="both"/>
        <w:rPr>
          <w:sz w:val="22"/>
          <w:szCs w:val="22"/>
        </w:rPr>
      </w:pPr>
      <w:r w:rsidRPr="00B912E4">
        <w:rPr>
          <w:sz w:val="22"/>
          <w:szCs w:val="22"/>
        </w:rPr>
        <w:t xml:space="preserve">1.3. </w:t>
      </w:r>
      <w:r w:rsidRPr="00B912E4">
        <w:rPr>
          <w:b/>
          <w:sz w:val="22"/>
          <w:szCs w:val="22"/>
        </w:rPr>
        <w:t>Застройщик</w:t>
      </w:r>
      <w:r w:rsidRPr="00B912E4">
        <w:rPr>
          <w:sz w:val="22"/>
          <w:szCs w:val="22"/>
        </w:rPr>
        <w:t xml:space="preserve"> – юридическое лицо, Общество с ограниченной ответственностью «Специализированный застройщик «</w:t>
      </w:r>
      <w:r w:rsidR="0076400E">
        <w:rPr>
          <w:sz w:val="22"/>
          <w:szCs w:val="22"/>
        </w:rPr>
        <w:t>Диагональ</w:t>
      </w:r>
      <w:r w:rsidRPr="00B912E4">
        <w:rPr>
          <w:sz w:val="22"/>
          <w:szCs w:val="22"/>
        </w:rPr>
        <w:t xml:space="preserve">», владеющее земельным участком на праве аренды в соответствии с п. 2.8. настоящего Договора и привлекающее денежные средства </w:t>
      </w:r>
      <w:r w:rsidRPr="00B912E4">
        <w:rPr>
          <w:color w:val="000000"/>
          <w:sz w:val="22"/>
          <w:szCs w:val="22"/>
        </w:rPr>
        <w:t xml:space="preserve">участников долевого строительства для строительства (создания) на этом земельном участке многоквартирного Жилого дома на основании </w:t>
      </w:r>
      <w:r w:rsidRPr="004172C1">
        <w:rPr>
          <w:color w:val="000000"/>
          <w:sz w:val="22"/>
          <w:szCs w:val="22"/>
        </w:rPr>
        <w:t>разрешения на строительство № 13-2</w:t>
      </w:r>
      <w:r w:rsidR="0076400E">
        <w:rPr>
          <w:color w:val="000000"/>
          <w:sz w:val="22"/>
          <w:szCs w:val="22"/>
        </w:rPr>
        <w:t>3</w:t>
      </w:r>
      <w:r w:rsidRPr="004172C1">
        <w:rPr>
          <w:color w:val="000000"/>
          <w:sz w:val="22"/>
          <w:szCs w:val="22"/>
        </w:rPr>
        <w:t>-</w:t>
      </w:r>
      <w:r w:rsidR="0076400E">
        <w:rPr>
          <w:color w:val="000000"/>
          <w:sz w:val="22"/>
          <w:szCs w:val="22"/>
        </w:rPr>
        <w:t>33-</w:t>
      </w:r>
      <w:r w:rsidRPr="004172C1">
        <w:rPr>
          <w:color w:val="000000"/>
          <w:sz w:val="22"/>
          <w:szCs w:val="22"/>
        </w:rPr>
        <w:t>202</w:t>
      </w:r>
      <w:r w:rsidR="0076400E">
        <w:rPr>
          <w:color w:val="000000"/>
          <w:sz w:val="22"/>
          <w:szCs w:val="22"/>
        </w:rPr>
        <w:t>3</w:t>
      </w:r>
      <w:r w:rsidRPr="004172C1">
        <w:rPr>
          <w:color w:val="000000"/>
          <w:sz w:val="22"/>
          <w:szCs w:val="22"/>
        </w:rPr>
        <w:t xml:space="preserve"> от </w:t>
      </w:r>
      <w:r w:rsidR="0076400E">
        <w:rPr>
          <w:color w:val="000000"/>
          <w:sz w:val="22"/>
          <w:szCs w:val="22"/>
        </w:rPr>
        <w:t>07</w:t>
      </w:r>
      <w:r w:rsidRPr="004172C1">
        <w:rPr>
          <w:color w:val="000000"/>
          <w:sz w:val="22"/>
          <w:szCs w:val="22"/>
        </w:rPr>
        <w:t xml:space="preserve"> </w:t>
      </w:r>
      <w:r w:rsidR="0076400E">
        <w:rPr>
          <w:color w:val="000000"/>
          <w:sz w:val="22"/>
          <w:szCs w:val="22"/>
        </w:rPr>
        <w:t>ию</w:t>
      </w:r>
      <w:r w:rsidR="00A23015">
        <w:rPr>
          <w:color w:val="000000"/>
          <w:sz w:val="22"/>
          <w:szCs w:val="22"/>
        </w:rPr>
        <w:t>л</w:t>
      </w:r>
      <w:r w:rsidR="0076400E">
        <w:rPr>
          <w:color w:val="000000"/>
          <w:sz w:val="22"/>
          <w:szCs w:val="22"/>
        </w:rPr>
        <w:t>я</w:t>
      </w:r>
      <w:r w:rsidRPr="004172C1">
        <w:rPr>
          <w:color w:val="000000"/>
          <w:sz w:val="22"/>
          <w:szCs w:val="22"/>
        </w:rPr>
        <w:t xml:space="preserve"> 202</w:t>
      </w:r>
      <w:r w:rsidR="00FD4F5C">
        <w:rPr>
          <w:color w:val="000000"/>
          <w:sz w:val="22"/>
          <w:szCs w:val="22"/>
        </w:rPr>
        <w:t>3</w:t>
      </w:r>
      <w:r w:rsidRPr="004172C1">
        <w:rPr>
          <w:color w:val="000000"/>
          <w:sz w:val="22"/>
          <w:szCs w:val="22"/>
        </w:rPr>
        <w:t xml:space="preserve"> года</w:t>
      </w:r>
      <w:r w:rsidR="00306A3F" w:rsidRPr="00306A3F">
        <w:rPr>
          <w:b/>
          <w:color w:val="000000"/>
          <w:sz w:val="22"/>
          <w:szCs w:val="22"/>
        </w:rPr>
        <w:t>,</w:t>
      </w:r>
      <w:r w:rsidR="00306A3F">
        <w:rPr>
          <w:color w:val="000000"/>
          <w:sz w:val="22"/>
          <w:szCs w:val="22"/>
        </w:rPr>
        <w:t xml:space="preserve"> </w:t>
      </w:r>
      <w:r w:rsidRPr="00B912E4">
        <w:rPr>
          <w:color w:val="000000"/>
          <w:sz w:val="22"/>
          <w:szCs w:val="22"/>
        </w:rPr>
        <w:t>выданного органом местного самоуправления – Администрацией городского округа Саранск и осуществляющее проектирование и строительство Дома по указанному выше адресу.</w:t>
      </w:r>
    </w:p>
    <w:p w14:paraId="6D60DEDA" w14:textId="77777777" w:rsidR="003B16CB" w:rsidRPr="00B912E4" w:rsidRDefault="003B16CB" w:rsidP="003B16CB">
      <w:pPr>
        <w:widowControl/>
        <w:autoSpaceDE/>
        <w:ind w:firstLine="709"/>
        <w:jc w:val="both"/>
        <w:rPr>
          <w:sz w:val="22"/>
          <w:szCs w:val="22"/>
        </w:rPr>
      </w:pPr>
      <w:r w:rsidRPr="00B912E4">
        <w:rPr>
          <w:sz w:val="22"/>
          <w:szCs w:val="22"/>
        </w:rPr>
        <w:lastRenderedPageBreak/>
        <w:t xml:space="preserve">1.4. </w:t>
      </w:r>
      <w:r w:rsidRPr="00B912E4">
        <w:rPr>
          <w:b/>
          <w:sz w:val="22"/>
          <w:szCs w:val="22"/>
        </w:rPr>
        <w:t xml:space="preserve">Участник долевого строительства – </w:t>
      </w:r>
      <w:r w:rsidRPr="00B912E4">
        <w:rPr>
          <w:sz w:val="22"/>
          <w:szCs w:val="22"/>
        </w:rPr>
        <w:t>лицо, осуществляющее по настоящему Договору долевое финансирование строительства Жилого дома с целью приобретения в собственность Квартиры.</w:t>
      </w:r>
    </w:p>
    <w:p w14:paraId="38524064" w14:textId="77777777" w:rsidR="003B16CB" w:rsidRPr="00B912E4" w:rsidRDefault="003B16CB" w:rsidP="003B16CB">
      <w:pPr>
        <w:widowControl/>
        <w:autoSpaceDE/>
        <w:ind w:firstLine="709"/>
        <w:jc w:val="both"/>
        <w:rPr>
          <w:sz w:val="22"/>
          <w:szCs w:val="22"/>
        </w:rPr>
      </w:pPr>
      <w:r w:rsidRPr="00B912E4">
        <w:rPr>
          <w:color w:val="000000"/>
          <w:sz w:val="22"/>
          <w:szCs w:val="22"/>
        </w:rPr>
        <w:t>Термины «Участник долевого строительства», «Участник» по тексту настоящег</w:t>
      </w:r>
      <w:r w:rsidRPr="00B912E4">
        <w:rPr>
          <w:sz w:val="22"/>
          <w:szCs w:val="22"/>
        </w:rPr>
        <w:t>о Договора являются равнозначными.</w:t>
      </w:r>
    </w:p>
    <w:p w14:paraId="467D0515" w14:textId="6ABDF2AA" w:rsidR="003B16CB" w:rsidRPr="00B912E4" w:rsidRDefault="003B16CB" w:rsidP="003B16CB">
      <w:pPr>
        <w:widowControl/>
        <w:autoSpaceDE/>
        <w:ind w:firstLine="709"/>
        <w:jc w:val="both"/>
        <w:rPr>
          <w:sz w:val="22"/>
          <w:szCs w:val="22"/>
        </w:rPr>
      </w:pPr>
      <w:r w:rsidRPr="00B912E4">
        <w:rPr>
          <w:sz w:val="22"/>
          <w:szCs w:val="22"/>
        </w:rPr>
        <w:t xml:space="preserve">1.5. </w:t>
      </w:r>
      <w:r w:rsidRPr="00B912E4">
        <w:rPr>
          <w:b/>
          <w:sz w:val="22"/>
          <w:szCs w:val="22"/>
        </w:rPr>
        <w:t xml:space="preserve">Проектная декларация </w:t>
      </w:r>
      <w:r w:rsidRPr="00B912E4">
        <w:rPr>
          <w:sz w:val="22"/>
          <w:szCs w:val="22"/>
        </w:rPr>
        <w:t xml:space="preserve">– документ, включающий в себя информацию о Застройщике и проекте строительства, который предоставлен в </w:t>
      </w:r>
      <w:r w:rsidRPr="00B912E4">
        <w:rPr>
          <w:rFonts w:eastAsia="Calibri"/>
          <w:sz w:val="22"/>
          <w:szCs w:val="22"/>
          <w:lang w:eastAsia="en-US"/>
        </w:rPr>
        <w:t>Единой информационной системе жилищного строительства «</w:t>
      </w:r>
      <w:proofErr w:type="spellStart"/>
      <w:proofErr w:type="gramStart"/>
      <w:r w:rsidRPr="00B912E4">
        <w:rPr>
          <w:rFonts w:eastAsia="Calibri"/>
          <w:sz w:val="22"/>
          <w:szCs w:val="22"/>
          <w:lang w:eastAsia="en-US"/>
        </w:rPr>
        <w:t>наш.дом</w:t>
      </w:r>
      <w:proofErr w:type="gramEnd"/>
      <w:r w:rsidRPr="00B912E4">
        <w:rPr>
          <w:rFonts w:eastAsia="Calibri"/>
          <w:sz w:val="22"/>
          <w:szCs w:val="22"/>
          <w:lang w:eastAsia="en-US"/>
        </w:rPr>
        <w:t>.рф</w:t>
      </w:r>
      <w:proofErr w:type="spellEnd"/>
      <w:r w:rsidRPr="00B912E4">
        <w:rPr>
          <w:rFonts w:eastAsia="Calibri"/>
          <w:sz w:val="22"/>
          <w:szCs w:val="22"/>
          <w:lang w:eastAsia="en-US"/>
        </w:rPr>
        <w:t>», а также,</w:t>
      </w:r>
      <w:r w:rsidRPr="00B912E4">
        <w:rPr>
          <w:sz w:val="22"/>
          <w:szCs w:val="22"/>
        </w:rPr>
        <w:t xml:space="preserve"> хранится у Застройщика по адресу: </w:t>
      </w:r>
      <w:r w:rsidR="00D70A12" w:rsidRPr="00D70A12">
        <w:rPr>
          <w:sz w:val="22"/>
          <w:szCs w:val="22"/>
        </w:rPr>
        <w:t>430031, г. Саранск, ул. Косарева, д. 76А, офис 4</w:t>
      </w:r>
      <w:r w:rsidRPr="00B912E4">
        <w:rPr>
          <w:sz w:val="22"/>
          <w:szCs w:val="22"/>
        </w:rPr>
        <w:t>.</w:t>
      </w:r>
    </w:p>
    <w:p w14:paraId="1E28E102" w14:textId="77777777" w:rsidR="007473C0" w:rsidRDefault="007473C0">
      <w:pPr>
        <w:widowControl/>
        <w:autoSpaceDE/>
        <w:ind w:firstLine="709"/>
        <w:jc w:val="both"/>
        <w:rPr>
          <w:sz w:val="24"/>
          <w:szCs w:val="24"/>
        </w:rPr>
      </w:pPr>
    </w:p>
    <w:p w14:paraId="214CDE66" w14:textId="77777777" w:rsidR="007473C0" w:rsidRDefault="007473C0">
      <w:pPr>
        <w:widowControl/>
        <w:autoSpaceDE/>
        <w:ind w:firstLine="709"/>
        <w:jc w:val="center"/>
      </w:pPr>
      <w:r>
        <w:rPr>
          <w:b/>
          <w:sz w:val="22"/>
          <w:szCs w:val="22"/>
        </w:rPr>
        <w:t>2. Предмет договора</w:t>
      </w:r>
    </w:p>
    <w:p w14:paraId="1CFCAC46" w14:textId="77777777" w:rsidR="007473C0" w:rsidRDefault="007473C0">
      <w:pPr>
        <w:widowControl/>
        <w:autoSpaceDE/>
        <w:ind w:firstLine="709"/>
        <w:jc w:val="both"/>
      </w:pPr>
      <w:r>
        <w:rPr>
          <w:sz w:val="22"/>
          <w:szCs w:val="22"/>
        </w:rPr>
        <w:t>Предметом настоящего Договора является исполнение сторонами Договора следующих обязательств:</w:t>
      </w:r>
    </w:p>
    <w:p w14:paraId="2469BC45" w14:textId="77777777" w:rsidR="007473C0" w:rsidRDefault="007473C0">
      <w:pPr>
        <w:widowControl/>
        <w:autoSpaceDE/>
        <w:ind w:firstLine="709"/>
        <w:jc w:val="both"/>
      </w:pPr>
      <w:r>
        <w:rPr>
          <w:sz w:val="22"/>
          <w:szCs w:val="22"/>
        </w:rPr>
        <w:t xml:space="preserve">  2.1. Участник долевого строительства обязуется в полном объеме профинансировать долевое участие </w:t>
      </w:r>
      <w:r>
        <w:rPr>
          <w:bCs/>
          <w:sz w:val="22"/>
          <w:szCs w:val="22"/>
        </w:rPr>
        <w:t xml:space="preserve">в </w:t>
      </w:r>
      <w:r>
        <w:rPr>
          <w:sz w:val="22"/>
          <w:szCs w:val="22"/>
        </w:rPr>
        <w:t>строительстве Дома в объеме и в срок, установленными в настоящем Договоре, и принять по окончании строительства в собственность определенной в Договоре доли (части) построенного Дома – Квартиры в порядке, определенном условиями настоящего Договора.</w:t>
      </w:r>
    </w:p>
    <w:p w14:paraId="07685772" w14:textId="77777777" w:rsidR="007473C0" w:rsidRDefault="007473C0">
      <w:pPr>
        <w:widowControl/>
        <w:autoSpaceDE/>
        <w:ind w:firstLine="709"/>
        <w:jc w:val="both"/>
      </w:pPr>
      <w:r>
        <w:rPr>
          <w:sz w:val="22"/>
          <w:szCs w:val="22"/>
        </w:rPr>
        <w:t>2.2. Застройщик обязуется в предусмотренный Договором срок своими силами и/или с привлечением других лиц построить Жилой дом и после получения разрешения на его ввод в эксплуатацию, передать Участнику Квартиру.</w:t>
      </w:r>
    </w:p>
    <w:p w14:paraId="48EF629E" w14:textId="77777777" w:rsidR="007473C0" w:rsidRDefault="007473C0">
      <w:pPr>
        <w:widowControl/>
        <w:autoSpaceDE/>
        <w:ind w:firstLine="709"/>
        <w:jc w:val="both"/>
      </w:pPr>
      <w:r>
        <w:rPr>
          <w:sz w:val="22"/>
          <w:szCs w:val="22"/>
        </w:rPr>
        <w:t xml:space="preserve"> 2.3. Надлежащим исполнением обязательств по настоящему Договору является для Участника полная оплата участия в долевом строительстве и принятие Квартиры в </w:t>
      </w:r>
      <w:r w:rsidRPr="00850DEA">
        <w:rPr>
          <w:sz w:val="22"/>
          <w:szCs w:val="22"/>
        </w:rPr>
        <w:t>собственность,</w:t>
      </w:r>
      <w:r>
        <w:rPr>
          <w:sz w:val="22"/>
          <w:szCs w:val="22"/>
        </w:rPr>
        <w:t xml:space="preserve"> для Застройщика – передача Участнику Квартиры, после ввода Дома в эксплуатацию в установленном</w:t>
      </w:r>
      <w:r w:rsidR="00A578C6">
        <w:rPr>
          <w:sz w:val="22"/>
          <w:szCs w:val="22"/>
        </w:rPr>
        <w:t xml:space="preserve"> законом и настоящим договором </w:t>
      </w:r>
      <w:r>
        <w:rPr>
          <w:sz w:val="22"/>
          <w:szCs w:val="22"/>
        </w:rPr>
        <w:t>порядке.</w:t>
      </w:r>
    </w:p>
    <w:p w14:paraId="1587A3A2" w14:textId="77777777" w:rsidR="00EA4718" w:rsidRPr="00B912E4" w:rsidRDefault="00EA4718" w:rsidP="00EA4718">
      <w:pPr>
        <w:widowControl/>
        <w:autoSpaceDE/>
        <w:ind w:firstLine="709"/>
        <w:jc w:val="both"/>
        <w:rPr>
          <w:sz w:val="22"/>
          <w:szCs w:val="22"/>
        </w:rPr>
      </w:pPr>
      <w:r w:rsidRPr="00B912E4">
        <w:rPr>
          <w:sz w:val="22"/>
          <w:szCs w:val="22"/>
        </w:rPr>
        <w:t>2.4. Описание Объекта долевого строительства:</w:t>
      </w:r>
    </w:p>
    <w:p w14:paraId="48C28C30" w14:textId="77777777" w:rsidR="00341C4E" w:rsidRPr="00EF294C" w:rsidRDefault="00341C4E" w:rsidP="00341C4E">
      <w:pPr>
        <w:widowControl/>
        <w:suppressAutoHyphens w:val="0"/>
        <w:autoSpaceDE/>
        <w:ind w:firstLine="709"/>
        <w:jc w:val="both"/>
      </w:pPr>
      <w:r w:rsidRPr="00EF294C">
        <w:rPr>
          <w:sz w:val="22"/>
          <w:szCs w:val="22"/>
          <w:lang w:eastAsia="ru-RU"/>
        </w:rPr>
        <w:t>- наружные стены: кирпичные с утепл</w:t>
      </w:r>
      <w:r>
        <w:rPr>
          <w:sz w:val="22"/>
          <w:szCs w:val="22"/>
          <w:lang w:eastAsia="ru-RU"/>
        </w:rPr>
        <w:t>ением и декоративно-защитной покраской</w:t>
      </w:r>
      <w:r w:rsidRPr="00EF294C">
        <w:rPr>
          <w:sz w:val="22"/>
          <w:szCs w:val="22"/>
          <w:lang w:eastAsia="ru-RU"/>
        </w:rPr>
        <w:t>;</w:t>
      </w:r>
    </w:p>
    <w:p w14:paraId="6A88F583" w14:textId="77777777" w:rsidR="00341C4E" w:rsidRPr="00EF294C" w:rsidRDefault="00341C4E" w:rsidP="00341C4E">
      <w:pPr>
        <w:widowControl/>
        <w:suppressAutoHyphens w:val="0"/>
        <w:autoSpaceDE/>
        <w:ind w:firstLine="709"/>
        <w:jc w:val="both"/>
      </w:pPr>
      <w:r w:rsidRPr="00EF294C">
        <w:rPr>
          <w:sz w:val="22"/>
          <w:szCs w:val="22"/>
          <w:lang w:eastAsia="ru-RU"/>
        </w:rPr>
        <w:t>- перекрытия – сборные железобетонные плиты с заделкой рустов;</w:t>
      </w:r>
    </w:p>
    <w:p w14:paraId="233F87E5" w14:textId="58F17CFB" w:rsidR="00341C4E" w:rsidRPr="00EF294C" w:rsidRDefault="00341C4E" w:rsidP="00341C4E">
      <w:pPr>
        <w:widowControl/>
        <w:suppressAutoHyphens w:val="0"/>
        <w:autoSpaceDE/>
        <w:ind w:firstLine="709"/>
        <w:jc w:val="both"/>
      </w:pPr>
      <w:r w:rsidRPr="00EF294C">
        <w:rPr>
          <w:sz w:val="22"/>
          <w:szCs w:val="22"/>
          <w:lang w:eastAsia="ru-RU"/>
        </w:rPr>
        <w:t>-</w:t>
      </w:r>
      <w:r>
        <w:rPr>
          <w:sz w:val="22"/>
          <w:szCs w:val="22"/>
          <w:lang w:eastAsia="ru-RU"/>
        </w:rPr>
        <w:t xml:space="preserve"> межквартирные стены: кирпичные</w:t>
      </w:r>
      <w:r w:rsidRPr="00EF294C">
        <w:rPr>
          <w:sz w:val="22"/>
          <w:szCs w:val="22"/>
          <w:lang w:eastAsia="ru-RU"/>
        </w:rPr>
        <w:t xml:space="preserve"> из кирпича керамического</w:t>
      </w:r>
      <w:r>
        <w:rPr>
          <w:sz w:val="22"/>
          <w:szCs w:val="22"/>
          <w:lang w:eastAsia="ru-RU"/>
        </w:rPr>
        <w:t>, штукатурка</w:t>
      </w:r>
      <w:r w:rsidRPr="00EF294C">
        <w:rPr>
          <w:sz w:val="22"/>
          <w:szCs w:val="22"/>
          <w:lang w:eastAsia="ru-RU"/>
        </w:rPr>
        <w:t>;</w:t>
      </w:r>
    </w:p>
    <w:p w14:paraId="574D25D8" w14:textId="1787852D" w:rsidR="00341C4E" w:rsidRPr="00EF294C" w:rsidRDefault="00341C4E" w:rsidP="00341C4E">
      <w:pPr>
        <w:widowControl/>
        <w:suppressAutoHyphens w:val="0"/>
        <w:autoSpaceDE/>
        <w:ind w:firstLine="709"/>
        <w:jc w:val="both"/>
      </w:pPr>
      <w:r w:rsidRPr="00EF294C">
        <w:rPr>
          <w:sz w:val="22"/>
          <w:szCs w:val="22"/>
          <w:lang w:eastAsia="ru-RU"/>
        </w:rPr>
        <w:t xml:space="preserve">- межкомнатные перегородки: </w:t>
      </w:r>
      <w:r>
        <w:rPr>
          <w:sz w:val="22"/>
          <w:szCs w:val="22"/>
          <w:lang w:eastAsia="ru-RU"/>
        </w:rPr>
        <w:t>силикатные</w:t>
      </w:r>
      <w:r w:rsidRPr="00EF294C">
        <w:rPr>
          <w:sz w:val="22"/>
          <w:szCs w:val="22"/>
          <w:lang w:eastAsia="ru-RU"/>
        </w:rPr>
        <w:t xml:space="preserve"> </w:t>
      </w:r>
      <w:proofErr w:type="spellStart"/>
      <w:r w:rsidRPr="00EF294C">
        <w:rPr>
          <w:sz w:val="22"/>
          <w:szCs w:val="22"/>
          <w:lang w:eastAsia="ru-RU"/>
        </w:rPr>
        <w:t>пазогребневые</w:t>
      </w:r>
      <w:proofErr w:type="spellEnd"/>
      <w:r w:rsidRPr="00EF294C">
        <w:rPr>
          <w:sz w:val="22"/>
          <w:szCs w:val="22"/>
          <w:lang w:eastAsia="ru-RU"/>
        </w:rPr>
        <w:t xml:space="preserve"> плиты;</w:t>
      </w:r>
    </w:p>
    <w:p w14:paraId="45B1BE83" w14:textId="09251277" w:rsidR="00341C4E" w:rsidRPr="00EF294C" w:rsidRDefault="00341C4E" w:rsidP="00341C4E">
      <w:pPr>
        <w:widowControl/>
        <w:suppressAutoHyphens w:val="0"/>
        <w:autoSpaceDE/>
        <w:ind w:firstLine="709"/>
        <w:jc w:val="both"/>
      </w:pPr>
      <w:r w:rsidRPr="00EF294C">
        <w:rPr>
          <w:sz w:val="22"/>
          <w:szCs w:val="22"/>
          <w:lang w:eastAsia="ru-RU"/>
        </w:rPr>
        <w:t>- пол: цементно-песчаная стяжка;</w:t>
      </w:r>
    </w:p>
    <w:p w14:paraId="7D19DDF5" w14:textId="77777777" w:rsidR="00341C4E" w:rsidRDefault="00341C4E" w:rsidP="00341C4E">
      <w:pPr>
        <w:widowControl/>
        <w:suppressAutoHyphens w:val="0"/>
        <w:autoSpaceDE/>
        <w:ind w:firstLine="709"/>
        <w:jc w:val="both"/>
      </w:pPr>
      <w:r>
        <w:rPr>
          <w:sz w:val="22"/>
          <w:szCs w:val="22"/>
          <w:lang w:eastAsia="ru-RU"/>
        </w:rPr>
        <w:t>- дверь входная – ДВП;</w:t>
      </w:r>
    </w:p>
    <w:p w14:paraId="6464EB86" w14:textId="77777777" w:rsidR="00341C4E" w:rsidRDefault="00341C4E" w:rsidP="00341C4E">
      <w:pPr>
        <w:widowControl/>
        <w:suppressAutoHyphens w:val="0"/>
        <w:autoSpaceDE/>
        <w:ind w:firstLine="709"/>
        <w:jc w:val="both"/>
      </w:pPr>
      <w:r>
        <w:rPr>
          <w:sz w:val="22"/>
          <w:szCs w:val="22"/>
          <w:lang w:eastAsia="ru-RU"/>
        </w:rPr>
        <w:t>- окна: ПВХ профиль;</w:t>
      </w:r>
    </w:p>
    <w:p w14:paraId="0EAC66B3" w14:textId="77777777" w:rsidR="00341C4E" w:rsidRDefault="00341C4E" w:rsidP="00341C4E">
      <w:pPr>
        <w:suppressAutoHyphens w:val="0"/>
        <w:ind w:firstLine="709"/>
        <w:jc w:val="both"/>
      </w:pPr>
      <w:r>
        <w:rPr>
          <w:sz w:val="22"/>
          <w:szCs w:val="22"/>
          <w:lang w:eastAsia="ru-RU"/>
        </w:rPr>
        <w:t>- холодное водоснабжение и канализация – централизованные;</w:t>
      </w:r>
    </w:p>
    <w:p w14:paraId="06EC8D8A" w14:textId="05459809" w:rsidR="00341C4E" w:rsidRDefault="00341C4E" w:rsidP="00341C4E">
      <w:pPr>
        <w:suppressAutoHyphens w:val="0"/>
        <w:ind w:firstLine="709"/>
        <w:jc w:val="both"/>
      </w:pPr>
      <w:r>
        <w:rPr>
          <w:sz w:val="22"/>
          <w:szCs w:val="22"/>
          <w:lang w:eastAsia="ru-RU"/>
        </w:rPr>
        <w:t xml:space="preserve">- горячее водоснабжение и система отопления – </w:t>
      </w:r>
      <w:r>
        <w:rPr>
          <w:sz w:val="22"/>
          <w:szCs w:val="22"/>
        </w:rPr>
        <w:t>централизованные от индивидуального теплового пункта дома;</w:t>
      </w:r>
    </w:p>
    <w:p w14:paraId="3BFE9690" w14:textId="77777777" w:rsidR="00341C4E" w:rsidRDefault="00341C4E" w:rsidP="00341C4E">
      <w:pPr>
        <w:suppressAutoHyphens w:val="0"/>
        <w:ind w:firstLine="709"/>
        <w:jc w:val="both"/>
      </w:pPr>
      <w:r>
        <w:rPr>
          <w:sz w:val="22"/>
          <w:szCs w:val="22"/>
          <w:lang w:eastAsia="ru-RU"/>
        </w:rPr>
        <w:t>- электроснабжение – установка прибора учета в этажном щите в общем коридоре, подводка сетей электроснабжения до квартиры;</w:t>
      </w:r>
    </w:p>
    <w:p w14:paraId="30E2EB54" w14:textId="77777777" w:rsidR="00341C4E" w:rsidRDefault="00341C4E" w:rsidP="00341C4E">
      <w:pPr>
        <w:suppressAutoHyphens w:val="0"/>
        <w:ind w:firstLine="709"/>
        <w:jc w:val="both"/>
      </w:pPr>
      <w:r>
        <w:rPr>
          <w:sz w:val="22"/>
          <w:szCs w:val="22"/>
          <w:lang w:eastAsia="ru-RU"/>
        </w:rPr>
        <w:t>- слаботочные сети связи: прокладка до квартир;</w:t>
      </w:r>
    </w:p>
    <w:p w14:paraId="0C6AC744" w14:textId="77777777" w:rsidR="00341C4E" w:rsidRDefault="00341C4E" w:rsidP="00341C4E">
      <w:pPr>
        <w:suppressAutoHyphens w:val="0"/>
        <w:ind w:firstLine="709"/>
        <w:jc w:val="both"/>
      </w:pPr>
      <w:r>
        <w:rPr>
          <w:sz w:val="22"/>
          <w:szCs w:val="22"/>
          <w:lang w:eastAsia="ru-RU"/>
        </w:rPr>
        <w:t>- вентиляция: естественная.</w:t>
      </w:r>
    </w:p>
    <w:p w14:paraId="2CC172EC" w14:textId="77777777" w:rsidR="00EA4718" w:rsidRPr="00B912E4" w:rsidRDefault="00EA4718" w:rsidP="00EA4718">
      <w:pPr>
        <w:widowControl/>
        <w:autoSpaceDE/>
        <w:ind w:firstLine="709"/>
        <w:jc w:val="both"/>
        <w:textAlignment w:val="baseline"/>
        <w:rPr>
          <w:sz w:val="22"/>
          <w:szCs w:val="22"/>
        </w:rPr>
      </w:pPr>
      <w:r w:rsidRPr="00B912E4">
        <w:rPr>
          <w:sz w:val="22"/>
          <w:szCs w:val="22"/>
        </w:rPr>
        <w:t>2.4.1. Застройщик передает Участнику Квартиру в степени готовности, включающей следующие устройства, приборы, оборудование:</w:t>
      </w:r>
    </w:p>
    <w:p w14:paraId="146284F4" w14:textId="77777777" w:rsidR="00EA4718" w:rsidRPr="00B912E4" w:rsidRDefault="00EA4718" w:rsidP="00EA4718">
      <w:pPr>
        <w:widowControl/>
        <w:autoSpaceDE/>
        <w:ind w:firstLine="709"/>
        <w:jc w:val="both"/>
        <w:textAlignment w:val="baseline"/>
        <w:rPr>
          <w:sz w:val="22"/>
          <w:szCs w:val="22"/>
        </w:rPr>
      </w:pPr>
      <w:r w:rsidRPr="00B912E4">
        <w:rPr>
          <w:sz w:val="22"/>
          <w:szCs w:val="22"/>
        </w:rPr>
        <w:t>- радиаторы отопления;</w:t>
      </w:r>
    </w:p>
    <w:p w14:paraId="0729EE10" w14:textId="1297F100" w:rsidR="00EA4718" w:rsidRPr="00B912E4" w:rsidRDefault="00EA4718" w:rsidP="00EA4718">
      <w:pPr>
        <w:widowControl/>
        <w:autoSpaceDE/>
        <w:ind w:firstLine="709"/>
        <w:jc w:val="both"/>
        <w:textAlignment w:val="baseline"/>
        <w:rPr>
          <w:sz w:val="22"/>
          <w:szCs w:val="22"/>
        </w:rPr>
      </w:pPr>
      <w:r w:rsidRPr="00B912E4">
        <w:rPr>
          <w:sz w:val="22"/>
          <w:szCs w:val="22"/>
        </w:rPr>
        <w:t>- приборы учета горячей и холодной воды.</w:t>
      </w:r>
    </w:p>
    <w:p w14:paraId="163CBFCB" w14:textId="77777777" w:rsidR="007473C0" w:rsidRDefault="007473C0">
      <w:pPr>
        <w:widowControl/>
        <w:shd w:val="clear" w:color="auto" w:fill="FFFFFF"/>
        <w:autoSpaceDE/>
        <w:ind w:firstLine="709"/>
        <w:jc w:val="both"/>
      </w:pPr>
      <w:r>
        <w:rPr>
          <w:sz w:val="22"/>
          <w:szCs w:val="22"/>
        </w:rPr>
        <w:t>2.5.  Площадь Объекта долевого строительства, указанная в п.1.2. настоящего Договора, является проектной.</w:t>
      </w:r>
    </w:p>
    <w:p w14:paraId="33968CDD" w14:textId="77777777" w:rsidR="007473C0" w:rsidRDefault="007473C0">
      <w:pPr>
        <w:widowControl/>
        <w:autoSpaceDE/>
        <w:ind w:firstLine="709"/>
        <w:jc w:val="both"/>
      </w:pPr>
      <w:r>
        <w:rPr>
          <w:sz w:val="22"/>
          <w:szCs w:val="22"/>
        </w:rPr>
        <w:t xml:space="preserve">Если разница между договорной и фактической общей площадью Объекта долевого строительства не превышает 1 (одного) квадратного метра включительно, Застройщик и Участник отказываются от взаимных требований по возврату (доплате) денежных средств, в остальных случаях руководствуются положениями </w:t>
      </w:r>
      <w:proofErr w:type="spellStart"/>
      <w:r>
        <w:rPr>
          <w:sz w:val="22"/>
          <w:szCs w:val="22"/>
        </w:rPr>
        <w:t>п.п</w:t>
      </w:r>
      <w:proofErr w:type="spellEnd"/>
      <w:r>
        <w:rPr>
          <w:sz w:val="22"/>
          <w:szCs w:val="22"/>
        </w:rPr>
        <w:t>. 3.4; 3.5.; 3.6. настоящего Договора.</w:t>
      </w:r>
    </w:p>
    <w:p w14:paraId="31A6C404" w14:textId="77777777" w:rsidR="007473C0" w:rsidRDefault="007473C0">
      <w:pPr>
        <w:widowControl/>
        <w:autoSpaceDE/>
        <w:ind w:firstLine="709"/>
        <w:jc w:val="both"/>
      </w:pPr>
      <w:r>
        <w:rPr>
          <w:sz w:val="22"/>
          <w:szCs w:val="22"/>
        </w:rPr>
        <w:t>2.6. Квартира будет использоваться Участником для личного проживания после проведения в ней отделочных работ. Право собственности на указанную Квартиру возникает у Участника с момента государственной регистрации права в порядке, установленном действующим законодательством.</w:t>
      </w:r>
    </w:p>
    <w:p w14:paraId="65BA9D1A" w14:textId="77777777" w:rsidR="007473C0" w:rsidRDefault="007473C0">
      <w:pPr>
        <w:widowControl/>
        <w:autoSpaceDE/>
        <w:ind w:firstLine="709"/>
        <w:jc w:val="both"/>
      </w:pPr>
      <w:r>
        <w:rPr>
          <w:sz w:val="22"/>
          <w:szCs w:val="22"/>
        </w:rPr>
        <w:t>2.7. Квартира поступает в собственность Участника.</w:t>
      </w:r>
    </w:p>
    <w:p w14:paraId="4F745524" w14:textId="77777777" w:rsidR="006B4532" w:rsidRPr="006B4532" w:rsidRDefault="006B4532" w:rsidP="006B4532">
      <w:pPr>
        <w:widowControl/>
        <w:shd w:val="clear" w:color="auto" w:fill="FFFFFF"/>
        <w:autoSpaceDE/>
        <w:ind w:firstLine="709"/>
        <w:jc w:val="both"/>
        <w:rPr>
          <w:sz w:val="22"/>
          <w:szCs w:val="22"/>
        </w:rPr>
      </w:pPr>
      <w:r w:rsidRPr="006B4532">
        <w:rPr>
          <w:sz w:val="22"/>
          <w:szCs w:val="22"/>
        </w:rPr>
        <w:t>2.8. На момент заключения настоящего Договора Застройщик располагает следующими документами:</w:t>
      </w:r>
    </w:p>
    <w:p w14:paraId="3CF31953" w14:textId="414924C5" w:rsidR="006B4532" w:rsidRPr="006B4532" w:rsidRDefault="006B4532" w:rsidP="006B4532">
      <w:pPr>
        <w:widowControl/>
        <w:shd w:val="clear" w:color="auto" w:fill="FFFFFF"/>
        <w:autoSpaceDE/>
        <w:ind w:firstLine="709"/>
        <w:jc w:val="both"/>
        <w:rPr>
          <w:sz w:val="22"/>
          <w:szCs w:val="22"/>
        </w:rPr>
      </w:pPr>
      <w:r w:rsidRPr="006B4532">
        <w:rPr>
          <w:sz w:val="22"/>
          <w:szCs w:val="22"/>
        </w:rPr>
        <w:t>- проектной декларацией, размещенной в Единой информационной системе жилищного строительства «</w:t>
      </w:r>
      <w:proofErr w:type="spellStart"/>
      <w:proofErr w:type="gramStart"/>
      <w:r w:rsidRPr="006B4532">
        <w:rPr>
          <w:sz w:val="22"/>
          <w:szCs w:val="22"/>
        </w:rPr>
        <w:t>наш.дом</w:t>
      </w:r>
      <w:proofErr w:type="gramEnd"/>
      <w:r w:rsidRPr="006B4532">
        <w:rPr>
          <w:sz w:val="22"/>
          <w:szCs w:val="22"/>
        </w:rPr>
        <w:t>.рф</w:t>
      </w:r>
      <w:proofErr w:type="spellEnd"/>
      <w:r w:rsidRPr="006B4532">
        <w:rPr>
          <w:sz w:val="22"/>
          <w:szCs w:val="22"/>
        </w:rPr>
        <w:t>» в сети Интернет;</w:t>
      </w:r>
    </w:p>
    <w:p w14:paraId="551F576C" w14:textId="431BA3F6" w:rsidR="006B4532" w:rsidRPr="006B4532" w:rsidRDefault="006B4532" w:rsidP="006B4532">
      <w:pPr>
        <w:widowControl/>
        <w:shd w:val="clear" w:color="auto" w:fill="FFFFFF"/>
        <w:autoSpaceDE/>
        <w:ind w:firstLine="709"/>
        <w:jc w:val="both"/>
        <w:rPr>
          <w:bCs/>
          <w:sz w:val="22"/>
          <w:szCs w:val="22"/>
        </w:rPr>
      </w:pPr>
      <w:r w:rsidRPr="006B4532">
        <w:rPr>
          <w:sz w:val="22"/>
          <w:szCs w:val="22"/>
        </w:rPr>
        <w:t xml:space="preserve">- разрешением на строительство </w:t>
      </w:r>
      <w:r w:rsidR="00341C4E" w:rsidRPr="004172C1">
        <w:rPr>
          <w:color w:val="000000"/>
          <w:sz w:val="22"/>
          <w:szCs w:val="22"/>
        </w:rPr>
        <w:t>№ 13-2</w:t>
      </w:r>
      <w:r w:rsidR="00341C4E">
        <w:rPr>
          <w:color w:val="000000"/>
          <w:sz w:val="22"/>
          <w:szCs w:val="22"/>
        </w:rPr>
        <w:t>3</w:t>
      </w:r>
      <w:r w:rsidR="00341C4E" w:rsidRPr="004172C1">
        <w:rPr>
          <w:color w:val="000000"/>
          <w:sz w:val="22"/>
          <w:szCs w:val="22"/>
        </w:rPr>
        <w:t>-</w:t>
      </w:r>
      <w:r w:rsidR="00341C4E">
        <w:rPr>
          <w:color w:val="000000"/>
          <w:sz w:val="22"/>
          <w:szCs w:val="22"/>
        </w:rPr>
        <w:t>33-</w:t>
      </w:r>
      <w:r w:rsidR="00341C4E" w:rsidRPr="004172C1">
        <w:rPr>
          <w:color w:val="000000"/>
          <w:sz w:val="22"/>
          <w:szCs w:val="22"/>
        </w:rPr>
        <w:t>202</w:t>
      </w:r>
      <w:r w:rsidR="00341C4E">
        <w:rPr>
          <w:color w:val="000000"/>
          <w:sz w:val="22"/>
          <w:szCs w:val="22"/>
        </w:rPr>
        <w:t>3</w:t>
      </w:r>
      <w:r w:rsidR="00341C4E" w:rsidRPr="004172C1">
        <w:rPr>
          <w:color w:val="000000"/>
          <w:sz w:val="22"/>
          <w:szCs w:val="22"/>
        </w:rPr>
        <w:t xml:space="preserve"> от </w:t>
      </w:r>
      <w:r w:rsidR="00341C4E">
        <w:rPr>
          <w:color w:val="000000"/>
          <w:sz w:val="22"/>
          <w:szCs w:val="22"/>
        </w:rPr>
        <w:t>07</w:t>
      </w:r>
      <w:r w:rsidR="00341C4E" w:rsidRPr="004172C1">
        <w:rPr>
          <w:color w:val="000000"/>
          <w:sz w:val="22"/>
          <w:szCs w:val="22"/>
        </w:rPr>
        <w:t xml:space="preserve"> </w:t>
      </w:r>
      <w:r w:rsidR="00341C4E">
        <w:rPr>
          <w:color w:val="000000"/>
          <w:sz w:val="22"/>
          <w:szCs w:val="22"/>
        </w:rPr>
        <w:t>ию</w:t>
      </w:r>
      <w:r w:rsidR="00A23015">
        <w:rPr>
          <w:color w:val="000000"/>
          <w:sz w:val="22"/>
          <w:szCs w:val="22"/>
        </w:rPr>
        <w:t>л</w:t>
      </w:r>
      <w:r w:rsidR="00341C4E">
        <w:rPr>
          <w:color w:val="000000"/>
          <w:sz w:val="22"/>
          <w:szCs w:val="22"/>
        </w:rPr>
        <w:t>я</w:t>
      </w:r>
      <w:r w:rsidR="00341C4E" w:rsidRPr="004172C1">
        <w:rPr>
          <w:color w:val="000000"/>
          <w:sz w:val="22"/>
          <w:szCs w:val="22"/>
        </w:rPr>
        <w:t xml:space="preserve"> 202</w:t>
      </w:r>
      <w:r w:rsidR="00341C4E">
        <w:rPr>
          <w:color w:val="000000"/>
          <w:sz w:val="22"/>
          <w:szCs w:val="22"/>
        </w:rPr>
        <w:t>3</w:t>
      </w:r>
      <w:r w:rsidR="00341C4E" w:rsidRPr="004172C1">
        <w:rPr>
          <w:color w:val="000000"/>
          <w:sz w:val="22"/>
          <w:szCs w:val="22"/>
        </w:rPr>
        <w:t xml:space="preserve"> года</w:t>
      </w:r>
      <w:r w:rsidR="009856F4">
        <w:rPr>
          <w:bCs/>
          <w:sz w:val="22"/>
          <w:szCs w:val="22"/>
        </w:rPr>
        <w:t>;</w:t>
      </w:r>
    </w:p>
    <w:p w14:paraId="2E69B502" w14:textId="39A0413D" w:rsidR="006B4532" w:rsidRPr="006B4532" w:rsidRDefault="006B4532" w:rsidP="006B4532">
      <w:pPr>
        <w:widowControl/>
        <w:shd w:val="clear" w:color="auto" w:fill="FFFFFF"/>
        <w:autoSpaceDE/>
        <w:ind w:firstLine="709"/>
        <w:jc w:val="both"/>
        <w:rPr>
          <w:sz w:val="22"/>
          <w:szCs w:val="22"/>
        </w:rPr>
      </w:pPr>
      <w:r w:rsidRPr="006B4532">
        <w:rPr>
          <w:sz w:val="22"/>
          <w:szCs w:val="22"/>
        </w:rPr>
        <w:lastRenderedPageBreak/>
        <w:t xml:space="preserve">- договором аренды </w:t>
      </w:r>
      <w:r w:rsidR="00341C4E" w:rsidRPr="006B4532">
        <w:rPr>
          <w:sz w:val="22"/>
          <w:szCs w:val="22"/>
        </w:rPr>
        <w:t xml:space="preserve">№ </w:t>
      </w:r>
      <w:r w:rsidR="00341C4E">
        <w:rPr>
          <w:sz w:val="22"/>
          <w:szCs w:val="22"/>
        </w:rPr>
        <w:t>280/23</w:t>
      </w:r>
      <w:r w:rsidR="00341C4E" w:rsidRPr="006B4532">
        <w:rPr>
          <w:sz w:val="22"/>
          <w:szCs w:val="22"/>
        </w:rPr>
        <w:t xml:space="preserve"> от </w:t>
      </w:r>
      <w:r w:rsidR="00341C4E">
        <w:rPr>
          <w:sz w:val="22"/>
          <w:szCs w:val="22"/>
        </w:rPr>
        <w:t>27</w:t>
      </w:r>
      <w:r w:rsidR="00341C4E" w:rsidRPr="006B4532">
        <w:rPr>
          <w:sz w:val="22"/>
          <w:szCs w:val="22"/>
        </w:rPr>
        <w:t>.0</w:t>
      </w:r>
      <w:r w:rsidR="00341C4E">
        <w:rPr>
          <w:sz w:val="22"/>
          <w:szCs w:val="22"/>
        </w:rPr>
        <w:t>6</w:t>
      </w:r>
      <w:r w:rsidR="00341C4E" w:rsidRPr="006B4532">
        <w:rPr>
          <w:sz w:val="22"/>
          <w:szCs w:val="22"/>
        </w:rPr>
        <w:t>.202</w:t>
      </w:r>
      <w:r w:rsidR="00341C4E">
        <w:rPr>
          <w:sz w:val="22"/>
          <w:szCs w:val="22"/>
        </w:rPr>
        <w:t>3</w:t>
      </w:r>
      <w:r w:rsidR="00341C4E" w:rsidRPr="006B4532">
        <w:rPr>
          <w:sz w:val="22"/>
          <w:szCs w:val="22"/>
        </w:rPr>
        <w:t xml:space="preserve"> г</w:t>
      </w:r>
      <w:r w:rsidR="00341C4E">
        <w:rPr>
          <w:sz w:val="22"/>
          <w:szCs w:val="22"/>
        </w:rPr>
        <w:t>ода</w:t>
      </w:r>
      <w:r w:rsidR="00341C4E" w:rsidRPr="006B4532">
        <w:rPr>
          <w:sz w:val="22"/>
          <w:szCs w:val="22"/>
        </w:rPr>
        <w:t xml:space="preserve"> </w:t>
      </w:r>
      <w:r w:rsidRPr="006B4532">
        <w:rPr>
          <w:sz w:val="22"/>
          <w:szCs w:val="22"/>
        </w:rPr>
        <w:t xml:space="preserve">земельного участка с кадастровым номером </w:t>
      </w:r>
      <w:r w:rsidR="004B587B">
        <w:rPr>
          <w:bCs/>
          <w:sz w:val="22"/>
          <w:szCs w:val="22"/>
        </w:rPr>
        <w:t>13:23:</w:t>
      </w:r>
      <w:r w:rsidR="00341C4E">
        <w:rPr>
          <w:bCs/>
          <w:sz w:val="22"/>
          <w:szCs w:val="22"/>
        </w:rPr>
        <w:t>0903161</w:t>
      </w:r>
      <w:r w:rsidR="004B587B">
        <w:rPr>
          <w:bCs/>
          <w:sz w:val="22"/>
          <w:szCs w:val="22"/>
        </w:rPr>
        <w:t>:</w:t>
      </w:r>
      <w:r w:rsidR="00341C4E">
        <w:rPr>
          <w:bCs/>
          <w:sz w:val="22"/>
          <w:szCs w:val="22"/>
        </w:rPr>
        <w:t>280</w:t>
      </w:r>
      <w:r w:rsidR="004B587B">
        <w:rPr>
          <w:bCs/>
          <w:sz w:val="22"/>
          <w:szCs w:val="22"/>
        </w:rPr>
        <w:t xml:space="preserve"> </w:t>
      </w:r>
      <w:r w:rsidRPr="006B4532">
        <w:rPr>
          <w:sz w:val="22"/>
          <w:szCs w:val="22"/>
        </w:rPr>
        <w:t xml:space="preserve">площадью </w:t>
      </w:r>
      <w:r w:rsidR="000A51A9">
        <w:rPr>
          <w:sz w:val="22"/>
          <w:szCs w:val="22"/>
        </w:rPr>
        <w:t>5963</w:t>
      </w:r>
      <w:r w:rsidRPr="006B4532">
        <w:rPr>
          <w:sz w:val="22"/>
          <w:szCs w:val="22"/>
        </w:rPr>
        <w:t xml:space="preserve"> </w:t>
      </w:r>
      <w:proofErr w:type="spellStart"/>
      <w:r w:rsidRPr="006B4532">
        <w:rPr>
          <w:sz w:val="22"/>
          <w:szCs w:val="22"/>
        </w:rPr>
        <w:t>кв.м</w:t>
      </w:r>
      <w:proofErr w:type="spellEnd"/>
      <w:r w:rsidR="00B551AB">
        <w:rPr>
          <w:sz w:val="22"/>
          <w:szCs w:val="22"/>
        </w:rPr>
        <w:t>.</w:t>
      </w:r>
    </w:p>
    <w:p w14:paraId="67AA5E29" w14:textId="77777777" w:rsidR="00EC0724" w:rsidRPr="0042153A" w:rsidRDefault="00EC0724" w:rsidP="00EC0724">
      <w:pPr>
        <w:widowControl/>
        <w:shd w:val="clear" w:color="auto" w:fill="FFFFFF"/>
        <w:autoSpaceDE/>
        <w:ind w:firstLine="709"/>
        <w:jc w:val="both"/>
        <w:rPr>
          <w:sz w:val="22"/>
          <w:szCs w:val="22"/>
        </w:rPr>
      </w:pPr>
      <w:r w:rsidRPr="0042153A">
        <w:rPr>
          <w:sz w:val="22"/>
          <w:szCs w:val="22"/>
        </w:rPr>
        <w:t>2.9. До подписания настоящего Договора Участник ознакомился с документацией, относящейся к строящемуся Застройщиком многоквартирному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земельные участки, иными документами, размещенными в информационно-телекоммуникационной сети «Интернет» на сайте Единой информационной системе жилищного строительства.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0DEB3991" w14:textId="77777777" w:rsidR="007473C0" w:rsidRDefault="007473C0">
      <w:pPr>
        <w:widowControl/>
        <w:shd w:val="clear" w:color="auto" w:fill="FFFFFF"/>
        <w:autoSpaceDE/>
        <w:ind w:firstLine="709"/>
        <w:jc w:val="both"/>
      </w:pPr>
      <w:r>
        <w:rPr>
          <w:sz w:val="22"/>
          <w:szCs w:val="22"/>
        </w:rPr>
        <w:t>2.10. 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Многоквартирного жилого дома в порядке, предусмотренном действующим законодательством РФ.</w:t>
      </w:r>
    </w:p>
    <w:p w14:paraId="140C2E05" w14:textId="77777777" w:rsidR="007473C0" w:rsidRDefault="007473C0">
      <w:pPr>
        <w:widowControl/>
        <w:shd w:val="clear" w:color="auto" w:fill="FFFFFF"/>
        <w:suppressAutoHyphens w:val="0"/>
        <w:autoSpaceDE/>
        <w:ind w:firstLine="567"/>
        <w:jc w:val="both"/>
      </w:pPr>
      <w:r>
        <w:rPr>
          <w:sz w:val="22"/>
          <w:szCs w:val="22"/>
          <w:lang w:eastAsia="ru-RU"/>
        </w:rPr>
        <w:t xml:space="preserve">  2.11.</w:t>
      </w:r>
      <w:r w:rsidR="00A716C6">
        <w:rPr>
          <w:sz w:val="22"/>
          <w:szCs w:val="22"/>
          <w:lang w:eastAsia="ru-RU"/>
        </w:rPr>
        <w:t xml:space="preserve"> </w:t>
      </w:r>
      <w:r>
        <w:rPr>
          <w:color w:val="000000"/>
          <w:sz w:val="22"/>
          <w:szCs w:val="22"/>
          <w:lang w:eastAsia="ru-RU"/>
        </w:rPr>
        <w:t>Участник одобряет имеющиеся на день подписания Договора и дает согласие на будущие сделки по обременению земельного участка, предоставленного для строительства Дома, его частей, прав аренды на него, в том числе при строительстве иных объектов недвижимости на данном земельном участке, а также по распоряжению земельным участком, предоставленным для строительства Дома, его частями, правом аренды на него, в том числе путем образования новых земельных участков.</w:t>
      </w:r>
    </w:p>
    <w:p w14:paraId="324E2E17" w14:textId="77777777" w:rsidR="007473C0" w:rsidRDefault="007473C0">
      <w:pPr>
        <w:widowControl/>
        <w:shd w:val="clear" w:color="auto" w:fill="FFFFFF"/>
        <w:suppressAutoHyphens w:val="0"/>
        <w:autoSpaceDE/>
        <w:ind w:firstLine="567"/>
        <w:jc w:val="both"/>
      </w:pPr>
      <w:r>
        <w:rPr>
          <w:color w:val="000000"/>
          <w:sz w:val="22"/>
          <w:szCs w:val="22"/>
          <w:lang w:eastAsia="ru-RU"/>
        </w:rPr>
        <w:t xml:space="preserve">  2.12. Застройщик гарантирует Участнику, что на момент подписания настоящего Договора права требования на</w:t>
      </w:r>
      <w:r w:rsidR="00A716C6">
        <w:rPr>
          <w:color w:val="000000"/>
          <w:sz w:val="22"/>
          <w:szCs w:val="22"/>
          <w:lang w:eastAsia="ru-RU"/>
        </w:rPr>
        <w:t xml:space="preserve"> Объект долевого строительства </w:t>
      </w:r>
      <w:r>
        <w:rPr>
          <w:color w:val="000000"/>
          <w:sz w:val="22"/>
          <w:szCs w:val="22"/>
          <w:lang w:eastAsia="ru-RU"/>
        </w:rPr>
        <w:t>не проданы, не заложены, правами третьих лиц не обременены, в споре или под арестом не состоят.</w:t>
      </w:r>
    </w:p>
    <w:p w14:paraId="7C4AEBA3" w14:textId="77777777" w:rsidR="007473C0" w:rsidRDefault="007473C0">
      <w:pPr>
        <w:widowControl/>
        <w:autoSpaceDE/>
        <w:ind w:firstLine="709"/>
        <w:rPr>
          <w:b/>
          <w:color w:val="000000"/>
          <w:sz w:val="22"/>
          <w:szCs w:val="22"/>
          <w:lang w:eastAsia="ru-RU"/>
        </w:rPr>
      </w:pPr>
    </w:p>
    <w:p w14:paraId="613ED0C3" w14:textId="77777777" w:rsidR="0010142B" w:rsidRDefault="0010142B" w:rsidP="0010142B">
      <w:pPr>
        <w:widowControl/>
        <w:autoSpaceDE/>
        <w:ind w:firstLine="709"/>
        <w:jc w:val="center"/>
      </w:pPr>
      <w:r>
        <w:rPr>
          <w:b/>
          <w:sz w:val="22"/>
          <w:szCs w:val="22"/>
        </w:rPr>
        <w:t>3. Цена договора. Порядок изменения цены договора. Порядок расчетов между Сторонами</w:t>
      </w:r>
    </w:p>
    <w:p w14:paraId="444AE008" w14:textId="55A3534D" w:rsidR="000A51A9" w:rsidRDefault="0010142B" w:rsidP="000A51A9">
      <w:pPr>
        <w:widowControl/>
        <w:autoSpaceDE/>
        <w:ind w:firstLine="709"/>
        <w:jc w:val="both"/>
      </w:pPr>
      <w:r>
        <w:rPr>
          <w:sz w:val="22"/>
          <w:szCs w:val="22"/>
        </w:rPr>
        <w:t xml:space="preserve">3.1. </w:t>
      </w:r>
      <w:r w:rsidR="000A51A9">
        <w:rPr>
          <w:sz w:val="22"/>
          <w:szCs w:val="22"/>
        </w:rPr>
        <w:t>Цена настоящего Договора определяется как произведение размера общей площади объекта долевого строительства на цену 1 кв. м общей площади объекта долевого строительства.</w:t>
      </w:r>
    </w:p>
    <w:p w14:paraId="07817E0F" w14:textId="57F160C9" w:rsidR="000A51A9" w:rsidRDefault="000A51A9" w:rsidP="000A51A9">
      <w:pPr>
        <w:widowControl/>
        <w:autoSpaceDE/>
        <w:ind w:firstLine="709"/>
        <w:jc w:val="both"/>
      </w:pPr>
      <w:r>
        <w:rPr>
          <w:sz w:val="22"/>
          <w:szCs w:val="22"/>
        </w:rPr>
        <w:t xml:space="preserve">Цена 1 кв. м общей площади объекта долевого </w:t>
      </w:r>
      <w:r>
        <w:rPr>
          <w:color w:val="000000"/>
          <w:sz w:val="22"/>
          <w:szCs w:val="22"/>
        </w:rPr>
        <w:t xml:space="preserve">строительства –00,00 (____________________) рублей 00 коп. Общая площадь объекта долевого строительства – 00,00 (___________________________) кв. м, что соответствует денежной сумме в размере </w:t>
      </w:r>
      <w:bookmarkStart w:id="1" w:name="_Hlk33789004"/>
      <w:bookmarkStart w:id="2" w:name="_Hlk31989731"/>
      <w:r>
        <w:rPr>
          <w:b/>
          <w:bCs/>
          <w:color w:val="000000"/>
          <w:sz w:val="22"/>
          <w:szCs w:val="22"/>
        </w:rPr>
        <w:t>0 000 000,00 (____________________________________) рублей 00 коп</w:t>
      </w:r>
      <w:bookmarkEnd w:id="1"/>
      <w:r>
        <w:rPr>
          <w:b/>
          <w:bCs/>
          <w:color w:val="000000"/>
          <w:sz w:val="22"/>
          <w:szCs w:val="22"/>
        </w:rPr>
        <w:t>.</w:t>
      </w:r>
      <w:r>
        <w:rPr>
          <w:color w:val="000000"/>
          <w:sz w:val="22"/>
          <w:szCs w:val="22"/>
        </w:rPr>
        <w:t xml:space="preserve"> </w:t>
      </w:r>
      <w:bookmarkEnd w:id="2"/>
      <w:r>
        <w:rPr>
          <w:color w:val="000000"/>
          <w:sz w:val="22"/>
          <w:szCs w:val="22"/>
        </w:rPr>
        <w:t>(НДС не облагается</w:t>
      </w:r>
      <w:r>
        <w:rPr>
          <w:sz w:val="22"/>
          <w:szCs w:val="22"/>
        </w:rPr>
        <w:t>).</w:t>
      </w:r>
    </w:p>
    <w:p w14:paraId="79DC6757" w14:textId="0DCDAF30" w:rsidR="0010142B" w:rsidRDefault="000A51A9" w:rsidP="000A51A9">
      <w:pPr>
        <w:widowControl/>
        <w:autoSpaceDE/>
        <w:ind w:firstLine="709"/>
        <w:jc w:val="both"/>
      </w:pPr>
      <w:r>
        <w:rPr>
          <w:sz w:val="22"/>
          <w:szCs w:val="22"/>
        </w:rPr>
        <w:t xml:space="preserve">Цена настоящего Договора </w:t>
      </w:r>
      <w:r w:rsidRPr="00CE54D8">
        <w:rPr>
          <w:sz w:val="22"/>
          <w:szCs w:val="22"/>
        </w:rPr>
        <w:t>может быть изменена в случаях, предусмотренных пунктом 3.4 настоящего Договора.</w:t>
      </w:r>
    </w:p>
    <w:p w14:paraId="17755AA9" w14:textId="77777777" w:rsidR="0010142B" w:rsidRDefault="0010142B" w:rsidP="0010142B">
      <w:pPr>
        <w:widowControl/>
        <w:autoSpaceDE/>
        <w:ind w:firstLine="709"/>
        <w:jc w:val="both"/>
      </w:pPr>
      <w:r>
        <w:rPr>
          <w:sz w:val="22"/>
          <w:szCs w:val="22"/>
        </w:rPr>
        <w:t xml:space="preserve">3.2 Участник долевого строительства обязуется внести денежные средства в размере: </w:t>
      </w:r>
      <w:r>
        <w:rPr>
          <w:b/>
          <w:bCs/>
          <w:sz w:val="22"/>
          <w:szCs w:val="22"/>
        </w:rPr>
        <w:t>0 000 000,00 (________________________________________________________) рублей 00 коп.</w:t>
      </w:r>
      <w:r>
        <w:rPr>
          <w:sz w:val="22"/>
          <w:szCs w:val="22"/>
        </w:rPr>
        <w:t xml:space="preserve"> в счет уплаты цены настоящего Договора на специальный </w:t>
      </w:r>
      <w:proofErr w:type="spellStart"/>
      <w:r>
        <w:rPr>
          <w:sz w:val="22"/>
          <w:szCs w:val="22"/>
        </w:rPr>
        <w:t>эскроу</w:t>
      </w:r>
      <w:proofErr w:type="spellEnd"/>
      <w:r>
        <w:rPr>
          <w:sz w:val="22"/>
          <w:szCs w:val="22"/>
        </w:rPr>
        <w:t>-счет, открываемый в Уполномоченном банке (</w:t>
      </w:r>
      <w:proofErr w:type="spellStart"/>
      <w:r>
        <w:rPr>
          <w:sz w:val="22"/>
          <w:szCs w:val="22"/>
        </w:rPr>
        <w:t>Эскроу</w:t>
      </w:r>
      <w:proofErr w:type="spellEnd"/>
      <w:r>
        <w:rPr>
          <w:sz w:val="22"/>
          <w:szCs w:val="22"/>
        </w:rPr>
        <w:t xml:space="preserve">-агент) для учета и блокирования денежных средств, полученных </w:t>
      </w:r>
      <w:proofErr w:type="spellStart"/>
      <w:r>
        <w:rPr>
          <w:sz w:val="22"/>
          <w:szCs w:val="22"/>
        </w:rPr>
        <w:t>Эскроу</w:t>
      </w:r>
      <w:proofErr w:type="spellEnd"/>
      <w:r>
        <w:rPr>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Pr>
          <w:sz w:val="22"/>
          <w:szCs w:val="22"/>
        </w:rPr>
        <w:t>эскроу</w:t>
      </w:r>
      <w:proofErr w:type="spellEnd"/>
      <w:r>
        <w:rPr>
          <w:sz w:val="22"/>
          <w:szCs w:val="22"/>
        </w:rPr>
        <w:t xml:space="preserve">, заключенным между Бенефициаром, Депонентом и </w:t>
      </w:r>
      <w:proofErr w:type="spellStart"/>
      <w:r>
        <w:rPr>
          <w:sz w:val="22"/>
          <w:szCs w:val="22"/>
        </w:rPr>
        <w:t>Эскроу</w:t>
      </w:r>
      <w:proofErr w:type="spellEnd"/>
      <w:r>
        <w:rPr>
          <w:sz w:val="22"/>
          <w:szCs w:val="22"/>
        </w:rPr>
        <w:t>-агентом с учетом следующего:</w:t>
      </w:r>
    </w:p>
    <w:p w14:paraId="0C23C829" w14:textId="77777777" w:rsidR="0010142B" w:rsidRPr="00E279AF" w:rsidRDefault="0010142B" w:rsidP="0010142B">
      <w:pPr>
        <w:widowControl/>
        <w:autoSpaceDE/>
        <w:ind w:firstLine="709"/>
        <w:jc w:val="both"/>
      </w:pPr>
      <w:r>
        <w:rPr>
          <w:sz w:val="22"/>
          <w:szCs w:val="22"/>
        </w:rPr>
        <w:t>3</w:t>
      </w:r>
      <w:r w:rsidRPr="00CE54D8">
        <w:rPr>
          <w:sz w:val="22"/>
          <w:szCs w:val="22"/>
        </w:rPr>
        <w:t xml:space="preserve">.2.1. </w:t>
      </w:r>
      <w:proofErr w:type="spellStart"/>
      <w:r w:rsidRPr="00CE54D8">
        <w:rPr>
          <w:b/>
          <w:sz w:val="22"/>
          <w:szCs w:val="22"/>
        </w:rPr>
        <w:t>Эскроу</w:t>
      </w:r>
      <w:proofErr w:type="spellEnd"/>
      <w:r w:rsidRPr="00CE54D8">
        <w:rPr>
          <w:b/>
          <w:sz w:val="22"/>
          <w:szCs w:val="22"/>
        </w:rPr>
        <w:t>-агент</w:t>
      </w:r>
      <w:r w:rsidRPr="00CE54D8">
        <w:rPr>
          <w:sz w:val="22"/>
          <w:szCs w:val="22"/>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44CFC">
        <w:rPr>
          <w:sz w:val="22"/>
          <w:szCs w:val="22"/>
          <w:lang w:val="en-US"/>
        </w:rPr>
        <w:t>E</w:t>
      </w:r>
      <w:r w:rsidR="00E44CFC" w:rsidRPr="0039620F">
        <w:rPr>
          <w:sz w:val="22"/>
          <w:szCs w:val="22"/>
          <w:lang w:val="en-US"/>
        </w:rPr>
        <w:t>scrow</w:t>
      </w:r>
      <w:r w:rsidR="00E44CFC" w:rsidRPr="005B0732">
        <w:rPr>
          <w:sz w:val="22"/>
          <w:szCs w:val="22"/>
        </w:rPr>
        <w:t>_</w:t>
      </w:r>
      <w:proofErr w:type="spellStart"/>
      <w:r w:rsidR="00E44CFC">
        <w:rPr>
          <w:sz w:val="22"/>
          <w:szCs w:val="22"/>
          <w:lang w:val="en-US"/>
        </w:rPr>
        <w:t>Sberbank</w:t>
      </w:r>
      <w:proofErr w:type="spellEnd"/>
      <w:r w:rsidR="00E44CFC" w:rsidRPr="0039620F">
        <w:rPr>
          <w:sz w:val="22"/>
          <w:szCs w:val="22"/>
        </w:rPr>
        <w:t>@</w:t>
      </w:r>
      <w:proofErr w:type="spellStart"/>
      <w:r w:rsidR="00E44CFC" w:rsidRPr="0039620F">
        <w:rPr>
          <w:sz w:val="22"/>
          <w:szCs w:val="22"/>
          <w:lang w:val="en-US"/>
        </w:rPr>
        <w:t>sberbank</w:t>
      </w:r>
      <w:proofErr w:type="spellEnd"/>
      <w:r w:rsidR="00E44CFC" w:rsidRPr="0039620F">
        <w:rPr>
          <w:sz w:val="22"/>
          <w:szCs w:val="22"/>
        </w:rPr>
        <w:t>.</w:t>
      </w:r>
      <w:proofErr w:type="spellStart"/>
      <w:r w:rsidR="00E44CFC" w:rsidRPr="0039620F">
        <w:rPr>
          <w:sz w:val="22"/>
          <w:szCs w:val="22"/>
          <w:lang w:val="en-US"/>
        </w:rPr>
        <w:t>ru</w:t>
      </w:r>
      <w:proofErr w:type="spellEnd"/>
    </w:p>
    <w:p w14:paraId="53C27A4D" w14:textId="77777777" w:rsidR="0010142B" w:rsidRDefault="0010142B" w:rsidP="0010142B">
      <w:pPr>
        <w:widowControl/>
        <w:autoSpaceDE/>
        <w:ind w:firstLine="709"/>
        <w:jc w:val="both"/>
      </w:pPr>
      <w:r>
        <w:rPr>
          <w:b/>
          <w:sz w:val="22"/>
          <w:szCs w:val="22"/>
        </w:rPr>
        <w:t>Депонент</w:t>
      </w:r>
      <w:r>
        <w:rPr>
          <w:sz w:val="22"/>
          <w:szCs w:val="22"/>
        </w:rPr>
        <w:t xml:space="preserve">: </w:t>
      </w:r>
      <w:r>
        <w:rPr>
          <w:b/>
          <w:bCs/>
          <w:sz w:val="22"/>
          <w:szCs w:val="22"/>
        </w:rPr>
        <w:t>___________________________________________________</w:t>
      </w:r>
      <w:r>
        <w:rPr>
          <w:sz w:val="22"/>
          <w:szCs w:val="22"/>
        </w:rPr>
        <w:t>.</w:t>
      </w:r>
    </w:p>
    <w:p w14:paraId="66DAB8A8" w14:textId="77777777" w:rsidR="0010142B" w:rsidRDefault="0010142B" w:rsidP="0010142B">
      <w:pPr>
        <w:widowControl/>
        <w:autoSpaceDE/>
        <w:ind w:firstLine="709"/>
        <w:jc w:val="both"/>
      </w:pPr>
      <w:r>
        <w:rPr>
          <w:b/>
          <w:sz w:val="22"/>
          <w:szCs w:val="22"/>
        </w:rPr>
        <w:t>Депонируемая сумма</w:t>
      </w:r>
      <w:r>
        <w:rPr>
          <w:sz w:val="22"/>
          <w:szCs w:val="22"/>
        </w:rPr>
        <w:t xml:space="preserve">: </w:t>
      </w:r>
      <w:r>
        <w:rPr>
          <w:b/>
          <w:bCs/>
          <w:sz w:val="22"/>
          <w:szCs w:val="22"/>
        </w:rPr>
        <w:t>0 000 000,00 (____________________________________) рублей 00 коп.</w:t>
      </w:r>
    </w:p>
    <w:p w14:paraId="6FEAF951" w14:textId="77777777" w:rsidR="0010142B" w:rsidRDefault="0010142B" w:rsidP="0010142B">
      <w:pPr>
        <w:widowControl/>
        <w:autoSpaceDE/>
        <w:ind w:firstLine="709"/>
        <w:jc w:val="both"/>
      </w:pPr>
      <w:r>
        <w:rPr>
          <w:sz w:val="22"/>
          <w:szCs w:val="22"/>
        </w:rPr>
        <w:t xml:space="preserve">Срок внесения Депонентом Депонируемой суммы на счет </w:t>
      </w:r>
      <w:proofErr w:type="spellStart"/>
      <w:r>
        <w:rPr>
          <w:sz w:val="22"/>
          <w:szCs w:val="22"/>
        </w:rPr>
        <w:t>эскроу</w:t>
      </w:r>
      <w:proofErr w:type="spellEnd"/>
      <w:r>
        <w:rPr>
          <w:sz w:val="22"/>
          <w:szCs w:val="22"/>
        </w:rPr>
        <w:t xml:space="preserve">: </w:t>
      </w:r>
      <w:r>
        <w:rPr>
          <w:b/>
          <w:sz w:val="22"/>
          <w:szCs w:val="22"/>
        </w:rPr>
        <w:t xml:space="preserve">в течение 5 (пяти) рабочих дней после регистрации настоящего Договора </w:t>
      </w:r>
      <w:r>
        <w:rPr>
          <w:sz w:val="22"/>
          <w:szCs w:val="22"/>
        </w:rPr>
        <w:t xml:space="preserve">вносится сумма в размере </w:t>
      </w:r>
      <w:r>
        <w:rPr>
          <w:b/>
          <w:sz w:val="22"/>
          <w:szCs w:val="22"/>
        </w:rPr>
        <w:t>000 000, 00 (____________________________________) рублей 00 копеек.</w:t>
      </w:r>
    </w:p>
    <w:p w14:paraId="246B9509" w14:textId="77777777" w:rsidR="0010142B" w:rsidRDefault="0010142B" w:rsidP="0010142B">
      <w:pPr>
        <w:widowControl/>
        <w:autoSpaceDE/>
        <w:ind w:firstLine="709"/>
        <w:jc w:val="both"/>
      </w:pPr>
      <w:r>
        <w:rPr>
          <w:bCs/>
          <w:sz w:val="22"/>
          <w:szCs w:val="22"/>
        </w:rPr>
        <w:t xml:space="preserve">Оставшаяся сумма в размере </w:t>
      </w:r>
      <w:r>
        <w:rPr>
          <w:b/>
          <w:sz w:val="22"/>
          <w:szCs w:val="22"/>
        </w:rPr>
        <w:t>0 000 000, 00 (_______________________) рублей 00 коп.</w:t>
      </w:r>
      <w:r>
        <w:rPr>
          <w:bCs/>
          <w:sz w:val="22"/>
          <w:szCs w:val="22"/>
        </w:rPr>
        <w:t xml:space="preserve"> вносится Участником за счет кредитных средств, предоставляемых Участнику долевого строительства Публичным акционерным обществом «Сбербанк России» (место нахождения: 117997, г. Москва, ул. Вавилова, д. 19, ИНН 7707083893, корреспондентский счет 30101810400000000225 в ГУ Банка России по ЦФО, счет № 30301810800006003800, БИК 044525225), являющимся кредитной организацией по законодательству </w:t>
      </w:r>
      <w:r>
        <w:rPr>
          <w:bCs/>
          <w:sz w:val="22"/>
          <w:szCs w:val="22"/>
        </w:rPr>
        <w:lastRenderedPageBreak/>
        <w:t xml:space="preserve">Российской Федерации (Генеральная лицензия Банка </w:t>
      </w:r>
      <w:r>
        <w:rPr>
          <w:bCs/>
          <w:color w:val="000000"/>
          <w:sz w:val="22"/>
          <w:szCs w:val="22"/>
        </w:rPr>
        <w:t>России на осуществление банковских операций от 11.08.2015 № 1481), (далее именуемым Банк) по Кредитному договору №_______</w:t>
      </w:r>
      <w:r w:rsidR="00E8472D">
        <w:rPr>
          <w:bCs/>
          <w:color w:val="000000"/>
          <w:sz w:val="22"/>
          <w:szCs w:val="22"/>
        </w:rPr>
        <w:t>_____ от ___________________202</w:t>
      </w:r>
      <w:r w:rsidR="00D148EF">
        <w:rPr>
          <w:bCs/>
          <w:color w:val="000000"/>
          <w:sz w:val="22"/>
          <w:szCs w:val="22"/>
        </w:rPr>
        <w:t>2</w:t>
      </w:r>
      <w:r>
        <w:rPr>
          <w:bCs/>
          <w:color w:val="000000"/>
          <w:sz w:val="22"/>
          <w:szCs w:val="22"/>
        </w:rPr>
        <w:t xml:space="preserve"> г., заключенному в городе Саранске между Участником</w:t>
      </w:r>
      <w:r>
        <w:rPr>
          <w:bCs/>
          <w:sz w:val="22"/>
          <w:szCs w:val="22"/>
        </w:rPr>
        <w:t xml:space="preserve"> долевого строительства и Банком для целей участия в долевом строительстве Квартиры, далее по тексту – «Кредитный договор». </w:t>
      </w:r>
    </w:p>
    <w:p w14:paraId="4E413071" w14:textId="77777777" w:rsidR="0010142B" w:rsidRDefault="0010142B" w:rsidP="0010142B">
      <w:pPr>
        <w:widowControl/>
        <w:autoSpaceDE/>
        <w:ind w:firstLine="709"/>
        <w:jc w:val="both"/>
      </w:pPr>
      <w:r>
        <w:rPr>
          <w:bCs/>
          <w:sz w:val="22"/>
          <w:szCs w:val="22"/>
        </w:rPr>
        <w:t>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14:paraId="35EC4567" w14:textId="77777777" w:rsidR="0010142B" w:rsidRDefault="0010142B" w:rsidP="0010142B">
      <w:pPr>
        <w:widowControl/>
        <w:autoSpaceDE/>
        <w:ind w:firstLine="709"/>
        <w:jc w:val="both"/>
      </w:pPr>
      <w:r>
        <w:rPr>
          <w:bCs/>
          <w:sz w:val="22"/>
          <w:szCs w:val="22"/>
        </w:rPr>
        <w:t xml:space="preserve">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на счет </w:t>
      </w:r>
      <w:proofErr w:type="spellStart"/>
      <w:r>
        <w:rPr>
          <w:bCs/>
          <w:sz w:val="22"/>
          <w:szCs w:val="22"/>
        </w:rPr>
        <w:t>эскроу</w:t>
      </w:r>
      <w:proofErr w:type="spellEnd"/>
      <w:r>
        <w:rPr>
          <w:bCs/>
          <w:sz w:val="22"/>
          <w:szCs w:val="22"/>
        </w:rPr>
        <w:t>.</w:t>
      </w:r>
    </w:p>
    <w:p w14:paraId="442F5EE7" w14:textId="77777777" w:rsidR="0010142B" w:rsidRDefault="0010142B" w:rsidP="0010142B">
      <w:pPr>
        <w:widowControl/>
        <w:autoSpaceDE/>
        <w:ind w:firstLine="709"/>
        <w:jc w:val="both"/>
      </w:pPr>
      <w:r>
        <w:rPr>
          <w:bCs/>
          <w:sz w:val="22"/>
          <w:szCs w:val="22"/>
        </w:rPr>
        <w:t>- после государственной регистрации в установленном действующим законодательстве порядке договора участия в долевом строительстве и его предоставления в Банк в случае если заёмщик не воспользовался «Сервисом электронной регистрации»,</w:t>
      </w:r>
    </w:p>
    <w:p w14:paraId="68589FA1" w14:textId="77777777" w:rsidR="0010142B" w:rsidRDefault="0010142B" w:rsidP="0010142B">
      <w:pPr>
        <w:widowControl/>
        <w:autoSpaceDE/>
        <w:ind w:firstLine="709"/>
        <w:jc w:val="both"/>
      </w:pPr>
      <w:r>
        <w:rPr>
          <w:bCs/>
          <w:sz w:val="22"/>
          <w:szCs w:val="22"/>
        </w:rPr>
        <w:t>- после государственной регистрации залога прав требования участника долевого строительства в силу закона в пользу Банка,</w:t>
      </w:r>
    </w:p>
    <w:p w14:paraId="2AF0C9EB" w14:textId="77777777" w:rsidR="0010142B" w:rsidRDefault="0010142B" w:rsidP="0010142B">
      <w:pPr>
        <w:widowControl/>
        <w:autoSpaceDE/>
        <w:ind w:firstLine="709"/>
        <w:jc w:val="both"/>
      </w:pPr>
      <w:r>
        <w:rPr>
          <w:bCs/>
          <w:sz w:val="22"/>
          <w:szCs w:val="22"/>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кредитного обязательства;</w:t>
      </w:r>
    </w:p>
    <w:p w14:paraId="727EFB75" w14:textId="77777777" w:rsidR="0010142B" w:rsidRPr="00CA5AD8" w:rsidRDefault="0010142B" w:rsidP="0010142B">
      <w:pPr>
        <w:widowControl/>
        <w:autoSpaceDE/>
        <w:ind w:firstLine="709"/>
        <w:jc w:val="both"/>
        <w:rPr>
          <w:bCs/>
          <w:color w:val="000000" w:themeColor="text1"/>
          <w:sz w:val="22"/>
          <w:szCs w:val="22"/>
        </w:rPr>
      </w:pPr>
      <w:r w:rsidRPr="00CA5AD8">
        <w:rPr>
          <w:bCs/>
          <w:color w:val="000000" w:themeColor="text1"/>
          <w:sz w:val="22"/>
          <w:szCs w:val="22"/>
        </w:rPr>
        <w:t>Перечисление денежных средств осуществляется в течение – 5</w:t>
      </w:r>
      <w:r w:rsidR="0077560D" w:rsidRPr="00CA5AD8">
        <w:rPr>
          <w:bCs/>
          <w:color w:val="000000" w:themeColor="text1"/>
          <w:sz w:val="22"/>
          <w:szCs w:val="22"/>
        </w:rPr>
        <w:t xml:space="preserve"> </w:t>
      </w:r>
      <w:r w:rsidRPr="00CA5AD8">
        <w:rPr>
          <w:bCs/>
          <w:color w:val="000000" w:themeColor="text1"/>
          <w:sz w:val="22"/>
          <w:szCs w:val="22"/>
        </w:rPr>
        <w:t>(пяти) календарных дней.</w:t>
      </w:r>
    </w:p>
    <w:p w14:paraId="0C81B576" w14:textId="77777777" w:rsidR="0010142B" w:rsidRPr="00CA5AD8" w:rsidRDefault="0010142B" w:rsidP="0010142B">
      <w:pPr>
        <w:widowControl/>
        <w:suppressAutoHyphens w:val="0"/>
        <w:autoSpaceDE/>
        <w:ind w:firstLine="709"/>
        <w:jc w:val="both"/>
        <w:rPr>
          <w:color w:val="000000" w:themeColor="text1"/>
          <w:sz w:val="22"/>
          <w:szCs w:val="22"/>
          <w:lang w:eastAsia="ru-RU"/>
        </w:rPr>
      </w:pPr>
      <w:r w:rsidRPr="00CA5AD8">
        <w:rPr>
          <w:b/>
          <w:bCs/>
          <w:color w:val="000000" w:themeColor="text1"/>
          <w:sz w:val="22"/>
          <w:szCs w:val="22"/>
          <w:u w:val="single"/>
          <w:lang w:eastAsia="ru-RU"/>
        </w:rPr>
        <w:t>Вариант собственные средства</w:t>
      </w:r>
      <w:r w:rsidRPr="00CA5AD8">
        <w:rPr>
          <w:color w:val="000000" w:themeColor="text1"/>
          <w:sz w:val="22"/>
          <w:szCs w:val="22"/>
          <w:lang w:eastAsia="ru-RU"/>
        </w:rPr>
        <w:t xml:space="preserve"> - Денежная сумма в размере_______________</w:t>
      </w:r>
      <w:r w:rsidRPr="00CA5AD8">
        <w:rPr>
          <w:b/>
          <w:color w:val="000000" w:themeColor="text1"/>
          <w:sz w:val="22"/>
          <w:szCs w:val="22"/>
          <w:lang w:eastAsia="ru-RU"/>
        </w:rPr>
        <w:t xml:space="preserve"> (___________________________________________) рублей 00 копеек</w:t>
      </w:r>
      <w:r w:rsidRPr="00CA5AD8">
        <w:rPr>
          <w:color w:val="000000" w:themeColor="text1"/>
          <w:sz w:val="22"/>
          <w:szCs w:val="22"/>
          <w:lang w:eastAsia="ru-RU"/>
        </w:rPr>
        <w:t xml:space="preserve"> оплачивается Участником долевого строительства за счет собственных средств путем внесения на специальный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-счет, открываемый в Уполномоченном банке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-агент) для учета и блокирования денежных средств, полученных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 заключенным между Бенефициаром, Депонентом и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-агентом с учетом следующего:</w:t>
      </w:r>
    </w:p>
    <w:p w14:paraId="671B3061" w14:textId="77777777" w:rsidR="0010142B" w:rsidRPr="00CA5AD8" w:rsidRDefault="0010142B" w:rsidP="0010142B">
      <w:pPr>
        <w:widowControl/>
        <w:suppressAutoHyphens w:val="0"/>
        <w:autoSpaceDE/>
        <w:ind w:firstLine="709"/>
        <w:jc w:val="both"/>
        <w:rPr>
          <w:color w:val="000000" w:themeColor="text1"/>
          <w:sz w:val="22"/>
          <w:szCs w:val="22"/>
          <w:lang w:eastAsia="ru-RU"/>
        </w:rPr>
      </w:pPr>
      <w:proofErr w:type="spellStart"/>
      <w:r w:rsidRPr="00CA5AD8">
        <w:rPr>
          <w:b/>
          <w:color w:val="000000" w:themeColor="text1"/>
          <w:sz w:val="22"/>
          <w:szCs w:val="22"/>
          <w:lang w:eastAsia="ru-RU"/>
        </w:rPr>
        <w:t>Эскроу</w:t>
      </w:r>
      <w:proofErr w:type="spellEnd"/>
      <w:r w:rsidRPr="00CA5AD8">
        <w:rPr>
          <w:b/>
          <w:color w:val="000000" w:themeColor="text1"/>
          <w:sz w:val="22"/>
          <w:szCs w:val="22"/>
          <w:lang w:eastAsia="ru-RU"/>
        </w:rPr>
        <w:t>-агент</w:t>
      </w:r>
      <w:r w:rsidRPr="00CA5AD8">
        <w:rPr>
          <w:color w:val="000000" w:themeColor="text1"/>
          <w:sz w:val="22"/>
          <w:szCs w:val="22"/>
          <w:lang w:eastAsia="ru-RU"/>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8472D" w:rsidRPr="00CA5AD8">
        <w:rPr>
          <w:color w:val="000000" w:themeColor="text1"/>
          <w:sz w:val="22"/>
          <w:szCs w:val="22"/>
          <w:lang w:val="en-US"/>
        </w:rPr>
        <w:t>Escrow</w:t>
      </w:r>
      <w:r w:rsidR="00E8472D" w:rsidRPr="00CA5AD8">
        <w:rPr>
          <w:color w:val="000000" w:themeColor="text1"/>
          <w:sz w:val="22"/>
          <w:szCs w:val="22"/>
        </w:rPr>
        <w:t>_</w:t>
      </w:r>
      <w:proofErr w:type="spellStart"/>
      <w:r w:rsidR="00E8472D" w:rsidRPr="00CA5AD8">
        <w:rPr>
          <w:color w:val="000000" w:themeColor="text1"/>
          <w:sz w:val="22"/>
          <w:szCs w:val="22"/>
          <w:lang w:val="en-US"/>
        </w:rPr>
        <w:t>Sberbank</w:t>
      </w:r>
      <w:proofErr w:type="spellEnd"/>
      <w:r w:rsidR="00E8472D" w:rsidRPr="00CA5AD8">
        <w:rPr>
          <w:color w:val="000000" w:themeColor="text1"/>
          <w:sz w:val="22"/>
          <w:szCs w:val="22"/>
        </w:rPr>
        <w:t>@</w:t>
      </w:r>
      <w:proofErr w:type="spellStart"/>
      <w:r w:rsidR="00E8472D" w:rsidRPr="00CA5AD8">
        <w:rPr>
          <w:color w:val="000000" w:themeColor="text1"/>
          <w:sz w:val="22"/>
          <w:szCs w:val="22"/>
          <w:lang w:val="en-US"/>
        </w:rPr>
        <w:t>sberbank</w:t>
      </w:r>
      <w:proofErr w:type="spellEnd"/>
      <w:r w:rsidR="00E8472D" w:rsidRPr="00CA5AD8">
        <w:rPr>
          <w:color w:val="000000" w:themeColor="text1"/>
          <w:sz w:val="22"/>
          <w:szCs w:val="22"/>
        </w:rPr>
        <w:t>.</w:t>
      </w:r>
      <w:proofErr w:type="spellStart"/>
      <w:r w:rsidR="00E8472D" w:rsidRPr="00CA5AD8">
        <w:rPr>
          <w:color w:val="000000" w:themeColor="text1"/>
          <w:sz w:val="22"/>
          <w:szCs w:val="22"/>
          <w:lang w:val="en-US"/>
        </w:rPr>
        <w:t>ru</w:t>
      </w:r>
      <w:proofErr w:type="spellEnd"/>
    </w:p>
    <w:p w14:paraId="191BE224" w14:textId="77777777" w:rsidR="0010142B" w:rsidRPr="00CA5AD8" w:rsidRDefault="0010142B" w:rsidP="0010142B">
      <w:pPr>
        <w:widowControl/>
        <w:suppressAutoHyphens w:val="0"/>
        <w:autoSpaceDE/>
        <w:ind w:firstLine="709"/>
        <w:jc w:val="both"/>
        <w:rPr>
          <w:color w:val="000000" w:themeColor="text1"/>
          <w:sz w:val="22"/>
          <w:szCs w:val="22"/>
          <w:lang w:eastAsia="ru-RU"/>
        </w:rPr>
      </w:pPr>
      <w:r w:rsidRPr="00CA5AD8">
        <w:rPr>
          <w:b/>
          <w:color w:val="000000" w:themeColor="text1"/>
          <w:sz w:val="22"/>
          <w:szCs w:val="22"/>
          <w:lang w:eastAsia="ru-RU"/>
        </w:rPr>
        <w:t>Депонент</w:t>
      </w:r>
      <w:r w:rsidRPr="00CA5AD8">
        <w:rPr>
          <w:color w:val="000000" w:themeColor="text1"/>
          <w:sz w:val="22"/>
          <w:szCs w:val="22"/>
          <w:lang w:eastAsia="ru-RU"/>
        </w:rPr>
        <w:t xml:space="preserve">: </w:t>
      </w:r>
      <w:r w:rsidRPr="00CA5AD8">
        <w:rPr>
          <w:b/>
          <w:bCs/>
          <w:color w:val="000000" w:themeColor="text1"/>
          <w:sz w:val="22"/>
          <w:szCs w:val="22"/>
          <w:lang w:eastAsia="ru-RU"/>
        </w:rPr>
        <w:t>___________________________________________________</w:t>
      </w:r>
      <w:r w:rsidRPr="00CA5AD8">
        <w:rPr>
          <w:color w:val="000000" w:themeColor="text1"/>
          <w:sz w:val="22"/>
          <w:szCs w:val="22"/>
          <w:lang w:eastAsia="ru-RU"/>
        </w:rPr>
        <w:t>.</w:t>
      </w:r>
    </w:p>
    <w:p w14:paraId="5DBF3DF1" w14:textId="77777777" w:rsidR="0010142B" w:rsidRPr="00CA5AD8" w:rsidRDefault="0010142B" w:rsidP="0010142B">
      <w:pPr>
        <w:widowControl/>
        <w:suppressAutoHyphens w:val="0"/>
        <w:autoSpaceDE/>
        <w:ind w:firstLine="709"/>
        <w:jc w:val="both"/>
        <w:rPr>
          <w:color w:val="000000" w:themeColor="text1"/>
          <w:sz w:val="22"/>
          <w:szCs w:val="22"/>
          <w:lang w:eastAsia="ru-RU"/>
        </w:rPr>
      </w:pPr>
      <w:r w:rsidRPr="00CA5AD8">
        <w:rPr>
          <w:b/>
          <w:color w:val="000000" w:themeColor="text1"/>
          <w:sz w:val="22"/>
          <w:szCs w:val="22"/>
          <w:lang w:eastAsia="ru-RU"/>
        </w:rPr>
        <w:t>Депонируемая сумма</w:t>
      </w:r>
      <w:r w:rsidRPr="00CA5AD8">
        <w:rPr>
          <w:color w:val="000000" w:themeColor="text1"/>
          <w:sz w:val="22"/>
          <w:szCs w:val="22"/>
          <w:lang w:eastAsia="ru-RU"/>
        </w:rPr>
        <w:t xml:space="preserve">: </w:t>
      </w:r>
      <w:r w:rsidRPr="00CA5AD8">
        <w:rPr>
          <w:b/>
          <w:bCs/>
          <w:color w:val="000000" w:themeColor="text1"/>
          <w:sz w:val="22"/>
          <w:szCs w:val="22"/>
          <w:lang w:eastAsia="ru-RU"/>
        </w:rPr>
        <w:t>0 000 000,00 (____________________________________) рублей 00 коп.</w:t>
      </w:r>
    </w:p>
    <w:p w14:paraId="0CB82F9B" w14:textId="77777777" w:rsidR="0010142B" w:rsidRPr="00CA5AD8" w:rsidRDefault="0010142B" w:rsidP="0010142B">
      <w:pPr>
        <w:widowControl/>
        <w:suppressAutoHyphens w:val="0"/>
        <w:autoSpaceDE/>
        <w:ind w:firstLine="709"/>
        <w:jc w:val="both"/>
        <w:rPr>
          <w:color w:val="000000" w:themeColor="text1"/>
          <w:sz w:val="22"/>
          <w:szCs w:val="22"/>
          <w:lang w:eastAsia="ru-RU"/>
        </w:rPr>
      </w:pPr>
      <w:r w:rsidRPr="00CA5AD8">
        <w:rPr>
          <w:color w:val="000000" w:themeColor="text1"/>
          <w:sz w:val="22"/>
          <w:szCs w:val="22"/>
          <w:lang w:eastAsia="ru-RU"/>
        </w:rPr>
        <w:t xml:space="preserve">Срок внесения Депонентом Депонируемой суммы на счет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 </w:t>
      </w:r>
      <w:r w:rsidRPr="00CA5AD8">
        <w:rPr>
          <w:b/>
          <w:color w:val="000000" w:themeColor="text1"/>
          <w:sz w:val="22"/>
          <w:szCs w:val="22"/>
          <w:lang w:eastAsia="ru-RU"/>
        </w:rPr>
        <w:t xml:space="preserve">в течение 5 (пяти) рабочих дней после регистрации настоящего Договора </w:t>
      </w:r>
      <w:r w:rsidRPr="00CA5AD8">
        <w:rPr>
          <w:color w:val="000000" w:themeColor="text1"/>
          <w:sz w:val="22"/>
          <w:szCs w:val="22"/>
          <w:lang w:eastAsia="ru-RU"/>
        </w:rPr>
        <w:t xml:space="preserve">вносится сумма в размере </w:t>
      </w:r>
      <w:r w:rsidRPr="00CA5AD8">
        <w:rPr>
          <w:b/>
          <w:color w:val="000000" w:themeColor="text1"/>
          <w:sz w:val="22"/>
          <w:szCs w:val="22"/>
          <w:lang w:eastAsia="ru-RU"/>
        </w:rPr>
        <w:t>000 000, 00 (____________________________________) рублей 00 копеек.</w:t>
      </w:r>
    </w:p>
    <w:p w14:paraId="1106F3C0" w14:textId="77777777" w:rsidR="0010142B" w:rsidRPr="00CA5AD8" w:rsidRDefault="0010142B" w:rsidP="0010142B">
      <w:pPr>
        <w:widowControl/>
        <w:suppressAutoHyphens w:val="0"/>
        <w:autoSpaceDE/>
        <w:ind w:firstLine="709"/>
        <w:jc w:val="both"/>
        <w:rPr>
          <w:color w:val="000000" w:themeColor="text1"/>
          <w:sz w:val="22"/>
          <w:szCs w:val="22"/>
          <w:lang w:eastAsia="ru-RU"/>
        </w:rPr>
      </w:pPr>
      <w:r w:rsidRPr="00CA5AD8">
        <w:rPr>
          <w:b/>
          <w:bCs/>
          <w:color w:val="000000" w:themeColor="text1"/>
          <w:sz w:val="22"/>
          <w:szCs w:val="22"/>
          <w:u w:val="single"/>
          <w:lang w:eastAsia="ru-RU"/>
        </w:rPr>
        <w:t>Вариант по графику –</w:t>
      </w:r>
      <w:r w:rsidRPr="00CA5AD8">
        <w:rPr>
          <w:color w:val="000000" w:themeColor="text1"/>
          <w:sz w:val="22"/>
          <w:szCs w:val="22"/>
          <w:lang w:eastAsia="ru-RU"/>
        </w:rPr>
        <w:t xml:space="preserve"> </w:t>
      </w:r>
    </w:p>
    <w:p w14:paraId="52C1C731"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color w:val="000000" w:themeColor="text1"/>
          <w:sz w:val="22"/>
          <w:szCs w:val="22"/>
          <w:lang w:eastAsia="ru-RU"/>
        </w:rPr>
        <w:t xml:space="preserve">Участник долевого строительства обязуется внести денежные средства в размере: </w:t>
      </w:r>
      <w:r w:rsidRPr="00CA5AD8">
        <w:rPr>
          <w:b/>
          <w:bCs/>
          <w:color w:val="000000" w:themeColor="text1"/>
          <w:sz w:val="22"/>
          <w:szCs w:val="22"/>
          <w:lang w:eastAsia="ru-RU"/>
        </w:rPr>
        <w:t>0 000 000,00 (________________________________________________________) рублей 00 коп.</w:t>
      </w:r>
      <w:r w:rsidRPr="00CA5AD8">
        <w:rPr>
          <w:color w:val="000000" w:themeColor="text1"/>
          <w:sz w:val="22"/>
          <w:szCs w:val="22"/>
          <w:lang w:eastAsia="ru-RU"/>
        </w:rPr>
        <w:t xml:space="preserve"> в счет уплаты цены настоящего Договора на специальный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-счет, открываемый в Уполномоченном банке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-агент) для учета и блокирования денежных средств, полученных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 заключенным между Бенефициаром, Депонентом и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-агентом с учетом следующего:</w:t>
      </w:r>
    </w:p>
    <w:p w14:paraId="6F0396B6" w14:textId="77777777" w:rsidR="0010142B" w:rsidRPr="00CA5AD8" w:rsidRDefault="0010142B" w:rsidP="0010142B">
      <w:pPr>
        <w:widowControl/>
        <w:suppressAutoHyphens w:val="0"/>
        <w:autoSpaceDE/>
        <w:ind w:firstLine="567"/>
        <w:jc w:val="both"/>
        <w:rPr>
          <w:color w:val="000000" w:themeColor="text1"/>
          <w:sz w:val="22"/>
          <w:szCs w:val="22"/>
          <w:lang w:eastAsia="ru-RU"/>
        </w:rPr>
      </w:pPr>
      <w:proofErr w:type="spellStart"/>
      <w:r w:rsidRPr="00CA5AD8">
        <w:rPr>
          <w:b/>
          <w:color w:val="000000" w:themeColor="text1"/>
          <w:sz w:val="22"/>
          <w:szCs w:val="22"/>
          <w:lang w:eastAsia="ru-RU"/>
        </w:rPr>
        <w:t>Эскроу</w:t>
      </w:r>
      <w:proofErr w:type="spellEnd"/>
      <w:r w:rsidRPr="00CA5AD8">
        <w:rPr>
          <w:b/>
          <w:color w:val="000000" w:themeColor="text1"/>
          <w:sz w:val="22"/>
          <w:szCs w:val="22"/>
          <w:lang w:eastAsia="ru-RU"/>
        </w:rPr>
        <w:t>-агент</w:t>
      </w:r>
      <w:r w:rsidRPr="00CA5AD8">
        <w:rPr>
          <w:color w:val="000000" w:themeColor="text1"/>
          <w:sz w:val="22"/>
          <w:szCs w:val="22"/>
          <w:lang w:eastAsia="ru-RU"/>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8472D" w:rsidRPr="00CA5AD8">
        <w:rPr>
          <w:color w:val="000000" w:themeColor="text1"/>
          <w:sz w:val="22"/>
          <w:szCs w:val="22"/>
          <w:lang w:val="en-US"/>
        </w:rPr>
        <w:t>Escrow</w:t>
      </w:r>
      <w:r w:rsidR="00E8472D" w:rsidRPr="00CA5AD8">
        <w:rPr>
          <w:color w:val="000000" w:themeColor="text1"/>
          <w:sz w:val="22"/>
          <w:szCs w:val="22"/>
        </w:rPr>
        <w:t>_</w:t>
      </w:r>
      <w:proofErr w:type="spellStart"/>
      <w:r w:rsidR="00E8472D" w:rsidRPr="00CA5AD8">
        <w:rPr>
          <w:color w:val="000000" w:themeColor="text1"/>
          <w:sz w:val="22"/>
          <w:szCs w:val="22"/>
          <w:lang w:val="en-US"/>
        </w:rPr>
        <w:t>Sberbank</w:t>
      </w:r>
      <w:proofErr w:type="spellEnd"/>
      <w:r w:rsidR="00E8472D" w:rsidRPr="00CA5AD8">
        <w:rPr>
          <w:color w:val="000000" w:themeColor="text1"/>
          <w:sz w:val="22"/>
          <w:szCs w:val="22"/>
        </w:rPr>
        <w:t>@</w:t>
      </w:r>
      <w:proofErr w:type="spellStart"/>
      <w:r w:rsidR="00E8472D" w:rsidRPr="00CA5AD8">
        <w:rPr>
          <w:color w:val="000000" w:themeColor="text1"/>
          <w:sz w:val="22"/>
          <w:szCs w:val="22"/>
          <w:lang w:val="en-US"/>
        </w:rPr>
        <w:t>sberbank</w:t>
      </w:r>
      <w:proofErr w:type="spellEnd"/>
      <w:r w:rsidR="00E8472D" w:rsidRPr="00CA5AD8">
        <w:rPr>
          <w:color w:val="000000" w:themeColor="text1"/>
          <w:sz w:val="22"/>
          <w:szCs w:val="22"/>
        </w:rPr>
        <w:t>.</w:t>
      </w:r>
      <w:proofErr w:type="spellStart"/>
      <w:r w:rsidR="00E8472D" w:rsidRPr="00CA5AD8">
        <w:rPr>
          <w:color w:val="000000" w:themeColor="text1"/>
          <w:sz w:val="22"/>
          <w:szCs w:val="22"/>
          <w:lang w:val="en-US"/>
        </w:rPr>
        <w:t>ru</w:t>
      </w:r>
      <w:proofErr w:type="spellEnd"/>
    </w:p>
    <w:p w14:paraId="77B9C43E"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b/>
          <w:color w:val="000000" w:themeColor="text1"/>
          <w:sz w:val="22"/>
          <w:szCs w:val="22"/>
          <w:lang w:eastAsia="ru-RU"/>
        </w:rPr>
        <w:t>Депонент</w:t>
      </w:r>
      <w:r w:rsidRPr="00CA5AD8">
        <w:rPr>
          <w:color w:val="000000" w:themeColor="text1"/>
          <w:sz w:val="22"/>
          <w:szCs w:val="22"/>
          <w:lang w:eastAsia="ru-RU"/>
        </w:rPr>
        <w:t xml:space="preserve">: </w:t>
      </w:r>
      <w:r w:rsidRPr="00CA5AD8">
        <w:rPr>
          <w:b/>
          <w:bCs/>
          <w:color w:val="000000" w:themeColor="text1"/>
          <w:sz w:val="22"/>
          <w:szCs w:val="22"/>
          <w:lang w:eastAsia="ru-RU"/>
        </w:rPr>
        <w:t>___________________________________________________</w:t>
      </w:r>
      <w:r w:rsidRPr="00CA5AD8">
        <w:rPr>
          <w:color w:val="000000" w:themeColor="text1"/>
          <w:sz w:val="22"/>
          <w:szCs w:val="22"/>
          <w:lang w:eastAsia="ru-RU"/>
        </w:rPr>
        <w:t>.</w:t>
      </w:r>
    </w:p>
    <w:p w14:paraId="2CAA6FBE"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b/>
          <w:color w:val="000000" w:themeColor="text1"/>
          <w:sz w:val="22"/>
          <w:szCs w:val="22"/>
          <w:lang w:eastAsia="ru-RU"/>
        </w:rPr>
        <w:t>Депонируемая сумма</w:t>
      </w:r>
      <w:r w:rsidRPr="00CA5AD8">
        <w:rPr>
          <w:color w:val="000000" w:themeColor="text1"/>
          <w:sz w:val="22"/>
          <w:szCs w:val="22"/>
          <w:lang w:eastAsia="ru-RU"/>
        </w:rPr>
        <w:t xml:space="preserve">: </w:t>
      </w:r>
      <w:r w:rsidRPr="00CA5AD8">
        <w:rPr>
          <w:b/>
          <w:bCs/>
          <w:color w:val="000000" w:themeColor="text1"/>
          <w:sz w:val="22"/>
          <w:szCs w:val="22"/>
          <w:lang w:eastAsia="ru-RU"/>
        </w:rPr>
        <w:t>0 000 000,00 (____________________________________) рублей 00 коп.</w:t>
      </w:r>
    </w:p>
    <w:p w14:paraId="218D912F"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color w:val="000000" w:themeColor="text1"/>
          <w:sz w:val="22"/>
          <w:szCs w:val="22"/>
          <w:lang w:eastAsia="ru-RU"/>
        </w:rPr>
        <w:lastRenderedPageBreak/>
        <w:t xml:space="preserve">Срок внесения Депонентом Депонируемой суммы на счет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 </w:t>
      </w:r>
      <w:r w:rsidRPr="00CA5AD8">
        <w:rPr>
          <w:b/>
          <w:color w:val="000000" w:themeColor="text1"/>
          <w:sz w:val="22"/>
          <w:szCs w:val="22"/>
          <w:lang w:eastAsia="ru-RU"/>
        </w:rPr>
        <w:t xml:space="preserve">в течение 5 (пяти) рабочих дней после регистрации настоящего Договора </w:t>
      </w:r>
      <w:r w:rsidRPr="00CA5AD8">
        <w:rPr>
          <w:color w:val="000000" w:themeColor="text1"/>
          <w:sz w:val="22"/>
          <w:szCs w:val="22"/>
          <w:lang w:eastAsia="ru-RU"/>
        </w:rPr>
        <w:t xml:space="preserve">вносится сумма в размере </w:t>
      </w:r>
      <w:r w:rsidRPr="00CA5AD8">
        <w:rPr>
          <w:b/>
          <w:color w:val="000000" w:themeColor="text1"/>
          <w:sz w:val="22"/>
          <w:szCs w:val="22"/>
          <w:lang w:eastAsia="ru-RU"/>
        </w:rPr>
        <w:t>000 000, 00 (____________________________________) рублей 00 копеек.</w:t>
      </w:r>
    </w:p>
    <w:p w14:paraId="4F0784A6"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color w:val="000000" w:themeColor="text1"/>
          <w:sz w:val="22"/>
          <w:szCs w:val="22"/>
          <w:lang w:eastAsia="ru-RU"/>
        </w:rPr>
        <w:t xml:space="preserve">Оставшаяся сумма в </w:t>
      </w:r>
      <w:proofErr w:type="gramStart"/>
      <w:r w:rsidRPr="00CA5AD8">
        <w:rPr>
          <w:color w:val="000000" w:themeColor="text1"/>
          <w:sz w:val="22"/>
          <w:szCs w:val="22"/>
          <w:lang w:eastAsia="ru-RU"/>
        </w:rPr>
        <w:t>размере:_</w:t>
      </w:r>
      <w:proofErr w:type="gramEnd"/>
      <w:r w:rsidRPr="00CA5AD8">
        <w:rPr>
          <w:color w:val="000000" w:themeColor="text1"/>
          <w:sz w:val="22"/>
          <w:szCs w:val="22"/>
          <w:lang w:eastAsia="ru-RU"/>
        </w:rPr>
        <w:t>_________________________________</w:t>
      </w:r>
      <w:r w:rsidRPr="00CA5AD8">
        <w:rPr>
          <w:b/>
          <w:color w:val="000000" w:themeColor="text1"/>
          <w:sz w:val="22"/>
          <w:szCs w:val="22"/>
          <w:lang w:eastAsia="ru-RU"/>
        </w:rPr>
        <w:t xml:space="preserve"> (___________________________________________________) рублей </w:t>
      </w:r>
      <w:r w:rsidRPr="00CA5AD8">
        <w:rPr>
          <w:color w:val="000000" w:themeColor="text1"/>
          <w:sz w:val="22"/>
          <w:szCs w:val="22"/>
          <w:lang w:eastAsia="ru-RU"/>
        </w:rPr>
        <w:t>вносится Участником</w:t>
      </w:r>
      <w:r w:rsidRPr="00CA5AD8">
        <w:rPr>
          <w:color w:val="000000" w:themeColor="text1"/>
          <w:sz w:val="24"/>
          <w:szCs w:val="24"/>
          <w:lang w:eastAsia="ru-RU"/>
        </w:rPr>
        <w:t xml:space="preserve"> </w:t>
      </w:r>
      <w:r w:rsidRPr="00CA5AD8">
        <w:rPr>
          <w:color w:val="000000" w:themeColor="text1"/>
          <w:sz w:val="22"/>
          <w:szCs w:val="22"/>
          <w:lang w:eastAsia="ru-RU"/>
        </w:rPr>
        <w:t>долевого строительства по следующему графику:</w:t>
      </w:r>
    </w:p>
    <w:p w14:paraId="6E78C691"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color w:val="000000" w:themeColor="text1"/>
          <w:sz w:val="22"/>
          <w:szCs w:val="22"/>
          <w:lang w:eastAsia="ru-RU"/>
        </w:rPr>
        <w:t>до __________________ 202</w:t>
      </w:r>
      <w:r w:rsidR="00E8472D" w:rsidRPr="00CA5AD8">
        <w:rPr>
          <w:color w:val="000000" w:themeColor="text1"/>
          <w:sz w:val="22"/>
          <w:szCs w:val="22"/>
          <w:lang w:eastAsia="ru-RU"/>
        </w:rPr>
        <w:t>1</w:t>
      </w:r>
      <w:r w:rsidRPr="00CA5AD8">
        <w:rPr>
          <w:color w:val="000000" w:themeColor="text1"/>
          <w:sz w:val="22"/>
          <w:szCs w:val="22"/>
          <w:lang w:eastAsia="ru-RU"/>
        </w:rPr>
        <w:t xml:space="preserve"> года в </w:t>
      </w:r>
      <w:proofErr w:type="gramStart"/>
      <w:r w:rsidRPr="00CA5AD8">
        <w:rPr>
          <w:color w:val="000000" w:themeColor="text1"/>
          <w:sz w:val="22"/>
          <w:szCs w:val="22"/>
          <w:lang w:eastAsia="ru-RU"/>
        </w:rPr>
        <w:t>размере:_</w:t>
      </w:r>
      <w:proofErr w:type="gramEnd"/>
      <w:r w:rsidRPr="00CA5AD8">
        <w:rPr>
          <w:color w:val="000000" w:themeColor="text1"/>
          <w:sz w:val="22"/>
          <w:szCs w:val="22"/>
          <w:lang w:eastAsia="ru-RU"/>
        </w:rPr>
        <w:t>________________(_____________________) рублей;</w:t>
      </w:r>
    </w:p>
    <w:p w14:paraId="2A66A8F4" w14:textId="77777777" w:rsidR="0010142B" w:rsidRPr="00CA5AD8" w:rsidRDefault="0010142B" w:rsidP="0010142B">
      <w:pPr>
        <w:widowControl/>
        <w:autoSpaceDE/>
        <w:ind w:firstLine="567"/>
        <w:jc w:val="both"/>
        <w:rPr>
          <w:color w:val="000000" w:themeColor="text1"/>
          <w:sz w:val="22"/>
          <w:szCs w:val="22"/>
          <w:lang w:eastAsia="ru-RU"/>
        </w:rPr>
      </w:pPr>
      <w:r w:rsidRPr="00CA5AD8">
        <w:rPr>
          <w:color w:val="000000" w:themeColor="text1"/>
          <w:sz w:val="22"/>
          <w:szCs w:val="22"/>
          <w:lang w:eastAsia="ru-RU"/>
        </w:rPr>
        <w:t>до __________________ 202</w:t>
      </w:r>
      <w:r w:rsidR="00E8472D" w:rsidRPr="00CA5AD8">
        <w:rPr>
          <w:color w:val="000000" w:themeColor="text1"/>
          <w:sz w:val="22"/>
          <w:szCs w:val="22"/>
          <w:lang w:eastAsia="ru-RU"/>
        </w:rPr>
        <w:t>1</w:t>
      </w:r>
      <w:r w:rsidRPr="00CA5AD8">
        <w:rPr>
          <w:color w:val="000000" w:themeColor="text1"/>
          <w:sz w:val="22"/>
          <w:szCs w:val="22"/>
          <w:lang w:eastAsia="ru-RU"/>
        </w:rPr>
        <w:t xml:space="preserve"> года в </w:t>
      </w:r>
      <w:proofErr w:type="gramStart"/>
      <w:r w:rsidRPr="00CA5AD8">
        <w:rPr>
          <w:color w:val="000000" w:themeColor="text1"/>
          <w:sz w:val="22"/>
          <w:szCs w:val="22"/>
          <w:lang w:eastAsia="ru-RU"/>
        </w:rPr>
        <w:t>размере:_</w:t>
      </w:r>
      <w:proofErr w:type="gramEnd"/>
      <w:r w:rsidRPr="00CA5AD8">
        <w:rPr>
          <w:color w:val="000000" w:themeColor="text1"/>
          <w:sz w:val="22"/>
          <w:szCs w:val="22"/>
          <w:lang w:eastAsia="ru-RU"/>
        </w:rPr>
        <w:t>________________(_____________________) рублей;</w:t>
      </w:r>
    </w:p>
    <w:p w14:paraId="3F6C7148" w14:textId="77777777" w:rsidR="0010142B" w:rsidRPr="00CA5AD8" w:rsidRDefault="0010142B" w:rsidP="0010142B">
      <w:pPr>
        <w:widowControl/>
        <w:autoSpaceDE/>
        <w:ind w:firstLine="567"/>
        <w:jc w:val="both"/>
        <w:rPr>
          <w:color w:val="000000" w:themeColor="text1"/>
          <w:sz w:val="22"/>
          <w:szCs w:val="22"/>
          <w:lang w:eastAsia="ru-RU"/>
        </w:rPr>
      </w:pPr>
      <w:r w:rsidRPr="00CA5AD8">
        <w:rPr>
          <w:color w:val="000000" w:themeColor="text1"/>
          <w:sz w:val="22"/>
          <w:szCs w:val="22"/>
          <w:lang w:eastAsia="ru-RU"/>
        </w:rPr>
        <w:t>до __________________ 202</w:t>
      </w:r>
      <w:r w:rsidR="00E8472D" w:rsidRPr="00CA5AD8">
        <w:rPr>
          <w:color w:val="000000" w:themeColor="text1"/>
          <w:sz w:val="22"/>
          <w:szCs w:val="22"/>
          <w:lang w:eastAsia="ru-RU"/>
        </w:rPr>
        <w:t>1</w:t>
      </w:r>
      <w:r w:rsidRPr="00CA5AD8">
        <w:rPr>
          <w:color w:val="000000" w:themeColor="text1"/>
          <w:sz w:val="22"/>
          <w:szCs w:val="22"/>
          <w:lang w:eastAsia="ru-RU"/>
        </w:rPr>
        <w:t xml:space="preserve"> года в </w:t>
      </w:r>
      <w:proofErr w:type="gramStart"/>
      <w:r w:rsidRPr="00CA5AD8">
        <w:rPr>
          <w:color w:val="000000" w:themeColor="text1"/>
          <w:sz w:val="22"/>
          <w:szCs w:val="22"/>
          <w:lang w:eastAsia="ru-RU"/>
        </w:rPr>
        <w:t>размере:_</w:t>
      </w:r>
      <w:proofErr w:type="gramEnd"/>
      <w:r w:rsidRPr="00CA5AD8">
        <w:rPr>
          <w:color w:val="000000" w:themeColor="text1"/>
          <w:sz w:val="22"/>
          <w:szCs w:val="22"/>
          <w:lang w:eastAsia="ru-RU"/>
        </w:rPr>
        <w:t>________________(_____________________) рублей;</w:t>
      </w:r>
    </w:p>
    <w:p w14:paraId="3E42AC6D" w14:textId="77777777" w:rsidR="0010142B" w:rsidRPr="00CA5AD8" w:rsidRDefault="0010142B" w:rsidP="0010142B">
      <w:pPr>
        <w:widowControl/>
        <w:autoSpaceDE/>
        <w:ind w:firstLine="567"/>
        <w:jc w:val="both"/>
        <w:rPr>
          <w:color w:val="000000" w:themeColor="text1"/>
          <w:sz w:val="22"/>
          <w:szCs w:val="22"/>
          <w:lang w:eastAsia="ru-RU"/>
        </w:rPr>
      </w:pPr>
      <w:r w:rsidRPr="00CA5AD8">
        <w:rPr>
          <w:color w:val="000000" w:themeColor="text1"/>
          <w:sz w:val="22"/>
          <w:szCs w:val="22"/>
          <w:lang w:eastAsia="ru-RU"/>
        </w:rPr>
        <w:t>до __________________ 202</w:t>
      </w:r>
      <w:r w:rsidR="00E8472D" w:rsidRPr="00CA5AD8">
        <w:rPr>
          <w:color w:val="000000" w:themeColor="text1"/>
          <w:sz w:val="22"/>
          <w:szCs w:val="22"/>
          <w:lang w:eastAsia="ru-RU"/>
        </w:rPr>
        <w:t>1</w:t>
      </w:r>
      <w:r w:rsidRPr="00CA5AD8">
        <w:rPr>
          <w:color w:val="000000" w:themeColor="text1"/>
          <w:sz w:val="22"/>
          <w:szCs w:val="22"/>
          <w:lang w:eastAsia="ru-RU"/>
        </w:rPr>
        <w:t xml:space="preserve"> года в </w:t>
      </w:r>
      <w:proofErr w:type="gramStart"/>
      <w:r w:rsidRPr="00CA5AD8">
        <w:rPr>
          <w:color w:val="000000" w:themeColor="text1"/>
          <w:sz w:val="22"/>
          <w:szCs w:val="22"/>
          <w:lang w:eastAsia="ru-RU"/>
        </w:rPr>
        <w:t>размере:_</w:t>
      </w:r>
      <w:proofErr w:type="gramEnd"/>
      <w:r w:rsidRPr="00CA5AD8">
        <w:rPr>
          <w:color w:val="000000" w:themeColor="text1"/>
          <w:sz w:val="22"/>
          <w:szCs w:val="22"/>
          <w:lang w:eastAsia="ru-RU"/>
        </w:rPr>
        <w:t>________________(_____________________) рублей;</w:t>
      </w:r>
    </w:p>
    <w:p w14:paraId="1EDDA033" w14:textId="77777777" w:rsidR="0010142B" w:rsidRPr="00CA5AD8" w:rsidRDefault="0010142B" w:rsidP="0010142B">
      <w:pPr>
        <w:widowControl/>
        <w:autoSpaceDE/>
        <w:ind w:firstLine="567"/>
        <w:jc w:val="both"/>
        <w:rPr>
          <w:color w:val="000000" w:themeColor="text1"/>
          <w:sz w:val="22"/>
          <w:szCs w:val="22"/>
          <w:lang w:eastAsia="ru-RU"/>
        </w:rPr>
      </w:pPr>
      <w:r w:rsidRPr="00CA5AD8">
        <w:rPr>
          <w:color w:val="000000" w:themeColor="text1"/>
          <w:sz w:val="22"/>
          <w:szCs w:val="22"/>
          <w:lang w:eastAsia="ru-RU"/>
        </w:rPr>
        <w:t>до __________________ 202</w:t>
      </w:r>
      <w:r w:rsidR="00E8472D" w:rsidRPr="00CA5AD8">
        <w:rPr>
          <w:color w:val="000000" w:themeColor="text1"/>
          <w:sz w:val="22"/>
          <w:szCs w:val="22"/>
          <w:lang w:eastAsia="ru-RU"/>
        </w:rPr>
        <w:t>1</w:t>
      </w:r>
      <w:r w:rsidRPr="00CA5AD8">
        <w:rPr>
          <w:color w:val="000000" w:themeColor="text1"/>
          <w:sz w:val="22"/>
          <w:szCs w:val="22"/>
          <w:lang w:eastAsia="ru-RU"/>
        </w:rPr>
        <w:t xml:space="preserve"> года в </w:t>
      </w:r>
      <w:proofErr w:type="gramStart"/>
      <w:r w:rsidRPr="00CA5AD8">
        <w:rPr>
          <w:color w:val="000000" w:themeColor="text1"/>
          <w:sz w:val="22"/>
          <w:szCs w:val="22"/>
          <w:lang w:eastAsia="ru-RU"/>
        </w:rPr>
        <w:t>размере:_</w:t>
      </w:r>
      <w:proofErr w:type="gramEnd"/>
      <w:r w:rsidRPr="00CA5AD8">
        <w:rPr>
          <w:color w:val="000000" w:themeColor="text1"/>
          <w:sz w:val="22"/>
          <w:szCs w:val="22"/>
          <w:lang w:eastAsia="ru-RU"/>
        </w:rPr>
        <w:t>________________(_____________________) рублей.</w:t>
      </w:r>
    </w:p>
    <w:p w14:paraId="37578CC2" w14:textId="77777777" w:rsidR="0010142B" w:rsidRPr="00CA5AD8" w:rsidRDefault="0010142B" w:rsidP="0010142B">
      <w:pPr>
        <w:widowControl/>
        <w:autoSpaceDE/>
        <w:jc w:val="both"/>
        <w:rPr>
          <w:color w:val="000000" w:themeColor="text1"/>
        </w:rPr>
      </w:pPr>
    </w:p>
    <w:p w14:paraId="34BFCC36" w14:textId="77777777" w:rsidR="0010142B" w:rsidRPr="00CA5AD8" w:rsidRDefault="0010142B" w:rsidP="0010142B">
      <w:pPr>
        <w:widowControl/>
        <w:autoSpaceDE/>
        <w:ind w:firstLine="709"/>
        <w:jc w:val="both"/>
        <w:rPr>
          <w:color w:val="000000" w:themeColor="text1"/>
        </w:rPr>
      </w:pPr>
      <w:r w:rsidRPr="00CA5AD8">
        <w:rPr>
          <w:bCs/>
          <w:color w:val="000000" w:themeColor="text1"/>
          <w:sz w:val="22"/>
          <w:szCs w:val="22"/>
        </w:rPr>
        <w:t>На основании п. 5 ст. 5 и п. 1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являющийся кредитной организацией по законодательству Российской Федерации, а залогодателем – Участник долевого строительства.</w:t>
      </w:r>
    </w:p>
    <w:p w14:paraId="3D0A1660" w14:textId="77777777" w:rsidR="0010142B" w:rsidRPr="00CA5AD8" w:rsidRDefault="0010142B" w:rsidP="0010142B">
      <w:pPr>
        <w:widowControl/>
        <w:autoSpaceDE/>
        <w:ind w:firstLine="709"/>
        <w:jc w:val="both"/>
        <w:rPr>
          <w:color w:val="000000" w:themeColor="text1"/>
        </w:rPr>
      </w:pPr>
      <w:r w:rsidRPr="00CA5AD8">
        <w:rPr>
          <w:bCs/>
          <w:color w:val="000000" w:themeColor="text1"/>
          <w:sz w:val="22"/>
          <w:szCs w:val="22"/>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470923C9" w14:textId="77777777" w:rsidR="0010142B" w:rsidRPr="00CA5AD8" w:rsidRDefault="0010142B" w:rsidP="0010142B">
      <w:pPr>
        <w:widowControl/>
        <w:autoSpaceDE/>
        <w:ind w:firstLine="709"/>
        <w:jc w:val="both"/>
        <w:rPr>
          <w:color w:val="000000" w:themeColor="text1"/>
        </w:rPr>
      </w:pPr>
      <w:r w:rsidRPr="00CA5AD8">
        <w:rPr>
          <w:bCs/>
          <w:color w:val="000000" w:themeColor="text1"/>
          <w:sz w:val="22"/>
          <w:szCs w:val="22"/>
        </w:rPr>
        <w:t>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44AEB7BA" w14:textId="2E9DAE5D" w:rsidR="0010142B" w:rsidRPr="00CA5AD8" w:rsidRDefault="0010142B" w:rsidP="0010142B">
      <w:pPr>
        <w:widowControl/>
        <w:autoSpaceDE/>
        <w:ind w:firstLine="709"/>
        <w:jc w:val="both"/>
        <w:rPr>
          <w:bCs/>
          <w:color w:val="000000" w:themeColor="text1"/>
          <w:sz w:val="22"/>
          <w:szCs w:val="22"/>
        </w:rPr>
      </w:pPr>
      <w:r w:rsidRPr="00CA5AD8">
        <w:rPr>
          <w:bCs/>
          <w:color w:val="000000" w:themeColor="text1"/>
          <w:sz w:val="22"/>
          <w:szCs w:val="22"/>
        </w:rPr>
        <w:t>Пункт 5 статьи 488 Гражданского кодекса Российской Федерации не применяется (Объект недвижимости до полной оплаты не будет находиться в залоге у Продавца(</w:t>
      </w:r>
      <w:proofErr w:type="spellStart"/>
      <w:r w:rsidRPr="00CA5AD8">
        <w:rPr>
          <w:bCs/>
          <w:color w:val="000000" w:themeColor="text1"/>
          <w:sz w:val="22"/>
          <w:szCs w:val="22"/>
        </w:rPr>
        <w:t>ов</w:t>
      </w:r>
      <w:proofErr w:type="spellEnd"/>
      <w:r w:rsidRPr="00CA5AD8">
        <w:rPr>
          <w:bCs/>
          <w:color w:val="000000" w:themeColor="text1"/>
          <w:sz w:val="22"/>
          <w:szCs w:val="22"/>
        </w:rPr>
        <w:t xml:space="preserve">)), права требования не находятся в залоге у Застройщика/уступающего права с момента государственной регистрации ипотеки в Едином государственном реестре </w:t>
      </w:r>
      <w:r w:rsidR="00693639">
        <w:rPr>
          <w:bCs/>
          <w:color w:val="000000" w:themeColor="text1"/>
          <w:sz w:val="22"/>
          <w:szCs w:val="22"/>
        </w:rPr>
        <w:t>недвижимости</w:t>
      </w:r>
      <w:r w:rsidRPr="00CA5AD8">
        <w:rPr>
          <w:bCs/>
          <w:color w:val="000000" w:themeColor="text1"/>
          <w:sz w:val="22"/>
          <w:szCs w:val="22"/>
        </w:rPr>
        <w:t>.</w:t>
      </w:r>
    </w:p>
    <w:p w14:paraId="7DCB2F03" w14:textId="77777777" w:rsidR="00B81A98" w:rsidRPr="00CA5AD8" w:rsidRDefault="00B81A98" w:rsidP="0010142B">
      <w:pPr>
        <w:widowControl/>
        <w:autoSpaceDE/>
        <w:ind w:firstLine="709"/>
        <w:jc w:val="both"/>
        <w:rPr>
          <w:color w:val="000000" w:themeColor="text1"/>
        </w:rPr>
      </w:pPr>
      <w:r w:rsidRPr="00CA5AD8">
        <w:rPr>
          <w:color w:val="000000" w:themeColor="text1"/>
          <w:sz w:val="22"/>
          <w:szCs w:val="22"/>
        </w:rPr>
        <w:t>Срок условного депонирования денежных средств: шесть месяцев с указанной в проектной декларации даты ввода в эксплуатацию Дома</w:t>
      </w:r>
      <w:r w:rsidR="005408C2" w:rsidRPr="00CA5AD8">
        <w:rPr>
          <w:color w:val="000000" w:themeColor="text1"/>
          <w:sz w:val="22"/>
          <w:szCs w:val="22"/>
        </w:rPr>
        <w:t>.</w:t>
      </w:r>
    </w:p>
    <w:p w14:paraId="76D77B20" w14:textId="77777777" w:rsidR="0010142B" w:rsidRPr="00CA5AD8" w:rsidRDefault="0010142B" w:rsidP="0010142B">
      <w:pPr>
        <w:widowControl/>
        <w:autoSpaceDE/>
        <w:ind w:firstLine="709"/>
        <w:jc w:val="both"/>
        <w:rPr>
          <w:color w:val="000000" w:themeColor="text1"/>
        </w:rPr>
      </w:pPr>
      <w:r w:rsidRPr="00CA5AD8">
        <w:rPr>
          <w:color w:val="000000" w:themeColor="text1"/>
          <w:sz w:val="22"/>
          <w:szCs w:val="22"/>
        </w:rPr>
        <w:t>Основания перечисления Застройщику (Бенефициару) депонированной суммы:</w:t>
      </w:r>
    </w:p>
    <w:p w14:paraId="439B7056" w14:textId="77777777" w:rsidR="0010142B" w:rsidRPr="00CA5AD8" w:rsidRDefault="0010142B" w:rsidP="0010142B">
      <w:pPr>
        <w:widowControl/>
        <w:autoSpaceDE/>
        <w:ind w:firstLine="709"/>
        <w:jc w:val="both"/>
        <w:rPr>
          <w:color w:val="000000" w:themeColor="text1"/>
        </w:rPr>
      </w:pPr>
      <w:r w:rsidRPr="00CA5AD8">
        <w:rPr>
          <w:color w:val="000000" w:themeColor="text1"/>
          <w:sz w:val="22"/>
          <w:szCs w:val="22"/>
        </w:rPr>
        <w:t>- разрешение на ввод Дома в эксплуатацию.</w:t>
      </w:r>
    </w:p>
    <w:p w14:paraId="3D317ADE" w14:textId="77777777" w:rsidR="0010142B" w:rsidRPr="00CA5AD8" w:rsidRDefault="0010142B" w:rsidP="0010142B">
      <w:pPr>
        <w:widowControl/>
        <w:autoSpaceDE/>
        <w:ind w:firstLine="709"/>
        <w:jc w:val="both"/>
        <w:rPr>
          <w:color w:val="000000" w:themeColor="text1"/>
        </w:rPr>
      </w:pPr>
      <w:r w:rsidRPr="00CA5AD8">
        <w:rPr>
          <w:color w:val="000000" w:themeColor="text1"/>
          <w:sz w:val="22"/>
          <w:szCs w:val="22"/>
        </w:rPr>
        <w:t xml:space="preserve">3.3.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CA5AD8">
        <w:rPr>
          <w:color w:val="000000" w:themeColor="text1"/>
          <w:sz w:val="22"/>
          <w:szCs w:val="22"/>
        </w:rPr>
        <w:t>эскроу</w:t>
      </w:r>
      <w:proofErr w:type="spellEnd"/>
      <w:r w:rsidRPr="00CA5AD8">
        <w:rPr>
          <w:color w:val="000000" w:themeColor="text1"/>
          <w:sz w:val="22"/>
          <w:szCs w:val="22"/>
        </w:rPr>
        <w:t>.</w:t>
      </w:r>
    </w:p>
    <w:p w14:paraId="2E437882" w14:textId="77777777" w:rsidR="0010142B" w:rsidRPr="00CA5AD8" w:rsidRDefault="0010142B" w:rsidP="0010142B">
      <w:pPr>
        <w:widowControl/>
        <w:autoSpaceDE/>
        <w:ind w:firstLine="709"/>
        <w:jc w:val="both"/>
        <w:rPr>
          <w:color w:val="000000" w:themeColor="text1"/>
        </w:rPr>
      </w:pPr>
      <w:r w:rsidRPr="00CA5AD8">
        <w:rPr>
          <w:color w:val="000000" w:themeColor="text1"/>
          <w:sz w:val="22"/>
          <w:szCs w:val="22"/>
        </w:rPr>
        <w:t>3.4. Цена Договора может быть изменена в следующих случаях:</w:t>
      </w:r>
    </w:p>
    <w:p w14:paraId="6D72CF3E" w14:textId="77777777" w:rsidR="0010142B" w:rsidRDefault="0010142B" w:rsidP="0010142B">
      <w:pPr>
        <w:widowControl/>
        <w:autoSpaceDE/>
        <w:ind w:firstLine="709"/>
        <w:jc w:val="both"/>
      </w:pPr>
      <w:r w:rsidRPr="00CA5AD8">
        <w:rPr>
          <w:color w:val="000000" w:themeColor="text1"/>
          <w:sz w:val="22"/>
          <w:szCs w:val="22"/>
        </w:rPr>
        <w:t xml:space="preserve">3.4.1. внесения изменений и дополнений в проектную документацию </w:t>
      </w:r>
      <w:r>
        <w:rPr>
          <w:sz w:val="22"/>
          <w:szCs w:val="22"/>
        </w:rPr>
        <w:t>в соответствии с изменениями действующего законодательства;</w:t>
      </w:r>
    </w:p>
    <w:p w14:paraId="68856A51" w14:textId="77777777" w:rsidR="0010142B" w:rsidRDefault="0010142B" w:rsidP="0010142B">
      <w:pPr>
        <w:widowControl/>
        <w:autoSpaceDE/>
        <w:ind w:firstLine="709"/>
        <w:jc w:val="both"/>
      </w:pPr>
      <w:r>
        <w:rPr>
          <w:sz w:val="22"/>
          <w:szCs w:val="22"/>
        </w:rPr>
        <w:t>3.4.2. корректировки площади Объекта долевого строительства, входящего в состав Жилого дома более чем на 1 кв. м;</w:t>
      </w:r>
    </w:p>
    <w:p w14:paraId="614C9BBC" w14:textId="77777777" w:rsidR="0010142B" w:rsidRDefault="0010142B" w:rsidP="0010142B">
      <w:pPr>
        <w:widowControl/>
        <w:autoSpaceDE/>
        <w:ind w:firstLine="709"/>
        <w:jc w:val="both"/>
      </w:pPr>
      <w:r>
        <w:rPr>
          <w:sz w:val="22"/>
          <w:szCs w:val="22"/>
        </w:rPr>
        <w:t>3.4.3. внесения изменений в состав Объекта долевого строительства по соглашению Сторон.</w:t>
      </w:r>
    </w:p>
    <w:p w14:paraId="52FF743B" w14:textId="77777777" w:rsidR="0010142B" w:rsidRDefault="0010142B" w:rsidP="0010142B">
      <w:pPr>
        <w:widowControl/>
        <w:autoSpaceDE/>
        <w:ind w:firstLine="709"/>
        <w:jc w:val="both"/>
      </w:pPr>
      <w:r>
        <w:rPr>
          <w:sz w:val="22"/>
          <w:szCs w:val="22"/>
        </w:rPr>
        <w:t xml:space="preserve">3.5. В случае, если в результате строительства фактическая общая площадь Объекта долевого строительства (определяемая по технической документации на Дом и указанная в </w:t>
      </w:r>
      <w:r w:rsidR="00001BCD">
        <w:rPr>
          <w:sz w:val="22"/>
          <w:szCs w:val="22"/>
        </w:rPr>
        <w:t>а</w:t>
      </w:r>
      <w:r>
        <w:rPr>
          <w:sz w:val="22"/>
          <w:szCs w:val="22"/>
        </w:rPr>
        <w:t xml:space="preserve">кте приема-передачи Объекта долевого строительства), уменьшится более чем на 1 </w:t>
      </w:r>
      <w:proofErr w:type="spellStart"/>
      <w:r>
        <w:rPr>
          <w:sz w:val="22"/>
          <w:szCs w:val="22"/>
        </w:rPr>
        <w:t>кв.м</w:t>
      </w:r>
      <w:proofErr w:type="spellEnd"/>
      <w:r>
        <w:rPr>
          <w:sz w:val="22"/>
          <w:szCs w:val="22"/>
        </w:rPr>
        <w:t>., Участник вправе получить от Застройщика денежные средства в размере стоимости выявленной разницы, определяемой как произведение цены квадратного метра, указанной в настоящем Договоре, и разницей между проектной и фактической площадью. Изменение общей площади общего имущества многоквартирного дома для расчетов не принимается.</w:t>
      </w:r>
    </w:p>
    <w:p w14:paraId="2D1ADBB8" w14:textId="77777777" w:rsidR="0010142B" w:rsidRDefault="0010142B" w:rsidP="0010142B">
      <w:pPr>
        <w:widowControl/>
        <w:autoSpaceDE/>
        <w:ind w:firstLine="709"/>
        <w:jc w:val="both"/>
      </w:pPr>
      <w:r>
        <w:rPr>
          <w:sz w:val="22"/>
          <w:szCs w:val="22"/>
        </w:rPr>
        <w:t>3.6. В случае, если в результате строительства фактическая общая площадь Объекта долевого строительства (определяемая по технической документации на Дом) увеличится б</w:t>
      </w:r>
      <w:r w:rsidR="00E8472D">
        <w:rPr>
          <w:sz w:val="22"/>
          <w:szCs w:val="22"/>
        </w:rPr>
        <w:t xml:space="preserve">олее чем на 1 </w:t>
      </w:r>
      <w:proofErr w:type="spellStart"/>
      <w:r w:rsidR="00E8472D">
        <w:rPr>
          <w:sz w:val="22"/>
          <w:szCs w:val="22"/>
        </w:rPr>
        <w:t>кв.м</w:t>
      </w:r>
      <w:proofErr w:type="spellEnd"/>
      <w:r w:rsidR="00E8472D">
        <w:rPr>
          <w:sz w:val="22"/>
          <w:szCs w:val="22"/>
        </w:rPr>
        <w:t>. -  Участник</w:t>
      </w:r>
      <w:r>
        <w:rPr>
          <w:sz w:val="22"/>
          <w:szCs w:val="22"/>
        </w:rPr>
        <w:t xml:space="preserve"> в течение 7 (семи) календарных дней с момента получения соответствующего уведомления от Застройщика обязан: подписать соглашение о перерасчете и произвести дополнительное перечисление денежных средств на расчётный счёт Застройщика (за всю площадь, отличную от общей площади Объекта долевого строительства, указанной в пункте 1.2. настоящего Договора).</w:t>
      </w:r>
    </w:p>
    <w:p w14:paraId="7A6BE4FA" w14:textId="77777777" w:rsidR="0010142B" w:rsidRDefault="0010142B" w:rsidP="0010142B">
      <w:pPr>
        <w:widowControl/>
        <w:autoSpaceDE/>
        <w:ind w:firstLine="709"/>
        <w:jc w:val="both"/>
      </w:pPr>
      <w:r>
        <w:rPr>
          <w:color w:val="000000"/>
          <w:sz w:val="22"/>
          <w:szCs w:val="22"/>
        </w:rPr>
        <w:t>3.7. Участник несет расходы:</w:t>
      </w:r>
    </w:p>
    <w:p w14:paraId="183C416F" w14:textId="77777777" w:rsidR="0010142B" w:rsidRDefault="0010142B" w:rsidP="0010142B">
      <w:pPr>
        <w:widowControl/>
        <w:autoSpaceDE/>
        <w:ind w:firstLine="709"/>
        <w:jc w:val="both"/>
      </w:pPr>
      <w:r>
        <w:rPr>
          <w:sz w:val="22"/>
          <w:szCs w:val="22"/>
        </w:rPr>
        <w:lastRenderedPageBreak/>
        <w:t>- по оплате государственной пошлины за государственную регистрацию Договора, дополнительных соглашений к нему в части, подлежащей оплате Участником в соответствии с законодательством РФ;</w:t>
      </w:r>
    </w:p>
    <w:p w14:paraId="5AA7077B" w14:textId="77777777" w:rsidR="0010142B" w:rsidRDefault="0010142B" w:rsidP="0010142B">
      <w:pPr>
        <w:widowControl/>
        <w:autoSpaceDE/>
        <w:ind w:firstLine="709"/>
        <w:jc w:val="both"/>
      </w:pPr>
      <w:r>
        <w:rPr>
          <w:sz w:val="22"/>
          <w:szCs w:val="22"/>
        </w:rPr>
        <w:t>- по оформлению документов, необходимых для государственной регистрации Договора, в том числе нотариальные расходы;</w:t>
      </w:r>
    </w:p>
    <w:p w14:paraId="54D6D073" w14:textId="77777777" w:rsidR="0010142B" w:rsidRDefault="0010142B" w:rsidP="0010142B">
      <w:pPr>
        <w:widowControl/>
        <w:autoSpaceDE/>
        <w:ind w:firstLine="709"/>
        <w:jc w:val="both"/>
      </w:pPr>
      <w:r>
        <w:rPr>
          <w:sz w:val="22"/>
          <w:szCs w:val="22"/>
        </w:rPr>
        <w:t>- по оплате государственной пошлины за государственную регистрацию права собственности на Объект долевого строительства;</w:t>
      </w:r>
    </w:p>
    <w:p w14:paraId="5007B2A7" w14:textId="77777777" w:rsidR="0010142B" w:rsidRDefault="0010142B" w:rsidP="0010142B">
      <w:pPr>
        <w:widowControl/>
        <w:autoSpaceDE/>
        <w:ind w:firstLine="709"/>
        <w:jc w:val="both"/>
      </w:pPr>
      <w:r>
        <w:rPr>
          <w:sz w:val="22"/>
          <w:szCs w:val="22"/>
        </w:rPr>
        <w:t>- по составлению технической документации, оформлению прочих документов, касающихся Объекта долевого строительства, обязанность предоставления которых, не возложена действующим законодательством на Застройщика.</w:t>
      </w:r>
    </w:p>
    <w:p w14:paraId="525D9991" w14:textId="77777777" w:rsidR="0010142B" w:rsidRDefault="0010142B" w:rsidP="0010142B">
      <w:pPr>
        <w:widowControl/>
        <w:autoSpaceDE/>
        <w:ind w:firstLine="709"/>
        <w:jc w:val="both"/>
      </w:pPr>
      <w:r>
        <w:rPr>
          <w:sz w:val="22"/>
          <w:szCs w:val="22"/>
        </w:rPr>
        <w:t>3.8. Все денежные суммы в настоящем Договоре определяются в российских рублях. Все расчеты между Сторонами производятся в российских рублях.</w:t>
      </w:r>
    </w:p>
    <w:p w14:paraId="6BD934E7" w14:textId="77777777" w:rsidR="0010142B" w:rsidRDefault="0010142B" w:rsidP="0010142B">
      <w:pPr>
        <w:widowControl/>
        <w:autoSpaceDE/>
        <w:ind w:firstLine="709"/>
        <w:jc w:val="both"/>
      </w:pPr>
      <w:r w:rsidRPr="00001BCD">
        <w:rPr>
          <w:sz w:val="22"/>
          <w:szCs w:val="22"/>
        </w:rPr>
        <w:t xml:space="preserve">3.9. Застройщик вправе не подписывать акт </w:t>
      </w:r>
      <w:r w:rsidR="00001BCD" w:rsidRPr="00001BCD">
        <w:rPr>
          <w:sz w:val="22"/>
          <w:szCs w:val="22"/>
        </w:rPr>
        <w:t>приема-</w:t>
      </w:r>
      <w:r w:rsidRPr="00001BCD">
        <w:rPr>
          <w:sz w:val="22"/>
          <w:szCs w:val="22"/>
        </w:rPr>
        <w:t>передач</w:t>
      </w:r>
      <w:r w:rsidR="00001BCD" w:rsidRPr="00001BCD">
        <w:rPr>
          <w:sz w:val="22"/>
          <w:szCs w:val="22"/>
        </w:rPr>
        <w:t>и</w:t>
      </w:r>
      <w:r w:rsidRPr="00001BCD">
        <w:rPr>
          <w:sz w:val="22"/>
          <w:szCs w:val="22"/>
        </w:rPr>
        <w:t xml:space="preserve"> Объекта долевого строительства до полного выполнения Участником долевого строительства обязательства по оплате цены, указанной в п. 3.1 Договора. Такой отказ Застройщика от подписания акта</w:t>
      </w:r>
      <w:r w:rsidR="00001BCD" w:rsidRPr="00001BCD">
        <w:rPr>
          <w:sz w:val="22"/>
          <w:szCs w:val="22"/>
        </w:rPr>
        <w:t xml:space="preserve"> приема-передачи</w:t>
      </w:r>
      <w:r w:rsidRPr="00001BCD">
        <w:rPr>
          <w:sz w:val="22"/>
          <w:szCs w:val="22"/>
        </w:rPr>
        <w:t xml:space="preserve"> не является просрочкой со стороны Застройщика и не влечет взыскания неустойки.</w:t>
      </w:r>
    </w:p>
    <w:p w14:paraId="06CF6AF9" w14:textId="77777777" w:rsidR="0010142B" w:rsidRDefault="0010142B" w:rsidP="0010142B">
      <w:pPr>
        <w:widowControl/>
        <w:autoSpaceDE/>
        <w:ind w:firstLine="709"/>
        <w:jc w:val="both"/>
        <w:rPr>
          <w:sz w:val="22"/>
          <w:szCs w:val="22"/>
        </w:rPr>
      </w:pPr>
    </w:p>
    <w:p w14:paraId="5E47790B" w14:textId="77777777" w:rsidR="0010142B" w:rsidRDefault="0010142B" w:rsidP="0010142B">
      <w:pPr>
        <w:widowControl/>
        <w:autoSpaceDE/>
        <w:ind w:firstLine="709"/>
        <w:jc w:val="center"/>
      </w:pPr>
      <w:r>
        <w:rPr>
          <w:b/>
          <w:sz w:val="22"/>
          <w:szCs w:val="22"/>
        </w:rPr>
        <w:t>4. Права и обязанности Сторон</w:t>
      </w:r>
    </w:p>
    <w:p w14:paraId="76FB89BD" w14:textId="77777777" w:rsidR="0010142B" w:rsidRDefault="0010142B" w:rsidP="0010142B">
      <w:pPr>
        <w:widowControl/>
        <w:autoSpaceDE/>
        <w:ind w:firstLine="709"/>
        <w:jc w:val="both"/>
      </w:pPr>
      <w:r>
        <w:rPr>
          <w:b/>
          <w:sz w:val="22"/>
          <w:szCs w:val="22"/>
        </w:rPr>
        <w:t>4.1. Застройщик обязуется</w:t>
      </w:r>
      <w:r>
        <w:rPr>
          <w:sz w:val="22"/>
          <w:szCs w:val="22"/>
        </w:rPr>
        <w:t>:</w:t>
      </w:r>
    </w:p>
    <w:p w14:paraId="2AE00355" w14:textId="77777777" w:rsidR="0010142B" w:rsidRDefault="0010142B" w:rsidP="0010142B">
      <w:pPr>
        <w:widowControl/>
        <w:autoSpaceDE/>
        <w:ind w:firstLine="709"/>
        <w:jc w:val="both"/>
      </w:pPr>
      <w:r>
        <w:rPr>
          <w:sz w:val="22"/>
          <w:szCs w:val="22"/>
        </w:rPr>
        <w:t xml:space="preserve">4.1.1. Построить Дом и Объект долевого строительства в соответствии с условиями настоящего Договора.  </w:t>
      </w:r>
    </w:p>
    <w:p w14:paraId="6EECAE77" w14:textId="77777777" w:rsidR="0010142B" w:rsidRDefault="0010142B" w:rsidP="0010142B">
      <w:pPr>
        <w:widowControl/>
        <w:autoSpaceDE/>
        <w:ind w:firstLine="709"/>
        <w:jc w:val="both"/>
      </w:pPr>
      <w:r>
        <w:rPr>
          <w:sz w:val="22"/>
          <w:szCs w:val="22"/>
        </w:rPr>
        <w:t xml:space="preserve">4.1.2. Осуществить строительно-монтажные и пусконаладочные работы по возведению Дома, обеспечить строительство Дома и выполнение с привлечением подрядчиков всех работ по строительству Дома в полном объеме, включая все работы, предусмотренные документами по строительству, а также иные работы, не упомянутые в этих документах, но необходимые </w:t>
      </w:r>
      <w:proofErr w:type="gramStart"/>
      <w:r>
        <w:rPr>
          <w:sz w:val="22"/>
          <w:szCs w:val="22"/>
        </w:rPr>
        <w:t>для сооружения</w:t>
      </w:r>
      <w:proofErr w:type="gramEnd"/>
      <w:r>
        <w:rPr>
          <w:sz w:val="22"/>
          <w:szCs w:val="22"/>
        </w:rPr>
        <w:t xml:space="preserve"> указанного выше Дома и для введения его в эксплуатацию. </w:t>
      </w:r>
    </w:p>
    <w:p w14:paraId="08EDFC3A" w14:textId="77777777" w:rsidR="0010142B" w:rsidRDefault="0010142B" w:rsidP="0010142B">
      <w:pPr>
        <w:widowControl/>
        <w:autoSpaceDE/>
        <w:ind w:firstLine="709"/>
        <w:jc w:val="both"/>
      </w:pPr>
      <w:r>
        <w:rPr>
          <w:sz w:val="22"/>
          <w:szCs w:val="22"/>
        </w:rPr>
        <w:t xml:space="preserve">4.1.3.  </w:t>
      </w:r>
      <w:r>
        <w:rPr>
          <w:color w:val="000000"/>
          <w:sz w:val="22"/>
          <w:szCs w:val="22"/>
        </w:rPr>
        <w:t>Оказать Участнику услуги Заказчика при создании (строительстве) Объекта долевого строительства (Квартиры). Застройщик вправе оказать услуги как самостоятельно, так и с привлечением третьих лиц, в соответствии с действующим законодательством РФ.</w:t>
      </w:r>
    </w:p>
    <w:p w14:paraId="2CF1ED40" w14:textId="77777777" w:rsidR="0010142B" w:rsidRDefault="0010142B" w:rsidP="0010142B">
      <w:pPr>
        <w:widowControl/>
        <w:autoSpaceDE/>
        <w:ind w:firstLine="709"/>
        <w:jc w:val="both"/>
      </w:pPr>
      <w:r>
        <w:rPr>
          <w:sz w:val="22"/>
          <w:szCs w:val="22"/>
        </w:rPr>
        <w:t xml:space="preserve">4.1.4. Передать Участнику Квартиру в соответствии с разделом 6 настоящего Договора. </w:t>
      </w:r>
    </w:p>
    <w:p w14:paraId="58278238" w14:textId="77777777" w:rsidR="0010142B" w:rsidRDefault="0010142B" w:rsidP="0010142B">
      <w:pPr>
        <w:widowControl/>
        <w:autoSpaceDE/>
        <w:ind w:firstLine="709"/>
        <w:jc w:val="both"/>
      </w:pPr>
      <w:r>
        <w:rPr>
          <w:sz w:val="22"/>
          <w:szCs w:val="22"/>
        </w:rPr>
        <w:t xml:space="preserve">4.1.5. Обеспечить сохранность Квартиры с комплектацией в соответствии с п. 2.4.1 Договора до передачи ее по акту </w:t>
      </w:r>
      <w:r>
        <w:rPr>
          <w:bCs/>
          <w:sz w:val="22"/>
          <w:szCs w:val="22"/>
        </w:rPr>
        <w:t>Участнику долевого строительства</w:t>
      </w:r>
      <w:r>
        <w:rPr>
          <w:sz w:val="22"/>
          <w:szCs w:val="22"/>
        </w:rPr>
        <w:t>.</w:t>
      </w:r>
      <w:r>
        <w:rPr>
          <w:iCs/>
          <w:sz w:val="22"/>
          <w:szCs w:val="22"/>
        </w:rPr>
        <w:t xml:space="preserve"> </w:t>
      </w:r>
    </w:p>
    <w:p w14:paraId="7EBB939A" w14:textId="77777777" w:rsidR="0010142B" w:rsidRDefault="0010142B" w:rsidP="0010142B">
      <w:pPr>
        <w:widowControl/>
        <w:autoSpaceDE/>
        <w:ind w:firstLine="709"/>
        <w:jc w:val="both"/>
      </w:pPr>
      <w:r>
        <w:rPr>
          <w:sz w:val="22"/>
          <w:szCs w:val="22"/>
        </w:rPr>
        <w:t>4.1.6. Выполнить работы по инженерному обеспечению, благоустройству, озеленению и вводу Дома в эксплуатацию.</w:t>
      </w:r>
    </w:p>
    <w:p w14:paraId="7D1A8569" w14:textId="77777777" w:rsidR="0010142B" w:rsidRDefault="0010142B" w:rsidP="0010142B">
      <w:pPr>
        <w:widowControl/>
        <w:autoSpaceDE/>
        <w:ind w:firstLine="709"/>
        <w:jc w:val="both"/>
      </w:pPr>
      <w:r>
        <w:rPr>
          <w:sz w:val="22"/>
          <w:szCs w:val="22"/>
        </w:rPr>
        <w:t xml:space="preserve">4.1.7. Сообщать </w:t>
      </w:r>
      <w:r>
        <w:rPr>
          <w:bCs/>
          <w:sz w:val="22"/>
          <w:szCs w:val="22"/>
        </w:rPr>
        <w:t>Участнику</w:t>
      </w:r>
      <w:r>
        <w:rPr>
          <w:sz w:val="22"/>
          <w:szCs w:val="22"/>
        </w:rPr>
        <w:t xml:space="preserve"> по письменному требованию последнего о ходе выполнения работ по строительству Дома.</w:t>
      </w:r>
    </w:p>
    <w:p w14:paraId="7D7D00C1" w14:textId="77777777" w:rsidR="0010142B" w:rsidRDefault="0010142B" w:rsidP="0010142B">
      <w:pPr>
        <w:widowControl/>
        <w:autoSpaceDE/>
        <w:ind w:firstLine="709"/>
        <w:jc w:val="both"/>
      </w:pPr>
      <w:r>
        <w:rPr>
          <w:sz w:val="22"/>
          <w:szCs w:val="22"/>
        </w:rPr>
        <w:t xml:space="preserve">4.1.8. Предоставлять по требованию </w:t>
      </w:r>
      <w:r>
        <w:rPr>
          <w:bCs/>
          <w:sz w:val="22"/>
          <w:szCs w:val="22"/>
        </w:rPr>
        <w:t xml:space="preserve">Участника </w:t>
      </w:r>
      <w:r>
        <w:rPr>
          <w:sz w:val="22"/>
          <w:szCs w:val="22"/>
        </w:rPr>
        <w:t>информацию о себе в соответствии с требованиями статей 3.1 и 20 Федерального закона № 214-ФЗ.</w:t>
      </w:r>
    </w:p>
    <w:p w14:paraId="3F92F6CE" w14:textId="77777777" w:rsidR="0010142B" w:rsidRDefault="0010142B" w:rsidP="0010142B">
      <w:pPr>
        <w:widowControl/>
        <w:autoSpaceDE/>
        <w:ind w:firstLine="709"/>
        <w:jc w:val="both"/>
      </w:pPr>
      <w:r>
        <w:rPr>
          <w:sz w:val="22"/>
          <w:szCs w:val="22"/>
        </w:rPr>
        <w:t xml:space="preserve">4.1.9. </w:t>
      </w:r>
      <w:r>
        <w:rPr>
          <w:rFonts w:eastAsia="Calibri"/>
          <w:sz w:val="22"/>
          <w:szCs w:val="22"/>
          <w:lang w:eastAsia="en-US"/>
        </w:rPr>
        <w:t>При передаче Объекта долевого строительства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систем инженерно-технического обеспечения, конструктивных элементов, изделий (далее по тексту – Инструкция).</w:t>
      </w:r>
    </w:p>
    <w:p w14:paraId="04131F12" w14:textId="77777777" w:rsidR="0010142B" w:rsidRDefault="0010142B" w:rsidP="0010142B">
      <w:pPr>
        <w:widowControl/>
        <w:autoSpaceDE/>
        <w:ind w:firstLine="709"/>
        <w:jc w:val="both"/>
      </w:pPr>
      <w:r>
        <w:rPr>
          <w:rFonts w:eastAsia="Calibri"/>
          <w:sz w:val="22"/>
          <w:szCs w:val="22"/>
          <w:lang w:eastAsia="en-US"/>
        </w:rPr>
        <w:t xml:space="preserve">4.1.10. Застройщик уведомляет Участника в случае требования кредитора/уполномоченного банка о досрочном исполнении Застройщиком обязательств по кредитному договору (договору займа) и об обращении взыскания на право аренды земельного участка, указанного в п. </w:t>
      </w:r>
      <w:r w:rsidR="0093449F">
        <w:rPr>
          <w:rFonts w:eastAsia="Calibri"/>
          <w:sz w:val="22"/>
          <w:szCs w:val="22"/>
          <w:lang w:eastAsia="en-US"/>
        </w:rPr>
        <w:t>2</w:t>
      </w:r>
      <w:r>
        <w:rPr>
          <w:rFonts w:eastAsia="Calibri"/>
          <w:sz w:val="22"/>
          <w:szCs w:val="22"/>
          <w:lang w:eastAsia="en-US"/>
        </w:rPr>
        <w:t>.</w:t>
      </w:r>
      <w:r w:rsidR="0093449F">
        <w:rPr>
          <w:rFonts w:eastAsia="Calibri"/>
          <w:sz w:val="22"/>
          <w:szCs w:val="22"/>
          <w:lang w:eastAsia="en-US"/>
        </w:rPr>
        <w:t>8</w:t>
      </w:r>
      <w:r>
        <w:rPr>
          <w:rFonts w:eastAsia="Calibri"/>
          <w:sz w:val="22"/>
          <w:szCs w:val="22"/>
          <w:lang w:eastAsia="en-US"/>
        </w:rPr>
        <w:t xml:space="preserve"> настоящего Договора и строящихся (создаваемых) на этом земельном участке Жилого дома, являющегося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14:paraId="6C9BAE08" w14:textId="77777777" w:rsidR="0010142B" w:rsidRDefault="0010142B" w:rsidP="0010142B">
      <w:pPr>
        <w:widowControl/>
        <w:autoSpaceDE/>
        <w:ind w:firstLine="709"/>
        <w:jc w:val="both"/>
      </w:pPr>
      <w:r>
        <w:rPr>
          <w:rFonts w:eastAsia="Calibri"/>
          <w:sz w:val="22"/>
          <w:szCs w:val="22"/>
          <w:lang w:eastAsia="en-US"/>
        </w:rPr>
        <w:t>4.1.11.</w:t>
      </w:r>
      <w:r>
        <w:rPr>
          <w:sz w:val="24"/>
          <w:szCs w:val="24"/>
        </w:rPr>
        <w:t xml:space="preserve"> </w:t>
      </w:r>
      <w:r>
        <w:rPr>
          <w:rFonts w:eastAsia="Calibri"/>
          <w:sz w:val="22"/>
          <w:szCs w:val="22"/>
          <w:lang w:eastAsia="en-US"/>
        </w:rPr>
        <w:t xml:space="preserve">Если в отношении уполномоченного банка, в котором открыт счет </w:t>
      </w:r>
      <w:proofErr w:type="spellStart"/>
      <w:r>
        <w:rPr>
          <w:rFonts w:eastAsia="Calibri"/>
          <w:sz w:val="22"/>
          <w:szCs w:val="22"/>
          <w:lang w:eastAsia="en-US"/>
        </w:rPr>
        <w:t>эскроу</w:t>
      </w:r>
      <w:proofErr w:type="spellEnd"/>
      <w:r>
        <w:rPr>
          <w:rFonts w:eastAsia="Calibri"/>
          <w:sz w:val="22"/>
          <w:szCs w:val="22"/>
          <w:lang w:eastAsia="en-US"/>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дома и государственной регистрации права собственности в отношении объекта долевого строительства, Застройщик обязан заключить договор счета </w:t>
      </w:r>
      <w:proofErr w:type="spellStart"/>
      <w:r>
        <w:rPr>
          <w:rFonts w:eastAsia="Calibri"/>
          <w:sz w:val="22"/>
          <w:szCs w:val="22"/>
          <w:lang w:eastAsia="en-US"/>
        </w:rPr>
        <w:t>эскроу</w:t>
      </w:r>
      <w:proofErr w:type="spellEnd"/>
      <w:r>
        <w:rPr>
          <w:rFonts w:eastAsia="Calibri"/>
          <w:sz w:val="22"/>
          <w:szCs w:val="22"/>
          <w:lang w:eastAsia="en-US"/>
        </w:rPr>
        <w:t xml:space="preserve"> с другим уполномоченным банком.</w:t>
      </w:r>
    </w:p>
    <w:p w14:paraId="2B706776" w14:textId="77777777" w:rsidR="0010142B" w:rsidRDefault="0010142B" w:rsidP="0010142B">
      <w:pPr>
        <w:widowControl/>
        <w:autoSpaceDE/>
        <w:ind w:firstLine="709"/>
        <w:jc w:val="both"/>
      </w:pPr>
      <w:r>
        <w:rPr>
          <w:b/>
          <w:sz w:val="22"/>
          <w:szCs w:val="22"/>
        </w:rPr>
        <w:t>4.2. Застройщик имеет право:</w:t>
      </w:r>
    </w:p>
    <w:p w14:paraId="123DEBC4" w14:textId="77777777" w:rsidR="0010142B" w:rsidRDefault="0010142B" w:rsidP="0010142B">
      <w:pPr>
        <w:widowControl/>
        <w:autoSpaceDE/>
        <w:ind w:firstLine="709"/>
        <w:jc w:val="both"/>
      </w:pPr>
      <w:r>
        <w:rPr>
          <w:sz w:val="22"/>
          <w:szCs w:val="22"/>
        </w:rPr>
        <w:t xml:space="preserve"> 4.2.1.  Передать свои права и обязанности по настоящему Договору третьим лицам с письменного согласия </w:t>
      </w:r>
      <w:r>
        <w:rPr>
          <w:bCs/>
          <w:sz w:val="22"/>
          <w:szCs w:val="22"/>
        </w:rPr>
        <w:t>Участника</w:t>
      </w:r>
      <w:r>
        <w:rPr>
          <w:sz w:val="22"/>
          <w:szCs w:val="22"/>
        </w:rPr>
        <w:t>.</w:t>
      </w:r>
    </w:p>
    <w:p w14:paraId="6C8A8622" w14:textId="77777777" w:rsidR="0010142B" w:rsidRDefault="0010142B" w:rsidP="0010142B">
      <w:pPr>
        <w:widowControl/>
        <w:autoSpaceDE/>
        <w:ind w:firstLine="709"/>
        <w:jc w:val="both"/>
      </w:pPr>
      <w:r>
        <w:rPr>
          <w:sz w:val="22"/>
          <w:szCs w:val="22"/>
        </w:rPr>
        <w:lastRenderedPageBreak/>
        <w:t>4.2.2.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w:t>
      </w:r>
    </w:p>
    <w:p w14:paraId="1948AE94" w14:textId="77777777" w:rsidR="0010142B" w:rsidRDefault="0010142B" w:rsidP="0010142B">
      <w:pPr>
        <w:widowControl/>
        <w:autoSpaceDE/>
        <w:ind w:firstLine="709"/>
        <w:jc w:val="both"/>
      </w:pPr>
      <w:r>
        <w:rPr>
          <w:bCs/>
          <w:sz w:val="22"/>
          <w:szCs w:val="22"/>
        </w:rPr>
        <w:t>4.2.3. Внести в Дом и/или Квартиру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Квартиры в частности будут отвечать требованиям настоящего Договора.</w:t>
      </w:r>
    </w:p>
    <w:p w14:paraId="145E30B8" w14:textId="77777777" w:rsidR="0010142B" w:rsidRDefault="0010142B" w:rsidP="0010142B">
      <w:pPr>
        <w:widowControl/>
        <w:autoSpaceDE/>
        <w:ind w:firstLine="709"/>
        <w:jc w:val="both"/>
      </w:pPr>
      <w:r>
        <w:rPr>
          <w:sz w:val="22"/>
          <w:szCs w:val="22"/>
        </w:rPr>
        <w:t xml:space="preserve">4.2.4. Застройщик имеет исключительное право (без согласования с Участником) на внесение изменений в проектную документацию на строительство Жилого дома. </w:t>
      </w:r>
    </w:p>
    <w:p w14:paraId="7C7FCB39" w14:textId="77777777" w:rsidR="0010142B" w:rsidRDefault="0010142B" w:rsidP="0010142B">
      <w:pPr>
        <w:widowControl/>
        <w:autoSpaceDE/>
        <w:ind w:firstLine="709"/>
        <w:jc w:val="both"/>
        <w:rPr>
          <w:b/>
          <w:sz w:val="22"/>
          <w:szCs w:val="22"/>
        </w:rPr>
      </w:pPr>
    </w:p>
    <w:p w14:paraId="4DA43561" w14:textId="77777777" w:rsidR="0010142B" w:rsidRDefault="0010142B" w:rsidP="0010142B">
      <w:pPr>
        <w:widowControl/>
        <w:autoSpaceDE/>
        <w:ind w:firstLine="709"/>
        <w:jc w:val="both"/>
      </w:pPr>
      <w:r>
        <w:rPr>
          <w:b/>
          <w:sz w:val="22"/>
          <w:szCs w:val="22"/>
        </w:rPr>
        <w:t xml:space="preserve">4.3. </w:t>
      </w:r>
      <w:r>
        <w:rPr>
          <w:b/>
          <w:bCs/>
          <w:sz w:val="22"/>
          <w:szCs w:val="22"/>
        </w:rPr>
        <w:t>Участник долевого строительства</w:t>
      </w:r>
      <w:r>
        <w:rPr>
          <w:b/>
          <w:sz w:val="22"/>
          <w:szCs w:val="22"/>
        </w:rPr>
        <w:t xml:space="preserve"> обязуется</w:t>
      </w:r>
      <w:r>
        <w:rPr>
          <w:sz w:val="22"/>
          <w:szCs w:val="22"/>
        </w:rPr>
        <w:t>:</w:t>
      </w:r>
    </w:p>
    <w:p w14:paraId="2FA0A4D4" w14:textId="77777777" w:rsidR="0010142B" w:rsidRDefault="0010142B" w:rsidP="0010142B">
      <w:pPr>
        <w:widowControl/>
        <w:autoSpaceDE/>
        <w:ind w:firstLine="709"/>
        <w:jc w:val="both"/>
      </w:pPr>
      <w:r>
        <w:rPr>
          <w:sz w:val="22"/>
          <w:szCs w:val="22"/>
        </w:rPr>
        <w:t xml:space="preserve">4.3.1. Внести денежные средства в счет уплаты цены Договора на счет </w:t>
      </w:r>
      <w:proofErr w:type="spellStart"/>
      <w:r>
        <w:rPr>
          <w:sz w:val="22"/>
          <w:szCs w:val="22"/>
        </w:rPr>
        <w:t>эскроу</w:t>
      </w:r>
      <w:proofErr w:type="spellEnd"/>
      <w:r>
        <w:rPr>
          <w:sz w:val="22"/>
          <w:szCs w:val="22"/>
        </w:rPr>
        <w:t>, открытый в уполномоченном банке в объеме и порядке, установленном разделом 3 настоящего Договора и уплатить цену Договора до ввода в эксплуатацию Дома.</w:t>
      </w:r>
    </w:p>
    <w:p w14:paraId="40E023A5" w14:textId="77777777" w:rsidR="0010142B" w:rsidRDefault="0010142B" w:rsidP="0010142B">
      <w:pPr>
        <w:widowControl/>
        <w:autoSpaceDE/>
        <w:ind w:firstLine="709"/>
        <w:jc w:val="both"/>
      </w:pPr>
      <w:r>
        <w:rPr>
          <w:sz w:val="22"/>
          <w:szCs w:val="22"/>
        </w:rPr>
        <w:t xml:space="preserve">4.3.2. В течение 10 календарных дней после получения уведомления от Застройщика о завершении строительства Дома и готовности Застройщика к передаче Квартиры приступить к принятию Квартиры. </w:t>
      </w:r>
    </w:p>
    <w:p w14:paraId="71C4477B" w14:textId="77777777" w:rsidR="0010142B" w:rsidRPr="00DB682D" w:rsidRDefault="0010142B" w:rsidP="0010142B">
      <w:pPr>
        <w:widowControl/>
        <w:autoSpaceDE/>
        <w:ind w:firstLine="709"/>
        <w:jc w:val="both"/>
      </w:pPr>
      <w:r>
        <w:rPr>
          <w:sz w:val="22"/>
          <w:szCs w:val="22"/>
        </w:rPr>
        <w:t xml:space="preserve">4.3.3. Совершать все необходимые действия для регистрации настоящего </w:t>
      </w:r>
      <w:r w:rsidRPr="00DB682D">
        <w:rPr>
          <w:sz w:val="22"/>
          <w:szCs w:val="22"/>
        </w:rPr>
        <w:t>Договора в органе, осуществляющим государственную регистрацию прав на недвижимое имущество и сделок с ним.</w:t>
      </w:r>
    </w:p>
    <w:p w14:paraId="11F73206" w14:textId="77777777" w:rsidR="0010142B" w:rsidRPr="00DB682D" w:rsidRDefault="0010142B" w:rsidP="0010142B">
      <w:pPr>
        <w:widowControl/>
        <w:autoSpaceDE/>
        <w:ind w:firstLine="709"/>
        <w:jc w:val="both"/>
      </w:pPr>
      <w:r w:rsidRPr="00DB682D">
        <w:rPr>
          <w:sz w:val="22"/>
          <w:szCs w:val="22"/>
        </w:rPr>
        <w:t xml:space="preserve">4.3.4. В случае передачи Квартиры в пользование до регистрации права собственности на нее </w:t>
      </w:r>
      <w:r w:rsidRPr="00DB682D">
        <w:rPr>
          <w:color w:val="000000"/>
          <w:sz w:val="22"/>
          <w:szCs w:val="22"/>
        </w:rPr>
        <w:t>Участник долевого строительства не вправе производить:</w:t>
      </w:r>
    </w:p>
    <w:p w14:paraId="5346B8DD" w14:textId="77777777" w:rsidR="0010142B" w:rsidRPr="0093449F" w:rsidRDefault="0010142B" w:rsidP="0010142B">
      <w:pPr>
        <w:widowControl/>
        <w:shd w:val="clear" w:color="auto" w:fill="FFFFFF"/>
        <w:autoSpaceDE/>
        <w:ind w:firstLine="709"/>
        <w:jc w:val="both"/>
      </w:pPr>
      <w:r w:rsidRPr="0093449F">
        <w:rPr>
          <w:color w:val="000000"/>
          <w:sz w:val="22"/>
          <w:szCs w:val="22"/>
        </w:rPr>
        <w:t>- реконструкцию - изменение параметров Объекта долевого</w:t>
      </w:r>
      <w:r w:rsidRPr="0093449F">
        <w:rPr>
          <w:sz w:val="22"/>
          <w:szCs w:val="22"/>
        </w:rPr>
        <w:t xml:space="preserve"> </w:t>
      </w:r>
      <w:r w:rsidRPr="0093449F">
        <w:rPr>
          <w:color w:val="000000"/>
          <w:sz w:val="22"/>
          <w:szCs w:val="22"/>
        </w:rPr>
        <w:t>строительства, его частей (количества помещений, высоты, площади) и качества инженерно-технического обеспечения (п. 14 ст. 1 Градостроительного кодекса РФ);</w:t>
      </w:r>
    </w:p>
    <w:p w14:paraId="5B2EE853" w14:textId="77777777" w:rsidR="0010142B" w:rsidRPr="0093449F" w:rsidRDefault="0010142B" w:rsidP="0010142B">
      <w:pPr>
        <w:widowControl/>
        <w:numPr>
          <w:ilvl w:val="0"/>
          <w:numId w:val="2"/>
        </w:numPr>
        <w:shd w:val="clear" w:color="auto" w:fill="FFFFFF"/>
        <w:autoSpaceDE/>
        <w:ind w:firstLine="709"/>
        <w:jc w:val="both"/>
      </w:pPr>
      <w:r w:rsidRPr="0093449F">
        <w:rPr>
          <w:color w:val="000000"/>
          <w:sz w:val="22"/>
          <w:szCs w:val="22"/>
        </w:rPr>
        <w:t>переустройство - установку, замену или перенос инженерных сетей, санитарно- технического, электрического или другого оборудования (ч.1 ст.25 Жилищного кодекса РФ);</w:t>
      </w:r>
    </w:p>
    <w:p w14:paraId="3193A387" w14:textId="77777777" w:rsidR="0010142B" w:rsidRPr="0093449F" w:rsidRDefault="0010142B" w:rsidP="0010142B">
      <w:pPr>
        <w:widowControl/>
        <w:numPr>
          <w:ilvl w:val="0"/>
          <w:numId w:val="2"/>
        </w:numPr>
        <w:shd w:val="clear" w:color="auto" w:fill="FFFFFF"/>
        <w:autoSpaceDE/>
        <w:ind w:firstLine="709"/>
        <w:jc w:val="both"/>
      </w:pPr>
      <w:r w:rsidRPr="0093449F">
        <w:rPr>
          <w:color w:val="000000"/>
          <w:sz w:val="22"/>
          <w:szCs w:val="22"/>
        </w:rPr>
        <w:t>перепланировку - изменение конфигурации Объекта долевого строительства (ч.2 ст.25 Жилищного кодекса РФ);</w:t>
      </w:r>
    </w:p>
    <w:p w14:paraId="07F530B0" w14:textId="77777777" w:rsidR="0010142B" w:rsidRDefault="0010142B" w:rsidP="0010142B">
      <w:pPr>
        <w:widowControl/>
        <w:shd w:val="clear" w:color="auto" w:fill="FFFFFF"/>
        <w:autoSpaceDE/>
        <w:ind w:firstLine="709"/>
        <w:jc w:val="both"/>
      </w:pPr>
      <w:r>
        <w:rPr>
          <w:color w:val="000000"/>
          <w:sz w:val="22"/>
          <w:szCs w:val="22"/>
        </w:rPr>
        <w:t>без письменного согласия Застройщика и других Участников долевого строительства, а в случае необходимости соответствующих органов.</w:t>
      </w:r>
    </w:p>
    <w:p w14:paraId="64597DB8" w14:textId="77777777" w:rsidR="0010142B" w:rsidRDefault="0010142B" w:rsidP="0010142B">
      <w:pPr>
        <w:widowControl/>
        <w:shd w:val="clear" w:color="auto" w:fill="FFFFFF"/>
        <w:autoSpaceDE/>
        <w:ind w:firstLine="709"/>
        <w:jc w:val="both"/>
      </w:pPr>
      <w:r>
        <w:rPr>
          <w:color w:val="000000"/>
          <w:sz w:val="22"/>
          <w:szCs w:val="22"/>
        </w:rPr>
        <w:t>В случае нанесения Участником ущерба в результате совершения перечисленных выше действий, последний обязуется принять все необходимые меры к устранению вреда, а также возместить весь причинённый</w:t>
      </w:r>
      <w:r>
        <w:rPr>
          <w:sz w:val="22"/>
          <w:szCs w:val="22"/>
        </w:rPr>
        <w:t xml:space="preserve"> </w:t>
      </w:r>
      <w:r>
        <w:rPr>
          <w:color w:val="000000"/>
          <w:sz w:val="22"/>
          <w:szCs w:val="22"/>
        </w:rPr>
        <w:t>ущерб Застройщику и третьим лицам и вернуть Объект долевого строительства и все иное поврежденное имущество в первоначальное состояние в течение 30 (тридцати) дней с момента обнаружения Застройщиком нарушений (ст.29 Жилищного кодекса РФ). В данном случае Застройщик не несёт гарантийных обязательств перед Участником и третьими лицами.</w:t>
      </w:r>
      <w:r>
        <w:rPr>
          <w:sz w:val="22"/>
          <w:szCs w:val="22"/>
        </w:rPr>
        <w:t xml:space="preserve"> В случае аварий внутренних, тепло, </w:t>
      </w:r>
      <w:proofErr w:type="spellStart"/>
      <w:r>
        <w:rPr>
          <w:sz w:val="22"/>
          <w:szCs w:val="22"/>
        </w:rPr>
        <w:t>энерго</w:t>
      </w:r>
      <w:proofErr w:type="spellEnd"/>
      <w:r>
        <w:rPr>
          <w:sz w:val="22"/>
          <w:szCs w:val="22"/>
        </w:rPr>
        <w:t>- и других сетей по вине</w:t>
      </w:r>
      <w:r>
        <w:rPr>
          <w:color w:val="000000"/>
          <w:sz w:val="22"/>
          <w:szCs w:val="22"/>
        </w:rPr>
        <w:t xml:space="preserve"> Участника </w:t>
      </w:r>
      <w:r>
        <w:rPr>
          <w:sz w:val="22"/>
          <w:szCs w:val="22"/>
        </w:rPr>
        <w:t>принимать все необходимые меры к устранению ущерба и их последствий за свой счет.</w:t>
      </w:r>
    </w:p>
    <w:p w14:paraId="5838D502" w14:textId="77777777" w:rsidR="0010142B" w:rsidRDefault="0010142B" w:rsidP="0010142B">
      <w:pPr>
        <w:widowControl/>
        <w:autoSpaceDE/>
        <w:ind w:firstLine="709"/>
        <w:jc w:val="both"/>
        <w:rPr>
          <w:color w:val="000000"/>
          <w:sz w:val="22"/>
          <w:szCs w:val="22"/>
        </w:rPr>
      </w:pPr>
      <w:r>
        <w:rPr>
          <w:sz w:val="22"/>
          <w:szCs w:val="22"/>
        </w:rPr>
        <w:t>4.3.5. В трехдневный срок уведомить Застройщика о любых изменениях своих данных, имеющих значение для исполнения настоящего Договора, в том числе, но не ограничиваясь: фамилия, имя, отчество, семейное положение, место жительства, данные документа, удостоверяющего личность, банковские реквизиты.</w:t>
      </w:r>
      <w:r w:rsidRPr="00146FC9">
        <w:rPr>
          <w:color w:val="000000"/>
          <w:sz w:val="22"/>
          <w:szCs w:val="22"/>
        </w:rPr>
        <w:t xml:space="preserve"> </w:t>
      </w:r>
    </w:p>
    <w:p w14:paraId="17508D6A" w14:textId="77777777" w:rsidR="0010142B" w:rsidRDefault="0010142B" w:rsidP="0010142B">
      <w:pPr>
        <w:widowControl/>
        <w:autoSpaceDE/>
        <w:ind w:firstLine="709"/>
        <w:jc w:val="both"/>
      </w:pPr>
      <w:r>
        <w:rPr>
          <w:color w:val="000000"/>
          <w:sz w:val="22"/>
          <w:szCs w:val="22"/>
        </w:rPr>
        <w:t>При отсутствии извещения об изменении места жительства любая корреспонденция направляется по последнему известному Застройщику адресу и считается доставленной надлежащим образом, хотя бы адресат по данному адресу и не находился; причем корреспонденция считается надлежащим образом доставленной и полученной Участником в случае ее направления заказным письмом с уведомлением о вручении по адресу, указанному в настоящем Договоре, или адресу фактического проживания на основании заявления Участника, и датой получения корреспонденции адресатом будет дата, указанная в уведомлении или на почтовом штемпеле этого уведомления.</w:t>
      </w:r>
    </w:p>
    <w:p w14:paraId="084DCD44" w14:textId="77777777" w:rsidR="0010142B" w:rsidRPr="00DB682D" w:rsidRDefault="0010142B" w:rsidP="0010142B">
      <w:pPr>
        <w:pStyle w:val="ConsNormal"/>
        <w:ind w:firstLine="708"/>
        <w:jc w:val="both"/>
        <w:rPr>
          <w:rFonts w:ascii="Times New Roman" w:hAnsi="Times New Roman"/>
          <w:sz w:val="22"/>
          <w:szCs w:val="22"/>
        </w:rPr>
      </w:pPr>
      <w:r w:rsidRPr="00DB682D">
        <w:rPr>
          <w:rFonts w:ascii="Times New Roman" w:hAnsi="Times New Roman"/>
          <w:sz w:val="22"/>
          <w:szCs w:val="22"/>
        </w:rPr>
        <w:t>4.3.6. Со дня передачи Участнику Квартиры по акту приема-передачи либо со дня составления одностороннего акта передачи Объекта долевого строительства оплачивать расходы, связанные с владением и пользованием Квартиры, в том числе вносить плату за жилое помещение и коммунальные услуги, структура которой определена ст. 154 Жилищного кодекса РФ,</w:t>
      </w:r>
    </w:p>
    <w:p w14:paraId="2BC84E32" w14:textId="77777777" w:rsidR="0010142B" w:rsidRPr="00F221EF" w:rsidRDefault="0010142B" w:rsidP="0010142B">
      <w:pPr>
        <w:pStyle w:val="ConsNormal"/>
        <w:ind w:firstLine="708"/>
        <w:jc w:val="both"/>
        <w:rPr>
          <w:sz w:val="22"/>
          <w:szCs w:val="22"/>
        </w:rPr>
      </w:pPr>
      <w:r w:rsidRPr="00DB682D">
        <w:rPr>
          <w:rFonts w:ascii="Times New Roman" w:hAnsi="Times New Roman"/>
          <w:sz w:val="22"/>
          <w:szCs w:val="22"/>
        </w:rPr>
        <w:t>В случае, если указанные в настоящем пункте расходы оплачивались Застройщиком, Участник обязуется компенсировать их в течение 5 (пяти) рабочих дней со дня получения счета на оплату путем перечисления денежных средств на расчетный счет Застройщика.</w:t>
      </w:r>
    </w:p>
    <w:p w14:paraId="3E6C9940" w14:textId="77777777" w:rsidR="0010142B" w:rsidRDefault="0010142B" w:rsidP="0010142B">
      <w:pPr>
        <w:widowControl/>
        <w:autoSpaceDE/>
        <w:ind w:firstLine="709"/>
        <w:jc w:val="both"/>
      </w:pPr>
      <w:r>
        <w:rPr>
          <w:sz w:val="22"/>
          <w:szCs w:val="22"/>
        </w:rPr>
        <w:t>4.3.7.</w:t>
      </w:r>
      <w:r>
        <w:rPr>
          <w:rFonts w:eastAsia="Calibri"/>
          <w:sz w:val="22"/>
          <w:szCs w:val="22"/>
          <w:lang w:eastAsia="en-US"/>
        </w:rPr>
        <w:t xml:space="preserve"> Если в отношении уполномоченного банка, в котором открыт счет </w:t>
      </w:r>
      <w:proofErr w:type="spellStart"/>
      <w:r>
        <w:rPr>
          <w:rFonts w:eastAsia="Calibri"/>
          <w:sz w:val="22"/>
          <w:szCs w:val="22"/>
          <w:lang w:eastAsia="en-US"/>
        </w:rPr>
        <w:t>эскроу</w:t>
      </w:r>
      <w:proofErr w:type="spellEnd"/>
      <w:r>
        <w:rPr>
          <w:rFonts w:eastAsia="Calibri"/>
          <w:sz w:val="22"/>
          <w:szCs w:val="22"/>
          <w:lang w:eastAsia="en-US"/>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дома и государственной регистрации права собственности в отношении объекта долевого строительства, </w:t>
      </w:r>
      <w:r>
        <w:rPr>
          <w:rFonts w:eastAsia="Calibri"/>
          <w:sz w:val="22"/>
          <w:szCs w:val="22"/>
          <w:lang w:eastAsia="en-US"/>
        </w:rPr>
        <w:lastRenderedPageBreak/>
        <w:t xml:space="preserve">Участник долевого строительства обязан заключить договор счета </w:t>
      </w:r>
      <w:proofErr w:type="spellStart"/>
      <w:r>
        <w:rPr>
          <w:rFonts w:eastAsia="Calibri"/>
          <w:sz w:val="22"/>
          <w:szCs w:val="22"/>
          <w:lang w:eastAsia="en-US"/>
        </w:rPr>
        <w:t>эскроу</w:t>
      </w:r>
      <w:proofErr w:type="spellEnd"/>
      <w:r>
        <w:rPr>
          <w:rFonts w:eastAsia="Calibri"/>
          <w:sz w:val="22"/>
          <w:szCs w:val="22"/>
          <w:lang w:eastAsia="en-US"/>
        </w:rPr>
        <w:t xml:space="preserve"> с другим уполномоченным банком.</w:t>
      </w:r>
    </w:p>
    <w:p w14:paraId="673FF1DB" w14:textId="77777777" w:rsidR="0010142B" w:rsidRDefault="0010142B" w:rsidP="0010142B">
      <w:pPr>
        <w:widowControl/>
        <w:autoSpaceDE/>
        <w:ind w:firstLine="709"/>
        <w:jc w:val="both"/>
      </w:pPr>
      <w:r>
        <w:rPr>
          <w:b/>
          <w:sz w:val="22"/>
          <w:szCs w:val="22"/>
        </w:rPr>
        <w:t xml:space="preserve">4.4. </w:t>
      </w:r>
      <w:r>
        <w:rPr>
          <w:b/>
          <w:bCs/>
          <w:sz w:val="22"/>
          <w:szCs w:val="22"/>
        </w:rPr>
        <w:t>Участник долевого строительства</w:t>
      </w:r>
      <w:r>
        <w:rPr>
          <w:b/>
          <w:sz w:val="22"/>
          <w:szCs w:val="22"/>
        </w:rPr>
        <w:t xml:space="preserve"> вправе</w:t>
      </w:r>
      <w:r>
        <w:rPr>
          <w:sz w:val="22"/>
          <w:szCs w:val="22"/>
        </w:rPr>
        <w:t>:</w:t>
      </w:r>
    </w:p>
    <w:p w14:paraId="1B2E54F3" w14:textId="77777777" w:rsidR="0010142B" w:rsidRDefault="0010142B" w:rsidP="0010142B">
      <w:pPr>
        <w:widowControl/>
        <w:autoSpaceDE/>
        <w:ind w:firstLine="709"/>
        <w:jc w:val="both"/>
      </w:pPr>
      <w:r>
        <w:rPr>
          <w:sz w:val="22"/>
          <w:szCs w:val="22"/>
        </w:rPr>
        <w:t>4.4.1. Получать от Застройщика информацию о ходе строительства и использовании переданных ему денежных средств.</w:t>
      </w:r>
    </w:p>
    <w:p w14:paraId="5B7DA174" w14:textId="798F9E8B" w:rsidR="0010142B" w:rsidRDefault="0010142B" w:rsidP="0010142B">
      <w:pPr>
        <w:widowControl/>
        <w:shd w:val="clear" w:color="auto" w:fill="FFFFFF"/>
        <w:autoSpaceDE/>
        <w:ind w:firstLine="709"/>
        <w:jc w:val="both"/>
      </w:pPr>
      <w:r>
        <w:rPr>
          <w:sz w:val="22"/>
          <w:szCs w:val="22"/>
        </w:rPr>
        <w:t>4.4.2.</w:t>
      </w:r>
      <w:r>
        <w:rPr>
          <w:color w:val="000000"/>
          <w:sz w:val="22"/>
          <w:szCs w:val="22"/>
        </w:rPr>
        <w:t xml:space="preserve"> Уступить право требования по Договору только после уплаты им цены Договора или одновременно с переводом долга на нового Участника долевого строительства,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в порядке, установленном Гражданским кодексом РФ (ст. 11 Федерального закона № 214-ФЗ)</w:t>
      </w:r>
      <w:r w:rsidR="00112F8D">
        <w:rPr>
          <w:color w:val="000000"/>
          <w:sz w:val="22"/>
          <w:szCs w:val="22"/>
        </w:rPr>
        <w:t>.</w:t>
      </w:r>
    </w:p>
    <w:p w14:paraId="7DA7BB4D" w14:textId="77777777" w:rsidR="007473C0" w:rsidRDefault="007473C0" w:rsidP="00F94D9A">
      <w:pPr>
        <w:widowControl/>
        <w:autoSpaceDE/>
        <w:jc w:val="both"/>
        <w:rPr>
          <w:color w:val="000000"/>
          <w:sz w:val="22"/>
          <w:szCs w:val="22"/>
        </w:rPr>
      </w:pPr>
    </w:p>
    <w:p w14:paraId="26C962D9" w14:textId="77777777" w:rsidR="001D481A" w:rsidRDefault="001D481A" w:rsidP="001D481A">
      <w:pPr>
        <w:widowControl/>
        <w:autoSpaceDE/>
        <w:ind w:firstLine="709"/>
        <w:jc w:val="center"/>
      </w:pPr>
      <w:r>
        <w:rPr>
          <w:b/>
          <w:sz w:val="22"/>
          <w:szCs w:val="22"/>
        </w:rPr>
        <w:t>5. Качество Квартиры. Гарантии качества</w:t>
      </w:r>
    </w:p>
    <w:p w14:paraId="16E1EBA3" w14:textId="77777777" w:rsidR="001D481A" w:rsidRPr="004B5172" w:rsidRDefault="001D481A" w:rsidP="001D481A">
      <w:pPr>
        <w:widowControl/>
        <w:autoSpaceDE/>
        <w:ind w:firstLine="709"/>
        <w:jc w:val="both"/>
      </w:pPr>
      <w:r>
        <w:rPr>
          <w:sz w:val="22"/>
          <w:szCs w:val="22"/>
        </w:rPr>
        <w:t xml:space="preserve"> 5.1. Застройщик обязан передать Участнику Объект долевого строительства, указанный в п. 1.2. настоящего Договора, качество которого соответствует условиям настоящего Договора, требованиям технических регламентов, проектной документации, а также обязательным т</w:t>
      </w:r>
      <w:r w:rsidRPr="00D259DB">
        <w:rPr>
          <w:sz w:val="22"/>
          <w:szCs w:val="22"/>
        </w:rPr>
        <w:t xml:space="preserve">ребованиям, установленным </w:t>
      </w:r>
      <w:r w:rsidRPr="00DB682D">
        <w:rPr>
          <w:sz w:val="22"/>
          <w:szCs w:val="22"/>
        </w:rPr>
        <w:t>нормативным правовым актом Правительства Российской Федерации о</w:t>
      </w:r>
      <w:r w:rsidRPr="00DB682D">
        <w:rPr>
          <w:rFonts w:eastAsia="Calibri"/>
          <w:sz w:val="22"/>
          <w:szCs w:val="22"/>
          <w:lang w:eastAsia="en-US"/>
        </w:rPr>
        <w:t xml:space="preserve">б утверждении </w:t>
      </w:r>
      <w:hyperlink r:id="rId7" w:history="1">
        <w:r w:rsidRPr="004B5172">
          <w:rPr>
            <w:rStyle w:val="a4"/>
            <w:rFonts w:eastAsia="Calibri"/>
            <w:color w:val="auto"/>
            <w:sz w:val="22"/>
            <w:szCs w:val="22"/>
            <w:u w:val="none"/>
            <w:lang w:eastAsia="en-US"/>
          </w:rPr>
          <w:t>перечн</w:t>
        </w:r>
      </w:hyperlink>
      <w:r w:rsidRPr="004B5172">
        <w:rPr>
          <w:rFonts w:eastAsia="Calibri"/>
          <w:sz w:val="22"/>
          <w:szCs w:val="22"/>
          <w:lang w:eastAsia="en-US"/>
        </w:rPr>
        <w:t xml:space="preserve">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8" w:history="1">
        <w:r w:rsidRPr="004B5172">
          <w:rPr>
            <w:rStyle w:val="a4"/>
            <w:rFonts w:eastAsia="Calibri"/>
            <w:color w:val="auto"/>
            <w:sz w:val="22"/>
            <w:szCs w:val="22"/>
            <w:u w:val="none"/>
            <w:lang w:eastAsia="en-US"/>
          </w:rPr>
          <w:t>закона</w:t>
        </w:r>
      </w:hyperlink>
      <w:r w:rsidRPr="004B5172">
        <w:rPr>
          <w:rFonts w:eastAsia="Calibri"/>
          <w:sz w:val="22"/>
          <w:szCs w:val="22"/>
          <w:lang w:eastAsia="en-US"/>
        </w:rPr>
        <w:t xml:space="preserve"> «Технический регламент о безопасности зданий и сооружений».</w:t>
      </w:r>
    </w:p>
    <w:p w14:paraId="741986A8" w14:textId="77777777" w:rsidR="001D481A" w:rsidRPr="00DB682D" w:rsidRDefault="001D481A" w:rsidP="001D481A">
      <w:pPr>
        <w:widowControl/>
        <w:shd w:val="clear" w:color="auto" w:fill="FFFFFF"/>
        <w:tabs>
          <w:tab w:val="left" w:pos="10206"/>
        </w:tabs>
        <w:autoSpaceDE/>
        <w:ind w:firstLine="709"/>
        <w:jc w:val="both"/>
      </w:pPr>
      <w:r w:rsidRPr="00DB682D">
        <w:rPr>
          <w:rFonts w:eastAsia="Calibri"/>
          <w:sz w:val="22"/>
          <w:szCs w:val="22"/>
        </w:rPr>
        <w:t>5.2.</w:t>
      </w:r>
      <w:r w:rsidRPr="00DB682D">
        <w:rPr>
          <w:sz w:val="22"/>
          <w:szCs w:val="22"/>
        </w:rPr>
        <w:t xml:space="preserve"> Настоящим Договором Стороны установили следующие требования к качеству Квартиры:</w:t>
      </w:r>
    </w:p>
    <w:p w14:paraId="124FCEF3"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5.2.1. Требования к качеству отделки потолка:</w:t>
      </w:r>
    </w:p>
    <w:p w14:paraId="1AC2F3C1"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отклонения по горизонтали плоскостей перекрытия (покрытия) на весь выверяемый участок (в пределах одной комнаты в квартире) не должно превышать 40 мм;</w:t>
      </w:r>
    </w:p>
    <w:p w14:paraId="440E04C9" w14:textId="77777777" w:rsidR="001D481A" w:rsidRPr="00DB682D" w:rsidRDefault="001D481A" w:rsidP="001D481A">
      <w:pPr>
        <w:widowControl/>
        <w:shd w:val="clear" w:color="auto" w:fill="FFFFFF"/>
        <w:tabs>
          <w:tab w:val="left" w:pos="10206"/>
        </w:tabs>
        <w:autoSpaceDE/>
        <w:ind w:firstLine="737"/>
        <w:jc w:val="both"/>
        <w:rPr>
          <w:color w:val="000000"/>
          <w:sz w:val="22"/>
          <w:szCs w:val="22"/>
        </w:rPr>
      </w:pPr>
      <w:r w:rsidRPr="00DB682D">
        <w:rPr>
          <w:color w:val="000000"/>
          <w:sz w:val="22"/>
          <w:szCs w:val="22"/>
        </w:rPr>
        <w:t>- разность отметок лицевых поверхностей двух смежных плит перекрытия (покрытия) не должна превышать 30 мм;</w:t>
      </w:r>
    </w:p>
    <w:p w14:paraId="68DA6C68"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color w:val="000000"/>
          <w:sz w:val="22"/>
          <w:szCs w:val="22"/>
        </w:rPr>
        <w:t>- допускается наличие усадочных трещин в заделках между плитами (в рустах), не влияющих на безопасность.</w:t>
      </w:r>
    </w:p>
    <w:p w14:paraId="1E7DC65F" w14:textId="5FC64FB3" w:rsidR="001D481A" w:rsidRPr="00DB682D" w:rsidRDefault="001D481A" w:rsidP="001D481A">
      <w:pPr>
        <w:widowControl/>
        <w:shd w:val="clear" w:color="auto" w:fill="FFFFFF"/>
        <w:tabs>
          <w:tab w:val="left" w:pos="10206"/>
        </w:tabs>
        <w:autoSpaceDE/>
        <w:jc w:val="both"/>
      </w:pPr>
      <w:r w:rsidRPr="00DB682D">
        <w:rPr>
          <w:sz w:val="22"/>
          <w:szCs w:val="22"/>
        </w:rPr>
        <w:t xml:space="preserve">             5.2.2. Требования к качеству отделки стен</w:t>
      </w:r>
      <w:r w:rsidR="000A51A9">
        <w:rPr>
          <w:sz w:val="22"/>
          <w:szCs w:val="22"/>
        </w:rPr>
        <w:t xml:space="preserve"> и перегородок</w:t>
      </w:r>
      <w:r w:rsidRPr="00DB682D">
        <w:rPr>
          <w:sz w:val="22"/>
          <w:szCs w:val="22"/>
        </w:rPr>
        <w:t>:</w:t>
      </w:r>
    </w:p>
    <w:p w14:paraId="5A2FF643"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отклонения плоскости стен от вертикали на всю высоту помещения не должно превышать 20 мм.;</w:t>
      </w:r>
    </w:p>
    <w:p w14:paraId="7D075AAD"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при приложении к плоскости стен (перегородок) двухметровой рейки имеются просветы не более 8 мм.;</w:t>
      </w:r>
    </w:p>
    <w:p w14:paraId="1E2EA618"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допускается наличие усадочных трещин на поверхности стен и перегородок, не влияющих на безопасность, шириной раскрытия не более 1,5 мм.</w:t>
      </w:r>
    </w:p>
    <w:p w14:paraId="7EA6BB4F" w14:textId="5702C031" w:rsidR="001D481A" w:rsidRPr="00DB682D" w:rsidRDefault="001D481A" w:rsidP="001D481A">
      <w:pPr>
        <w:widowControl/>
        <w:shd w:val="clear" w:color="auto" w:fill="FFFFFF"/>
        <w:tabs>
          <w:tab w:val="left" w:pos="10206"/>
        </w:tabs>
        <w:autoSpaceDE/>
        <w:jc w:val="both"/>
      </w:pPr>
      <w:r w:rsidRPr="00DB682D">
        <w:rPr>
          <w:sz w:val="22"/>
          <w:szCs w:val="22"/>
        </w:rPr>
        <w:t xml:space="preserve">             5.2.3. Требования к качеству окон:</w:t>
      </w:r>
    </w:p>
    <w:p w14:paraId="5D6CC8AC"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регулировка створок оконных блоков производится специалистами сервисной службы за счёт Участника долевого строительств (собственника Квартиры) по мере необходимости;</w:t>
      </w:r>
    </w:p>
    <w:p w14:paraId="315B5BCE"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в монтажных швах оконных блоков возможно образование мостиков холода;</w:t>
      </w:r>
    </w:p>
    <w:p w14:paraId="18DDC834"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на нижней части стёкол окон в холодное время года возможно образование конденсата;</w:t>
      </w:r>
    </w:p>
    <w:p w14:paraId="0F56289E"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xml:space="preserve">- допускается неплотное примыкание створки окна к раме (зазор не более 2 мм.) для обеспечения притока наружного воздуха с целью обеспечения воздухообмена в помещении; </w:t>
      </w:r>
    </w:p>
    <w:p w14:paraId="7760F1F0"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от прямолинейности кромок деталей рамочных элементов не более 4 мм (включительно) на 1 м длины;</w:t>
      </w:r>
    </w:p>
    <w:p w14:paraId="5D2E7B66"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длин диагоналей прямоугольных рамочных элементов не более 3 мм;</w:t>
      </w:r>
    </w:p>
    <w:p w14:paraId="5B40D198"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xml:space="preserve">- </w:t>
      </w:r>
      <w:r w:rsidR="004B5172" w:rsidRPr="00DB682D">
        <w:rPr>
          <w:sz w:val="22"/>
          <w:szCs w:val="22"/>
        </w:rPr>
        <w:t>- допускается наличие царапин, трещин, сколов</w:t>
      </w:r>
      <w:r w:rsidR="004B5172">
        <w:rPr>
          <w:sz w:val="22"/>
          <w:szCs w:val="22"/>
        </w:rPr>
        <w:t>, вмятин</w:t>
      </w:r>
      <w:r w:rsidR="004B5172" w:rsidRPr="00DB682D">
        <w:rPr>
          <w:sz w:val="22"/>
          <w:szCs w:val="22"/>
        </w:rPr>
        <w:t xml:space="preserve"> на</w:t>
      </w:r>
      <w:r w:rsidR="004B5172">
        <w:rPr>
          <w:sz w:val="22"/>
          <w:szCs w:val="22"/>
        </w:rPr>
        <w:t xml:space="preserve"> стеклах и</w:t>
      </w:r>
      <w:r w:rsidR="004B5172" w:rsidRPr="00DB682D">
        <w:rPr>
          <w:sz w:val="22"/>
          <w:szCs w:val="22"/>
        </w:rPr>
        <w:t xml:space="preserve"> поверхности оконных и </w:t>
      </w:r>
      <w:r w:rsidR="004B5172">
        <w:rPr>
          <w:sz w:val="22"/>
          <w:szCs w:val="22"/>
        </w:rPr>
        <w:t>дверных блоков, в том числе на подоконниках, откосах, порогах</w:t>
      </w:r>
      <w:r w:rsidR="004B5172" w:rsidRPr="00DB682D">
        <w:rPr>
          <w:sz w:val="22"/>
          <w:szCs w:val="22"/>
        </w:rPr>
        <w:t>;</w:t>
      </w:r>
    </w:p>
    <w:p w14:paraId="60B59061" w14:textId="77777777" w:rsidR="001D481A" w:rsidRDefault="001D481A" w:rsidP="001D481A">
      <w:pPr>
        <w:widowControl/>
        <w:shd w:val="clear" w:color="auto" w:fill="FFFFFF"/>
        <w:tabs>
          <w:tab w:val="left" w:pos="10206"/>
        </w:tabs>
        <w:autoSpaceDE/>
        <w:ind w:firstLine="737"/>
        <w:jc w:val="both"/>
        <w:rPr>
          <w:color w:val="000000"/>
          <w:sz w:val="22"/>
          <w:szCs w:val="22"/>
        </w:rPr>
      </w:pPr>
      <w:r w:rsidRPr="00DB682D">
        <w:rPr>
          <w:color w:val="000000"/>
          <w:sz w:val="22"/>
          <w:szCs w:val="22"/>
        </w:rPr>
        <w:t>- уплотнительные резинки створок окна являются расходным материалом и подлежат замене специалистами сервисной службы за счет Участника долевого строительства (собственника Квартиры) по мере необходимости.</w:t>
      </w:r>
    </w:p>
    <w:p w14:paraId="3070C31D" w14:textId="77777777" w:rsidR="004B5172" w:rsidRDefault="004B5172" w:rsidP="004B5172">
      <w:pPr>
        <w:widowControl/>
        <w:shd w:val="clear" w:color="auto" w:fill="FFFFFF"/>
        <w:tabs>
          <w:tab w:val="left" w:pos="10206"/>
        </w:tabs>
        <w:autoSpaceDE/>
        <w:ind w:firstLine="737"/>
        <w:jc w:val="both"/>
        <w:rPr>
          <w:color w:val="000000"/>
          <w:sz w:val="22"/>
          <w:szCs w:val="22"/>
        </w:rPr>
      </w:pPr>
      <w:r>
        <w:rPr>
          <w:color w:val="000000"/>
          <w:sz w:val="22"/>
          <w:szCs w:val="22"/>
        </w:rPr>
        <w:t>5.2.4. Требования к качеству дверей:</w:t>
      </w:r>
    </w:p>
    <w:p w14:paraId="70F9FC42" w14:textId="77777777" w:rsidR="004B5172" w:rsidRDefault="004B5172" w:rsidP="004B5172">
      <w:pPr>
        <w:widowControl/>
        <w:shd w:val="clear" w:color="auto" w:fill="FFFFFF"/>
        <w:tabs>
          <w:tab w:val="left" w:pos="10206"/>
        </w:tabs>
        <w:autoSpaceDE/>
        <w:ind w:firstLine="737"/>
        <w:jc w:val="both"/>
        <w:rPr>
          <w:sz w:val="22"/>
          <w:szCs w:val="22"/>
        </w:rPr>
      </w:pPr>
      <w:r w:rsidRPr="00DB682D">
        <w:rPr>
          <w:sz w:val="22"/>
          <w:szCs w:val="22"/>
        </w:rPr>
        <w:t>- допускается неплотное примыкание</w:t>
      </w:r>
      <w:r>
        <w:rPr>
          <w:sz w:val="22"/>
          <w:szCs w:val="22"/>
        </w:rPr>
        <w:t xml:space="preserve"> дверного полотна к дверной коробке;</w:t>
      </w:r>
    </w:p>
    <w:p w14:paraId="414F702E" w14:textId="77777777" w:rsidR="004B5172" w:rsidRDefault="004B5172" w:rsidP="004B5172">
      <w:pPr>
        <w:widowControl/>
        <w:shd w:val="clear" w:color="auto" w:fill="FFFFFF"/>
        <w:tabs>
          <w:tab w:val="left" w:pos="10206"/>
        </w:tabs>
        <w:autoSpaceDE/>
        <w:ind w:firstLine="737"/>
        <w:jc w:val="both"/>
        <w:rPr>
          <w:sz w:val="22"/>
          <w:szCs w:val="22"/>
        </w:rPr>
      </w:pPr>
      <w:r>
        <w:rPr>
          <w:color w:val="000000"/>
          <w:sz w:val="22"/>
          <w:szCs w:val="22"/>
        </w:rPr>
        <w:t xml:space="preserve">- </w:t>
      </w:r>
      <w:r w:rsidRPr="00DB682D">
        <w:rPr>
          <w:sz w:val="22"/>
          <w:szCs w:val="22"/>
        </w:rPr>
        <w:t xml:space="preserve">допускается отклонение от прямолинейности кромок деталей </w:t>
      </w:r>
      <w:r>
        <w:rPr>
          <w:sz w:val="22"/>
          <w:szCs w:val="22"/>
        </w:rPr>
        <w:t>дверных коробок</w:t>
      </w:r>
      <w:r w:rsidRPr="00DB682D">
        <w:rPr>
          <w:sz w:val="22"/>
          <w:szCs w:val="22"/>
        </w:rPr>
        <w:t xml:space="preserve"> не более 4 мм (включительно) на 1 м длины</w:t>
      </w:r>
      <w:r>
        <w:rPr>
          <w:sz w:val="22"/>
          <w:szCs w:val="22"/>
        </w:rPr>
        <w:t>;</w:t>
      </w:r>
    </w:p>
    <w:p w14:paraId="1F8F6676" w14:textId="77777777" w:rsidR="004B5172" w:rsidRDefault="004B5172" w:rsidP="004B5172">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длин диагоналей прямоугольных элементов</w:t>
      </w:r>
      <w:r>
        <w:rPr>
          <w:sz w:val="22"/>
          <w:szCs w:val="22"/>
        </w:rPr>
        <w:t xml:space="preserve"> дверных коробок</w:t>
      </w:r>
      <w:r w:rsidRPr="00DB682D">
        <w:rPr>
          <w:sz w:val="22"/>
          <w:szCs w:val="22"/>
        </w:rPr>
        <w:t xml:space="preserve"> не более 3 мм;</w:t>
      </w:r>
    </w:p>
    <w:p w14:paraId="5B5A76DC" w14:textId="77777777" w:rsidR="004B5172" w:rsidRPr="00DB682D" w:rsidRDefault="004B5172" w:rsidP="004B5172">
      <w:pPr>
        <w:widowControl/>
        <w:shd w:val="clear" w:color="auto" w:fill="FFFFFF"/>
        <w:tabs>
          <w:tab w:val="left" w:pos="10206"/>
        </w:tabs>
        <w:autoSpaceDE/>
        <w:ind w:firstLine="737"/>
        <w:jc w:val="both"/>
        <w:rPr>
          <w:color w:val="000000"/>
          <w:sz w:val="22"/>
          <w:szCs w:val="22"/>
        </w:rPr>
      </w:pPr>
      <w:r w:rsidRPr="00DB682D">
        <w:rPr>
          <w:sz w:val="22"/>
          <w:szCs w:val="22"/>
        </w:rPr>
        <w:t>- допускается наличие царапин, трещин, сколов</w:t>
      </w:r>
      <w:r>
        <w:rPr>
          <w:sz w:val="22"/>
          <w:szCs w:val="22"/>
        </w:rPr>
        <w:t>, вмятин, углублений на поверхности дверных блоков и дверных коробок, в том числе на порогах.</w:t>
      </w:r>
    </w:p>
    <w:p w14:paraId="388EC664" w14:textId="77777777" w:rsidR="001D481A" w:rsidRPr="00DB682D" w:rsidRDefault="001D481A" w:rsidP="001D481A">
      <w:pPr>
        <w:shd w:val="clear" w:color="auto" w:fill="FFFFFF"/>
        <w:ind w:firstLine="720"/>
        <w:jc w:val="both"/>
        <w:rPr>
          <w:color w:val="000000"/>
          <w:sz w:val="22"/>
          <w:szCs w:val="22"/>
          <w:lang w:eastAsia="ru-RU"/>
        </w:rPr>
      </w:pPr>
      <w:r w:rsidRPr="00DB682D">
        <w:rPr>
          <w:color w:val="000000"/>
          <w:sz w:val="22"/>
          <w:szCs w:val="22"/>
        </w:rPr>
        <w:t>5.2.</w:t>
      </w:r>
      <w:r w:rsidR="004B5172">
        <w:rPr>
          <w:color w:val="000000"/>
          <w:sz w:val="22"/>
          <w:szCs w:val="22"/>
        </w:rPr>
        <w:t>5</w:t>
      </w:r>
      <w:r w:rsidRPr="00DB682D">
        <w:rPr>
          <w:color w:val="000000"/>
          <w:sz w:val="22"/>
          <w:szCs w:val="22"/>
        </w:rPr>
        <w:t xml:space="preserve">. </w:t>
      </w:r>
      <w:r w:rsidRPr="00DB682D">
        <w:rPr>
          <w:color w:val="000000"/>
          <w:sz w:val="22"/>
          <w:szCs w:val="22"/>
          <w:lang w:eastAsia="ru-RU"/>
        </w:rPr>
        <w:t>требования к качеству укрывающего слоя стяжки пола:</w:t>
      </w:r>
    </w:p>
    <w:p w14:paraId="585DB674" w14:textId="77777777"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lastRenderedPageBreak/>
        <w:t>- отклонения поверхности от горизонтали при устройстве укрывающего слоя стяжки из цементно-песчаного раствора на весь выверяемый участок (в пределах одной комнаты в квартире) не должны превышать 50 мм.;</w:t>
      </w:r>
    </w:p>
    <w:p w14:paraId="1E2D6EF6" w14:textId="77777777"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при устройстве укрывающего слоя стяжки из цементно-песчаного раствора просветы между контрольной двухметровой рейкой и проверяемой поверхностью в пределах одной комнаты в квартире не должно превышать 10 мм.;</w:t>
      </w:r>
    </w:p>
    <w:p w14:paraId="50069FA5" w14:textId="77777777" w:rsidR="001D481A"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наличие усадочных трещин на поверхности укрывающего слоя стяжки шириной раскрытия не более 3 мм., наличие деформационных швов в укрывающем слое стяжки;</w:t>
      </w:r>
    </w:p>
    <w:p w14:paraId="64B4CE46" w14:textId="77777777" w:rsidR="001D481A" w:rsidRPr="00DB682D" w:rsidRDefault="001D481A" w:rsidP="001D481A">
      <w:pPr>
        <w:widowControl/>
        <w:shd w:val="clear" w:color="auto" w:fill="FFFFFF"/>
        <w:tabs>
          <w:tab w:val="left" w:pos="10206"/>
        </w:tabs>
        <w:autoSpaceDE/>
        <w:ind w:firstLine="737"/>
        <w:jc w:val="both"/>
        <w:rPr>
          <w:color w:val="000000"/>
          <w:sz w:val="22"/>
          <w:szCs w:val="22"/>
          <w:lang w:eastAsia="ru-RU"/>
        </w:rPr>
      </w:pPr>
      <w:r w:rsidRPr="00DB682D">
        <w:rPr>
          <w:color w:val="000000"/>
          <w:sz w:val="22"/>
          <w:szCs w:val="22"/>
          <w:lang w:eastAsia="ru-RU"/>
        </w:rPr>
        <w:t>- укрывающий слой стяжки не является финишным.</w:t>
      </w:r>
    </w:p>
    <w:p w14:paraId="075A50F0" w14:textId="77777777" w:rsidR="001D481A" w:rsidRPr="00DB682D" w:rsidRDefault="001D481A" w:rsidP="001D481A">
      <w:pPr>
        <w:shd w:val="clear" w:color="auto" w:fill="FFFFFF"/>
        <w:ind w:firstLine="720"/>
        <w:jc w:val="both"/>
        <w:rPr>
          <w:color w:val="000000"/>
          <w:sz w:val="22"/>
          <w:szCs w:val="22"/>
          <w:lang w:eastAsia="ru-RU"/>
        </w:rPr>
      </w:pPr>
      <w:r w:rsidRPr="00DB682D">
        <w:rPr>
          <w:color w:val="000000"/>
          <w:sz w:val="22"/>
          <w:szCs w:val="22"/>
          <w:lang w:eastAsia="ru-RU"/>
        </w:rPr>
        <w:t>5.2.</w:t>
      </w:r>
      <w:r w:rsidR="004B5172">
        <w:rPr>
          <w:color w:val="000000"/>
          <w:sz w:val="22"/>
          <w:szCs w:val="22"/>
          <w:lang w:eastAsia="ru-RU"/>
        </w:rPr>
        <w:t>6</w:t>
      </w:r>
      <w:r w:rsidRPr="00DB682D">
        <w:rPr>
          <w:color w:val="000000"/>
          <w:sz w:val="22"/>
          <w:szCs w:val="22"/>
          <w:lang w:eastAsia="ru-RU"/>
        </w:rPr>
        <w:t>. требования к качеству внутренних инженерных коммуникаций и санитарно-технического оборудования:</w:t>
      </w:r>
    </w:p>
    <w:p w14:paraId="2EDFC42E" w14:textId="77777777"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отклонения от вертикали и горизонтали смонтированных трубопроводов в помещении не более 50 мм.;</w:t>
      </w:r>
    </w:p>
    <w:p w14:paraId="5975ED01" w14:textId="77777777"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выпадение конденсата на трубах холодного водоснабжения и магистрального водоотведения;</w:t>
      </w:r>
    </w:p>
    <w:p w14:paraId="1C122678" w14:textId="77777777" w:rsidR="001D481A" w:rsidRPr="008B4523" w:rsidRDefault="001D481A" w:rsidP="001D481A">
      <w:pPr>
        <w:widowControl/>
        <w:shd w:val="clear" w:color="auto" w:fill="FFFFFF"/>
        <w:tabs>
          <w:tab w:val="left" w:pos="10206"/>
        </w:tabs>
        <w:autoSpaceDE/>
        <w:ind w:firstLine="737"/>
        <w:jc w:val="both"/>
        <w:rPr>
          <w:sz w:val="22"/>
          <w:szCs w:val="22"/>
        </w:rPr>
      </w:pPr>
      <w:r w:rsidRPr="00DB682D">
        <w:rPr>
          <w:color w:val="000000"/>
          <w:sz w:val="22"/>
          <w:szCs w:val="22"/>
          <w:lang w:eastAsia="ru-RU"/>
        </w:rPr>
        <w:t>- шланги гибкой подводки являются расходным материалом и не подлежат замене застройщиком. Гарантия на них не распространяется.</w:t>
      </w:r>
    </w:p>
    <w:p w14:paraId="7F5A7AAB" w14:textId="77777777" w:rsidR="001D481A" w:rsidRDefault="001D481A" w:rsidP="001D481A">
      <w:pPr>
        <w:widowControl/>
        <w:shd w:val="clear" w:color="auto" w:fill="FFFFFF"/>
        <w:autoSpaceDE/>
        <w:ind w:firstLine="709"/>
        <w:jc w:val="both"/>
      </w:pPr>
      <w:r>
        <w:rPr>
          <w:color w:val="000000"/>
          <w:sz w:val="22"/>
          <w:szCs w:val="22"/>
        </w:rPr>
        <w:t>5.3. Застройщик несет ответственность перед Участником за недостатки, обнаруженные в период гарантийного срока эксплуатации Объекта долевого строительства, указанного в п.1.2. настоящего Договора. 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4D20F159" w14:textId="77777777" w:rsidR="001D481A" w:rsidRDefault="001D481A" w:rsidP="001D481A">
      <w:pPr>
        <w:widowControl/>
        <w:shd w:val="clear" w:color="auto" w:fill="FFFFFF"/>
        <w:autoSpaceDE/>
        <w:ind w:firstLine="709"/>
        <w:jc w:val="both"/>
      </w:pPr>
      <w:r>
        <w:rPr>
          <w:color w:val="000000"/>
          <w:sz w:val="22"/>
          <w:szCs w:val="22"/>
        </w:rPr>
        <w:t>Под недостатком по смыслу настоящего Договора понимается несоответствие Объекта долевого строительства целям, в которых Объект долевого строительства обычно используется (для проживания).</w:t>
      </w:r>
    </w:p>
    <w:p w14:paraId="03D7CDA9" w14:textId="77777777" w:rsidR="001D481A" w:rsidRDefault="001D481A" w:rsidP="001D481A">
      <w:pPr>
        <w:widowControl/>
        <w:shd w:val="clear" w:color="auto" w:fill="FFFFFF"/>
        <w:autoSpaceDE/>
        <w:ind w:firstLine="709"/>
        <w:jc w:val="both"/>
      </w:pPr>
      <w:r>
        <w:rPr>
          <w:color w:val="000000"/>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на 5 (пять) лет со дня передачи объекта долевого строительства.</w:t>
      </w:r>
    </w:p>
    <w:p w14:paraId="08F97635" w14:textId="77777777" w:rsidR="001D481A" w:rsidRDefault="001D481A" w:rsidP="001D481A">
      <w:pPr>
        <w:widowControl/>
        <w:shd w:val="clear" w:color="auto" w:fill="FFFFFF"/>
        <w:autoSpaceDE/>
        <w:ind w:firstLine="709"/>
        <w:jc w:val="both"/>
      </w:pPr>
      <w:r>
        <w:rPr>
          <w:color w:val="000000"/>
          <w:sz w:val="22"/>
          <w:szCs w:val="22"/>
        </w:rPr>
        <w:t>В отношении технологического и инженерного оборудования, входящего в состав передаваемого Участнику Объекта долевого строительства, гарантийный срок устанавливается на три года со дня подписания первого передаточного акта о передаче Объекта долевого строительства в Жилом доме.</w:t>
      </w:r>
    </w:p>
    <w:p w14:paraId="6538905D" w14:textId="77777777" w:rsidR="001D481A" w:rsidRDefault="001D481A" w:rsidP="001D481A">
      <w:pPr>
        <w:widowControl/>
        <w:shd w:val="clear" w:color="auto" w:fill="FFFFFF"/>
        <w:autoSpaceDE/>
        <w:ind w:firstLine="709"/>
        <w:jc w:val="both"/>
      </w:pPr>
      <w:r>
        <w:rPr>
          <w:color w:val="000000"/>
          <w:sz w:val="22"/>
          <w:szCs w:val="22"/>
        </w:rPr>
        <w:t xml:space="preserve">5.4. Застройщик не несет ответственности </w:t>
      </w:r>
      <w:r>
        <w:rPr>
          <w:sz w:val="22"/>
          <w:szCs w:val="22"/>
        </w:rPr>
        <w:t>за устранение дефектов Участником, которые возникли по вине Участника, третьих лиц (в том числе поставщиков коммунальных ресурсов) в случае нарушения ими правил эксплуатации Объекта долевого строительства, входящих в его состав конструктивных элементов, инженерного оборудования.</w:t>
      </w:r>
    </w:p>
    <w:p w14:paraId="46073A11" w14:textId="77777777" w:rsidR="001D481A" w:rsidRDefault="001D481A" w:rsidP="001D481A">
      <w:pPr>
        <w:widowControl/>
        <w:shd w:val="clear" w:color="auto" w:fill="FFFFFF"/>
        <w:autoSpaceDE/>
        <w:ind w:firstLine="709"/>
        <w:jc w:val="both"/>
      </w:pPr>
      <w:r>
        <w:rPr>
          <w:sz w:val="22"/>
          <w:szCs w:val="22"/>
        </w:rPr>
        <w:t>5.5. Участник вправе предъявить Застройщику требования об устранении недостатков Объекта долевого строительства, обнаруженных при его принятии, если они были оговорены в акте приема-передачи, составляемом при передаче указанного Объекта.</w:t>
      </w:r>
    </w:p>
    <w:p w14:paraId="1E4B88CD" w14:textId="77777777" w:rsidR="001D481A" w:rsidRPr="005C55AB" w:rsidRDefault="001D481A" w:rsidP="001D481A">
      <w:pPr>
        <w:widowControl/>
        <w:suppressAutoHyphens w:val="0"/>
        <w:autoSpaceDE/>
        <w:ind w:firstLine="708"/>
        <w:jc w:val="both"/>
        <w:rPr>
          <w:rFonts w:ascii="Verdana" w:hAnsi="Verdana"/>
          <w:sz w:val="22"/>
          <w:szCs w:val="22"/>
          <w:lang w:eastAsia="ru-RU"/>
        </w:rPr>
      </w:pPr>
      <w:r w:rsidRPr="005C55AB">
        <w:rPr>
          <w:sz w:val="22"/>
          <w:szCs w:val="22"/>
        </w:rPr>
        <w:t xml:space="preserve">5.6. Застройщик </w:t>
      </w:r>
      <w:r w:rsidRPr="005C55AB">
        <w:rPr>
          <w:sz w:val="22"/>
          <w:szCs w:val="22"/>
          <w:lang w:eastAsia="ru-RU"/>
        </w:rPr>
        <w:t>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2CBE628" w14:textId="77777777"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5.7. Застройщик не несет ответственности за недостатки Объекта долевого строительства в случае ненадлежащей эксплуатации Жилого дома лицом, осуществляющим управление Жилым домом и привлеченными им лицами.</w:t>
      </w:r>
    </w:p>
    <w:p w14:paraId="73496385" w14:textId="77777777"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5.8. В случае возникновения у Участника претензий по качеству Квартиры и обращения с претензией к Застройщику, Участник обязуется в течение 5 (пяти) рабочих дней с момента обращения с претензией предоставить Застройщику доступ в Квартиру с целью проведения осмотра.</w:t>
      </w:r>
    </w:p>
    <w:p w14:paraId="617BE119" w14:textId="77777777"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5.9. В соответствии с ч. 6 ст. 7</w:t>
      </w:r>
      <w:r w:rsidRPr="005C55AB">
        <w:rPr>
          <w:color w:val="000000"/>
          <w:sz w:val="22"/>
          <w:szCs w:val="22"/>
        </w:rPr>
        <w:t xml:space="preserve"> Федерального закона № 214-ФЗ</w:t>
      </w:r>
      <w:r w:rsidRPr="005C55AB">
        <w:rPr>
          <w:sz w:val="22"/>
          <w:szCs w:val="22"/>
        </w:rPr>
        <w:t xml:space="preserve"> стороны пришли к соглашению установить срок устранения Застройщиком недостатков Объекта долевого строительства не более </w:t>
      </w:r>
      <w:r w:rsidRPr="005C55AB">
        <w:rPr>
          <w:rFonts w:eastAsia="Calibri"/>
          <w:sz w:val="22"/>
          <w:szCs w:val="22"/>
          <w:lang w:eastAsia="en-US"/>
        </w:rPr>
        <w:t xml:space="preserve">60 </w:t>
      </w:r>
      <w:r w:rsidRPr="005C55AB">
        <w:rPr>
          <w:rFonts w:eastAsia="Calibri"/>
          <w:sz w:val="22"/>
          <w:szCs w:val="22"/>
          <w:lang w:eastAsia="en-US"/>
        </w:rPr>
        <w:lastRenderedPageBreak/>
        <w:t>(шестидесяти) календарных дней</w:t>
      </w:r>
      <w:r w:rsidRPr="005C55AB">
        <w:rPr>
          <w:sz w:val="22"/>
          <w:szCs w:val="22"/>
        </w:rPr>
        <w:t xml:space="preserve"> после проведения осмотра Квартиры при условии предоставления Участников Застройщику доступа в Квартиру для проведения необходимых работ.</w:t>
      </w:r>
    </w:p>
    <w:p w14:paraId="6877589E" w14:textId="77777777" w:rsidR="001D481A" w:rsidRDefault="001D481A" w:rsidP="001D481A">
      <w:pPr>
        <w:widowControl/>
        <w:autoSpaceDE/>
        <w:ind w:firstLine="708"/>
        <w:jc w:val="both"/>
        <w:rPr>
          <w:rFonts w:eastAsia="Calibri"/>
          <w:sz w:val="22"/>
          <w:szCs w:val="22"/>
          <w:lang w:eastAsia="en-US"/>
        </w:rPr>
      </w:pPr>
      <w:r w:rsidRPr="005C55AB">
        <w:rPr>
          <w:sz w:val="22"/>
          <w:szCs w:val="22"/>
        </w:rPr>
        <w:t>5.10.</w:t>
      </w:r>
      <w:r w:rsidRPr="005C55AB">
        <w:rPr>
          <w:rFonts w:eastAsia="Calibri"/>
          <w:sz w:val="22"/>
          <w:szCs w:val="22"/>
          <w:lang w:eastAsia="en-US"/>
        </w:rPr>
        <w:t xml:space="preserve"> При наличии у Участника замечаний по недостаткам Объекта долевого строительства, не являющихся существенными и не препятствующими использовать Объект долевого строительства по назначению, Участник не вправе отказаться от подписания акта</w:t>
      </w:r>
      <w:r w:rsidR="00001BCD">
        <w:rPr>
          <w:rFonts w:eastAsia="Calibri"/>
          <w:sz w:val="22"/>
          <w:szCs w:val="22"/>
          <w:lang w:eastAsia="en-US"/>
        </w:rPr>
        <w:t xml:space="preserve"> приема-передачи</w:t>
      </w:r>
      <w:r w:rsidRPr="005C55AB">
        <w:rPr>
          <w:rFonts w:eastAsia="Calibri"/>
          <w:sz w:val="22"/>
          <w:szCs w:val="22"/>
          <w:lang w:eastAsia="en-US"/>
        </w:rPr>
        <w:t>, при этом Стороны одновременно с подписанием акта</w:t>
      </w:r>
      <w:r w:rsidR="00001BCD">
        <w:rPr>
          <w:rFonts w:eastAsia="Calibri"/>
          <w:sz w:val="22"/>
          <w:szCs w:val="22"/>
          <w:lang w:eastAsia="en-US"/>
        </w:rPr>
        <w:t xml:space="preserve"> приема-передачи</w:t>
      </w:r>
      <w:r w:rsidRPr="005C55AB">
        <w:rPr>
          <w:rFonts w:eastAsia="Calibri"/>
          <w:sz w:val="22"/>
          <w:szCs w:val="22"/>
          <w:lang w:eastAsia="en-US"/>
        </w:rPr>
        <w:t xml:space="preserve"> подписывают протокол замечаний в отношении недостатков Объекта долевого строительства с указанием</w:t>
      </w:r>
      <w:r w:rsidRPr="00DB682D">
        <w:rPr>
          <w:rFonts w:eastAsia="Calibri"/>
          <w:sz w:val="22"/>
          <w:szCs w:val="22"/>
          <w:lang w:eastAsia="en-US"/>
        </w:rPr>
        <w:t xml:space="preserve"> всех имеющихся у Участника замечаний к Объекту долевого строительства. В случае обоснованности таких замечаний, недостатки должны быть устранены Застройщиком в срок не позднее 60 (шестидесяти) календарных дней.</w:t>
      </w:r>
      <w:r>
        <w:rPr>
          <w:rFonts w:eastAsia="Calibri"/>
          <w:sz w:val="22"/>
          <w:szCs w:val="22"/>
          <w:lang w:eastAsia="en-US"/>
        </w:rPr>
        <w:t xml:space="preserve"> </w:t>
      </w:r>
    </w:p>
    <w:p w14:paraId="458F8BC0" w14:textId="77777777" w:rsidR="001D481A" w:rsidRDefault="001D481A" w:rsidP="001D481A">
      <w:pPr>
        <w:widowControl/>
        <w:autoSpaceDE/>
        <w:ind w:firstLine="708"/>
        <w:jc w:val="both"/>
      </w:pPr>
    </w:p>
    <w:p w14:paraId="2EF1233C" w14:textId="77777777" w:rsidR="00A93846" w:rsidRDefault="00A93846" w:rsidP="00A93846">
      <w:pPr>
        <w:widowControl/>
        <w:tabs>
          <w:tab w:val="left" w:pos="1815"/>
          <w:tab w:val="left" w:pos="10200"/>
        </w:tabs>
        <w:autoSpaceDE/>
        <w:ind w:firstLine="709"/>
        <w:jc w:val="center"/>
      </w:pPr>
      <w:r>
        <w:rPr>
          <w:b/>
          <w:sz w:val="22"/>
          <w:szCs w:val="22"/>
        </w:rPr>
        <w:t>6. Срок и порядок передачи Застройщиком Объекта долевого строительства</w:t>
      </w:r>
      <w:r>
        <w:rPr>
          <w:sz w:val="22"/>
          <w:szCs w:val="22"/>
        </w:rPr>
        <w:t>.</w:t>
      </w:r>
    </w:p>
    <w:p w14:paraId="65382C5B" w14:textId="07AD70D2" w:rsidR="007E72C4" w:rsidRPr="00B912E4" w:rsidRDefault="007E72C4" w:rsidP="007E72C4">
      <w:pPr>
        <w:widowControl/>
        <w:shd w:val="clear" w:color="auto" w:fill="FFFFFF"/>
        <w:autoSpaceDE/>
        <w:ind w:firstLine="709"/>
        <w:jc w:val="both"/>
        <w:rPr>
          <w:color w:val="FF0000"/>
          <w:sz w:val="22"/>
          <w:szCs w:val="22"/>
        </w:rPr>
      </w:pPr>
      <w:r w:rsidRPr="00B912E4">
        <w:rPr>
          <w:sz w:val="22"/>
          <w:szCs w:val="22"/>
        </w:rPr>
        <w:t xml:space="preserve">6.1. Предполагаемый срок получения разрешения на ввод в </w:t>
      </w:r>
      <w:r w:rsidRPr="00B912E4">
        <w:rPr>
          <w:color w:val="000000"/>
          <w:sz w:val="22"/>
          <w:szCs w:val="22"/>
        </w:rPr>
        <w:t xml:space="preserve">эксплуатацию Дома – </w:t>
      </w:r>
      <w:r w:rsidR="000A51A9">
        <w:rPr>
          <w:b/>
          <w:sz w:val="22"/>
          <w:szCs w:val="22"/>
        </w:rPr>
        <w:t>2</w:t>
      </w:r>
      <w:r w:rsidRPr="00B912E4">
        <w:rPr>
          <w:b/>
          <w:sz w:val="22"/>
          <w:szCs w:val="22"/>
        </w:rPr>
        <w:t xml:space="preserve"> квартал 202</w:t>
      </w:r>
      <w:r w:rsidR="000A51A9">
        <w:rPr>
          <w:b/>
          <w:sz w:val="22"/>
          <w:szCs w:val="22"/>
        </w:rPr>
        <w:t>6</w:t>
      </w:r>
      <w:r w:rsidRPr="00B912E4">
        <w:rPr>
          <w:b/>
          <w:sz w:val="22"/>
          <w:szCs w:val="22"/>
        </w:rPr>
        <w:t xml:space="preserve"> года.</w:t>
      </w:r>
    </w:p>
    <w:p w14:paraId="370A8E2E" w14:textId="5731107D" w:rsidR="007E72C4" w:rsidRPr="00B912E4" w:rsidRDefault="007E72C4" w:rsidP="007E72C4">
      <w:pPr>
        <w:widowControl/>
        <w:shd w:val="clear" w:color="auto" w:fill="FFFFFF"/>
        <w:autoSpaceDE/>
        <w:ind w:firstLine="709"/>
        <w:jc w:val="both"/>
        <w:rPr>
          <w:sz w:val="22"/>
          <w:szCs w:val="22"/>
        </w:rPr>
      </w:pPr>
      <w:r w:rsidRPr="00B912E4">
        <w:rPr>
          <w:color w:val="000000"/>
          <w:sz w:val="22"/>
          <w:szCs w:val="22"/>
        </w:rPr>
        <w:t xml:space="preserve">6.1.1. </w:t>
      </w:r>
      <w:r w:rsidR="004172C1">
        <w:rPr>
          <w:color w:val="000000"/>
          <w:sz w:val="22"/>
          <w:szCs w:val="22"/>
        </w:rPr>
        <w:t xml:space="preserve">Застройщик обязуется в срок не ранее 15 дней и не позднее </w:t>
      </w:r>
      <w:r w:rsidR="00440F07" w:rsidRPr="00440F07">
        <w:rPr>
          <w:color w:val="000000"/>
          <w:sz w:val="22"/>
          <w:szCs w:val="22"/>
        </w:rPr>
        <w:t>10</w:t>
      </w:r>
      <w:r w:rsidR="004172C1">
        <w:rPr>
          <w:color w:val="000000"/>
          <w:sz w:val="22"/>
          <w:szCs w:val="22"/>
        </w:rPr>
        <w:t xml:space="preserve"> (</w:t>
      </w:r>
      <w:r w:rsidR="00440F07">
        <w:rPr>
          <w:color w:val="000000"/>
          <w:sz w:val="22"/>
          <w:szCs w:val="22"/>
        </w:rPr>
        <w:t>десяти</w:t>
      </w:r>
      <w:r w:rsidR="004172C1">
        <w:rPr>
          <w:color w:val="000000"/>
          <w:sz w:val="22"/>
          <w:szCs w:val="22"/>
        </w:rPr>
        <w:t xml:space="preserve">) </w:t>
      </w:r>
      <w:r w:rsidR="00440F07">
        <w:rPr>
          <w:color w:val="000000"/>
          <w:sz w:val="22"/>
          <w:szCs w:val="22"/>
        </w:rPr>
        <w:t>месяцев</w:t>
      </w:r>
      <w:r w:rsidR="004172C1">
        <w:rPr>
          <w:color w:val="000000"/>
          <w:sz w:val="22"/>
          <w:szCs w:val="22"/>
        </w:rPr>
        <w:t xml:space="preserve"> </w:t>
      </w:r>
      <w:r w:rsidR="004172C1">
        <w:rPr>
          <w:sz w:val="22"/>
          <w:szCs w:val="22"/>
        </w:rPr>
        <w:t>с даты окончания предполагаемого срока получения разрешения на ввод Дома в эксплуатацию (пункт 6.1 настоящего Договора)</w:t>
      </w:r>
      <w:r w:rsidRPr="00B912E4">
        <w:rPr>
          <w:sz w:val="22"/>
          <w:szCs w:val="22"/>
        </w:rPr>
        <w:t>, а также при условии надлежащего выполнения Участником своих обязательств по Договору передать Участнику Объект долевого строительства. При этом Застройщик может досрочно передать Объект долевого строительства.</w:t>
      </w:r>
    </w:p>
    <w:p w14:paraId="37B93932" w14:textId="77777777" w:rsidR="00A93846" w:rsidRDefault="00A93846" w:rsidP="00A93846">
      <w:pPr>
        <w:widowControl/>
        <w:shd w:val="clear" w:color="auto" w:fill="FFFFFF"/>
        <w:autoSpaceDE/>
        <w:ind w:firstLine="709"/>
        <w:jc w:val="both"/>
      </w:pPr>
      <w:r w:rsidRPr="007C4EBA">
        <w:rPr>
          <w:sz w:val="22"/>
          <w:szCs w:val="22"/>
        </w:rPr>
        <w:t>6.2. Застройщик не менее чем за 14</w:t>
      </w:r>
      <w:r>
        <w:rPr>
          <w:sz w:val="22"/>
          <w:szCs w:val="22"/>
        </w:rPr>
        <w:t xml:space="preserve"> (четырнадцать) рабочих дней до наступления срока начала передачи и принятия Объекта долевого строительства обязан направить Участнику сообщение о завершении строительства (создания) Дома, указанного в п.1.1. настоящего Договора, и о готовности Объекта долевого строительства к передаче, а также о необходимости принятия Объекта долевого участия и о последствиях его бездействия.</w:t>
      </w:r>
    </w:p>
    <w:p w14:paraId="57D411B9" w14:textId="77777777" w:rsidR="00A93846" w:rsidRPr="00886CF7" w:rsidRDefault="00A93846" w:rsidP="00A93846">
      <w:pPr>
        <w:widowControl/>
        <w:autoSpaceDE/>
        <w:ind w:firstLine="709"/>
        <w:jc w:val="both"/>
        <w:textAlignment w:val="top"/>
        <w:rPr>
          <w:sz w:val="22"/>
          <w:szCs w:val="22"/>
        </w:rPr>
      </w:pPr>
      <w:r w:rsidRPr="00886CF7">
        <w:rPr>
          <w:sz w:val="22"/>
          <w:szCs w:val="22"/>
        </w:rPr>
        <w:t>6.3. Участник обязан приступить к принятию и принять Объект долевого строительства в течение 10 дней с момента получения сообщения от Застройщика.</w:t>
      </w:r>
    </w:p>
    <w:p w14:paraId="7DB8C8E2" w14:textId="77777777" w:rsidR="00A93846" w:rsidRPr="00886CF7" w:rsidRDefault="00A93846" w:rsidP="00A93846">
      <w:pPr>
        <w:widowControl/>
        <w:autoSpaceDE/>
        <w:ind w:firstLine="709"/>
        <w:jc w:val="both"/>
        <w:textAlignment w:val="top"/>
        <w:rPr>
          <w:sz w:val="22"/>
          <w:szCs w:val="22"/>
        </w:rPr>
      </w:pPr>
      <w:r w:rsidRPr="00886CF7">
        <w:rPr>
          <w:sz w:val="22"/>
          <w:szCs w:val="22"/>
        </w:rPr>
        <w:t>Под моментом получения сообщения о готовности Объекта долевого строительства к передаче понимается наличие у Застройщика  сведений о получении Участником указанного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в настоящем Договоре почтовому адресу или в связи с истечением срока хранения почтового отправления или в случае неудачной попытки вручения почтового отправления.</w:t>
      </w:r>
    </w:p>
    <w:p w14:paraId="34FF8EC6" w14:textId="77777777" w:rsidR="00A93846" w:rsidRPr="00886CF7" w:rsidRDefault="00A93846" w:rsidP="00A93846">
      <w:pPr>
        <w:widowControl/>
        <w:autoSpaceDE/>
        <w:ind w:firstLine="709"/>
        <w:jc w:val="both"/>
        <w:textAlignment w:val="top"/>
        <w:rPr>
          <w:sz w:val="22"/>
          <w:szCs w:val="22"/>
        </w:rPr>
      </w:pPr>
      <w:r w:rsidRPr="00886CF7">
        <w:rPr>
          <w:sz w:val="22"/>
          <w:szCs w:val="22"/>
        </w:rPr>
        <w:t>6.3.1. В случае если Объект долевого строительства не может быть передан в предусмот</w:t>
      </w:r>
      <w:r w:rsidRPr="00886CF7">
        <w:rPr>
          <w:sz w:val="22"/>
          <w:szCs w:val="22"/>
        </w:rPr>
        <w:softHyphen/>
        <w:t>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в этой части. Изменение предусмотренного Договором срока передачи Застройщиком Объекта долевого строительства осуществляется в порядке, установленном Гражданским кодексом Российской Федерации.</w:t>
      </w:r>
    </w:p>
    <w:p w14:paraId="4B150165" w14:textId="77777777" w:rsidR="00A93846" w:rsidRPr="00886CF7" w:rsidRDefault="00A93846" w:rsidP="00A93846">
      <w:pPr>
        <w:widowControl/>
        <w:autoSpaceDE/>
        <w:ind w:firstLine="709"/>
        <w:jc w:val="both"/>
        <w:textAlignment w:val="top"/>
        <w:rPr>
          <w:sz w:val="22"/>
          <w:szCs w:val="22"/>
        </w:rPr>
      </w:pPr>
      <w:r w:rsidRPr="00886CF7">
        <w:rPr>
          <w:sz w:val="22"/>
          <w:szCs w:val="22"/>
        </w:rPr>
        <w:t xml:space="preserve">6.3.2. При уклонении Участника от принятия Объекта долевого строительства в предусмотренный п. 6.3 настоящего Договора срок или отказе Участника от принятия Объекта, Застройщик по истечении 2 (двух) месяцев со дня предусмотренного для передачи Объекта долевого строительства, определяемого в сообщении о завершении строительства (создания) Дома, направленного Участнику, вправе составить односторонний акт передачи. </w:t>
      </w:r>
    </w:p>
    <w:p w14:paraId="7FE353C2" w14:textId="77777777" w:rsidR="00A93846" w:rsidRPr="00886CF7" w:rsidRDefault="00A93846" w:rsidP="00A93846">
      <w:pPr>
        <w:widowControl/>
        <w:autoSpaceDE/>
        <w:ind w:firstLine="709"/>
        <w:jc w:val="both"/>
        <w:textAlignment w:val="top"/>
        <w:rPr>
          <w:sz w:val="22"/>
          <w:szCs w:val="22"/>
        </w:rPr>
      </w:pPr>
      <w:r w:rsidRPr="00886CF7">
        <w:rPr>
          <w:sz w:val="22"/>
          <w:szCs w:val="22"/>
        </w:rPr>
        <w:t xml:space="preserve">При этом риск случайной гибели Объекта долевого строительства признаётся перешедшим к Участнику со дня составления одностороннего акта передачи </w:t>
      </w:r>
      <w:r w:rsidRPr="00886CF7">
        <w:rPr>
          <w:bCs/>
          <w:sz w:val="22"/>
          <w:szCs w:val="22"/>
        </w:rPr>
        <w:t>(ст. 8 Федерального закона № 214- ФЗ).</w:t>
      </w:r>
    </w:p>
    <w:p w14:paraId="4F113209" w14:textId="77777777" w:rsidR="00A93846" w:rsidRPr="00886CF7" w:rsidRDefault="00A93846" w:rsidP="00A93846">
      <w:pPr>
        <w:widowControl/>
        <w:autoSpaceDE/>
        <w:ind w:firstLine="709"/>
        <w:jc w:val="both"/>
        <w:textAlignment w:val="top"/>
        <w:rPr>
          <w:sz w:val="22"/>
          <w:szCs w:val="22"/>
        </w:rPr>
      </w:pPr>
      <w:r w:rsidRPr="00886CF7">
        <w:rPr>
          <w:sz w:val="22"/>
          <w:szCs w:val="22"/>
        </w:rPr>
        <w:t xml:space="preserve">6.4. Площадь лестничных проемов, лестничных клеток,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Гражданского кодекса РФ Участнику на праве общей долевой собственности, пропорционально площади, занимаемой Объектом долевого строительства. </w:t>
      </w:r>
    </w:p>
    <w:p w14:paraId="61B96726" w14:textId="77777777" w:rsidR="00A93846" w:rsidRDefault="00A93846" w:rsidP="00A93846">
      <w:pPr>
        <w:widowControl/>
        <w:autoSpaceDE/>
        <w:ind w:firstLine="709"/>
        <w:jc w:val="both"/>
        <w:textAlignment w:val="top"/>
      </w:pPr>
      <w:r>
        <w:rPr>
          <w:sz w:val="22"/>
          <w:szCs w:val="22"/>
        </w:rPr>
        <w:t xml:space="preserve">6.5. Застройщик обязуется: </w:t>
      </w:r>
    </w:p>
    <w:p w14:paraId="20B6FB84" w14:textId="77777777" w:rsidR="00A93846" w:rsidRDefault="00A93846" w:rsidP="00A93846">
      <w:pPr>
        <w:widowControl/>
        <w:autoSpaceDE/>
        <w:ind w:firstLine="709"/>
        <w:jc w:val="both"/>
        <w:textAlignment w:val="top"/>
      </w:pPr>
      <w:r>
        <w:rPr>
          <w:sz w:val="22"/>
          <w:szCs w:val="22"/>
        </w:rPr>
        <w:t xml:space="preserve">6.5.1. Передать Участнику в день подписания </w:t>
      </w:r>
      <w:r w:rsidR="00001BCD">
        <w:rPr>
          <w:sz w:val="22"/>
          <w:szCs w:val="22"/>
        </w:rPr>
        <w:t>а</w:t>
      </w:r>
      <w:r>
        <w:rPr>
          <w:sz w:val="22"/>
          <w:szCs w:val="22"/>
        </w:rPr>
        <w:t>кта приема-передачи Квартиры Инструкцию, предусмотренную п. 4.1.9.</w:t>
      </w:r>
    </w:p>
    <w:p w14:paraId="26DBC135" w14:textId="37080611" w:rsidR="00A93846" w:rsidRDefault="00A93846" w:rsidP="00A93846">
      <w:pPr>
        <w:widowControl/>
        <w:autoSpaceDE/>
        <w:ind w:firstLine="709"/>
        <w:jc w:val="both"/>
        <w:textAlignment w:val="top"/>
      </w:pPr>
      <w:r>
        <w:rPr>
          <w:sz w:val="22"/>
          <w:szCs w:val="22"/>
        </w:rPr>
        <w:t>6.5.2. Передать У</w:t>
      </w:r>
      <w:r w:rsidR="00AE5FCE">
        <w:rPr>
          <w:sz w:val="22"/>
          <w:szCs w:val="22"/>
        </w:rPr>
        <w:t xml:space="preserve">частнику паспорта на </w:t>
      </w:r>
      <w:r w:rsidR="00EF087E" w:rsidRPr="00B912E4">
        <w:rPr>
          <w:sz w:val="22"/>
          <w:szCs w:val="22"/>
        </w:rPr>
        <w:t>приборы учета горячей</w:t>
      </w:r>
      <w:r w:rsidR="00EF087E">
        <w:rPr>
          <w:sz w:val="22"/>
          <w:szCs w:val="22"/>
        </w:rPr>
        <w:t xml:space="preserve"> и холодной воды</w:t>
      </w:r>
      <w:r>
        <w:rPr>
          <w:sz w:val="22"/>
          <w:szCs w:val="22"/>
        </w:rPr>
        <w:t>.</w:t>
      </w:r>
    </w:p>
    <w:p w14:paraId="578FE851" w14:textId="77777777" w:rsidR="00A93846" w:rsidRDefault="00A93846" w:rsidP="00A93846">
      <w:pPr>
        <w:widowControl/>
        <w:shd w:val="clear" w:color="auto" w:fill="FFFFFF"/>
        <w:autoSpaceDE/>
        <w:ind w:firstLine="709"/>
        <w:jc w:val="both"/>
      </w:pPr>
      <w:r>
        <w:rPr>
          <w:sz w:val="22"/>
          <w:szCs w:val="22"/>
        </w:rPr>
        <w:t>6.6. Участник долевого строительства обязуется:</w:t>
      </w:r>
    </w:p>
    <w:p w14:paraId="46D05201" w14:textId="77777777" w:rsidR="00A93846" w:rsidRDefault="00A93846" w:rsidP="00A93846">
      <w:pPr>
        <w:widowControl/>
        <w:autoSpaceDE/>
        <w:ind w:firstLine="709"/>
        <w:jc w:val="both"/>
        <w:textAlignment w:val="top"/>
      </w:pPr>
      <w:r>
        <w:rPr>
          <w:sz w:val="22"/>
          <w:szCs w:val="22"/>
        </w:rPr>
        <w:t xml:space="preserve">6.6.1. Принять под роспись от Застройщика Инструкцию в день подписания </w:t>
      </w:r>
      <w:r w:rsidR="00001BCD">
        <w:rPr>
          <w:sz w:val="22"/>
          <w:szCs w:val="22"/>
        </w:rPr>
        <w:t>а</w:t>
      </w:r>
      <w:r>
        <w:rPr>
          <w:sz w:val="22"/>
          <w:szCs w:val="22"/>
        </w:rPr>
        <w:t>кта приема-передачи Квартиры, ознакомиться с ней и пользоваться установленными в ней положениями при эксплуатации Квартиры.</w:t>
      </w:r>
    </w:p>
    <w:p w14:paraId="40E6BD64" w14:textId="60A281AD" w:rsidR="00A93846" w:rsidRDefault="00A93846" w:rsidP="00A93846">
      <w:pPr>
        <w:widowControl/>
        <w:autoSpaceDE/>
        <w:ind w:firstLine="709"/>
        <w:jc w:val="both"/>
        <w:textAlignment w:val="top"/>
      </w:pPr>
      <w:r>
        <w:rPr>
          <w:sz w:val="22"/>
          <w:szCs w:val="22"/>
        </w:rPr>
        <w:t xml:space="preserve">6.6.2. Принять под роспись от Застройщика паспорта на </w:t>
      </w:r>
      <w:r w:rsidR="00EF087E" w:rsidRPr="00B912E4">
        <w:rPr>
          <w:sz w:val="22"/>
          <w:szCs w:val="22"/>
        </w:rPr>
        <w:t>приборы учета горяче</w:t>
      </w:r>
      <w:r w:rsidR="00315655">
        <w:rPr>
          <w:sz w:val="22"/>
          <w:szCs w:val="22"/>
        </w:rPr>
        <w:t>й и холодной воды</w:t>
      </w:r>
      <w:r w:rsidR="00EF087E" w:rsidRPr="00B912E4">
        <w:rPr>
          <w:sz w:val="22"/>
          <w:szCs w:val="22"/>
        </w:rPr>
        <w:t>.</w:t>
      </w:r>
    </w:p>
    <w:p w14:paraId="6EFC74AD" w14:textId="77777777" w:rsidR="00A93846" w:rsidRDefault="00A93846" w:rsidP="00A93846">
      <w:pPr>
        <w:widowControl/>
        <w:autoSpaceDE/>
        <w:ind w:firstLine="709"/>
        <w:jc w:val="both"/>
        <w:textAlignment w:val="top"/>
        <w:rPr>
          <w:color w:val="00B050"/>
          <w:sz w:val="22"/>
          <w:szCs w:val="22"/>
        </w:rPr>
      </w:pPr>
    </w:p>
    <w:p w14:paraId="6614F866" w14:textId="77777777" w:rsidR="00A93846" w:rsidRDefault="00A93846" w:rsidP="00A93846">
      <w:pPr>
        <w:widowControl/>
        <w:autoSpaceDE/>
        <w:ind w:firstLine="709"/>
        <w:jc w:val="center"/>
      </w:pPr>
      <w:r>
        <w:rPr>
          <w:b/>
          <w:sz w:val="22"/>
          <w:szCs w:val="22"/>
        </w:rPr>
        <w:t>7. Срок действия Договора. Досрочное расторжение</w:t>
      </w:r>
    </w:p>
    <w:p w14:paraId="4D8A3C18" w14:textId="77777777" w:rsidR="00A93846" w:rsidRPr="00DB682D" w:rsidRDefault="00A93846" w:rsidP="00A93846">
      <w:pPr>
        <w:widowControl/>
        <w:autoSpaceDE/>
        <w:ind w:firstLine="709"/>
        <w:jc w:val="both"/>
      </w:pPr>
      <w:r>
        <w:rPr>
          <w:sz w:val="22"/>
          <w:szCs w:val="22"/>
        </w:rPr>
        <w:lastRenderedPageBreak/>
        <w:t xml:space="preserve">7.1. Настоящий Договор вступает в силу с момента его государственной регистрации </w:t>
      </w:r>
      <w:r w:rsidRPr="00DB682D">
        <w:rPr>
          <w:sz w:val="22"/>
          <w:szCs w:val="22"/>
        </w:rPr>
        <w:t xml:space="preserve">в органе, осуществляющим государственную регистрацию прав на недвижимое имущество и сделок с ним. </w:t>
      </w:r>
    </w:p>
    <w:p w14:paraId="4B3032CB" w14:textId="77777777" w:rsidR="00A93846" w:rsidRDefault="00A93846" w:rsidP="00A93846">
      <w:pPr>
        <w:widowControl/>
        <w:shd w:val="clear" w:color="auto" w:fill="FFFFFF"/>
        <w:autoSpaceDE/>
        <w:ind w:firstLine="709"/>
        <w:jc w:val="both"/>
      </w:pPr>
      <w:r w:rsidRPr="00DB682D">
        <w:rPr>
          <w:sz w:val="22"/>
          <w:szCs w:val="22"/>
        </w:rPr>
        <w:t xml:space="preserve">7.2. Обязательства Застройщика считаются исполненными с момента подписания Сторонами </w:t>
      </w:r>
      <w:r w:rsidR="00001BCD">
        <w:rPr>
          <w:sz w:val="22"/>
          <w:szCs w:val="22"/>
        </w:rPr>
        <w:t>а</w:t>
      </w:r>
      <w:r w:rsidRPr="00DB682D">
        <w:rPr>
          <w:sz w:val="22"/>
          <w:szCs w:val="22"/>
        </w:rPr>
        <w:t>кта приема-передачи Объекта долевого строительства. Обязательства Участника считаются</w:t>
      </w:r>
      <w:r>
        <w:rPr>
          <w:sz w:val="22"/>
          <w:szCs w:val="22"/>
        </w:rPr>
        <w:t xml:space="preserve"> исполненными с момента уплаты в полном объеме денежных средств в соответствии с Договором и подписания сторонами акта приёма-передачи Объекта долевого строительства.</w:t>
      </w:r>
    </w:p>
    <w:p w14:paraId="131979EE" w14:textId="77777777" w:rsidR="00A93846" w:rsidRDefault="00A93846" w:rsidP="00A93846">
      <w:pPr>
        <w:widowControl/>
        <w:autoSpaceDE/>
        <w:ind w:firstLine="709"/>
        <w:jc w:val="both"/>
      </w:pPr>
      <w:r>
        <w:rPr>
          <w:sz w:val="22"/>
          <w:szCs w:val="22"/>
        </w:rPr>
        <w:t xml:space="preserve">7.3. Участник вправе в одностороннем порядке отказаться от исполнения настоящего Договора в случаях, предусмотренных </w:t>
      </w:r>
      <w:proofErr w:type="spellStart"/>
      <w:r>
        <w:rPr>
          <w:sz w:val="22"/>
          <w:szCs w:val="22"/>
        </w:rPr>
        <w:t>п.п</w:t>
      </w:r>
      <w:proofErr w:type="spellEnd"/>
      <w:r>
        <w:rPr>
          <w:sz w:val="22"/>
          <w:szCs w:val="22"/>
        </w:rPr>
        <w:t>. 1-3 и 5 ч. 1 ст. 9, ч. 7 ст. 15.4 Федерального закона № 214-ФЗ.</w:t>
      </w:r>
    </w:p>
    <w:p w14:paraId="53674D51" w14:textId="77777777" w:rsidR="00A93846" w:rsidRDefault="00A93846" w:rsidP="00A93846">
      <w:pPr>
        <w:widowControl/>
        <w:autoSpaceDE/>
        <w:ind w:firstLine="709"/>
        <w:jc w:val="both"/>
        <w:rPr>
          <w:sz w:val="22"/>
          <w:szCs w:val="22"/>
        </w:rPr>
      </w:pPr>
      <w:r>
        <w:rPr>
          <w:sz w:val="22"/>
          <w:szCs w:val="22"/>
        </w:rPr>
        <w:t>7.4. По требованию Участника договор может быть расторгнут в судебном порядке в случаях, предусмотренных ч. 1.1 ст. 9 Федерального закона № 214-ФЗ.</w:t>
      </w:r>
    </w:p>
    <w:p w14:paraId="3D0DFC8F" w14:textId="77777777" w:rsidR="00A93846" w:rsidRPr="00DB682D" w:rsidRDefault="00A93846" w:rsidP="00A93846">
      <w:pPr>
        <w:widowControl/>
        <w:autoSpaceDE/>
        <w:ind w:firstLine="709"/>
        <w:jc w:val="both"/>
      </w:pPr>
      <w:r>
        <w:rPr>
          <w:sz w:val="22"/>
          <w:szCs w:val="22"/>
        </w:rPr>
        <w:t>Стороны пришли к соглашению, что под существенным изменением проектной документации Жилого дома понимается изменение общей проектной площади Жилого дома более чем на 20% от площади, утвержденной на момент заключения Договора, изменение этажности Жилого дома более чем на 3 (три) этажа.</w:t>
      </w:r>
    </w:p>
    <w:p w14:paraId="5C9ED583" w14:textId="77777777" w:rsidR="00A93846" w:rsidRPr="0092118A" w:rsidRDefault="00A93846" w:rsidP="00A93846">
      <w:pPr>
        <w:widowControl/>
        <w:suppressAutoHyphens w:val="0"/>
        <w:autoSpaceDN w:val="0"/>
        <w:adjustRightInd w:val="0"/>
        <w:ind w:firstLine="708"/>
        <w:jc w:val="both"/>
        <w:rPr>
          <w:sz w:val="22"/>
          <w:szCs w:val="22"/>
          <w:lang w:eastAsia="ru-RU"/>
        </w:rPr>
      </w:pPr>
      <w:r>
        <w:rPr>
          <w:sz w:val="22"/>
          <w:szCs w:val="22"/>
        </w:rPr>
        <w:t xml:space="preserve">7.5. </w:t>
      </w:r>
      <w:r>
        <w:rPr>
          <w:sz w:val="22"/>
          <w:szCs w:val="22"/>
          <w:lang w:eastAsia="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5471DB14" w14:textId="77777777" w:rsidR="00A93846" w:rsidRDefault="00A93846" w:rsidP="00A93846">
      <w:pPr>
        <w:widowControl/>
        <w:autoSpaceDE/>
        <w:ind w:firstLine="709"/>
        <w:jc w:val="both"/>
      </w:pPr>
      <w:r>
        <w:rPr>
          <w:sz w:val="22"/>
          <w:szCs w:val="22"/>
        </w:rPr>
        <w:t>7.6.  Застройщик вправе в одностороннем порядке отказаться от исполнения настоящего Договора в случаях, предусмотренных ч. 4 и 5 ст. 5, ч. 11 ст. 15.5</w:t>
      </w:r>
      <w:r>
        <w:rPr>
          <w:sz w:val="24"/>
          <w:szCs w:val="24"/>
        </w:rPr>
        <w:t xml:space="preserve"> </w:t>
      </w:r>
      <w:r>
        <w:rPr>
          <w:sz w:val="22"/>
          <w:szCs w:val="22"/>
        </w:rPr>
        <w:t>Федерального закона № 214-ФЗ.</w:t>
      </w:r>
    </w:p>
    <w:p w14:paraId="2EEE7BF6" w14:textId="77777777" w:rsidR="00A93846" w:rsidRDefault="00A93846" w:rsidP="00A93846">
      <w:pPr>
        <w:widowControl/>
        <w:autoSpaceDE/>
        <w:ind w:firstLine="709"/>
        <w:jc w:val="both"/>
      </w:pPr>
      <w:r>
        <w:rPr>
          <w:color w:val="000000"/>
          <w:sz w:val="22"/>
          <w:szCs w:val="22"/>
        </w:rPr>
        <w:t xml:space="preserve">7.7.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(ч. 4 ст. 9 </w:t>
      </w:r>
      <w:r>
        <w:rPr>
          <w:bCs/>
          <w:color w:val="000000"/>
          <w:sz w:val="22"/>
          <w:szCs w:val="22"/>
        </w:rPr>
        <w:t>Федерального закона № 214-ФЗ).</w:t>
      </w:r>
    </w:p>
    <w:p w14:paraId="0E166336" w14:textId="77777777" w:rsidR="00A93846" w:rsidRDefault="00A93846" w:rsidP="00A93846">
      <w:pPr>
        <w:widowControl/>
        <w:autoSpaceDE/>
        <w:ind w:firstLine="709"/>
        <w:jc w:val="center"/>
        <w:rPr>
          <w:b/>
          <w:bCs/>
          <w:color w:val="000000"/>
          <w:sz w:val="22"/>
          <w:szCs w:val="22"/>
        </w:rPr>
      </w:pPr>
    </w:p>
    <w:p w14:paraId="0BE8D61A" w14:textId="77777777" w:rsidR="00A93846" w:rsidRDefault="00A93846" w:rsidP="00A93846">
      <w:pPr>
        <w:widowControl/>
        <w:autoSpaceDE/>
        <w:ind w:firstLine="709"/>
        <w:jc w:val="center"/>
      </w:pPr>
      <w:r>
        <w:rPr>
          <w:b/>
          <w:bCs/>
          <w:color w:val="000000"/>
          <w:sz w:val="22"/>
          <w:szCs w:val="22"/>
        </w:rPr>
        <w:t>8. Особые условия</w:t>
      </w:r>
    </w:p>
    <w:p w14:paraId="7E6A61DB" w14:textId="3763845D" w:rsidR="00A93846" w:rsidRDefault="00A93846" w:rsidP="00A93846">
      <w:pPr>
        <w:widowControl/>
        <w:shd w:val="clear" w:color="auto" w:fill="FFFFFF"/>
        <w:autoSpaceDE/>
        <w:ind w:firstLine="709"/>
        <w:jc w:val="both"/>
      </w:pPr>
      <w:r>
        <w:rPr>
          <w:sz w:val="22"/>
          <w:szCs w:val="22"/>
        </w:rPr>
        <w:t xml:space="preserve">8.1. Технический план на Дом изготавливается и оформляется по инициативе Застройщика и за его счет, технический план на отдельные квартиры в Жилом доме изготавливаются по инициативе </w:t>
      </w:r>
      <w:r>
        <w:rPr>
          <w:color w:val="000000"/>
          <w:sz w:val="22"/>
          <w:szCs w:val="22"/>
        </w:rPr>
        <w:t xml:space="preserve">Участника </w:t>
      </w:r>
      <w:r>
        <w:rPr>
          <w:sz w:val="22"/>
          <w:szCs w:val="22"/>
        </w:rPr>
        <w:t xml:space="preserve">(либо лица, которому Квартира передана по указанию </w:t>
      </w:r>
      <w:r w:rsidR="00315655">
        <w:rPr>
          <w:color w:val="000000"/>
          <w:sz w:val="22"/>
          <w:szCs w:val="22"/>
        </w:rPr>
        <w:t>Участника)</w:t>
      </w:r>
      <w:r>
        <w:rPr>
          <w:sz w:val="22"/>
          <w:szCs w:val="22"/>
        </w:rPr>
        <w:t xml:space="preserve"> и за его счет.</w:t>
      </w:r>
    </w:p>
    <w:p w14:paraId="52391A86" w14:textId="77777777" w:rsidR="00A93846" w:rsidRDefault="00A93846" w:rsidP="00A93846">
      <w:pPr>
        <w:widowControl/>
        <w:shd w:val="clear" w:color="auto" w:fill="FFFFFF"/>
        <w:autoSpaceDE/>
        <w:ind w:firstLine="709"/>
        <w:jc w:val="both"/>
        <w:rPr>
          <w:sz w:val="24"/>
          <w:szCs w:val="24"/>
        </w:rPr>
      </w:pPr>
    </w:p>
    <w:p w14:paraId="73BB6C34" w14:textId="77777777" w:rsidR="00A93846" w:rsidRDefault="00A93846" w:rsidP="00A93846">
      <w:pPr>
        <w:widowControl/>
        <w:autoSpaceDE/>
        <w:ind w:firstLine="709"/>
        <w:jc w:val="center"/>
      </w:pPr>
      <w:r>
        <w:rPr>
          <w:b/>
          <w:sz w:val="22"/>
          <w:szCs w:val="22"/>
        </w:rPr>
        <w:t>9. Ответственность Сторон</w:t>
      </w:r>
    </w:p>
    <w:p w14:paraId="78330BCF" w14:textId="77777777" w:rsidR="00A93846" w:rsidRDefault="00A93846" w:rsidP="00A93846">
      <w:pPr>
        <w:widowControl/>
        <w:autoSpaceDE/>
        <w:ind w:firstLine="709"/>
        <w:jc w:val="both"/>
      </w:pPr>
      <w:r>
        <w:rPr>
          <w:sz w:val="22"/>
          <w:szCs w:val="22"/>
        </w:rPr>
        <w:t>9.1. Стороны несут ответственность по своим обязательствам в соответствии с действующим законодательством Российской Федерации.</w:t>
      </w:r>
    </w:p>
    <w:p w14:paraId="59590D64" w14:textId="77777777" w:rsidR="00A93846" w:rsidRDefault="00A93846" w:rsidP="00A93846">
      <w:pPr>
        <w:widowControl/>
        <w:shd w:val="clear" w:color="auto" w:fill="FFFFFF"/>
        <w:autoSpaceDE/>
        <w:ind w:firstLine="709"/>
        <w:jc w:val="both"/>
      </w:pPr>
      <w:r>
        <w:rPr>
          <w:sz w:val="22"/>
          <w:szCs w:val="22"/>
        </w:rPr>
        <w:t xml:space="preserve"> 9.2. При нарушении </w:t>
      </w:r>
      <w:r>
        <w:rPr>
          <w:color w:val="000000"/>
          <w:sz w:val="22"/>
          <w:szCs w:val="22"/>
        </w:rPr>
        <w:t>Участником долевого строительства</w:t>
      </w:r>
      <w:r>
        <w:rPr>
          <w:sz w:val="22"/>
          <w:szCs w:val="22"/>
        </w:rPr>
        <w:t xml:space="preserve"> сроков внесения денежных средств, предусмотренных настоящим Договором, он уплачивает Застройщику неустойку в размере 1/300 ставки рефинансирования Банка России на день исполнения обязательства от суммы просроченного платежа за каждый день просрочки.</w:t>
      </w:r>
    </w:p>
    <w:p w14:paraId="4863A5A5" w14:textId="77777777" w:rsidR="00A93846" w:rsidRDefault="00A93846" w:rsidP="00A93846">
      <w:pPr>
        <w:widowControl/>
        <w:autoSpaceDE/>
        <w:ind w:firstLine="709"/>
        <w:jc w:val="both"/>
        <w:rPr>
          <w:sz w:val="22"/>
          <w:szCs w:val="22"/>
        </w:rPr>
      </w:pPr>
      <w:r>
        <w:rPr>
          <w:sz w:val="22"/>
          <w:szCs w:val="22"/>
        </w:rPr>
        <w:t xml:space="preserve"> 9.3. При нарушении Застройщиком сроков передачи Квартиры Застройщик уплачивает </w:t>
      </w:r>
      <w:r>
        <w:rPr>
          <w:color w:val="000000"/>
          <w:sz w:val="22"/>
          <w:szCs w:val="22"/>
        </w:rPr>
        <w:t>Участнику долевого строительства</w:t>
      </w:r>
      <w:r>
        <w:rPr>
          <w:sz w:val="22"/>
          <w:szCs w:val="22"/>
        </w:rPr>
        <w:t xml:space="preserve"> неустойку в размере 1/150 ставки рефинансирования Банка России от </w:t>
      </w:r>
      <w:r w:rsidR="007A7712">
        <w:rPr>
          <w:sz w:val="22"/>
          <w:szCs w:val="22"/>
        </w:rPr>
        <w:t>цены Договора</w:t>
      </w:r>
      <w:r>
        <w:rPr>
          <w:sz w:val="22"/>
          <w:szCs w:val="22"/>
        </w:rPr>
        <w:t xml:space="preserve"> за каждый день просрочки.</w:t>
      </w:r>
    </w:p>
    <w:p w14:paraId="31D68F7F" w14:textId="77777777" w:rsidR="00A93846" w:rsidRDefault="00A93846" w:rsidP="00A93846">
      <w:pPr>
        <w:widowControl/>
        <w:autoSpaceDE/>
        <w:ind w:firstLine="709"/>
        <w:jc w:val="both"/>
        <w:rPr>
          <w:sz w:val="22"/>
          <w:szCs w:val="22"/>
          <w:lang w:eastAsia="ru-RU"/>
        </w:rPr>
      </w:pPr>
      <w:r>
        <w:rPr>
          <w:sz w:val="22"/>
          <w:szCs w:val="22"/>
          <w:lang w:eastAsia="ru-RU"/>
        </w:rPr>
        <w:t>В случае нарушения предусмотренного настоящим Договором срока передачи Участнику долевого строительства Квартиры вследствие уклонения Участника от подписания акта приема-передачи объекта долевого строительства Застройщик освобождается от уплаты Участнику долевого строительства неустойки при условии надлежащего исполнения Застройщиком своих обязательств по такому договору.</w:t>
      </w:r>
    </w:p>
    <w:p w14:paraId="0F4BCBD6" w14:textId="08DE1314" w:rsidR="00A93846" w:rsidRDefault="00A93846" w:rsidP="00A93846">
      <w:pPr>
        <w:widowControl/>
        <w:autoSpaceDE/>
        <w:ind w:firstLine="709"/>
        <w:jc w:val="both"/>
        <w:rPr>
          <w:sz w:val="22"/>
          <w:szCs w:val="22"/>
        </w:rPr>
      </w:pPr>
      <w:r>
        <w:rPr>
          <w:sz w:val="22"/>
          <w:szCs w:val="22"/>
          <w:lang w:eastAsia="ru-RU"/>
        </w:rPr>
        <w:t xml:space="preserve">9.4. </w:t>
      </w:r>
      <w:r>
        <w:rPr>
          <w:bCs/>
          <w:sz w:val="22"/>
          <w:szCs w:val="22"/>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 д.), действий внешних объективных факторов (военные действия, запретительные акты органов государственной власти, органов местного самоуправления) на время действия этих обстоятельств, если эти обстоятельства непосредственно повлияли на исполнение настоящего </w:t>
      </w:r>
      <w:r w:rsidR="006B0257">
        <w:rPr>
          <w:bCs/>
          <w:sz w:val="22"/>
          <w:szCs w:val="22"/>
        </w:rPr>
        <w:t>Д</w:t>
      </w:r>
      <w:r>
        <w:rPr>
          <w:bCs/>
          <w:sz w:val="22"/>
          <w:szCs w:val="22"/>
        </w:rPr>
        <w:t>оговора.</w:t>
      </w:r>
    </w:p>
    <w:p w14:paraId="69D79C45" w14:textId="77777777" w:rsidR="00A93846" w:rsidRDefault="00A93846" w:rsidP="00A93846">
      <w:pPr>
        <w:widowControl/>
        <w:autoSpaceDE/>
        <w:ind w:firstLine="709"/>
        <w:jc w:val="center"/>
        <w:rPr>
          <w:b/>
          <w:color w:val="FF0000"/>
          <w:sz w:val="22"/>
          <w:szCs w:val="22"/>
        </w:rPr>
      </w:pPr>
    </w:p>
    <w:p w14:paraId="0F92E081" w14:textId="77777777" w:rsidR="00A93846" w:rsidRDefault="00A93846" w:rsidP="00A93846">
      <w:pPr>
        <w:widowControl/>
        <w:autoSpaceDE/>
        <w:ind w:firstLine="709"/>
        <w:jc w:val="center"/>
        <w:rPr>
          <w:b/>
          <w:sz w:val="22"/>
          <w:szCs w:val="22"/>
        </w:rPr>
      </w:pPr>
      <w:r>
        <w:rPr>
          <w:b/>
          <w:sz w:val="22"/>
          <w:szCs w:val="22"/>
        </w:rPr>
        <w:t>10. Согласие Участника долевого строительства на обработку персональных данных</w:t>
      </w:r>
    </w:p>
    <w:p w14:paraId="10BB7BC0" w14:textId="77777777" w:rsidR="00A93846" w:rsidRPr="00D93361" w:rsidRDefault="00A93846" w:rsidP="00A93846">
      <w:pPr>
        <w:widowControl/>
        <w:autoSpaceDE/>
        <w:ind w:firstLine="709"/>
        <w:jc w:val="both"/>
        <w:rPr>
          <w:sz w:val="22"/>
          <w:szCs w:val="22"/>
        </w:rPr>
      </w:pPr>
      <w:r w:rsidRPr="00D93361">
        <w:rPr>
          <w:sz w:val="22"/>
          <w:szCs w:val="22"/>
        </w:rPr>
        <w:t xml:space="preserve">10.1. Подписывая настоящий Договор, Участник свободно, своей волей и в своем интересе принимает решение о предоставлении своих персональных данных Застройщику и дает согласие на их обработку Застройщиком в целях заключения и исполнения настоящего Договора, в том числе для осуществления </w:t>
      </w:r>
      <w:proofErr w:type="spellStart"/>
      <w:r w:rsidRPr="00D93361">
        <w:rPr>
          <w:sz w:val="22"/>
          <w:szCs w:val="22"/>
          <w:lang w:val="en-US"/>
        </w:rPr>
        <w:t>sms</w:t>
      </w:r>
      <w:proofErr w:type="spellEnd"/>
      <w:r w:rsidRPr="00D93361">
        <w:rPr>
          <w:sz w:val="22"/>
          <w:szCs w:val="22"/>
        </w:rPr>
        <w:t>-рассылки, звонков и других способов информирования Участника.</w:t>
      </w:r>
    </w:p>
    <w:p w14:paraId="038721C9" w14:textId="77777777" w:rsidR="00A93846" w:rsidRPr="00D93361" w:rsidRDefault="00A93846" w:rsidP="00A93846">
      <w:pPr>
        <w:widowControl/>
        <w:autoSpaceDE/>
        <w:ind w:firstLine="709"/>
        <w:jc w:val="both"/>
        <w:rPr>
          <w:sz w:val="22"/>
          <w:szCs w:val="22"/>
        </w:rPr>
      </w:pPr>
      <w:r w:rsidRPr="00D93361">
        <w:rPr>
          <w:sz w:val="22"/>
          <w:szCs w:val="22"/>
        </w:rPr>
        <w:t>10.2. Перечень персональных данных, на обработку которых дается согласие Участника:</w:t>
      </w:r>
    </w:p>
    <w:p w14:paraId="7227D5DD" w14:textId="77777777" w:rsidR="00A93846" w:rsidRPr="00D93361" w:rsidRDefault="00A93846" w:rsidP="00A93846">
      <w:pPr>
        <w:widowControl/>
        <w:autoSpaceDE/>
        <w:ind w:firstLine="709"/>
        <w:jc w:val="both"/>
        <w:rPr>
          <w:sz w:val="22"/>
          <w:szCs w:val="22"/>
        </w:rPr>
      </w:pPr>
      <w:r w:rsidRPr="00D93361">
        <w:rPr>
          <w:sz w:val="22"/>
          <w:szCs w:val="22"/>
        </w:rPr>
        <w:lastRenderedPageBreak/>
        <w:t>- фамилия, имя, отчество, дата и место рождения Участника;</w:t>
      </w:r>
    </w:p>
    <w:p w14:paraId="7D4461D0" w14:textId="77777777"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rPr>
        <w:t xml:space="preserve">- </w:t>
      </w:r>
      <w:r w:rsidRPr="00D93361">
        <w:rPr>
          <w:sz w:val="22"/>
          <w:szCs w:val="22"/>
          <w:lang w:eastAsia="ru-RU"/>
        </w:rPr>
        <w:t>номер основного документа, удостоверяющего личность Участника, сведения о дате выдачи указанного документа и выдавшем его органе;</w:t>
      </w:r>
    </w:p>
    <w:p w14:paraId="4369635F" w14:textId="77777777"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данные о семейном положении Участника;</w:t>
      </w:r>
    </w:p>
    <w:p w14:paraId="3D160243" w14:textId="77777777"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данные адреса регистрации по месту жительства и фактического проживания Участника;</w:t>
      </w:r>
    </w:p>
    <w:p w14:paraId="10619A83" w14:textId="77777777"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номер (номера) контактного телефона Участника;</w:t>
      </w:r>
    </w:p>
    <w:p w14:paraId="0B7142B9" w14:textId="77777777"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адрес (адреса) электронной почты Участника.</w:t>
      </w:r>
    </w:p>
    <w:p w14:paraId="1319705A" w14:textId="77777777" w:rsidR="00A93846" w:rsidRDefault="00A93846" w:rsidP="00A93846">
      <w:pPr>
        <w:widowControl/>
        <w:suppressAutoHyphens w:val="0"/>
        <w:autoSpaceDN w:val="0"/>
        <w:adjustRightInd w:val="0"/>
        <w:ind w:firstLine="708"/>
        <w:jc w:val="both"/>
        <w:rPr>
          <w:sz w:val="22"/>
          <w:szCs w:val="22"/>
          <w:lang w:eastAsia="ru-RU"/>
        </w:rPr>
      </w:pPr>
      <w:r w:rsidRPr="00D93361">
        <w:rPr>
          <w:sz w:val="22"/>
          <w:szCs w:val="22"/>
        </w:rPr>
        <w:t xml:space="preserve">10.3. </w:t>
      </w:r>
      <w:r>
        <w:rPr>
          <w:sz w:val="22"/>
          <w:szCs w:val="22"/>
        </w:rPr>
        <w:t xml:space="preserve">Перечень действий с персональными данными, на совершение которых дается согласие: </w:t>
      </w:r>
      <w:r>
        <w:rPr>
          <w:sz w:val="22"/>
          <w:szCs w:val="22"/>
          <w:lang w:eastAsia="ru-RU"/>
        </w:rPr>
        <w:t>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передача (распространение, предоставление, доступ). Способы обработки: автоматизированные и неавтоматизированные.</w:t>
      </w:r>
    </w:p>
    <w:p w14:paraId="51F7E890" w14:textId="77777777" w:rsidR="00A93846" w:rsidRDefault="00A93846" w:rsidP="00A93846">
      <w:pPr>
        <w:widowControl/>
        <w:suppressAutoHyphens w:val="0"/>
        <w:autoSpaceDN w:val="0"/>
        <w:adjustRightInd w:val="0"/>
        <w:ind w:firstLine="708"/>
        <w:jc w:val="both"/>
        <w:rPr>
          <w:sz w:val="22"/>
          <w:szCs w:val="22"/>
          <w:lang w:eastAsia="ru-RU"/>
        </w:rPr>
      </w:pPr>
      <w:r>
        <w:rPr>
          <w:sz w:val="22"/>
          <w:szCs w:val="22"/>
          <w:lang w:eastAsia="ru-RU"/>
        </w:rPr>
        <w:t xml:space="preserve">10.4. Участник дает согласие на передачу (распространение, предоставление, доступ к персональным данным органам государственной власти, органам местного самоуправления, лицу, управляющему Жилым домом, </w:t>
      </w:r>
      <w:proofErr w:type="spellStart"/>
      <w:r>
        <w:rPr>
          <w:sz w:val="22"/>
          <w:szCs w:val="22"/>
          <w:lang w:eastAsia="ru-RU"/>
        </w:rPr>
        <w:t>ресурсоснабжающим</w:t>
      </w:r>
      <w:proofErr w:type="spellEnd"/>
      <w:r>
        <w:rPr>
          <w:sz w:val="22"/>
          <w:szCs w:val="22"/>
          <w:lang w:eastAsia="ru-RU"/>
        </w:rPr>
        <w:t xml:space="preserve"> организациям Жилого дома.</w:t>
      </w:r>
    </w:p>
    <w:p w14:paraId="2EA1BB2C" w14:textId="77777777" w:rsidR="00A93846" w:rsidRPr="00D93361" w:rsidRDefault="00A93846" w:rsidP="00A93846">
      <w:pPr>
        <w:widowControl/>
        <w:suppressAutoHyphens w:val="0"/>
        <w:autoSpaceDN w:val="0"/>
        <w:adjustRightInd w:val="0"/>
        <w:ind w:firstLine="708"/>
        <w:jc w:val="both"/>
        <w:rPr>
          <w:sz w:val="22"/>
          <w:szCs w:val="22"/>
          <w:lang w:eastAsia="ru-RU"/>
        </w:rPr>
      </w:pPr>
      <w:r>
        <w:rPr>
          <w:sz w:val="22"/>
          <w:szCs w:val="22"/>
          <w:lang w:eastAsia="ru-RU"/>
        </w:rPr>
        <w:t>10.5. Согласие Участника на обработку персональных данных действует в течение 5 (пяти) лет со дня подписания настоящего Договора и может быть отозвано путем направления письменного уведомления Застройщику.</w:t>
      </w:r>
    </w:p>
    <w:p w14:paraId="0D965F2E" w14:textId="77777777" w:rsidR="00A93846" w:rsidRDefault="00A93846" w:rsidP="00A93846">
      <w:pPr>
        <w:widowControl/>
        <w:autoSpaceDE/>
        <w:ind w:firstLine="709"/>
        <w:rPr>
          <w:sz w:val="22"/>
          <w:szCs w:val="22"/>
        </w:rPr>
      </w:pPr>
    </w:p>
    <w:p w14:paraId="5CCE132B" w14:textId="77777777" w:rsidR="00A93846" w:rsidRDefault="00A93846" w:rsidP="00A93846">
      <w:pPr>
        <w:widowControl/>
        <w:autoSpaceDE/>
        <w:ind w:firstLine="709"/>
        <w:jc w:val="center"/>
      </w:pPr>
      <w:r>
        <w:rPr>
          <w:b/>
          <w:sz w:val="22"/>
          <w:szCs w:val="22"/>
        </w:rPr>
        <w:t>11. Уступка прав требований по договору</w:t>
      </w:r>
    </w:p>
    <w:p w14:paraId="68C23FF2" w14:textId="77777777" w:rsidR="00A93846" w:rsidRDefault="00A93846" w:rsidP="00A93846">
      <w:pPr>
        <w:widowControl/>
        <w:autoSpaceDE/>
        <w:ind w:firstLine="709"/>
        <w:jc w:val="both"/>
      </w:pPr>
      <w:r>
        <w:rPr>
          <w:sz w:val="22"/>
          <w:szCs w:val="22"/>
        </w:rPr>
        <w:t xml:space="preserve">11.1. Если цена Договора выплачена Участником не в полном объеме, уступка прав </w:t>
      </w:r>
      <w:proofErr w:type="gramStart"/>
      <w:r>
        <w:rPr>
          <w:sz w:val="22"/>
          <w:szCs w:val="22"/>
        </w:rPr>
        <w:t>требований  в</w:t>
      </w:r>
      <w:proofErr w:type="gramEnd"/>
      <w:r>
        <w:rPr>
          <w:sz w:val="22"/>
          <w:szCs w:val="22"/>
        </w:rPr>
        <w:t xml:space="preserve"> таком случае по настоящему Договору  допускается  только с письменного согласия Застройщика. В случае отсутствия такого согласования, соглашение об уступке </w:t>
      </w:r>
      <w:proofErr w:type="gramStart"/>
      <w:r>
        <w:rPr>
          <w:sz w:val="22"/>
          <w:szCs w:val="22"/>
        </w:rPr>
        <w:t>права  требования</w:t>
      </w:r>
      <w:proofErr w:type="gramEnd"/>
      <w:r>
        <w:rPr>
          <w:sz w:val="22"/>
          <w:szCs w:val="22"/>
        </w:rPr>
        <w:t xml:space="preserve"> признается Сторонами незаключенным и по завершению строительства Объект долевого строительства передается Участнику по </w:t>
      </w:r>
      <w:r w:rsidR="00001BCD">
        <w:rPr>
          <w:sz w:val="22"/>
          <w:szCs w:val="22"/>
        </w:rPr>
        <w:t>а</w:t>
      </w:r>
      <w:r>
        <w:rPr>
          <w:sz w:val="22"/>
          <w:szCs w:val="22"/>
        </w:rPr>
        <w:t>кту приема-передачи.</w:t>
      </w:r>
    </w:p>
    <w:p w14:paraId="7F1C1342" w14:textId="0D11F300" w:rsidR="00A93846" w:rsidRDefault="00A93846" w:rsidP="00A93846">
      <w:pPr>
        <w:widowControl/>
        <w:autoSpaceDE/>
        <w:ind w:firstLine="709"/>
        <w:jc w:val="both"/>
      </w:pPr>
      <w:r>
        <w:rPr>
          <w:sz w:val="22"/>
          <w:szCs w:val="22"/>
        </w:rPr>
        <w:t xml:space="preserve">11.2. В случае уступки Участником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w:t>
      </w:r>
      <w:r w:rsidR="009E2896">
        <w:rPr>
          <w:sz w:val="22"/>
          <w:szCs w:val="22"/>
        </w:rPr>
        <w:t>Д</w:t>
      </w:r>
      <w:r>
        <w:rPr>
          <w:sz w:val="22"/>
          <w:szCs w:val="22"/>
        </w:rPr>
        <w:t xml:space="preserve">оговору счета </w:t>
      </w:r>
      <w:proofErr w:type="spellStart"/>
      <w:r>
        <w:rPr>
          <w:sz w:val="22"/>
          <w:szCs w:val="22"/>
        </w:rPr>
        <w:t>эскроу</w:t>
      </w:r>
      <w:proofErr w:type="spellEnd"/>
      <w:r>
        <w:rPr>
          <w:sz w:val="22"/>
          <w:szCs w:val="22"/>
        </w:rPr>
        <w:t>, заключенному прежним Участником долевого строительства.</w:t>
      </w:r>
    </w:p>
    <w:p w14:paraId="731BBDD7" w14:textId="77777777" w:rsidR="00A93846" w:rsidRDefault="00A93846" w:rsidP="00A93846">
      <w:pPr>
        <w:widowControl/>
        <w:autoSpaceDE/>
        <w:ind w:firstLine="709"/>
        <w:rPr>
          <w:b/>
          <w:sz w:val="22"/>
          <w:szCs w:val="22"/>
        </w:rPr>
      </w:pPr>
    </w:p>
    <w:p w14:paraId="0A4ECC7B" w14:textId="77777777" w:rsidR="00A93846" w:rsidRDefault="00A93846" w:rsidP="00A93846">
      <w:pPr>
        <w:widowControl/>
        <w:autoSpaceDE/>
        <w:ind w:firstLine="709"/>
        <w:jc w:val="center"/>
      </w:pPr>
      <w:r>
        <w:rPr>
          <w:b/>
          <w:sz w:val="22"/>
          <w:szCs w:val="22"/>
        </w:rPr>
        <w:t>12. Заключительные положения</w:t>
      </w:r>
    </w:p>
    <w:p w14:paraId="0C074967" w14:textId="77777777" w:rsidR="00A93846" w:rsidRDefault="00A93846" w:rsidP="00A93846">
      <w:pPr>
        <w:widowControl/>
        <w:tabs>
          <w:tab w:val="left" w:pos="1395"/>
        </w:tabs>
        <w:autoSpaceDE/>
        <w:ind w:firstLine="709"/>
        <w:jc w:val="both"/>
      </w:pPr>
      <w:r>
        <w:rPr>
          <w:sz w:val="22"/>
          <w:szCs w:val="22"/>
        </w:rPr>
        <w:t>12.1.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0E97A92C" w14:textId="77777777" w:rsidR="00A93846" w:rsidRDefault="00A93846" w:rsidP="00A93846">
      <w:pPr>
        <w:widowControl/>
        <w:shd w:val="clear" w:color="auto" w:fill="FFFFFF"/>
        <w:autoSpaceDE/>
        <w:ind w:firstLine="709"/>
        <w:jc w:val="both"/>
      </w:pPr>
      <w:r>
        <w:rPr>
          <w:sz w:val="22"/>
          <w:szCs w:val="22"/>
        </w:rPr>
        <w:t>12.2. Надлежащим образом оформленные Застройщиком уведомления, иные извещения Участника, не встретившие возражения (не опротестованные) им в течение 5 дней после их получения, считаются принятыми и одобренными Участником.</w:t>
      </w:r>
    </w:p>
    <w:p w14:paraId="6B41ABAA" w14:textId="77777777" w:rsidR="00A93846" w:rsidRDefault="00A93846" w:rsidP="00A93846">
      <w:pPr>
        <w:widowControl/>
        <w:autoSpaceDE/>
        <w:ind w:firstLine="709"/>
        <w:jc w:val="both"/>
      </w:pPr>
      <w:r>
        <w:rPr>
          <w:sz w:val="22"/>
          <w:szCs w:val="22"/>
        </w:rPr>
        <w:t>12.3. Все изменения и дополнения оформляются дополнительными соглашениями Сторон, которые подлежат государственной регистрации и являются неотъемлемой частью настоящего Договора.</w:t>
      </w:r>
    </w:p>
    <w:p w14:paraId="516378D1" w14:textId="77777777" w:rsidR="00A93846" w:rsidRDefault="00A93846" w:rsidP="00A93846">
      <w:pPr>
        <w:widowControl/>
        <w:autoSpaceDE/>
        <w:ind w:firstLine="709"/>
        <w:jc w:val="both"/>
      </w:pPr>
      <w:r>
        <w:rPr>
          <w:sz w:val="22"/>
          <w:szCs w:val="22"/>
        </w:rPr>
        <w:t>12.4. Во всем остальном, что не предусмотрено настоящим Договором, Стороны руководствуются действующим законодательством Российской Федерации.</w:t>
      </w:r>
    </w:p>
    <w:p w14:paraId="701EBEAB" w14:textId="77777777" w:rsidR="00A93846" w:rsidRDefault="00A93846" w:rsidP="00A93846">
      <w:pPr>
        <w:widowControl/>
        <w:autoSpaceDE/>
        <w:ind w:firstLine="709"/>
        <w:jc w:val="both"/>
      </w:pPr>
      <w:r>
        <w:rPr>
          <w:sz w:val="22"/>
          <w:szCs w:val="22"/>
        </w:rPr>
        <w:t>12.5.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668590AB" w14:textId="77777777" w:rsidR="00A93846" w:rsidRDefault="00A93846" w:rsidP="00A93846">
      <w:pPr>
        <w:widowControl/>
        <w:autoSpaceDE/>
        <w:ind w:firstLine="709"/>
        <w:jc w:val="both"/>
      </w:pPr>
      <w:r>
        <w:rPr>
          <w:sz w:val="22"/>
          <w:szCs w:val="22"/>
        </w:rPr>
        <w:t>12.6. В случае не достижения согласия по спорному/спорным вопросу/вопросам в ходе переговоров Стороны могут передать спор в судебные органы в соответствии с действующим законодательством.</w:t>
      </w:r>
    </w:p>
    <w:p w14:paraId="2D0BD55A" w14:textId="77777777" w:rsidR="00A93846" w:rsidRDefault="00A93846" w:rsidP="00A93846">
      <w:pPr>
        <w:autoSpaceDE/>
        <w:ind w:firstLine="709"/>
        <w:jc w:val="both"/>
      </w:pPr>
      <w:r>
        <w:rPr>
          <w:sz w:val="22"/>
          <w:szCs w:val="22"/>
        </w:rPr>
        <w:t>12.7. Взаимоотношения Сторон, не урегулированные настоящим Договором, регламентируются нормами действующего законодательства Российской Федерации.</w:t>
      </w:r>
    </w:p>
    <w:p w14:paraId="3A04A062" w14:textId="77777777" w:rsidR="00A93846" w:rsidRDefault="00A93846" w:rsidP="00A93846">
      <w:pPr>
        <w:widowControl/>
        <w:autoSpaceDE/>
        <w:ind w:firstLine="709"/>
        <w:jc w:val="both"/>
      </w:pPr>
      <w:r>
        <w:rPr>
          <w:sz w:val="22"/>
          <w:szCs w:val="22"/>
        </w:rPr>
        <w:t xml:space="preserve">12.8.  Настоящий Договор составлен на </w:t>
      </w:r>
      <w:r>
        <w:rPr>
          <w:iCs/>
          <w:sz w:val="22"/>
          <w:szCs w:val="22"/>
        </w:rPr>
        <w:t>13</w:t>
      </w:r>
      <w:r>
        <w:rPr>
          <w:b/>
          <w:iCs/>
          <w:sz w:val="22"/>
          <w:szCs w:val="22"/>
        </w:rPr>
        <w:t xml:space="preserve"> </w:t>
      </w:r>
      <w:r>
        <w:rPr>
          <w:iCs/>
          <w:sz w:val="22"/>
          <w:szCs w:val="22"/>
        </w:rPr>
        <w:t>(тринадцати)</w:t>
      </w:r>
      <w:r>
        <w:rPr>
          <w:sz w:val="22"/>
          <w:szCs w:val="22"/>
        </w:rPr>
        <w:t xml:space="preserve"> листах, в 3-х экземплярах, имеющих равную юридическую силу и являющихся оригиналами:</w:t>
      </w:r>
    </w:p>
    <w:p w14:paraId="5E899C67" w14:textId="77777777" w:rsidR="00A93846" w:rsidRDefault="00A93846" w:rsidP="00A93846">
      <w:pPr>
        <w:widowControl/>
        <w:autoSpaceDE/>
        <w:ind w:firstLine="709"/>
        <w:jc w:val="both"/>
      </w:pPr>
      <w:r>
        <w:rPr>
          <w:sz w:val="22"/>
          <w:szCs w:val="22"/>
        </w:rPr>
        <w:t>- один экземпляр - Застройщику;</w:t>
      </w:r>
    </w:p>
    <w:p w14:paraId="6041FC39" w14:textId="77777777" w:rsidR="00A93846" w:rsidRDefault="00A93846" w:rsidP="00A93846">
      <w:pPr>
        <w:widowControl/>
        <w:autoSpaceDE/>
        <w:ind w:firstLine="709"/>
        <w:jc w:val="both"/>
      </w:pPr>
      <w:r>
        <w:rPr>
          <w:sz w:val="22"/>
          <w:szCs w:val="22"/>
        </w:rPr>
        <w:t>- один экземпляр – Участнику долевого строительства;</w:t>
      </w:r>
    </w:p>
    <w:p w14:paraId="5E760A9F" w14:textId="77777777" w:rsidR="00A93846" w:rsidRDefault="00A93846" w:rsidP="00A93846">
      <w:pPr>
        <w:widowControl/>
        <w:autoSpaceDE/>
        <w:ind w:firstLine="709"/>
        <w:jc w:val="both"/>
      </w:pPr>
      <w:r>
        <w:rPr>
          <w:sz w:val="22"/>
          <w:szCs w:val="22"/>
        </w:rPr>
        <w:t xml:space="preserve">- один экземпляр - в уполномоченный орган по государственной регистрации прав на недвижимое имущество и сделок с ним. </w:t>
      </w:r>
    </w:p>
    <w:p w14:paraId="71824F86" w14:textId="77777777" w:rsidR="00A93846" w:rsidRDefault="00A93846" w:rsidP="00A93846">
      <w:pPr>
        <w:widowControl/>
        <w:autoSpaceDE/>
        <w:ind w:firstLine="709"/>
        <w:jc w:val="both"/>
      </w:pPr>
      <w:r>
        <w:rPr>
          <w:sz w:val="22"/>
          <w:szCs w:val="22"/>
        </w:rPr>
        <w:lastRenderedPageBreak/>
        <w:t>12.9. Участник долевого строительства подтверждает, что он не лишен дееспособности, не состоит под опекой или попечительством, а также заявляет об отсутствии обстоятельств, вынуждающих его совершить данную сделку на крайне невыгодных для себя условиях.</w:t>
      </w:r>
    </w:p>
    <w:p w14:paraId="2F31B8BF" w14:textId="77777777" w:rsidR="00A93846" w:rsidRDefault="00A93846" w:rsidP="00A93846">
      <w:pPr>
        <w:widowControl/>
        <w:autoSpaceDE/>
        <w:ind w:firstLine="709"/>
        <w:jc w:val="both"/>
      </w:pPr>
      <w:r>
        <w:rPr>
          <w:sz w:val="22"/>
          <w:szCs w:val="22"/>
        </w:rPr>
        <w:t>12.10. Действие настоящего Договора прекращается с момента выполнения Сторонами своих обязательств, предусмотренных настоящим Договором.</w:t>
      </w:r>
    </w:p>
    <w:p w14:paraId="218954F9" w14:textId="77777777" w:rsidR="007473C0" w:rsidRDefault="007473C0">
      <w:pPr>
        <w:widowControl/>
        <w:autoSpaceDE/>
        <w:rPr>
          <w:b/>
          <w:sz w:val="22"/>
          <w:szCs w:val="22"/>
        </w:rPr>
      </w:pPr>
    </w:p>
    <w:p w14:paraId="2C8DA947" w14:textId="0BF13C58" w:rsidR="007473C0" w:rsidRDefault="00D70A12">
      <w:pPr>
        <w:widowControl/>
        <w:autoSpaceDE/>
        <w:ind w:firstLine="567"/>
        <w:jc w:val="center"/>
      </w:pPr>
      <w:r>
        <w:rPr>
          <w:b/>
          <w:sz w:val="22"/>
          <w:szCs w:val="22"/>
        </w:rPr>
        <w:t xml:space="preserve">13. Адреса, банковские </w:t>
      </w:r>
      <w:r w:rsidR="007473C0">
        <w:rPr>
          <w:b/>
          <w:sz w:val="22"/>
          <w:szCs w:val="22"/>
        </w:rPr>
        <w:t>реквизиты и подписи Сторон</w:t>
      </w:r>
    </w:p>
    <w:p w14:paraId="51A3D3F2" w14:textId="77777777" w:rsidR="007473C0" w:rsidRDefault="007473C0">
      <w:pPr>
        <w:widowControl/>
        <w:autoSpaceDE/>
        <w:ind w:firstLine="567"/>
        <w:rPr>
          <w:b/>
          <w:sz w:val="22"/>
          <w:szCs w:val="22"/>
        </w:rPr>
      </w:pPr>
    </w:p>
    <w:p w14:paraId="1506CBE0" w14:textId="77777777" w:rsidR="007473C0" w:rsidRDefault="007473C0">
      <w:pPr>
        <w:widowControl/>
        <w:suppressAutoHyphens w:val="0"/>
        <w:autoSpaceDE/>
        <w:jc w:val="both"/>
      </w:pPr>
      <w:r>
        <w:rPr>
          <w:b/>
          <w:bCs/>
          <w:i/>
          <w:color w:val="000000"/>
          <w:sz w:val="22"/>
          <w:szCs w:val="22"/>
          <w:lang w:eastAsia="ru-RU"/>
        </w:rPr>
        <w:t xml:space="preserve">ЗАСТРОЙЩИК:  </w:t>
      </w:r>
    </w:p>
    <w:p w14:paraId="6D830C0F" w14:textId="2560F4E3" w:rsidR="00674E65" w:rsidRPr="00D70A12" w:rsidRDefault="00674E65" w:rsidP="00674E65">
      <w:pPr>
        <w:widowControl/>
        <w:autoSpaceDE/>
        <w:jc w:val="both"/>
        <w:rPr>
          <w:sz w:val="22"/>
          <w:szCs w:val="22"/>
        </w:rPr>
      </w:pPr>
      <w:r w:rsidRPr="00D70A12">
        <w:rPr>
          <w:b/>
          <w:bCs/>
          <w:color w:val="000000"/>
          <w:sz w:val="22"/>
          <w:szCs w:val="22"/>
        </w:rPr>
        <w:t>ООО «СЗ «</w:t>
      </w:r>
      <w:r w:rsidR="00D70A12" w:rsidRPr="00D70A12">
        <w:rPr>
          <w:b/>
          <w:bCs/>
          <w:color w:val="000000"/>
          <w:sz w:val="22"/>
          <w:szCs w:val="22"/>
        </w:rPr>
        <w:t>Диагональ</w:t>
      </w:r>
      <w:r w:rsidRPr="00D70A12">
        <w:rPr>
          <w:b/>
          <w:bCs/>
          <w:color w:val="000000"/>
          <w:sz w:val="22"/>
          <w:szCs w:val="22"/>
        </w:rPr>
        <w:t>»</w:t>
      </w:r>
    </w:p>
    <w:p w14:paraId="57729B80" w14:textId="45049960" w:rsidR="00674E65" w:rsidRPr="00D70A12" w:rsidRDefault="00D70A12" w:rsidP="00674E65">
      <w:pPr>
        <w:widowControl/>
        <w:autoSpaceDE/>
        <w:jc w:val="both"/>
        <w:rPr>
          <w:sz w:val="22"/>
          <w:szCs w:val="22"/>
        </w:rPr>
      </w:pPr>
      <w:r w:rsidRPr="00D70A12">
        <w:rPr>
          <w:bCs/>
          <w:sz w:val="22"/>
          <w:szCs w:val="22"/>
        </w:rPr>
        <w:t>А</w:t>
      </w:r>
      <w:r w:rsidR="00674E65" w:rsidRPr="00D70A12">
        <w:rPr>
          <w:bCs/>
          <w:sz w:val="22"/>
          <w:szCs w:val="22"/>
        </w:rPr>
        <w:t xml:space="preserve">дрес: </w:t>
      </w:r>
      <w:r w:rsidRPr="00D70A12">
        <w:rPr>
          <w:sz w:val="22"/>
          <w:szCs w:val="22"/>
        </w:rPr>
        <w:t>430031, г. Саранск, ул. Косарева, д. 76А, офис 4</w:t>
      </w:r>
      <w:r w:rsidR="00674E65" w:rsidRPr="00D70A12">
        <w:rPr>
          <w:bCs/>
          <w:sz w:val="22"/>
          <w:szCs w:val="22"/>
        </w:rPr>
        <w:t>.</w:t>
      </w:r>
    </w:p>
    <w:p w14:paraId="4AE979BD" w14:textId="6287C4B1" w:rsidR="00D70A12" w:rsidRPr="00D70A12" w:rsidRDefault="00D70A12" w:rsidP="00D70A12">
      <w:pPr>
        <w:rPr>
          <w:sz w:val="22"/>
          <w:szCs w:val="22"/>
        </w:rPr>
      </w:pPr>
      <w:r w:rsidRPr="00D70A12">
        <w:rPr>
          <w:sz w:val="22"/>
          <w:szCs w:val="22"/>
        </w:rPr>
        <w:t>ОГРН 1221300004166, ИНН 1300002716, КПП 130001001</w:t>
      </w:r>
    </w:p>
    <w:p w14:paraId="23CA1A16" w14:textId="568A2D94" w:rsidR="00674E65" w:rsidRPr="00D70A12" w:rsidRDefault="00D70A12" w:rsidP="00D70A12">
      <w:pPr>
        <w:rPr>
          <w:sz w:val="22"/>
          <w:szCs w:val="22"/>
        </w:rPr>
      </w:pPr>
      <w:r w:rsidRPr="00D70A12">
        <w:rPr>
          <w:sz w:val="22"/>
          <w:szCs w:val="22"/>
        </w:rPr>
        <w:t>р/с 40702810039000006457 в ПАО Сбербанк</w:t>
      </w:r>
      <w:r>
        <w:rPr>
          <w:sz w:val="22"/>
          <w:szCs w:val="22"/>
        </w:rPr>
        <w:t xml:space="preserve">, </w:t>
      </w:r>
      <w:proofErr w:type="spellStart"/>
      <w:r w:rsidRPr="00D70A12">
        <w:rPr>
          <w:sz w:val="22"/>
          <w:szCs w:val="22"/>
        </w:rPr>
        <w:t>кор</w:t>
      </w:r>
      <w:proofErr w:type="spellEnd"/>
      <w:r w:rsidRPr="00D70A12">
        <w:rPr>
          <w:sz w:val="22"/>
          <w:szCs w:val="22"/>
        </w:rPr>
        <w:t>/</w:t>
      </w:r>
      <w:proofErr w:type="spellStart"/>
      <w:r w:rsidRPr="00D70A12">
        <w:rPr>
          <w:sz w:val="22"/>
          <w:szCs w:val="22"/>
        </w:rPr>
        <w:t>сч</w:t>
      </w:r>
      <w:proofErr w:type="spellEnd"/>
      <w:r w:rsidRPr="00D70A12">
        <w:rPr>
          <w:sz w:val="22"/>
          <w:szCs w:val="22"/>
        </w:rPr>
        <w:t xml:space="preserve"> 30101810100000000615, БИК 048952615</w:t>
      </w:r>
      <w:r w:rsidR="00674E65" w:rsidRPr="00D70A12">
        <w:rPr>
          <w:sz w:val="22"/>
          <w:szCs w:val="22"/>
        </w:rPr>
        <w:t>.</w:t>
      </w:r>
    </w:p>
    <w:p w14:paraId="1B578759" w14:textId="77777777" w:rsidR="00674E65" w:rsidRPr="00B912E4" w:rsidRDefault="00674E65" w:rsidP="00674E65">
      <w:pPr>
        <w:widowControl/>
        <w:autoSpaceDE/>
        <w:ind w:firstLine="567"/>
        <w:textAlignment w:val="top"/>
        <w:rPr>
          <w:b/>
          <w:color w:val="000000"/>
          <w:sz w:val="22"/>
          <w:szCs w:val="22"/>
        </w:rPr>
      </w:pPr>
    </w:p>
    <w:p w14:paraId="07F03482" w14:textId="0AEC4D3E" w:rsidR="00674E65" w:rsidRPr="00B912E4" w:rsidRDefault="00674E65" w:rsidP="00674E65">
      <w:pPr>
        <w:widowControl/>
        <w:autoSpaceDE/>
        <w:jc w:val="both"/>
        <w:rPr>
          <w:sz w:val="22"/>
          <w:szCs w:val="22"/>
        </w:rPr>
      </w:pPr>
      <w:r w:rsidRPr="00B912E4">
        <w:rPr>
          <w:bCs/>
          <w:color w:val="000000"/>
          <w:sz w:val="22"/>
          <w:szCs w:val="22"/>
        </w:rPr>
        <w:t>Директор_____________________________________________________________/</w:t>
      </w:r>
      <w:r w:rsidR="00D70A12">
        <w:rPr>
          <w:bCs/>
          <w:color w:val="000000"/>
          <w:sz w:val="22"/>
          <w:szCs w:val="22"/>
        </w:rPr>
        <w:t>Нуянзина</w:t>
      </w:r>
      <w:r w:rsidRPr="00B912E4">
        <w:rPr>
          <w:bCs/>
          <w:color w:val="000000"/>
          <w:sz w:val="22"/>
          <w:szCs w:val="22"/>
        </w:rPr>
        <w:t xml:space="preserve"> </w:t>
      </w:r>
      <w:r w:rsidR="00D70A12">
        <w:rPr>
          <w:bCs/>
          <w:color w:val="000000"/>
          <w:sz w:val="22"/>
          <w:szCs w:val="22"/>
        </w:rPr>
        <w:t>Т</w:t>
      </w:r>
      <w:r w:rsidRPr="00B912E4">
        <w:rPr>
          <w:bCs/>
          <w:color w:val="000000"/>
          <w:sz w:val="22"/>
          <w:szCs w:val="22"/>
        </w:rPr>
        <w:t xml:space="preserve">. </w:t>
      </w:r>
      <w:r w:rsidR="00D70A12">
        <w:rPr>
          <w:bCs/>
          <w:color w:val="000000"/>
          <w:sz w:val="22"/>
          <w:szCs w:val="22"/>
        </w:rPr>
        <w:t>А</w:t>
      </w:r>
      <w:r w:rsidRPr="00B912E4">
        <w:rPr>
          <w:bCs/>
          <w:color w:val="000000"/>
          <w:sz w:val="22"/>
          <w:szCs w:val="22"/>
        </w:rPr>
        <w:t>./</w:t>
      </w:r>
    </w:p>
    <w:p w14:paraId="251B042B" w14:textId="77777777" w:rsidR="00674E65" w:rsidRPr="00B912E4" w:rsidRDefault="00674E65" w:rsidP="00674E65">
      <w:pPr>
        <w:widowControl/>
        <w:autoSpaceDE/>
        <w:ind w:firstLine="567"/>
        <w:jc w:val="both"/>
        <w:rPr>
          <w:sz w:val="22"/>
          <w:szCs w:val="22"/>
        </w:rPr>
      </w:pPr>
      <w:r w:rsidRPr="00B912E4">
        <w:rPr>
          <w:bCs/>
          <w:color w:val="000000"/>
          <w:sz w:val="22"/>
          <w:szCs w:val="22"/>
        </w:rPr>
        <w:t xml:space="preserve">                                                                   </w:t>
      </w:r>
      <w:proofErr w:type="spellStart"/>
      <w:r w:rsidRPr="00B912E4">
        <w:rPr>
          <w:bCs/>
          <w:color w:val="000000"/>
          <w:sz w:val="22"/>
          <w:szCs w:val="22"/>
        </w:rPr>
        <w:t>м.п</w:t>
      </w:r>
      <w:proofErr w:type="spellEnd"/>
      <w:r w:rsidRPr="00B912E4">
        <w:rPr>
          <w:bCs/>
          <w:color w:val="000000"/>
          <w:sz w:val="22"/>
          <w:szCs w:val="22"/>
        </w:rPr>
        <w:t>.</w:t>
      </w:r>
    </w:p>
    <w:p w14:paraId="511C8ED1" w14:textId="77777777" w:rsidR="007473C0" w:rsidRDefault="007473C0">
      <w:pPr>
        <w:widowControl/>
        <w:suppressAutoHyphens w:val="0"/>
        <w:autoSpaceDE/>
        <w:ind w:firstLine="567"/>
        <w:jc w:val="both"/>
        <w:rPr>
          <w:bCs/>
          <w:color w:val="000000"/>
          <w:sz w:val="22"/>
          <w:szCs w:val="22"/>
          <w:lang w:eastAsia="ru-RU"/>
        </w:rPr>
      </w:pPr>
    </w:p>
    <w:p w14:paraId="4F9FBE64" w14:textId="77777777" w:rsidR="007473C0" w:rsidRDefault="007473C0">
      <w:pPr>
        <w:widowControl/>
        <w:autoSpaceDE/>
        <w:ind w:firstLine="567"/>
        <w:jc w:val="both"/>
        <w:rPr>
          <w:bCs/>
          <w:color w:val="000000"/>
          <w:sz w:val="22"/>
          <w:szCs w:val="22"/>
          <w:lang w:eastAsia="ru-RU"/>
        </w:rPr>
      </w:pPr>
    </w:p>
    <w:p w14:paraId="3E57F3B2" w14:textId="77777777" w:rsidR="007473C0" w:rsidRDefault="007473C0">
      <w:pPr>
        <w:widowControl/>
        <w:autoSpaceDE/>
        <w:ind w:firstLine="567"/>
        <w:jc w:val="both"/>
        <w:rPr>
          <w:b/>
          <w:bCs/>
          <w:i/>
          <w:color w:val="000000"/>
          <w:sz w:val="22"/>
          <w:szCs w:val="22"/>
          <w:lang w:eastAsia="ru-RU"/>
        </w:rPr>
      </w:pPr>
    </w:p>
    <w:p w14:paraId="4F2CC6AF" w14:textId="77777777" w:rsidR="007473C0" w:rsidRDefault="007473C0">
      <w:pPr>
        <w:widowControl/>
        <w:tabs>
          <w:tab w:val="left" w:pos="0"/>
        </w:tabs>
        <w:autoSpaceDE/>
        <w:ind w:firstLine="567"/>
        <w:jc w:val="both"/>
        <w:rPr>
          <w:b/>
          <w:bCs/>
          <w:i/>
          <w:color w:val="000000"/>
          <w:sz w:val="22"/>
          <w:szCs w:val="22"/>
          <w:lang w:eastAsia="ru-RU"/>
        </w:rPr>
      </w:pPr>
    </w:p>
    <w:p w14:paraId="03CF0B4F" w14:textId="77777777" w:rsidR="005214E9" w:rsidRDefault="005214E9" w:rsidP="005214E9">
      <w:pPr>
        <w:widowControl/>
        <w:tabs>
          <w:tab w:val="left" w:pos="0"/>
        </w:tabs>
        <w:autoSpaceDE/>
        <w:ind w:firstLine="567"/>
        <w:jc w:val="both"/>
      </w:pPr>
      <w:r>
        <w:rPr>
          <w:b/>
          <w:bCs/>
          <w:i/>
          <w:sz w:val="22"/>
          <w:szCs w:val="22"/>
        </w:rPr>
        <w:t>УЧАСТНИК ДОЛЕВОГО СТРОИТЕЛЬСТВА</w:t>
      </w:r>
    </w:p>
    <w:p w14:paraId="38F1801C" w14:textId="77777777" w:rsidR="005214E9" w:rsidRDefault="005214E9" w:rsidP="005214E9">
      <w:pPr>
        <w:widowControl/>
        <w:tabs>
          <w:tab w:val="left" w:pos="0"/>
        </w:tabs>
        <w:autoSpaceDE/>
        <w:ind w:firstLine="567"/>
        <w:jc w:val="both"/>
        <w:rPr>
          <w:b/>
          <w:bCs/>
          <w:i/>
          <w:sz w:val="22"/>
          <w:szCs w:val="22"/>
        </w:rPr>
      </w:pPr>
    </w:p>
    <w:p w14:paraId="23CC84AC" w14:textId="77777777" w:rsidR="005214E9" w:rsidRDefault="005214E9" w:rsidP="005214E9">
      <w:pPr>
        <w:widowControl/>
        <w:tabs>
          <w:tab w:val="left" w:pos="0"/>
        </w:tabs>
        <w:autoSpaceDE/>
        <w:jc w:val="both"/>
      </w:pPr>
      <w:r>
        <w:rPr>
          <w:b/>
          <w:bCs/>
          <w:sz w:val="22"/>
          <w:szCs w:val="22"/>
        </w:rPr>
        <w:t>Ф.И.О. __________________________</w:t>
      </w:r>
      <w:r>
        <w:rPr>
          <w:sz w:val="22"/>
          <w:szCs w:val="22"/>
        </w:rPr>
        <w:t>, 00.00.0000 года рождения, место рождения: паспорт серии 0000 № 000000, выдан ___________________________________00.00.0000 г., код подразделения 000-000, зарегистрирован(а) по адресу: ____________________________________________________________, тел.: 0(000)000-00-00.</w:t>
      </w:r>
    </w:p>
    <w:p w14:paraId="780A6D6F" w14:textId="77777777" w:rsidR="005214E9" w:rsidRDefault="005214E9" w:rsidP="005214E9">
      <w:pPr>
        <w:widowControl/>
        <w:tabs>
          <w:tab w:val="left" w:pos="0"/>
        </w:tabs>
        <w:autoSpaceDE/>
        <w:jc w:val="both"/>
        <w:rPr>
          <w:bCs/>
          <w:sz w:val="22"/>
          <w:szCs w:val="22"/>
        </w:rPr>
      </w:pPr>
    </w:p>
    <w:p w14:paraId="431528F2" w14:textId="77777777" w:rsidR="005214E9" w:rsidRDefault="005214E9" w:rsidP="005214E9">
      <w:pPr>
        <w:widowControl/>
        <w:tabs>
          <w:tab w:val="left" w:pos="0"/>
        </w:tabs>
        <w:autoSpaceDE/>
        <w:jc w:val="both"/>
      </w:pPr>
      <w:r>
        <w:rPr>
          <w:bCs/>
          <w:sz w:val="22"/>
          <w:szCs w:val="22"/>
        </w:rPr>
        <w:t>________________/ ______________________________________________________________ /</w:t>
      </w:r>
    </w:p>
    <w:p w14:paraId="1DD09BDD" w14:textId="77777777" w:rsidR="005214E9" w:rsidRDefault="005214E9" w:rsidP="005214E9">
      <w:pPr>
        <w:widowControl/>
        <w:tabs>
          <w:tab w:val="left" w:pos="0"/>
        </w:tabs>
        <w:autoSpaceDE/>
        <w:ind w:firstLine="567"/>
        <w:jc w:val="both"/>
        <w:rPr>
          <w:b/>
          <w:i/>
          <w:iCs/>
          <w:sz w:val="22"/>
          <w:szCs w:val="22"/>
        </w:rPr>
      </w:pPr>
    </w:p>
    <w:p w14:paraId="66F83FDB" w14:textId="77777777" w:rsidR="007473C0" w:rsidRDefault="007473C0">
      <w:pPr>
        <w:widowControl/>
        <w:tabs>
          <w:tab w:val="left" w:pos="0"/>
        </w:tabs>
        <w:autoSpaceDE/>
        <w:ind w:firstLine="567"/>
        <w:jc w:val="both"/>
        <w:rPr>
          <w:b/>
          <w:i/>
          <w:iCs/>
          <w:sz w:val="22"/>
          <w:szCs w:val="22"/>
        </w:rPr>
      </w:pPr>
    </w:p>
    <w:p w14:paraId="5CB694D7" w14:textId="77777777" w:rsidR="007473C0" w:rsidRDefault="007473C0">
      <w:pPr>
        <w:widowControl/>
        <w:tabs>
          <w:tab w:val="left" w:pos="0"/>
        </w:tabs>
        <w:autoSpaceDE/>
        <w:ind w:firstLine="567"/>
        <w:jc w:val="both"/>
      </w:pPr>
      <w:r>
        <w:rPr>
          <w:b/>
          <w:sz w:val="22"/>
          <w:szCs w:val="22"/>
        </w:rPr>
        <w:br/>
      </w:r>
    </w:p>
    <w:p w14:paraId="6378E59A" w14:textId="77777777" w:rsidR="007473C0" w:rsidRDefault="007473C0">
      <w:pPr>
        <w:widowControl/>
        <w:autoSpaceDE/>
        <w:ind w:firstLine="567"/>
        <w:rPr>
          <w:b/>
          <w:sz w:val="22"/>
          <w:szCs w:val="22"/>
        </w:rPr>
      </w:pPr>
    </w:p>
    <w:p w14:paraId="300D3B8F" w14:textId="77777777" w:rsidR="007473C0" w:rsidRDefault="007473C0">
      <w:pPr>
        <w:widowControl/>
        <w:tabs>
          <w:tab w:val="left" w:pos="0"/>
        </w:tabs>
        <w:autoSpaceDE/>
        <w:ind w:firstLine="567"/>
        <w:rPr>
          <w:b/>
          <w:i/>
          <w:iCs/>
          <w:sz w:val="22"/>
          <w:szCs w:val="22"/>
        </w:rPr>
      </w:pPr>
    </w:p>
    <w:p w14:paraId="06B2A509" w14:textId="77777777" w:rsidR="007473C0" w:rsidRDefault="007473C0">
      <w:pPr>
        <w:widowControl/>
        <w:autoSpaceDE/>
        <w:ind w:firstLine="567"/>
        <w:jc w:val="both"/>
        <w:rPr>
          <w:b/>
          <w:i/>
          <w:iCs/>
          <w:sz w:val="24"/>
          <w:szCs w:val="24"/>
        </w:rPr>
      </w:pPr>
    </w:p>
    <w:p w14:paraId="0E71F3B5" w14:textId="77777777" w:rsidR="007473C0" w:rsidRDefault="007473C0"/>
    <w:sectPr w:rsidR="007473C0">
      <w:footerReference w:type="default" r:id="rId9"/>
      <w:footerReference w:type="first" r:id="rId10"/>
      <w:pgSz w:w="11906" w:h="16838"/>
      <w:pgMar w:top="851" w:right="567"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0F7F2" w14:textId="77777777" w:rsidR="00387FC4" w:rsidRDefault="00387FC4">
      <w:r>
        <w:separator/>
      </w:r>
    </w:p>
  </w:endnote>
  <w:endnote w:type="continuationSeparator" w:id="0">
    <w:p w14:paraId="40972CA9" w14:textId="77777777" w:rsidR="00387FC4" w:rsidRDefault="0038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9B3B" w14:textId="77777777" w:rsidR="007473C0" w:rsidRDefault="00AA01FB">
    <w:pPr>
      <w:pStyle w:val="ae"/>
      <w:ind w:right="360"/>
    </w:pPr>
    <w:r>
      <w:rPr>
        <w:noProof/>
        <w:lang w:eastAsia="ru-RU"/>
      </w:rPr>
      <mc:AlternateContent>
        <mc:Choice Requires="wps">
          <w:drawing>
            <wp:anchor distT="0" distB="0" distL="0" distR="0" simplePos="0" relativeHeight="251657728" behindDoc="0" locked="0" layoutInCell="1" allowOverlap="1" wp14:anchorId="31DA28BD" wp14:editId="1959A8BD">
              <wp:simplePos x="0" y="0"/>
              <wp:positionH relativeFrom="page">
                <wp:posOffset>7200265</wp:posOffset>
              </wp:positionH>
              <wp:positionV relativeFrom="paragraph">
                <wp:posOffset>635</wp:posOffset>
              </wp:positionV>
              <wp:extent cx="125095" cy="144145"/>
              <wp:effectExtent l="0"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B187A" w14:textId="17FD5795" w:rsidR="007473C0" w:rsidRDefault="007473C0">
                          <w:pPr>
                            <w:pStyle w:val="ae"/>
                          </w:pPr>
                          <w:r>
                            <w:rPr>
                              <w:rStyle w:val="a3"/>
                            </w:rPr>
                            <w:fldChar w:fldCharType="begin"/>
                          </w:r>
                          <w:r>
                            <w:rPr>
                              <w:rStyle w:val="a3"/>
                            </w:rPr>
                            <w:instrText xml:space="preserve"> PAGE </w:instrText>
                          </w:r>
                          <w:r>
                            <w:rPr>
                              <w:rStyle w:val="a3"/>
                            </w:rPr>
                            <w:fldChar w:fldCharType="separate"/>
                          </w:r>
                          <w:r w:rsidR="00A23015">
                            <w:rPr>
                              <w:rStyle w:val="a3"/>
                              <w:noProof/>
                            </w:rPr>
                            <w:t>12</w:t>
                          </w:r>
                          <w:r>
                            <w:rPr>
                              <w:rStyle w:val="a3"/>
                            </w:rPr>
                            <w:fldChar w:fldCharType="end"/>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A28BD" id="_x0000_t202" coordsize="21600,21600" o:spt="202" path="m,l,21600r21600,l21600,xe">
              <v:stroke joinstyle="miter"/>
              <v:path gradientshapeok="t" o:connecttype="rect"/>
            </v:shapetype>
            <v:shape id="Text Box 1" o:spid="_x0000_s1026" type="#_x0000_t202" style="position:absolute;margin-left:566.95pt;margin-top:.05pt;width:9.85pt;height:1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" stroked="f">
              <v:textbox inset=".15pt,.15pt,.15pt,.15pt">
                <w:txbxContent>
                  <w:p w14:paraId="1FAB187A" w14:textId="17FD5795" w:rsidR="007473C0" w:rsidRDefault="007473C0">
                    <w:pPr>
                      <w:pStyle w:val="ae"/>
                    </w:pPr>
                    <w:r>
                      <w:rPr>
                        <w:rStyle w:val="a3"/>
                      </w:rPr>
                      <w:fldChar w:fldCharType="begin"/>
                    </w:r>
                    <w:r>
                      <w:rPr>
                        <w:rStyle w:val="a3"/>
                      </w:rPr>
                      <w:instrText xml:space="preserve"> PAGE </w:instrText>
                    </w:r>
                    <w:r>
                      <w:rPr>
                        <w:rStyle w:val="a3"/>
                      </w:rPr>
                      <w:fldChar w:fldCharType="separate"/>
                    </w:r>
                    <w:r w:rsidR="00A23015">
                      <w:rPr>
                        <w:rStyle w:val="a3"/>
                        <w:noProof/>
                      </w:rPr>
                      <w:t>12</w:t>
                    </w:r>
                    <w:r>
                      <w:rPr>
                        <w:rStyle w:val="a3"/>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1AC71" w14:textId="77777777" w:rsidR="007473C0" w:rsidRDefault="007473C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2B1A6" w14:textId="77777777" w:rsidR="00387FC4" w:rsidRDefault="00387FC4">
      <w:r>
        <w:separator/>
      </w:r>
    </w:p>
  </w:footnote>
  <w:footnote w:type="continuationSeparator" w:id="0">
    <w:p w14:paraId="6AB89D82" w14:textId="77777777" w:rsidR="00387FC4" w:rsidRDefault="00387F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numFmt w:val="bullet"/>
      <w:lvlText w:val="-"/>
      <w:lvlJc w:val="left"/>
      <w:pPr>
        <w:tabs>
          <w:tab w:val="num" w:pos="708"/>
        </w:tabs>
        <w:ind w:left="0" w:firstLine="0"/>
      </w:pPr>
      <w:rPr>
        <w:rFonts w:ascii="Times New Roman" w:hAnsi="Times New Roman" w:cs="Times New Roman"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83"/>
    <w:rsid w:val="00000038"/>
    <w:rsid w:val="00001BCD"/>
    <w:rsid w:val="00030A74"/>
    <w:rsid w:val="00036A18"/>
    <w:rsid w:val="000A51A9"/>
    <w:rsid w:val="000C2545"/>
    <w:rsid w:val="000D29F4"/>
    <w:rsid w:val="000D441E"/>
    <w:rsid w:val="0010142B"/>
    <w:rsid w:val="00112F8D"/>
    <w:rsid w:val="0011350C"/>
    <w:rsid w:val="001438A0"/>
    <w:rsid w:val="001D481A"/>
    <w:rsid w:val="001F6B18"/>
    <w:rsid w:val="00231681"/>
    <w:rsid w:val="00244568"/>
    <w:rsid w:val="00260501"/>
    <w:rsid w:val="002823DA"/>
    <w:rsid w:val="002A68BF"/>
    <w:rsid w:val="002B6C6B"/>
    <w:rsid w:val="002D2A18"/>
    <w:rsid w:val="00306A3F"/>
    <w:rsid w:val="00311B04"/>
    <w:rsid w:val="00315655"/>
    <w:rsid w:val="0033631C"/>
    <w:rsid w:val="00341109"/>
    <w:rsid w:val="00341C4E"/>
    <w:rsid w:val="00387FC4"/>
    <w:rsid w:val="003B16CB"/>
    <w:rsid w:val="003B3295"/>
    <w:rsid w:val="004172C1"/>
    <w:rsid w:val="00422DAD"/>
    <w:rsid w:val="00440F07"/>
    <w:rsid w:val="004878DF"/>
    <w:rsid w:val="004A5248"/>
    <w:rsid w:val="004B5172"/>
    <w:rsid w:val="004B587B"/>
    <w:rsid w:val="004C4583"/>
    <w:rsid w:val="005055B5"/>
    <w:rsid w:val="005214E9"/>
    <w:rsid w:val="005408C2"/>
    <w:rsid w:val="005C3CAE"/>
    <w:rsid w:val="005D564F"/>
    <w:rsid w:val="005F1DFC"/>
    <w:rsid w:val="00654A67"/>
    <w:rsid w:val="00674E65"/>
    <w:rsid w:val="00687C9F"/>
    <w:rsid w:val="00693639"/>
    <w:rsid w:val="006B0257"/>
    <w:rsid w:val="006B4532"/>
    <w:rsid w:val="0071749D"/>
    <w:rsid w:val="007218AC"/>
    <w:rsid w:val="007473C0"/>
    <w:rsid w:val="00753BF6"/>
    <w:rsid w:val="0076400E"/>
    <w:rsid w:val="0077560D"/>
    <w:rsid w:val="007857FB"/>
    <w:rsid w:val="007A7712"/>
    <w:rsid w:val="007E72C4"/>
    <w:rsid w:val="00802F4D"/>
    <w:rsid w:val="00824EFD"/>
    <w:rsid w:val="008325DB"/>
    <w:rsid w:val="00835AB6"/>
    <w:rsid w:val="00850DEA"/>
    <w:rsid w:val="0085660F"/>
    <w:rsid w:val="00862802"/>
    <w:rsid w:val="008774DE"/>
    <w:rsid w:val="008D1035"/>
    <w:rsid w:val="009206B8"/>
    <w:rsid w:val="0092769F"/>
    <w:rsid w:val="0093449F"/>
    <w:rsid w:val="009625C5"/>
    <w:rsid w:val="00976617"/>
    <w:rsid w:val="009856F4"/>
    <w:rsid w:val="009A3E55"/>
    <w:rsid w:val="009A6149"/>
    <w:rsid w:val="009C3741"/>
    <w:rsid w:val="009E2896"/>
    <w:rsid w:val="00A23015"/>
    <w:rsid w:val="00A40035"/>
    <w:rsid w:val="00A53F3F"/>
    <w:rsid w:val="00A578C6"/>
    <w:rsid w:val="00A716C6"/>
    <w:rsid w:val="00A84D12"/>
    <w:rsid w:val="00A93846"/>
    <w:rsid w:val="00A97921"/>
    <w:rsid w:val="00AA01FB"/>
    <w:rsid w:val="00AB589F"/>
    <w:rsid w:val="00AE5FCE"/>
    <w:rsid w:val="00B01D9B"/>
    <w:rsid w:val="00B23694"/>
    <w:rsid w:val="00B302F2"/>
    <w:rsid w:val="00B352B2"/>
    <w:rsid w:val="00B551AB"/>
    <w:rsid w:val="00B625FD"/>
    <w:rsid w:val="00B81A98"/>
    <w:rsid w:val="00BB7F87"/>
    <w:rsid w:val="00BD64DC"/>
    <w:rsid w:val="00BE7014"/>
    <w:rsid w:val="00C34DD6"/>
    <w:rsid w:val="00C62C0F"/>
    <w:rsid w:val="00C70FA7"/>
    <w:rsid w:val="00CA5AD8"/>
    <w:rsid w:val="00CE76DA"/>
    <w:rsid w:val="00CF4007"/>
    <w:rsid w:val="00D148EF"/>
    <w:rsid w:val="00D1508B"/>
    <w:rsid w:val="00D5256E"/>
    <w:rsid w:val="00D70A12"/>
    <w:rsid w:val="00D85AB2"/>
    <w:rsid w:val="00DD23D9"/>
    <w:rsid w:val="00DF08A6"/>
    <w:rsid w:val="00DF1B8C"/>
    <w:rsid w:val="00DF2111"/>
    <w:rsid w:val="00DF5D4D"/>
    <w:rsid w:val="00E01A52"/>
    <w:rsid w:val="00E07B54"/>
    <w:rsid w:val="00E15DF7"/>
    <w:rsid w:val="00E44CFC"/>
    <w:rsid w:val="00E6354C"/>
    <w:rsid w:val="00E8472D"/>
    <w:rsid w:val="00EA4718"/>
    <w:rsid w:val="00EC0724"/>
    <w:rsid w:val="00EF087E"/>
    <w:rsid w:val="00EF294C"/>
    <w:rsid w:val="00EF5A43"/>
    <w:rsid w:val="00F0181C"/>
    <w:rsid w:val="00F20CF1"/>
    <w:rsid w:val="00F434A7"/>
    <w:rsid w:val="00F43D6B"/>
    <w:rsid w:val="00F55396"/>
    <w:rsid w:val="00F818A3"/>
    <w:rsid w:val="00F94D9A"/>
    <w:rsid w:val="00FD4F5C"/>
    <w:rsid w:val="00FF3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7E3F1E31"/>
  <w15:chartTrackingRefBased/>
  <w15:docId w15:val="{ED433FFB-91F8-46BB-8D36-D046EDA9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lang w:eastAsia="zh-CN"/>
    </w:rPr>
  </w:style>
  <w:style w:type="paragraph" w:styleId="1">
    <w:name w:val="heading 1"/>
    <w:basedOn w:val="a"/>
    <w:next w:val="a"/>
    <w:qFormat/>
    <w:pPr>
      <w:numPr>
        <w:numId w:val="1"/>
      </w:num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color w:val="00000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3z0">
    <w:name w:val="WW8Num3z0"/>
    <w:rPr>
      <w:b/>
    </w:rPr>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i w:val="0"/>
    </w:rPr>
  </w:style>
  <w:style w:type="character" w:customStyle="1" w:styleId="WW8Num4z1">
    <w:name w:val="WW8Num4z1"/>
    <w:rPr>
      <w:rFonts w:hint="default"/>
      <w:b/>
      <w:i w:val="0"/>
      <w:sz w:val="23"/>
      <w:szCs w:val="23"/>
    </w:rPr>
  </w:style>
  <w:style w:type="character" w:customStyle="1" w:styleId="WW8Num5z0">
    <w:name w:val="WW8Num5z0"/>
    <w:rPr>
      <w:rFonts w:hint="default"/>
    </w:rPr>
  </w:style>
  <w:style w:type="character" w:customStyle="1" w:styleId="WW8Num5z1">
    <w:name w:val="WW8Num5z1"/>
    <w:rPr>
      <w:rFonts w:hint="default"/>
      <w:b/>
    </w:rPr>
  </w:style>
  <w:style w:type="character" w:customStyle="1" w:styleId="WW8Num6z0">
    <w:name w:val="WW8Num6z0"/>
    <w:rPr>
      <w:rFonts w:ascii="Times New Roman" w:hAnsi="Times New Roman" w:cs="Times New Roman" w:hint="default"/>
      <w:color w:val="00000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b/>
    </w:rPr>
  </w:style>
  <w:style w:type="character" w:customStyle="1" w:styleId="WW8Num8z1">
    <w:name w:val="WW8Num8z1"/>
    <w:rPr>
      <w:b w:val="0"/>
      <w:bCs/>
      <w:sz w:val="24"/>
      <w:szCs w:val="24"/>
    </w:rPr>
  </w:style>
  <w:style w:type="character" w:customStyle="1" w:styleId="WW8Num8z2">
    <w:name w:val="WW8Num8z2"/>
    <w:rPr>
      <w:b w:val="0"/>
      <w:bCs/>
      <w:strike w:val="0"/>
      <w:dstrike w:val="0"/>
      <w:color w:val="auto"/>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lfaen" w:hAnsi="Sylfaen" w:cs="Sylfae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hint="default"/>
    </w:rPr>
  </w:style>
  <w:style w:type="character" w:customStyle="1" w:styleId="WW8Num11z0">
    <w:name w:val="WW8Num11z0"/>
    <w:rPr>
      <w:b/>
    </w:rPr>
  </w:style>
  <w:style w:type="character" w:customStyle="1" w:styleId="WW8Num11z1">
    <w:name w:val="WW8Num11z1"/>
    <w:rPr>
      <w:b/>
      <w:sz w:val="24"/>
      <w:szCs w:val="24"/>
    </w:rPr>
  </w:style>
  <w:style w:type="character" w:customStyle="1" w:styleId="WW8Num11z2">
    <w:name w:val="WW8Num11z2"/>
    <w:rPr>
      <w:b/>
      <w:color w:val="auto"/>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bCs/>
    </w:rPr>
  </w:style>
  <w:style w:type="character" w:customStyle="1" w:styleId="WW8Num12z1">
    <w:name w:val="WW8Num12z1"/>
    <w:rPr>
      <w:rFonts w:hint="default"/>
      <w:b w:val="0"/>
      <w:bCs w:val="0"/>
    </w:rPr>
  </w:style>
  <w:style w:type="character" w:customStyle="1" w:styleId="WW8Num12z2">
    <w:name w:val="WW8Num12z2"/>
    <w:rPr>
      <w:rFont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b/>
      <w:sz w:val="24"/>
      <w:szCs w:val="24"/>
    </w:rPr>
  </w:style>
  <w:style w:type="character" w:customStyle="1" w:styleId="WW8Num15z2">
    <w:name w:val="WW8Num15z2"/>
    <w:rPr>
      <w:b/>
      <w:color w:val="auto"/>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rPr>
      <w:rFonts w:hint="default"/>
      <w:b/>
    </w:rPr>
  </w:style>
  <w:style w:type="character" w:customStyle="1" w:styleId="WW8Num17z0">
    <w:name w:val="WW8Num17z0"/>
    <w:rPr>
      <w:rFonts w:hint="default"/>
    </w:rPr>
  </w:style>
  <w:style w:type="character" w:customStyle="1" w:styleId="WW8Num18z0">
    <w:name w:val="WW8Num18z0"/>
    <w:rPr>
      <w:rFonts w:hint="default"/>
      <w:b/>
    </w:rPr>
  </w:style>
  <w:style w:type="character" w:customStyle="1" w:styleId="WW8Num18z3">
    <w:name w:val="WW8Num18z3"/>
    <w:rPr>
      <w:rFonts w:hint="default"/>
    </w:rPr>
  </w:style>
  <w:style w:type="character" w:customStyle="1" w:styleId="WW8Num19z0">
    <w:name w:val="WW8Num19z0"/>
    <w:rPr>
      <w:b/>
    </w:rPr>
  </w:style>
  <w:style w:type="character" w:customStyle="1" w:styleId="WW8Num19z1">
    <w:name w:val="WW8Num19z1"/>
    <w:rPr>
      <w:b/>
      <w:sz w:val="24"/>
      <w:szCs w:val="24"/>
    </w:rPr>
  </w:style>
  <w:style w:type="character" w:customStyle="1" w:styleId="WW8Num19z2">
    <w:name w:val="WW8Num19z2"/>
    <w:rPr>
      <w:b/>
      <w:color w:val="auto"/>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hint="default"/>
      <w:b/>
    </w:rPr>
  </w:style>
  <w:style w:type="character" w:customStyle="1" w:styleId="WW8Num21z0">
    <w:name w:val="WW8Num21z0"/>
    <w:rPr>
      <w:rFonts w:hint="default"/>
    </w:rPr>
  </w:style>
  <w:style w:type="character" w:customStyle="1" w:styleId="WW8Num21z1">
    <w:name w:val="WW8Num21z1"/>
    <w:rPr>
      <w:rFonts w:hint="default"/>
      <w:b w:val="0"/>
      <w:bCs w:val="0"/>
    </w:rPr>
  </w:style>
  <w:style w:type="character" w:customStyle="1" w:styleId="WW8Num22z0">
    <w:name w:val="WW8Num22z0"/>
    <w:rPr>
      <w:rFonts w:hint="default"/>
      <w:b/>
      <w:bCs/>
    </w:rPr>
  </w:style>
  <w:style w:type="character" w:customStyle="1" w:styleId="WW8Num22z1">
    <w:name w:val="WW8Num22z1"/>
    <w:rPr>
      <w:rFonts w:hint="default"/>
      <w:b w:val="0"/>
      <w:bCs/>
    </w:rPr>
  </w:style>
  <w:style w:type="character" w:customStyle="1" w:styleId="WW8Num22z2">
    <w:name w:val="WW8Num22z2"/>
    <w:rPr>
      <w:rFonts w:hint="default"/>
    </w:rPr>
  </w:style>
  <w:style w:type="character" w:customStyle="1" w:styleId="WW8Num23z0">
    <w:name w:val="WW8Num23z0"/>
    <w:rPr>
      <w:rFonts w:hint="default"/>
      <w:i w:val="0"/>
    </w:rPr>
  </w:style>
  <w:style w:type="character" w:customStyle="1" w:styleId="WW8Num23z1">
    <w:name w:val="WW8Num23z1"/>
    <w:rPr>
      <w:rFonts w:hint="default"/>
      <w:b/>
      <w:i w:val="0"/>
      <w:sz w:val="22"/>
      <w:szCs w:val="22"/>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5z1">
    <w:name w:val="WW8Num25z1"/>
    <w:rPr>
      <w:rFonts w:hint="default"/>
      <w:b/>
    </w:rPr>
  </w:style>
  <w:style w:type="character" w:customStyle="1" w:styleId="10">
    <w:name w:val="Основной шрифт абзаца1"/>
  </w:style>
  <w:style w:type="character" w:styleId="a3">
    <w:name w:val="page number"/>
    <w:basedOn w:val="10"/>
  </w:style>
  <w:style w:type="character" w:styleId="a4">
    <w:name w:val="Hyperlink"/>
    <w:rPr>
      <w:color w:val="0000FF"/>
      <w:u w:val="single"/>
    </w:rPr>
  </w:style>
  <w:style w:type="character" w:customStyle="1" w:styleId="a5">
    <w:name w:val="Текст сноски Знак"/>
    <w:rPr>
      <w:lang w:val="ru-RU" w:bidi="ar-SA"/>
    </w:rPr>
  </w:style>
  <w:style w:type="character" w:customStyle="1" w:styleId="a6">
    <w:name w:val="Символ сноски"/>
    <w:rPr>
      <w:vertAlign w:val="superscript"/>
    </w:rPr>
  </w:style>
  <w:style w:type="character" w:customStyle="1" w:styleId="a7">
    <w:name w:val="Гипертекстовая ссылка"/>
    <w:rPr>
      <w:color w:val="008000"/>
    </w:rPr>
  </w:style>
  <w:style w:type="character" w:customStyle="1" w:styleId="a8">
    <w:name w:val="Основной текст Знак"/>
  </w:style>
  <w:style w:type="character" w:customStyle="1" w:styleId="11">
    <w:name w:val="Неразрешенное упоминание1"/>
    <w:rPr>
      <w:color w:val="605E5C"/>
      <w:shd w:val="clear" w:color="auto" w:fill="E1DFDD"/>
    </w:rPr>
  </w:style>
  <w:style w:type="character" w:customStyle="1" w:styleId="20">
    <w:name w:val="Основной текст с отступом 2 Знак"/>
    <w:basedOn w:val="10"/>
  </w:style>
  <w:style w:type="character" w:customStyle="1" w:styleId="3">
    <w:name w:val="Основной текст 3 Знак"/>
    <w:rPr>
      <w:sz w:val="16"/>
      <w:szCs w:val="16"/>
    </w:rPr>
  </w:style>
  <w:style w:type="paragraph" w:customStyle="1" w:styleId="21">
    <w:name w:val="Заголовок2"/>
    <w:basedOn w:val="a"/>
    <w:next w:val="a9"/>
    <w:pPr>
      <w:keepNext/>
      <w:spacing w:before="240" w:after="120"/>
    </w:pPr>
    <w:rPr>
      <w:rFonts w:ascii="Liberation Sans" w:eastAsia="Microsoft YaHei" w:hAnsi="Liberation Sans" w:cs="Mangal"/>
      <w:sz w:val="28"/>
      <w:szCs w:val="28"/>
    </w:rPr>
  </w:style>
  <w:style w:type="paragraph" w:styleId="a9">
    <w:name w:val="Body Text"/>
    <w:basedOn w:val="a"/>
    <w:pPr>
      <w:jc w:val="both"/>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2">
    <w:name w:val="Заголовок1"/>
    <w:basedOn w:val="a"/>
    <w:next w:val="a9"/>
    <w:pPr>
      <w:keepNext/>
      <w:spacing w:before="240" w:after="120"/>
    </w:pPr>
    <w:rPr>
      <w:rFonts w:ascii="Liberation Sans" w:eastAsia="Microsoft YaHei" w:hAnsi="Liberation Sans" w:cs="Mangal"/>
      <w:sz w:val="28"/>
      <w:szCs w:val="28"/>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ac">
    <w:name w:val="Знак"/>
    <w:basedOn w:val="a"/>
    <w:pPr>
      <w:widowControl/>
      <w:autoSpaceDE/>
      <w:spacing w:after="160" w:line="240" w:lineRule="exact"/>
    </w:pPr>
    <w:rPr>
      <w:rFonts w:ascii="Verdana" w:hAnsi="Verdana" w:cs="Verdana"/>
      <w:lang w:val="en-US"/>
    </w:rPr>
  </w:style>
  <w:style w:type="paragraph" w:styleId="ad">
    <w:name w:val="Balloon Text"/>
    <w:basedOn w:val="a"/>
    <w:rPr>
      <w:rFonts w:ascii="Tahoma" w:hAnsi="Tahoma" w:cs="Tahoma"/>
      <w:sz w:val="16"/>
      <w:szCs w:val="16"/>
    </w:rPr>
  </w:style>
  <w:style w:type="paragraph" w:styleId="ae">
    <w:name w:val="footer"/>
    <w:basedOn w:val="a"/>
    <w:pPr>
      <w:tabs>
        <w:tab w:val="center" w:pos="4677"/>
        <w:tab w:val="right" w:pos="9355"/>
      </w:tabs>
    </w:pPr>
  </w:style>
  <w:style w:type="paragraph" w:customStyle="1" w:styleId="14">
    <w:name w:val="Название объекта1"/>
    <w:basedOn w:val="a"/>
    <w:next w:val="a"/>
    <w:rPr>
      <w:b/>
      <w:bCs/>
    </w:rPr>
  </w:style>
  <w:style w:type="paragraph" w:styleId="af">
    <w:name w:val="footnote text"/>
    <w:basedOn w:val="a"/>
    <w:pPr>
      <w:widowControl/>
      <w:autoSpaceDE/>
    </w:pPr>
  </w:style>
  <w:style w:type="paragraph" w:customStyle="1" w:styleId="15">
    <w:name w:val="Абзац списка1"/>
    <w:basedOn w:val="a"/>
    <w:pPr>
      <w:widowControl/>
      <w:autoSpaceDE/>
      <w:spacing w:after="200" w:line="276" w:lineRule="auto"/>
      <w:ind w:left="720"/>
      <w:contextualSpacing/>
    </w:pPr>
    <w:rPr>
      <w:rFonts w:ascii="Calibri" w:hAnsi="Calibri" w:cs="Calibri"/>
      <w:sz w:val="22"/>
      <w:szCs w:val="22"/>
    </w:rPr>
  </w:style>
  <w:style w:type="paragraph" w:customStyle="1" w:styleId="WW-2">
    <w:name w:val="WW-???????? ????? 2"/>
    <w:basedOn w:val="a"/>
    <w:pPr>
      <w:widowControl/>
      <w:tabs>
        <w:tab w:val="left" w:pos="6096"/>
      </w:tabs>
      <w:autoSpaceDE/>
      <w:spacing w:line="220" w:lineRule="atLeast"/>
      <w:jc w:val="both"/>
      <w:textAlignment w:val="baseline"/>
    </w:pPr>
    <w:rPr>
      <w:kern w:val="2"/>
    </w:rPr>
  </w:style>
  <w:style w:type="paragraph" w:customStyle="1" w:styleId="Standard">
    <w:name w:val="Standard"/>
    <w:pPr>
      <w:suppressAutoHyphens/>
      <w:textAlignment w:val="baseline"/>
    </w:pPr>
    <w:rPr>
      <w:kern w:val="2"/>
      <w:sz w:val="28"/>
      <w:lang w:eastAsia="zh-CN"/>
    </w:rPr>
  </w:style>
  <w:style w:type="paragraph" w:styleId="af0">
    <w:name w:val="No Spacing"/>
    <w:qFormat/>
    <w:pPr>
      <w:suppressAutoHyphens/>
    </w:pPr>
    <w:rPr>
      <w:rFonts w:ascii="Calibri" w:eastAsia="Calibri" w:hAnsi="Calibri" w:cs="Calibri"/>
      <w:sz w:val="22"/>
      <w:szCs w:val="22"/>
      <w:lang w:eastAsia="zh-CN"/>
    </w:rPr>
  </w:style>
  <w:style w:type="paragraph" w:customStyle="1" w:styleId="210">
    <w:name w:val="Основной текст с отступом 21"/>
    <w:basedOn w:val="a"/>
    <w:pPr>
      <w:spacing w:after="120" w:line="480" w:lineRule="auto"/>
      <w:ind w:left="283"/>
    </w:pPr>
  </w:style>
  <w:style w:type="paragraph" w:customStyle="1" w:styleId="31">
    <w:name w:val="Основной текст 31"/>
    <w:basedOn w:val="a"/>
    <w:pPr>
      <w:spacing w:after="120"/>
    </w:pPr>
    <w:rPr>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
  </w:style>
  <w:style w:type="paragraph" w:customStyle="1" w:styleId="ConsNormal">
    <w:name w:val="ConsNormal"/>
    <w:uiPriority w:val="99"/>
    <w:qFormat/>
    <w:rsid w:val="0010142B"/>
    <w:pPr>
      <w:widowControl w:val="0"/>
      <w:ind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6DF868802F72B829771334CF65B714B0EA02A967BF4B4DB3602C52A2x0V9N" TargetMode="External"/><Relationship Id="rId3" Type="http://schemas.openxmlformats.org/officeDocument/2006/relationships/settings" Target="settings.xml"/><Relationship Id="rId7" Type="http://schemas.openxmlformats.org/officeDocument/2006/relationships/hyperlink" Target="consultantplus://offline/ref=CF6DF868802F72B829771334CF65B714B3EE02AB63B64B4DB3602C52A20992DE10E910676E3F13C1x8VB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13</Pages>
  <Words>7844</Words>
  <Characters>44714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52454</CharactersWithSpaces>
  <SharedDoc>false</SharedDoc>
  <HLinks>
    <vt:vector size="18" baseType="variant">
      <vt:variant>
        <vt:i4>5177346</vt:i4>
      </vt:variant>
      <vt:variant>
        <vt:i4>6</vt:i4>
      </vt:variant>
      <vt:variant>
        <vt:i4>0</vt:i4>
      </vt:variant>
      <vt:variant>
        <vt:i4>5</vt:i4>
      </vt:variant>
      <vt:variant>
        <vt:lpwstr>consultantplus://offline/ref=CF6DF868802F72B829771334CF65B714B0EA02A967BF4B4DB3602C52A2x0V9N</vt:lpwstr>
      </vt:variant>
      <vt:variant>
        <vt:lpwstr/>
      </vt:variant>
      <vt:variant>
        <vt:i4>2490424</vt:i4>
      </vt:variant>
      <vt:variant>
        <vt:i4>3</vt:i4>
      </vt:variant>
      <vt:variant>
        <vt:i4>0</vt:i4>
      </vt:variant>
      <vt:variant>
        <vt:i4>5</vt:i4>
      </vt:variant>
      <vt:variant>
        <vt:lpwstr>consultantplus://offline/ref=CF6DF868802F72B829771334CF65B714B3EE02AB63B64B4DB3602C52A20992DE10E910676E3F13C1x8VBN</vt:lpwstr>
      </vt:variant>
      <vt:variant>
        <vt:lpwstr/>
      </vt:variant>
      <vt:variant>
        <vt:i4>6815762</vt:i4>
      </vt:variant>
      <vt:variant>
        <vt:i4>0</vt:i4>
      </vt:variant>
      <vt:variant>
        <vt:i4>0</vt:i4>
      </vt:variant>
      <vt:variant>
        <vt:i4>5</vt:i4>
      </vt:variant>
      <vt:variant>
        <vt:lpwstr>http://www.consultant.ru/document/cons_doc_LAW_208974/</vt:lpwstr>
      </vt:variant>
      <vt:variant>
        <vt:lpwstr>dst100011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o.zaryankina</dc:creator>
  <cp:keywords/>
  <cp:lastModifiedBy>Багапов Азат Зинурович</cp:lastModifiedBy>
  <cp:revision>5</cp:revision>
  <cp:lastPrinted>2021-03-10T09:06:00Z</cp:lastPrinted>
  <dcterms:created xsi:type="dcterms:W3CDTF">2023-07-20T09:48:00Z</dcterms:created>
  <dcterms:modified xsi:type="dcterms:W3CDTF">2023-07-25T15:18:00Z</dcterms:modified>
</cp:coreProperties>
</file>