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580178473"/>
      </w:sdtPr>
      <w:sdtEndPr/>
      <w:sdtContent>
        <w:p w14:paraId="209B867F" w14:textId="77777777" w:rsidR="00293D8E" w:rsidRDefault="00851B93">
          <w:pPr>
            <w:ind w:right="-287" w:firstLine="709"/>
            <w:rPr>
              <w:b/>
              <w:sz w:val="22"/>
              <w:szCs w:val="22"/>
            </w:rPr>
          </w:pPr>
          <w:r>
            <w:rPr>
              <w:b/>
              <w:sz w:val="22"/>
              <w:szCs w:val="22"/>
            </w:rPr>
            <w:t xml:space="preserve">                                                                       ДОГОВОР</w:t>
          </w:r>
        </w:p>
      </w:sdtContent>
    </w:sdt>
    <w:p w14:paraId="09837DB2" w14:textId="45B734E0" w:rsidR="00293D8E" w:rsidRPr="00B07849" w:rsidRDefault="00851B93">
      <w:pPr>
        <w:ind w:right="-287" w:firstLine="709"/>
        <w:jc w:val="center"/>
        <w:rPr>
          <w:b/>
          <w:sz w:val="22"/>
          <w:szCs w:val="22"/>
        </w:rPr>
      </w:pPr>
      <w:r>
        <w:rPr>
          <w:b/>
          <w:sz w:val="22"/>
          <w:szCs w:val="22"/>
        </w:rPr>
        <w:t>уча</w:t>
      </w:r>
      <w:r w:rsidR="00441FE5">
        <w:rPr>
          <w:b/>
          <w:sz w:val="22"/>
          <w:szCs w:val="22"/>
        </w:rPr>
        <w:t xml:space="preserve">стия в долевом строительстве № </w:t>
      </w:r>
    </w:p>
    <w:p w14:paraId="1479DB0D" w14:textId="77777777" w:rsidR="00293D8E" w:rsidRDefault="00293D8E">
      <w:pPr>
        <w:ind w:right="-287" w:firstLine="709"/>
        <w:jc w:val="center"/>
        <w:rPr>
          <w:b/>
          <w:sz w:val="22"/>
          <w:szCs w:val="22"/>
        </w:rPr>
      </w:pPr>
    </w:p>
    <w:tbl>
      <w:tblPr>
        <w:tblStyle w:val="af4"/>
        <w:tblW w:w="9968" w:type="dxa"/>
        <w:jc w:val="center"/>
        <w:tblInd w:w="0" w:type="dxa"/>
        <w:tblLayout w:type="fixed"/>
        <w:tblLook w:val="0400" w:firstRow="0" w:lastRow="0" w:firstColumn="0" w:lastColumn="0" w:noHBand="0" w:noVBand="1"/>
      </w:tblPr>
      <w:tblGrid>
        <w:gridCol w:w="4988"/>
        <w:gridCol w:w="4980"/>
      </w:tblGrid>
      <w:tr w:rsidR="00293D8E" w14:paraId="6E9D29C3" w14:textId="77777777">
        <w:trPr>
          <w:jc w:val="center"/>
        </w:trPr>
        <w:tc>
          <w:tcPr>
            <w:tcW w:w="4988" w:type="dxa"/>
            <w:shd w:val="clear" w:color="auto" w:fill="auto"/>
          </w:tcPr>
          <w:p w14:paraId="21D53CD8" w14:textId="77777777" w:rsidR="00293D8E" w:rsidRDefault="00851B93">
            <w:pPr>
              <w:ind w:right="-287" w:firstLine="709"/>
              <w:rPr>
                <w:b/>
                <w:sz w:val="22"/>
                <w:szCs w:val="22"/>
              </w:rPr>
            </w:pPr>
            <w:r>
              <w:rPr>
                <w:b/>
                <w:sz w:val="22"/>
                <w:szCs w:val="22"/>
              </w:rPr>
              <w:t>г. Ярославль</w:t>
            </w:r>
          </w:p>
        </w:tc>
        <w:tc>
          <w:tcPr>
            <w:tcW w:w="4980" w:type="dxa"/>
            <w:shd w:val="clear" w:color="auto" w:fill="auto"/>
          </w:tcPr>
          <w:p w14:paraId="0C8BEA03" w14:textId="70964FBD" w:rsidR="00293D8E" w:rsidRDefault="008A5EE2">
            <w:pPr>
              <w:ind w:right="-287" w:firstLine="709"/>
              <w:jc w:val="right"/>
              <w:rPr>
                <w:b/>
                <w:sz w:val="22"/>
                <w:szCs w:val="22"/>
              </w:rPr>
            </w:pPr>
            <w:r>
              <w:rPr>
                <w:b/>
                <w:sz w:val="22"/>
                <w:szCs w:val="22"/>
              </w:rPr>
              <w:t>«</w:t>
            </w:r>
            <w:r w:rsidR="009C0921">
              <w:rPr>
                <w:b/>
                <w:sz w:val="22"/>
                <w:szCs w:val="22"/>
              </w:rPr>
              <w:t>_____</w:t>
            </w:r>
            <w:r>
              <w:rPr>
                <w:b/>
                <w:sz w:val="22"/>
                <w:szCs w:val="22"/>
              </w:rPr>
              <w:t>»</w:t>
            </w:r>
            <w:r w:rsidR="00670C62">
              <w:rPr>
                <w:b/>
                <w:sz w:val="22"/>
                <w:szCs w:val="22"/>
              </w:rPr>
              <w:t>августа</w:t>
            </w:r>
            <w:r w:rsidR="00F0632A">
              <w:rPr>
                <w:b/>
                <w:sz w:val="22"/>
                <w:szCs w:val="22"/>
              </w:rPr>
              <w:t xml:space="preserve"> 2023</w:t>
            </w:r>
            <w:r w:rsidR="00851B93">
              <w:rPr>
                <w:b/>
                <w:sz w:val="22"/>
                <w:szCs w:val="22"/>
              </w:rPr>
              <w:t xml:space="preserve"> года г.</w:t>
            </w:r>
          </w:p>
        </w:tc>
      </w:tr>
    </w:tbl>
    <w:p w14:paraId="1E581248" w14:textId="77777777" w:rsidR="00293D8E" w:rsidRDefault="00293D8E">
      <w:pPr>
        <w:ind w:right="-287" w:firstLine="709"/>
        <w:jc w:val="center"/>
        <w:rPr>
          <w:b/>
          <w:sz w:val="22"/>
          <w:szCs w:val="22"/>
        </w:rPr>
      </w:pPr>
    </w:p>
    <w:p w14:paraId="33C2121F" w14:textId="7E757501" w:rsidR="00293D8E" w:rsidRDefault="00851B93">
      <w:pPr>
        <w:ind w:right="-287" w:firstLine="709"/>
        <w:jc w:val="both"/>
        <w:rPr>
          <w:sz w:val="22"/>
          <w:szCs w:val="22"/>
        </w:rPr>
      </w:pPr>
      <w:r>
        <w:rPr>
          <w:b/>
          <w:sz w:val="22"/>
          <w:szCs w:val="22"/>
        </w:rPr>
        <w:t>Общество с ограниченной ответственностью «Специализированный застройщик «Строительный трест №</w:t>
      </w:r>
      <w:r w:rsidR="00F0632A">
        <w:rPr>
          <w:b/>
          <w:sz w:val="22"/>
          <w:szCs w:val="22"/>
        </w:rPr>
        <w:t>1</w:t>
      </w:r>
      <w:r>
        <w:rPr>
          <w:b/>
          <w:sz w:val="22"/>
          <w:szCs w:val="22"/>
        </w:rPr>
        <w:t>»</w:t>
      </w:r>
      <w:r>
        <w:rPr>
          <w:sz w:val="22"/>
          <w:szCs w:val="22"/>
        </w:rPr>
        <w:t xml:space="preserve">, именуемое в дальнейшем </w:t>
      </w:r>
      <w:r>
        <w:rPr>
          <w:b/>
          <w:sz w:val="22"/>
          <w:szCs w:val="22"/>
        </w:rPr>
        <w:t>«Застройщик»</w:t>
      </w:r>
      <w:r>
        <w:rPr>
          <w:sz w:val="22"/>
          <w:szCs w:val="22"/>
        </w:rPr>
        <w:t xml:space="preserve">, в лице </w:t>
      </w:r>
      <w:r w:rsidR="00A90653">
        <w:rPr>
          <w:sz w:val="22"/>
          <w:szCs w:val="22"/>
        </w:rPr>
        <w:t>представителя</w:t>
      </w:r>
      <w:r>
        <w:rPr>
          <w:sz w:val="22"/>
          <w:szCs w:val="22"/>
        </w:rPr>
        <w:t xml:space="preserve"> Тихун</w:t>
      </w:r>
      <w:r w:rsidR="00FA5625">
        <w:rPr>
          <w:sz w:val="22"/>
          <w:szCs w:val="22"/>
        </w:rPr>
        <w:t>а</w:t>
      </w:r>
      <w:r>
        <w:rPr>
          <w:sz w:val="22"/>
          <w:szCs w:val="22"/>
        </w:rPr>
        <w:t xml:space="preserve"> </w:t>
      </w:r>
      <w:r w:rsidR="00FA5625">
        <w:rPr>
          <w:sz w:val="22"/>
          <w:szCs w:val="22"/>
        </w:rPr>
        <w:t>Игоря Николаевича</w:t>
      </w:r>
      <w:r>
        <w:rPr>
          <w:sz w:val="22"/>
          <w:szCs w:val="22"/>
        </w:rPr>
        <w:t xml:space="preserve">, действующего на основании </w:t>
      </w:r>
      <w:r w:rsidR="00FA5625">
        <w:rPr>
          <w:sz w:val="22"/>
          <w:szCs w:val="22"/>
        </w:rPr>
        <w:t xml:space="preserve">доверенности 76АБ </w:t>
      </w:r>
      <w:r w:rsidR="00F0632A">
        <w:rPr>
          <w:sz w:val="22"/>
          <w:szCs w:val="22"/>
        </w:rPr>
        <w:t>2311194</w:t>
      </w:r>
      <w:r>
        <w:rPr>
          <w:sz w:val="22"/>
          <w:szCs w:val="22"/>
        </w:rPr>
        <w:t xml:space="preserve">, </w:t>
      </w:r>
      <w:r w:rsidR="00FA5625">
        <w:rPr>
          <w:sz w:val="22"/>
          <w:szCs w:val="22"/>
        </w:rPr>
        <w:t xml:space="preserve">удостоверенной </w:t>
      </w:r>
      <w:r w:rsidR="00F0632A">
        <w:rPr>
          <w:sz w:val="22"/>
          <w:szCs w:val="22"/>
        </w:rPr>
        <w:t>30</w:t>
      </w:r>
      <w:r w:rsidR="00FA5625">
        <w:rPr>
          <w:sz w:val="22"/>
          <w:szCs w:val="22"/>
        </w:rPr>
        <w:t>.</w:t>
      </w:r>
      <w:r w:rsidR="00F0632A">
        <w:rPr>
          <w:sz w:val="22"/>
          <w:szCs w:val="22"/>
        </w:rPr>
        <w:t>06</w:t>
      </w:r>
      <w:r w:rsidR="00FA5625">
        <w:rPr>
          <w:sz w:val="22"/>
          <w:szCs w:val="22"/>
        </w:rPr>
        <w:t>.202</w:t>
      </w:r>
      <w:r w:rsidR="00F0632A">
        <w:rPr>
          <w:sz w:val="22"/>
          <w:szCs w:val="22"/>
        </w:rPr>
        <w:t>3</w:t>
      </w:r>
      <w:r w:rsidR="00FA5625">
        <w:rPr>
          <w:sz w:val="22"/>
          <w:szCs w:val="22"/>
        </w:rPr>
        <w:t xml:space="preserve">г. </w:t>
      </w:r>
      <w:r w:rsidR="00A90653">
        <w:rPr>
          <w:sz w:val="22"/>
          <w:szCs w:val="22"/>
        </w:rPr>
        <w:t xml:space="preserve">и.о. </w:t>
      </w:r>
      <w:r w:rsidR="00FA5625">
        <w:rPr>
          <w:sz w:val="22"/>
          <w:szCs w:val="22"/>
        </w:rPr>
        <w:t>нотариус</w:t>
      </w:r>
      <w:r w:rsidR="00A90653">
        <w:rPr>
          <w:sz w:val="22"/>
          <w:szCs w:val="22"/>
        </w:rPr>
        <w:t>а</w:t>
      </w:r>
      <w:r w:rsidR="00FA5625">
        <w:rPr>
          <w:sz w:val="22"/>
          <w:szCs w:val="22"/>
        </w:rPr>
        <w:t xml:space="preserve"> </w:t>
      </w:r>
      <w:r w:rsidR="00A90653">
        <w:rPr>
          <w:sz w:val="22"/>
          <w:szCs w:val="22"/>
        </w:rPr>
        <w:t xml:space="preserve">Ярославского нотариального округа </w:t>
      </w:r>
      <w:r w:rsidR="00FA5625">
        <w:rPr>
          <w:sz w:val="22"/>
          <w:szCs w:val="22"/>
        </w:rPr>
        <w:t>Горя</w:t>
      </w:r>
      <w:r w:rsidR="005B7132">
        <w:rPr>
          <w:sz w:val="22"/>
          <w:szCs w:val="22"/>
        </w:rPr>
        <w:t>и</w:t>
      </w:r>
      <w:r w:rsidR="00FA5625">
        <w:rPr>
          <w:sz w:val="22"/>
          <w:szCs w:val="22"/>
        </w:rPr>
        <w:t>новой</w:t>
      </w:r>
      <w:r w:rsidR="005B7132">
        <w:rPr>
          <w:sz w:val="22"/>
          <w:szCs w:val="22"/>
        </w:rPr>
        <w:t xml:space="preserve"> Е.В. </w:t>
      </w:r>
      <w:r w:rsidR="00F0632A">
        <w:rPr>
          <w:sz w:val="22"/>
          <w:szCs w:val="22"/>
        </w:rPr>
        <w:t>Н.И.Лазаревой</w:t>
      </w:r>
      <w:r w:rsidR="005B7132">
        <w:rPr>
          <w:sz w:val="22"/>
          <w:szCs w:val="22"/>
        </w:rPr>
        <w:t xml:space="preserve"> зарегистрированная в реестре76/3-н/76-202</w:t>
      </w:r>
      <w:r w:rsidR="00F0632A">
        <w:rPr>
          <w:sz w:val="22"/>
          <w:szCs w:val="22"/>
        </w:rPr>
        <w:t>3</w:t>
      </w:r>
      <w:r w:rsidR="005B7132">
        <w:rPr>
          <w:sz w:val="22"/>
          <w:szCs w:val="22"/>
        </w:rPr>
        <w:t>-2-</w:t>
      </w:r>
      <w:r w:rsidR="00F0632A">
        <w:rPr>
          <w:sz w:val="22"/>
          <w:szCs w:val="22"/>
        </w:rPr>
        <w:t>927</w:t>
      </w:r>
      <w:r w:rsidR="005B7132">
        <w:rPr>
          <w:sz w:val="22"/>
          <w:szCs w:val="22"/>
        </w:rPr>
        <w:t xml:space="preserve">, </w:t>
      </w:r>
      <w:r>
        <w:rPr>
          <w:sz w:val="22"/>
          <w:szCs w:val="22"/>
        </w:rPr>
        <w:t>с одной стороны, и</w:t>
      </w:r>
    </w:p>
    <w:p w14:paraId="5A457CA7" w14:textId="51AF33D5" w:rsidR="00670C62" w:rsidRPr="00670C62" w:rsidRDefault="00670C62" w:rsidP="00670C62">
      <w:pPr>
        <w:ind w:right="-287" w:firstLine="709"/>
        <w:jc w:val="both"/>
        <w:rPr>
          <w:b/>
          <w:bCs/>
          <w:sz w:val="22"/>
          <w:szCs w:val="22"/>
        </w:rPr>
      </w:pPr>
      <w:r w:rsidRPr="00670C62">
        <w:rPr>
          <w:sz w:val="22"/>
          <w:szCs w:val="22"/>
        </w:rPr>
        <w:t xml:space="preserve">        </w:t>
      </w:r>
      <w:r w:rsidRPr="00670C62">
        <w:rPr>
          <w:b/>
          <w:bCs/>
          <w:sz w:val="22"/>
          <w:szCs w:val="22"/>
        </w:rPr>
        <w:t>Гражданин РФ</w:t>
      </w:r>
      <w:r w:rsidR="009C0921">
        <w:rPr>
          <w:b/>
          <w:bCs/>
          <w:sz w:val="22"/>
          <w:szCs w:val="22"/>
        </w:rPr>
        <w:t>_______________________________</w:t>
      </w:r>
      <w:r w:rsidRPr="00670C62">
        <w:rPr>
          <w:b/>
          <w:bCs/>
          <w:sz w:val="22"/>
          <w:szCs w:val="22"/>
        </w:rPr>
        <w:t xml:space="preserve">,  и </w:t>
      </w:r>
    </w:p>
    <w:p w14:paraId="373E116B" w14:textId="74D0A8C3" w:rsidR="00293D8E" w:rsidRDefault="00670C62" w:rsidP="00670C62">
      <w:pPr>
        <w:ind w:right="-287" w:firstLine="709"/>
        <w:jc w:val="both"/>
        <w:rPr>
          <w:sz w:val="22"/>
          <w:szCs w:val="22"/>
        </w:rPr>
      </w:pPr>
      <w:r w:rsidRPr="00670C62">
        <w:rPr>
          <w:b/>
          <w:bCs/>
          <w:sz w:val="22"/>
          <w:szCs w:val="22"/>
        </w:rPr>
        <w:t>Гражданин РФ</w:t>
      </w:r>
      <w:r w:rsidR="009C0921">
        <w:rPr>
          <w:b/>
          <w:bCs/>
          <w:sz w:val="22"/>
          <w:szCs w:val="22"/>
        </w:rPr>
        <w:t>__________________________________</w:t>
      </w:r>
      <w:r w:rsidRPr="00670C62">
        <w:rPr>
          <w:b/>
          <w:bCs/>
          <w:sz w:val="22"/>
          <w:szCs w:val="22"/>
        </w:rPr>
        <w:t>,</w:t>
      </w:r>
      <w:r w:rsidR="000A502C">
        <w:rPr>
          <w:b/>
          <w:bCs/>
          <w:sz w:val="22"/>
          <w:szCs w:val="22"/>
        </w:rPr>
        <w:t xml:space="preserve"> </w:t>
      </w:r>
      <w:r w:rsidR="0033135D">
        <w:rPr>
          <w:sz w:val="22"/>
          <w:szCs w:val="22"/>
        </w:rPr>
        <w:t>именуем</w:t>
      </w:r>
      <w:r w:rsidR="00A9049B">
        <w:rPr>
          <w:sz w:val="22"/>
          <w:szCs w:val="22"/>
        </w:rPr>
        <w:t>ы</w:t>
      </w:r>
      <w:r>
        <w:rPr>
          <w:sz w:val="22"/>
          <w:szCs w:val="22"/>
        </w:rPr>
        <w:t>е</w:t>
      </w:r>
      <w:r w:rsidR="00851B93">
        <w:rPr>
          <w:sz w:val="22"/>
          <w:szCs w:val="22"/>
        </w:rPr>
        <w:t xml:space="preserve"> в дальнейшем </w:t>
      </w:r>
      <w:r w:rsidR="00851B93">
        <w:rPr>
          <w:b/>
          <w:sz w:val="22"/>
          <w:szCs w:val="22"/>
        </w:rPr>
        <w:t>«Участник долевого строительства»</w:t>
      </w:r>
      <w:r w:rsidR="00851B93">
        <w:rPr>
          <w:sz w:val="22"/>
          <w:szCs w:val="22"/>
        </w:rPr>
        <w:t>, с другой стороны, вместе далее именуемые "Стороны", заключили настоящий Договор о нижеследующем:</w:t>
      </w:r>
    </w:p>
    <w:sdt>
      <w:sdtPr>
        <w:tag w:val="goog_rdk_1"/>
        <w:id w:val="-358045179"/>
      </w:sdtPr>
      <w:sdtEndPr/>
      <w:sdtContent>
        <w:p w14:paraId="632F0DC3" w14:textId="77777777" w:rsidR="00293D8E" w:rsidRDefault="00851B93">
          <w:pPr>
            <w:ind w:right="-287" w:firstLine="709"/>
            <w:jc w:val="center"/>
            <w:rPr>
              <w:b/>
              <w:sz w:val="22"/>
              <w:szCs w:val="22"/>
            </w:rPr>
          </w:pPr>
          <w:r>
            <w:rPr>
              <w:b/>
              <w:sz w:val="22"/>
              <w:szCs w:val="22"/>
            </w:rPr>
            <w:t>1. ОБЩИЕ ПОЛОЖЕНИЯ</w:t>
          </w:r>
        </w:p>
      </w:sdtContent>
    </w:sdt>
    <w:p w14:paraId="1F2FCE27" w14:textId="41F38D27" w:rsidR="00293D8E" w:rsidRDefault="00851B93">
      <w:pPr>
        <w:ind w:right="-287" w:firstLine="709"/>
        <w:jc w:val="both"/>
        <w:rPr>
          <w:sz w:val="22"/>
          <w:szCs w:val="22"/>
        </w:rPr>
      </w:pPr>
      <w:r>
        <w:rPr>
          <w:sz w:val="22"/>
          <w:szCs w:val="22"/>
        </w:rPr>
        <w:t>1.1. Застройщик – Общество с ограниченной ответственностью «Специализированный застройщик «Строительный тр</w:t>
      </w:r>
      <w:r w:rsidR="00441FE5">
        <w:rPr>
          <w:sz w:val="22"/>
          <w:szCs w:val="22"/>
        </w:rPr>
        <w:t>ест №</w:t>
      </w:r>
      <w:r w:rsidR="00ED2939">
        <w:rPr>
          <w:sz w:val="22"/>
          <w:szCs w:val="22"/>
        </w:rPr>
        <w:t>1</w:t>
      </w:r>
      <w:r w:rsidR="00441FE5">
        <w:rPr>
          <w:sz w:val="22"/>
          <w:szCs w:val="22"/>
        </w:rPr>
        <w:t>», имеющее на праве собственности</w:t>
      </w:r>
      <w:r>
        <w:rPr>
          <w:sz w:val="22"/>
          <w:szCs w:val="22"/>
        </w:rPr>
        <w:t xml:space="preserve"> земел</w:t>
      </w:r>
      <w:r w:rsidR="00441FE5">
        <w:rPr>
          <w:sz w:val="22"/>
          <w:szCs w:val="22"/>
        </w:rPr>
        <w:t xml:space="preserve">ьный участок общей площадью </w:t>
      </w:r>
      <w:r w:rsidR="0098631B">
        <w:rPr>
          <w:sz w:val="22"/>
          <w:szCs w:val="22"/>
        </w:rPr>
        <w:t>2515</w:t>
      </w:r>
      <w:r>
        <w:rPr>
          <w:sz w:val="22"/>
          <w:szCs w:val="22"/>
        </w:rPr>
        <w:t xml:space="preserve">  кв.м. с кадастровым номером 76:</w:t>
      </w:r>
      <w:r w:rsidR="00441FE5">
        <w:rPr>
          <w:sz w:val="22"/>
          <w:szCs w:val="22"/>
        </w:rPr>
        <w:t>23:061</w:t>
      </w:r>
      <w:r w:rsidR="00F0632A">
        <w:rPr>
          <w:sz w:val="22"/>
          <w:szCs w:val="22"/>
        </w:rPr>
        <w:t>202</w:t>
      </w:r>
      <w:r w:rsidR="00441FE5">
        <w:rPr>
          <w:sz w:val="22"/>
          <w:szCs w:val="22"/>
        </w:rPr>
        <w:t>:</w:t>
      </w:r>
      <w:r w:rsidR="00F0632A">
        <w:rPr>
          <w:sz w:val="22"/>
          <w:szCs w:val="22"/>
        </w:rPr>
        <w:t>40</w:t>
      </w:r>
      <w:r w:rsidR="0098631B">
        <w:rPr>
          <w:sz w:val="22"/>
          <w:szCs w:val="22"/>
        </w:rPr>
        <w:t>3 и земельный участок общей площадью 1622  кв.м. с кадастровым номером 76:23:061202:402</w:t>
      </w:r>
      <w:r w:rsidR="00F0632A">
        <w:rPr>
          <w:sz w:val="22"/>
          <w:szCs w:val="22"/>
        </w:rPr>
        <w:t xml:space="preserve"> </w:t>
      </w:r>
      <w:r>
        <w:rPr>
          <w:sz w:val="22"/>
          <w:szCs w:val="22"/>
        </w:rPr>
        <w:t xml:space="preserve">и привлекающее денежные средства Участников долевого строительства в соответствии с настоящим Договором и действующим законодательством для </w:t>
      </w:r>
      <w:r w:rsidR="00441FE5">
        <w:rPr>
          <w:sz w:val="22"/>
          <w:szCs w:val="22"/>
        </w:rPr>
        <w:t>строительства (создания) на</w:t>
      </w:r>
      <w:r>
        <w:rPr>
          <w:sz w:val="22"/>
          <w:szCs w:val="22"/>
        </w:rPr>
        <w:t xml:space="preserve"> земельном участке объекта недвижимости в виде </w:t>
      </w:r>
      <w:r w:rsidR="00F0632A">
        <w:rPr>
          <w:sz w:val="22"/>
          <w:szCs w:val="22"/>
        </w:rPr>
        <w:t>многоквартирного</w:t>
      </w:r>
      <w:r>
        <w:rPr>
          <w:sz w:val="22"/>
          <w:szCs w:val="22"/>
        </w:rPr>
        <w:t xml:space="preserve"> жилого дома по адресу: Ярославская область,</w:t>
      </w:r>
      <w:r w:rsidR="006F50E9">
        <w:rPr>
          <w:sz w:val="22"/>
          <w:szCs w:val="22"/>
        </w:rPr>
        <w:t xml:space="preserve"> г. Ярославль</w:t>
      </w:r>
      <w:r w:rsidR="00441FE5">
        <w:rPr>
          <w:sz w:val="22"/>
          <w:szCs w:val="22"/>
        </w:rPr>
        <w:t xml:space="preserve">, улица </w:t>
      </w:r>
      <w:r w:rsidR="00E27836">
        <w:rPr>
          <w:sz w:val="22"/>
          <w:szCs w:val="22"/>
        </w:rPr>
        <w:t>Варакина</w:t>
      </w:r>
      <w:r w:rsidR="00441FE5">
        <w:rPr>
          <w:sz w:val="22"/>
          <w:szCs w:val="22"/>
        </w:rPr>
        <w:t xml:space="preserve"> д. </w:t>
      </w:r>
      <w:r w:rsidR="00E27836">
        <w:rPr>
          <w:sz w:val="22"/>
          <w:szCs w:val="22"/>
        </w:rPr>
        <w:t>13</w:t>
      </w:r>
      <w:r>
        <w:rPr>
          <w:sz w:val="22"/>
          <w:szCs w:val="22"/>
        </w:rPr>
        <w:t xml:space="preserve"> </w:t>
      </w:r>
      <w:r>
        <w:rPr>
          <w:color w:val="000000"/>
          <w:sz w:val="22"/>
          <w:szCs w:val="22"/>
        </w:rPr>
        <w:t>(далее - объект недвижимости).</w:t>
      </w:r>
    </w:p>
    <w:p w14:paraId="08047F9E" w14:textId="77777777" w:rsidR="00293D8E" w:rsidRDefault="00851B93">
      <w:pPr>
        <w:ind w:right="-287" w:firstLine="709"/>
        <w:jc w:val="both"/>
        <w:rPr>
          <w:sz w:val="22"/>
          <w:szCs w:val="22"/>
        </w:rPr>
      </w:pPr>
      <w:r>
        <w:rPr>
          <w:sz w:val="22"/>
          <w:szCs w:val="22"/>
        </w:rPr>
        <w:t>1.2. Право Застройщика на привлечение денежных средств для строительства указанной в настоящем договоре недвижимости, с принятием на себя обязательств, после исполнения которых, у Участника долевого строительства возникнет право собственности на часть недвижимости, подтверждают следующие документы:</w:t>
      </w:r>
    </w:p>
    <w:p w14:paraId="58DCD262" w14:textId="77777777" w:rsidR="0001425C" w:rsidRPr="0001425C" w:rsidRDefault="00851B93" w:rsidP="0001425C">
      <w:pPr>
        <w:pStyle w:val="ae"/>
        <w:numPr>
          <w:ilvl w:val="0"/>
          <w:numId w:val="1"/>
        </w:numPr>
        <w:rPr>
          <w:sz w:val="22"/>
          <w:szCs w:val="22"/>
        </w:rPr>
      </w:pPr>
      <w:r w:rsidRPr="0001425C">
        <w:rPr>
          <w:sz w:val="22"/>
          <w:szCs w:val="22"/>
        </w:rPr>
        <w:t>Разрешение на строительство объекта недвижимости</w:t>
      </w:r>
      <w:r w:rsidR="00D771E1" w:rsidRPr="0001425C">
        <w:rPr>
          <w:sz w:val="22"/>
          <w:szCs w:val="22"/>
        </w:rPr>
        <w:t xml:space="preserve"> - </w:t>
      </w:r>
      <w:r w:rsidR="0001425C" w:rsidRPr="0001425C">
        <w:rPr>
          <w:sz w:val="22"/>
          <w:szCs w:val="22"/>
        </w:rPr>
        <w:t>№ 76-23-110-2023 выдано 20.06.2023г. Департаментом строительства Ярославской области.</w:t>
      </w:r>
    </w:p>
    <w:p w14:paraId="3E7C7CB1" w14:textId="2A7FE188" w:rsidR="00293D8E" w:rsidRPr="0001425C" w:rsidRDefault="00851B93" w:rsidP="0001425C">
      <w:pPr>
        <w:numPr>
          <w:ilvl w:val="0"/>
          <w:numId w:val="1"/>
        </w:numPr>
        <w:ind w:left="0" w:right="-287" w:firstLine="567"/>
        <w:jc w:val="both"/>
        <w:rPr>
          <w:sz w:val="22"/>
          <w:szCs w:val="22"/>
        </w:rPr>
      </w:pPr>
      <w:r w:rsidRPr="0001425C">
        <w:rPr>
          <w:sz w:val="22"/>
          <w:szCs w:val="22"/>
        </w:rPr>
        <w:t xml:space="preserve">Выписка из ЕГРН о государственной регистрации </w:t>
      </w:r>
      <w:r w:rsidR="00E141C6" w:rsidRPr="0001425C">
        <w:rPr>
          <w:sz w:val="22"/>
          <w:szCs w:val="22"/>
        </w:rPr>
        <w:t>права собственности</w:t>
      </w:r>
      <w:r w:rsidRPr="0001425C">
        <w:rPr>
          <w:sz w:val="22"/>
          <w:szCs w:val="22"/>
        </w:rPr>
        <w:t xml:space="preserve"> на земельный участок. </w:t>
      </w:r>
    </w:p>
    <w:p w14:paraId="48C85CEE" w14:textId="77777777" w:rsidR="00293D8E" w:rsidRDefault="00851B93">
      <w:pPr>
        <w:numPr>
          <w:ilvl w:val="0"/>
          <w:numId w:val="1"/>
        </w:numPr>
        <w:ind w:left="0" w:right="-287" w:firstLine="567"/>
        <w:jc w:val="both"/>
        <w:rPr>
          <w:sz w:val="22"/>
          <w:szCs w:val="22"/>
        </w:rPr>
      </w:pPr>
      <w:r>
        <w:rPr>
          <w:sz w:val="22"/>
          <w:szCs w:val="22"/>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r w:rsidR="006723F1">
        <w:rPr>
          <w:sz w:val="22"/>
          <w:szCs w:val="22"/>
        </w:rPr>
        <w:t>.</w:t>
      </w:r>
    </w:p>
    <w:p w14:paraId="49A1ED01" w14:textId="77777777" w:rsidR="00293D8E" w:rsidRDefault="00851B93">
      <w:pPr>
        <w:ind w:right="-287" w:firstLine="709"/>
        <w:jc w:val="both"/>
        <w:rPr>
          <w:sz w:val="22"/>
          <w:szCs w:val="22"/>
        </w:rPr>
      </w:pPr>
      <w:r>
        <w:rPr>
          <w:sz w:val="22"/>
          <w:szCs w:val="22"/>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640E1155" w14:textId="135190B8" w:rsidR="00293D8E" w:rsidRDefault="00851B93">
      <w:pPr>
        <w:ind w:right="-287" w:firstLine="709"/>
        <w:jc w:val="both"/>
        <w:rPr>
          <w:sz w:val="22"/>
          <w:szCs w:val="22"/>
        </w:rPr>
      </w:pPr>
      <w:r>
        <w:rPr>
          <w:sz w:val="22"/>
          <w:szCs w:val="22"/>
        </w:rPr>
        <w:t xml:space="preserve">1.3. </w:t>
      </w:r>
      <w:r>
        <w:rPr>
          <w:b/>
          <w:sz w:val="22"/>
          <w:szCs w:val="22"/>
        </w:rPr>
        <w:t>Объект до</w:t>
      </w:r>
      <w:r w:rsidR="006723F1">
        <w:rPr>
          <w:b/>
          <w:sz w:val="22"/>
          <w:szCs w:val="22"/>
        </w:rPr>
        <w:t>левого строительства – жилое</w:t>
      </w:r>
      <w:r>
        <w:rPr>
          <w:b/>
          <w:sz w:val="22"/>
          <w:szCs w:val="22"/>
        </w:rPr>
        <w:t xml:space="preserve"> помещение (квартира) </w:t>
      </w:r>
      <w:r w:rsidR="00D771E1">
        <w:rPr>
          <w:b/>
          <w:i/>
          <w:sz w:val="22"/>
          <w:szCs w:val="22"/>
        </w:rPr>
        <w:t>с внутренней отделкой (без бюджетной отделки), указанной в приложении</w:t>
      </w:r>
      <w:r>
        <w:rPr>
          <w:b/>
          <w:i/>
          <w:sz w:val="22"/>
          <w:szCs w:val="22"/>
        </w:rPr>
        <w:t>,</w:t>
      </w:r>
      <w:r>
        <w:rPr>
          <w:b/>
          <w:sz w:val="22"/>
          <w:szCs w:val="22"/>
        </w:rPr>
        <w:t xml:space="preserve">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строящееся с привлечением денежных средств Участника долевого строительства</w:t>
      </w:r>
      <w:r>
        <w:rPr>
          <w:sz w:val="22"/>
          <w:szCs w:val="22"/>
        </w:rPr>
        <w:t>. Подписанием настоящего договора Стороны согласовали, что Участник долевого строительства не осуществляет вложения денежных средств в строительство иных жилых и нежилых помещений, не являющихся Объектом долевого строительства по настоящему договору. 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указанного в п. 1.5 настоящего договора,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0ABBDF25" w14:textId="528E66A0" w:rsidR="00293D8E" w:rsidRDefault="00851B93">
      <w:pPr>
        <w:ind w:right="-287" w:firstLine="709"/>
        <w:jc w:val="both"/>
        <w:rPr>
          <w:sz w:val="22"/>
          <w:szCs w:val="22"/>
        </w:rPr>
      </w:pPr>
      <w:r>
        <w:rPr>
          <w:sz w:val="22"/>
          <w:szCs w:val="22"/>
        </w:rPr>
        <w:t xml:space="preserve">У </w:t>
      </w:r>
      <w:r w:rsidR="00F5660E">
        <w:rPr>
          <w:sz w:val="22"/>
          <w:szCs w:val="22"/>
        </w:rPr>
        <w:t>у</w:t>
      </w:r>
      <w:r>
        <w:rPr>
          <w:sz w:val="22"/>
          <w:szCs w:val="22"/>
        </w:rPr>
        <w:t>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w:t>
      </w:r>
    </w:p>
    <w:p w14:paraId="646C4C2E" w14:textId="5FA3BAA9" w:rsidR="00293D8E" w:rsidRPr="0001425C" w:rsidRDefault="00851B93">
      <w:pPr>
        <w:ind w:right="-287" w:firstLine="709"/>
        <w:jc w:val="both"/>
        <w:rPr>
          <w:b/>
          <w:bCs/>
          <w:sz w:val="22"/>
          <w:szCs w:val="22"/>
        </w:rPr>
      </w:pPr>
      <w:r>
        <w:rPr>
          <w:sz w:val="22"/>
          <w:szCs w:val="22"/>
        </w:rPr>
        <w:t>1.4. Участник долевого строительства - лицо, осуществляющее вложение собственных и (или) заемных денежных средств в строительство Объекта долевого строительства с целью получения права собственности на Объект долевого строительства</w:t>
      </w:r>
      <w:r w:rsidR="0001425C" w:rsidRPr="0001425C">
        <w:rPr>
          <w:b/>
          <w:bCs/>
          <w:sz w:val="22"/>
          <w:szCs w:val="22"/>
        </w:rPr>
        <w:t>.</w:t>
      </w:r>
    </w:p>
    <w:p w14:paraId="29B37454" w14:textId="77777777" w:rsidR="00293D8E" w:rsidRDefault="00851B93">
      <w:pPr>
        <w:ind w:right="-287" w:firstLine="709"/>
        <w:jc w:val="both"/>
        <w:rPr>
          <w:sz w:val="22"/>
          <w:szCs w:val="22"/>
        </w:rPr>
      </w:pPr>
      <w:r>
        <w:rPr>
          <w:sz w:val="22"/>
          <w:szCs w:val="22"/>
        </w:rPr>
        <w:t>1.5.Предварительное (проектное) описание Объекта долевого строительства согласно проектной документации:</w:t>
      </w:r>
    </w:p>
    <w:p w14:paraId="5C6B8796" w14:textId="68994E3F" w:rsidR="0001425C" w:rsidRPr="0001425C" w:rsidRDefault="00851B93">
      <w:pPr>
        <w:ind w:right="-287" w:firstLine="709"/>
        <w:jc w:val="both"/>
        <w:rPr>
          <w:b/>
          <w:bCs/>
          <w:sz w:val="22"/>
          <w:szCs w:val="22"/>
        </w:rPr>
      </w:pPr>
      <w:r>
        <w:rPr>
          <w:sz w:val="22"/>
          <w:szCs w:val="22"/>
        </w:rPr>
        <w:t>- Ярославская область,</w:t>
      </w:r>
      <w:r w:rsidR="00ED2939">
        <w:rPr>
          <w:sz w:val="22"/>
          <w:szCs w:val="22"/>
        </w:rPr>
        <w:t xml:space="preserve"> г. Ярославль,</w:t>
      </w:r>
      <w:r w:rsidR="00441FE5">
        <w:rPr>
          <w:sz w:val="22"/>
          <w:szCs w:val="22"/>
        </w:rPr>
        <w:t xml:space="preserve"> </w:t>
      </w:r>
      <w:r w:rsidR="00E27836">
        <w:rPr>
          <w:sz w:val="22"/>
          <w:szCs w:val="22"/>
        </w:rPr>
        <w:t>улица Варакина  д. 13</w:t>
      </w:r>
      <w:r w:rsidR="009C0921">
        <w:rPr>
          <w:b/>
          <w:bCs/>
          <w:sz w:val="22"/>
          <w:szCs w:val="22"/>
        </w:rPr>
        <w:t>, этаж: _____</w:t>
      </w:r>
      <w:r w:rsidR="0001425C" w:rsidRPr="0001425C">
        <w:rPr>
          <w:b/>
          <w:bCs/>
          <w:sz w:val="22"/>
          <w:szCs w:val="22"/>
        </w:rPr>
        <w:t xml:space="preserve"> ;</w:t>
      </w:r>
      <w:r w:rsidR="0001425C" w:rsidRPr="0001425C">
        <w:rPr>
          <w:sz w:val="22"/>
          <w:szCs w:val="22"/>
        </w:rPr>
        <w:t xml:space="preserve"> </w:t>
      </w:r>
      <w:r w:rsidR="0001425C">
        <w:rPr>
          <w:b/>
          <w:bCs/>
          <w:sz w:val="22"/>
          <w:szCs w:val="22"/>
        </w:rPr>
        <w:t>Условный номер</w:t>
      </w:r>
      <w:r w:rsidR="009C0921">
        <w:rPr>
          <w:b/>
          <w:bCs/>
          <w:sz w:val="22"/>
          <w:szCs w:val="22"/>
        </w:rPr>
        <w:t xml:space="preserve"> квартиры – </w:t>
      </w:r>
      <w:r w:rsidR="0001425C" w:rsidRPr="0001425C">
        <w:rPr>
          <w:b/>
          <w:bCs/>
          <w:sz w:val="22"/>
          <w:szCs w:val="22"/>
        </w:rPr>
        <w:t xml:space="preserve">; </w:t>
      </w:r>
      <w:r w:rsidR="0001425C">
        <w:rPr>
          <w:b/>
          <w:bCs/>
          <w:sz w:val="22"/>
          <w:szCs w:val="22"/>
        </w:rPr>
        <w:t xml:space="preserve">назначение жилое, </w:t>
      </w:r>
      <w:r w:rsidR="0001425C" w:rsidRPr="0001425C">
        <w:rPr>
          <w:b/>
          <w:bCs/>
          <w:sz w:val="22"/>
          <w:szCs w:val="22"/>
        </w:rPr>
        <w:t xml:space="preserve">проектная (предварительная) площадь Объекта долевого </w:t>
      </w:r>
      <w:r w:rsidR="009C0921">
        <w:rPr>
          <w:b/>
          <w:bCs/>
          <w:sz w:val="22"/>
          <w:szCs w:val="22"/>
        </w:rPr>
        <w:t xml:space="preserve">строительства – </w:t>
      </w:r>
      <w:r w:rsidR="0001425C" w:rsidRPr="0001425C">
        <w:rPr>
          <w:b/>
          <w:bCs/>
          <w:sz w:val="22"/>
          <w:szCs w:val="22"/>
        </w:rPr>
        <w:t xml:space="preserve"> кв.м., к</w:t>
      </w:r>
      <w:r w:rsidR="009C0921">
        <w:rPr>
          <w:b/>
          <w:bCs/>
          <w:sz w:val="22"/>
          <w:szCs w:val="22"/>
        </w:rPr>
        <w:t xml:space="preserve">оличество жилых комнат – </w:t>
      </w:r>
      <w:r w:rsidR="0001425C" w:rsidRPr="0001425C">
        <w:rPr>
          <w:b/>
          <w:bCs/>
          <w:sz w:val="22"/>
          <w:szCs w:val="22"/>
        </w:rPr>
        <w:t>, проектная (предва</w:t>
      </w:r>
      <w:r w:rsidR="009C0921">
        <w:rPr>
          <w:b/>
          <w:bCs/>
          <w:sz w:val="22"/>
          <w:szCs w:val="22"/>
        </w:rPr>
        <w:t xml:space="preserve">рительная) площадь лоджий </w:t>
      </w:r>
      <w:r w:rsidR="009C0921">
        <w:rPr>
          <w:b/>
          <w:bCs/>
          <w:sz w:val="22"/>
          <w:szCs w:val="22"/>
        </w:rPr>
        <w:lastRenderedPageBreak/>
        <w:t xml:space="preserve">– </w:t>
      </w:r>
      <w:r w:rsidR="0001425C" w:rsidRPr="0001425C">
        <w:rPr>
          <w:b/>
          <w:bCs/>
          <w:sz w:val="22"/>
          <w:szCs w:val="22"/>
        </w:rPr>
        <w:t xml:space="preserve"> кв.м. с учетом понижающ</w:t>
      </w:r>
      <w:r w:rsidR="009C0921">
        <w:rPr>
          <w:b/>
          <w:bCs/>
          <w:sz w:val="22"/>
          <w:szCs w:val="22"/>
        </w:rPr>
        <w:t>его коэффициента 0.5. равно ____</w:t>
      </w:r>
      <w:r w:rsidR="0001425C" w:rsidRPr="0001425C">
        <w:rPr>
          <w:b/>
          <w:bCs/>
          <w:sz w:val="22"/>
          <w:szCs w:val="22"/>
        </w:rPr>
        <w:t xml:space="preserve"> кв.м.. Общая площадь кварт</w:t>
      </w:r>
      <w:r w:rsidR="009C0921">
        <w:rPr>
          <w:b/>
          <w:bCs/>
          <w:sz w:val="22"/>
          <w:szCs w:val="22"/>
        </w:rPr>
        <w:t xml:space="preserve">иры– </w:t>
      </w:r>
      <w:r w:rsidR="00E27836">
        <w:rPr>
          <w:b/>
          <w:bCs/>
          <w:sz w:val="22"/>
          <w:szCs w:val="22"/>
        </w:rPr>
        <w:t>____</w:t>
      </w:r>
      <w:bookmarkStart w:id="0" w:name="_GoBack"/>
      <w:bookmarkEnd w:id="0"/>
      <w:r w:rsidR="0001425C" w:rsidRPr="0001425C">
        <w:rPr>
          <w:b/>
          <w:bCs/>
          <w:sz w:val="22"/>
          <w:szCs w:val="22"/>
        </w:rPr>
        <w:t>кв.м.</w:t>
      </w:r>
    </w:p>
    <w:p w14:paraId="7C5208F7" w14:textId="6358B02D" w:rsidR="00293D8E" w:rsidRDefault="00851B93">
      <w:pPr>
        <w:ind w:right="-287" w:firstLine="709"/>
        <w:jc w:val="both"/>
        <w:rPr>
          <w:b/>
          <w:sz w:val="22"/>
          <w:szCs w:val="22"/>
        </w:rPr>
      </w:pPr>
      <w:r>
        <w:rPr>
          <w:b/>
          <w:sz w:val="22"/>
          <w:szCs w:val="22"/>
        </w:rPr>
        <w:t>План Объекта долевого строительства с указанием его назначения и сведений о расположении по отношению друг к другу его частей, его общей площади, количестве и площади комнат, помещений вспомогательного использования, балкона (лоджии)</w:t>
      </w:r>
      <w:r>
        <w:rPr>
          <w:sz w:val="22"/>
          <w:szCs w:val="22"/>
        </w:rPr>
        <w:t>, а также м</w:t>
      </w:r>
      <w:r>
        <w:rPr>
          <w:b/>
          <w:sz w:val="22"/>
          <w:szCs w:val="22"/>
        </w:rPr>
        <w:t>естоположение Объекта долевого строительства на этаже с указанием сведений о виде, назначении, об этажности, общей площади многоквартирного дома, о материале наружных стен и поэтажных перекрытий, классе энергоэффективности, сейсмостойкости, об этаже, на котором расположен такой объект долевого строительства приводится в Приложении N 1 к настоящему договору, которое является неотъемлемой частью настоящего договора.</w:t>
      </w:r>
    </w:p>
    <w:p w14:paraId="76B46C6D" w14:textId="1D616D6F" w:rsidR="001428D4" w:rsidRDefault="00851B93" w:rsidP="001428D4">
      <w:pPr>
        <w:ind w:right="-287" w:firstLine="709"/>
        <w:jc w:val="both"/>
        <w:rPr>
          <w:b/>
          <w:sz w:val="22"/>
          <w:szCs w:val="22"/>
        </w:rPr>
      </w:pPr>
      <w:r>
        <w:rPr>
          <w:b/>
          <w:sz w:val="22"/>
          <w:szCs w:val="22"/>
        </w:rPr>
        <w:t xml:space="preserve"> План Объекта долевого строительства в Приложение № 1 является схематическим отображением планировки Объекта долевого строительства.</w:t>
      </w:r>
    </w:p>
    <w:p w14:paraId="0D715DC0" w14:textId="06A0821F" w:rsidR="00293D8E" w:rsidRDefault="00851B93">
      <w:pPr>
        <w:ind w:right="-287" w:firstLine="709"/>
        <w:jc w:val="both"/>
        <w:rPr>
          <w:sz w:val="22"/>
          <w:szCs w:val="22"/>
        </w:rPr>
      </w:pPr>
      <w:r>
        <w:rPr>
          <w:sz w:val="22"/>
          <w:szCs w:val="22"/>
        </w:rPr>
        <w:t>1.6. Стороны согласовали, что характеристики Объекта долевого строительства и Объекта недвижимости определены в соответствии с проектной документацией и могут уточняться по итогам технической инвентаризации объекта недвижимости.</w:t>
      </w:r>
    </w:p>
    <w:p w14:paraId="56AC8C4B" w14:textId="2FB718C1" w:rsidR="00216ECD" w:rsidRDefault="00216ECD">
      <w:pPr>
        <w:ind w:right="-287" w:firstLine="709"/>
        <w:jc w:val="both"/>
        <w:rPr>
          <w:sz w:val="22"/>
          <w:szCs w:val="22"/>
        </w:rPr>
      </w:pPr>
      <w:r>
        <w:rPr>
          <w:sz w:val="22"/>
          <w:szCs w:val="22"/>
        </w:rPr>
        <w:t xml:space="preserve">1.6.1. Стороны согласовали, что в соответствии с проектной документацией и разрешением на строительство </w:t>
      </w:r>
      <w:r w:rsidRPr="0001425C">
        <w:rPr>
          <w:sz w:val="22"/>
          <w:szCs w:val="22"/>
        </w:rPr>
        <w:t>№ 76-23-110-2023 выдано 20.06.2023г</w:t>
      </w:r>
      <w:r>
        <w:rPr>
          <w:sz w:val="22"/>
          <w:szCs w:val="22"/>
        </w:rPr>
        <w:t>. Департаментом строительства Ярославск</w:t>
      </w:r>
      <w:r w:rsidR="003E45C7">
        <w:rPr>
          <w:sz w:val="22"/>
          <w:szCs w:val="22"/>
        </w:rPr>
        <w:t>ой области помещение физкультурного зала в цокольном этаже, расположенное в многоквартирном доме</w:t>
      </w:r>
      <w:r>
        <w:rPr>
          <w:sz w:val="22"/>
          <w:szCs w:val="22"/>
        </w:rPr>
        <w:t xml:space="preserve"> по ад</w:t>
      </w:r>
      <w:r w:rsidR="003E45C7">
        <w:rPr>
          <w:sz w:val="22"/>
          <w:szCs w:val="22"/>
        </w:rPr>
        <w:t>ресу: г. Ярославль, ул. Ямская д. 30</w:t>
      </w:r>
      <w:r>
        <w:rPr>
          <w:sz w:val="22"/>
          <w:szCs w:val="22"/>
        </w:rPr>
        <w:t xml:space="preserve"> предварительной площадью 169,14 кв.м. </w:t>
      </w:r>
      <w:r w:rsidR="003E45C7">
        <w:rPr>
          <w:sz w:val="22"/>
          <w:szCs w:val="22"/>
        </w:rPr>
        <w:t>является одновременно физкультурным залом для двух многоквартирных домов  - многоквартирный дом,</w:t>
      </w:r>
      <w:r>
        <w:rPr>
          <w:sz w:val="22"/>
          <w:szCs w:val="22"/>
        </w:rPr>
        <w:t xml:space="preserve"> по адресу:</w:t>
      </w:r>
      <w:r w:rsidR="003E45C7">
        <w:rPr>
          <w:sz w:val="22"/>
          <w:szCs w:val="22"/>
        </w:rPr>
        <w:t xml:space="preserve"> г. Ярославль, ул. Ямская д. 30 и </w:t>
      </w:r>
      <w:r>
        <w:rPr>
          <w:sz w:val="22"/>
          <w:szCs w:val="22"/>
        </w:rPr>
        <w:t xml:space="preserve"> </w:t>
      </w:r>
      <w:r w:rsidR="003E45C7">
        <w:rPr>
          <w:sz w:val="22"/>
          <w:szCs w:val="22"/>
        </w:rPr>
        <w:t>многоквартирный дом, по адресу: г. Ярославль, ул. Варакина д. 13</w:t>
      </w:r>
      <w:r w:rsidR="0098631B">
        <w:rPr>
          <w:sz w:val="22"/>
          <w:szCs w:val="22"/>
        </w:rPr>
        <w:t>.</w:t>
      </w:r>
    </w:p>
    <w:p w14:paraId="51263D6E" w14:textId="77777777" w:rsidR="00293D8E" w:rsidRDefault="00851B93">
      <w:pPr>
        <w:ind w:right="-287" w:firstLine="709"/>
        <w:jc w:val="both"/>
        <w:rPr>
          <w:sz w:val="22"/>
          <w:szCs w:val="22"/>
        </w:rPr>
      </w:pPr>
      <w:r>
        <w:rPr>
          <w:sz w:val="22"/>
          <w:szCs w:val="22"/>
        </w:rPr>
        <w:t xml:space="preserve">1.7. Стороны договорились, что под существенным изменением Объекта долевого строительства считать отклонение площади Объекта долевого строительства по итогам технической инвентаризации объекта недвижимости более чем на </w:t>
      </w:r>
      <w:r w:rsidR="00441FE5">
        <w:rPr>
          <w:b/>
          <w:sz w:val="22"/>
          <w:szCs w:val="22"/>
        </w:rPr>
        <w:t>3</w:t>
      </w:r>
      <w:r>
        <w:rPr>
          <w:b/>
          <w:sz w:val="22"/>
          <w:szCs w:val="22"/>
        </w:rPr>
        <w:t>%</w:t>
      </w:r>
      <w:r>
        <w:rPr>
          <w:sz w:val="22"/>
          <w:szCs w:val="22"/>
        </w:rPr>
        <w:t xml:space="preserve"> от проектной площади, указанной в п. 1.5. настоящего договора. Стороны согласовали, что под существенным изменением проектной документации понимается – изменение проектной документации в отношении Объекта долевого строительства, изменяющее более чем на </w:t>
      </w:r>
      <w:r>
        <w:rPr>
          <w:b/>
          <w:sz w:val="22"/>
          <w:szCs w:val="22"/>
        </w:rPr>
        <w:t>5%</w:t>
      </w:r>
      <w:r>
        <w:rPr>
          <w:sz w:val="22"/>
          <w:szCs w:val="22"/>
        </w:rPr>
        <w:t xml:space="preserve"> общую площадь Объекта долевого строительства. </w:t>
      </w:r>
    </w:p>
    <w:p w14:paraId="430F8505" w14:textId="77777777" w:rsidR="00293D8E" w:rsidRDefault="00851B93">
      <w:pPr>
        <w:ind w:right="-287" w:firstLine="709"/>
        <w:jc w:val="both"/>
        <w:rPr>
          <w:sz w:val="22"/>
          <w:szCs w:val="22"/>
        </w:rPr>
      </w:pPr>
      <w:r>
        <w:rPr>
          <w:sz w:val="22"/>
          <w:szCs w:val="22"/>
        </w:rPr>
        <w:t xml:space="preserve">1.8. 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7 месяцев. </w:t>
      </w:r>
    </w:p>
    <w:p w14:paraId="456EE569" w14:textId="77777777" w:rsidR="00293D8E" w:rsidRDefault="00851B93">
      <w:pPr>
        <w:ind w:right="-287" w:firstLine="709"/>
        <w:jc w:val="both"/>
        <w:rPr>
          <w:sz w:val="22"/>
          <w:szCs w:val="22"/>
        </w:rPr>
      </w:pPr>
      <w:r>
        <w:rPr>
          <w:sz w:val="22"/>
          <w:szCs w:val="22"/>
        </w:rPr>
        <w:t>Участник долевого строительства при подписании настоящего договора ознакомлен с проектной декларацией размещенной в информационно-телекоммуникационных сети общего пользования на сайте наш.дом.рф  в редакции актуальной на момент подписания настоящего договора.</w:t>
      </w:r>
    </w:p>
    <w:p w14:paraId="4A63C9C1" w14:textId="77777777" w:rsidR="00293D8E" w:rsidRDefault="00851B93">
      <w:pPr>
        <w:ind w:right="-287" w:firstLine="709"/>
        <w:jc w:val="both"/>
        <w:rPr>
          <w:sz w:val="22"/>
          <w:szCs w:val="22"/>
        </w:rPr>
      </w:pPr>
      <w:r>
        <w:rPr>
          <w:sz w:val="22"/>
          <w:szCs w:val="22"/>
        </w:rPr>
        <w:t>1.9. Застройщик при заключении настоящего договора представил Участнику долевого строительства для ознакомления: учредительные документы застройщика; свидетельство о государственной регистрации застройщика;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713FDE6E" w14:textId="77777777" w:rsidR="00293D8E" w:rsidRDefault="00851B93">
      <w:pPr>
        <w:ind w:right="-287" w:firstLine="709"/>
        <w:jc w:val="both"/>
        <w:rPr>
          <w:sz w:val="22"/>
          <w:szCs w:val="22"/>
        </w:rPr>
      </w:pPr>
      <w:r>
        <w:rPr>
          <w:sz w:val="22"/>
          <w:szCs w:val="22"/>
        </w:rPr>
        <w:t>1.10. Отношения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 (далее – Закон об участии в долевом строительстве).</w:t>
      </w:r>
    </w:p>
    <w:p w14:paraId="4BCD9F8B" w14:textId="08E58079" w:rsidR="00216ECD" w:rsidRDefault="0001425C" w:rsidP="00DC371F">
      <w:pPr>
        <w:ind w:right="-287" w:firstLine="709"/>
        <w:jc w:val="both"/>
        <w:rPr>
          <w:color w:val="FF0000"/>
          <w:sz w:val="22"/>
          <w:szCs w:val="22"/>
        </w:rPr>
      </w:pPr>
      <w:r w:rsidRPr="0001425C">
        <w:rPr>
          <w:color w:val="FF0000"/>
          <w:sz w:val="22"/>
          <w:szCs w:val="22"/>
        </w:rPr>
        <w:t>Земельный участок общей площадью 2515  кв.м. с кадастровым номером 76:23:061202:403, Земельный участок общей площадью 1622  кв.м. с кадастровым номером 76:23:061202:402,  на которых застройщиком осуществляется строительство, находится  в ипотеке у ПАО «Сбербанк России» ИН</w:t>
      </w:r>
      <w:r w:rsidR="009C0921">
        <w:rPr>
          <w:color w:val="FF0000"/>
          <w:sz w:val="22"/>
          <w:szCs w:val="22"/>
        </w:rPr>
        <w:t>Н 7707083893.</w:t>
      </w:r>
    </w:p>
    <w:p w14:paraId="1078BBA0" w14:textId="45CC5B0B" w:rsidR="00293D8E" w:rsidRDefault="00851B93" w:rsidP="00216ECD">
      <w:pPr>
        <w:ind w:right="-287" w:firstLine="709"/>
        <w:jc w:val="center"/>
        <w:rPr>
          <w:b/>
          <w:sz w:val="22"/>
          <w:szCs w:val="22"/>
        </w:rPr>
      </w:pPr>
      <w:r w:rsidRPr="0001425C">
        <w:rPr>
          <w:b/>
          <w:color w:val="FF0000"/>
          <w:sz w:val="22"/>
          <w:szCs w:val="22"/>
        </w:rPr>
        <w:t xml:space="preserve">2. </w:t>
      </w:r>
      <w:r>
        <w:rPr>
          <w:b/>
          <w:sz w:val="22"/>
          <w:szCs w:val="22"/>
        </w:rPr>
        <w:t>ПРЕДМЕТ ДОГОВОРА</w:t>
      </w:r>
    </w:p>
    <w:p w14:paraId="02C29D0E" w14:textId="77777777" w:rsidR="00293D8E" w:rsidRDefault="00851B93">
      <w:pPr>
        <w:ind w:right="-287" w:firstLine="709"/>
        <w:jc w:val="both"/>
        <w:rPr>
          <w:sz w:val="22"/>
          <w:szCs w:val="22"/>
        </w:rPr>
      </w:pPr>
      <w:r>
        <w:rPr>
          <w:sz w:val="22"/>
          <w:szCs w:val="22"/>
        </w:rPr>
        <w:t>2.1.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и после получения разрешения на ввод в эксплуатацию этого объекта передать Объект долевого строительства Участнику долевого строительства, а последний обязуется уплатить обусловленную Договором цену и принять Объект долевого строительства, отвечающий требованиям настоящего договора в установленном настоящим договором порядке.</w:t>
      </w:r>
    </w:p>
    <w:p w14:paraId="7F0FD0D6" w14:textId="77777777" w:rsidR="00293D8E" w:rsidRDefault="00851B93">
      <w:pPr>
        <w:ind w:right="-287" w:firstLine="709"/>
        <w:jc w:val="both"/>
        <w:rPr>
          <w:sz w:val="22"/>
          <w:szCs w:val="22"/>
        </w:rPr>
      </w:pPr>
      <w:r>
        <w:rPr>
          <w:sz w:val="22"/>
          <w:szCs w:val="22"/>
        </w:rPr>
        <w:t xml:space="preserve">2.2. Настоящий Договор подлежит государственной регистрации и считается заключенным с момента такой регистрации. </w:t>
      </w:r>
    </w:p>
    <w:p w14:paraId="158E122F" w14:textId="4DF6BE24" w:rsidR="00112174" w:rsidRPr="00112174" w:rsidRDefault="00112174" w:rsidP="00112174">
      <w:pPr>
        <w:ind w:right="-287" w:firstLine="709"/>
        <w:jc w:val="both"/>
        <w:rPr>
          <w:sz w:val="22"/>
          <w:szCs w:val="22"/>
          <w:u w:val="single"/>
        </w:rPr>
      </w:pPr>
      <w:r>
        <w:rPr>
          <w:sz w:val="22"/>
          <w:szCs w:val="22"/>
        </w:rPr>
        <w:t xml:space="preserve">2.3. </w:t>
      </w:r>
      <w:r w:rsidR="00851B93" w:rsidRPr="00112174">
        <w:rPr>
          <w:sz w:val="22"/>
          <w:szCs w:val="22"/>
          <w:u w:val="single"/>
        </w:rPr>
        <w:t>Срок передачи Застройщиком Объекта долевого строительства Участнику долев</w:t>
      </w:r>
      <w:r w:rsidR="00C24AB8" w:rsidRPr="00112174">
        <w:rPr>
          <w:sz w:val="22"/>
          <w:szCs w:val="22"/>
          <w:u w:val="single"/>
        </w:rPr>
        <w:t>ого ст</w:t>
      </w:r>
      <w:r w:rsidR="00750132" w:rsidRPr="00112174">
        <w:rPr>
          <w:sz w:val="22"/>
          <w:szCs w:val="22"/>
          <w:u w:val="single"/>
        </w:rPr>
        <w:t>роитель</w:t>
      </w:r>
      <w:r w:rsidR="00A07ABE">
        <w:rPr>
          <w:sz w:val="22"/>
          <w:szCs w:val="22"/>
          <w:u w:val="single"/>
        </w:rPr>
        <w:t>ства – не позднее 29 ноября</w:t>
      </w:r>
      <w:r w:rsidRPr="00112174">
        <w:rPr>
          <w:sz w:val="22"/>
          <w:szCs w:val="22"/>
          <w:u w:val="single"/>
        </w:rPr>
        <w:t xml:space="preserve"> 2024г</w:t>
      </w:r>
      <w:r w:rsidR="00851B93" w:rsidRPr="00112174">
        <w:rPr>
          <w:sz w:val="22"/>
          <w:szCs w:val="22"/>
          <w:u w:val="single"/>
        </w:rPr>
        <w:t xml:space="preserve">. </w:t>
      </w:r>
    </w:p>
    <w:p w14:paraId="4D0A92D4" w14:textId="2EB5F53E" w:rsidR="00293D8E" w:rsidRPr="00112174" w:rsidRDefault="00851B93" w:rsidP="00112174">
      <w:pPr>
        <w:ind w:right="-287" w:firstLine="709"/>
        <w:jc w:val="both"/>
        <w:rPr>
          <w:b/>
          <w:sz w:val="22"/>
          <w:szCs w:val="22"/>
        </w:rPr>
      </w:pPr>
      <w:r>
        <w:rPr>
          <w:sz w:val="22"/>
          <w:szCs w:val="22"/>
        </w:rPr>
        <w:t xml:space="preserve">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w:t>
      </w:r>
      <w:r>
        <w:rPr>
          <w:sz w:val="22"/>
          <w:szCs w:val="22"/>
        </w:rPr>
        <w:lastRenderedPageBreak/>
        <w:t xml:space="preserve">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 </w:t>
      </w:r>
    </w:p>
    <w:p w14:paraId="29AFA2F0" w14:textId="77777777" w:rsidR="00293D8E" w:rsidRDefault="00851B93">
      <w:pPr>
        <w:ind w:right="-287" w:firstLine="709"/>
        <w:jc w:val="both"/>
        <w:rPr>
          <w:sz w:val="22"/>
          <w:szCs w:val="22"/>
        </w:rPr>
      </w:pPr>
      <w:r>
        <w:rPr>
          <w:sz w:val="22"/>
          <w:szCs w:val="22"/>
        </w:rPr>
        <w:t>2.4.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14:paraId="5AEAD06A" w14:textId="77777777" w:rsidR="00293D8E" w:rsidRDefault="00851B93">
      <w:pPr>
        <w:ind w:right="-287" w:firstLine="709"/>
        <w:jc w:val="center"/>
        <w:rPr>
          <w:b/>
          <w:sz w:val="22"/>
          <w:szCs w:val="22"/>
        </w:rPr>
      </w:pPr>
      <w:r>
        <w:rPr>
          <w:b/>
          <w:sz w:val="22"/>
          <w:szCs w:val="22"/>
        </w:rPr>
        <w:t>3. ЦЕНА ДОГОВОРА</w:t>
      </w:r>
    </w:p>
    <w:p w14:paraId="7D4A5602" w14:textId="77777777" w:rsidR="00293D8E" w:rsidRDefault="00851B93">
      <w:pPr>
        <w:ind w:firstLine="709"/>
        <w:jc w:val="both"/>
        <w:rPr>
          <w:sz w:val="22"/>
          <w:szCs w:val="22"/>
        </w:rPr>
      </w:pPr>
      <w:r>
        <w:rPr>
          <w:sz w:val="22"/>
          <w:szCs w:val="22"/>
        </w:rPr>
        <w:t>3.1. Цена Договора размер денежных средств, подлежащих уплате участником долевого строительства для строительства (создания) объекта долевого строительства. Стороны согласовали, что цена договора определяется как сумма денежных средств на финансирование и возмещение затрат на строительство объекта долевого строительства и денежных средств на оплату услуг застройщика.</w:t>
      </w:r>
    </w:p>
    <w:p w14:paraId="27D29353" w14:textId="77777777" w:rsidR="00293D8E" w:rsidRDefault="00851B93">
      <w:pPr>
        <w:ind w:right="-287" w:firstLine="709"/>
        <w:jc w:val="both"/>
        <w:rPr>
          <w:sz w:val="22"/>
          <w:szCs w:val="22"/>
        </w:rPr>
      </w:pPr>
      <w:r>
        <w:rPr>
          <w:sz w:val="22"/>
          <w:szCs w:val="22"/>
        </w:rPr>
        <w:t>3.1.1. Цена Договора включает в себя:</w:t>
      </w:r>
    </w:p>
    <w:p w14:paraId="546A8FB9" w14:textId="77777777" w:rsidR="00293D8E" w:rsidRDefault="00851B93">
      <w:pPr>
        <w:ind w:right="-287" w:firstLine="709"/>
        <w:jc w:val="both"/>
        <w:rPr>
          <w:sz w:val="22"/>
          <w:szCs w:val="22"/>
        </w:rPr>
      </w:pPr>
      <w:r>
        <w:rPr>
          <w:sz w:val="22"/>
          <w:szCs w:val="22"/>
        </w:rPr>
        <w:t>3.1.2.Денежные средства, расходуемые Застройщиком для строительства (создания) Объекта долевого строительства в целях, предусмотренных действующим законодательством, понесенные им до и после заключения настоящего Договора без НДС.</w:t>
      </w:r>
    </w:p>
    <w:p w14:paraId="17188B5E" w14:textId="77777777" w:rsidR="00293D8E" w:rsidRDefault="00851B93">
      <w:pPr>
        <w:ind w:right="-287" w:firstLine="709"/>
        <w:jc w:val="both"/>
        <w:rPr>
          <w:sz w:val="22"/>
          <w:szCs w:val="22"/>
        </w:rPr>
      </w:pPr>
      <w:r>
        <w:rPr>
          <w:sz w:val="22"/>
          <w:szCs w:val="22"/>
        </w:rPr>
        <w:t>3.1.3. Разница между суммой денежных средств, оплаченной Участником долевого устроительства по настоящему договору, и суммой фактических затрат Застройщика на строительство объекта недвижимости (пропорционально доле, передаваемой Участнику долевого строительства) и определенной после ввода объекта недвижимости в эксплуатацию, является экономией Застройщика и возврату Участнику долевого строительства не подлежит.</w:t>
      </w:r>
    </w:p>
    <w:p w14:paraId="23A762DA" w14:textId="77777777" w:rsidR="00293D8E" w:rsidRDefault="00851B93">
      <w:pPr>
        <w:ind w:right="-287" w:firstLine="709"/>
        <w:jc w:val="both"/>
        <w:rPr>
          <w:sz w:val="22"/>
          <w:szCs w:val="22"/>
        </w:rPr>
      </w:pPr>
      <w:r>
        <w:rPr>
          <w:sz w:val="22"/>
          <w:szCs w:val="22"/>
        </w:rPr>
        <w:t>Экономия застройщика налогом на добавленную стоимость не облагается</w:t>
      </w:r>
    </w:p>
    <w:p w14:paraId="67880688" w14:textId="23520F59" w:rsidR="00293D8E" w:rsidRDefault="00851B93">
      <w:pPr>
        <w:ind w:right="-287" w:firstLine="709"/>
        <w:jc w:val="both"/>
        <w:rPr>
          <w:sz w:val="22"/>
          <w:szCs w:val="22"/>
        </w:rPr>
      </w:pPr>
      <w:bookmarkStart w:id="1" w:name="_heading=h.gjdgxs" w:colFirst="0" w:colLast="0"/>
      <w:bookmarkEnd w:id="1"/>
      <w:r>
        <w:rPr>
          <w:sz w:val="22"/>
          <w:szCs w:val="22"/>
        </w:rPr>
        <w:t xml:space="preserve">3.2. Цена Договора составляет </w:t>
      </w:r>
      <w:r w:rsidR="009C0921">
        <w:rPr>
          <w:b/>
          <w:sz w:val="22"/>
          <w:szCs w:val="22"/>
        </w:rPr>
        <w:t>___________</w:t>
      </w:r>
      <w:r w:rsidR="0001425C" w:rsidRPr="0001425C">
        <w:rPr>
          <w:b/>
          <w:sz w:val="22"/>
          <w:szCs w:val="22"/>
        </w:rPr>
        <w:t xml:space="preserve"> р</w:t>
      </w:r>
      <w:r w:rsidR="009C0921">
        <w:rPr>
          <w:b/>
          <w:sz w:val="22"/>
          <w:szCs w:val="22"/>
        </w:rPr>
        <w:t>ублей ______________________</w:t>
      </w:r>
      <w:r>
        <w:rPr>
          <w:b/>
          <w:sz w:val="22"/>
          <w:szCs w:val="22"/>
        </w:rPr>
        <w:t xml:space="preserve">рублей </w:t>
      </w:r>
      <w:r>
        <w:rPr>
          <w:sz w:val="22"/>
          <w:szCs w:val="22"/>
        </w:rPr>
        <w:t>без НДС</w:t>
      </w:r>
      <w:r>
        <w:rPr>
          <w:b/>
          <w:sz w:val="22"/>
          <w:szCs w:val="22"/>
        </w:rPr>
        <w:t>.</w:t>
      </w:r>
      <w:r>
        <w:rPr>
          <w:sz w:val="22"/>
          <w:szCs w:val="22"/>
        </w:rPr>
        <w:t xml:space="preserve"> </w:t>
      </w:r>
    </w:p>
    <w:p w14:paraId="686F783B" w14:textId="77777777" w:rsidR="00293D8E" w:rsidRDefault="00851B93">
      <w:pPr>
        <w:ind w:right="-287" w:firstLine="709"/>
        <w:jc w:val="both"/>
        <w:rPr>
          <w:sz w:val="22"/>
          <w:szCs w:val="22"/>
        </w:rPr>
      </w:pPr>
      <w:r>
        <w:rPr>
          <w:sz w:val="22"/>
          <w:szCs w:val="22"/>
        </w:rPr>
        <w:t>Цена договора, указанная в настоящем пункте, действительна при условии соблюдения Участником долевого строительства срока оплаты, согласованного сторонами в п. 3.4.</w:t>
      </w:r>
    </w:p>
    <w:p w14:paraId="17644DB2" w14:textId="77777777" w:rsidR="008803FF" w:rsidRPr="00AB6425" w:rsidRDefault="00851B93" w:rsidP="008803FF">
      <w:pPr>
        <w:ind w:firstLine="709"/>
        <w:jc w:val="both"/>
        <w:rPr>
          <w:sz w:val="22"/>
          <w:szCs w:val="22"/>
        </w:rPr>
      </w:pPr>
      <w:r>
        <w:rPr>
          <w:sz w:val="22"/>
          <w:szCs w:val="22"/>
        </w:rPr>
        <w:t xml:space="preserve"> </w:t>
      </w:r>
      <w:r w:rsidR="008803FF" w:rsidRPr="008803FF">
        <w:rPr>
          <w:sz w:val="22"/>
          <w:szCs w:val="22"/>
        </w:rPr>
        <w:t>3.3</w:t>
      </w:r>
      <w:r w:rsidR="008803FF" w:rsidRPr="00AB6425">
        <w:rPr>
          <w:sz w:val="22"/>
          <w:szCs w:val="22"/>
        </w:rPr>
        <w:t>.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E056C78" w14:textId="77777777" w:rsidR="008803FF" w:rsidRPr="008803FF" w:rsidRDefault="008803FF" w:rsidP="008803FF">
      <w:pPr>
        <w:ind w:firstLine="709"/>
        <w:jc w:val="both"/>
        <w:rPr>
          <w:sz w:val="22"/>
          <w:szCs w:val="22"/>
        </w:rPr>
      </w:pPr>
      <w:r w:rsidRPr="00AB6425">
        <w:rPr>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w:t>
      </w:r>
    </w:p>
    <w:p w14:paraId="311F2A63" w14:textId="5D46E9E3" w:rsidR="00293D8E" w:rsidRDefault="008803FF" w:rsidP="008803FF">
      <w:pPr>
        <w:ind w:firstLine="709"/>
        <w:jc w:val="both"/>
        <w:rPr>
          <w:sz w:val="22"/>
          <w:szCs w:val="22"/>
        </w:rPr>
      </w:pPr>
      <w:r w:rsidRPr="008803FF">
        <w:rPr>
          <w:sz w:val="22"/>
          <w:szCs w:val="22"/>
        </w:rPr>
        <w:t xml:space="preserve"> </w:t>
      </w:r>
      <w:r w:rsidR="00851B93">
        <w:rPr>
          <w:sz w:val="22"/>
          <w:szCs w:val="22"/>
        </w:rPr>
        <w:t>3.3.1. Депонен</w:t>
      </w:r>
      <w:r w:rsidR="008A5EE2">
        <w:rPr>
          <w:sz w:val="22"/>
          <w:szCs w:val="22"/>
        </w:rPr>
        <w:t>т:</w:t>
      </w:r>
      <w:r w:rsidR="007C6D1F" w:rsidRPr="007C6D1F">
        <w:t xml:space="preserve"> </w:t>
      </w:r>
      <w:bookmarkStart w:id="2" w:name="_Hlk112065485"/>
      <w:r w:rsidR="009C0921">
        <w:rPr>
          <w:b/>
          <w:bCs/>
        </w:rPr>
        <w:t>____________________________</w:t>
      </w:r>
      <w:r w:rsidR="00851B93">
        <w:rPr>
          <w:sz w:val="22"/>
          <w:szCs w:val="22"/>
        </w:rPr>
        <w:t xml:space="preserve">. </w:t>
      </w:r>
      <w:bookmarkEnd w:id="2"/>
    </w:p>
    <w:p w14:paraId="13A9D5EF" w14:textId="26535A15" w:rsidR="00293D8E" w:rsidRDefault="00851B93">
      <w:pPr>
        <w:ind w:firstLine="709"/>
        <w:jc w:val="both"/>
        <w:rPr>
          <w:sz w:val="22"/>
          <w:szCs w:val="22"/>
        </w:rPr>
      </w:pPr>
      <w:r>
        <w:rPr>
          <w:sz w:val="22"/>
          <w:szCs w:val="22"/>
        </w:rPr>
        <w:t>3.3.2. Бенефициар: ООО «Специализированный застройщик «Строительный трест №</w:t>
      </w:r>
      <w:r w:rsidR="00ED2939">
        <w:rPr>
          <w:sz w:val="22"/>
          <w:szCs w:val="22"/>
        </w:rPr>
        <w:t>1</w:t>
      </w:r>
      <w:r>
        <w:rPr>
          <w:sz w:val="22"/>
          <w:szCs w:val="22"/>
        </w:rPr>
        <w:t xml:space="preserve">» </w:t>
      </w:r>
      <w:r w:rsidR="00ED2939">
        <w:rPr>
          <w:sz w:val="22"/>
          <w:szCs w:val="22"/>
        </w:rPr>
        <w:t>ИНН 7604331569  КПП 760401001 ОГРН 1177627029403</w:t>
      </w:r>
      <w:r>
        <w:rPr>
          <w:sz w:val="22"/>
          <w:szCs w:val="22"/>
        </w:rPr>
        <w:t>.</w:t>
      </w:r>
    </w:p>
    <w:p w14:paraId="7580ED9D" w14:textId="24E9BC4E" w:rsidR="00293D8E" w:rsidRDefault="00851B93">
      <w:pPr>
        <w:ind w:firstLine="709"/>
        <w:jc w:val="both"/>
        <w:rPr>
          <w:b/>
          <w:sz w:val="22"/>
          <w:szCs w:val="22"/>
        </w:rPr>
      </w:pPr>
      <w:r>
        <w:rPr>
          <w:sz w:val="22"/>
          <w:szCs w:val="22"/>
        </w:rPr>
        <w:t xml:space="preserve">3.3.3. Депонируемая сумма: </w:t>
      </w:r>
      <w:r w:rsidR="009C0921">
        <w:rPr>
          <w:b/>
          <w:sz w:val="22"/>
          <w:szCs w:val="22"/>
        </w:rPr>
        <w:t>составляет __________________</w:t>
      </w:r>
      <w:r w:rsidR="0001425C" w:rsidRPr="0001425C">
        <w:rPr>
          <w:b/>
          <w:sz w:val="22"/>
          <w:szCs w:val="22"/>
        </w:rPr>
        <w:t xml:space="preserve"> </w:t>
      </w:r>
      <w:r w:rsidR="009C0921">
        <w:rPr>
          <w:b/>
          <w:sz w:val="22"/>
          <w:szCs w:val="22"/>
        </w:rPr>
        <w:t>рублей _____________________________</w:t>
      </w:r>
      <w:r w:rsidR="00F222D3" w:rsidRPr="00F222D3">
        <w:rPr>
          <w:b/>
          <w:sz w:val="22"/>
          <w:szCs w:val="22"/>
        </w:rPr>
        <w:t xml:space="preserve"> р</w:t>
      </w:r>
      <w:r w:rsidR="009E7FDE">
        <w:rPr>
          <w:b/>
          <w:sz w:val="22"/>
          <w:szCs w:val="22"/>
        </w:rPr>
        <w:t>ублей</w:t>
      </w:r>
      <w:r>
        <w:rPr>
          <w:sz w:val="22"/>
          <w:szCs w:val="22"/>
        </w:rPr>
        <w:t xml:space="preserve"> без НДС</w:t>
      </w:r>
      <w:r w:rsidR="006723F1">
        <w:rPr>
          <w:sz w:val="22"/>
          <w:szCs w:val="22"/>
        </w:rPr>
        <w:t>.</w:t>
      </w:r>
    </w:p>
    <w:p w14:paraId="2276C0F7" w14:textId="77777777" w:rsidR="0001425C" w:rsidRPr="0001425C" w:rsidRDefault="0001425C" w:rsidP="0001425C">
      <w:pPr>
        <w:ind w:firstLine="709"/>
        <w:jc w:val="both"/>
        <w:rPr>
          <w:sz w:val="22"/>
          <w:szCs w:val="22"/>
        </w:rPr>
      </w:pPr>
      <w:r w:rsidRPr="0001425C">
        <w:rPr>
          <w:sz w:val="22"/>
          <w:szCs w:val="22"/>
        </w:rPr>
        <w:t>3.4. Порядок и срок внесения Депонентом денежных средств на счет эскроу для формирования депонируемой суммы на счете эскроу (содержание пункта определяется конкретным ДДУ):</w:t>
      </w:r>
    </w:p>
    <w:p w14:paraId="40D595C7" w14:textId="77777777" w:rsidR="0001425C" w:rsidRPr="0001425C" w:rsidRDefault="0001425C" w:rsidP="0001425C">
      <w:pPr>
        <w:ind w:firstLine="709"/>
        <w:jc w:val="both"/>
        <w:rPr>
          <w:sz w:val="22"/>
          <w:szCs w:val="22"/>
        </w:rPr>
      </w:pPr>
      <w:r w:rsidRPr="0001425C">
        <w:rPr>
          <w:sz w:val="22"/>
          <w:szCs w:val="22"/>
        </w:rPr>
        <w:t>Источники формирования Депонируемой суммы:</w:t>
      </w:r>
    </w:p>
    <w:p w14:paraId="5CDFC929" w14:textId="558AB064" w:rsidR="0001425C" w:rsidRPr="0001425C" w:rsidRDefault="0001425C" w:rsidP="0001425C">
      <w:pPr>
        <w:ind w:firstLine="709"/>
        <w:jc w:val="both"/>
        <w:rPr>
          <w:sz w:val="22"/>
          <w:szCs w:val="22"/>
        </w:rPr>
      </w:pPr>
      <w:r w:rsidRPr="0001425C">
        <w:rPr>
          <w:sz w:val="22"/>
          <w:szCs w:val="22"/>
        </w:rPr>
        <w:t xml:space="preserve">а) Первоначальный взнос в размере: </w:t>
      </w:r>
      <w:r w:rsidR="009C0921">
        <w:rPr>
          <w:b/>
          <w:bCs/>
          <w:sz w:val="22"/>
          <w:szCs w:val="22"/>
        </w:rPr>
        <w:t>________________</w:t>
      </w:r>
      <w:r w:rsidR="00F55C24">
        <w:rPr>
          <w:b/>
          <w:bCs/>
          <w:sz w:val="22"/>
          <w:szCs w:val="22"/>
        </w:rPr>
        <w:t xml:space="preserve"> (__</w:t>
      </w:r>
      <w:r w:rsidRPr="008D716B">
        <w:rPr>
          <w:b/>
          <w:bCs/>
          <w:sz w:val="22"/>
          <w:szCs w:val="22"/>
        </w:rPr>
        <w:t>) рублей,</w:t>
      </w:r>
      <w:r w:rsidRPr="0001425C">
        <w:rPr>
          <w:sz w:val="22"/>
          <w:szCs w:val="22"/>
        </w:rPr>
        <w:t xml:space="preserve">  оплачивается  за счет собственных средств с использованием номинального счета Общества с ограниченной ответственностью «Дом клик» (ООО «Дом клик»),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 Передача указанных денежных средств в размере – </w:t>
      </w:r>
      <w:r w:rsidR="009C0921">
        <w:rPr>
          <w:b/>
          <w:bCs/>
          <w:sz w:val="22"/>
          <w:szCs w:val="22"/>
        </w:rPr>
        <w:t>_________________</w:t>
      </w:r>
      <w:r w:rsidRPr="008D716B">
        <w:rPr>
          <w:b/>
          <w:bCs/>
          <w:sz w:val="22"/>
          <w:szCs w:val="22"/>
        </w:rPr>
        <w:t>рубл</w:t>
      </w:r>
      <w:r w:rsidR="00F55C24">
        <w:rPr>
          <w:b/>
          <w:bCs/>
          <w:sz w:val="22"/>
          <w:szCs w:val="22"/>
        </w:rPr>
        <w:t>ей (___</w:t>
      </w:r>
      <w:r w:rsidRPr="008D716B">
        <w:rPr>
          <w:b/>
          <w:bCs/>
          <w:sz w:val="22"/>
          <w:szCs w:val="22"/>
        </w:rPr>
        <w:t>) рублей</w:t>
      </w:r>
      <w:r w:rsidRPr="0001425C">
        <w:rPr>
          <w:sz w:val="22"/>
          <w:szCs w:val="22"/>
        </w:rPr>
        <w:t xml:space="preserve"> в счет оплаты стоимости Объекта недвижимости осуществляется в течение от 1 (одного) рабочего дня до 5 (пяти) рабочих дней с момента получения ООО «Дом клик» информации от органа, осуществляющего государственную регистрацию, о переходе права требования на объект недвижимого имущества, указанный в п. 1.5 Договора к Участнику долевого строительства, на счет эскроу Депонента по следующим реквизитам: _____________________________ номер счета эскроу: _____________________________ в ПАО «Сбербанк» БИК 042908612, кор. Счет- 30101810100000000612, ИНН 7707083893, Калужское отделение № 8608 ПАО СБЕРБАНК. Почтовый адрес банка: г. Ярославль, ул. Советская, 34.</w:t>
      </w:r>
    </w:p>
    <w:p w14:paraId="103509E2" w14:textId="77777777" w:rsidR="0001425C" w:rsidRPr="0001425C" w:rsidRDefault="0001425C" w:rsidP="0001425C">
      <w:pPr>
        <w:ind w:firstLine="709"/>
        <w:jc w:val="both"/>
        <w:rPr>
          <w:sz w:val="22"/>
          <w:szCs w:val="22"/>
        </w:rPr>
      </w:pPr>
    </w:p>
    <w:p w14:paraId="5DC8CA5D" w14:textId="6E388A5A" w:rsidR="0001425C" w:rsidRPr="0001425C" w:rsidRDefault="0001425C" w:rsidP="0001425C">
      <w:pPr>
        <w:ind w:firstLine="709"/>
        <w:jc w:val="both"/>
        <w:rPr>
          <w:sz w:val="22"/>
          <w:szCs w:val="22"/>
        </w:rPr>
      </w:pPr>
      <w:r w:rsidRPr="0001425C">
        <w:rPr>
          <w:sz w:val="22"/>
          <w:szCs w:val="22"/>
        </w:rPr>
        <w:lastRenderedPageBreak/>
        <w:t xml:space="preserve">б) Сумма, в размере </w:t>
      </w:r>
      <w:r w:rsidR="009C0921">
        <w:rPr>
          <w:b/>
          <w:bCs/>
          <w:sz w:val="22"/>
          <w:szCs w:val="22"/>
        </w:rPr>
        <w:t>__________________</w:t>
      </w:r>
      <w:r w:rsidR="00F55C24">
        <w:rPr>
          <w:b/>
          <w:bCs/>
          <w:sz w:val="22"/>
          <w:szCs w:val="22"/>
        </w:rPr>
        <w:t>рублей (____</w:t>
      </w:r>
      <w:r w:rsidRPr="008D716B">
        <w:rPr>
          <w:b/>
          <w:bCs/>
          <w:sz w:val="22"/>
          <w:szCs w:val="22"/>
        </w:rPr>
        <w:t>) рублей</w:t>
      </w:r>
      <w:r w:rsidRPr="0001425C">
        <w:rPr>
          <w:sz w:val="22"/>
          <w:szCs w:val="22"/>
        </w:rPr>
        <w:t xml:space="preserve"> оплачивается за счет ипотечного кредита, предоставленного ПАО Сбербанк России местонахождение: 117997, г. Москва, ул. Вавилова, д.19, ИНН 7707083893, почтовый адрес: 150003, г. Ярославль, ул. Советская, д. 34, Ярославское отделение №17 Сбербанка России. Реквизиты: к/с № 30101810100000000612 в Калужском отделении № 8608 ПАО Сбербанк, БИК 042908612, являющийся кредитной организацией по законодательству Российской Федерации (именуемый далее «БАНК») на основании Кредитного договора </w:t>
      </w:r>
      <w:r w:rsidR="009C0921">
        <w:rPr>
          <w:b/>
          <w:bCs/>
          <w:sz w:val="22"/>
          <w:szCs w:val="22"/>
        </w:rPr>
        <w:t>№__________, заключенного между ____</w:t>
      </w:r>
      <w:r w:rsidRPr="0001425C">
        <w:rPr>
          <w:sz w:val="22"/>
          <w:szCs w:val="22"/>
        </w:rPr>
        <w:t xml:space="preserve"> и Банком в г. Ярославле, которые будут уплачены полностью в течение 5 рабочих дней с момента государственной регистрации перехода права собственности, безналичным путём Депоненту на основании кредитного договора. Одновременно с государственной регистрацией права собственности Участника долевого строительства на указанное в п. 1.5. Недвижимое имущество, оно передается в залог «БАНКУ» (считается заложенным в силу закона).  В соответствии со  ст. 77 Федерального закона от 16.07.1998 № 102-ФЗ «Об ипотеке (залоге недвижимости)» Объект долевого строительства считается находящимся в залоге у ПАО Сбербанк в силу закона с момента государственной регистрации ипотеки.</w:t>
      </w:r>
    </w:p>
    <w:p w14:paraId="7B083284" w14:textId="77777777" w:rsidR="0001425C" w:rsidRPr="0001425C" w:rsidRDefault="0001425C" w:rsidP="0001425C">
      <w:pPr>
        <w:ind w:firstLine="709"/>
        <w:jc w:val="both"/>
        <w:rPr>
          <w:sz w:val="22"/>
          <w:szCs w:val="22"/>
        </w:rPr>
      </w:pPr>
      <w:r w:rsidRPr="0001425C">
        <w:rPr>
          <w:sz w:val="22"/>
          <w:szCs w:val="22"/>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 Залогодержателем по данному залогу является «БАНК», а Залогодателем – Участник долевого строительства.</w:t>
      </w:r>
    </w:p>
    <w:p w14:paraId="0486DEE7" w14:textId="39C673F1" w:rsidR="0001425C" w:rsidRPr="0001425C" w:rsidRDefault="0001425C" w:rsidP="0001425C">
      <w:pPr>
        <w:ind w:firstLine="709"/>
        <w:jc w:val="both"/>
        <w:rPr>
          <w:sz w:val="22"/>
          <w:szCs w:val="22"/>
        </w:rPr>
      </w:pPr>
      <w:r w:rsidRPr="0001425C">
        <w:rPr>
          <w:sz w:val="22"/>
          <w:szCs w:val="22"/>
        </w:rPr>
        <w:t>Расчеты производятся с использованием номинального счета Общества с ограниченной ответственностью «Дом клик» (ООО «Дом клик»),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 Передача указанн</w:t>
      </w:r>
      <w:r w:rsidR="009C0921">
        <w:rPr>
          <w:sz w:val="22"/>
          <w:szCs w:val="22"/>
        </w:rPr>
        <w:t>ых денежных средств в размере –__</w:t>
      </w:r>
      <w:r w:rsidR="00F55C24">
        <w:rPr>
          <w:b/>
          <w:bCs/>
          <w:sz w:val="22"/>
          <w:szCs w:val="22"/>
        </w:rPr>
        <w:t xml:space="preserve"> рублей (___</w:t>
      </w:r>
      <w:r w:rsidR="008D716B" w:rsidRPr="008D716B">
        <w:rPr>
          <w:b/>
          <w:bCs/>
          <w:sz w:val="22"/>
          <w:szCs w:val="22"/>
        </w:rPr>
        <w:t>) рублей</w:t>
      </w:r>
      <w:r w:rsidRPr="0001425C">
        <w:rPr>
          <w:sz w:val="22"/>
          <w:szCs w:val="22"/>
        </w:rPr>
        <w:t xml:space="preserve"> в счет оплаты стоимости Объекта недвижимости осуществляется в течение от 1 (одного) рабочего дня до 5 (пяти) рабочих дней с момента получения ООО «Дом клик» информации от органа, осуществляющего государственную регистрацию, о переходе права требования на объект недвижимого имущества, указанный в п. 1.5 Договора к Участнику долевого строительства, на счет эскроу Депонента по следующим реквизитам: __________________________________, номер счета эскроу: ______________________________ в ПАО «Сбербанк» БИК 042908612, кор. Счет- 30101810100000000612, ИНН 7707083893, Калужское отделение № 8608 ПАО СБЕРБАНК. Почтовый адрес банка: г. Ярославль, ул. Советская, 34.</w:t>
      </w:r>
    </w:p>
    <w:p w14:paraId="1A9277B3" w14:textId="77777777" w:rsidR="007F50B3" w:rsidRDefault="007F50B3" w:rsidP="00874EFE">
      <w:pPr>
        <w:ind w:firstLine="709"/>
        <w:jc w:val="both"/>
        <w:rPr>
          <w:sz w:val="22"/>
          <w:szCs w:val="22"/>
        </w:rPr>
      </w:pPr>
    </w:p>
    <w:p w14:paraId="3356791C" w14:textId="4004458C" w:rsidR="009E7FDE" w:rsidRDefault="00150C77" w:rsidP="009E7FDE">
      <w:pPr>
        <w:jc w:val="both"/>
        <w:rPr>
          <w:sz w:val="22"/>
          <w:szCs w:val="22"/>
        </w:rPr>
      </w:pPr>
      <w:r>
        <w:rPr>
          <w:sz w:val="22"/>
          <w:szCs w:val="22"/>
        </w:rPr>
        <w:t xml:space="preserve">3.5. Реквизиты расчетного счета Бенифициара, на который Эскроу-агент переводит денежные средства со счета эскроу при наступлении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E7FDE">
        <w:rPr>
          <w:rFonts w:eastAsiaTheme="minorHAnsi"/>
          <w:b/>
          <w:iCs/>
        </w:rPr>
        <w:t>ООО СЗ "СТРОИТЕЛЬНЫЙ ТРЕСТ №1</w:t>
      </w:r>
      <w:r w:rsidR="00A61DFA" w:rsidRPr="00785266">
        <w:rPr>
          <w:rFonts w:eastAsiaTheme="minorHAnsi"/>
          <w:b/>
          <w:iCs/>
        </w:rPr>
        <w:t xml:space="preserve">", </w:t>
      </w:r>
      <w:r w:rsidR="009E7FDE">
        <w:rPr>
          <w:sz w:val="22"/>
          <w:szCs w:val="22"/>
        </w:rPr>
        <w:t>Адрес: 150000, г. Ярославль, ул. Собинова, д.54, оф.5</w:t>
      </w:r>
    </w:p>
    <w:p w14:paraId="74F6307A" w14:textId="20531FB6" w:rsidR="00F6156D" w:rsidRPr="009E7FDE" w:rsidRDefault="009E7FDE" w:rsidP="009E7FDE">
      <w:pPr>
        <w:jc w:val="both"/>
        <w:rPr>
          <w:sz w:val="22"/>
          <w:szCs w:val="22"/>
        </w:rPr>
      </w:pPr>
      <w:r>
        <w:rPr>
          <w:sz w:val="22"/>
          <w:szCs w:val="22"/>
        </w:rPr>
        <w:t>ИНН 7604331569  КПП 760401001 ОГРН 1177627029403 р/сч 40702810677030015730  ПАО Сбербанк Калужское отделение № 8608, БИК 042908612, к/с 3010 1810 10000000 0612</w:t>
      </w:r>
      <w:r w:rsidR="00785266" w:rsidRPr="00785266">
        <w:rPr>
          <w:rFonts w:eastAsiaTheme="minorHAnsi"/>
          <w:b/>
          <w:iCs/>
        </w:rPr>
        <w:t xml:space="preserve">, </w:t>
      </w:r>
      <w:r w:rsidR="00A61DFA" w:rsidRPr="00785266">
        <w:rPr>
          <w:rFonts w:eastAsiaTheme="minorHAnsi"/>
          <w:b/>
        </w:rPr>
        <w:t xml:space="preserve">Юридический адрес: </w:t>
      </w:r>
      <w:r w:rsidR="00A61DFA" w:rsidRPr="00785266">
        <w:rPr>
          <w:rFonts w:eastAsiaTheme="minorHAnsi"/>
          <w:b/>
          <w:iCs/>
        </w:rPr>
        <w:t>150000,</w:t>
      </w:r>
      <w:r w:rsidR="00785266" w:rsidRPr="00785266">
        <w:rPr>
          <w:rFonts w:eastAsiaTheme="minorHAnsi"/>
          <w:b/>
          <w:iCs/>
        </w:rPr>
        <w:t xml:space="preserve"> </w:t>
      </w:r>
      <w:r w:rsidR="00A61DFA" w:rsidRPr="00785266">
        <w:rPr>
          <w:rFonts w:eastAsiaTheme="minorHAnsi"/>
          <w:b/>
          <w:iCs/>
        </w:rPr>
        <w:t>Яросла</w:t>
      </w:r>
      <w:r>
        <w:rPr>
          <w:rFonts w:eastAsiaTheme="minorHAnsi"/>
          <w:b/>
          <w:iCs/>
        </w:rPr>
        <w:t>вская обл, Ярославль г, Собинова</w:t>
      </w:r>
      <w:r w:rsidR="00A61DFA" w:rsidRPr="00785266">
        <w:rPr>
          <w:rFonts w:eastAsiaTheme="minorHAnsi"/>
          <w:b/>
          <w:iCs/>
        </w:rPr>
        <w:t xml:space="preserve"> ул,</w:t>
      </w:r>
      <w:r w:rsidR="00785266" w:rsidRPr="00785266">
        <w:rPr>
          <w:rFonts w:eastAsiaTheme="minorHAnsi"/>
          <w:b/>
          <w:iCs/>
        </w:rPr>
        <w:t xml:space="preserve"> </w:t>
      </w:r>
      <w:r w:rsidR="00A61DFA" w:rsidRPr="00785266">
        <w:rPr>
          <w:rFonts w:eastAsiaTheme="minorHAnsi"/>
          <w:b/>
          <w:iCs/>
        </w:rPr>
        <w:t>дом № 5</w:t>
      </w:r>
      <w:r>
        <w:rPr>
          <w:rFonts w:eastAsiaTheme="minorHAnsi"/>
          <w:b/>
          <w:iCs/>
        </w:rPr>
        <w:t>4, оф.5</w:t>
      </w:r>
      <w:r w:rsidR="00150C77" w:rsidRPr="00785266">
        <w:rPr>
          <w:b/>
        </w:rPr>
        <w:t>.</w:t>
      </w:r>
    </w:p>
    <w:p w14:paraId="1BA372D8" w14:textId="77777777" w:rsidR="00293D8E" w:rsidRDefault="00851B93">
      <w:pPr>
        <w:shd w:val="clear" w:color="auto" w:fill="FFFFFF"/>
        <w:spacing w:line="274" w:lineRule="auto"/>
        <w:ind w:right="-287"/>
        <w:jc w:val="both"/>
        <w:rPr>
          <w:sz w:val="22"/>
          <w:szCs w:val="22"/>
        </w:rPr>
      </w:pPr>
      <w:r>
        <w:rPr>
          <w:sz w:val="22"/>
          <w:szCs w:val="22"/>
        </w:rPr>
        <w:t xml:space="preserve">3.6. Стороны установили, что в случае просрочки Участником долевого строительства срока оплаты цены договора, согласованного сторонами в п. 3.4. (неоплата или неполная оплата цены договора), на срок два календарных дня и более, к отношениям сторон по оплате цены договора применяются правила о возмездной рассрочке оплаты. </w:t>
      </w:r>
    </w:p>
    <w:p w14:paraId="68798070" w14:textId="77777777" w:rsidR="00293D8E" w:rsidRDefault="00851B93">
      <w:pPr>
        <w:ind w:right="-287" w:firstLine="709"/>
        <w:jc w:val="both"/>
        <w:rPr>
          <w:sz w:val="22"/>
          <w:szCs w:val="22"/>
        </w:rPr>
      </w:pPr>
      <w:r>
        <w:rPr>
          <w:sz w:val="22"/>
          <w:szCs w:val="22"/>
        </w:rPr>
        <w:t>На весь остаток неоплаченной (не полностью оплаченной) Участником долевого строительства суммы н</w:t>
      </w:r>
      <w:r w:rsidR="008163BC">
        <w:rPr>
          <w:sz w:val="22"/>
          <w:szCs w:val="22"/>
        </w:rPr>
        <w:t>ачисляются проценты в размере 25% (двадцать</w:t>
      </w:r>
      <w:r>
        <w:rPr>
          <w:sz w:val="22"/>
          <w:szCs w:val="22"/>
        </w:rPr>
        <w:t xml:space="preserve"> пять) процентов годовых. Указанные проценты начисляются со дня, следующего за днем оплаты, согласованным сторонами в п. 3.4.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18413CD4" w14:textId="77777777" w:rsidR="00293D8E" w:rsidRDefault="00851B93">
      <w:pPr>
        <w:ind w:right="-287" w:firstLine="709"/>
        <w:jc w:val="both"/>
        <w:rPr>
          <w:sz w:val="22"/>
          <w:szCs w:val="22"/>
        </w:rPr>
      </w:pPr>
      <w:r>
        <w:rPr>
          <w:sz w:val="22"/>
          <w:szCs w:val="22"/>
        </w:rPr>
        <w:t>Обязанность Участника долевого строительства по оплате цены договора в этом случае считается исполненной с момента поступления на счет эскроу денежных средств в полном объеме.</w:t>
      </w:r>
    </w:p>
    <w:p w14:paraId="19C75953" w14:textId="77777777" w:rsidR="00293D8E" w:rsidRDefault="00851B93">
      <w:pPr>
        <w:ind w:right="-287" w:firstLine="709"/>
        <w:jc w:val="both"/>
        <w:rPr>
          <w:sz w:val="22"/>
          <w:szCs w:val="22"/>
        </w:rPr>
      </w:pPr>
      <w:r>
        <w:rPr>
          <w:sz w:val="22"/>
          <w:szCs w:val="22"/>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расчетный счет Застройщика на основании отдельного счета-уведомления на оплату процентов полученного от Застройщика.</w:t>
      </w:r>
    </w:p>
    <w:p w14:paraId="0FBA837F" w14:textId="77777777" w:rsidR="00293D8E" w:rsidRDefault="00851B93">
      <w:pPr>
        <w:ind w:right="-287" w:firstLine="709"/>
        <w:jc w:val="both"/>
        <w:rPr>
          <w:sz w:val="22"/>
          <w:szCs w:val="22"/>
        </w:rPr>
      </w:pPr>
      <w:r>
        <w:rPr>
          <w:sz w:val="22"/>
          <w:szCs w:val="22"/>
        </w:rPr>
        <w:t>В случае нарушения Участником долевого строительства срока оплаты цены договора, согласованного сторонами в п. 3.4. (неоплата или неполная оплата цены договора</w:t>
      </w:r>
      <w:r w:rsidR="008163BC">
        <w:rPr>
          <w:sz w:val="22"/>
          <w:szCs w:val="22"/>
        </w:rPr>
        <w:t>, при этом, стороны признают данный факт существенным нарушением условий договора</w:t>
      </w:r>
      <w:r>
        <w:rPr>
          <w:sz w:val="22"/>
          <w:szCs w:val="22"/>
        </w:rPr>
        <w:t xml:space="preserve">), на срок два месяца и более, </w:t>
      </w:r>
      <w:r>
        <w:rPr>
          <w:sz w:val="22"/>
          <w:szCs w:val="22"/>
        </w:rPr>
        <w:lastRenderedPageBreak/>
        <w:t>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01535769" w14:textId="77777777" w:rsidR="00150C77" w:rsidRDefault="00851B93" w:rsidP="00150C77">
      <w:pPr>
        <w:ind w:right="-287" w:firstLine="709"/>
        <w:jc w:val="both"/>
        <w:rPr>
          <w:sz w:val="22"/>
          <w:szCs w:val="22"/>
        </w:rPr>
      </w:pPr>
      <w:r>
        <w:rPr>
          <w:sz w:val="22"/>
          <w:szCs w:val="22"/>
        </w:rPr>
        <w:t>3.7. Цена договора с учетом всех изменений должна быть внесена Участником долевого строительства на счет эскроу в полном объеме до ввода в эксплуатацию объекта недвижимости.</w:t>
      </w:r>
    </w:p>
    <w:p w14:paraId="754D1A6D" w14:textId="77777777" w:rsidR="00293D8E" w:rsidRDefault="00851B93" w:rsidP="00150C77">
      <w:pPr>
        <w:ind w:right="-287" w:firstLine="709"/>
        <w:jc w:val="both"/>
        <w:rPr>
          <w:sz w:val="22"/>
          <w:szCs w:val="22"/>
        </w:rPr>
      </w:pPr>
      <w:r>
        <w:rPr>
          <w:sz w:val="22"/>
          <w:szCs w:val="22"/>
        </w:rPr>
        <w:t>3.8. Днем исполнения обязанности по оплате признается день поступления денежных средств на счет эскроу. Факт оплаты Участником долевого строительства стоимости Объекта долевого строительства будет подтверждаться банковским ордером со счета Участника долевого строительства.</w:t>
      </w:r>
    </w:p>
    <w:p w14:paraId="29FBCC26" w14:textId="770C3A31" w:rsidR="00293D8E" w:rsidRDefault="00851B93">
      <w:pPr>
        <w:ind w:right="-287" w:firstLine="709"/>
        <w:jc w:val="both"/>
        <w:rPr>
          <w:sz w:val="22"/>
          <w:szCs w:val="22"/>
        </w:rPr>
      </w:pPr>
      <w:r>
        <w:rPr>
          <w:sz w:val="22"/>
          <w:szCs w:val="22"/>
        </w:rPr>
        <w:t xml:space="preserve">3.9. Стороны </w:t>
      </w:r>
      <w:r w:rsidR="00931E6D">
        <w:rPr>
          <w:sz w:val="22"/>
          <w:szCs w:val="22"/>
        </w:rPr>
        <w:t>договорились, что при увеличении</w:t>
      </w:r>
      <w:r>
        <w:rPr>
          <w:sz w:val="22"/>
          <w:szCs w:val="22"/>
        </w:rPr>
        <w:t xml:space="preserve"> площади Объекта долевого строительства по результатам технической инвентаризации от площади, предусмотренной п.1.5. настоящего Договора,</w:t>
      </w:r>
      <w:r w:rsidR="00051C76">
        <w:rPr>
          <w:sz w:val="22"/>
          <w:szCs w:val="22"/>
        </w:rPr>
        <w:t xml:space="preserve"> </w:t>
      </w:r>
      <w:r>
        <w:rPr>
          <w:sz w:val="22"/>
          <w:szCs w:val="22"/>
        </w:rPr>
        <w:t xml:space="preserve">производится перерасчет цены Договора. При этом цена одного квадратного метра Объекта долевого строительства будет составлять </w:t>
      </w:r>
      <w:r w:rsidR="00F55C24">
        <w:rPr>
          <w:b/>
          <w:sz w:val="22"/>
          <w:szCs w:val="22"/>
        </w:rPr>
        <w:t>____ рублей (_____</w:t>
      </w:r>
      <w:r w:rsidR="008D716B" w:rsidRPr="008D716B">
        <w:rPr>
          <w:b/>
          <w:sz w:val="22"/>
          <w:szCs w:val="22"/>
        </w:rPr>
        <w:t xml:space="preserve">) </w:t>
      </w:r>
      <w:r>
        <w:rPr>
          <w:b/>
          <w:sz w:val="22"/>
          <w:szCs w:val="22"/>
        </w:rPr>
        <w:t xml:space="preserve">рублей 00 копеек, </w:t>
      </w:r>
      <w:r>
        <w:rPr>
          <w:sz w:val="22"/>
          <w:szCs w:val="22"/>
        </w:rPr>
        <w:t>без НДС</w:t>
      </w:r>
      <w:r>
        <w:rPr>
          <w:b/>
          <w:sz w:val="22"/>
          <w:szCs w:val="22"/>
        </w:rPr>
        <w:t>.</w:t>
      </w:r>
      <w:r>
        <w:rPr>
          <w:sz w:val="22"/>
          <w:szCs w:val="22"/>
        </w:rPr>
        <w:t xml:space="preserve">  </w:t>
      </w:r>
    </w:p>
    <w:p w14:paraId="3BD39942" w14:textId="77777777" w:rsidR="00293D8E" w:rsidRDefault="00851B93">
      <w:pPr>
        <w:ind w:right="-287" w:firstLine="709"/>
        <w:jc w:val="both"/>
        <w:rPr>
          <w:sz w:val="22"/>
          <w:szCs w:val="22"/>
        </w:rPr>
      </w:pPr>
      <w:r>
        <w:rPr>
          <w:sz w:val="22"/>
          <w:szCs w:val="22"/>
        </w:rPr>
        <w:t xml:space="preserve">В случае увеличения общей площади Объекта долевого строительства по данным технической инвентаризации по сравнению с проектной площадью, указанной в п. 1.5. настоящего Договора, Участник долевого строительства обязуется уплатить Застройщику разницу, рассчитанную в соответствии с п. 3.9. Договора в течение 5 (пяти) дней с момента получения в порядке, установленном п. 11.5. настоящего договора, соответствующего уведомления от Застройщика (если уведомлением Застройщика не будет установлен иной срок), но в любом случае до передачи Объекта долевого строительства. </w:t>
      </w:r>
    </w:p>
    <w:p w14:paraId="3FAB4F72" w14:textId="77777777" w:rsidR="00293D8E" w:rsidRDefault="00851B93">
      <w:pPr>
        <w:ind w:right="-287" w:firstLine="709"/>
        <w:jc w:val="both"/>
        <w:rPr>
          <w:sz w:val="22"/>
          <w:szCs w:val="22"/>
        </w:rPr>
      </w:pPr>
      <w:r>
        <w:rPr>
          <w:sz w:val="22"/>
          <w:szCs w:val="22"/>
        </w:rPr>
        <w:t xml:space="preserve">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 </w:t>
      </w:r>
    </w:p>
    <w:p w14:paraId="2A13936B" w14:textId="03EF1B1B" w:rsidR="00293D8E" w:rsidRDefault="00851B93">
      <w:pPr>
        <w:ind w:right="-287" w:firstLine="709"/>
        <w:jc w:val="both"/>
        <w:rPr>
          <w:sz w:val="22"/>
          <w:szCs w:val="22"/>
        </w:rPr>
      </w:pPr>
      <w:r>
        <w:rPr>
          <w:sz w:val="22"/>
          <w:szCs w:val="22"/>
        </w:rPr>
        <w:t>В случае уменьшения общей площади Объекта долевого строительства по данным технической инвентаризации по сравнению с площадью, указанной в п. 1.5. настоящего Дого</w:t>
      </w:r>
      <w:r w:rsidR="00931E6D">
        <w:rPr>
          <w:sz w:val="22"/>
          <w:szCs w:val="22"/>
        </w:rPr>
        <w:t xml:space="preserve">вора, т.е. площадь превышающая </w:t>
      </w:r>
      <w:r w:rsidR="00112174">
        <w:rPr>
          <w:sz w:val="22"/>
          <w:szCs w:val="22"/>
        </w:rPr>
        <w:t>3</w:t>
      </w:r>
      <w:r w:rsidR="00F55C24">
        <w:rPr>
          <w:sz w:val="22"/>
          <w:szCs w:val="22"/>
        </w:rPr>
        <w:t>% от заявленной,</w:t>
      </w:r>
      <w:r>
        <w:rPr>
          <w:sz w:val="22"/>
          <w:szCs w:val="22"/>
        </w:rPr>
        <w:t xml:space="preserve"> Застройщик обязуется вернуть Участнику долевого строительства разницу, рассчитанную в соответствии с п. 3.9 Договора в течение 5 (пяти) дней с момента подписания сторонами передаточного Акта.</w:t>
      </w:r>
    </w:p>
    <w:p w14:paraId="7B02C55F" w14:textId="1FE35E7D" w:rsidR="001428D4" w:rsidRDefault="001428D4">
      <w:pPr>
        <w:ind w:right="-287" w:firstLine="709"/>
        <w:jc w:val="both"/>
        <w:rPr>
          <w:sz w:val="22"/>
          <w:szCs w:val="22"/>
        </w:rPr>
      </w:pPr>
      <w:r>
        <w:rPr>
          <w:sz w:val="22"/>
          <w:szCs w:val="22"/>
        </w:rPr>
        <w:t xml:space="preserve">Стороны также согласовали, и участник долевого строительства согласен, что при технической инвентаризации, площадь под панорамным стеклом входит (включается) в общую квартиры. </w:t>
      </w:r>
    </w:p>
    <w:p w14:paraId="4C0B42E4" w14:textId="77777777" w:rsidR="00293D8E" w:rsidRDefault="00931E6D">
      <w:pPr>
        <w:ind w:right="-287" w:firstLine="709"/>
        <w:jc w:val="both"/>
        <w:rPr>
          <w:sz w:val="22"/>
          <w:szCs w:val="22"/>
        </w:rPr>
      </w:pPr>
      <w:r>
        <w:rPr>
          <w:sz w:val="22"/>
          <w:szCs w:val="22"/>
        </w:rPr>
        <w:t>3.10</w:t>
      </w:r>
      <w:r w:rsidR="00851B93">
        <w:rPr>
          <w:sz w:val="22"/>
          <w:szCs w:val="22"/>
        </w:rPr>
        <w:t xml:space="preserve">. Изменение общей площади общего имущества объекта недвижимости для расчетов не принимается. </w:t>
      </w:r>
    </w:p>
    <w:p w14:paraId="6712088E" w14:textId="77777777" w:rsidR="00293D8E" w:rsidRDefault="00931E6D">
      <w:pPr>
        <w:ind w:right="-287" w:firstLine="709"/>
        <w:jc w:val="both"/>
        <w:rPr>
          <w:sz w:val="22"/>
          <w:szCs w:val="22"/>
        </w:rPr>
      </w:pPr>
      <w:r>
        <w:rPr>
          <w:sz w:val="22"/>
          <w:szCs w:val="22"/>
        </w:rPr>
        <w:t>3.11</w:t>
      </w:r>
      <w:r w:rsidR="00851B93">
        <w:rPr>
          <w:sz w:val="22"/>
          <w:szCs w:val="22"/>
        </w:rPr>
        <w:t xml:space="preserve">. Государственная пошлина за государственную регистрацию настоящего договора всех изменений и дополнений к нему, а также все расходы Участника долевого строительства, необходимые для оформления его права собственности на Объект долевого строительства (в том числе работы по подготовке кадастрового паспорта, технического плана и проч.), комиссии банка и другие расходы, связанные с исполнением настоящего договора  в цену договора не включаются и оплачиваются Участником долевого строительства за счет собственных средств. </w:t>
      </w:r>
    </w:p>
    <w:p w14:paraId="40DD59B4" w14:textId="77777777" w:rsidR="00293D8E" w:rsidRDefault="00851B93">
      <w:pPr>
        <w:ind w:right="-287" w:firstLine="709"/>
        <w:jc w:val="center"/>
        <w:rPr>
          <w:b/>
          <w:sz w:val="22"/>
          <w:szCs w:val="22"/>
        </w:rPr>
      </w:pPr>
      <w:r>
        <w:rPr>
          <w:b/>
          <w:sz w:val="22"/>
          <w:szCs w:val="22"/>
        </w:rPr>
        <w:t>4. ОБЯЗАТЕЛЬСТВА СТОРОН</w:t>
      </w:r>
    </w:p>
    <w:p w14:paraId="06C727B5" w14:textId="77777777" w:rsidR="00293D8E" w:rsidRDefault="00851B93">
      <w:pPr>
        <w:ind w:right="-287" w:firstLine="709"/>
        <w:jc w:val="both"/>
        <w:rPr>
          <w:b/>
          <w:sz w:val="22"/>
          <w:szCs w:val="22"/>
        </w:rPr>
      </w:pPr>
      <w:r>
        <w:rPr>
          <w:b/>
          <w:sz w:val="22"/>
          <w:szCs w:val="22"/>
        </w:rPr>
        <w:t>4.1. Обязанности Застройщика.</w:t>
      </w:r>
    </w:p>
    <w:p w14:paraId="214B1203" w14:textId="77777777" w:rsidR="00293D8E" w:rsidRDefault="00851B93">
      <w:pPr>
        <w:ind w:right="-287" w:firstLine="709"/>
        <w:jc w:val="both"/>
        <w:rPr>
          <w:sz w:val="22"/>
          <w:szCs w:val="22"/>
        </w:rPr>
      </w:pPr>
      <w:r>
        <w:rPr>
          <w:sz w:val="22"/>
          <w:szCs w:val="22"/>
        </w:rPr>
        <w:t>4.1.1. Добросовестно выполнить свои обязательства по Договору.</w:t>
      </w:r>
    </w:p>
    <w:p w14:paraId="57FECCF6" w14:textId="77777777" w:rsidR="00293D8E" w:rsidRDefault="00851B93">
      <w:pPr>
        <w:ind w:right="-287" w:firstLine="709"/>
        <w:jc w:val="both"/>
        <w:rPr>
          <w:sz w:val="22"/>
          <w:szCs w:val="22"/>
        </w:rPr>
      </w:pPr>
      <w:r>
        <w:rPr>
          <w:sz w:val="22"/>
          <w:szCs w:val="22"/>
        </w:rPr>
        <w:t>4.1.2. Передать Участнику долевого строительства Объект долевого строительства не позднее срока, предусмотренного Договором. Такая передача может состояться и ранее указанного срока.</w:t>
      </w:r>
    </w:p>
    <w:p w14:paraId="6509EB55" w14:textId="77777777" w:rsidR="00293D8E" w:rsidRDefault="00851B93">
      <w:pPr>
        <w:ind w:right="-287" w:firstLine="709"/>
        <w:jc w:val="both"/>
        <w:rPr>
          <w:sz w:val="22"/>
          <w:szCs w:val="22"/>
        </w:rPr>
      </w:pPr>
      <w:r>
        <w:rPr>
          <w:sz w:val="22"/>
          <w:szCs w:val="22"/>
        </w:rPr>
        <w:t>4.1.3. Передать Участнику долевого строительства Объект долевого строительства, качество которого соответствует условиям настоящего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w:t>
      </w:r>
    </w:p>
    <w:p w14:paraId="48960048" w14:textId="77777777" w:rsidR="00293D8E" w:rsidRDefault="00851B93">
      <w:pPr>
        <w:ind w:right="-287" w:firstLine="709"/>
        <w:jc w:val="both"/>
        <w:rPr>
          <w:sz w:val="22"/>
          <w:szCs w:val="22"/>
        </w:rPr>
      </w:pPr>
      <w:r>
        <w:rPr>
          <w:sz w:val="22"/>
          <w:szCs w:val="22"/>
        </w:rPr>
        <w:t>4.1.4. Получить в установленном порядке разрешение на ввод в эксплуатацию Объекта недвижимости.</w:t>
      </w:r>
    </w:p>
    <w:p w14:paraId="3D95B348" w14:textId="77777777" w:rsidR="00293D8E" w:rsidRDefault="00851B93">
      <w:pPr>
        <w:ind w:right="-287" w:firstLine="709"/>
        <w:jc w:val="both"/>
        <w:rPr>
          <w:b/>
          <w:sz w:val="22"/>
          <w:szCs w:val="22"/>
        </w:rPr>
      </w:pPr>
      <w:r>
        <w:rPr>
          <w:b/>
          <w:sz w:val="22"/>
          <w:szCs w:val="22"/>
        </w:rPr>
        <w:t>4.2. Обязанности Участника долевого строительства.</w:t>
      </w:r>
    </w:p>
    <w:p w14:paraId="330BA4ED" w14:textId="77777777" w:rsidR="00293D8E" w:rsidRDefault="00851B93">
      <w:pPr>
        <w:ind w:right="-287" w:firstLine="709"/>
        <w:jc w:val="both"/>
        <w:rPr>
          <w:sz w:val="22"/>
          <w:szCs w:val="22"/>
        </w:rPr>
      </w:pPr>
      <w:r>
        <w:rPr>
          <w:sz w:val="22"/>
          <w:szCs w:val="22"/>
        </w:rPr>
        <w:t xml:space="preserve">4.2.1. Зарегистрировать настоящий Договор за свой счет и в установленном законом порядке в срок не более 10 дней с момента его подписания. </w:t>
      </w:r>
    </w:p>
    <w:p w14:paraId="60C2F4C8" w14:textId="77777777" w:rsidR="00293D8E" w:rsidRDefault="00851B93">
      <w:pPr>
        <w:ind w:right="-287" w:firstLine="709"/>
        <w:jc w:val="both"/>
        <w:rPr>
          <w:sz w:val="22"/>
          <w:szCs w:val="22"/>
        </w:rPr>
      </w:pPr>
      <w:r>
        <w:rPr>
          <w:sz w:val="22"/>
          <w:szCs w:val="22"/>
        </w:rPr>
        <w:t>4.2.2. Своевременно и в полном объеме внести платежи по настоящему Договору.</w:t>
      </w:r>
    </w:p>
    <w:p w14:paraId="323590F2" w14:textId="77777777" w:rsidR="00293D8E" w:rsidRDefault="00851B93">
      <w:pPr>
        <w:ind w:right="-287" w:firstLine="709"/>
        <w:jc w:val="both"/>
        <w:rPr>
          <w:sz w:val="22"/>
          <w:szCs w:val="22"/>
        </w:rPr>
      </w:pPr>
      <w:r>
        <w:rPr>
          <w:sz w:val="22"/>
          <w:szCs w:val="22"/>
        </w:rPr>
        <w:t>4.2.3. В случаях, предусмотренных настоящим договором, подписать дополнительные соглашения к настоящему договору.</w:t>
      </w:r>
    </w:p>
    <w:p w14:paraId="4C066A28" w14:textId="77777777" w:rsidR="00293D8E" w:rsidRDefault="00851B93">
      <w:pPr>
        <w:ind w:right="-287" w:firstLine="709"/>
        <w:jc w:val="both"/>
        <w:rPr>
          <w:sz w:val="22"/>
          <w:szCs w:val="22"/>
        </w:rPr>
      </w:pPr>
      <w:r>
        <w:rPr>
          <w:sz w:val="22"/>
          <w:szCs w:val="22"/>
        </w:rPr>
        <w:t>4.2.4. Приступить к приемке Объекта долевого строительства по передаточному Акту в течение трех рабочих дней с момента получения Уведомления Застройщика о завершении строительства объекта недвижимости и о готовности Объекта долевого строительства к передаче.</w:t>
      </w:r>
    </w:p>
    <w:p w14:paraId="2D235CFF" w14:textId="77777777" w:rsidR="00293D8E" w:rsidRDefault="00851B93">
      <w:pPr>
        <w:ind w:right="-287" w:firstLine="709"/>
        <w:jc w:val="both"/>
        <w:rPr>
          <w:sz w:val="22"/>
          <w:szCs w:val="22"/>
        </w:rPr>
      </w:pPr>
      <w:r>
        <w:rPr>
          <w:sz w:val="22"/>
          <w:szCs w:val="22"/>
        </w:rPr>
        <w:t>4.2.5. В случае обнаружения недостатков Объекта долевого строительства при его приемке немедленно заявить об этом Застройщику в письменной форме. При обнаружении недостатков Объекта долевого строительства Участник долевого строительства вправе потребовать от Застройщика составления соответствующего Акта о выявленных недостатках, подписанного Сторонами.</w:t>
      </w:r>
    </w:p>
    <w:p w14:paraId="40B35BA8" w14:textId="77777777" w:rsidR="00293D8E" w:rsidRDefault="00851B93">
      <w:pPr>
        <w:ind w:right="-287" w:firstLine="709"/>
        <w:jc w:val="both"/>
        <w:rPr>
          <w:sz w:val="22"/>
          <w:szCs w:val="22"/>
        </w:rPr>
      </w:pPr>
      <w:r>
        <w:rPr>
          <w:sz w:val="22"/>
          <w:szCs w:val="22"/>
        </w:rPr>
        <w:lastRenderedPageBreak/>
        <w:t>Стороны согласовали, что в случае обнаружения ненадлежащего качества Объекта долевого строительства при его приемке либо в течение гарантийного срока Участник долевого строительства обязан в первую очередь потребовать безвозмездного устранения недостатков, а Застройщик обязуется устранить такие недостатки в срок, согласованный Застройщиком с участником долевого строительства в момент подписания Акта о выявлении таких недостатков. Только в случае отказа Застройщика от удовлетворения указанного требования Участник долевого строительства вправе заявлять требования, предусмотренные подпунктами 2 и 3 части 2 статьи 7 Федерального закона № 214-ФЗ от 31.12.2004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D01EA3" w14:textId="74C5270A" w:rsidR="00293D8E" w:rsidRPr="00503445" w:rsidRDefault="00851B93">
      <w:pPr>
        <w:ind w:right="-287" w:firstLine="709"/>
        <w:jc w:val="both"/>
        <w:rPr>
          <w:sz w:val="22"/>
          <w:szCs w:val="22"/>
        </w:rPr>
      </w:pPr>
      <w:r>
        <w:rPr>
          <w:sz w:val="22"/>
          <w:szCs w:val="22"/>
        </w:rPr>
        <w:t xml:space="preserve">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w:t>
      </w:r>
      <w:r w:rsidR="00F02CFA" w:rsidRPr="00503445">
        <w:rPr>
          <w:sz w:val="22"/>
          <w:szCs w:val="22"/>
        </w:rPr>
        <w:t>60</w:t>
      </w:r>
      <w:r w:rsidRPr="00503445">
        <w:rPr>
          <w:sz w:val="22"/>
          <w:szCs w:val="22"/>
        </w:rPr>
        <w:t xml:space="preserve"> (</w:t>
      </w:r>
      <w:r w:rsidR="00F02CFA" w:rsidRPr="00503445">
        <w:rPr>
          <w:sz w:val="22"/>
          <w:szCs w:val="22"/>
        </w:rPr>
        <w:t>шестьдесят</w:t>
      </w:r>
      <w:r w:rsidRPr="00503445">
        <w:rPr>
          <w:sz w:val="22"/>
          <w:szCs w:val="22"/>
        </w:rPr>
        <w:t xml:space="preserve">) </w:t>
      </w:r>
      <w:r w:rsidR="00F02CFA" w:rsidRPr="00503445">
        <w:rPr>
          <w:sz w:val="22"/>
          <w:szCs w:val="22"/>
        </w:rPr>
        <w:t>календарных дней</w:t>
      </w:r>
      <w:r w:rsidRPr="00503445">
        <w:rPr>
          <w:sz w:val="22"/>
          <w:szCs w:val="22"/>
        </w:rPr>
        <w:t xml:space="preserve"> с момента подписания Акта о выявлении таких недостатков.</w:t>
      </w:r>
    </w:p>
    <w:p w14:paraId="3A342E8E" w14:textId="77777777" w:rsidR="00293D8E" w:rsidRDefault="00851B93">
      <w:pPr>
        <w:ind w:right="-287" w:firstLine="709"/>
        <w:jc w:val="both"/>
        <w:rPr>
          <w:sz w:val="22"/>
          <w:szCs w:val="22"/>
        </w:rPr>
      </w:pPr>
      <w:r>
        <w:rPr>
          <w:sz w:val="22"/>
          <w:szCs w:val="22"/>
        </w:rPr>
        <w:t>4.2.6. В течение 2 (двух)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7EEAC12B" w14:textId="77777777" w:rsidR="00293D8E" w:rsidRDefault="00851B93">
      <w:pPr>
        <w:ind w:right="-287" w:firstLine="709"/>
        <w:jc w:val="both"/>
        <w:rPr>
          <w:sz w:val="22"/>
          <w:szCs w:val="22"/>
        </w:rPr>
      </w:pPr>
      <w:r>
        <w:rPr>
          <w:sz w:val="22"/>
          <w:szCs w:val="22"/>
        </w:rPr>
        <w:t xml:space="preserve">4.2.7. В течение 30 (тридцати) дней с момента приемки Объекта долевого строительства зарегистрировать право собственности на такой Объект. </w:t>
      </w:r>
    </w:p>
    <w:p w14:paraId="0F0188AF" w14:textId="77777777" w:rsidR="00293D8E" w:rsidRDefault="00851B93">
      <w:pPr>
        <w:ind w:right="-287" w:firstLine="709"/>
        <w:jc w:val="both"/>
        <w:rPr>
          <w:sz w:val="22"/>
          <w:szCs w:val="22"/>
        </w:rPr>
      </w:pPr>
      <w:r>
        <w:rPr>
          <w:sz w:val="22"/>
          <w:szCs w:val="22"/>
        </w:rPr>
        <w:t>4.3.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48E55101" w14:textId="77777777" w:rsidR="00293D8E" w:rsidRDefault="00851B93">
      <w:pPr>
        <w:ind w:right="-287" w:firstLine="709"/>
        <w:jc w:val="both"/>
        <w:rPr>
          <w:sz w:val="22"/>
          <w:szCs w:val="22"/>
        </w:rPr>
      </w:pPr>
      <w:r>
        <w:rPr>
          <w:sz w:val="22"/>
          <w:szCs w:val="22"/>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в том числе денежных средств, подлежащих оплате в со</w:t>
      </w:r>
      <w:r w:rsidR="00931E6D">
        <w:rPr>
          <w:sz w:val="22"/>
          <w:szCs w:val="22"/>
        </w:rPr>
        <w:t>ответствии с п. 3.2, 3.6. и 3.9</w:t>
      </w:r>
      <w:r>
        <w:rPr>
          <w:sz w:val="22"/>
          <w:szCs w:val="22"/>
        </w:rPr>
        <w:t>. настоящего договора, подписания передаточного Акта или иного документа о передаче Объекта долевого строительства.</w:t>
      </w:r>
    </w:p>
    <w:p w14:paraId="20616C61" w14:textId="77777777" w:rsidR="00293D8E" w:rsidRDefault="00851B93">
      <w:pPr>
        <w:ind w:right="-287" w:firstLine="709"/>
        <w:jc w:val="both"/>
        <w:rPr>
          <w:sz w:val="22"/>
          <w:szCs w:val="22"/>
        </w:rPr>
      </w:pPr>
      <w:r>
        <w:rPr>
          <w:sz w:val="22"/>
          <w:szCs w:val="22"/>
        </w:rPr>
        <w:t xml:space="preserve">4.5. В день подписания передаточного Акта Участник долевого строительства обязан заключить договор управления многоквартирным домом с Управляющей компанией. </w:t>
      </w:r>
    </w:p>
    <w:p w14:paraId="548796FC" w14:textId="77777777" w:rsidR="00293D8E" w:rsidRDefault="00851B93">
      <w:pPr>
        <w:ind w:right="-287" w:firstLine="709"/>
        <w:jc w:val="both"/>
        <w:rPr>
          <w:sz w:val="22"/>
          <w:szCs w:val="22"/>
        </w:rPr>
      </w:pPr>
      <w:r>
        <w:rPr>
          <w:sz w:val="22"/>
          <w:szCs w:val="22"/>
        </w:rPr>
        <w:t>4.6. С момента принятия Объекта долевого строительства по передаточному Акту Участник долевого строительства получает фактический доступ в Объект долевого строительства, в связи с чем осуществляет за свой счет содержание, ремонт, эксплуатацию, техническое обслуживание Объекта долевого строительства, его инженерных систем и оборудования, несет бремя коммунальных платежей.</w:t>
      </w:r>
    </w:p>
    <w:p w14:paraId="70B821E7" w14:textId="77777777" w:rsidR="00293D8E" w:rsidRDefault="00851B93">
      <w:pPr>
        <w:ind w:right="-287" w:firstLine="709"/>
        <w:jc w:val="both"/>
        <w:rPr>
          <w:sz w:val="22"/>
          <w:szCs w:val="22"/>
        </w:rPr>
      </w:pPr>
      <w:r>
        <w:rPr>
          <w:sz w:val="22"/>
          <w:szCs w:val="22"/>
        </w:rPr>
        <w:t>С момента подписания акта приема-передачи Объекта долевого строительства Участник долевого строительства несет все имущественные риски, связанные с гибелью и/или порчей Объекта долевого строительства, его инженерных систем и оборудования, а также риск причинения ущерба имуществу других Участников долевого строительства (собственников), третьих лиц независимо от наличия или отсутствия у Участника долевого строительства зарегистрированного права собственности на Объект долевого строительства</w:t>
      </w:r>
    </w:p>
    <w:p w14:paraId="62F98B62" w14:textId="77777777" w:rsidR="00293D8E" w:rsidRDefault="00851B93">
      <w:pPr>
        <w:ind w:right="-287" w:firstLine="709"/>
        <w:jc w:val="both"/>
        <w:rPr>
          <w:sz w:val="22"/>
          <w:szCs w:val="22"/>
        </w:rPr>
      </w:pPr>
      <w:r>
        <w:rPr>
          <w:sz w:val="22"/>
          <w:szCs w:val="22"/>
        </w:rPr>
        <w:t xml:space="preserve">4.7. Участник долевого строительства обязуется не распоряжаться Объектом долевого строительства, в том числе, не проводить перепланировку, переоборудование, реконструкцию, до регистрации его права собственности на Объект долевого строительства, в противном случае Участник долевого строительства несет ответственность за такие действия и их последствия, в виде штрафа в размере 10% от цены настоящего договора, указанной в пункте 3.2., а также компенсирует убытки Застройщика (в том числе затраты Застройщика на приведение Объекта долевого строительства в соответствующее проектной документации состояние в соответствии с его Расчетом затрат) или третьих лиц, связанные с самовольным изменением Объекта долевого строительства и (или) общего имущества. </w:t>
      </w:r>
    </w:p>
    <w:p w14:paraId="1A65212B" w14:textId="77777777" w:rsidR="00293D8E" w:rsidRDefault="00851B93">
      <w:pPr>
        <w:ind w:right="-287" w:firstLine="709"/>
        <w:jc w:val="both"/>
        <w:rPr>
          <w:sz w:val="22"/>
          <w:szCs w:val="22"/>
        </w:rPr>
      </w:pPr>
      <w:r>
        <w:rPr>
          <w:sz w:val="22"/>
          <w:szCs w:val="22"/>
        </w:rPr>
        <w:t xml:space="preserve">4.8. 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11.5.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Участник долевого строительства уплачивает Застройщику штраф в размере 10% (десяти процентов) от суммы задолженности, указанной в расчете. </w:t>
      </w:r>
    </w:p>
    <w:p w14:paraId="34B63E0C" w14:textId="77777777" w:rsidR="00293D8E" w:rsidRDefault="00851B93">
      <w:pPr>
        <w:ind w:right="-287" w:firstLine="709"/>
        <w:jc w:val="both"/>
        <w:rPr>
          <w:sz w:val="22"/>
          <w:szCs w:val="22"/>
        </w:rPr>
      </w:pPr>
      <w:r>
        <w:rPr>
          <w:sz w:val="22"/>
          <w:szCs w:val="22"/>
        </w:rPr>
        <w:t>Несение таких расходов в случае неисполнения или нарушения Участником долевого строительства своих обязанностей по настоящему договору или действующему законодательству является правом, а не обязанностью Застройщика.</w:t>
      </w:r>
    </w:p>
    <w:p w14:paraId="4E771A84" w14:textId="77777777" w:rsidR="00293D8E" w:rsidRDefault="00851B93">
      <w:pPr>
        <w:ind w:right="-287" w:firstLine="709"/>
        <w:jc w:val="both"/>
        <w:rPr>
          <w:sz w:val="22"/>
          <w:szCs w:val="22"/>
        </w:rPr>
      </w:pPr>
      <w:r>
        <w:rPr>
          <w:sz w:val="22"/>
          <w:szCs w:val="22"/>
        </w:rPr>
        <w:lastRenderedPageBreak/>
        <w:t>4.9. 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3.2. в течение 5 рабочих дней с момента расторжения настоящего договора.</w:t>
      </w:r>
    </w:p>
    <w:p w14:paraId="3D2B49B9" w14:textId="77777777" w:rsidR="00293D8E" w:rsidRDefault="00851B93">
      <w:pPr>
        <w:ind w:right="-287" w:firstLine="709"/>
        <w:jc w:val="center"/>
        <w:rPr>
          <w:b/>
          <w:sz w:val="22"/>
          <w:szCs w:val="22"/>
        </w:rPr>
      </w:pPr>
      <w:r>
        <w:rPr>
          <w:b/>
          <w:sz w:val="22"/>
          <w:szCs w:val="22"/>
        </w:rPr>
        <w:t>5. ОТВЕТСТВЕННОСТЬ СТОРОН</w:t>
      </w:r>
    </w:p>
    <w:p w14:paraId="40B800BE" w14:textId="77777777" w:rsidR="00293D8E" w:rsidRDefault="00851B93">
      <w:pPr>
        <w:tabs>
          <w:tab w:val="left" w:pos="7920"/>
        </w:tabs>
        <w:ind w:right="-287" w:firstLine="709"/>
        <w:jc w:val="both"/>
        <w:rPr>
          <w:sz w:val="22"/>
          <w:szCs w:val="22"/>
        </w:rPr>
      </w:pPr>
      <w:r>
        <w:rPr>
          <w:sz w:val="22"/>
          <w:szCs w:val="22"/>
        </w:rPr>
        <w:t xml:space="preserve">5.1. В случае неисполнения или ненадлежащего исполнения обязательств по Договору ответственность определяется действующим законодательством РФ и положениями настоящего договора. </w:t>
      </w:r>
    </w:p>
    <w:p w14:paraId="6E015E40" w14:textId="77777777" w:rsidR="00293D8E" w:rsidRDefault="00851B93">
      <w:pPr>
        <w:tabs>
          <w:tab w:val="left" w:pos="7920"/>
        </w:tabs>
        <w:ind w:right="-287" w:firstLine="709"/>
        <w:jc w:val="both"/>
        <w:rPr>
          <w:sz w:val="22"/>
          <w:szCs w:val="22"/>
        </w:rPr>
      </w:pPr>
      <w:r>
        <w:rPr>
          <w:sz w:val="22"/>
          <w:szCs w:val="22"/>
        </w:rPr>
        <w:t>Стороны согласовали, что штрафы, неустойки и прочие меры ответственности, предусмотренные действующим законодательством, применяются Сторонами с момента определенного в законе.</w:t>
      </w:r>
    </w:p>
    <w:p w14:paraId="4589A64D" w14:textId="77777777" w:rsidR="00293D8E" w:rsidRDefault="00851B93">
      <w:pPr>
        <w:tabs>
          <w:tab w:val="left" w:pos="7920"/>
        </w:tabs>
        <w:ind w:right="-287" w:firstLine="709"/>
        <w:jc w:val="both"/>
        <w:rPr>
          <w:sz w:val="22"/>
          <w:szCs w:val="22"/>
        </w:rPr>
      </w:pPr>
      <w:r>
        <w:rPr>
          <w:sz w:val="22"/>
          <w:szCs w:val="22"/>
        </w:rPr>
        <w:t xml:space="preserve">Договорные штрафы, неустойки и прочие меры ответственности, применяются только с момента предъявления соответствующей Стороной письменного требования другой Стороне. Такая дата считается исходной при определении финансовых санкций. </w:t>
      </w:r>
    </w:p>
    <w:p w14:paraId="226CE07B" w14:textId="77777777" w:rsidR="00293D8E" w:rsidRDefault="00851B93">
      <w:pPr>
        <w:ind w:right="-287" w:firstLine="709"/>
        <w:jc w:val="center"/>
        <w:rPr>
          <w:b/>
          <w:sz w:val="22"/>
          <w:szCs w:val="22"/>
        </w:rPr>
      </w:pPr>
      <w:r>
        <w:rPr>
          <w:b/>
          <w:sz w:val="22"/>
          <w:szCs w:val="22"/>
        </w:rPr>
        <w:t>6. ГАРАНТИИ КАЧЕСТВА</w:t>
      </w:r>
    </w:p>
    <w:p w14:paraId="45EC93FE" w14:textId="77777777" w:rsidR="00293D8E" w:rsidRDefault="00851B93">
      <w:pPr>
        <w:pBdr>
          <w:top w:val="nil"/>
          <w:left w:val="nil"/>
          <w:bottom w:val="nil"/>
          <w:right w:val="nil"/>
          <w:between w:val="nil"/>
        </w:pBdr>
        <w:ind w:right="-287" w:firstLine="709"/>
        <w:jc w:val="both"/>
        <w:rPr>
          <w:color w:val="000000"/>
          <w:sz w:val="22"/>
          <w:szCs w:val="22"/>
        </w:rPr>
      </w:pPr>
      <w:r>
        <w:rPr>
          <w:color w:val="000000"/>
          <w:sz w:val="22"/>
          <w:szCs w:val="22"/>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F651CA" w14:textId="77777777" w:rsidR="00293D8E" w:rsidRDefault="00851B93">
      <w:pPr>
        <w:ind w:right="-287" w:firstLine="709"/>
        <w:jc w:val="both"/>
        <w:rPr>
          <w:sz w:val="22"/>
          <w:szCs w:val="22"/>
        </w:rPr>
      </w:pPr>
      <w:r>
        <w:rPr>
          <w:sz w:val="22"/>
          <w:szCs w:val="22"/>
        </w:rPr>
        <w:t>6.2. Стороны согласовали, что Разрешение на ввод объекта недвижимости в эксплуатацию будет являться достаточным подтверждением отсутствия существенных нарушений требований к качеству Объекта долевого строительства его соответствия требованиям технических регламентов, проектной документации, действующего законодательства и настоящего Договора.</w:t>
      </w:r>
    </w:p>
    <w:p w14:paraId="47AC760B" w14:textId="77777777" w:rsidR="00293D8E" w:rsidRDefault="00851B93">
      <w:pPr>
        <w:ind w:right="-287" w:firstLine="709"/>
        <w:jc w:val="both"/>
        <w:rPr>
          <w:sz w:val="22"/>
          <w:szCs w:val="22"/>
        </w:rPr>
      </w:pPr>
      <w:r>
        <w:rPr>
          <w:sz w:val="22"/>
          <w:szCs w:val="22"/>
        </w:rPr>
        <w:t>6.3. Гарантийный срок на Объект долевого строительства составляет 5 (пять) лет с момента подписания передаточного акта между Сторонами, за исключением технологического, инженерного оборудования, материалов, оборудования, использованных в таком Объекте. Гарантийный срок на технологическое, инженерное оборудование составляет 3 (три) года со дня подписания первого передаточного акта или иного документа о передаче первого объекта долевого строительства в Объекте.</w:t>
      </w:r>
    </w:p>
    <w:p w14:paraId="3E395EA9" w14:textId="77777777" w:rsidR="00293D8E" w:rsidRDefault="00851B93">
      <w:pPr>
        <w:ind w:right="-287" w:firstLine="709"/>
        <w:jc w:val="both"/>
        <w:rPr>
          <w:sz w:val="22"/>
          <w:szCs w:val="22"/>
        </w:rPr>
      </w:pPr>
      <w:r>
        <w:rPr>
          <w:sz w:val="22"/>
          <w:szCs w:val="22"/>
        </w:rPr>
        <w:t xml:space="preserve">Срок гарантии на оборудование, использованное в Объекте долевого строительства, определяется гарантией производителей (продавцов). </w:t>
      </w:r>
    </w:p>
    <w:p w14:paraId="39F14AFE" w14:textId="77777777" w:rsidR="00293D8E" w:rsidRDefault="00851B93">
      <w:pPr>
        <w:ind w:right="-287" w:firstLine="709"/>
        <w:jc w:val="both"/>
        <w:rPr>
          <w:sz w:val="22"/>
          <w:szCs w:val="22"/>
        </w:rPr>
      </w:pPr>
      <w:r>
        <w:rPr>
          <w:sz w:val="22"/>
          <w:szCs w:val="22"/>
        </w:rPr>
        <w:t>Срок гарантии на отделочные работы и материалы Объекта долевого строительства составляет 12 месяцев с момента подписания передаточного акта или иного документа о передаче Объекта долевого строительства.</w:t>
      </w:r>
    </w:p>
    <w:p w14:paraId="6244B302" w14:textId="77777777" w:rsidR="00293D8E" w:rsidRDefault="00851B93">
      <w:pPr>
        <w:ind w:right="-287" w:firstLine="709"/>
        <w:jc w:val="center"/>
        <w:rPr>
          <w:b/>
          <w:sz w:val="22"/>
          <w:szCs w:val="22"/>
        </w:rPr>
      </w:pPr>
      <w:r>
        <w:rPr>
          <w:b/>
          <w:sz w:val="22"/>
          <w:szCs w:val="22"/>
        </w:rPr>
        <w:t>7. ПЕРЕДАЧА ОБЪЕКТА ДОЛЕВОГО СТРОИТЕЛЬСТВА</w:t>
      </w:r>
    </w:p>
    <w:p w14:paraId="0094458C" w14:textId="77777777" w:rsidR="00293D8E" w:rsidRDefault="00851B93">
      <w:pPr>
        <w:ind w:right="-287" w:firstLine="709"/>
        <w:jc w:val="both"/>
        <w:rPr>
          <w:sz w:val="22"/>
          <w:szCs w:val="22"/>
        </w:rPr>
      </w:pPr>
      <w:r>
        <w:rPr>
          <w:sz w:val="22"/>
          <w:szCs w:val="22"/>
        </w:rPr>
        <w:t>7.1.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14:paraId="533CBBF6" w14:textId="77777777" w:rsidR="00293D8E" w:rsidRDefault="00851B93">
      <w:pPr>
        <w:ind w:right="-287" w:firstLine="709"/>
        <w:jc w:val="both"/>
        <w:rPr>
          <w:sz w:val="22"/>
          <w:szCs w:val="22"/>
        </w:rPr>
      </w:pPr>
      <w:r>
        <w:rPr>
          <w:sz w:val="22"/>
          <w:szCs w:val="22"/>
        </w:rPr>
        <w:t>7.2.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при условии исполнения Участником долевого строительства обязанности по оплате цены настоящего договора в полном объеме с учетом положений пунктов 3.6., 3.10. договора.</w:t>
      </w:r>
    </w:p>
    <w:p w14:paraId="5C03BDBC" w14:textId="77777777" w:rsidR="00293D8E" w:rsidRDefault="00851B93">
      <w:pPr>
        <w:ind w:right="-287" w:firstLine="709"/>
        <w:jc w:val="both"/>
        <w:rPr>
          <w:sz w:val="22"/>
          <w:szCs w:val="22"/>
        </w:rPr>
      </w:pPr>
      <w:r>
        <w:rPr>
          <w:sz w:val="22"/>
          <w:szCs w:val="22"/>
        </w:rPr>
        <w:t>7.3. Застройщик в установленном законодательством порядке обязан направить Участнику долевого строительства Уведомление о завершении строительства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14:paraId="1692B3C9" w14:textId="77777777" w:rsidR="00293D8E" w:rsidRDefault="00851B93">
      <w:pPr>
        <w:ind w:right="-287" w:firstLine="709"/>
        <w:jc w:val="both"/>
        <w:rPr>
          <w:sz w:val="22"/>
          <w:szCs w:val="22"/>
        </w:rPr>
      </w:pPr>
      <w:r>
        <w:rPr>
          <w:sz w:val="22"/>
          <w:szCs w:val="22"/>
        </w:rPr>
        <w:t xml:space="preserve">Указанное Уведомление направляется в порядке, установленном п. 11.5. настоящего договора, и должно содержать дату, место и время приемки Объекта долевого строительства. С момента направления такого Уведомления Застройщик не несет ответственности за просрочку передачи Объекта долевого строительства Участнику долевого строительства. </w:t>
      </w:r>
    </w:p>
    <w:p w14:paraId="1507DB5F" w14:textId="27CEBAD3" w:rsidR="00293D8E" w:rsidRDefault="00851B93">
      <w:pPr>
        <w:ind w:right="-287" w:firstLine="709"/>
        <w:jc w:val="both"/>
        <w:rPr>
          <w:sz w:val="22"/>
          <w:szCs w:val="22"/>
        </w:rPr>
      </w:pPr>
      <w:r>
        <w:rPr>
          <w:sz w:val="22"/>
          <w:szCs w:val="22"/>
        </w:rPr>
        <w:t xml:space="preserve">7.4. Участник долевого строительства, получивший Уведомление Застройщика о завершении строительства объекта недвижимости в соответствии с договором и готовности Объекта долевого строительства к передаче, обязан приступить к его принятию в течение трех рабочих дней со дня получения указанного Уведомления в установленное в Уведомлении время. </w:t>
      </w:r>
    </w:p>
    <w:p w14:paraId="40E1F86F" w14:textId="7CCB338F" w:rsidR="007B3346" w:rsidRDefault="007B3346">
      <w:pPr>
        <w:ind w:right="-287" w:firstLine="709"/>
        <w:jc w:val="both"/>
        <w:rPr>
          <w:sz w:val="22"/>
          <w:szCs w:val="22"/>
        </w:rPr>
      </w:pPr>
      <w:r>
        <w:rPr>
          <w:sz w:val="22"/>
          <w:szCs w:val="22"/>
        </w:rPr>
        <w:t>Стороны согласовали, что процедура приемки квартиры (помещения, кладовки) осуществляется  в два этапа:</w:t>
      </w:r>
    </w:p>
    <w:p w14:paraId="1A85E798" w14:textId="02B36C3A" w:rsidR="007B3346" w:rsidRDefault="007B3346">
      <w:pPr>
        <w:ind w:right="-287" w:firstLine="709"/>
        <w:jc w:val="both"/>
        <w:rPr>
          <w:sz w:val="22"/>
          <w:szCs w:val="22"/>
        </w:rPr>
      </w:pPr>
      <w:r>
        <w:rPr>
          <w:sz w:val="22"/>
          <w:szCs w:val="22"/>
        </w:rPr>
        <w:t>1. – осмотр квартиры (помещения, кладовки), результатом, которого участник долевого строительства подписывает акт осмотра квартиры с замечаниями, если таковые имеются.</w:t>
      </w:r>
    </w:p>
    <w:p w14:paraId="384B9130" w14:textId="1E8527C4" w:rsidR="007B3346" w:rsidRDefault="007B3346">
      <w:pPr>
        <w:ind w:right="-287" w:firstLine="709"/>
        <w:jc w:val="both"/>
        <w:rPr>
          <w:sz w:val="22"/>
          <w:szCs w:val="22"/>
        </w:rPr>
      </w:pPr>
      <w:r>
        <w:rPr>
          <w:sz w:val="22"/>
          <w:szCs w:val="22"/>
        </w:rPr>
        <w:t>2.  – фактическая приемка квартиры, результатом которой стороны подписывают акт приема-передачи квартиры (помещения, кладовки).</w:t>
      </w:r>
    </w:p>
    <w:p w14:paraId="7553568D" w14:textId="4D2D9FD9" w:rsidR="007B3346" w:rsidRDefault="007B3346">
      <w:pPr>
        <w:ind w:right="-287" w:firstLine="709"/>
        <w:jc w:val="both"/>
        <w:rPr>
          <w:sz w:val="22"/>
          <w:szCs w:val="22"/>
        </w:rPr>
      </w:pPr>
      <w:r>
        <w:rPr>
          <w:sz w:val="22"/>
          <w:szCs w:val="22"/>
        </w:rPr>
        <w:t>Также стороны согласовали, что при обнаружении и выявлении недостатков  в квартире, как при осмотре квартиры (помещения, кладовки), так и позднее, застройщик  в первую очередь устраняет недостатки безвозмездно за свой счет.</w:t>
      </w:r>
    </w:p>
    <w:p w14:paraId="68E86A3E" w14:textId="7F80D916" w:rsidR="00671000" w:rsidRDefault="00671000">
      <w:pPr>
        <w:ind w:right="-287" w:firstLine="709"/>
        <w:jc w:val="both"/>
        <w:rPr>
          <w:sz w:val="22"/>
          <w:szCs w:val="22"/>
        </w:rPr>
      </w:pPr>
      <w:r w:rsidRPr="00671000">
        <w:rPr>
          <w:sz w:val="22"/>
          <w:szCs w:val="22"/>
        </w:rPr>
        <w:lastRenderedPageBreak/>
        <w:t>По соглашению сторон Участник долевого строительства для получения Уведомления Застройщика предо</w:t>
      </w:r>
      <w:r w:rsidR="009C0921">
        <w:rPr>
          <w:sz w:val="22"/>
          <w:szCs w:val="22"/>
        </w:rPr>
        <w:t>ставляет электронный адрес:    _______</w:t>
      </w:r>
      <w:r w:rsidR="00AD5DEF" w:rsidRPr="000F4CC9">
        <w:t xml:space="preserve">  </w:t>
      </w:r>
      <w:r w:rsidRPr="00671000">
        <w:rPr>
          <w:sz w:val="22"/>
          <w:szCs w:val="22"/>
        </w:rPr>
        <w:t xml:space="preserve">       Получение Уведомления Застройщика по данному адресу будет являться надлежащим уведомлением.</w:t>
      </w:r>
    </w:p>
    <w:p w14:paraId="69778B93" w14:textId="77777777" w:rsidR="00293D8E" w:rsidRDefault="00851B93">
      <w:pPr>
        <w:ind w:right="-287" w:firstLine="709"/>
        <w:jc w:val="both"/>
        <w:rPr>
          <w:sz w:val="22"/>
          <w:szCs w:val="22"/>
        </w:rPr>
      </w:pPr>
      <w:r>
        <w:rPr>
          <w:sz w:val="22"/>
          <w:szCs w:val="22"/>
        </w:rPr>
        <w:t>7.5. 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такого Объекта, за исключением случая, предусмотренного п. 4.2.5. настоящего договора,  Застройщик по истечении двадцати календарных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передаточный Акт или иной документ о передаче Объекта долевого строительства. В случае составления Акта или иного документа о передаче Объекта долевого строительства в одностороннем порядке риск случайной гибели Объекта долевого строительства, переходит к Участнику долевого строительства со дня составления одностороннего передаточного акта или иного документа о передаче Объекта долевого строительства. Указанный односторонний передаточный Акт Застройщика или иной документ о передаче Объекта долевого строительства с момента его подписания Застройщиком приобретает силу двустороннего передаточного Акта с переходом на Участника долевого строительства всех правовых последствии, предусмотренных настоящим Договором и действующим законодательством, для Участников долевого строительства, принявших Объект долевого строительства.</w:t>
      </w:r>
    </w:p>
    <w:p w14:paraId="2A326BDB" w14:textId="77777777" w:rsidR="00293D8E" w:rsidRDefault="00851B93">
      <w:pPr>
        <w:ind w:right="-287" w:firstLine="709"/>
        <w:jc w:val="both"/>
        <w:rPr>
          <w:sz w:val="22"/>
          <w:szCs w:val="22"/>
        </w:rPr>
      </w:pPr>
      <w:r>
        <w:rPr>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настоящим Договором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p>
    <w:p w14:paraId="6B608826" w14:textId="77777777" w:rsidR="00293D8E" w:rsidRDefault="00851B93">
      <w:pPr>
        <w:ind w:right="-287" w:firstLine="709"/>
        <w:jc w:val="both"/>
        <w:rPr>
          <w:sz w:val="22"/>
          <w:szCs w:val="22"/>
        </w:rPr>
      </w:pPr>
      <w:r>
        <w:rPr>
          <w:sz w:val="22"/>
          <w:szCs w:val="22"/>
        </w:rPr>
        <w:t>7.6. При наличии у Участника долевого строительства непогашенной задолженности по оплате цены настоящего договора, Застройщик вправе расторгнуть договор в одностороннем порядке в соответствии с ч. 3 ст. 9 Федерального закона № 214-ФЗ от 31.12.2004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A81C3E" w14:textId="77777777" w:rsidR="00293D8E" w:rsidRDefault="00851B93">
      <w:pPr>
        <w:ind w:right="-287" w:firstLine="709"/>
        <w:jc w:val="center"/>
        <w:rPr>
          <w:b/>
          <w:sz w:val="22"/>
          <w:szCs w:val="22"/>
        </w:rPr>
      </w:pPr>
      <w:r>
        <w:rPr>
          <w:b/>
          <w:sz w:val="22"/>
          <w:szCs w:val="22"/>
        </w:rPr>
        <w:t>8. УСТУПКА ПРАВ ТРЕБОВАНИЙ ПО ДОГОВОРУ</w:t>
      </w:r>
    </w:p>
    <w:p w14:paraId="52503995" w14:textId="77777777" w:rsidR="00293D8E" w:rsidRDefault="00851B93">
      <w:pPr>
        <w:ind w:right="-287" w:firstLine="709"/>
        <w:jc w:val="both"/>
        <w:rPr>
          <w:sz w:val="22"/>
          <w:szCs w:val="22"/>
        </w:rPr>
      </w:pPr>
      <w:r>
        <w:rPr>
          <w:sz w:val="22"/>
          <w:szCs w:val="22"/>
        </w:rPr>
        <w:t xml:space="preserve">8.1. Уступка Участником долевого строительства прав требований по договору </w:t>
      </w:r>
      <w:r w:rsidR="00931E6D">
        <w:rPr>
          <w:sz w:val="22"/>
          <w:szCs w:val="22"/>
        </w:rPr>
        <w:t xml:space="preserve"> в части объекта ДДУ </w:t>
      </w:r>
      <w:r>
        <w:rPr>
          <w:sz w:val="22"/>
          <w:szCs w:val="22"/>
        </w:rPr>
        <w:t>иному лицу допускается только после полной оплаты им</w:t>
      </w:r>
      <w:r w:rsidR="00931E6D">
        <w:rPr>
          <w:sz w:val="22"/>
          <w:szCs w:val="22"/>
        </w:rPr>
        <w:t xml:space="preserve"> цены договора.</w:t>
      </w:r>
    </w:p>
    <w:p w14:paraId="6ABDF8C5" w14:textId="77777777" w:rsidR="00293D8E" w:rsidRDefault="00851B93">
      <w:pPr>
        <w:ind w:right="-287" w:firstLine="709"/>
        <w:jc w:val="both"/>
        <w:rPr>
          <w:sz w:val="22"/>
          <w:szCs w:val="22"/>
        </w:rPr>
      </w:pPr>
      <w:r>
        <w:rPr>
          <w:sz w:val="22"/>
          <w:szCs w:val="22"/>
        </w:rPr>
        <w:t>Стороны договорились о запрете совершения уступки прав требований по неустойке и/или всем иным штрафным санкциям, связанным с исполнением договора участия в долевом строительстве иному лицу без предварительного письменного согласия Застройщика.</w:t>
      </w:r>
    </w:p>
    <w:p w14:paraId="14FD9022" w14:textId="77777777" w:rsidR="00293D8E" w:rsidRDefault="00851B93">
      <w:pPr>
        <w:ind w:right="-287" w:firstLine="709"/>
        <w:jc w:val="both"/>
        <w:rPr>
          <w:sz w:val="22"/>
          <w:szCs w:val="22"/>
        </w:rPr>
      </w:pPr>
      <w:r>
        <w:rPr>
          <w:sz w:val="22"/>
          <w:szCs w:val="22"/>
        </w:rPr>
        <w:t>8.2. В случае совершения уступки прав требований по неустойке и/или иным штрафным санкциям, связанным с исполнением договора участия в долевом строительстве Участник долевого строительства (Цедент) обязуется сообщить Цессионарию о запрете на совершение уступки, предусмотренном п. 8.1. настоящего договора, без предварительного письменного согласия Застройщика.</w:t>
      </w:r>
    </w:p>
    <w:p w14:paraId="5E8F37C6" w14:textId="77777777" w:rsidR="00293D8E" w:rsidRDefault="00851B93">
      <w:pPr>
        <w:ind w:right="-287" w:firstLine="709"/>
        <w:jc w:val="both"/>
        <w:rPr>
          <w:sz w:val="22"/>
          <w:szCs w:val="22"/>
        </w:rPr>
      </w:pPr>
      <w:r>
        <w:rPr>
          <w:sz w:val="22"/>
          <w:szCs w:val="22"/>
        </w:rPr>
        <w:t>8.3. В случае совершения уступки Участник долевого строительства обязуется в течение 2 дней с даты государственной регистрации договора (соглашения) об уступке письменно известить Застройщика в порядке, установленном п. 11.5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2AA34260" w14:textId="26DF03CF" w:rsidR="00293D8E" w:rsidRDefault="00851B93" w:rsidP="00DD6476">
      <w:pPr>
        <w:ind w:right="-287" w:firstLine="709"/>
        <w:jc w:val="both"/>
        <w:rPr>
          <w:b/>
          <w:sz w:val="22"/>
          <w:szCs w:val="22"/>
        </w:rPr>
      </w:pPr>
      <w:r>
        <w:rPr>
          <w:sz w:val="22"/>
          <w:szCs w:val="22"/>
        </w:rPr>
        <w:t xml:space="preserve">                            </w:t>
      </w:r>
      <w:r>
        <w:rPr>
          <w:b/>
          <w:sz w:val="22"/>
          <w:szCs w:val="22"/>
        </w:rPr>
        <w:t>9. ОСВОБОЖДЕНИЕ ОТ ОТВЕТСТВЕННОСТИ (ФОРС-МАЖОР)</w:t>
      </w:r>
    </w:p>
    <w:p w14:paraId="54361F69" w14:textId="77777777" w:rsidR="00293D8E" w:rsidRDefault="00851B93">
      <w:pPr>
        <w:ind w:right="-287" w:firstLine="709"/>
        <w:jc w:val="both"/>
        <w:rPr>
          <w:sz w:val="22"/>
          <w:szCs w:val="22"/>
        </w:rPr>
      </w:pPr>
      <w:r>
        <w:rPr>
          <w:sz w:val="22"/>
          <w:szCs w:val="22"/>
        </w:rPr>
        <w:t>9.1. Сторона, не исполнившая или ненадлежащим образом исполнившая свои обязательства по договору при выполнении его условий, несет ответственность, если надлежащее исполнение обязательств оказалось невозможным вследствие непреодолимой силы (форс-мажор), то есть чрезвычайных и непредотвратимых обстоятельств при конкретных условиях конкретного периода времени.</w:t>
      </w:r>
    </w:p>
    <w:p w14:paraId="3B5FE460" w14:textId="1C6F2993" w:rsidR="00293D8E" w:rsidRDefault="00851B93">
      <w:pPr>
        <w:ind w:right="-287" w:firstLine="709"/>
        <w:jc w:val="both"/>
        <w:rPr>
          <w:sz w:val="22"/>
          <w:szCs w:val="22"/>
        </w:rPr>
      </w:pPr>
      <w:r>
        <w:rPr>
          <w:sz w:val="22"/>
          <w:szCs w:val="22"/>
        </w:rPr>
        <w:t xml:space="preserve">9.2.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ведения строительства; пожары, техногенные катастрофы, произошедшие не по вине Сторон; нормативные и ненормативные акты органов власти и управления, введение новых или изменение существующих строительных, санитарных, противопожарных и иных норм и правил, а также их действия или бездействие, в том числе государственных и (или) муниципальных органов власти и их должностных лиц, препятствующие выполнению Сторонами условий настоящего Договора; </w:t>
      </w:r>
      <w:r w:rsidR="00785266">
        <w:rPr>
          <w:sz w:val="22"/>
          <w:szCs w:val="22"/>
        </w:rPr>
        <w:t xml:space="preserve">вооруженные и </w:t>
      </w:r>
      <w:r>
        <w:rPr>
          <w:sz w:val="22"/>
          <w:szCs w:val="22"/>
        </w:rPr>
        <w:t>боевые действия, террористические акты и другие обстоятельства, которые выходят за рамки разумного контроля Сторон.</w:t>
      </w:r>
    </w:p>
    <w:p w14:paraId="68C8F98F" w14:textId="77777777" w:rsidR="00293D8E" w:rsidRDefault="00851B93">
      <w:pPr>
        <w:ind w:right="-287" w:firstLine="709"/>
        <w:jc w:val="both"/>
        <w:rPr>
          <w:sz w:val="22"/>
          <w:szCs w:val="22"/>
        </w:rPr>
      </w:pPr>
      <w:r>
        <w:rPr>
          <w:sz w:val="22"/>
          <w:szCs w:val="22"/>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7D94F757" w14:textId="77777777" w:rsidR="00293D8E" w:rsidRDefault="00851B93">
      <w:pPr>
        <w:ind w:right="-287" w:firstLine="709"/>
        <w:jc w:val="center"/>
        <w:rPr>
          <w:b/>
          <w:sz w:val="22"/>
          <w:szCs w:val="22"/>
        </w:rPr>
      </w:pPr>
      <w:r>
        <w:rPr>
          <w:b/>
          <w:sz w:val="22"/>
          <w:szCs w:val="22"/>
        </w:rPr>
        <w:lastRenderedPageBreak/>
        <w:t>10. ОБРАБОТКА ПЕРСОНАЛЬНЫХ ДАННЫХ</w:t>
      </w:r>
    </w:p>
    <w:p w14:paraId="56E1B885" w14:textId="77777777" w:rsidR="00293D8E" w:rsidRDefault="00851B93">
      <w:pPr>
        <w:ind w:right="-287" w:firstLine="709"/>
        <w:jc w:val="both"/>
        <w:rPr>
          <w:sz w:val="22"/>
          <w:szCs w:val="22"/>
        </w:rPr>
      </w:pPr>
      <w:r>
        <w:rPr>
          <w:sz w:val="22"/>
          <w:szCs w:val="22"/>
        </w:rPr>
        <w:t xml:space="preserve">10.1.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9">
        <w:r>
          <w:rPr>
            <w:sz w:val="22"/>
            <w:szCs w:val="22"/>
          </w:rPr>
          <w:t>п. 3 ст. 3</w:t>
        </w:r>
      </w:hyperlink>
      <w:r>
        <w:rPr>
          <w:sz w:val="22"/>
          <w:szCs w:val="22"/>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2C70ABB2" w14:textId="77777777" w:rsidR="00293D8E" w:rsidRDefault="00851B93">
      <w:pPr>
        <w:ind w:right="-287" w:firstLine="709"/>
        <w:jc w:val="both"/>
        <w:rPr>
          <w:sz w:val="22"/>
          <w:szCs w:val="22"/>
        </w:rPr>
      </w:pPr>
      <w:r>
        <w:rPr>
          <w:sz w:val="22"/>
          <w:szCs w:val="22"/>
        </w:rPr>
        <w:t xml:space="preserve">10.2.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7CB38770" w14:textId="77777777" w:rsidR="00293D8E" w:rsidRDefault="00851B93">
      <w:pPr>
        <w:ind w:right="-287" w:firstLine="709"/>
        <w:jc w:val="center"/>
        <w:rPr>
          <w:b/>
          <w:sz w:val="22"/>
          <w:szCs w:val="22"/>
        </w:rPr>
      </w:pPr>
      <w:r>
        <w:rPr>
          <w:b/>
          <w:sz w:val="22"/>
          <w:szCs w:val="22"/>
        </w:rPr>
        <w:t>11. ЗАКЛЮЧИТЕЛЬНЫЕ ПОЛОЖЕНИЯ</w:t>
      </w:r>
    </w:p>
    <w:p w14:paraId="4007511F" w14:textId="77777777" w:rsidR="00B05E9C" w:rsidRDefault="00851B93">
      <w:pPr>
        <w:ind w:right="-287" w:firstLine="709"/>
        <w:jc w:val="both"/>
        <w:rPr>
          <w:sz w:val="22"/>
          <w:szCs w:val="22"/>
        </w:rPr>
      </w:pPr>
      <w:r>
        <w:rPr>
          <w:sz w:val="22"/>
          <w:szCs w:val="22"/>
        </w:rPr>
        <w:t xml:space="preserve">11.1. </w:t>
      </w:r>
      <w:r w:rsidR="00B05E9C" w:rsidRPr="00B05E9C">
        <w:rPr>
          <w:sz w:val="22"/>
          <w:szCs w:val="22"/>
        </w:rPr>
        <w:t>Настоящим стороны Договора заверяют и гарантируют, что не имеют гражданства иностранных государств,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 указанные государства, перечень которых установлен Распоряжением Правительства РФ от 05.03.2022 г. №430-р.</w:t>
      </w:r>
    </w:p>
    <w:p w14:paraId="0E5FDBB0" w14:textId="0A998EC8" w:rsidR="00293D8E" w:rsidRDefault="00851B93">
      <w:pPr>
        <w:ind w:right="-287" w:firstLine="709"/>
        <w:jc w:val="both"/>
        <w:rPr>
          <w:sz w:val="22"/>
          <w:szCs w:val="22"/>
        </w:rPr>
      </w:pPr>
      <w:r>
        <w:rPr>
          <w:sz w:val="22"/>
          <w:szCs w:val="22"/>
        </w:rPr>
        <w:t>Во всем остальном, что не предусмотрено настоящим Договором, Стороны руководствуются действующим законодательством РФ.</w:t>
      </w:r>
    </w:p>
    <w:p w14:paraId="0E7B9621" w14:textId="77777777" w:rsidR="00293D8E" w:rsidRDefault="00851B93">
      <w:pPr>
        <w:ind w:right="-287" w:firstLine="709"/>
        <w:jc w:val="both"/>
        <w:rPr>
          <w:sz w:val="22"/>
          <w:szCs w:val="22"/>
        </w:rPr>
      </w:pPr>
      <w:r>
        <w:rPr>
          <w:sz w:val="22"/>
          <w:szCs w:val="22"/>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63B2364" w14:textId="77777777" w:rsidR="00293D8E" w:rsidRDefault="00851B93">
      <w:pPr>
        <w:ind w:right="-287" w:firstLine="709"/>
        <w:jc w:val="both"/>
        <w:rPr>
          <w:sz w:val="22"/>
          <w:szCs w:val="22"/>
        </w:rPr>
      </w:pPr>
      <w:r>
        <w:rPr>
          <w:sz w:val="22"/>
          <w:szCs w:val="22"/>
        </w:rPr>
        <w:t>Стороны договорились, что при письменном обращении Участника долевого строительства к Застройщику срок ответа на претензию составляет 15 рабочих дней с момента обращения.</w:t>
      </w:r>
    </w:p>
    <w:p w14:paraId="15C97E09" w14:textId="77777777" w:rsidR="00293D8E" w:rsidRDefault="00851B93">
      <w:pPr>
        <w:ind w:right="-287" w:firstLine="709"/>
        <w:jc w:val="both"/>
        <w:rPr>
          <w:sz w:val="22"/>
          <w:szCs w:val="22"/>
        </w:rPr>
      </w:pPr>
      <w:r>
        <w:rPr>
          <w:sz w:val="22"/>
          <w:szCs w:val="22"/>
        </w:rPr>
        <w:t>11.3.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14:paraId="6DF4D66A" w14:textId="77777777" w:rsidR="00293D8E" w:rsidRDefault="00851B93">
      <w:pPr>
        <w:ind w:right="-287" w:firstLine="709"/>
        <w:jc w:val="both"/>
        <w:rPr>
          <w:sz w:val="22"/>
          <w:szCs w:val="22"/>
        </w:rPr>
      </w:pPr>
      <w:r>
        <w:rPr>
          <w:sz w:val="22"/>
          <w:szCs w:val="22"/>
        </w:rPr>
        <w:t>11.4.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64D294B8" w14:textId="77777777" w:rsidR="00293D8E" w:rsidRDefault="00851B93">
      <w:pPr>
        <w:ind w:right="-287" w:firstLine="709"/>
        <w:jc w:val="both"/>
        <w:rPr>
          <w:sz w:val="22"/>
          <w:szCs w:val="22"/>
        </w:rPr>
      </w:pPr>
      <w:r>
        <w:rPr>
          <w:sz w:val="22"/>
          <w:szCs w:val="22"/>
        </w:rPr>
        <w:t>11.5. Все уведомления, извещения являются надлежащими, если они совершены в письменном виде и доставлены по адресам, указанным в разделе 13 настоящего договора, заказным отправлением с уведомлением о вручении и описью вложения или вручено участнику долевого строительства лично под расписку. С момента возврата Застройщику уведомления, извещения с отметкой о неполучении адресатом (в том числе об отказе от получения), уведомление, извещение считается полученным Участником долевого строительства.</w:t>
      </w:r>
    </w:p>
    <w:p w14:paraId="7DA04C8D" w14:textId="77777777" w:rsidR="00293D8E" w:rsidRDefault="00851B93">
      <w:pPr>
        <w:ind w:right="-287" w:firstLine="709"/>
        <w:jc w:val="both"/>
        <w:rPr>
          <w:sz w:val="22"/>
          <w:szCs w:val="22"/>
        </w:rPr>
      </w:pPr>
      <w:r>
        <w:rPr>
          <w:sz w:val="22"/>
          <w:szCs w:val="22"/>
        </w:rPr>
        <w:t>11.6. Настоящий договор заключен в 4 (четырех</w:t>
      </w:r>
      <w:r>
        <w:rPr>
          <w:b/>
          <w:sz w:val="22"/>
          <w:szCs w:val="22"/>
        </w:rPr>
        <w:t xml:space="preserve">) </w:t>
      </w:r>
      <w:r>
        <w:rPr>
          <w:sz w:val="22"/>
          <w:szCs w:val="22"/>
        </w:rPr>
        <w:t>экземплярах: два для Застройщика, один для Участника долевого строительства и один экземпляр для органа, осуществляющего государственную регистрацию сделок с недвижимостью.</w:t>
      </w:r>
    </w:p>
    <w:p w14:paraId="09A5CB24" w14:textId="77777777" w:rsidR="00293D8E" w:rsidRDefault="00851B93">
      <w:pPr>
        <w:ind w:right="-287" w:firstLine="709"/>
        <w:jc w:val="both"/>
        <w:rPr>
          <w:sz w:val="22"/>
          <w:szCs w:val="22"/>
        </w:rPr>
      </w:pPr>
      <w:r>
        <w:rPr>
          <w:sz w:val="22"/>
          <w:szCs w:val="22"/>
        </w:rPr>
        <w:t>Приложение:</w:t>
      </w:r>
    </w:p>
    <w:p w14:paraId="386ED8C1" w14:textId="77777777" w:rsidR="00293D8E" w:rsidRDefault="00851B93">
      <w:pPr>
        <w:ind w:right="-287" w:firstLine="709"/>
        <w:jc w:val="both"/>
        <w:rPr>
          <w:sz w:val="22"/>
          <w:szCs w:val="22"/>
        </w:rPr>
      </w:pPr>
      <w:r>
        <w:rPr>
          <w:sz w:val="22"/>
          <w:szCs w:val="22"/>
        </w:rPr>
        <w:t xml:space="preserve">Приложение №1 - </w:t>
      </w:r>
      <w:r>
        <w:rPr>
          <w:b/>
          <w:sz w:val="22"/>
          <w:szCs w:val="22"/>
        </w:rPr>
        <w:t>Местоположение и План Объекта долевого строительства</w:t>
      </w:r>
      <w:r>
        <w:rPr>
          <w:sz w:val="22"/>
          <w:szCs w:val="22"/>
        </w:rPr>
        <w:t xml:space="preserve"> на 1 листе в 1.</w:t>
      </w:r>
    </w:p>
    <w:p w14:paraId="0F7E3231" w14:textId="77777777" w:rsidR="00293D8E" w:rsidRDefault="00293D8E">
      <w:pPr>
        <w:ind w:right="-287" w:firstLine="709"/>
        <w:jc w:val="both"/>
        <w:rPr>
          <w:sz w:val="22"/>
          <w:szCs w:val="22"/>
        </w:rPr>
      </w:pPr>
    </w:p>
    <w:p w14:paraId="77583F9D" w14:textId="77777777" w:rsidR="00293D8E" w:rsidRDefault="00851B93">
      <w:pPr>
        <w:ind w:right="-287" w:firstLine="709"/>
        <w:jc w:val="center"/>
        <w:rPr>
          <w:b/>
          <w:sz w:val="22"/>
          <w:szCs w:val="22"/>
        </w:rPr>
      </w:pPr>
      <w:r>
        <w:rPr>
          <w:b/>
          <w:sz w:val="22"/>
          <w:szCs w:val="22"/>
        </w:rPr>
        <w:t>13. АДРЕСА И РЕКВИЗИТЫ СТОРОН:</w:t>
      </w:r>
    </w:p>
    <w:p w14:paraId="0F8D649F" w14:textId="77777777" w:rsidR="00293D8E" w:rsidRDefault="00851B93">
      <w:pPr>
        <w:shd w:val="clear" w:color="auto" w:fill="FFFFFF"/>
        <w:ind w:right="-287"/>
        <w:rPr>
          <w:b/>
          <w:sz w:val="22"/>
          <w:szCs w:val="22"/>
        </w:rPr>
      </w:pPr>
      <w:r>
        <w:rPr>
          <w:b/>
          <w:sz w:val="22"/>
          <w:szCs w:val="22"/>
        </w:rPr>
        <w:t xml:space="preserve">Застройщик: </w:t>
      </w:r>
    </w:p>
    <w:p w14:paraId="6C785E64" w14:textId="502120BE" w:rsidR="00785266" w:rsidRPr="009F661E" w:rsidRDefault="009E7FDE" w:rsidP="00785266">
      <w:pPr>
        <w:autoSpaceDE w:val="0"/>
        <w:autoSpaceDN w:val="0"/>
        <w:adjustRightInd w:val="0"/>
        <w:rPr>
          <w:rFonts w:eastAsiaTheme="minorHAnsi"/>
          <w:bCs/>
          <w:iCs/>
          <w:sz w:val="20"/>
          <w:szCs w:val="20"/>
        </w:rPr>
      </w:pPr>
      <w:r>
        <w:rPr>
          <w:rFonts w:eastAsiaTheme="minorHAnsi"/>
          <w:bCs/>
          <w:iCs/>
          <w:sz w:val="20"/>
          <w:szCs w:val="20"/>
        </w:rPr>
        <w:t>ООО СЗ "СТРОИТЕЛЬНЫЙ ТРЕСТ №1</w:t>
      </w:r>
      <w:r w:rsidR="00785266" w:rsidRPr="009F661E">
        <w:rPr>
          <w:rFonts w:eastAsiaTheme="minorHAnsi"/>
          <w:bCs/>
          <w:iCs/>
          <w:sz w:val="20"/>
          <w:szCs w:val="20"/>
        </w:rPr>
        <w:t>"</w:t>
      </w:r>
    </w:p>
    <w:p w14:paraId="4A4CBD39" w14:textId="77777777" w:rsidR="009E7FDE" w:rsidRDefault="009E7FDE" w:rsidP="009E7FDE">
      <w:pPr>
        <w:rPr>
          <w:sz w:val="22"/>
          <w:szCs w:val="22"/>
        </w:rPr>
      </w:pPr>
      <w:r>
        <w:rPr>
          <w:sz w:val="22"/>
          <w:szCs w:val="22"/>
        </w:rPr>
        <w:t>Адрес: 150000, г. Ярославль, ул. Собинова, д.54, оф.5</w:t>
      </w:r>
    </w:p>
    <w:p w14:paraId="7D040C0B" w14:textId="77777777" w:rsidR="009E7FDE" w:rsidRDefault="009E7FDE" w:rsidP="009E7FDE">
      <w:pPr>
        <w:rPr>
          <w:sz w:val="22"/>
          <w:szCs w:val="22"/>
        </w:rPr>
      </w:pPr>
      <w:r>
        <w:rPr>
          <w:sz w:val="22"/>
          <w:szCs w:val="22"/>
        </w:rPr>
        <w:t xml:space="preserve">ИНН 7604331569 </w:t>
      </w:r>
    </w:p>
    <w:p w14:paraId="1F4F081F" w14:textId="77777777" w:rsidR="009E7FDE" w:rsidRDefault="009E7FDE" w:rsidP="009E7FDE">
      <w:pPr>
        <w:rPr>
          <w:sz w:val="22"/>
          <w:szCs w:val="22"/>
        </w:rPr>
      </w:pPr>
      <w:r>
        <w:rPr>
          <w:sz w:val="22"/>
          <w:szCs w:val="22"/>
        </w:rPr>
        <w:t>КПП 760401001</w:t>
      </w:r>
    </w:p>
    <w:p w14:paraId="35F74622" w14:textId="77777777" w:rsidR="009E7FDE" w:rsidRDefault="009E7FDE" w:rsidP="009E7FDE">
      <w:pPr>
        <w:rPr>
          <w:sz w:val="22"/>
          <w:szCs w:val="22"/>
        </w:rPr>
      </w:pPr>
      <w:r>
        <w:rPr>
          <w:sz w:val="22"/>
          <w:szCs w:val="22"/>
        </w:rPr>
        <w:t>ОГРН 1177627029403</w:t>
      </w:r>
    </w:p>
    <w:p w14:paraId="6A4A5B05" w14:textId="77777777" w:rsidR="009E7FDE" w:rsidRDefault="009E7FDE" w:rsidP="009E7FDE">
      <w:pPr>
        <w:rPr>
          <w:sz w:val="22"/>
          <w:szCs w:val="22"/>
        </w:rPr>
      </w:pPr>
      <w:r>
        <w:rPr>
          <w:sz w:val="22"/>
          <w:szCs w:val="22"/>
        </w:rPr>
        <w:t xml:space="preserve">р/сч 40702810677030015730 </w:t>
      </w:r>
    </w:p>
    <w:p w14:paraId="4192B265" w14:textId="77777777" w:rsidR="009E7FDE" w:rsidRDefault="009E7FDE" w:rsidP="009E7FDE">
      <w:pPr>
        <w:rPr>
          <w:sz w:val="22"/>
          <w:szCs w:val="22"/>
        </w:rPr>
      </w:pPr>
      <w:r>
        <w:rPr>
          <w:sz w:val="22"/>
          <w:szCs w:val="22"/>
        </w:rPr>
        <w:t>ПАО Сбербанк Калужское отделение № 8608</w:t>
      </w:r>
    </w:p>
    <w:p w14:paraId="33D2B5E4" w14:textId="77777777" w:rsidR="009E7FDE" w:rsidRDefault="009E7FDE" w:rsidP="009E7FDE">
      <w:pPr>
        <w:rPr>
          <w:sz w:val="22"/>
          <w:szCs w:val="22"/>
        </w:rPr>
      </w:pPr>
      <w:r>
        <w:rPr>
          <w:sz w:val="22"/>
          <w:szCs w:val="22"/>
        </w:rPr>
        <w:t>БИК 042908612</w:t>
      </w:r>
    </w:p>
    <w:p w14:paraId="3598C691" w14:textId="77777777" w:rsidR="009E7FDE" w:rsidRDefault="009E7FDE" w:rsidP="009E7FDE">
      <w:pPr>
        <w:rPr>
          <w:sz w:val="22"/>
          <w:szCs w:val="22"/>
        </w:rPr>
      </w:pPr>
      <w:r>
        <w:rPr>
          <w:sz w:val="22"/>
          <w:szCs w:val="22"/>
        </w:rPr>
        <w:t>к/с 3010 1810 10000000 0612</w:t>
      </w:r>
    </w:p>
    <w:p w14:paraId="57C8D8B4" w14:textId="794D5BEA" w:rsidR="00785266" w:rsidRPr="009F661E" w:rsidRDefault="00785266" w:rsidP="00785266">
      <w:pPr>
        <w:autoSpaceDE w:val="0"/>
        <w:autoSpaceDN w:val="0"/>
        <w:adjustRightInd w:val="0"/>
        <w:rPr>
          <w:rFonts w:eastAsiaTheme="minorHAnsi"/>
          <w:bCs/>
          <w:iCs/>
          <w:sz w:val="20"/>
          <w:szCs w:val="20"/>
        </w:rPr>
      </w:pPr>
      <w:r w:rsidRPr="009F661E">
        <w:rPr>
          <w:rFonts w:eastAsiaTheme="minorHAnsi"/>
          <w:sz w:val="20"/>
          <w:szCs w:val="20"/>
        </w:rPr>
        <w:t xml:space="preserve">Юридический адрес: </w:t>
      </w:r>
      <w:r w:rsidRPr="009F661E">
        <w:rPr>
          <w:rFonts w:eastAsiaTheme="minorHAnsi"/>
          <w:bCs/>
          <w:iCs/>
          <w:sz w:val="20"/>
          <w:szCs w:val="20"/>
        </w:rPr>
        <w:t>150000, Яросла</w:t>
      </w:r>
      <w:r w:rsidR="009E7FDE">
        <w:rPr>
          <w:rFonts w:eastAsiaTheme="minorHAnsi"/>
          <w:bCs/>
          <w:iCs/>
          <w:sz w:val="20"/>
          <w:szCs w:val="20"/>
        </w:rPr>
        <w:t>вская обл, Ярославль г, Собинова</w:t>
      </w:r>
      <w:r w:rsidRPr="009F661E">
        <w:rPr>
          <w:rFonts w:eastAsiaTheme="minorHAnsi"/>
          <w:bCs/>
          <w:iCs/>
          <w:sz w:val="20"/>
          <w:szCs w:val="20"/>
        </w:rPr>
        <w:t xml:space="preserve"> ул,</w:t>
      </w:r>
    </w:p>
    <w:p w14:paraId="2A3B0E2E" w14:textId="46A01803" w:rsidR="00293D8E" w:rsidRPr="009F661E" w:rsidRDefault="00785266" w:rsidP="00785266">
      <w:pPr>
        <w:rPr>
          <w:sz w:val="20"/>
          <w:szCs w:val="20"/>
        </w:rPr>
      </w:pPr>
      <w:r w:rsidRPr="009F661E">
        <w:rPr>
          <w:rFonts w:eastAsiaTheme="minorHAnsi"/>
          <w:bCs/>
          <w:iCs/>
          <w:sz w:val="20"/>
          <w:szCs w:val="20"/>
        </w:rPr>
        <w:t>дом № 5</w:t>
      </w:r>
      <w:r w:rsidR="009E7FDE">
        <w:rPr>
          <w:rFonts w:eastAsiaTheme="minorHAnsi"/>
          <w:bCs/>
          <w:iCs/>
          <w:sz w:val="20"/>
          <w:szCs w:val="20"/>
        </w:rPr>
        <w:t>4, оф.5</w:t>
      </w:r>
    </w:p>
    <w:p w14:paraId="5B7B8A8B" w14:textId="178E00E1" w:rsidR="00E72F99" w:rsidRPr="009F661E" w:rsidRDefault="00851B93">
      <w:pPr>
        <w:shd w:val="clear" w:color="auto" w:fill="FFFFFF"/>
        <w:spacing w:line="274" w:lineRule="auto"/>
        <w:ind w:right="-287"/>
        <w:rPr>
          <w:sz w:val="20"/>
          <w:szCs w:val="20"/>
        </w:rPr>
      </w:pPr>
      <w:r w:rsidRPr="009F661E">
        <w:rPr>
          <w:sz w:val="20"/>
          <w:szCs w:val="20"/>
        </w:rPr>
        <w:t xml:space="preserve">Тел.: </w:t>
      </w:r>
      <w:r w:rsidR="00216ECD">
        <w:rPr>
          <w:sz w:val="20"/>
          <w:szCs w:val="20"/>
        </w:rPr>
        <w:t xml:space="preserve">8 980 778 78 78; </w:t>
      </w:r>
      <w:r w:rsidR="009E7FDE">
        <w:rPr>
          <w:sz w:val="20"/>
          <w:szCs w:val="20"/>
        </w:rPr>
        <w:t xml:space="preserve"> 8 (4852) 78-87-87</w:t>
      </w:r>
    </w:p>
    <w:p w14:paraId="0F3984CF" w14:textId="7EDD6989" w:rsidR="00293D8E" w:rsidRDefault="00851B93">
      <w:pPr>
        <w:shd w:val="clear" w:color="auto" w:fill="FFFFFF"/>
        <w:spacing w:line="274" w:lineRule="auto"/>
        <w:ind w:right="-287"/>
        <w:rPr>
          <w:sz w:val="22"/>
          <w:szCs w:val="22"/>
        </w:rPr>
      </w:pPr>
      <w:r>
        <w:rPr>
          <w:b/>
          <w:sz w:val="22"/>
          <w:szCs w:val="22"/>
        </w:rPr>
        <w:t xml:space="preserve">                                                       _____________________</w:t>
      </w:r>
      <w:r w:rsidR="00E72F99">
        <w:rPr>
          <w:b/>
          <w:sz w:val="22"/>
          <w:szCs w:val="22"/>
        </w:rPr>
        <w:t>Тихун Игорь Николаевич по доверенности.</w:t>
      </w:r>
    </w:p>
    <w:p w14:paraId="2CE21C4B" w14:textId="77777777" w:rsidR="00503445" w:rsidRDefault="00503445">
      <w:pPr>
        <w:ind w:right="-287"/>
        <w:jc w:val="both"/>
        <w:rPr>
          <w:b/>
          <w:sz w:val="22"/>
          <w:szCs w:val="22"/>
        </w:rPr>
      </w:pPr>
    </w:p>
    <w:p w14:paraId="7CC4CBC4" w14:textId="262DBA12" w:rsidR="00503445" w:rsidRDefault="00503445">
      <w:pPr>
        <w:ind w:right="-287"/>
        <w:jc w:val="both"/>
        <w:rPr>
          <w:b/>
          <w:sz w:val="22"/>
          <w:szCs w:val="22"/>
        </w:rPr>
      </w:pPr>
      <w:r w:rsidRPr="00503445">
        <w:rPr>
          <w:b/>
          <w:sz w:val="22"/>
          <w:szCs w:val="22"/>
        </w:rPr>
        <w:t>Участник долевого строительства:</w:t>
      </w:r>
    </w:p>
    <w:p w14:paraId="6E34F4EC" w14:textId="2A2C4F75" w:rsidR="008D716B" w:rsidRPr="008D716B" w:rsidRDefault="008D716B" w:rsidP="008D716B">
      <w:pPr>
        <w:rPr>
          <w:b/>
          <w:sz w:val="22"/>
          <w:szCs w:val="22"/>
        </w:rPr>
      </w:pPr>
      <w:r w:rsidRPr="008D716B">
        <w:rPr>
          <w:b/>
          <w:sz w:val="22"/>
          <w:szCs w:val="22"/>
        </w:rPr>
        <w:t>Гражданин РФ</w:t>
      </w:r>
      <w:r w:rsidR="009C0921">
        <w:rPr>
          <w:b/>
          <w:sz w:val="22"/>
          <w:szCs w:val="22"/>
        </w:rPr>
        <w:t>__________________</w:t>
      </w:r>
      <w:r w:rsidRPr="008D716B">
        <w:rPr>
          <w:b/>
          <w:sz w:val="22"/>
          <w:szCs w:val="22"/>
        </w:rPr>
        <w:t>.</w:t>
      </w:r>
    </w:p>
    <w:p w14:paraId="00A4E9E4" w14:textId="77777777" w:rsidR="008D716B" w:rsidRPr="008D716B" w:rsidRDefault="008D716B" w:rsidP="008D716B">
      <w:pPr>
        <w:rPr>
          <w:b/>
          <w:sz w:val="22"/>
          <w:szCs w:val="22"/>
        </w:rPr>
      </w:pPr>
    </w:p>
    <w:p w14:paraId="51AD6F86" w14:textId="77777777" w:rsidR="008D716B" w:rsidRPr="008D716B" w:rsidRDefault="008D716B" w:rsidP="008D716B">
      <w:pPr>
        <w:rPr>
          <w:b/>
          <w:sz w:val="22"/>
          <w:szCs w:val="22"/>
        </w:rPr>
      </w:pPr>
      <w:r w:rsidRPr="008D716B">
        <w:rPr>
          <w:b/>
          <w:sz w:val="22"/>
          <w:szCs w:val="22"/>
        </w:rPr>
        <w:t>Тел. 8-</w:t>
      </w:r>
    </w:p>
    <w:p w14:paraId="059C3B28" w14:textId="77777777" w:rsidR="008D716B" w:rsidRPr="008D716B" w:rsidRDefault="008D716B" w:rsidP="008D716B">
      <w:pPr>
        <w:rPr>
          <w:b/>
          <w:sz w:val="22"/>
          <w:szCs w:val="22"/>
        </w:rPr>
      </w:pPr>
    </w:p>
    <w:p w14:paraId="55961372" w14:textId="77777777" w:rsidR="008D716B" w:rsidRPr="008D716B" w:rsidRDefault="008D716B" w:rsidP="008D716B">
      <w:pPr>
        <w:rPr>
          <w:b/>
          <w:sz w:val="22"/>
          <w:szCs w:val="22"/>
        </w:rPr>
      </w:pPr>
      <w:r w:rsidRPr="008D716B">
        <w:rPr>
          <w:b/>
          <w:sz w:val="22"/>
          <w:szCs w:val="22"/>
        </w:rPr>
        <w:t>Гражданин Российской Федерации _____________________</w:t>
      </w:r>
    </w:p>
    <w:p w14:paraId="7974D2CE" w14:textId="77777777" w:rsidR="008D716B" w:rsidRPr="008D716B" w:rsidRDefault="008D716B" w:rsidP="008D716B">
      <w:pPr>
        <w:rPr>
          <w:b/>
          <w:sz w:val="22"/>
          <w:szCs w:val="22"/>
        </w:rPr>
      </w:pPr>
    </w:p>
    <w:p w14:paraId="11C8133D" w14:textId="1A68642E" w:rsidR="008D716B" w:rsidRPr="008D716B" w:rsidRDefault="008D716B" w:rsidP="008D716B">
      <w:pPr>
        <w:rPr>
          <w:b/>
          <w:sz w:val="22"/>
          <w:szCs w:val="22"/>
        </w:rPr>
      </w:pPr>
      <w:r w:rsidRPr="008D716B">
        <w:rPr>
          <w:b/>
          <w:sz w:val="22"/>
          <w:szCs w:val="22"/>
        </w:rPr>
        <w:t>Гражданин РФ</w:t>
      </w:r>
      <w:r w:rsidR="009C0921">
        <w:rPr>
          <w:b/>
          <w:sz w:val="22"/>
          <w:szCs w:val="22"/>
        </w:rPr>
        <w:t>_________________________</w:t>
      </w:r>
      <w:r w:rsidRPr="008D716B">
        <w:rPr>
          <w:b/>
          <w:sz w:val="22"/>
          <w:szCs w:val="22"/>
        </w:rPr>
        <w:t>.</w:t>
      </w:r>
    </w:p>
    <w:p w14:paraId="4396BBF0" w14:textId="77777777" w:rsidR="008D716B" w:rsidRPr="008D716B" w:rsidRDefault="008D716B" w:rsidP="008D716B">
      <w:pPr>
        <w:rPr>
          <w:b/>
          <w:sz w:val="22"/>
          <w:szCs w:val="22"/>
        </w:rPr>
      </w:pPr>
    </w:p>
    <w:p w14:paraId="08B4C98C" w14:textId="77777777" w:rsidR="008D716B" w:rsidRPr="008D716B" w:rsidRDefault="008D716B" w:rsidP="008D716B">
      <w:pPr>
        <w:rPr>
          <w:b/>
          <w:sz w:val="22"/>
          <w:szCs w:val="22"/>
        </w:rPr>
      </w:pPr>
      <w:r w:rsidRPr="008D716B">
        <w:rPr>
          <w:b/>
          <w:sz w:val="22"/>
          <w:szCs w:val="22"/>
        </w:rPr>
        <w:t>Тел. 8-</w:t>
      </w:r>
    </w:p>
    <w:p w14:paraId="1AA4ADCB" w14:textId="77777777" w:rsidR="008D716B" w:rsidRPr="008D716B" w:rsidRDefault="008D716B" w:rsidP="008D716B">
      <w:pPr>
        <w:rPr>
          <w:b/>
          <w:sz w:val="22"/>
          <w:szCs w:val="22"/>
        </w:rPr>
      </w:pPr>
    </w:p>
    <w:p w14:paraId="3AAC057C" w14:textId="77777777" w:rsidR="008D716B" w:rsidRPr="008D716B" w:rsidRDefault="008D716B" w:rsidP="008D716B">
      <w:pPr>
        <w:rPr>
          <w:b/>
          <w:sz w:val="22"/>
          <w:szCs w:val="22"/>
        </w:rPr>
      </w:pPr>
      <w:r w:rsidRPr="008D716B">
        <w:rPr>
          <w:b/>
          <w:sz w:val="22"/>
          <w:szCs w:val="22"/>
        </w:rPr>
        <w:t>Гражданин Российской Федерации _____________________</w:t>
      </w:r>
    </w:p>
    <w:p w14:paraId="3B5AE5A6" w14:textId="1708411A" w:rsidR="00962CC9" w:rsidRDefault="00962CC9">
      <w:pPr>
        <w:jc w:val="right"/>
      </w:pPr>
    </w:p>
    <w:p w14:paraId="6D13B2B6" w14:textId="77777777" w:rsidR="007A029E" w:rsidRDefault="007A029E">
      <w:pPr>
        <w:jc w:val="right"/>
        <w:rPr>
          <w:rFonts w:ascii="Calibri" w:eastAsia="Calibri" w:hAnsi="Calibri" w:cs="Calibri"/>
          <w:b/>
          <w:color w:val="000000"/>
          <w:sz w:val="28"/>
          <w:szCs w:val="28"/>
        </w:rPr>
      </w:pPr>
    </w:p>
    <w:p w14:paraId="7094C4CF" w14:textId="77777777" w:rsidR="007A029E" w:rsidRDefault="007A029E">
      <w:pPr>
        <w:jc w:val="right"/>
        <w:rPr>
          <w:rFonts w:ascii="Calibri" w:eastAsia="Calibri" w:hAnsi="Calibri" w:cs="Calibri"/>
          <w:b/>
          <w:color w:val="000000"/>
          <w:sz w:val="28"/>
          <w:szCs w:val="28"/>
        </w:rPr>
      </w:pPr>
    </w:p>
    <w:p w14:paraId="75F5B1C8" w14:textId="77777777" w:rsidR="007A029E" w:rsidRDefault="007A029E">
      <w:pPr>
        <w:jc w:val="right"/>
        <w:rPr>
          <w:rFonts w:ascii="Calibri" w:eastAsia="Calibri" w:hAnsi="Calibri" w:cs="Calibri"/>
          <w:b/>
          <w:color w:val="000000"/>
          <w:sz w:val="28"/>
          <w:szCs w:val="28"/>
        </w:rPr>
      </w:pPr>
    </w:p>
    <w:p w14:paraId="3312C39C" w14:textId="77777777" w:rsidR="00B82289" w:rsidRDefault="00B82289">
      <w:pPr>
        <w:jc w:val="right"/>
        <w:rPr>
          <w:rFonts w:ascii="Calibri" w:eastAsia="Calibri" w:hAnsi="Calibri" w:cs="Calibri"/>
          <w:b/>
          <w:color w:val="000000"/>
          <w:sz w:val="28"/>
          <w:szCs w:val="28"/>
        </w:rPr>
      </w:pPr>
    </w:p>
    <w:p w14:paraId="471C3155" w14:textId="77777777" w:rsidR="00B82289" w:rsidRDefault="00B82289">
      <w:pPr>
        <w:jc w:val="right"/>
        <w:rPr>
          <w:rFonts w:ascii="Calibri" w:eastAsia="Calibri" w:hAnsi="Calibri" w:cs="Calibri"/>
          <w:b/>
          <w:color w:val="000000"/>
          <w:sz w:val="28"/>
          <w:szCs w:val="28"/>
        </w:rPr>
      </w:pPr>
    </w:p>
    <w:p w14:paraId="75045022" w14:textId="77777777" w:rsidR="00B82289" w:rsidRDefault="00B82289">
      <w:pPr>
        <w:jc w:val="right"/>
        <w:rPr>
          <w:rFonts w:ascii="Calibri" w:eastAsia="Calibri" w:hAnsi="Calibri" w:cs="Calibri"/>
          <w:b/>
          <w:color w:val="000000"/>
          <w:sz w:val="28"/>
          <w:szCs w:val="28"/>
        </w:rPr>
      </w:pPr>
    </w:p>
    <w:p w14:paraId="5D0B801C" w14:textId="77777777" w:rsidR="00B82289" w:rsidRDefault="00B82289">
      <w:pPr>
        <w:jc w:val="right"/>
        <w:rPr>
          <w:rFonts w:ascii="Calibri" w:eastAsia="Calibri" w:hAnsi="Calibri" w:cs="Calibri"/>
          <w:b/>
          <w:color w:val="000000"/>
          <w:sz w:val="28"/>
          <w:szCs w:val="28"/>
        </w:rPr>
      </w:pPr>
    </w:p>
    <w:p w14:paraId="07C9D002" w14:textId="77777777" w:rsidR="00B82289" w:rsidRDefault="00B82289">
      <w:pPr>
        <w:jc w:val="right"/>
        <w:rPr>
          <w:rFonts w:ascii="Calibri" w:eastAsia="Calibri" w:hAnsi="Calibri" w:cs="Calibri"/>
          <w:b/>
          <w:color w:val="000000"/>
          <w:sz w:val="28"/>
          <w:szCs w:val="28"/>
        </w:rPr>
      </w:pPr>
    </w:p>
    <w:p w14:paraId="2BA36C1A" w14:textId="77777777" w:rsidR="00B82289" w:rsidRDefault="00B82289">
      <w:pPr>
        <w:jc w:val="right"/>
        <w:rPr>
          <w:rFonts w:ascii="Calibri" w:eastAsia="Calibri" w:hAnsi="Calibri" w:cs="Calibri"/>
          <w:b/>
          <w:color w:val="000000"/>
          <w:sz w:val="28"/>
          <w:szCs w:val="28"/>
        </w:rPr>
      </w:pPr>
    </w:p>
    <w:p w14:paraId="6AB84F82" w14:textId="77777777" w:rsidR="00B82289" w:rsidRDefault="00B82289">
      <w:pPr>
        <w:jc w:val="right"/>
        <w:rPr>
          <w:rFonts w:ascii="Calibri" w:eastAsia="Calibri" w:hAnsi="Calibri" w:cs="Calibri"/>
          <w:b/>
          <w:color w:val="000000"/>
          <w:sz w:val="28"/>
          <w:szCs w:val="28"/>
        </w:rPr>
      </w:pPr>
    </w:p>
    <w:p w14:paraId="13DC3EAA" w14:textId="77777777" w:rsidR="00B82289" w:rsidRDefault="00B82289">
      <w:pPr>
        <w:jc w:val="right"/>
        <w:rPr>
          <w:rFonts w:ascii="Calibri" w:eastAsia="Calibri" w:hAnsi="Calibri" w:cs="Calibri"/>
          <w:b/>
          <w:color w:val="000000"/>
          <w:sz w:val="28"/>
          <w:szCs w:val="28"/>
        </w:rPr>
      </w:pPr>
    </w:p>
    <w:p w14:paraId="18DB9960" w14:textId="77777777" w:rsidR="00B82289" w:rsidRDefault="00B82289">
      <w:pPr>
        <w:jc w:val="right"/>
        <w:rPr>
          <w:rFonts w:ascii="Calibri" w:eastAsia="Calibri" w:hAnsi="Calibri" w:cs="Calibri"/>
          <w:b/>
          <w:color w:val="000000"/>
          <w:sz w:val="28"/>
          <w:szCs w:val="28"/>
        </w:rPr>
      </w:pPr>
    </w:p>
    <w:p w14:paraId="438A1965" w14:textId="77777777" w:rsidR="00B82289" w:rsidRDefault="00B82289">
      <w:pPr>
        <w:jc w:val="right"/>
        <w:rPr>
          <w:rFonts w:ascii="Calibri" w:eastAsia="Calibri" w:hAnsi="Calibri" w:cs="Calibri"/>
          <w:b/>
          <w:color w:val="000000"/>
          <w:sz w:val="28"/>
          <w:szCs w:val="28"/>
        </w:rPr>
      </w:pPr>
    </w:p>
    <w:p w14:paraId="3E76C180" w14:textId="77777777" w:rsidR="00B82289" w:rsidRDefault="00B82289">
      <w:pPr>
        <w:jc w:val="right"/>
        <w:rPr>
          <w:rFonts w:ascii="Calibri" w:eastAsia="Calibri" w:hAnsi="Calibri" w:cs="Calibri"/>
          <w:b/>
          <w:color w:val="000000"/>
          <w:sz w:val="28"/>
          <w:szCs w:val="28"/>
        </w:rPr>
      </w:pPr>
    </w:p>
    <w:p w14:paraId="6EA16106" w14:textId="77777777" w:rsidR="00B82289" w:rsidRDefault="00B82289">
      <w:pPr>
        <w:jc w:val="right"/>
        <w:rPr>
          <w:rFonts w:ascii="Calibri" w:eastAsia="Calibri" w:hAnsi="Calibri" w:cs="Calibri"/>
          <w:b/>
          <w:color w:val="000000"/>
          <w:sz w:val="28"/>
          <w:szCs w:val="28"/>
        </w:rPr>
      </w:pPr>
    </w:p>
    <w:p w14:paraId="5D930FE2" w14:textId="6DFEA50B" w:rsidR="00B82289" w:rsidRDefault="00B82289">
      <w:pPr>
        <w:jc w:val="right"/>
        <w:rPr>
          <w:rFonts w:ascii="Calibri" w:eastAsia="Calibri" w:hAnsi="Calibri" w:cs="Calibri"/>
          <w:b/>
          <w:color w:val="000000"/>
          <w:sz w:val="28"/>
          <w:szCs w:val="28"/>
        </w:rPr>
      </w:pPr>
    </w:p>
    <w:p w14:paraId="5D0E9A6B" w14:textId="070B74C4" w:rsidR="006F50E9" w:rsidRDefault="006F50E9">
      <w:pPr>
        <w:jc w:val="right"/>
        <w:rPr>
          <w:rFonts w:ascii="Calibri" w:eastAsia="Calibri" w:hAnsi="Calibri" w:cs="Calibri"/>
          <w:b/>
          <w:color w:val="000000"/>
          <w:sz w:val="28"/>
          <w:szCs w:val="28"/>
        </w:rPr>
      </w:pPr>
    </w:p>
    <w:p w14:paraId="5D8B255E" w14:textId="7208DA7C" w:rsidR="00216ECD" w:rsidRDefault="00216ECD">
      <w:pPr>
        <w:jc w:val="right"/>
        <w:rPr>
          <w:rFonts w:ascii="Calibri" w:eastAsia="Calibri" w:hAnsi="Calibri" w:cs="Calibri"/>
          <w:b/>
          <w:color w:val="000000"/>
          <w:sz w:val="28"/>
          <w:szCs w:val="28"/>
        </w:rPr>
      </w:pPr>
    </w:p>
    <w:p w14:paraId="58B2A994" w14:textId="11C27F0C" w:rsidR="00216ECD" w:rsidRDefault="00216ECD">
      <w:pPr>
        <w:jc w:val="right"/>
        <w:rPr>
          <w:rFonts w:ascii="Calibri" w:eastAsia="Calibri" w:hAnsi="Calibri" w:cs="Calibri"/>
          <w:b/>
          <w:color w:val="000000"/>
          <w:sz w:val="28"/>
          <w:szCs w:val="28"/>
        </w:rPr>
      </w:pPr>
    </w:p>
    <w:p w14:paraId="6D90A7DA" w14:textId="733BDD48" w:rsidR="00216ECD" w:rsidRDefault="00216ECD">
      <w:pPr>
        <w:jc w:val="right"/>
        <w:rPr>
          <w:rFonts w:ascii="Calibri" w:eastAsia="Calibri" w:hAnsi="Calibri" w:cs="Calibri"/>
          <w:b/>
          <w:color w:val="000000"/>
          <w:sz w:val="28"/>
          <w:szCs w:val="28"/>
        </w:rPr>
      </w:pPr>
    </w:p>
    <w:p w14:paraId="5AA50712" w14:textId="0FC90001" w:rsidR="00216ECD" w:rsidRDefault="00216ECD">
      <w:pPr>
        <w:jc w:val="right"/>
        <w:rPr>
          <w:rFonts w:ascii="Calibri" w:eastAsia="Calibri" w:hAnsi="Calibri" w:cs="Calibri"/>
          <w:b/>
          <w:color w:val="000000"/>
          <w:sz w:val="28"/>
          <w:szCs w:val="28"/>
        </w:rPr>
      </w:pPr>
    </w:p>
    <w:p w14:paraId="2D11CDDA" w14:textId="1CF01295" w:rsidR="00216ECD" w:rsidRDefault="00216ECD">
      <w:pPr>
        <w:jc w:val="right"/>
        <w:rPr>
          <w:rFonts w:ascii="Calibri" w:eastAsia="Calibri" w:hAnsi="Calibri" w:cs="Calibri"/>
          <w:b/>
          <w:color w:val="000000"/>
          <w:sz w:val="28"/>
          <w:szCs w:val="28"/>
        </w:rPr>
      </w:pPr>
    </w:p>
    <w:p w14:paraId="410592E1" w14:textId="757409C6" w:rsidR="00216ECD" w:rsidRDefault="00216ECD">
      <w:pPr>
        <w:jc w:val="right"/>
        <w:rPr>
          <w:rFonts w:ascii="Calibri" w:eastAsia="Calibri" w:hAnsi="Calibri" w:cs="Calibri"/>
          <w:b/>
          <w:color w:val="000000"/>
          <w:sz w:val="28"/>
          <w:szCs w:val="28"/>
        </w:rPr>
      </w:pPr>
    </w:p>
    <w:p w14:paraId="7FA7F2ED" w14:textId="5DA069BA" w:rsidR="00216ECD" w:rsidRDefault="00216ECD">
      <w:pPr>
        <w:jc w:val="right"/>
        <w:rPr>
          <w:rFonts w:ascii="Calibri" w:eastAsia="Calibri" w:hAnsi="Calibri" w:cs="Calibri"/>
          <w:b/>
          <w:color w:val="000000"/>
          <w:sz w:val="28"/>
          <w:szCs w:val="28"/>
        </w:rPr>
      </w:pPr>
    </w:p>
    <w:p w14:paraId="6E04FB7B" w14:textId="41A00F67" w:rsidR="009C0921" w:rsidRDefault="009C0921">
      <w:pPr>
        <w:jc w:val="right"/>
        <w:rPr>
          <w:rFonts w:ascii="Calibri" w:eastAsia="Calibri" w:hAnsi="Calibri" w:cs="Calibri"/>
          <w:b/>
          <w:color w:val="000000"/>
          <w:sz w:val="28"/>
          <w:szCs w:val="28"/>
        </w:rPr>
      </w:pPr>
    </w:p>
    <w:p w14:paraId="347BB511" w14:textId="644E2433" w:rsidR="009C0921" w:rsidRDefault="009C0921">
      <w:pPr>
        <w:jc w:val="right"/>
        <w:rPr>
          <w:rFonts w:ascii="Calibri" w:eastAsia="Calibri" w:hAnsi="Calibri" w:cs="Calibri"/>
          <w:b/>
          <w:color w:val="000000"/>
          <w:sz w:val="28"/>
          <w:szCs w:val="28"/>
        </w:rPr>
      </w:pPr>
    </w:p>
    <w:p w14:paraId="24CFAD58" w14:textId="4E41C139" w:rsidR="009C0921" w:rsidRDefault="009C0921">
      <w:pPr>
        <w:jc w:val="right"/>
        <w:rPr>
          <w:rFonts w:ascii="Calibri" w:eastAsia="Calibri" w:hAnsi="Calibri" w:cs="Calibri"/>
          <w:b/>
          <w:color w:val="000000"/>
          <w:sz w:val="28"/>
          <w:szCs w:val="28"/>
        </w:rPr>
      </w:pPr>
    </w:p>
    <w:p w14:paraId="4B9E99BF" w14:textId="7F128B5D" w:rsidR="009C0921" w:rsidRDefault="009C0921">
      <w:pPr>
        <w:jc w:val="right"/>
        <w:rPr>
          <w:rFonts w:ascii="Calibri" w:eastAsia="Calibri" w:hAnsi="Calibri" w:cs="Calibri"/>
          <w:b/>
          <w:color w:val="000000"/>
          <w:sz w:val="28"/>
          <w:szCs w:val="28"/>
        </w:rPr>
      </w:pPr>
    </w:p>
    <w:p w14:paraId="05795A76" w14:textId="384C8C58" w:rsidR="009C0921" w:rsidRDefault="009C0921">
      <w:pPr>
        <w:jc w:val="right"/>
        <w:rPr>
          <w:rFonts w:ascii="Calibri" w:eastAsia="Calibri" w:hAnsi="Calibri" w:cs="Calibri"/>
          <w:b/>
          <w:color w:val="000000"/>
          <w:sz w:val="28"/>
          <w:szCs w:val="28"/>
        </w:rPr>
      </w:pPr>
    </w:p>
    <w:p w14:paraId="6BB0CB22" w14:textId="4B49DF83" w:rsidR="009C0921" w:rsidRDefault="009C0921">
      <w:pPr>
        <w:jc w:val="right"/>
        <w:rPr>
          <w:rFonts w:ascii="Calibri" w:eastAsia="Calibri" w:hAnsi="Calibri" w:cs="Calibri"/>
          <w:b/>
          <w:color w:val="000000"/>
          <w:sz w:val="28"/>
          <w:szCs w:val="28"/>
        </w:rPr>
      </w:pPr>
    </w:p>
    <w:p w14:paraId="6C107E47" w14:textId="00178CD1" w:rsidR="009C0921" w:rsidRDefault="009C0921">
      <w:pPr>
        <w:jc w:val="right"/>
        <w:rPr>
          <w:rFonts w:ascii="Calibri" w:eastAsia="Calibri" w:hAnsi="Calibri" w:cs="Calibri"/>
          <w:b/>
          <w:color w:val="000000"/>
          <w:sz w:val="28"/>
          <w:szCs w:val="28"/>
        </w:rPr>
      </w:pPr>
    </w:p>
    <w:p w14:paraId="2281CB00" w14:textId="564A1B5D" w:rsidR="009C0921" w:rsidRDefault="009C0921">
      <w:pPr>
        <w:jc w:val="right"/>
        <w:rPr>
          <w:rFonts w:ascii="Calibri" w:eastAsia="Calibri" w:hAnsi="Calibri" w:cs="Calibri"/>
          <w:b/>
          <w:color w:val="000000"/>
          <w:sz w:val="28"/>
          <w:szCs w:val="28"/>
        </w:rPr>
      </w:pPr>
    </w:p>
    <w:p w14:paraId="7408939A" w14:textId="4AD86F2E" w:rsidR="009C0921" w:rsidRDefault="009C0921">
      <w:pPr>
        <w:jc w:val="right"/>
        <w:rPr>
          <w:rFonts w:ascii="Calibri" w:eastAsia="Calibri" w:hAnsi="Calibri" w:cs="Calibri"/>
          <w:b/>
          <w:color w:val="000000"/>
          <w:sz w:val="28"/>
          <w:szCs w:val="28"/>
        </w:rPr>
      </w:pPr>
    </w:p>
    <w:p w14:paraId="6C2E18E4" w14:textId="58B71448" w:rsidR="009C0921" w:rsidRDefault="009C0921">
      <w:pPr>
        <w:jc w:val="right"/>
        <w:rPr>
          <w:rFonts w:ascii="Calibri" w:eastAsia="Calibri" w:hAnsi="Calibri" w:cs="Calibri"/>
          <w:b/>
          <w:color w:val="000000"/>
          <w:sz w:val="28"/>
          <w:szCs w:val="28"/>
        </w:rPr>
      </w:pPr>
    </w:p>
    <w:p w14:paraId="0291F14A" w14:textId="69130129" w:rsidR="009C0921" w:rsidRDefault="009C0921">
      <w:pPr>
        <w:jc w:val="right"/>
        <w:rPr>
          <w:rFonts w:ascii="Calibri" w:eastAsia="Calibri" w:hAnsi="Calibri" w:cs="Calibri"/>
          <w:b/>
          <w:color w:val="000000"/>
          <w:sz w:val="28"/>
          <w:szCs w:val="28"/>
        </w:rPr>
      </w:pPr>
    </w:p>
    <w:p w14:paraId="1920628E" w14:textId="77777777" w:rsidR="009C0921" w:rsidRDefault="009C0921">
      <w:pPr>
        <w:jc w:val="right"/>
        <w:rPr>
          <w:rFonts w:ascii="Calibri" w:eastAsia="Calibri" w:hAnsi="Calibri" w:cs="Calibri"/>
          <w:b/>
          <w:color w:val="000000"/>
          <w:sz w:val="28"/>
          <w:szCs w:val="28"/>
        </w:rPr>
      </w:pPr>
    </w:p>
    <w:p w14:paraId="6C84EB5A" w14:textId="0D48FB83" w:rsidR="007A029E" w:rsidRDefault="007A029E" w:rsidP="00A07ABE">
      <w:pPr>
        <w:rPr>
          <w:rFonts w:ascii="Calibri" w:eastAsia="Calibri" w:hAnsi="Calibri" w:cs="Calibri"/>
          <w:b/>
          <w:color w:val="000000"/>
          <w:sz w:val="28"/>
          <w:szCs w:val="28"/>
        </w:rPr>
      </w:pPr>
    </w:p>
    <w:p w14:paraId="1ECF1A6A" w14:textId="77777777" w:rsidR="00E27836" w:rsidRDefault="00E27836" w:rsidP="00E27836">
      <w:pPr>
        <w:jc w:val="right"/>
        <w:rPr>
          <w:rFonts w:eastAsia="Calibri"/>
          <w:b/>
          <w:color w:val="000000"/>
        </w:rPr>
      </w:pPr>
      <w:r>
        <w:rPr>
          <w:rFonts w:eastAsia="Calibri"/>
          <w:b/>
          <w:color w:val="000000"/>
        </w:rPr>
        <w:lastRenderedPageBreak/>
        <w:t>Приложение №1</w:t>
      </w:r>
    </w:p>
    <w:p w14:paraId="0A351433" w14:textId="6839F978" w:rsidR="00E27836" w:rsidRDefault="00E27836" w:rsidP="00E27836">
      <w:pPr>
        <w:jc w:val="right"/>
        <w:rPr>
          <w:rFonts w:eastAsia="Calibri"/>
          <w:b/>
          <w:color w:val="000000"/>
        </w:rPr>
      </w:pPr>
      <w:r>
        <w:rPr>
          <w:rFonts w:eastAsia="Calibri"/>
          <w:b/>
          <w:color w:val="000000"/>
        </w:rPr>
        <w:t>к Договору № __</w:t>
      </w:r>
      <w:r>
        <w:rPr>
          <w:rFonts w:eastAsia="Calibri"/>
          <w:b/>
          <w:color w:val="000000"/>
        </w:rPr>
        <w:t xml:space="preserve"> участи</w:t>
      </w:r>
      <w:r>
        <w:rPr>
          <w:rFonts w:eastAsia="Calibri"/>
          <w:b/>
          <w:color w:val="000000"/>
        </w:rPr>
        <w:t>я в долевом строительстве от «__</w:t>
      </w:r>
      <w:r>
        <w:rPr>
          <w:rFonts w:eastAsia="Calibri"/>
          <w:b/>
          <w:color w:val="000000"/>
        </w:rPr>
        <w:t>» августа 2023 г.</w:t>
      </w:r>
    </w:p>
    <w:p w14:paraId="3154AB24" w14:textId="77777777" w:rsidR="00E27836" w:rsidRDefault="00E27836" w:rsidP="00E27836">
      <w:pPr>
        <w:jc w:val="right"/>
        <w:rPr>
          <w:rFonts w:eastAsia="Calibri"/>
          <w:b/>
          <w:color w:val="000000"/>
        </w:rPr>
      </w:pPr>
      <w:r>
        <w:rPr>
          <w:rFonts w:eastAsia="Calibri"/>
          <w:b/>
          <w:color w:val="000000"/>
        </w:rPr>
        <w:t>Отдельные технические характеристики Объекта долевого строительства</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963"/>
        <w:gridCol w:w="4955"/>
      </w:tblGrid>
      <w:tr w:rsidR="00E27836" w14:paraId="15A5A8C7"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183649EA" w14:textId="77777777" w:rsidR="00E27836" w:rsidRDefault="00E27836">
            <w:pPr>
              <w:rPr>
                <w:rFonts w:eastAsia="Calibri"/>
                <w:b/>
                <w:color w:val="000000"/>
              </w:rPr>
            </w:pPr>
            <w:r>
              <w:rPr>
                <w:rFonts w:eastAsia="Calibri"/>
                <w:color w:val="000000"/>
              </w:rPr>
              <w:t>№ п/п</w:t>
            </w:r>
          </w:p>
        </w:tc>
        <w:tc>
          <w:tcPr>
            <w:tcW w:w="3966" w:type="dxa"/>
            <w:tcBorders>
              <w:top w:val="single" w:sz="4" w:space="0" w:color="000000"/>
              <w:left w:val="single" w:sz="4" w:space="0" w:color="000000"/>
              <w:bottom w:val="single" w:sz="4" w:space="0" w:color="000000"/>
              <w:right w:val="single" w:sz="4" w:space="0" w:color="000000"/>
            </w:tcBorders>
          </w:tcPr>
          <w:p w14:paraId="75BE5492" w14:textId="77777777" w:rsidR="00E27836" w:rsidRDefault="00E27836">
            <w:pPr>
              <w:jc w:val="center"/>
              <w:rPr>
                <w:rFonts w:eastAsia="Calibri"/>
                <w:color w:val="000000"/>
              </w:rPr>
            </w:pPr>
            <w:r>
              <w:rPr>
                <w:rFonts w:eastAsia="Calibri"/>
                <w:color w:val="000000"/>
              </w:rPr>
              <w:t>Наименование</w:t>
            </w:r>
          </w:p>
          <w:p w14:paraId="21BF5895" w14:textId="77777777" w:rsidR="00E27836" w:rsidRDefault="00E27836">
            <w:pPr>
              <w:jc w:val="center"/>
              <w:rPr>
                <w:rFonts w:eastAsia="Calibri"/>
                <w:b/>
                <w:color w:val="000000"/>
              </w:rPr>
            </w:pPr>
          </w:p>
        </w:tc>
        <w:tc>
          <w:tcPr>
            <w:tcW w:w="4959" w:type="dxa"/>
            <w:tcBorders>
              <w:top w:val="single" w:sz="4" w:space="0" w:color="000000"/>
              <w:left w:val="single" w:sz="4" w:space="0" w:color="000000"/>
              <w:bottom w:val="single" w:sz="4" w:space="0" w:color="000000"/>
              <w:right w:val="single" w:sz="4" w:space="0" w:color="000000"/>
            </w:tcBorders>
            <w:hideMark/>
          </w:tcPr>
          <w:p w14:paraId="44B60334" w14:textId="77777777" w:rsidR="00E27836" w:rsidRDefault="00E27836">
            <w:pPr>
              <w:jc w:val="center"/>
              <w:rPr>
                <w:rFonts w:eastAsia="Calibri"/>
                <w:b/>
                <w:color w:val="000000"/>
              </w:rPr>
            </w:pPr>
            <w:r>
              <w:rPr>
                <w:rFonts w:eastAsia="Calibri"/>
                <w:color w:val="000000"/>
              </w:rPr>
              <w:t>Показатель характеристики</w:t>
            </w:r>
          </w:p>
        </w:tc>
      </w:tr>
      <w:tr w:rsidR="00E27836" w14:paraId="4B15F71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0F488754" w14:textId="77777777" w:rsidR="00E27836" w:rsidRDefault="00E27836">
            <w:pPr>
              <w:jc w:val="center"/>
              <w:rPr>
                <w:rFonts w:eastAsia="Calibri"/>
                <w:color w:val="000000"/>
              </w:rPr>
            </w:pPr>
            <w:r>
              <w:rPr>
                <w:rFonts w:eastAsia="Calibri"/>
                <w:color w:val="000000"/>
              </w:rPr>
              <w:t>1.</w:t>
            </w:r>
          </w:p>
        </w:tc>
        <w:tc>
          <w:tcPr>
            <w:tcW w:w="3966" w:type="dxa"/>
            <w:tcBorders>
              <w:top w:val="single" w:sz="4" w:space="0" w:color="000000"/>
              <w:left w:val="single" w:sz="4" w:space="0" w:color="000000"/>
              <w:bottom w:val="single" w:sz="4" w:space="0" w:color="000000"/>
              <w:right w:val="single" w:sz="4" w:space="0" w:color="000000"/>
            </w:tcBorders>
            <w:hideMark/>
          </w:tcPr>
          <w:p w14:paraId="6C7C5B5C" w14:textId="77777777" w:rsidR="00E27836" w:rsidRDefault="00E27836">
            <w:pPr>
              <w:rPr>
                <w:rFonts w:eastAsia="Calibri"/>
                <w:color w:val="000000"/>
              </w:rPr>
            </w:pPr>
            <w:r>
              <w:rPr>
                <w:rFonts w:eastAsia="Calibri"/>
                <w:color w:val="000000"/>
              </w:rPr>
              <w:t>Вид объекта</w:t>
            </w:r>
          </w:p>
        </w:tc>
        <w:tc>
          <w:tcPr>
            <w:tcW w:w="4959" w:type="dxa"/>
            <w:tcBorders>
              <w:top w:val="single" w:sz="4" w:space="0" w:color="000000"/>
              <w:left w:val="single" w:sz="4" w:space="0" w:color="000000"/>
              <w:bottom w:val="single" w:sz="4" w:space="0" w:color="000000"/>
              <w:right w:val="single" w:sz="4" w:space="0" w:color="000000"/>
            </w:tcBorders>
            <w:hideMark/>
          </w:tcPr>
          <w:p w14:paraId="79C9BAF3" w14:textId="77777777" w:rsidR="00E27836" w:rsidRDefault="00E27836">
            <w:pPr>
              <w:jc w:val="center"/>
              <w:rPr>
                <w:rFonts w:eastAsia="Calibri"/>
              </w:rPr>
            </w:pPr>
            <w:r>
              <w:rPr>
                <w:rFonts w:eastAsia="Calibri"/>
              </w:rPr>
              <w:t>Многоквартирный жилой дом</w:t>
            </w:r>
          </w:p>
        </w:tc>
      </w:tr>
      <w:tr w:rsidR="00E27836" w14:paraId="40CCA9C0"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24B4D5BE" w14:textId="77777777" w:rsidR="00E27836" w:rsidRDefault="00E27836">
            <w:pPr>
              <w:jc w:val="center"/>
              <w:rPr>
                <w:rFonts w:eastAsia="Calibri"/>
                <w:color w:val="000000"/>
              </w:rPr>
            </w:pPr>
            <w:r>
              <w:rPr>
                <w:rFonts w:eastAsia="Calibri"/>
                <w:color w:val="000000"/>
              </w:rPr>
              <w:t>2.</w:t>
            </w:r>
          </w:p>
        </w:tc>
        <w:tc>
          <w:tcPr>
            <w:tcW w:w="3966" w:type="dxa"/>
            <w:tcBorders>
              <w:top w:val="single" w:sz="4" w:space="0" w:color="000000"/>
              <w:left w:val="single" w:sz="4" w:space="0" w:color="000000"/>
              <w:bottom w:val="single" w:sz="4" w:space="0" w:color="000000"/>
              <w:right w:val="single" w:sz="4" w:space="0" w:color="000000"/>
            </w:tcBorders>
            <w:hideMark/>
          </w:tcPr>
          <w:p w14:paraId="4878B031" w14:textId="77777777" w:rsidR="00E27836" w:rsidRDefault="00E27836">
            <w:pPr>
              <w:rPr>
                <w:rFonts w:eastAsia="Calibri"/>
                <w:color w:val="000000"/>
              </w:rPr>
            </w:pPr>
            <w:r>
              <w:rPr>
                <w:rFonts w:eastAsia="Calibri"/>
                <w:color w:val="000000"/>
              </w:rPr>
              <w:t xml:space="preserve">Назначение </w:t>
            </w:r>
          </w:p>
        </w:tc>
        <w:tc>
          <w:tcPr>
            <w:tcW w:w="4959" w:type="dxa"/>
            <w:tcBorders>
              <w:top w:val="single" w:sz="4" w:space="0" w:color="000000"/>
              <w:left w:val="single" w:sz="4" w:space="0" w:color="000000"/>
              <w:bottom w:val="single" w:sz="4" w:space="0" w:color="000000"/>
              <w:right w:val="single" w:sz="4" w:space="0" w:color="000000"/>
            </w:tcBorders>
            <w:hideMark/>
          </w:tcPr>
          <w:p w14:paraId="590C1D4B" w14:textId="77777777" w:rsidR="00E27836" w:rsidRDefault="00E27836">
            <w:pPr>
              <w:jc w:val="center"/>
              <w:rPr>
                <w:rFonts w:eastAsia="Calibri"/>
              </w:rPr>
            </w:pPr>
            <w:r>
              <w:rPr>
                <w:rFonts w:eastAsia="Calibri"/>
              </w:rPr>
              <w:t>жилой</w:t>
            </w:r>
          </w:p>
        </w:tc>
      </w:tr>
      <w:tr w:rsidR="00E27836" w14:paraId="50986142"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06990CFC" w14:textId="77777777" w:rsidR="00E27836" w:rsidRDefault="00E27836">
            <w:pPr>
              <w:jc w:val="center"/>
              <w:rPr>
                <w:rFonts w:eastAsia="Calibri"/>
                <w:color w:val="000000"/>
              </w:rPr>
            </w:pPr>
            <w:r>
              <w:rPr>
                <w:rFonts w:eastAsia="Calibri"/>
                <w:color w:val="000000"/>
              </w:rPr>
              <w:t>3.</w:t>
            </w:r>
          </w:p>
        </w:tc>
        <w:tc>
          <w:tcPr>
            <w:tcW w:w="3966" w:type="dxa"/>
            <w:tcBorders>
              <w:top w:val="single" w:sz="4" w:space="0" w:color="000000"/>
              <w:left w:val="single" w:sz="4" w:space="0" w:color="000000"/>
              <w:bottom w:val="single" w:sz="4" w:space="0" w:color="000000"/>
              <w:right w:val="single" w:sz="4" w:space="0" w:color="000000"/>
            </w:tcBorders>
            <w:hideMark/>
          </w:tcPr>
          <w:p w14:paraId="3893D80B" w14:textId="77777777" w:rsidR="00E27836" w:rsidRDefault="00E27836">
            <w:pPr>
              <w:rPr>
                <w:rFonts w:eastAsia="Calibri"/>
                <w:color w:val="000000"/>
              </w:rPr>
            </w:pPr>
            <w:r>
              <w:rPr>
                <w:rFonts w:eastAsia="Calibri"/>
                <w:color w:val="000000"/>
              </w:rPr>
              <w:t>Мин. кол-во этажей</w:t>
            </w:r>
          </w:p>
        </w:tc>
        <w:tc>
          <w:tcPr>
            <w:tcW w:w="4959" w:type="dxa"/>
            <w:tcBorders>
              <w:top w:val="single" w:sz="4" w:space="0" w:color="000000"/>
              <w:left w:val="single" w:sz="4" w:space="0" w:color="000000"/>
              <w:bottom w:val="single" w:sz="4" w:space="0" w:color="000000"/>
              <w:right w:val="single" w:sz="4" w:space="0" w:color="000000"/>
            </w:tcBorders>
            <w:hideMark/>
          </w:tcPr>
          <w:p w14:paraId="1AD3F630" w14:textId="77777777" w:rsidR="00E27836" w:rsidRDefault="00E27836">
            <w:pPr>
              <w:jc w:val="center"/>
              <w:rPr>
                <w:rFonts w:eastAsia="Calibri"/>
              </w:rPr>
            </w:pPr>
            <w:r>
              <w:rPr>
                <w:rFonts w:eastAsia="Calibri"/>
              </w:rPr>
              <w:t>4</w:t>
            </w:r>
          </w:p>
        </w:tc>
      </w:tr>
      <w:tr w:rsidR="00E27836" w14:paraId="6E43D9CB"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00D8084F" w14:textId="77777777" w:rsidR="00E27836" w:rsidRDefault="00E27836">
            <w:pPr>
              <w:jc w:val="center"/>
              <w:rPr>
                <w:rFonts w:eastAsia="Calibri"/>
                <w:color w:val="000000"/>
              </w:rPr>
            </w:pPr>
            <w:r>
              <w:rPr>
                <w:rFonts w:eastAsia="Calibri"/>
                <w:color w:val="000000"/>
              </w:rPr>
              <w:t>4.</w:t>
            </w:r>
          </w:p>
        </w:tc>
        <w:tc>
          <w:tcPr>
            <w:tcW w:w="3966" w:type="dxa"/>
            <w:tcBorders>
              <w:top w:val="single" w:sz="4" w:space="0" w:color="000000"/>
              <w:left w:val="single" w:sz="4" w:space="0" w:color="000000"/>
              <w:bottom w:val="single" w:sz="4" w:space="0" w:color="000000"/>
              <w:right w:val="single" w:sz="4" w:space="0" w:color="000000"/>
            </w:tcBorders>
            <w:hideMark/>
          </w:tcPr>
          <w:p w14:paraId="7AC35E51" w14:textId="77777777" w:rsidR="00E27836" w:rsidRDefault="00E27836">
            <w:pPr>
              <w:rPr>
                <w:rFonts w:eastAsia="Calibri"/>
                <w:color w:val="000000"/>
              </w:rPr>
            </w:pPr>
            <w:r>
              <w:rPr>
                <w:rFonts w:eastAsia="Calibri"/>
                <w:color w:val="000000"/>
              </w:rPr>
              <w:t>Макс. кол-во этажей</w:t>
            </w:r>
          </w:p>
        </w:tc>
        <w:tc>
          <w:tcPr>
            <w:tcW w:w="4959" w:type="dxa"/>
            <w:tcBorders>
              <w:top w:val="single" w:sz="4" w:space="0" w:color="000000"/>
              <w:left w:val="single" w:sz="4" w:space="0" w:color="000000"/>
              <w:bottom w:val="single" w:sz="4" w:space="0" w:color="000000"/>
              <w:right w:val="single" w:sz="4" w:space="0" w:color="000000"/>
            </w:tcBorders>
            <w:hideMark/>
          </w:tcPr>
          <w:p w14:paraId="34063C4B" w14:textId="77777777" w:rsidR="00E27836" w:rsidRDefault="00E27836">
            <w:pPr>
              <w:jc w:val="center"/>
              <w:rPr>
                <w:rFonts w:eastAsia="Calibri"/>
              </w:rPr>
            </w:pPr>
            <w:r>
              <w:rPr>
                <w:rFonts w:eastAsia="Calibri"/>
              </w:rPr>
              <w:t>5</w:t>
            </w:r>
          </w:p>
        </w:tc>
      </w:tr>
      <w:tr w:rsidR="00E27836" w14:paraId="1A830FD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3C0724B3" w14:textId="77777777" w:rsidR="00E27836" w:rsidRDefault="00E27836">
            <w:pPr>
              <w:jc w:val="center"/>
              <w:rPr>
                <w:rFonts w:eastAsia="Calibri"/>
                <w:color w:val="000000"/>
              </w:rPr>
            </w:pPr>
            <w:r>
              <w:rPr>
                <w:rFonts w:eastAsia="Calibri"/>
                <w:color w:val="000000"/>
              </w:rPr>
              <w:t>5.</w:t>
            </w:r>
          </w:p>
        </w:tc>
        <w:tc>
          <w:tcPr>
            <w:tcW w:w="3966" w:type="dxa"/>
            <w:tcBorders>
              <w:top w:val="single" w:sz="4" w:space="0" w:color="000000"/>
              <w:left w:val="single" w:sz="4" w:space="0" w:color="000000"/>
              <w:bottom w:val="single" w:sz="4" w:space="0" w:color="000000"/>
              <w:right w:val="single" w:sz="4" w:space="0" w:color="000000"/>
            </w:tcBorders>
            <w:hideMark/>
          </w:tcPr>
          <w:p w14:paraId="7917CCDA" w14:textId="77777777" w:rsidR="00E27836" w:rsidRDefault="00E27836">
            <w:pPr>
              <w:jc w:val="both"/>
              <w:rPr>
                <w:rFonts w:eastAsia="Calibri"/>
                <w:color w:val="000000"/>
              </w:rPr>
            </w:pPr>
            <w:r>
              <w:rPr>
                <w:rFonts w:eastAsia="Calibri"/>
                <w:color w:val="000000"/>
              </w:rPr>
              <w:t>Общая площадь здания</w:t>
            </w:r>
          </w:p>
        </w:tc>
        <w:tc>
          <w:tcPr>
            <w:tcW w:w="4959" w:type="dxa"/>
            <w:tcBorders>
              <w:top w:val="single" w:sz="4" w:space="0" w:color="000000"/>
              <w:left w:val="single" w:sz="4" w:space="0" w:color="000000"/>
              <w:bottom w:val="single" w:sz="4" w:space="0" w:color="000000"/>
              <w:right w:val="single" w:sz="4" w:space="0" w:color="000000"/>
            </w:tcBorders>
            <w:hideMark/>
          </w:tcPr>
          <w:p w14:paraId="211AC1A1" w14:textId="77777777" w:rsidR="00E27836" w:rsidRDefault="00E27836">
            <w:pPr>
              <w:jc w:val="center"/>
              <w:rPr>
                <w:rFonts w:eastAsia="Calibri"/>
              </w:rPr>
            </w:pPr>
            <w:r>
              <w:rPr>
                <w:rFonts w:eastAsia="Calibri"/>
              </w:rPr>
              <w:t>2 295,25 кв.м.</w:t>
            </w:r>
          </w:p>
        </w:tc>
      </w:tr>
      <w:tr w:rsidR="00E27836" w14:paraId="61690560"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3103501F" w14:textId="77777777" w:rsidR="00E27836" w:rsidRDefault="00E27836">
            <w:pPr>
              <w:jc w:val="center"/>
              <w:rPr>
                <w:rFonts w:eastAsia="Calibri"/>
                <w:color w:val="000000"/>
              </w:rPr>
            </w:pPr>
            <w:r>
              <w:rPr>
                <w:rFonts w:eastAsia="Calibri"/>
                <w:color w:val="000000"/>
              </w:rPr>
              <w:t>6.</w:t>
            </w:r>
          </w:p>
        </w:tc>
        <w:tc>
          <w:tcPr>
            <w:tcW w:w="3966" w:type="dxa"/>
            <w:tcBorders>
              <w:top w:val="single" w:sz="4" w:space="0" w:color="000000"/>
              <w:left w:val="single" w:sz="4" w:space="0" w:color="000000"/>
              <w:bottom w:val="single" w:sz="4" w:space="0" w:color="000000"/>
              <w:right w:val="single" w:sz="4" w:space="0" w:color="000000"/>
            </w:tcBorders>
            <w:hideMark/>
          </w:tcPr>
          <w:p w14:paraId="672584C2" w14:textId="77777777" w:rsidR="00E27836" w:rsidRDefault="00E27836">
            <w:pPr>
              <w:jc w:val="both"/>
              <w:rPr>
                <w:rFonts w:eastAsia="Calibri"/>
                <w:color w:val="000000"/>
              </w:rPr>
            </w:pPr>
            <w:r>
              <w:rPr>
                <w:rFonts w:eastAsia="Calibri"/>
                <w:color w:val="000000"/>
              </w:rPr>
              <w:t>Общая площадь квартир с учетом балконов и лоджий</w:t>
            </w:r>
          </w:p>
        </w:tc>
        <w:tc>
          <w:tcPr>
            <w:tcW w:w="4959" w:type="dxa"/>
            <w:tcBorders>
              <w:top w:val="single" w:sz="4" w:space="0" w:color="000000"/>
              <w:left w:val="single" w:sz="4" w:space="0" w:color="000000"/>
              <w:bottom w:val="single" w:sz="4" w:space="0" w:color="000000"/>
              <w:right w:val="single" w:sz="4" w:space="0" w:color="000000"/>
            </w:tcBorders>
            <w:hideMark/>
          </w:tcPr>
          <w:p w14:paraId="2562FBF7" w14:textId="77777777" w:rsidR="00E27836" w:rsidRDefault="00E27836">
            <w:pPr>
              <w:jc w:val="center"/>
              <w:rPr>
                <w:rFonts w:eastAsia="Calibri"/>
              </w:rPr>
            </w:pPr>
            <w:r>
              <w:rPr>
                <w:rFonts w:eastAsia="Calibri"/>
              </w:rPr>
              <w:t>1544,38 кв.м.</w:t>
            </w:r>
          </w:p>
        </w:tc>
      </w:tr>
      <w:tr w:rsidR="00E27836" w14:paraId="7A158C77"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15001B21" w14:textId="77777777" w:rsidR="00E27836" w:rsidRDefault="00E27836">
            <w:pPr>
              <w:jc w:val="center"/>
              <w:rPr>
                <w:rFonts w:eastAsia="Calibri"/>
                <w:color w:val="000000"/>
              </w:rPr>
            </w:pPr>
            <w:r>
              <w:rPr>
                <w:rFonts w:eastAsia="Calibri"/>
                <w:color w:val="000000"/>
              </w:rPr>
              <w:t>7.</w:t>
            </w:r>
          </w:p>
        </w:tc>
        <w:tc>
          <w:tcPr>
            <w:tcW w:w="3966" w:type="dxa"/>
            <w:tcBorders>
              <w:top w:val="single" w:sz="4" w:space="0" w:color="000000"/>
              <w:left w:val="single" w:sz="4" w:space="0" w:color="000000"/>
              <w:bottom w:val="single" w:sz="4" w:space="0" w:color="000000"/>
              <w:right w:val="single" w:sz="4" w:space="0" w:color="000000"/>
            </w:tcBorders>
            <w:hideMark/>
          </w:tcPr>
          <w:p w14:paraId="401D8001" w14:textId="77777777" w:rsidR="00E27836" w:rsidRDefault="00E27836">
            <w:pPr>
              <w:jc w:val="both"/>
              <w:rPr>
                <w:rFonts w:eastAsia="Calibri"/>
                <w:color w:val="000000"/>
              </w:rPr>
            </w:pPr>
            <w:r>
              <w:rPr>
                <w:rFonts w:eastAsia="Calibri"/>
                <w:color w:val="000000"/>
              </w:rPr>
              <w:t>Общая площадь квартир с учетом балконов и лоджий  с учетом коэффициентов</w:t>
            </w:r>
          </w:p>
        </w:tc>
        <w:tc>
          <w:tcPr>
            <w:tcW w:w="4959" w:type="dxa"/>
            <w:tcBorders>
              <w:top w:val="single" w:sz="4" w:space="0" w:color="000000"/>
              <w:left w:val="single" w:sz="4" w:space="0" w:color="000000"/>
              <w:bottom w:val="single" w:sz="4" w:space="0" w:color="000000"/>
              <w:right w:val="single" w:sz="4" w:space="0" w:color="000000"/>
            </w:tcBorders>
            <w:hideMark/>
          </w:tcPr>
          <w:p w14:paraId="46C476FC" w14:textId="77777777" w:rsidR="00E27836" w:rsidRDefault="00E27836">
            <w:pPr>
              <w:jc w:val="center"/>
              <w:rPr>
                <w:rFonts w:eastAsia="Calibri"/>
              </w:rPr>
            </w:pPr>
            <w:r>
              <w:rPr>
                <w:rFonts w:eastAsia="Calibri"/>
              </w:rPr>
              <w:t>1463,74 кв.м.</w:t>
            </w:r>
          </w:p>
        </w:tc>
      </w:tr>
      <w:tr w:rsidR="00E27836" w14:paraId="1A2F8370"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27BAB927" w14:textId="77777777" w:rsidR="00E27836" w:rsidRDefault="00E27836">
            <w:pPr>
              <w:jc w:val="center"/>
              <w:rPr>
                <w:rFonts w:eastAsia="Calibri"/>
                <w:color w:val="000000"/>
              </w:rPr>
            </w:pPr>
            <w:r>
              <w:rPr>
                <w:rFonts w:eastAsia="Calibri"/>
                <w:color w:val="000000"/>
              </w:rPr>
              <w:t>8.</w:t>
            </w:r>
          </w:p>
        </w:tc>
        <w:tc>
          <w:tcPr>
            <w:tcW w:w="3966" w:type="dxa"/>
            <w:tcBorders>
              <w:top w:val="single" w:sz="4" w:space="0" w:color="000000"/>
              <w:left w:val="single" w:sz="4" w:space="0" w:color="000000"/>
              <w:bottom w:val="single" w:sz="4" w:space="0" w:color="000000"/>
              <w:right w:val="single" w:sz="4" w:space="0" w:color="000000"/>
            </w:tcBorders>
            <w:hideMark/>
          </w:tcPr>
          <w:p w14:paraId="415DD3D3" w14:textId="77777777" w:rsidR="00E27836" w:rsidRDefault="00E27836">
            <w:pPr>
              <w:jc w:val="both"/>
              <w:rPr>
                <w:rFonts w:eastAsia="Calibri"/>
                <w:color w:val="000000"/>
              </w:rPr>
            </w:pPr>
            <w:r>
              <w:rPr>
                <w:rFonts w:eastAsia="Calibri"/>
                <w:color w:val="000000"/>
              </w:rPr>
              <w:t>Кол-во квартир (шт.)</w:t>
            </w:r>
          </w:p>
        </w:tc>
        <w:tc>
          <w:tcPr>
            <w:tcW w:w="4959" w:type="dxa"/>
            <w:tcBorders>
              <w:top w:val="single" w:sz="4" w:space="0" w:color="000000"/>
              <w:left w:val="single" w:sz="4" w:space="0" w:color="000000"/>
              <w:bottom w:val="single" w:sz="4" w:space="0" w:color="000000"/>
              <w:right w:val="single" w:sz="4" w:space="0" w:color="000000"/>
            </w:tcBorders>
            <w:hideMark/>
          </w:tcPr>
          <w:p w14:paraId="47942A81" w14:textId="77777777" w:rsidR="00E27836" w:rsidRDefault="00E27836">
            <w:pPr>
              <w:jc w:val="center"/>
              <w:rPr>
                <w:rFonts w:eastAsia="Calibri"/>
              </w:rPr>
            </w:pPr>
            <w:r>
              <w:rPr>
                <w:rFonts w:eastAsia="Calibri"/>
              </w:rPr>
              <w:t>24</w:t>
            </w:r>
          </w:p>
        </w:tc>
      </w:tr>
      <w:tr w:rsidR="00E27836" w14:paraId="60FA0FE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2BD21ABC" w14:textId="77777777" w:rsidR="00E27836" w:rsidRDefault="00E27836">
            <w:pPr>
              <w:jc w:val="center"/>
              <w:rPr>
                <w:rFonts w:eastAsia="Calibri"/>
                <w:color w:val="000000"/>
              </w:rPr>
            </w:pPr>
            <w:r>
              <w:rPr>
                <w:rFonts w:eastAsia="Calibri"/>
                <w:color w:val="000000"/>
              </w:rPr>
              <w:t>9.</w:t>
            </w:r>
          </w:p>
        </w:tc>
        <w:tc>
          <w:tcPr>
            <w:tcW w:w="3966" w:type="dxa"/>
            <w:tcBorders>
              <w:top w:val="single" w:sz="4" w:space="0" w:color="000000"/>
              <w:left w:val="single" w:sz="4" w:space="0" w:color="000000"/>
              <w:bottom w:val="single" w:sz="4" w:space="0" w:color="000000"/>
              <w:right w:val="single" w:sz="4" w:space="0" w:color="000000"/>
            </w:tcBorders>
            <w:hideMark/>
          </w:tcPr>
          <w:p w14:paraId="365856DE" w14:textId="77777777" w:rsidR="00E27836" w:rsidRDefault="00E27836">
            <w:pPr>
              <w:jc w:val="both"/>
              <w:rPr>
                <w:rFonts w:eastAsia="Calibri"/>
                <w:color w:val="000000"/>
              </w:rPr>
            </w:pPr>
            <w:r>
              <w:rPr>
                <w:rFonts w:eastAsia="Calibri"/>
                <w:color w:val="000000"/>
              </w:rPr>
              <w:t>Площадь нежилых помещений</w:t>
            </w:r>
          </w:p>
        </w:tc>
        <w:tc>
          <w:tcPr>
            <w:tcW w:w="4959" w:type="dxa"/>
            <w:tcBorders>
              <w:top w:val="single" w:sz="4" w:space="0" w:color="000000"/>
              <w:left w:val="single" w:sz="4" w:space="0" w:color="000000"/>
              <w:bottom w:val="single" w:sz="4" w:space="0" w:color="000000"/>
              <w:right w:val="single" w:sz="4" w:space="0" w:color="000000"/>
            </w:tcBorders>
            <w:hideMark/>
          </w:tcPr>
          <w:p w14:paraId="760961CE" w14:textId="77777777" w:rsidR="00E27836" w:rsidRDefault="00E27836">
            <w:pPr>
              <w:jc w:val="center"/>
              <w:rPr>
                <w:rFonts w:eastAsia="Calibri"/>
              </w:rPr>
            </w:pPr>
            <w:r>
              <w:rPr>
                <w:rFonts w:eastAsia="Calibri"/>
              </w:rPr>
              <w:t>237,11 кв.м.</w:t>
            </w:r>
          </w:p>
        </w:tc>
      </w:tr>
      <w:tr w:rsidR="00E27836" w14:paraId="35913F5D"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7440D254" w14:textId="77777777" w:rsidR="00E27836" w:rsidRDefault="00E27836">
            <w:pPr>
              <w:jc w:val="center"/>
              <w:rPr>
                <w:rFonts w:eastAsia="Calibri"/>
                <w:color w:val="000000"/>
              </w:rPr>
            </w:pPr>
            <w:r>
              <w:rPr>
                <w:rFonts w:eastAsia="Calibri"/>
                <w:color w:val="000000"/>
              </w:rPr>
              <w:t>10.</w:t>
            </w:r>
          </w:p>
        </w:tc>
        <w:tc>
          <w:tcPr>
            <w:tcW w:w="3966" w:type="dxa"/>
            <w:tcBorders>
              <w:top w:val="single" w:sz="4" w:space="0" w:color="000000"/>
              <w:left w:val="single" w:sz="4" w:space="0" w:color="000000"/>
              <w:bottom w:val="single" w:sz="4" w:space="0" w:color="000000"/>
              <w:right w:val="single" w:sz="4" w:space="0" w:color="000000"/>
            </w:tcBorders>
            <w:hideMark/>
          </w:tcPr>
          <w:p w14:paraId="75D1D04E" w14:textId="77777777" w:rsidR="00E27836" w:rsidRDefault="00E27836">
            <w:pPr>
              <w:jc w:val="both"/>
              <w:rPr>
                <w:rFonts w:eastAsia="Calibri"/>
                <w:color w:val="000000"/>
              </w:rPr>
            </w:pPr>
            <w:r>
              <w:rPr>
                <w:rFonts w:eastAsia="Calibri"/>
                <w:color w:val="000000"/>
              </w:rPr>
              <w:t xml:space="preserve">Кол-во кладовок </w:t>
            </w:r>
          </w:p>
        </w:tc>
        <w:tc>
          <w:tcPr>
            <w:tcW w:w="4959" w:type="dxa"/>
            <w:tcBorders>
              <w:top w:val="single" w:sz="4" w:space="0" w:color="000000"/>
              <w:left w:val="single" w:sz="4" w:space="0" w:color="000000"/>
              <w:bottom w:val="single" w:sz="4" w:space="0" w:color="000000"/>
              <w:right w:val="single" w:sz="4" w:space="0" w:color="000000"/>
            </w:tcBorders>
            <w:hideMark/>
          </w:tcPr>
          <w:p w14:paraId="0D3140D7" w14:textId="77777777" w:rsidR="00E27836" w:rsidRDefault="00E27836">
            <w:pPr>
              <w:jc w:val="center"/>
              <w:rPr>
                <w:rFonts w:eastAsia="Calibri"/>
              </w:rPr>
            </w:pPr>
            <w:r>
              <w:rPr>
                <w:rFonts w:eastAsia="Calibri"/>
              </w:rPr>
              <w:t>20 шт. – продажа по ДДУ</w:t>
            </w:r>
          </w:p>
        </w:tc>
      </w:tr>
      <w:tr w:rsidR="00E27836" w14:paraId="4F5FEFC2"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2038A2A9" w14:textId="77777777" w:rsidR="00E27836" w:rsidRDefault="00E27836">
            <w:pPr>
              <w:jc w:val="center"/>
              <w:rPr>
                <w:rFonts w:eastAsia="Calibri"/>
                <w:color w:val="000000"/>
              </w:rPr>
            </w:pPr>
            <w:r>
              <w:rPr>
                <w:rFonts w:eastAsia="Calibri"/>
                <w:color w:val="000000"/>
              </w:rPr>
              <w:t>11.</w:t>
            </w:r>
          </w:p>
        </w:tc>
        <w:tc>
          <w:tcPr>
            <w:tcW w:w="3966" w:type="dxa"/>
            <w:tcBorders>
              <w:top w:val="single" w:sz="4" w:space="0" w:color="000000"/>
              <w:left w:val="single" w:sz="4" w:space="0" w:color="000000"/>
              <w:bottom w:val="single" w:sz="4" w:space="0" w:color="000000"/>
              <w:right w:val="single" w:sz="4" w:space="0" w:color="000000"/>
            </w:tcBorders>
            <w:hideMark/>
          </w:tcPr>
          <w:p w14:paraId="37C4F8FF" w14:textId="77777777" w:rsidR="00E27836" w:rsidRDefault="00E27836">
            <w:pPr>
              <w:jc w:val="both"/>
              <w:rPr>
                <w:rFonts w:eastAsia="Calibri"/>
                <w:color w:val="000000"/>
              </w:rPr>
            </w:pPr>
            <w:r>
              <w:rPr>
                <w:rFonts w:eastAsia="Calibri"/>
                <w:color w:val="000000"/>
              </w:rPr>
              <w:t xml:space="preserve">Площадь кладовок </w:t>
            </w:r>
          </w:p>
        </w:tc>
        <w:tc>
          <w:tcPr>
            <w:tcW w:w="4959" w:type="dxa"/>
            <w:tcBorders>
              <w:top w:val="single" w:sz="4" w:space="0" w:color="000000"/>
              <w:left w:val="single" w:sz="4" w:space="0" w:color="000000"/>
              <w:bottom w:val="single" w:sz="4" w:space="0" w:color="000000"/>
              <w:right w:val="single" w:sz="4" w:space="0" w:color="000000"/>
            </w:tcBorders>
            <w:hideMark/>
          </w:tcPr>
          <w:p w14:paraId="1A91330B" w14:textId="77777777" w:rsidR="00E27836" w:rsidRDefault="00E27836">
            <w:pPr>
              <w:jc w:val="center"/>
              <w:rPr>
                <w:rFonts w:eastAsia="Calibri"/>
              </w:rPr>
            </w:pPr>
            <w:r>
              <w:rPr>
                <w:rFonts w:eastAsia="Calibri"/>
              </w:rPr>
              <w:t>75,73 кв.м.</w:t>
            </w:r>
          </w:p>
        </w:tc>
      </w:tr>
      <w:tr w:rsidR="00E27836" w14:paraId="6CB6DFC1"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2E7DB93F" w14:textId="77777777" w:rsidR="00E27836" w:rsidRDefault="00E27836">
            <w:pPr>
              <w:jc w:val="center"/>
              <w:rPr>
                <w:rFonts w:eastAsia="Calibri"/>
                <w:color w:val="000000"/>
              </w:rPr>
            </w:pPr>
            <w:r>
              <w:rPr>
                <w:rFonts w:eastAsia="Calibri"/>
                <w:color w:val="000000"/>
              </w:rPr>
              <w:t>12.</w:t>
            </w:r>
          </w:p>
        </w:tc>
        <w:tc>
          <w:tcPr>
            <w:tcW w:w="3966" w:type="dxa"/>
            <w:tcBorders>
              <w:top w:val="single" w:sz="4" w:space="0" w:color="000000"/>
              <w:left w:val="single" w:sz="4" w:space="0" w:color="000000"/>
              <w:bottom w:val="single" w:sz="4" w:space="0" w:color="000000"/>
              <w:right w:val="single" w:sz="4" w:space="0" w:color="000000"/>
            </w:tcBorders>
            <w:hideMark/>
          </w:tcPr>
          <w:p w14:paraId="28388293" w14:textId="77777777" w:rsidR="00E27836" w:rsidRDefault="00E27836">
            <w:pPr>
              <w:jc w:val="both"/>
              <w:rPr>
                <w:rFonts w:eastAsia="Calibri"/>
                <w:color w:val="000000"/>
              </w:rPr>
            </w:pPr>
            <w:r>
              <w:rPr>
                <w:rFonts w:eastAsia="Calibri"/>
                <w:color w:val="000000"/>
              </w:rPr>
              <w:t>Площадь встроенных нежилых помещений</w:t>
            </w:r>
          </w:p>
        </w:tc>
        <w:tc>
          <w:tcPr>
            <w:tcW w:w="4959" w:type="dxa"/>
            <w:tcBorders>
              <w:top w:val="single" w:sz="4" w:space="0" w:color="000000"/>
              <w:left w:val="single" w:sz="4" w:space="0" w:color="000000"/>
              <w:bottom w:val="single" w:sz="4" w:space="0" w:color="000000"/>
              <w:right w:val="single" w:sz="4" w:space="0" w:color="000000"/>
            </w:tcBorders>
            <w:hideMark/>
          </w:tcPr>
          <w:p w14:paraId="1AF60F55" w14:textId="77777777" w:rsidR="00E27836" w:rsidRDefault="00E27836">
            <w:pPr>
              <w:jc w:val="center"/>
              <w:rPr>
                <w:rFonts w:eastAsia="Calibri"/>
              </w:rPr>
            </w:pPr>
            <w:r>
              <w:rPr>
                <w:rFonts w:eastAsia="Calibri"/>
              </w:rPr>
              <w:t>161,38 кв.м.</w:t>
            </w:r>
          </w:p>
        </w:tc>
      </w:tr>
      <w:tr w:rsidR="00E27836" w14:paraId="3661FB3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3EB2F1F0" w14:textId="77777777" w:rsidR="00E27836" w:rsidRDefault="00E27836">
            <w:pPr>
              <w:jc w:val="center"/>
              <w:rPr>
                <w:rFonts w:eastAsia="Calibri"/>
                <w:color w:val="000000"/>
              </w:rPr>
            </w:pPr>
            <w:r>
              <w:rPr>
                <w:rFonts w:eastAsia="Calibri"/>
                <w:color w:val="000000"/>
              </w:rPr>
              <w:t>13.</w:t>
            </w:r>
          </w:p>
        </w:tc>
        <w:tc>
          <w:tcPr>
            <w:tcW w:w="3966" w:type="dxa"/>
            <w:tcBorders>
              <w:top w:val="single" w:sz="4" w:space="0" w:color="000000"/>
              <w:left w:val="single" w:sz="4" w:space="0" w:color="000000"/>
              <w:bottom w:val="single" w:sz="4" w:space="0" w:color="000000"/>
              <w:right w:val="single" w:sz="4" w:space="0" w:color="000000"/>
            </w:tcBorders>
            <w:hideMark/>
          </w:tcPr>
          <w:p w14:paraId="71F863B8" w14:textId="58F53B4A" w:rsidR="00E27836" w:rsidRDefault="00E27836">
            <w:pPr>
              <w:jc w:val="both"/>
              <w:rPr>
                <w:rFonts w:eastAsia="Calibri"/>
                <w:b/>
                <w:color w:val="000000"/>
              </w:rPr>
            </w:pPr>
            <w:r>
              <w:rPr>
                <w:rFonts w:eastAsia="Calibri"/>
                <w:b/>
                <w:color w:val="000000"/>
              </w:rPr>
              <w:t xml:space="preserve">Общая площадь квартиры, условный № </w:t>
            </w:r>
            <w:r>
              <w:rPr>
                <w:rFonts w:eastAsia="Calibri"/>
                <w:b/>
                <w:bCs/>
                <w:color w:val="000000"/>
              </w:rPr>
              <w:t>__</w:t>
            </w:r>
            <w:r>
              <w:rPr>
                <w:rFonts w:eastAsia="Calibri"/>
                <w:b/>
                <w:bCs/>
                <w:color w:val="000000"/>
              </w:rPr>
              <w:t xml:space="preserve">, назначение – жилое, </w:t>
            </w:r>
            <w:r>
              <w:rPr>
                <w:rFonts w:eastAsia="Calibri"/>
                <w:b/>
                <w:color w:val="000000"/>
              </w:rPr>
              <w:t>этаж -</w:t>
            </w:r>
            <w:r>
              <w:rPr>
                <w:rFonts w:eastAsia="Calibri"/>
                <w:b/>
                <w:bCs/>
                <w:color w:val="000000"/>
              </w:rPr>
              <w:t>3 (третий)</w:t>
            </w:r>
            <w:r>
              <w:rPr>
                <w:rFonts w:eastAsia="Calibri"/>
                <w:b/>
                <w:color w:val="000000"/>
              </w:rPr>
              <w:t xml:space="preserve"> с учетом лоджии с понижающим коэфф. – 0,5. </w:t>
            </w:r>
          </w:p>
        </w:tc>
        <w:tc>
          <w:tcPr>
            <w:tcW w:w="4959" w:type="dxa"/>
            <w:tcBorders>
              <w:top w:val="single" w:sz="4" w:space="0" w:color="000000"/>
              <w:left w:val="single" w:sz="4" w:space="0" w:color="000000"/>
              <w:bottom w:val="single" w:sz="4" w:space="0" w:color="000000"/>
              <w:right w:val="single" w:sz="4" w:space="0" w:color="000000"/>
            </w:tcBorders>
            <w:hideMark/>
          </w:tcPr>
          <w:p w14:paraId="61167A62" w14:textId="4D714934" w:rsidR="00E27836" w:rsidRDefault="00E27836">
            <w:pPr>
              <w:jc w:val="center"/>
              <w:rPr>
                <w:rFonts w:eastAsia="Calibri"/>
                <w:b/>
              </w:rPr>
            </w:pPr>
            <w:r>
              <w:rPr>
                <w:rFonts w:eastAsia="Calibri"/>
                <w:b/>
                <w:bCs/>
              </w:rPr>
              <w:t>__</w:t>
            </w:r>
            <w:r>
              <w:rPr>
                <w:rFonts w:eastAsia="Calibri"/>
                <w:b/>
                <w:bCs/>
              </w:rPr>
              <w:t xml:space="preserve"> </w:t>
            </w:r>
            <w:r>
              <w:rPr>
                <w:rFonts w:eastAsia="Calibri"/>
                <w:b/>
              </w:rPr>
              <w:t>кв.м.</w:t>
            </w:r>
          </w:p>
        </w:tc>
      </w:tr>
      <w:tr w:rsidR="00E27836" w14:paraId="1E87A169" w14:textId="77777777" w:rsidTr="00E27836">
        <w:trPr>
          <w:trHeight w:val="621"/>
        </w:trPr>
        <w:tc>
          <w:tcPr>
            <w:tcW w:w="817" w:type="dxa"/>
            <w:tcBorders>
              <w:top w:val="single" w:sz="4" w:space="0" w:color="000000"/>
              <w:left w:val="single" w:sz="4" w:space="0" w:color="000000"/>
              <w:bottom w:val="single" w:sz="4" w:space="0" w:color="000000"/>
              <w:right w:val="single" w:sz="4" w:space="0" w:color="000000"/>
            </w:tcBorders>
            <w:hideMark/>
          </w:tcPr>
          <w:p w14:paraId="67EF18E3" w14:textId="77777777" w:rsidR="00E27836" w:rsidRDefault="00E27836">
            <w:pPr>
              <w:jc w:val="center"/>
              <w:rPr>
                <w:rFonts w:eastAsia="Calibri"/>
                <w:b/>
                <w:color w:val="000000"/>
              </w:rPr>
            </w:pPr>
            <w:bookmarkStart w:id="3" w:name="_heading=h.3znysh7"/>
            <w:bookmarkEnd w:id="3"/>
            <w:r>
              <w:rPr>
                <w:rFonts w:eastAsia="Calibri"/>
                <w:color w:val="000000"/>
              </w:rPr>
              <w:t>14.</w:t>
            </w:r>
          </w:p>
        </w:tc>
        <w:tc>
          <w:tcPr>
            <w:tcW w:w="3966" w:type="dxa"/>
            <w:tcBorders>
              <w:top w:val="single" w:sz="4" w:space="0" w:color="000000"/>
              <w:left w:val="single" w:sz="4" w:space="0" w:color="000000"/>
              <w:bottom w:val="single" w:sz="4" w:space="0" w:color="000000"/>
              <w:right w:val="single" w:sz="4" w:space="0" w:color="000000"/>
            </w:tcBorders>
            <w:hideMark/>
          </w:tcPr>
          <w:p w14:paraId="5A9AA73D" w14:textId="77777777" w:rsidR="00E27836" w:rsidRDefault="00E27836">
            <w:pPr>
              <w:jc w:val="both"/>
              <w:rPr>
                <w:rFonts w:eastAsia="Calibri"/>
                <w:color w:val="000000"/>
              </w:rPr>
            </w:pPr>
            <w:r>
              <w:rPr>
                <w:rFonts w:eastAsia="Calibri"/>
                <w:color w:val="000000"/>
              </w:rPr>
              <w:t>Высота этажа потолков в жилых помещениях</w:t>
            </w:r>
          </w:p>
        </w:tc>
        <w:tc>
          <w:tcPr>
            <w:tcW w:w="4959" w:type="dxa"/>
            <w:tcBorders>
              <w:top w:val="single" w:sz="4" w:space="0" w:color="000000"/>
              <w:left w:val="single" w:sz="4" w:space="0" w:color="000000"/>
              <w:bottom w:val="single" w:sz="4" w:space="0" w:color="000000"/>
              <w:right w:val="single" w:sz="4" w:space="0" w:color="000000"/>
            </w:tcBorders>
            <w:hideMark/>
          </w:tcPr>
          <w:p w14:paraId="7A0EA2C7" w14:textId="77777777" w:rsidR="00E27836" w:rsidRDefault="00E27836">
            <w:pPr>
              <w:jc w:val="center"/>
              <w:rPr>
                <w:rFonts w:eastAsia="Calibri"/>
              </w:rPr>
            </w:pPr>
            <w:r>
              <w:rPr>
                <w:rFonts w:eastAsia="Calibri"/>
              </w:rPr>
              <w:t>2,65 м в чистоте</w:t>
            </w:r>
          </w:p>
        </w:tc>
      </w:tr>
      <w:tr w:rsidR="00E27836" w14:paraId="092F08FA" w14:textId="77777777" w:rsidTr="00E27836">
        <w:tc>
          <w:tcPr>
            <w:tcW w:w="817" w:type="dxa"/>
            <w:tcBorders>
              <w:top w:val="single" w:sz="4" w:space="0" w:color="000000"/>
              <w:left w:val="single" w:sz="4" w:space="0" w:color="000000"/>
              <w:bottom w:val="single" w:sz="4" w:space="0" w:color="000000"/>
              <w:right w:val="single" w:sz="4" w:space="0" w:color="000000"/>
            </w:tcBorders>
          </w:tcPr>
          <w:p w14:paraId="5447E906" w14:textId="77777777" w:rsidR="00E27836" w:rsidRDefault="00E27836">
            <w:pPr>
              <w:jc w:val="center"/>
              <w:rPr>
                <w:rFonts w:eastAsia="Calibri"/>
                <w:color w:val="000000"/>
              </w:rPr>
            </w:pPr>
          </w:p>
        </w:tc>
        <w:tc>
          <w:tcPr>
            <w:tcW w:w="3966" w:type="dxa"/>
            <w:tcBorders>
              <w:top w:val="single" w:sz="4" w:space="0" w:color="000000"/>
              <w:left w:val="single" w:sz="4" w:space="0" w:color="000000"/>
              <w:bottom w:val="single" w:sz="4" w:space="0" w:color="000000"/>
              <w:right w:val="single" w:sz="4" w:space="0" w:color="000000"/>
            </w:tcBorders>
            <w:hideMark/>
          </w:tcPr>
          <w:p w14:paraId="65C367A4" w14:textId="77777777" w:rsidR="00E27836" w:rsidRDefault="00E27836">
            <w:pPr>
              <w:jc w:val="both"/>
            </w:pPr>
            <w:r>
              <w:t>Строительные конструкции и детали</w:t>
            </w:r>
          </w:p>
        </w:tc>
        <w:tc>
          <w:tcPr>
            <w:tcW w:w="4959" w:type="dxa"/>
            <w:tcBorders>
              <w:top w:val="single" w:sz="4" w:space="0" w:color="000000"/>
              <w:left w:val="single" w:sz="4" w:space="0" w:color="000000"/>
              <w:bottom w:val="single" w:sz="4" w:space="0" w:color="000000"/>
              <w:right w:val="single" w:sz="4" w:space="0" w:color="000000"/>
            </w:tcBorders>
          </w:tcPr>
          <w:p w14:paraId="146BDDF7" w14:textId="77777777" w:rsidR="00E27836" w:rsidRDefault="00E27836">
            <w:pPr>
              <w:rPr>
                <w:color w:val="FF0000"/>
              </w:rPr>
            </w:pPr>
          </w:p>
        </w:tc>
      </w:tr>
      <w:tr w:rsidR="00E27836" w14:paraId="6E5579E7"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6C7813CB" w14:textId="77777777" w:rsidR="00E27836" w:rsidRDefault="00E27836">
            <w:pPr>
              <w:jc w:val="center"/>
              <w:rPr>
                <w:rFonts w:eastAsia="Calibri"/>
                <w:b/>
                <w:color w:val="000000"/>
              </w:rPr>
            </w:pPr>
            <w:r>
              <w:rPr>
                <w:rFonts w:eastAsia="Calibri"/>
                <w:color w:val="000000"/>
              </w:rPr>
              <w:t>15.</w:t>
            </w:r>
          </w:p>
        </w:tc>
        <w:tc>
          <w:tcPr>
            <w:tcW w:w="3966" w:type="dxa"/>
            <w:tcBorders>
              <w:top w:val="single" w:sz="4" w:space="0" w:color="000000"/>
              <w:left w:val="single" w:sz="4" w:space="0" w:color="000000"/>
              <w:bottom w:val="single" w:sz="4" w:space="0" w:color="000000"/>
              <w:right w:val="single" w:sz="4" w:space="0" w:color="000000"/>
            </w:tcBorders>
          </w:tcPr>
          <w:p w14:paraId="559C3CB2" w14:textId="77777777" w:rsidR="00E27836" w:rsidRDefault="00E27836">
            <w:pPr>
              <w:jc w:val="both"/>
              <w:rPr>
                <w:rFonts w:eastAsia="Calibri"/>
                <w:color w:val="000000"/>
              </w:rPr>
            </w:pPr>
            <w:r>
              <w:t>Материал наружных стен и каркаса объекта</w:t>
            </w:r>
          </w:p>
          <w:p w14:paraId="65D14C82" w14:textId="77777777" w:rsidR="00E27836" w:rsidRDefault="00E27836">
            <w:pPr>
              <w:jc w:val="both"/>
              <w:rPr>
                <w:rFonts w:eastAsia="Calibri"/>
                <w:b/>
                <w:color w:val="000000"/>
              </w:rPr>
            </w:pPr>
          </w:p>
        </w:tc>
        <w:tc>
          <w:tcPr>
            <w:tcW w:w="4959" w:type="dxa"/>
            <w:tcBorders>
              <w:top w:val="single" w:sz="4" w:space="0" w:color="000000"/>
              <w:left w:val="single" w:sz="4" w:space="0" w:color="000000"/>
              <w:bottom w:val="single" w:sz="4" w:space="0" w:color="000000"/>
              <w:right w:val="single" w:sz="4" w:space="0" w:color="000000"/>
            </w:tcBorders>
            <w:hideMark/>
          </w:tcPr>
          <w:p w14:paraId="2970FAE2" w14:textId="77777777" w:rsidR="00E27836" w:rsidRDefault="00E27836">
            <w:pPr>
              <w:rPr>
                <w:rFonts w:eastAsia="Calibri"/>
                <w:color w:val="000000"/>
              </w:rPr>
            </w:pPr>
            <w:r>
              <w:t xml:space="preserve">Бескаркасные со стенами из мелкоштучных каменных материалов (кирпич, керамические камни, блоки и др.) </w:t>
            </w:r>
          </w:p>
        </w:tc>
      </w:tr>
      <w:tr w:rsidR="00E27836" w14:paraId="62D5DA7C"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60328FE6" w14:textId="77777777" w:rsidR="00E27836" w:rsidRDefault="00E27836">
            <w:pPr>
              <w:jc w:val="center"/>
              <w:rPr>
                <w:rFonts w:eastAsia="Calibri"/>
                <w:color w:val="000000"/>
              </w:rPr>
            </w:pPr>
            <w:r>
              <w:rPr>
                <w:rFonts w:eastAsia="Calibri"/>
                <w:color w:val="000000"/>
              </w:rPr>
              <w:t>16.</w:t>
            </w:r>
          </w:p>
        </w:tc>
        <w:tc>
          <w:tcPr>
            <w:tcW w:w="3966" w:type="dxa"/>
            <w:tcBorders>
              <w:top w:val="single" w:sz="4" w:space="0" w:color="000000"/>
              <w:left w:val="single" w:sz="4" w:space="0" w:color="000000"/>
              <w:bottom w:val="single" w:sz="4" w:space="0" w:color="000000"/>
              <w:right w:val="single" w:sz="4" w:space="0" w:color="000000"/>
            </w:tcBorders>
            <w:hideMark/>
          </w:tcPr>
          <w:p w14:paraId="0EC7437F" w14:textId="77777777" w:rsidR="00E27836" w:rsidRDefault="00E27836">
            <w:pPr>
              <w:jc w:val="both"/>
            </w:pPr>
            <w:r>
              <w:t>Материал перекрытий</w:t>
            </w:r>
          </w:p>
        </w:tc>
        <w:tc>
          <w:tcPr>
            <w:tcW w:w="4959" w:type="dxa"/>
            <w:tcBorders>
              <w:top w:val="single" w:sz="4" w:space="0" w:color="000000"/>
              <w:left w:val="single" w:sz="4" w:space="0" w:color="000000"/>
              <w:bottom w:val="single" w:sz="4" w:space="0" w:color="000000"/>
              <w:right w:val="single" w:sz="4" w:space="0" w:color="000000"/>
            </w:tcBorders>
            <w:hideMark/>
          </w:tcPr>
          <w:p w14:paraId="0D7529EB" w14:textId="77777777" w:rsidR="00E27836" w:rsidRDefault="00E27836">
            <w:r>
              <w:t>Сборные железобетонные многопустотные плиты</w:t>
            </w:r>
          </w:p>
        </w:tc>
      </w:tr>
      <w:tr w:rsidR="00E27836" w14:paraId="6927D99D"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412BB724" w14:textId="77777777" w:rsidR="00E27836" w:rsidRDefault="00E27836">
            <w:pPr>
              <w:jc w:val="center"/>
              <w:rPr>
                <w:rFonts w:eastAsia="Calibri"/>
                <w:color w:val="000000"/>
              </w:rPr>
            </w:pPr>
            <w:r>
              <w:rPr>
                <w:rFonts w:eastAsia="Calibri"/>
                <w:color w:val="000000"/>
              </w:rPr>
              <w:t>17.</w:t>
            </w:r>
          </w:p>
        </w:tc>
        <w:tc>
          <w:tcPr>
            <w:tcW w:w="3966" w:type="dxa"/>
            <w:tcBorders>
              <w:top w:val="single" w:sz="4" w:space="0" w:color="000000"/>
              <w:left w:val="single" w:sz="4" w:space="0" w:color="000000"/>
              <w:bottom w:val="single" w:sz="4" w:space="0" w:color="000000"/>
              <w:right w:val="single" w:sz="4" w:space="0" w:color="000000"/>
            </w:tcBorders>
          </w:tcPr>
          <w:p w14:paraId="451DAFBA" w14:textId="77777777" w:rsidR="00E27836" w:rsidRDefault="00E27836">
            <w:pPr>
              <w:jc w:val="both"/>
              <w:rPr>
                <w:rFonts w:eastAsia="Calibri"/>
                <w:color w:val="000000"/>
              </w:rPr>
            </w:pPr>
            <w:r>
              <w:rPr>
                <w:rFonts w:eastAsia="Calibri"/>
                <w:color w:val="000000"/>
              </w:rPr>
              <w:t xml:space="preserve">Фундаменты </w:t>
            </w:r>
          </w:p>
          <w:p w14:paraId="1EEB4FA2" w14:textId="77777777" w:rsidR="00E27836" w:rsidRDefault="00E27836">
            <w:pPr>
              <w:jc w:val="both"/>
              <w:rPr>
                <w:rFonts w:eastAsia="Calibri"/>
                <w:color w:val="000000"/>
              </w:rPr>
            </w:pPr>
          </w:p>
        </w:tc>
        <w:tc>
          <w:tcPr>
            <w:tcW w:w="4959" w:type="dxa"/>
            <w:tcBorders>
              <w:top w:val="single" w:sz="4" w:space="0" w:color="000000"/>
              <w:left w:val="single" w:sz="4" w:space="0" w:color="000000"/>
              <w:bottom w:val="single" w:sz="4" w:space="0" w:color="000000"/>
              <w:right w:val="single" w:sz="4" w:space="0" w:color="000000"/>
            </w:tcBorders>
            <w:hideMark/>
          </w:tcPr>
          <w:p w14:paraId="445AC441" w14:textId="77777777" w:rsidR="00E27836" w:rsidRDefault="00E27836">
            <w:pPr>
              <w:rPr>
                <w:rFonts w:eastAsia="Calibri"/>
                <w:color w:val="000000"/>
              </w:rPr>
            </w:pPr>
            <w:r>
              <w:rPr>
                <w:rFonts w:eastAsia="Calibri"/>
                <w:color w:val="000000"/>
              </w:rPr>
              <w:t>Фундаментная плита, блоки ФБС</w:t>
            </w:r>
          </w:p>
        </w:tc>
      </w:tr>
      <w:tr w:rsidR="00E27836" w14:paraId="20F3E4B7"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38D43A5F" w14:textId="77777777" w:rsidR="00E27836" w:rsidRDefault="00E27836">
            <w:pPr>
              <w:jc w:val="center"/>
              <w:rPr>
                <w:rFonts w:eastAsia="Calibri"/>
                <w:b/>
                <w:color w:val="000000"/>
              </w:rPr>
            </w:pPr>
            <w:r>
              <w:rPr>
                <w:rFonts w:eastAsia="Calibri"/>
                <w:color w:val="000000"/>
              </w:rPr>
              <w:t>18.</w:t>
            </w:r>
          </w:p>
        </w:tc>
        <w:tc>
          <w:tcPr>
            <w:tcW w:w="3966" w:type="dxa"/>
            <w:tcBorders>
              <w:top w:val="single" w:sz="4" w:space="0" w:color="000000"/>
              <w:left w:val="single" w:sz="4" w:space="0" w:color="000000"/>
              <w:bottom w:val="single" w:sz="4" w:space="0" w:color="000000"/>
              <w:right w:val="single" w:sz="4" w:space="0" w:color="000000"/>
            </w:tcBorders>
          </w:tcPr>
          <w:p w14:paraId="40D01C4A" w14:textId="77777777" w:rsidR="00E27836" w:rsidRDefault="00E27836">
            <w:pPr>
              <w:jc w:val="both"/>
              <w:rPr>
                <w:rFonts w:eastAsia="Calibri"/>
                <w:color w:val="000000"/>
              </w:rPr>
            </w:pPr>
            <w:r>
              <w:rPr>
                <w:rFonts w:eastAsia="Calibri"/>
                <w:color w:val="000000"/>
              </w:rPr>
              <w:t xml:space="preserve">Стены нулевого этажа </w:t>
            </w:r>
          </w:p>
          <w:p w14:paraId="0ADA0B31" w14:textId="77777777" w:rsidR="00E27836" w:rsidRDefault="00E27836">
            <w:pPr>
              <w:jc w:val="center"/>
              <w:rPr>
                <w:rFonts w:eastAsia="Calibri"/>
                <w:b/>
                <w:color w:val="000000"/>
              </w:rPr>
            </w:pPr>
          </w:p>
        </w:tc>
        <w:tc>
          <w:tcPr>
            <w:tcW w:w="4959" w:type="dxa"/>
            <w:tcBorders>
              <w:top w:val="single" w:sz="4" w:space="0" w:color="000000"/>
              <w:left w:val="single" w:sz="4" w:space="0" w:color="000000"/>
              <w:bottom w:val="single" w:sz="4" w:space="0" w:color="000000"/>
              <w:right w:val="single" w:sz="4" w:space="0" w:color="000000"/>
            </w:tcBorders>
            <w:hideMark/>
          </w:tcPr>
          <w:p w14:paraId="69EC1524" w14:textId="77777777" w:rsidR="00E27836" w:rsidRDefault="00E27836">
            <w:pPr>
              <w:rPr>
                <w:rFonts w:eastAsia="Calibri"/>
                <w:b/>
                <w:color w:val="000000"/>
              </w:rPr>
            </w:pPr>
            <w:r>
              <w:rPr>
                <w:rFonts w:eastAsia="Calibri"/>
                <w:color w:val="000000"/>
              </w:rPr>
              <w:t>Монолитные, бетонные блоки ФБС</w:t>
            </w:r>
          </w:p>
        </w:tc>
      </w:tr>
      <w:tr w:rsidR="00E27836" w14:paraId="499B822B"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479A03C4" w14:textId="77777777" w:rsidR="00E27836" w:rsidRDefault="00E27836">
            <w:pPr>
              <w:jc w:val="center"/>
              <w:rPr>
                <w:rFonts w:eastAsia="Calibri"/>
                <w:b/>
                <w:color w:val="000000"/>
              </w:rPr>
            </w:pPr>
            <w:r>
              <w:rPr>
                <w:rFonts w:eastAsia="Calibri"/>
                <w:color w:val="000000"/>
              </w:rPr>
              <w:t>19.</w:t>
            </w:r>
          </w:p>
        </w:tc>
        <w:tc>
          <w:tcPr>
            <w:tcW w:w="3966" w:type="dxa"/>
            <w:tcBorders>
              <w:top w:val="single" w:sz="4" w:space="0" w:color="000000"/>
              <w:left w:val="single" w:sz="4" w:space="0" w:color="000000"/>
              <w:bottom w:val="single" w:sz="4" w:space="0" w:color="000000"/>
              <w:right w:val="single" w:sz="4" w:space="0" w:color="000000"/>
            </w:tcBorders>
            <w:hideMark/>
          </w:tcPr>
          <w:p w14:paraId="7A8F5462" w14:textId="77777777" w:rsidR="00E27836" w:rsidRDefault="00E27836">
            <w:pPr>
              <w:rPr>
                <w:rFonts w:eastAsia="Calibri"/>
                <w:b/>
                <w:color w:val="000000"/>
              </w:rPr>
            </w:pPr>
            <w:r>
              <w:rPr>
                <w:rFonts w:eastAsia="Calibri"/>
                <w:color w:val="000000"/>
              </w:rPr>
              <w:t>Наружные стены</w:t>
            </w:r>
          </w:p>
        </w:tc>
        <w:tc>
          <w:tcPr>
            <w:tcW w:w="4959" w:type="dxa"/>
            <w:tcBorders>
              <w:top w:val="single" w:sz="4" w:space="0" w:color="000000"/>
              <w:left w:val="single" w:sz="4" w:space="0" w:color="000000"/>
              <w:bottom w:val="single" w:sz="4" w:space="0" w:color="000000"/>
              <w:right w:val="single" w:sz="4" w:space="0" w:color="000000"/>
            </w:tcBorders>
            <w:hideMark/>
          </w:tcPr>
          <w:p w14:paraId="67A5402A" w14:textId="77777777" w:rsidR="00E27836" w:rsidRDefault="00E27836">
            <w:pPr>
              <w:rPr>
                <w:rFonts w:eastAsia="Calibri"/>
                <w:color w:val="000000"/>
              </w:rPr>
            </w:pPr>
            <w:r>
              <w:rPr>
                <w:rFonts w:eastAsia="Calibri"/>
                <w:color w:val="000000"/>
              </w:rPr>
              <w:t>Камень керамический с облицовкой кирпичом одинарным пустотелым лицевым</w:t>
            </w:r>
          </w:p>
        </w:tc>
      </w:tr>
      <w:tr w:rsidR="00E27836" w14:paraId="5148322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6DDD8F93" w14:textId="77777777" w:rsidR="00E27836" w:rsidRDefault="00E27836">
            <w:pPr>
              <w:jc w:val="center"/>
              <w:rPr>
                <w:rFonts w:eastAsia="Calibri"/>
                <w:b/>
                <w:color w:val="000000"/>
              </w:rPr>
            </w:pPr>
            <w:r>
              <w:rPr>
                <w:rFonts w:eastAsia="Calibri"/>
                <w:color w:val="000000"/>
              </w:rPr>
              <w:t>20.</w:t>
            </w:r>
          </w:p>
        </w:tc>
        <w:tc>
          <w:tcPr>
            <w:tcW w:w="3966" w:type="dxa"/>
            <w:tcBorders>
              <w:top w:val="single" w:sz="4" w:space="0" w:color="000000"/>
              <w:left w:val="single" w:sz="4" w:space="0" w:color="000000"/>
              <w:bottom w:val="single" w:sz="4" w:space="0" w:color="000000"/>
              <w:right w:val="single" w:sz="4" w:space="0" w:color="000000"/>
            </w:tcBorders>
            <w:hideMark/>
          </w:tcPr>
          <w:p w14:paraId="67D9E014" w14:textId="77777777" w:rsidR="00E27836" w:rsidRDefault="00E27836">
            <w:pPr>
              <w:rPr>
                <w:rFonts w:eastAsia="Calibri"/>
                <w:b/>
                <w:color w:val="000000"/>
              </w:rPr>
            </w:pPr>
            <w:r>
              <w:rPr>
                <w:rFonts w:eastAsia="Calibri"/>
                <w:color w:val="000000"/>
              </w:rPr>
              <w:t>Внутренние стены</w:t>
            </w:r>
          </w:p>
        </w:tc>
        <w:tc>
          <w:tcPr>
            <w:tcW w:w="4959" w:type="dxa"/>
            <w:tcBorders>
              <w:top w:val="single" w:sz="4" w:space="0" w:color="000000"/>
              <w:left w:val="single" w:sz="4" w:space="0" w:color="000000"/>
              <w:bottom w:val="single" w:sz="4" w:space="0" w:color="000000"/>
              <w:right w:val="single" w:sz="4" w:space="0" w:color="000000"/>
            </w:tcBorders>
            <w:hideMark/>
          </w:tcPr>
          <w:p w14:paraId="2C764BD7" w14:textId="77777777" w:rsidR="00E27836" w:rsidRDefault="00E27836">
            <w:pPr>
              <w:rPr>
                <w:rFonts w:eastAsia="Calibri"/>
                <w:b/>
                <w:color w:val="000000"/>
              </w:rPr>
            </w:pPr>
            <w:r>
              <w:rPr>
                <w:rFonts w:eastAsia="Calibri"/>
                <w:color w:val="000000"/>
              </w:rPr>
              <w:t xml:space="preserve">Крупноформатный керамический камень, кирпич керамический полнотелый одинарный, межквартирные перегородки блоки силикатные стеновые рядовые </w:t>
            </w:r>
          </w:p>
        </w:tc>
      </w:tr>
      <w:tr w:rsidR="00E27836" w14:paraId="37F5FD9D"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59B8BABD" w14:textId="77777777" w:rsidR="00E27836" w:rsidRDefault="00E27836">
            <w:pPr>
              <w:jc w:val="center"/>
              <w:rPr>
                <w:rFonts w:eastAsia="Calibri"/>
                <w:b/>
                <w:color w:val="000000"/>
              </w:rPr>
            </w:pPr>
            <w:r>
              <w:rPr>
                <w:rFonts w:eastAsia="Calibri"/>
                <w:color w:val="000000"/>
              </w:rPr>
              <w:t>21.</w:t>
            </w:r>
          </w:p>
        </w:tc>
        <w:tc>
          <w:tcPr>
            <w:tcW w:w="3966" w:type="dxa"/>
            <w:tcBorders>
              <w:top w:val="single" w:sz="4" w:space="0" w:color="000000"/>
              <w:left w:val="single" w:sz="4" w:space="0" w:color="000000"/>
              <w:bottom w:val="single" w:sz="4" w:space="0" w:color="000000"/>
              <w:right w:val="single" w:sz="4" w:space="0" w:color="000000"/>
            </w:tcBorders>
            <w:hideMark/>
          </w:tcPr>
          <w:p w14:paraId="1EE0C3D2" w14:textId="77777777" w:rsidR="00E27836" w:rsidRDefault="00E27836">
            <w:pPr>
              <w:rPr>
                <w:rFonts w:eastAsia="Calibri"/>
                <w:b/>
                <w:color w:val="000000"/>
              </w:rPr>
            </w:pPr>
            <w:r>
              <w:rPr>
                <w:rFonts w:eastAsia="Calibri"/>
                <w:color w:val="000000"/>
              </w:rPr>
              <w:t>Перегородки межкомнатные</w:t>
            </w:r>
          </w:p>
        </w:tc>
        <w:tc>
          <w:tcPr>
            <w:tcW w:w="4959" w:type="dxa"/>
            <w:tcBorders>
              <w:top w:val="single" w:sz="4" w:space="0" w:color="000000"/>
              <w:left w:val="single" w:sz="4" w:space="0" w:color="000000"/>
              <w:bottom w:val="single" w:sz="4" w:space="0" w:color="000000"/>
              <w:right w:val="single" w:sz="4" w:space="0" w:color="000000"/>
            </w:tcBorders>
            <w:hideMark/>
          </w:tcPr>
          <w:p w14:paraId="2FC51CFE" w14:textId="77777777" w:rsidR="00E27836" w:rsidRDefault="00E27836">
            <w:pPr>
              <w:jc w:val="both"/>
              <w:rPr>
                <w:rFonts w:eastAsia="Calibri"/>
                <w:color w:val="000000"/>
              </w:rPr>
            </w:pPr>
            <w:r>
              <w:rPr>
                <w:rFonts w:eastAsia="Calibri"/>
                <w:color w:val="000000"/>
              </w:rPr>
              <w:t>Блоки стеновые рядовые силикатные</w:t>
            </w:r>
          </w:p>
        </w:tc>
      </w:tr>
      <w:tr w:rsidR="00E27836" w14:paraId="65D4AD74"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730F327E" w14:textId="77777777" w:rsidR="00E27836" w:rsidRDefault="00E27836">
            <w:pPr>
              <w:jc w:val="center"/>
              <w:rPr>
                <w:rFonts w:eastAsia="Calibri"/>
                <w:b/>
                <w:color w:val="000000"/>
              </w:rPr>
            </w:pPr>
            <w:r>
              <w:rPr>
                <w:rFonts w:eastAsia="Calibri"/>
                <w:color w:val="000000"/>
              </w:rPr>
              <w:t>22.</w:t>
            </w:r>
          </w:p>
        </w:tc>
        <w:tc>
          <w:tcPr>
            <w:tcW w:w="3966" w:type="dxa"/>
            <w:tcBorders>
              <w:top w:val="single" w:sz="4" w:space="0" w:color="000000"/>
              <w:left w:val="single" w:sz="4" w:space="0" w:color="000000"/>
              <w:bottom w:val="single" w:sz="4" w:space="0" w:color="000000"/>
              <w:right w:val="single" w:sz="4" w:space="0" w:color="000000"/>
            </w:tcBorders>
            <w:hideMark/>
          </w:tcPr>
          <w:p w14:paraId="29111066" w14:textId="77777777" w:rsidR="00E27836" w:rsidRDefault="00E27836">
            <w:pPr>
              <w:rPr>
                <w:rFonts w:eastAsia="Calibri"/>
                <w:b/>
                <w:color w:val="000000"/>
              </w:rPr>
            </w:pPr>
            <w:r>
              <w:rPr>
                <w:rFonts w:eastAsia="Calibri"/>
                <w:color w:val="000000"/>
              </w:rPr>
              <w:t>Лестницы</w:t>
            </w:r>
          </w:p>
        </w:tc>
        <w:tc>
          <w:tcPr>
            <w:tcW w:w="4959" w:type="dxa"/>
            <w:tcBorders>
              <w:top w:val="single" w:sz="4" w:space="0" w:color="000000"/>
              <w:left w:val="single" w:sz="4" w:space="0" w:color="000000"/>
              <w:bottom w:val="single" w:sz="4" w:space="0" w:color="000000"/>
              <w:right w:val="single" w:sz="4" w:space="0" w:color="000000"/>
            </w:tcBorders>
            <w:hideMark/>
          </w:tcPr>
          <w:p w14:paraId="0EAEE004" w14:textId="77777777" w:rsidR="00E27836" w:rsidRDefault="00E27836">
            <w:pPr>
              <w:jc w:val="both"/>
              <w:rPr>
                <w:rFonts w:eastAsia="Calibri"/>
                <w:color w:val="000000"/>
              </w:rPr>
            </w:pPr>
            <w:r>
              <w:rPr>
                <w:rFonts w:eastAsia="Calibri"/>
                <w:color w:val="000000"/>
              </w:rPr>
              <w:t>Монолитные ж/б</w:t>
            </w:r>
          </w:p>
        </w:tc>
      </w:tr>
      <w:tr w:rsidR="00E27836" w14:paraId="67AF22A9"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2B0F173B" w14:textId="77777777" w:rsidR="00E27836" w:rsidRDefault="00E27836">
            <w:pPr>
              <w:jc w:val="center"/>
              <w:rPr>
                <w:rFonts w:eastAsia="Calibri"/>
                <w:b/>
                <w:color w:val="000000"/>
              </w:rPr>
            </w:pPr>
            <w:r>
              <w:rPr>
                <w:rFonts w:eastAsia="Calibri"/>
                <w:color w:val="000000"/>
              </w:rPr>
              <w:t>23.</w:t>
            </w:r>
          </w:p>
        </w:tc>
        <w:tc>
          <w:tcPr>
            <w:tcW w:w="3966" w:type="dxa"/>
            <w:tcBorders>
              <w:top w:val="single" w:sz="4" w:space="0" w:color="000000"/>
              <w:left w:val="single" w:sz="4" w:space="0" w:color="000000"/>
              <w:bottom w:val="single" w:sz="4" w:space="0" w:color="000000"/>
              <w:right w:val="single" w:sz="4" w:space="0" w:color="000000"/>
            </w:tcBorders>
            <w:hideMark/>
          </w:tcPr>
          <w:p w14:paraId="7CFAEEF9" w14:textId="77777777" w:rsidR="00E27836" w:rsidRDefault="00E27836">
            <w:pPr>
              <w:rPr>
                <w:rFonts w:eastAsia="Calibri"/>
                <w:b/>
                <w:color w:val="000000"/>
              </w:rPr>
            </w:pPr>
            <w:r>
              <w:rPr>
                <w:rFonts w:eastAsia="Calibri"/>
                <w:color w:val="000000"/>
              </w:rPr>
              <w:t>Ограждения лоджий/балконов</w:t>
            </w:r>
          </w:p>
        </w:tc>
        <w:tc>
          <w:tcPr>
            <w:tcW w:w="4959" w:type="dxa"/>
            <w:tcBorders>
              <w:top w:val="single" w:sz="4" w:space="0" w:color="000000"/>
              <w:left w:val="single" w:sz="4" w:space="0" w:color="000000"/>
              <w:bottom w:val="single" w:sz="4" w:space="0" w:color="000000"/>
              <w:right w:val="single" w:sz="4" w:space="0" w:color="000000"/>
            </w:tcBorders>
            <w:hideMark/>
          </w:tcPr>
          <w:p w14:paraId="41AEBDAB" w14:textId="77777777" w:rsidR="00E27836" w:rsidRDefault="00E27836">
            <w:pPr>
              <w:jc w:val="both"/>
              <w:rPr>
                <w:rFonts w:eastAsia="Calibri"/>
                <w:color w:val="000000"/>
              </w:rPr>
            </w:pPr>
            <w:r>
              <w:rPr>
                <w:rFonts w:eastAsia="Calibri"/>
                <w:color w:val="000000"/>
              </w:rPr>
              <w:t xml:space="preserve">Металл </w:t>
            </w:r>
          </w:p>
        </w:tc>
      </w:tr>
      <w:tr w:rsidR="00E27836" w14:paraId="0C9D7610"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44D1898E" w14:textId="77777777" w:rsidR="00E27836" w:rsidRDefault="00E27836">
            <w:pPr>
              <w:jc w:val="center"/>
              <w:rPr>
                <w:rFonts w:eastAsia="Calibri"/>
                <w:b/>
                <w:color w:val="000000"/>
              </w:rPr>
            </w:pPr>
            <w:r>
              <w:rPr>
                <w:rFonts w:eastAsia="Calibri"/>
                <w:color w:val="000000"/>
              </w:rPr>
              <w:t>24.</w:t>
            </w:r>
          </w:p>
        </w:tc>
        <w:tc>
          <w:tcPr>
            <w:tcW w:w="3966" w:type="dxa"/>
            <w:tcBorders>
              <w:top w:val="single" w:sz="4" w:space="0" w:color="000000"/>
              <w:left w:val="single" w:sz="4" w:space="0" w:color="000000"/>
              <w:bottom w:val="single" w:sz="4" w:space="0" w:color="000000"/>
              <w:right w:val="single" w:sz="4" w:space="0" w:color="000000"/>
            </w:tcBorders>
            <w:hideMark/>
          </w:tcPr>
          <w:p w14:paraId="3596F676" w14:textId="77777777" w:rsidR="00E27836" w:rsidRDefault="00E27836">
            <w:pPr>
              <w:rPr>
                <w:rFonts w:eastAsia="Calibri"/>
                <w:b/>
                <w:color w:val="000000"/>
              </w:rPr>
            </w:pPr>
            <w:r>
              <w:rPr>
                <w:rFonts w:eastAsia="Calibri"/>
                <w:color w:val="000000"/>
              </w:rPr>
              <w:t>Крыша</w:t>
            </w:r>
          </w:p>
        </w:tc>
        <w:tc>
          <w:tcPr>
            <w:tcW w:w="4959" w:type="dxa"/>
            <w:tcBorders>
              <w:top w:val="single" w:sz="4" w:space="0" w:color="000000"/>
              <w:left w:val="single" w:sz="4" w:space="0" w:color="000000"/>
              <w:bottom w:val="single" w:sz="4" w:space="0" w:color="000000"/>
              <w:right w:val="single" w:sz="4" w:space="0" w:color="000000"/>
            </w:tcBorders>
            <w:hideMark/>
          </w:tcPr>
          <w:p w14:paraId="7B79D997" w14:textId="77777777" w:rsidR="00E27836" w:rsidRDefault="00E27836">
            <w:pPr>
              <w:jc w:val="both"/>
              <w:rPr>
                <w:rFonts w:eastAsia="Calibri"/>
                <w:color w:val="000000"/>
              </w:rPr>
            </w:pPr>
            <w:r>
              <w:rPr>
                <w:rFonts w:eastAsia="Calibri"/>
                <w:color w:val="000000"/>
              </w:rPr>
              <w:t>плоская</w:t>
            </w:r>
          </w:p>
        </w:tc>
      </w:tr>
      <w:tr w:rsidR="00E27836" w14:paraId="7C0E0A25"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0FC6EF33" w14:textId="77777777" w:rsidR="00E27836" w:rsidRDefault="00E27836">
            <w:pPr>
              <w:jc w:val="center"/>
              <w:rPr>
                <w:rFonts w:eastAsia="Calibri"/>
                <w:b/>
                <w:color w:val="000000"/>
              </w:rPr>
            </w:pPr>
            <w:r>
              <w:rPr>
                <w:rFonts w:eastAsia="Calibri"/>
                <w:color w:val="000000"/>
              </w:rPr>
              <w:t>25.</w:t>
            </w:r>
          </w:p>
        </w:tc>
        <w:tc>
          <w:tcPr>
            <w:tcW w:w="3966" w:type="dxa"/>
            <w:tcBorders>
              <w:top w:val="single" w:sz="4" w:space="0" w:color="000000"/>
              <w:left w:val="single" w:sz="4" w:space="0" w:color="000000"/>
              <w:bottom w:val="single" w:sz="4" w:space="0" w:color="000000"/>
              <w:right w:val="single" w:sz="4" w:space="0" w:color="000000"/>
            </w:tcBorders>
            <w:hideMark/>
          </w:tcPr>
          <w:p w14:paraId="5DD33185" w14:textId="77777777" w:rsidR="00E27836" w:rsidRDefault="00E27836">
            <w:pPr>
              <w:rPr>
                <w:rFonts w:eastAsia="Calibri"/>
                <w:b/>
                <w:color w:val="000000"/>
              </w:rPr>
            </w:pPr>
            <w:r>
              <w:rPr>
                <w:rFonts w:eastAsia="Calibri"/>
                <w:color w:val="000000"/>
              </w:rPr>
              <w:t>Оконные блоки</w:t>
            </w:r>
          </w:p>
        </w:tc>
        <w:tc>
          <w:tcPr>
            <w:tcW w:w="4959" w:type="dxa"/>
            <w:tcBorders>
              <w:top w:val="single" w:sz="4" w:space="0" w:color="000000"/>
              <w:left w:val="single" w:sz="4" w:space="0" w:color="000000"/>
              <w:bottom w:val="single" w:sz="4" w:space="0" w:color="000000"/>
              <w:right w:val="single" w:sz="4" w:space="0" w:color="000000"/>
            </w:tcBorders>
            <w:hideMark/>
          </w:tcPr>
          <w:p w14:paraId="0A1FABCA" w14:textId="77777777" w:rsidR="00E27836" w:rsidRDefault="00E27836">
            <w:pPr>
              <w:rPr>
                <w:rFonts w:eastAsia="Calibri"/>
                <w:b/>
                <w:color w:val="000000"/>
              </w:rPr>
            </w:pPr>
            <w:r>
              <w:rPr>
                <w:rFonts w:eastAsia="Calibri"/>
                <w:color w:val="000000"/>
              </w:rPr>
              <w:t>Пластиковые не менее 5-камерного профиля с тройным остеклением (2-х камерный стеклопакет)</w:t>
            </w:r>
          </w:p>
        </w:tc>
      </w:tr>
      <w:tr w:rsidR="00E27836" w14:paraId="4E3BC2AC"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41A81C43" w14:textId="77777777" w:rsidR="00E27836" w:rsidRDefault="00E27836">
            <w:pPr>
              <w:jc w:val="center"/>
              <w:rPr>
                <w:rFonts w:eastAsia="Calibri"/>
                <w:b/>
                <w:color w:val="000000"/>
              </w:rPr>
            </w:pPr>
            <w:r>
              <w:rPr>
                <w:rFonts w:eastAsia="Calibri"/>
                <w:color w:val="000000"/>
              </w:rPr>
              <w:lastRenderedPageBreak/>
              <w:t>26.</w:t>
            </w:r>
          </w:p>
        </w:tc>
        <w:tc>
          <w:tcPr>
            <w:tcW w:w="3966" w:type="dxa"/>
            <w:tcBorders>
              <w:top w:val="single" w:sz="4" w:space="0" w:color="000000"/>
              <w:left w:val="single" w:sz="4" w:space="0" w:color="000000"/>
              <w:bottom w:val="single" w:sz="4" w:space="0" w:color="000000"/>
              <w:right w:val="single" w:sz="4" w:space="0" w:color="000000"/>
            </w:tcBorders>
            <w:hideMark/>
          </w:tcPr>
          <w:p w14:paraId="695102B1" w14:textId="77777777" w:rsidR="00E27836" w:rsidRDefault="00E27836">
            <w:pPr>
              <w:rPr>
                <w:rFonts w:eastAsia="Calibri"/>
                <w:b/>
                <w:color w:val="000000"/>
              </w:rPr>
            </w:pPr>
            <w:r>
              <w:rPr>
                <w:rFonts w:eastAsia="Calibri"/>
                <w:color w:val="000000"/>
              </w:rPr>
              <w:t>Дверные блоки</w:t>
            </w:r>
          </w:p>
        </w:tc>
        <w:tc>
          <w:tcPr>
            <w:tcW w:w="4959" w:type="dxa"/>
            <w:tcBorders>
              <w:top w:val="single" w:sz="4" w:space="0" w:color="000000"/>
              <w:left w:val="single" w:sz="4" w:space="0" w:color="000000"/>
              <w:bottom w:val="single" w:sz="4" w:space="0" w:color="000000"/>
              <w:right w:val="single" w:sz="4" w:space="0" w:color="000000"/>
            </w:tcBorders>
            <w:hideMark/>
          </w:tcPr>
          <w:p w14:paraId="63E11DA9" w14:textId="77777777" w:rsidR="00E27836" w:rsidRDefault="00E27836">
            <w:pPr>
              <w:jc w:val="both"/>
              <w:rPr>
                <w:rFonts w:eastAsia="Calibri"/>
                <w:color w:val="000000"/>
              </w:rPr>
            </w:pPr>
            <w:r>
              <w:rPr>
                <w:rFonts w:eastAsia="Calibri"/>
                <w:color w:val="000000"/>
              </w:rPr>
              <w:t>Входные металлические по ГОСТ 31173-2003. Двери межкомнатные, кухня/туалет/ванная, не устанавливаются.</w:t>
            </w:r>
          </w:p>
        </w:tc>
      </w:tr>
      <w:tr w:rsidR="00E27836" w14:paraId="5731E11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65A81800" w14:textId="77777777" w:rsidR="00E27836" w:rsidRDefault="00E27836">
            <w:pPr>
              <w:jc w:val="center"/>
              <w:rPr>
                <w:rFonts w:eastAsia="Calibri"/>
                <w:b/>
                <w:color w:val="000000"/>
              </w:rPr>
            </w:pPr>
            <w:r>
              <w:rPr>
                <w:rFonts w:eastAsia="Calibri"/>
                <w:color w:val="000000"/>
              </w:rPr>
              <w:t>27.</w:t>
            </w:r>
          </w:p>
        </w:tc>
        <w:tc>
          <w:tcPr>
            <w:tcW w:w="3966" w:type="dxa"/>
            <w:tcBorders>
              <w:top w:val="single" w:sz="4" w:space="0" w:color="000000"/>
              <w:left w:val="single" w:sz="4" w:space="0" w:color="000000"/>
              <w:bottom w:val="single" w:sz="4" w:space="0" w:color="000000"/>
              <w:right w:val="single" w:sz="4" w:space="0" w:color="000000"/>
            </w:tcBorders>
            <w:hideMark/>
          </w:tcPr>
          <w:p w14:paraId="7CAD97D4" w14:textId="77777777" w:rsidR="00E27836" w:rsidRDefault="00E27836">
            <w:pPr>
              <w:rPr>
                <w:rFonts w:eastAsia="Calibri"/>
                <w:b/>
                <w:color w:val="000000"/>
              </w:rPr>
            </w:pPr>
            <w:r>
              <w:rPr>
                <w:rFonts w:eastAsia="Calibri"/>
                <w:color w:val="000000"/>
              </w:rPr>
              <w:t>Внутренние отделочные работы</w:t>
            </w:r>
          </w:p>
        </w:tc>
        <w:tc>
          <w:tcPr>
            <w:tcW w:w="4959" w:type="dxa"/>
            <w:tcBorders>
              <w:top w:val="single" w:sz="4" w:space="0" w:color="000000"/>
              <w:left w:val="single" w:sz="4" w:space="0" w:color="000000"/>
              <w:bottom w:val="single" w:sz="4" w:space="0" w:color="000000"/>
              <w:right w:val="single" w:sz="4" w:space="0" w:color="000000"/>
            </w:tcBorders>
            <w:hideMark/>
          </w:tcPr>
          <w:p w14:paraId="2AA6AC6F" w14:textId="77777777" w:rsidR="00E27836" w:rsidRDefault="00E27836">
            <w:pPr>
              <w:jc w:val="both"/>
              <w:rPr>
                <w:rFonts w:eastAsia="Calibri"/>
                <w:color w:val="000000"/>
              </w:rPr>
            </w:pPr>
            <w:r>
              <w:rPr>
                <w:rFonts w:eastAsia="Calibri"/>
                <w:color w:val="000000"/>
              </w:rPr>
              <w:t>Из материалов отечественного производства</w:t>
            </w:r>
          </w:p>
        </w:tc>
      </w:tr>
      <w:tr w:rsidR="00E27836" w14:paraId="7BB5B155"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2F94DCC3" w14:textId="77777777" w:rsidR="00E27836" w:rsidRDefault="00E27836">
            <w:pPr>
              <w:jc w:val="center"/>
              <w:rPr>
                <w:rFonts w:eastAsia="Calibri"/>
                <w:b/>
                <w:color w:val="000000"/>
              </w:rPr>
            </w:pPr>
            <w:r>
              <w:rPr>
                <w:rFonts w:eastAsia="Calibri"/>
                <w:color w:val="000000"/>
              </w:rPr>
              <w:t>28.</w:t>
            </w:r>
          </w:p>
        </w:tc>
        <w:tc>
          <w:tcPr>
            <w:tcW w:w="3966" w:type="dxa"/>
            <w:tcBorders>
              <w:top w:val="single" w:sz="4" w:space="0" w:color="000000"/>
              <w:left w:val="single" w:sz="4" w:space="0" w:color="000000"/>
              <w:bottom w:val="single" w:sz="4" w:space="0" w:color="000000"/>
              <w:right w:val="single" w:sz="4" w:space="0" w:color="000000"/>
            </w:tcBorders>
            <w:hideMark/>
          </w:tcPr>
          <w:p w14:paraId="7CE60186" w14:textId="77777777" w:rsidR="00E27836" w:rsidRDefault="00E27836">
            <w:pPr>
              <w:rPr>
                <w:rFonts w:eastAsia="Calibri"/>
                <w:b/>
                <w:color w:val="000000"/>
              </w:rPr>
            </w:pPr>
            <w:r>
              <w:rPr>
                <w:rFonts w:eastAsia="Calibri"/>
                <w:color w:val="000000"/>
              </w:rPr>
              <w:t>Квартиры</w:t>
            </w:r>
          </w:p>
        </w:tc>
        <w:tc>
          <w:tcPr>
            <w:tcW w:w="4959" w:type="dxa"/>
            <w:tcBorders>
              <w:top w:val="single" w:sz="4" w:space="0" w:color="000000"/>
              <w:left w:val="single" w:sz="4" w:space="0" w:color="000000"/>
              <w:bottom w:val="single" w:sz="4" w:space="0" w:color="000000"/>
              <w:right w:val="single" w:sz="4" w:space="0" w:color="000000"/>
            </w:tcBorders>
            <w:hideMark/>
          </w:tcPr>
          <w:p w14:paraId="1ED565F9" w14:textId="77777777" w:rsidR="00E27836" w:rsidRDefault="00E27836">
            <w:pPr>
              <w:jc w:val="both"/>
              <w:rPr>
                <w:rFonts w:eastAsia="Calibri"/>
                <w:color w:val="000000"/>
              </w:rPr>
            </w:pPr>
            <w:r>
              <w:rPr>
                <w:rFonts w:eastAsia="Calibri"/>
                <w:color w:val="000000"/>
              </w:rPr>
              <w:t>Предусматривается отделка под оштукатуривание (черновое оштукатуривание)</w:t>
            </w:r>
          </w:p>
        </w:tc>
      </w:tr>
      <w:tr w:rsidR="00E27836" w14:paraId="573DA0E3"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04610CB5" w14:textId="77777777" w:rsidR="00E27836" w:rsidRDefault="00E27836">
            <w:pPr>
              <w:jc w:val="center"/>
              <w:rPr>
                <w:rFonts w:eastAsia="Calibri"/>
                <w:b/>
                <w:color w:val="000000"/>
              </w:rPr>
            </w:pPr>
            <w:r>
              <w:rPr>
                <w:rFonts w:eastAsia="Calibri"/>
                <w:color w:val="000000"/>
              </w:rPr>
              <w:t>29.</w:t>
            </w:r>
          </w:p>
        </w:tc>
        <w:tc>
          <w:tcPr>
            <w:tcW w:w="3966" w:type="dxa"/>
            <w:tcBorders>
              <w:top w:val="single" w:sz="4" w:space="0" w:color="000000"/>
              <w:left w:val="single" w:sz="4" w:space="0" w:color="000000"/>
              <w:bottom w:val="single" w:sz="4" w:space="0" w:color="000000"/>
              <w:right w:val="single" w:sz="4" w:space="0" w:color="000000"/>
            </w:tcBorders>
            <w:hideMark/>
          </w:tcPr>
          <w:p w14:paraId="1A3134ED" w14:textId="77777777" w:rsidR="00E27836" w:rsidRDefault="00E27836">
            <w:pPr>
              <w:rPr>
                <w:rFonts w:eastAsia="Calibri"/>
                <w:b/>
                <w:color w:val="000000"/>
              </w:rPr>
            </w:pPr>
            <w:r>
              <w:rPr>
                <w:rFonts w:eastAsia="Calibri"/>
                <w:color w:val="000000"/>
              </w:rPr>
              <w:t>Стены комнат, перегородки комнат и коридоров, кухни, ванная/туалет</w:t>
            </w:r>
          </w:p>
        </w:tc>
        <w:tc>
          <w:tcPr>
            <w:tcW w:w="4959" w:type="dxa"/>
            <w:tcBorders>
              <w:top w:val="single" w:sz="4" w:space="0" w:color="000000"/>
              <w:left w:val="single" w:sz="4" w:space="0" w:color="000000"/>
              <w:bottom w:val="single" w:sz="4" w:space="0" w:color="000000"/>
              <w:right w:val="single" w:sz="4" w:space="0" w:color="000000"/>
            </w:tcBorders>
            <w:hideMark/>
          </w:tcPr>
          <w:p w14:paraId="6CC83246" w14:textId="77777777" w:rsidR="00E27836" w:rsidRDefault="00E27836">
            <w:pPr>
              <w:jc w:val="both"/>
              <w:rPr>
                <w:rFonts w:eastAsia="Calibri"/>
                <w:color w:val="000000"/>
              </w:rPr>
            </w:pPr>
            <w:r>
              <w:rPr>
                <w:rFonts w:eastAsia="Calibri"/>
                <w:color w:val="000000"/>
              </w:rPr>
              <w:t>Оштукатуривание (черновое оштукатуривание)</w:t>
            </w:r>
          </w:p>
        </w:tc>
      </w:tr>
      <w:tr w:rsidR="00E27836" w14:paraId="0D546FC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72520F3C" w14:textId="77777777" w:rsidR="00E27836" w:rsidRDefault="00E27836">
            <w:pPr>
              <w:jc w:val="center"/>
              <w:rPr>
                <w:rFonts w:eastAsia="Calibri"/>
                <w:b/>
                <w:color w:val="000000"/>
              </w:rPr>
            </w:pPr>
            <w:r>
              <w:rPr>
                <w:rFonts w:eastAsia="Calibri"/>
                <w:color w:val="000000"/>
              </w:rPr>
              <w:t>30.</w:t>
            </w:r>
          </w:p>
        </w:tc>
        <w:tc>
          <w:tcPr>
            <w:tcW w:w="3966" w:type="dxa"/>
            <w:tcBorders>
              <w:top w:val="single" w:sz="4" w:space="0" w:color="000000"/>
              <w:left w:val="single" w:sz="4" w:space="0" w:color="000000"/>
              <w:bottom w:val="single" w:sz="4" w:space="0" w:color="000000"/>
              <w:right w:val="single" w:sz="4" w:space="0" w:color="000000"/>
            </w:tcBorders>
          </w:tcPr>
          <w:p w14:paraId="511F6AC8" w14:textId="77777777" w:rsidR="00E27836" w:rsidRDefault="00E27836">
            <w:pPr>
              <w:rPr>
                <w:rFonts w:eastAsia="Calibri"/>
                <w:color w:val="000000"/>
              </w:rPr>
            </w:pPr>
            <w:r>
              <w:rPr>
                <w:rFonts w:eastAsia="Calibri"/>
                <w:color w:val="000000"/>
              </w:rPr>
              <w:t xml:space="preserve">Полы </w:t>
            </w:r>
          </w:p>
          <w:p w14:paraId="3D504968" w14:textId="77777777" w:rsidR="00E27836" w:rsidRDefault="00E27836">
            <w:pPr>
              <w:rPr>
                <w:rFonts w:eastAsia="Calibri"/>
                <w:b/>
                <w:color w:val="000000"/>
              </w:rPr>
            </w:pPr>
          </w:p>
        </w:tc>
        <w:tc>
          <w:tcPr>
            <w:tcW w:w="4959" w:type="dxa"/>
            <w:tcBorders>
              <w:top w:val="single" w:sz="4" w:space="0" w:color="000000"/>
              <w:left w:val="single" w:sz="4" w:space="0" w:color="000000"/>
              <w:bottom w:val="single" w:sz="4" w:space="0" w:color="000000"/>
              <w:right w:val="single" w:sz="4" w:space="0" w:color="000000"/>
            </w:tcBorders>
            <w:hideMark/>
          </w:tcPr>
          <w:p w14:paraId="4C1CF0F3" w14:textId="77777777" w:rsidR="00E27836" w:rsidRDefault="00E27836">
            <w:pPr>
              <w:rPr>
                <w:rFonts w:eastAsia="Calibri"/>
                <w:color w:val="000000"/>
              </w:rPr>
            </w:pPr>
            <w:r>
              <w:rPr>
                <w:rFonts w:eastAsia="Calibri"/>
                <w:color w:val="000000"/>
              </w:rPr>
              <w:t>Подготовка под чистые полы (стяжка) в соответствии с назначением помещений.</w:t>
            </w:r>
          </w:p>
        </w:tc>
      </w:tr>
      <w:tr w:rsidR="00E27836" w14:paraId="5F5141A8"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7B50BC11" w14:textId="77777777" w:rsidR="00E27836" w:rsidRDefault="00E27836">
            <w:pPr>
              <w:jc w:val="center"/>
              <w:rPr>
                <w:rFonts w:eastAsia="Calibri"/>
                <w:b/>
                <w:color w:val="000000"/>
              </w:rPr>
            </w:pPr>
            <w:r>
              <w:rPr>
                <w:rFonts w:eastAsia="Calibri"/>
                <w:color w:val="000000"/>
              </w:rPr>
              <w:t>31.</w:t>
            </w:r>
          </w:p>
        </w:tc>
        <w:tc>
          <w:tcPr>
            <w:tcW w:w="3966" w:type="dxa"/>
            <w:tcBorders>
              <w:top w:val="single" w:sz="4" w:space="0" w:color="000000"/>
              <w:left w:val="single" w:sz="4" w:space="0" w:color="000000"/>
              <w:bottom w:val="single" w:sz="4" w:space="0" w:color="000000"/>
              <w:right w:val="single" w:sz="4" w:space="0" w:color="000000"/>
            </w:tcBorders>
            <w:hideMark/>
          </w:tcPr>
          <w:p w14:paraId="634BE0C5" w14:textId="77777777" w:rsidR="00E27836" w:rsidRDefault="00E27836">
            <w:pPr>
              <w:rPr>
                <w:rFonts w:eastAsia="Calibri"/>
                <w:b/>
                <w:color w:val="000000"/>
              </w:rPr>
            </w:pPr>
            <w:r>
              <w:rPr>
                <w:rFonts w:eastAsia="Calibri"/>
                <w:color w:val="000000"/>
              </w:rPr>
              <w:t>Электроснабжение</w:t>
            </w:r>
          </w:p>
        </w:tc>
        <w:tc>
          <w:tcPr>
            <w:tcW w:w="4959" w:type="dxa"/>
            <w:tcBorders>
              <w:top w:val="single" w:sz="4" w:space="0" w:color="000000"/>
              <w:left w:val="single" w:sz="4" w:space="0" w:color="000000"/>
              <w:bottom w:val="single" w:sz="4" w:space="0" w:color="000000"/>
              <w:right w:val="single" w:sz="4" w:space="0" w:color="000000"/>
            </w:tcBorders>
            <w:hideMark/>
          </w:tcPr>
          <w:p w14:paraId="70FAC47F" w14:textId="77777777" w:rsidR="00E27836" w:rsidRDefault="00E27836">
            <w:pPr>
              <w:jc w:val="both"/>
              <w:rPr>
                <w:rFonts w:eastAsia="Calibri"/>
                <w:color w:val="000000"/>
              </w:rPr>
            </w:pPr>
            <w:r>
              <w:rPr>
                <w:rFonts w:eastAsia="Calibri"/>
                <w:color w:val="000000"/>
              </w:rPr>
              <w:t>Скрытая проводка, кабельная продукция–отечественного производства. Установка УЗО</w:t>
            </w:r>
          </w:p>
        </w:tc>
      </w:tr>
      <w:tr w:rsidR="00E27836" w14:paraId="7FA3D283"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4B50BE3F" w14:textId="77777777" w:rsidR="00E27836" w:rsidRDefault="00E27836">
            <w:pPr>
              <w:jc w:val="center"/>
              <w:rPr>
                <w:rFonts w:eastAsia="Calibri"/>
                <w:b/>
                <w:color w:val="000000"/>
              </w:rPr>
            </w:pPr>
            <w:r>
              <w:rPr>
                <w:rFonts w:eastAsia="Calibri"/>
                <w:color w:val="000000"/>
              </w:rPr>
              <w:t>32.</w:t>
            </w:r>
          </w:p>
        </w:tc>
        <w:tc>
          <w:tcPr>
            <w:tcW w:w="3966" w:type="dxa"/>
            <w:tcBorders>
              <w:top w:val="single" w:sz="4" w:space="0" w:color="000000"/>
              <w:left w:val="single" w:sz="4" w:space="0" w:color="000000"/>
              <w:bottom w:val="single" w:sz="4" w:space="0" w:color="000000"/>
              <w:right w:val="single" w:sz="4" w:space="0" w:color="000000"/>
            </w:tcBorders>
          </w:tcPr>
          <w:p w14:paraId="739F4628" w14:textId="77777777" w:rsidR="00E27836" w:rsidRDefault="00E27836">
            <w:pPr>
              <w:jc w:val="both"/>
              <w:rPr>
                <w:rFonts w:eastAsia="Calibri"/>
                <w:color w:val="000000"/>
              </w:rPr>
            </w:pPr>
            <w:r>
              <w:rPr>
                <w:rFonts w:eastAsia="Calibri"/>
                <w:color w:val="000000"/>
              </w:rPr>
              <w:t xml:space="preserve">Водоснабжение </w:t>
            </w:r>
          </w:p>
          <w:p w14:paraId="4053737A" w14:textId="77777777" w:rsidR="00E27836" w:rsidRDefault="00E27836">
            <w:pPr>
              <w:jc w:val="both"/>
              <w:rPr>
                <w:rFonts w:eastAsia="Calibri"/>
                <w:b/>
                <w:color w:val="000000"/>
              </w:rPr>
            </w:pPr>
          </w:p>
        </w:tc>
        <w:tc>
          <w:tcPr>
            <w:tcW w:w="4959" w:type="dxa"/>
            <w:tcBorders>
              <w:top w:val="single" w:sz="4" w:space="0" w:color="000000"/>
              <w:left w:val="single" w:sz="4" w:space="0" w:color="000000"/>
              <w:bottom w:val="single" w:sz="4" w:space="0" w:color="000000"/>
              <w:right w:val="single" w:sz="4" w:space="0" w:color="000000"/>
            </w:tcBorders>
            <w:hideMark/>
          </w:tcPr>
          <w:p w14:paraId="5C81EE67" w14:textId="77777777" w:rsidR="00E27836" w:rsidRDefault="00E27836">
            <w:pPr>
              <w:rPr>
                <w:rFonts w:eastAsia="Calibri"/>
                <w:color w:val="000000"/>
              </w:rPr>
            </w:pPr>
            <w:r>
              <w:rPr>
                <w:rFonts w:eastAsia="Calibri"/>
                <w:color w:val="000000"/>
              </w:rPr>
              <w:t>Внутренние сети водопровода запроектированы из полипропиленовых труб – разводка по подвалу, и из труб полипропиленовых поквартирные подводки к приборам. Унитаз, ванная, умывальник  и смесители к ним в квартире, не устанавливаются.</w:t>
            </w:r>
          </w:p>
        </w:tc>
      </w:tr>
      <w:tr w:rsidR="00E27836" w14:paraId="05F5A14F"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4ACFD769" w14:textId="77777777" w:rsidR="00E27836" w:rsidRDefault="00E27836">
            <w:pPr>
              <w:jc w:val="center"/>
              <w:rPr>
                <w:rFonts w:eastAsia="Calibri"/>
                <w:b/>
                <w:color w:val="000000"/>
              </w:rPr>
            </w:pPr>
            <w:r>
              <w:rPr>
                <w:rFonts w:eastAsia="Calibri"/>
                <w:color w:val="000000"/>
              </w:rPr>
              <w:t>33.</w:t>
            </w:r>
          </w:p>
        </w:tc>
        <w:tc>
          <w:tcPr>
            <w:tcW w:w="3966" w:type="dxa"/>
            <w:tcBorders>
              <w:top w:val="single" w:sz="4" w:space="0" w:color="000000"/>
              <w:left w:val="single" w:sz="4" w:space="0" w:color="000000"/>
              <w:bottom w:val="single" w:sz="4" w:space="0" w:color="000000"/>
              <w:right w:val="single" w:sz="4" w:space="0" w:color="000000"/>
            </w:tcBorders>
            <w:hideMark/>
          </w:tcPr>
          <w:p w14:paraId="2287BFAC" w14:textId="77777777" w:rsidR="00E27836" w:rsidRDefault="00E27836">
            <w:pPr>
              <w:rPr>
                <w:rFonts w:eastAsia="Calibri"/>
                <w:b/>
                <w:color w:val="000000"/>
              </w:rPr>
            </w:pPr>
            <w:r>
              <w:rPr>
                <w:rFonts w:eastAsia="Calibri"/>
                <w:color w:val="000000"/>
              </w:rPr>
              <w:t>Канализация</w:t>
            </w:r>
          </w:p>
        </w:tc>
        <w:tc>
          <w:tcPr>
            <w:tcW w:w="4959" w:type="dxa"/>
            <w:tcBorders>
              <w:top w:val="single" w:sz="4" w:space="0" w:color="000000"/>
              <w:left w:val="single" w:sz="4" w:space="0" w:color="000000"/>
              <w:bottom w:val="single" w:sz="4" w:space="0" w:color="000000"/>
              <w:right w:val="single" w:sz="4" w:space="0" w:color="000000"/>
            </w:tcBorders>
            <w:hideMark/>
          </w:tcPr>
          <w:p w14:paraId="4CD0EBDF" w14:textId="77777777" w:rsidR="00E27836" w:rsidRDefault="00E27836">
            <w:pPr>
              <w:jc w:val="both"/>
              <w:rPr>
                <w:rFonts w:eastAsia="Calibri"/>
                <w:color w:val="000000"/>
              </w:rPr>
            </w:pPr>
            <w:r>
              <w:rPr>
                <w:rFonts w:eastAsia="Calibri"/>
                <w:color w:val="000000"/>
              </w:rPr>
              <w:t>Внутренние сети бытовой канализации выполнены из пластмассовых труб ТУ 6-19-307-86</w:t>
            </w:r>
          </w:p>
        </w:tc>
      </w:tr>
      <w:tr w:rsidR="00E27836" w14:paraId="60AFDB01"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3B39F844" w14:textId="77777777" w:rsidR="00E27836" w:rsidRDefault="00E27836">
            <w:pPr>
              <w:jc w:val="center"/>
              <w:rPr>
                <w:rFonts w:eastAsia="Calibri"/>
                <w:b/>
                <w:color w:val="000000"/>
              </w:rPr>
            </w:pPr>
            <w:r>
              <w:rPr>
                <w:rFonts w:eastAsia="Calibri"/>
                <w:color w:val="000000"/>
              </w:rPr>
              <w:t>34.</w:t>
            </w:r>
          </w:p>
        </w:tc>
        <w:tc>
          <w:tcPr>
            <w:tcW w:w="3966" w:type="dxa"/>
            <w:tcBorders>
              <w:top w:val="single" w:sz="4" w:space="0" w:color="000000"/>
              <w:left w:val="single" w:sz="4" w:space="0" w:color="000000"/>
              <w:bottom w:val="single" w:sz="4" w:space="0" w:color="000000"/>
              <w:right w:val="single" w:sz="4" w:space="0" w:color="000000"/>
            </w:tcBorders>
          </w:tcPr>
          <w:p w14:paraId="39F614C2" w14:textId="77777777" w:rsidR="00E27836" w:rsidRDefault="00E27836">
            <w:pPr>
              <w:rPr>
                <w:rFonts w:eastAsia="Calibri"/>
                <w:color w:val="000000"/>
              </w:rPr>
            </w:pPr>
            <w:r>
              <w:rPr>
                <w:rFonts w:eastAsia="Calibri"/>
                <w:color w:val="000000"/>
              </w:rPr>
              <w:t xml:space="preserve">Отопление </w:t>
            </w:r>
          </w:p>
          <w:p w14:paraId="308717F7" w14:textId="77777777" w:rsidR="00E27836" w:rsidRDefault="00E27836">
            <w:pPr>
              <w:rPr>
                <w:rFonts w:eastAsia="Calibri"/>
                <w:b/>
                <w:color w:val="000000"/>
              </w:rPr>
            </w:pPr>
          </w:p>
        </w:tc>
        <w:tc>
          <w:tcPr>
            <w:tcW w:w="4959" w:type="dxa"/>
            <w:tcBorders>
              <w:top w:val="single" w:sz="4" w:space="0" w:color="000000"/>
              <w:left w:val="single" w:sz="4" w:space="0" w:color="000000"/>
              <w:bottom w:val="single" w:sz="4" w:space="0" w:color="000000"/>
              <w:right w:val="single" w:sz="4" w:space="0" w:color="000000"/>
            </w:tcBorders>
            <w:hideMark/>
          </w:tcPr>
          <w:p w14:paraId="49AF2F21" w14:textId="77777777" w:rsidR="00E27836" w:rsidRDefault="00E27836">
            <w:pPr>
              <w:rPr>
                <w:rFonts w:eastAsia="Calibri"/>
                <w:color w:val="000000"/>
              </w:rPr>
            </w:pPr>
            <w:r>
              <w:rPr>
                <w:rFonts w:eastAsia="Calibri"/>
                <w:color w:val="000000"/>
              </w:rPr>
              <w:t>Выполнена поквартирной системой отопления с установкой газовых водогрейных котлов с закрытой камерой сгорания. В качестве источника тепла приняты автоматизированные двухконтурные котлы. Котел установлен в кухне. Система отопления принята однотрубная, тупиковая, трубы полиэтиленовые, система прокладывают в конструкции пола</w:t>
            </w:r>
          </w:p>
        </w:tc>
      </w:tr>
      <w:tr w:rsidR="00E27836" w14:paraId="25059DF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5571A348" w14:textId="77777777" w:rsidR="00E27836" w:rsidRDefault="00E27836">
            <w:pPr>
              <w:jc w:val="center"/>
              <w:rPr>
                <w:rFonts w:eastAsia="Calibri"/>
                <w:b/>
                <w:color w:val="000000"/>
              </w:rPr>
            </w:pPr>
            <w:r>
              <w:rPr>
                <w:rFonts w:eastAsia="Calibri"/>
                <w:color w:val="000000"/>
              </w:rPr>
              <w:t>35.</w:t>
            </w:r>
          </w:p>
        </w:tc>
        <w:tc>
          <w:tcPr>
            <w:tcW w:w="3966" w:type="dxa"/>
            <w:tcBorders>
              <w:top w:val="single" w:sz="4" w:space="0" w:color="000000"/>
              <w:left w:val="single" w:sz="4" w:space="0" w:color="000000"/>
              <w:bottom w:val="single" w:sz="4" w:space="0" w:color="000000"/>
              <w:right w:val="single" w:sz="4" w:space="0" w:color="000000"/>
            </w:tcBorders>
            <w:hideMark/>
          </w:tcPr>
          <w:p w14:paraId="0391ECE8" w14:textId="77777777" w:rsidR="00E27836" w:rsidRDefault="00E27836">
            <w:pPr>
              <w:rPr>
                <w:rFonts w:eastAsia="Calibri"/>
                <w:b/>
                <w:color w:val="000000"/>
              </w:rPr>
            </w:pPr>
            <w:r>
              <w:rPr>
                <w:rFonts w:eastAsia="Calibri"/>
                <w:color w:val="000000"/>
              </w:rPr>
              <w:t>Вентиляция</w:t>
            </w:r>
          </w:p>
        </w:tc>
        <w:tc>
          <w:tcPr>
            <w:tcW w:w="4959" w:type="dxa"/>
            <w:tcBorders>
              <w:top w:val="single" w:sz="4" w:space="0" w:color="000000"/>
              <w:left w:val="single" w:sz="4" w:space="0" w:color="000000"/>
              <w:bottom w:val="single" w:sz="4" w:space="0" w:color="000000"/>
              <w:right w:val="single" w:sz="4" w:space="0" w:color="000000"/>
            </w:tcBorders>
            <w:hideMark/>
          </w:tcPr>
          <w:p w14:paraId="103A3B67" w14:textId="77777777" w:rsidR="00E27836" w:rsidRDefault="00E27836">
            <w:pPr>
              <w:jc w:val="both"/>
              <w:rPr>
                <w:rFonts w:eastAsia="Calibri"/>
                <w:color w:val="000000"/>
              </w:rPr>
            </w:pPr>
            <w:r>
              <w:rPr>
                <w:rFonts w:eastAsia="Calibri"/>
                <w:color w:val="000000"/>
              </w:rPr>
              <w:t>Естественная вентиляция жилых комнат предусматривается через вытяжные каналы кухонь, сан.узлов</w:t>
            </w:r>
          </w:p>
        </w:tc>
      </w:tr>
      <w:tr w:rsidR="00E27836" w14:paraId="69DB0010"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63899B0A" w14:textId="77777777" w:rsidR="00E27836" w:rsidRDefault="00E27836">
            <w:pPr>
              <w:jc w:val="center"/>
              <w:rPr>
                <w:rFonts w:eastAsia="Calibri"/>
                <w:b/>
                <w:color w:val="000000"/>
              </w:rPr>
            </w:pPr>
            <w:r>
              <w:rPr>
                <w:rFonts w:eastAsia="Calibri"/>
                <w:color w:val="000000"/>
              </w:rPr>
              <w:t>36.</w:t>
            </w:r>
          </w:p>
        </w:tc>
        <w:tc>
          <w:tcPr>
            <w:tcW w:w="3966" w:type="dxa"/>
            <w:tcBorders>
              <w:top w:val="single" w:sz="4" w:space="0" w:color="000000"/>
              <w:left w:val="single" w:sz="4" w:space="0" w:color="000000"/>
              <w:bottom w:val="single" w:sz="4" w:space="0" w:color="000000"/>
              <w:right w:val="single" w:sz="4" w:space="0" w:color="000000"/>
            </w:tcBorders>
            <w:hideMark/>
          </w:tcPr>
          <w:p w14:paraId="310DC313" w14:textId="77777777" w:rsidR="00E27836" w:rsidRDefault="00E27836">
            <w:pPr>
              <w:rPr>
                <w:rFonts w:eastAsia="Calibri"/>
                <w:b/>
                <w:color w:val="000000"/>
              </w:rPr>
            </w:pPr>
            <w:r>
              <w:rPr>
                <w:rFonts w:eastAsia="Calibri"/>
                <w:color w:val="000000"/>
              </w:rPr>
              <w:t>Газоснабжение</w:t>
            </w:r>
          </w:p>
        </w:tc>
        <w:tc>
          <w:tcPr>
            <w:tcW w:w="4959" w:type="dxa"/>
            <w:tcBorders>
              <w:top w:val="single" w:sz="4" w:space="0" w:color="000000"/>
              <w:left w:val="single" w:sz="4" w:space="0" w:color="000000"/>
              <w:bottom w:val="single" w:sz="4" w:space="0" w:color="000000"/>
              <w:right w:val="single" w:sz="4" w:space="0" w:color="000000"/>
            </w:tcBorders>
            <w:hideMark/>
          </w:tcPr>
          <w:p w14:paraId="78016DB7" w14:textId="77777777" w:rsidR="00E27836" w:rsidRDefault="00E27836">
            <w:pPr>
              <w:jc w:val="both"/>
              <w:rPr>
                <w:rFonts w:eastAsia="Calibri"/>
                <w:color w:val="000000"/>
              </w:rPr>
            </w:pPr>
            <w:r>
              <w:rPr>
                <w:rFonts w:eastAsia="Calibri"/>
                <w:color w:val="000000"/>
              </w:rPr>
              <w:t xml:space="preserve">4-х конфорочные плиты и отопительно-водогрейные аппараты отопления (газовые котлы) и горячего водоснабжения </w:t>
            </w:r>
          </w:p>
        </w:tc>
      </w:tr>
      <w:tr w:rsidR="00E27836" w14:paraId="2FAE42F8"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119E45F3" w14:textId="77777777" w:rsidR="00E27836" w:rsidRDefault="00E27836">
            <w:pPr>
              <w:jc w:val="center"/>
              <w:rPr>
                <w:rFonts w:eastAsia="Calibri"/>
                <w:b/>
                <w:color w:val="000000"/>
              </w:rPr>
            </w:pPr>
            <w:r>
              <w:rPr>
                <w:rFonts w:eastAsia="Calibri"/>
                <w:color w:val="000000"/>
              </w:rPr>
              <w:t>37.</w:t>
            </w:r>
          </w:p>
        </w:tc>
        <w:tc>
          <w:tcPr>
            <w:tcW w:w="3966" w:type="dxa"/>
            <w:tcBorders>
              <w:top w:val="single" w:sz="4" w:space="0" w:color="000000"/>
              <w:left w:val="single" w:sz="4" w:space="0" w:color="000000"/>
              <w:bottom w:val="single" w:sz="4" w:space="0" w:color="000000"/>
              <w:right w:val="single" w:sz="4" w:space="0" w:color="000000"/>
            </w:tcBorders>
            <w:hideMark/>
          </w:tcPr>
          <w:p w14:paraId="7FEE3079" w14:textId="77777777" w:rsidR="00E27836" w:rsidRDefault="00E27836">
            <w:pPr>
              <w:rPr>
                <w:rFonts w:eastAsia="Calibri"/>
                <w:b/>
                <w:color w:val="000000"/>
              </w:rPr>
            </w:pPr>
            <w:r>
              <w:rPr>
                <w:rFonts w:eastAsia="Calibri"/>
                <w:color w:val="000000"/>
              </w:rPr>
              <w:t>Приборы учета</w:t>
            </w:r>
          </w:p>
        </w:tc>
        <w:tc>
          <w:tcPr>
            <w:tcW w:w="4959" w:type="dxa"/>
            <w:tcBorders>
              <w:top w:val="single" w:sz="4" w:space="0" w:color="000000"/>
              <w:left w:val="single" w:sz="4" w:space="0" w:color="000000"/>
              <w:bottom w:val="single" w:sz="4" w:space="0" w:color="000000"/>
              <w:right w:val="single" w:sz="4" w:space="0" w:color="000000"/>
            </w:tcBorders>
            <w:hideMark/>
          </w:tcPr>
          <w:p w14:paraId="6FC690CF" w14:textId="77777777" w:rsidR="00E27836" w:rsidRDefault="00E27836">
            <w:pPr>
              <w:jc w:val="both"/>
              <w:rPr>
                <w:rFonts w:eastAsia="Calibri"/>
                <w:color w:val="000000"/>
              </w:rPr>
            </w:pPr>
            <w:r>
              <w:rPr>
                <w:rFonts w:eastAsia="Calibri"/>
                <w:color w:val="000000"/>
              </w:rPr>
              <w:t>Установка счетчика холодной воды, газа и электроэнергии поквартирно.</w:t>
            </w:r>
          </w:p>
        </w:tc>
      </w:tr>
      <w:tr w:rsidR="00E27836" w14:paraId="6E3B6BF4"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4B4C01FB" w14:textId="77777777" w:rsidR="00E27836" w:rsidRDefault="00E27836">
            <w:pPr>
              <w:jc w:val="center"/>
              <w:rPr>
                <w:rFonts w:eastAsia="Calibri"/>
                <w:b/>
                <w:color w:val="000000"/>
              </w:rPr>
            </w:pPr>
            <w:r>
              <w:rPr>
                <w:rFonts w:eastAsia="Calibri"/>
                <w:color w:val="000000"/>
              </w:rPr>
              <w:t>38.</w:t>
            </w:r>
          </w:p>
        </w:tc>
        <w:tc>
          <w:tcPr>
            <w:tcW w:w="3966" w:type="dxa"/>
            <w:tcBorders>
              <w:top w:val="single" w:sz="4" w:space="0" w:color="000000"/>
              <w:left w:val="single" w:sz="4" w:space="0" w:color="000000"/>
              <w:bottom w:val="single" w:sz="4" w:space="0" w:color="000000"/>
              <w:right w:val="single" w:sz="4" w:space="0" w:color="000000"/>
            </w:tcBorders>
            <w:hideMark/>
          </w:tcPr>
          <w:p w14:paraId="3DF4C483" w14:textId="77777777" w:rsidR="00E27836" w:rsidRDefault="00E27836">
            <w:pPr>
              <w:jc w:val="both"/>
              <w:rPr>
                <w:rFonts w:eastAsia="Calibri"/>
                <w:color w:val="000000"/>
              </w:rPr>
            </w:pPr>
            <w:r>
              <w:rPr>
                <w:rFonts w:eastAsia="Calibri"/>
                <w:color w:val="000000"/>
              </w:rPr>
              <w:t>Пожарная сигнализация и</w:t>
            </w:r>
          </w:p>
          <w:p w14:paraId="7223B69F" w14:textId="77777777" w:rsidR="00E27836" w:rsidRDefault="00E27836">
            <w:pPr>
              <w:jc w:val="both"/>
              <w:rPr>
                <w:rFonts w:eastAsia="Calibri"/>
                <w:color w:val="000000"/>
              </w:rPr>
            </w:pPr>
            <w:r>
              <w:rPr>
                <w:rFonts w:eastAsia="Calibri"/>
                <w:color w:val="000000"/>
              </w:rPr>
              <w:t>пожаротушение</w:t>
            </w:r>
          </w:p>
        </w:tc>
        <w:tc>
          <w:tcPr>
            <w:tcW w:w="4959" w:type="dxa"/>
            <w:tcBorders>
              <w:top w:val="single" w:sz="4" w:space="0" w:color="000000"/>
              <w:left w:val="single" w:sz="4" w:space="0" w:color="000000"/>
              <w:bottom w:val="single" w:sz="4" w:space="0" w:color="000000"/>
              <w:right w:val="single" w:sz="4" w:space="0" w:color="000000"/>
            </w:tcBorders>
          </w:tcPr>
          <w:p w14:paraId="5F21D437" w14:textId="77777777" w:rsidR="00E27836" w:rsidRDefault="00E27836">
            <w:pPr>
              <w:jc w:val="both"/>
              <w:rPr>
                <w:rFonts w:eastAsia="Calibri"/>
                <w:color w:val="000000"/>
              </w:rPr>
            </w:pPr>
            <w:r>
              <w:rPr>
                <w:rFonts w:eastAsia="Calibri"/>
                <w:color w:val="000000"/>
              </w:rPr>
              <w:t>В соответствии с проектом</w:t>
            </w:r>
          </w:p>
          <w:p w14:paraId="2FD735E5" w14:textId="77777777" w:rsidR="00E27836" w:rsidRDefault="00E27836">
            <w:pPr>
              <w:jc w:val="center"/>
              <w:rPr>
                <w:rFonts w:eastAsia="Calibri"/>
                <w:b/>
                <w:color w:val="000000"/>
              </w:rPr>
            </w:pPr>
          </w:p>
        </w:tc>
      </w:tr>
      <w:tr w:rsidR="00E27836" w14:paraId="46677C72"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78A960B4" w14:textId="77777777" w:rsidR="00E27836" w:rsidRDefault="00E27836">
            <w:pPr>
              <w:jc w:val="center"/>
              <w:rPr>
                <w:rFonts w:eastAsia="Calibri"/>
                <w:color w:val="000000"/>
              </w:rPr>
            </w:pPr>
            <w:r>
              <w:rPr>
                <w:rFonts w:eastAsia="Calibri"/>
                <w:color w:val="000000"/>
              </w:rPr>
              <w:t>39.</w:t>
            </w:r>
          </w:p>
        </w:tc>
        <w:tc>
          <w:tcPr>
            <w:tcW w:w="3966" w:type="dxa"/>
            <w:tcBorders>
              <w:top w:val="single" w:sz="4" w:space="0" w:color="000000"/>
              <w:left w:val="single" w:sz="4" w:space="0" w:color="000000"/>
              <w:bottom w:val="single" w:sz="4" w:space="0" w:color="000000"/>
              <w:right w:val="single" w:sz="4" w:space="0" w:color="000000"/>
            </w:tcBorders>
            <w:hideMark/>
          </w:tcPr>
          <w:p w14:paraId="14EFDD58" w14:textId="77777777" w:rsidR="00E27836" w:rsidRDefault="00E27836">
            <w:pPr>
              <w:jc w:val="both"/>
              <w:rPr>
                <w:rFonts w:eastAsia="Calibri"/>
                <w:color w:val="000000"/>
              </w:rPr>
            </w:pPr>
            <w:r>
              <w:rPr>
                <w:rFonts w:eastAsia="Calibri"/>
                <w:color w:val="000000"/>
              </w:rPr>
              <w:t xml:space="preserve">Наружные коммуникации, </w:t>
            </w:r>
          </w:p>
          <w:p w14:paraId="510B2780" w14:textId="77777777" w:rsidR="00E27836" w:rsidRDefault="00E27836">
            <w:pPr>
              <w:jc w:val="both"/>
              <w:rPr>
                <w:rFonts w:eastAsia="Calibri"/>
                <w:color w:val="000000"/>
              </w:rPr>
            </w:pPr>
            <w:r>
              <w:rPr>
                <w:rFonts w:eastAsia="Calibri"/>
                <w:color w:val="000000"/>
              </w:rPr>
              <w:t>Благоустройство</w:t>
            </w:r>
          </w:p>
        </w:tc>
        <w:tc>
          <w:tcPr>
            <w:tcW w:w="4959" w:type="dxa"/>
            <w:tcBorders>
              <w:top w:val="single" w:sz="4" w:space="0" w:color="000000"/>
              <w:left w:val="single" w:sz="4" w:space="0" w:color="000000"/>
              <w:bottom w:val="single" w:sz="4" w:space="0" w:color="000000"/>
              <w:right w:val="single" w:sz="4" w:space="0" w:color="000000"/>
            </w:tcBorders>
          </w:tcPr>
          <w:p w14:paraId="33F72B9F" w14:textId="77777777" w:rsidR="00E27836" w:rsidRDefault="00E27836">
            <w:pPr>
              <w:jc w:val="both"/>
              <w:rPr>
                <w:rFonts w:eastAsia="Calibri"/>
                <w:color w:val="000000"/>
              </w:rPr>
            </w:pPr>
            <w:r>
              <w:rPr>
                <w:rFonts w:eastAsia="Calibri"/>
                <w:color w:val="000000"/>
              </w:rPr>
              <w:t>В соответствии с проектом</w:t>
            </w:r>
          </w:p>
          <w:p w14:paraId="2C514F99" w14:textId="77777777" w:rsidR="00E27836" w:rsidRDefault="00E27836">
            <w:pPr>
              <w:jc w:val="both"/>
              <w:rPr>
                <w:rFonts w:eastAsia="Calibri"/>
                <w:color w:val="000000"/>
              </w:rPr>
            </w:pPr>
          </w:p>
        </w:tc>
      </w:tr>
      <w:tr w:rsidR="00E27836" w14:paraId="13876BD6"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0B1DEF6B" w14:textId="77777777" w:rsidR="00E27836" w:rsidRDefault="00E27836">
            <w:pPr>
              <w:jc w:val="center"/>
              <w:rPr>
                <w:rFonts w:eastAsia="Calibri"/>
                <w:color w:val="000000"/>
              </w:rPr>
            </w:pPr>
            <w:r>
              <w:rPr>
                <w:rFonts w:eastAsia="Calibri"/>
                <w:color w:val="000000"/>
              </w:rPr>
              <w:t>40.</w:t>
            </w:r>
          </w:p>
        </w:tc>
        <w:tc>
          <w:tcPr>
            <w:tcW w:w="3966" w:type="dxa"/>
            <w:tcBorders>
              <w:top w:val="single" w:sz="4" w:space="0" w:color="000000"/>
              <w:left w:val="single" w:sz="4" w:space="0" w:color="000000"/>
              <w:bottom w:val="single" w:sz="4" w:space="0" w:color="000000"/>
              <w:right w:val="single" w:sz="4" w:space="0" w:color="000000"/>
            </w:tcBorders>
            <w:hideMark/>
          </w:tcPr>
          <w:p w14:paraId="167692B9" w14:textId="77777777" w:rsidR="00E27836" w:rsidRDefault="00E27836">
            <w:pPr>
              <w:jc w:val="both"/>
              <w:rPr>
                <w:rFonts w:eastAsia="Calibri"/>
                <w:color w:val="000000"/>
              </w:rPr>
            </w:pPr>
            <w:r>
              <w:rPr>
                <w:rFonts w:eastAsia="Calibri"/>
                <w:color w:val="000000"/>
              </w:rPr>
              <w:t>Кол-во кладовок</w:t>
            </w:r>
          </w:p>
        </w:tc>
        <w:tc>
          <w:tcPr>
            <w:tcW w:w="4959" w:type="dxa"/>
            <w:tcBorders>
              <w:top w:val="single" w:sz="4" w:space="0" w:color="000000"/>
              <w:left w:val="single" w:sz="4" w:space="0" w:color="000000"/>
              <w:bottom w:val="single" w:sz="4" w:space="0" w:color="000000"/>
              <w:right w:val="single" w:sz="4" w:space="0" w:color="000000"/>
            </w:tcBorders>
            <w:hideMark/>
          </w:tcPr>
          <w:p w14:paraId="5DE7752F" w14:textId="77777777" w:rsidR="00E27836" w:rsidRDefault="00E27836">
            <w:pPr>
              <w:jc w:val="both"/>
              <w:rPr>
                <w:rFonts w:eastAsia="Calibri"/>
                <w:color w:val="000000"/>
              </w:rPr>
            </w:pPr>
            <w:r>
              <w:rPr>
                <w:rFonts w:eastAsia="Calibri"/>
                <w:color w:val="000000"/>
              </w:rPr>
              <w:t>20 шт. – продажа по ДДУ</w:t>
            </w:r>
          </w:p>
        </w:tc>
      </w:tr>
      <w:tr w:rsidR="00E27836" w14:paraId="39C21EE3"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4D40A976" w14:textId="77777777" w:rsidR="00E27836" w:rsidRDefault="00E27836">
            <w:pPr>
              <w:jc w:val="center"/>
              <w:rPr>
                <w:rFonts w:eastAsia="Calibri"/>
                <w:color w:val="000000"/>
              </w:rPr>
            </w:pPr>
            <w:r>
              <w:rPr>
                <w:rFonts w:eastAsia="Calibri"/>
                <w:color w:val="000000"/>
              </w:rPr>
              <w:t>41.</w:t>
            </w:r>
          </w:p>
        </w:tc>
        <w:tc>
          <w:tcPr>
            <w:tcW w:w="3966" w:type="dxa"/>
            <w:tcBorders>
              <w:top w:val="single" w:sz="4" w:space="0" w:color="000000"/>
              <w:left w:val="single" w:sz="4" w:space="0" w:color="000000"/>
              <w:bottom w:val="single" w:sz="4" w:space="0" w:color="000000"/>
              <w:right w:val="single" w:sz="4" w:space="0" w:color="000000"/>
            </w:tcBorders>
            <w:hideMark/>
          </w:tcPr>
          <w:p w14:paraId="44B200F6" w14:textId="77777777" w:rsidR="00E27836" w:rsidRDefault="00E27836">
            <w:pPr>
              <w:jc w:val="both"/>
              <w:rPr>
                <w:rFonts w:eastAsia="Calibri"/>
                <w:color w:val="000000"/>
              </w:rPr>
            </w:pPr>
            <w:r>
              <w:rPr>
                <w:rFonts w:eastAsia="Calibri"/>
                <w:color w:val="000000"/>
              </w:rPr>
              <w:t>Индивидуальные нежилые помещения, являющиеся собственностью застройщика</w:t>
            </w:r>
          </w:p>
        </w:tc>
        <w:tc>
          <w:tcPr>
            <w:tcW w:w="4959" w:type="dxa"/>
            <w:tcBorders>
              <w:top w:val="single" w:sz="4" w:space="0" w:color="000000"/>
              <w:left w:val="single" w:sz="4" w:space="0" w:color="000000"/>
              <w:bottom w:val="single" w:sz="4" w:space="0" w:color="000000"/>
              <w:right w:val="single" w:sz="4" w:space="0" w:color="000000"/>
            </w:tcBorders>
            <w:hideMark/>
          </w:tcPr>
          <w:p w14:paraId="7BDBC930" w14:textId="77777777" w:rsidR="00E27836" w:rsidRDefault="00E27836">
            <w:pPr>
              <w:jc w:val="both"/>
              <w:rPr>
                <w:rFonts w:eastAsia="Calibri"/>
                <w:color w:val="000000"/>
              </w:rPr>
            </w:pPr>
            <w:r>
              <w:rPr>
                <w:rFonts w:eastAsia="Calibri"/>
                <w:color w:val="000000"/>
              </w:rPr>
              <w:t>В цокольном этаже расположены нежилые помещения общей площадью 161,38 кв.м., являющиеся собственностью застройщика.</w:t>
            </w:r>
          </w:p>
        </w:tc>
      </w:tr>
      <w:tr w:rsidR="00E27836" w14:paraId="43CCD719"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6727CC65" w14:textId="77777777" w:rsidR="00E27836" w:rsidRDefault="00E27836">
            <w:pPr>
              <w:jc w:val="center"/>
              <w:rPr>
                <w:rFonts w:eastAsia="Calibri"/>
                <w:color w:val="000000"/>
              </w:rPr>
            </w:pPr>
            <w:r>
              <w:rPr>
                <w:rFonts w:eastAsia="Calibri"/>
                <w:color w:val="000000"/>
              </w:rPr>
              <w:t>42.</w:t>
            </w:r>
          </w:p>
        </w:tc>
        <w:tc>
          <w:tcPr>
            <w:tcW w:w="3966" w:type="dxa"/>
            <w:tcBorders>
              <w:top w:val="single" w:sz="4" w:space="0" w:color="000000"/>
              <w:left w:val="single" w:sz="4" w:space="0" w:color="000000"/>
              <w:bottom w:val="single" w:sz="4" w:space="0" w:color="000000"/>
              <w:right w:val="single" w:sz="4" w:space="0" w:color="000000"/>
            </w:tcBorders>
            <w:hideMark/>
          </w:tcPr>
          <w:p w14:paraId="7CD9280A" w14:textId="77777777" w:rsidR="00E27836" w:rsidRDefault="00E27836">
            <w:pPr>
              <w:jc w:val="both"/>
              <w:rPr>
                <w:rFonts w:eastAsia="Calibri"/>
                <w:color w:val="000000"/>
              </w:rPr>
            </w:pPr>
            <w:r>
              <w:rPr>
                <w:rFonts w:eastAsia="Calibri"/>
                <w:color w:val="000000"/>
              </w:rPr>
              <w:t>Класс сейсмостойкости</w:t>
            </w:r>
          </w:p>
        </w:tc>
        <w:tc>
          <w:tcPr>
            <w:tcW w:w="4959" w:type="dxa"/>
            <w:tcBorders>
              <w:top w:val="single" w:sz="4" w:space="0" w:color="000000"/>
              <w:left w:val="single" w:sz="4" w:space="0" w:color="000000"/>
              <w:bottom w:val="single" w:sz="4" w:space="0" w:color="000000"/>
              <w:right w:val="single" w:sz="4" w:space="0" w:color="000000"/>
            </w:tcBorders>
            <w:hideMark/>
          </w:tcPr>
          <w:p w14:paraId="31E1F04F" w14:textId="77777777" w:rsidR="00E27836" w:rsidRDefault="00E27836">
            <w:pPr>
              <w:jc w:val="both"/>
              <w:rPr>
                <w:rFonts w:eastAsia="Calibri"/>
                <w:color w:val="000000"/>
              </w:rPr>
            </w:pPr>
            <w:r>
              <w:rPr>
                <w:rFonts w:eastAsia="Calibri"/>
                <w:color w:val="000000"/>
              </w:rPr>
              <w:t xml:space="preserve">5 и менее </w:t>
            </w:r>
          </w:p>
        </w:tc>
      </w:tr>
      <w:tr w:rsidR="00E27836" w14:paraId="6C0524DE" w14:textId="77777777" w:rsidTr="00E27836">
        <w:tc>
          <w:tcPr>
            <w:tcW w:w="817" w:type="dxa"/>
            <w:tcBorders>
              <w:top w:val="single" w:sz="4" w:space="0" w:color="000000"/>
              <w:left w:val="single" w:sz="4" w:space="0" w:color="000000"/>
              <w:bottom w:val="single" w:sz="4" w:space="0" w:color="000000"/>
              <w:right w:val="single" w:sz="4" w:space="0" w:color="000000"/>
            </w:tcBorders>
            <w:hideMark/>
          </w:tcPr>
          <w:p w14:paraId="2464B01A" w14:textId="77777777" w:rsidR="00E27836" w:rsidRDefault="00E27836">
            <w:pPr>
              <w:jc w:val="center"/>
              <w:rPr>
                <w:rFonts w:eastAsia="Calibri"/>
                <w:color w:val="000000"/>
              </w:rPr>
            </w:pPr>
            <w:r>
              <w:rPr>
                <w:rFonts w:eastAsia="Calibri"/>
                <w:color w:val="000000"/>
              </w:rPr>
              <w:t>43.</w:t>
            </w:r>
          </w:p>
        </w:tc>
        <w:tc>
          <w:tcPr>
            <w:tcW w:w="3966" w:type="dxa"/>
            <w:tcBorders>
              <w:top w:val="single" w:sz="4" w:space="0" w:color="000000"/>
              <w:left w:val="single" w:sz="4" w:space="0" w:color="000000"/>
              <w:bottom w:val="single" w:sz="4" w:space="0" w:color="000000"/>
              <w:right w:val="single" w:sz="4" w:space="0" w:color="000000"/>
            </w:tcBorders>
            <w:hideMark/>
          </w:tcPr>
          <w:p w14:paraId="45C49D00" w14:textId="77777777" w:rsidR="00E27836" w:rsidRDefault="00E27836">
            <w:pPr>
              <w:jc w:val="both"/>
              <w:rPr>
                <w:rFonts w:eastAsia="Calibri"/>
                <w:color w:val="000000"/>
              </w:rPr>
            </w:pPr>
            <w:r>
              <w:rPr>
                <w:rFonts w:eastAsia="Calibri"/>
                <w:color w:val="000000"/>
              </w:rPr>
              <w:t>Класс энергоэффективности</w:t>
            </w:r>
          </w:p>
        </w:tc>
        <w:tc>
          <w:tcPr>
            <w:tcW w:w="4959" w:type="dxa"/>
            <w:tcBorders>
              <w:top w:val="single" w:sz="4" w:space="0" w:color="000000"/>
              <w:left w:val="single" w:sz="4" w:space="0" w:color="000000"/>
              <w:bottom w:val="single" w:sz="4" w:space="0" w:color="000000"/>
              <w:right w:val="single" w:sz="4" w:space="0" w:color="000000"/>
            </w:tcBorders>
            <w:hideMark/>
          </w:tcPr>
          <w:p w14:paraId="22C7F4C0" w14:textId="77777777" w:rsidR="00E27836" w:rsidRDefault="00E27836">
            <w:pPr>
              <w:jc w:val="both"/>
              <w:rPr>
                <w:rFonts w:eastAsia="Calibri"/>
                <w:color w:val="000000"/>
              </w:rPr>
            </w:pPr>
            <w:r>
              <w:rPr>
                <w:rFonts w:eastAsia="Calibri"/>
                <w:color w:val="000000"/>
              </w:rPr>
              <w:t xml:space="preserve">«В» </w:t>
            </w:r>
          </w:p>
        </w:tc>
      </w:tr>
    </w:tbl>
    <w:p w14:paraId="2A60EEEF" w14:textId="32C847C3" w:rsidR="00817F84" w:rsidRDefault="00817F84" w:rsidP="00671000">
      <w:pPr>
        <w:jc w:val="center"/>
        <w:rPr>
          <w:rFonts w:ascii="Calibri" w:eastAsia="Calibri" w:hAnsi="Calibri" w:cs="Calibri"/>
          <w:b/>
          <w:color w:val="000000"/>
          <w:sz w:val="28"/>
          <w:szCs w:val="28"/>
        </w:rPr>
      </w:pPr>
    </w:p>
    <w:p w14:paraId="3F1FADEC" w14:textId="519FCA4E" w:rsidR="00817F84" w:rsidRDefault="00817F84" w:rsidP="006F50E9">
      <w:pPr>
        <w:jc w:val="center"/>
        <w:rPr>
          <w:rFonts w:ascii="Calibri" w:eastAsia="Calibri" w:hAnsi="Calibri" w:cs="Calibri"/>
          <w:b/>
          <w:color w:val="000000"/>
          <w:sz w:val="28"/>
          <w:szCs w:val="28"/>
        </w:rPr>
      </w:pPr>
    </w:p>
    <w:p w14:paraId="68C551F9" w14:textId="77777777" w:rsidR="00817F84" w:rsidRDefault="00817F84" w:rsidP="00671000">
      <w:pPr>
        <w:jc w:val="center"/>
        <w:rPr>
          <w:rFonts w:ascii="Calibri" w:eastAsia="Calibri" w:hAnsi="Calibri" w:cs="Calibri"/>
          <w:b/>
          <w:color w:val="000000"/>
          <w:sz w:val="28"/>
          <w:szCs w:val="28"/>
        </w:rPr>
      </w:pPr>
    </w:p>
    <w:tbl>
      <w:tblPr>
        <w:tblStyle w:val="af6"/>
        <w:tblW w:w="9754" w:type="dxa"/>
        <w:tblInd w:w="0" w:type="dxa"/>
        <w:tblLayout w:type="fixed"/>
        <w:tblLook w:val="0000" w:firstRow="0" w:lastRow="0" w:firstColumn="0" w:lastColumn="0" w:noHBand="0" w:noVBand="0"/>
      </w:tblPr>
      <w:tblGrid>
        <w:gridCol w:w="4877"/>
        <w:gridCol w:w="4877"/>
      </w:tblGrid>
      <w:tr w:rsidR="00293D8E" w14:paraId="1E1714DF" w14:textId="77777777">
        <w:trPr>
          <w:trHeight w:val="621"/>
        </w:trPr>
        <w:tc>
          <w:tcPr>
            <w:tcW w:w="4877" w:type="dxa"/>
            <w:shd w:val="clear" w:color="auto" w:fill="FFFFFF"/>
          </w:tcPr>
          <w:p w14:paraId="1AB5C14D" w14:textId="5F33479D" w:rsidR="00293D8E" w:rsidRDefault="00851B93">
            <w:pPr>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Застройщик: ООО СЗ «Строительный трест №</w:t>
            </w:r>
            <w:r w:rsidR="006F50E9">
              <w:rPr>
                <w:rFonts w:ascii="Calibri" w:eastAsia="Calibri" w:hAnsi="Calibri" w:cs="Calibri"/>
                <w:b/>
                <w:color w:val="000000"/>
                <w:sz w:val="28"/>
                <w:szCs w:val="28"/>
              </w:rPr>
              <w:t>1</w:t>
            </w:r>
            <w:r>
              <w:rPr>
                <w:rFonts w:ascii="Calibri" w:eastAsia="Calibri" w:hAnsi="Calibri" w:cs="Calibri"/>
                <w:b/>
                <w:color w:val="000000"/>
                <w:sz w:val="28"/>
                <w:szCs w:val="28"/>
              </w:rPr>
              <w:t>»</w:t>
            </w:r>
          </w:p>
          <w:p w14:paraId="3550C6C0" w14:textId="4FFBF104" w:rsidR="00293D8E" w:rsidRDefault="00851B93">
            <w:pPr>
              <w:jc w:val="both"/>
              <w:rPr>
                <w:rFonts w:ascii="Calibri" w:eastAsia="Calibri" w:hAnsi="Calibri" w:cs="Calibri"/>
                <w:b/>
                <w:color w:val="000000"/>
                <w:sz w:val="28"/>
                <w:szCs w:val="28"/>
              </w:rPr>
            </w:pPr>
            <w:r>
              <w:rPr>
                <w:rFonts w:ascii="Calibri" w:eastAsia="Calibri" w:hAnsi="Calibri" w:cs="Calibri"/>
                <w:b/>
                <w:color w:val="000000"/>
                <w:sz w:val="28"/>
                <w:szCs w:val="28"/>
              </w:rPr>
              <w:t xml:space="preserve">__________________/ Тихун </w:t>
            </w:r>
            <w:r w:rsidR="00E72F99">
              <w:rPr>
                <w:rFonts w:ascii="Calibri" w:eastAsia="Calibri" w:hAnsi="Calibri" w:cs="Calibri"/>
                <w:b/>
                <w:color w:val="000000"/>
                <w:sz w:val="28"/>
                <w:szCs w:val="28"/>
              </w:rPr>
              <w:t>И</w:t>
            </w:r>
            <w:r>
              <w:rPr>
                <w:rFonts w:ascii="Calibri" w:eastAsia="Calibri" w:hAnsi="Calibri" w:cs="Calibri"/>
                <w:b/>
                <w:color w:val="000000"/>
                <w:sz w:val="28"/>
                <w:szCs w:val="28"/>
              </w:rPr>
              <w:t>.</w:t>
            </w:r>
            <w:r w:rsidR="00E72F99">
              <w:rPr>
                <w:rFonts w:ascii="Calibri" w:eastAsia="Calibri" w:hAnsi="Calibri" w:cs="Calibri"/>
                <w:b/>
                <w:color w:val="000000"/>
                <w:sz w:val="28"/>
                <w:szCs w:val="28"/>
              </w:rPr>
              <w:t>Н</w:t>
            </w:r>
            <w:r>
              <w:rPr>
                <w:rFonts w:ascii="Calibri" w:eastAsia="Calibri" w:hAnsi="Calibri" w:cs="Calibri"/>
                <w:b/>
                <w:color w:val="000000"/>
                <w:sz w:val="28"/>
                <w:szCs w:val="28"/>
              </w:rPr>
              <w:t xml:space="preserve">. </w:t>
            </w:r>
            <w:r w:rsidR="00E72F99">
              <w:rPr>
                <w:rFonts w:ascii="Calibri" w:eastAsia="Calibri" w:hAnsi="Calibri" w:cs="Calibri"/>
                <w:b/>
                <w:color w:val="000000"/>
                <w:sz w:val="28"/>
                <w:szCs w:val="28"/>
              </w:rPr>
              <w:t>по     доверенности</w:t>
            </w:r>
            <w:r>
              <w:rPr>
                <w:rFonts w:ascii="Calibri" w:eastAsia="Calibri" w:hAnsi="Calibri" w:cs="Calibri"/>
                <w:b/>
                <w:color w:val="000000"/>
                <w:sz w:val="28"/>
                <w:szCs w:val="28"/>
              </w:rPr>
              <w:t xml:space="preserve">/ </w:t>
            </w:r>
          </w:p>
        </w:tc>
        <w:tc>
          <w:tcPr>
            <w:tcW w:w="4877" w:type="dxa"/>
            <w:shd w:val="clear" w:color="auto" w:fill="FFFFFF"/>
          </w:tcPr>
          <w:p w14:paraId="6A136BD7" w14:textId="77777777" w:rsidR="0089486A" w:rsidRPr="0089486A" w:rsidRDefault="0089486A" w:rsidP="0089486A">
            <w:pPr>
              <w:jc w:val="both"/>
              <w:rPr>
                <w:rFonts w:ascii="Calibri" w:eastAsia="Calibri" w:hAnsi="Calibri" w:cs="Calibri"/>
                <w:b/>
                <w:color w:val="000000"/>
                <w:sz w:val="28"/>
                <w:szCs w:val="28"/>
              </w:rPr>
            </w:pPr>
            <w:r w:rsidRPr="0089486A">
              <w:rPr>
                <w:rFonts w:ascii="Calibri" w:eastAsia="Calibri" w:hAnsi="Calibri" w:cs="Calibri"/>
                <w:b/>
                <w:color w:val="000000"/>
                <w:sz w:val="28"/>
                <w:szCs w:val="28"/>
              </w:rPr>
              <w:t xml:space="preserve">Участник долевого строительства: </w:t>
            </w:r>
          </w:p>
          <w:p w14:paraId="061D143D" w14:textId="77777777" w:rsidR="0089486A" w:rsidRPr="0089486A" w:rsidRDefault="0089486A" w:rsidP="0089486A">
            <w:pPr>
              <w:jc w:val="both"/>
              <w:rPr>
                <w:rFonts w:ascii="Calibri" w:eastAsia="Calibri" w:hAnsi="Calibri" w:cs="Calibri"/>
                <w:b/>
                <w:color w:val="000000"/>
                <w:sz w:val="28"/>
                <w:szCs w:val="28"/>
              </w:rPr>
            </w:pPr>
          </w:p>
          <w:p w14:paraId="249E28AD" w14:textId="5EDF0987" w:rsidR="0089486A" w:rsidRPr="0089486A" w:rsidRDefault="0089486A" w:rsidP="0089486A">
            <w:pPr>
              <w:jc w:val="both"/>
              <w:rPr>
                <w:rFonts w:ascii="Calibri" w:eastAsia="Calibri" w:hAnsi="Calibri" w:cs="Calibri"/>
                <w:b/>
                <w:color w:val="000000"/>
                <w:sz w:val="28"/>
                <w:szCs w:val="28"/>
              </w:rPr>
            </w:pPr>
            <w:r w:rsidRPr="0089486A">
              <w:rPr>
                <w:rFonts w:ascii="Calibri" w:eastAsia="Calibri" w:hAnsi="Calibri" w:cs="Calibri"/>
                <w:b/>
                <w:color w:val="000000"/>
                <w:sz w:val="28"/>
                <w:szCs w:val="28"/>
              </w:rPr>
              <w:t>_</w:t>
            </w:r>
            <w:r w:rsidR="009C0921">
              <w:rPr>
                <w:rFonts w:ascii="Calibri" w:eastAsia="Calibri" w:hAnsi="Calibri" w:cs="Calibri"/>
                <w:b/>
                <w:color w:val="000000"/>
                <w:sz w:val="28"/>
                <w:szCs w:val="28"/>
              </w:rPr>
              <w:t>______________/_______________</w:t>
            </w:r>
            <w:r w:rsidRPr="0089486A">
              <w:rPr>
                <w:rFonts w:ascii="Calibri" w:eastAsia="Calibri" w:hAnsi="Calibri" w:cs="Calibri"/>
                <w:b/>
                <w:color w:val="000000"/>
                <w:sz w:val="28"/>
                <w:szCs w:val="28"/>
              </w:rPr>
              <w:t>/</w:t>
            </w:r>
          </w:p>
          <w:p w14:paraId="628B3762" w14:textId="77777777" w:rsidR="0089486A" w:rsidRPr="0089486A" w:rsidRDefault="0089486A" w:rsidP="0089486A">
            <w:pPr>
              <w:jc w:val="both"/>
              <w:rPr>
                <w:rFonts w:ascii="Calibri" w:eastAsia="Calibri" w:hAnsi="Calibri" w:cs="Calibri"/>
                <w:b/>
                <w:color w:val="000000"/>
                <w:sz w:val="28"/>
                <w:szCs w:val="28"/>
              </w:rPr>
            </w:pPr>
            <w:r w:rsidRPr="0089486A">
              <w:rPr>
                <w:rFonts w:ascii="Calibri" w:eastAsia="Calibri" w:hAnsi="Calibri" w:cs="Calibri"/>
                <w:b/>
                <w:color w:val="000000"/>
                <w:sz w:val="28"/>
                <w:szCs w:val="28"/>
              </w:rPr>
              <w:t xml:space="preserve">Участник долевого строительства: </w:t>
            </w:r>
          </w:p>
          <w:p w14:paraId="11D88FD5" w14:textId="77777777" w:rsidR="0089486A" w:rsidRPr="0089486A" w:rsidRDefault="0089486A" w:rsidP="0089486A">
            <w:pPr>
              <w:jc w:val="both"/>
              <w:rPr>
                <w:rFonts w:ascii="Calibri" w:eastAsia="Calibri" w:hAnsi="Calibri" w:cs="Calibri"/>
                <w:b/>
                <w:color w:val="000000"/>
                <w:sz w:val="28"/>
                <w:szCs w:val="28"/>
              </w:rPr>
            </w:pPr>
          </w:p>
          <w:p w14:paraId="48F5F078" w14:textId="3C028AFE" w:rsidR="00293D8E" w:rsidRDefault="0089486A" w:rsidP="0089486A">
            <w:pPr>
              <w:jc w:val="both"/>
              <w:rPr>
                <w:rFonts w:ascii="Calibri" w:eastAsia="Calibri" w:hAnsi="Calibri" w:cs="Calibri"/>
                <w:b/>
                <w:color w:val="000000"/>
                <w:sz w:val="28"/>
                <w:szCs w:val="28"/>
              </w:rPr>
            </w:pPr>
            <w:r w:rsidRPr="0089486A">
              <w:rPr>
                <w:rFonts w:ascii="Calibri" w:eastAsia="Calibri" w:hAnsi="Calibri" w:cs="Calibri"/>
                <w:b/>
                <w:color w:val="000000"/>
                <w:sz w:val="28"/>
                <w:szCs w:val="28"/>
              </w:rPr>
              <w:t>_</w:t>
            </w:r>
            <w:r w:rsidR="009C0921">
              <w:rPr>
                <w:rFonts w:ascii="Calibri" w:eastAsia="Calibri" w:hAnsi="Calibri" w:cs="Calibri"/>
                <w:b/>
                <w:color w:val="000000"/>
                <w:sz w:val="28"/>
                <w:szCs w:val="28"/>
              </w:rPr>
              <w:t>______________/_____________</w:t>
            </w:r>
            <w:r w:rsidRPr="0089486A">
              <w:rPr>
                <w:rFonts w:ascii="Calibri" w:eastAsia="Calibri" w:hAnsi="Calibri" w:cs="Calibri"/>
                <w:b/>
                <w:color w:val="000000"/>
                <w:sz w:val="28"/>
                <w:szCs w:val="28"/>
              </w:rPr>
              <w:t>/</w:t>
            </w:r>
          </w:p>
        </w:tc>
      </w:tr>
    </w:tbl>
    <w:p w14:paraId="76886A5A" w14:textId="486FD5E5" w:rsidR="00293D8E" w:rsidRDefault="00293D8E">
      <w:pPr>
        <w:ind w:right="-287"/>
        <w:jc w:val="both"/>
        <w:rPr>
          <w:b/>
          <w:sz w:val="22"/>
          <w:szCs w:val="22"/>
        </w:rPr>
      </w:pPr>
    </w:p>
    <w:p w14:paraId="67CC6BC8" w14:textId="77777777" w:rsidR="00962CC9" w:rsidRDefault="00962CC9">
      <w:pPr>
        <w:ind w:right="-287"/>
        <w:jc w:val="both"/>
        <w:rPr>
          <w:b/>
          <w:sz w:val="22"/>
          <w:szCs w:val="22"/>
        </w:rPr>
      </w:pPr>
    </w:p>
    <w:p w14:paraId="673087D3" w14:textId="6A999152" w:rsidR="001428D4" w:rsidRPr="00216ECD" w:rsidRDefault="003005ED" w:rsidP="00216ECD">
      <w:pPr>
        <w:ind w:right="-287"/>
        <w:rPr>
          <w:b/>
          <w:sz w:val="28"/>
          <w:szCs w:val="28"/>
        </w:rPr>
      </w:pPr>
      <w:r>
        <w:rPr>
          <w:rFonts w:ascii="Calibri" w:hAnsi="Calibri" w:cs="Calibri"/>
          <w:b/>
          <w:sz w:val="28"/>
          <w:szCs w:val="28"/>
        </w:rPr>
        <w:t xml:space="preserve">                                                  </w:t>
      </w:r>
      <w:r w:rsidR="00216ECD">
        <w:rPr>
          <w:rFonts w:ascii="Calibri" w:hAnsi="Calibri" w:cs="Calibri"/>
          <w:b/>
          <w:sz w:val="28"/>
          <w:szCs w:val="28"/>
        </w:rPr>
        <w:t xml:space="preserve">                               </w:t>
      </w:r>
    </w:p>
    <w:sectPr w:rsidR="001428D4" w:rsidRPr="00216ECD">
      <w:footerReference w:type="even" r:id="rId10"/>
      <w:footerReference w:type="default" r:id="rId11"/>
      <w:pgSz w:w="11907" w:h="16840"/>
      <w:pgMar w:top="539" w:right="1021"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D450" w14:textId="77777777" w:rsidR="0055639D" w:rsidRDefault="0055639D">
      <w:r>
        <w:separator/>
      </w:r>
    </w:p>
  </w:endnote>
  <w:endnote w:type="continuationSeparator" w:id="0">
    <w:p w14:paraId="1B5C2B7A" w14:textId="77777777" w:rsidR="0055639D" w:rsidRDefault="0055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5719" w14:textId="77777777" w:rsidR="00293D8E" w:rsidRDefault="00851B9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B2B2708" w14:textId="77777777" w:rsidR="00293D8E" w:rsidRDefault="00293D8E">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6821" w14:textId="237F9A83" w:rsidR="00293D8E" w:rsidRDefault="00851B9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E27836">
      <w:rPr>
        <w:noProof/>
        <w:color w:val="000000"/>
      </w:rPr>
      <w:t>6</w:t>
    </w:r>
    <w:r>
      <w:rPr>
        <w:color w:val="000000"/>
      </w:rPr>
      <w:fldChar w:fldCharType="end"/>
    </w:r>
  </w:p>
  <w:p w14:paraId="22D97C14" w14:textId="77777777" w:rsidR="00293D8E" w:rsidRDefault="00293D8E">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8E81" w14:textId="77777777" w:rsidR="0055639D" w:rsidRDefault="0055639D">
      <w:r>
        <w:separator/>
      </w:r>
    </w:p>
  </w:footnote>
  <w:footnote w:type="continuationSeparator" w:id="0">
    <w:p w14:paraId="29AC2881" w14:textId="77777777" w:rsidR="0055639D" w:rsidRDefault="005563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2233"/>
    <w:multiLevelType w:val="multilevel"/>
    <w:tmpl w:val="5E7409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8E"/>
    <w:rsid w:val="00003E18"/>
    <w:rsid w:val="000109EA"/>
    <w:rsid w:val="00013C0E"/>
    <w:rsid w:val="0001425C"/>
    <w:rsid w:val="00015122"/>
    <w:rsid w:val="00031F17"/>
    <w:rsid w:val="00032961"/>
    <w:rsid w:val="00035491"/>
    <w:rsid w:val="00051C76"/>
    <w:rsid w:val="00055FDE"/>
    <w:rsid w:val="00056B9F"/>
    <w:rsid w:val="000729FE"/>
    <w:rsid w:val="00081E6F"/>
    <w:rsid w:val="0008596D"/>
    <w:rsid w:val="00091282"/>
    <w:rsid w:val="00092533"/>
    <w:rsid w:val="000A502C"/>
    <w:rsid w:val="000B07F6"/>
    <w:rsid w:val="000B72F2"/>
    <w:rsid w:val="000D7F21"/>
    <w:rsid w:val="000E0EBE"/>
    <w:rsid w:val="000E10FB"/>
    <w:rsid w:val="000E66CA"/>
    <w:rsid w:val="000F4CC9"/>
    <w:rsid w:val="00107A5E"/>
    <w:rsid w:val="00111114"/>
    <w:rsid w:val="00112174"/>
    <w:rsid w:val="00124067"/>
    <w:rsid w:val="00127D0F"/>
    <w:rsid w:val="001428D4"/>
    <w:rsid w:val="00150C77"/>
    <w:rsid w:val="0015354B"/>
    <w:rsid w:val="00156815"/>
    <w:rsid w:val="0016178E"/>
    <w:rsid w:val="00164F4A"/>
    <w:rsid w:val="00176FF2"/>
    <w:rsid w:val="0018593E"/>
    <w:rsid w:val="00187F79"/>
    <w:rsid w:val="00190FB2"/>
    <w:rsid w:val="001F7A7C"/>
    <w:rsid w:val="00205E13"/>
    <w:rsid w:val="00216ECD"/>
    <w:rsid w:val="002209B8"/>
    <w:rsid w:val="0022481E"/>
    <w:rsid w:val="00233991"/>
    <w:rsid w:val="00234C7D"/>
    <w:rsid w:val="00243DE8"/>
    <w:rsid w:val="0025030F"/>
    <w:rsid w:val="00251DAA"/>
    <w:rsid w:val="002646CE"/>
    <w:rsid w:val="00273B76"/>
    <w:rsid w:val="00293D8E"/>
    <w:rsid w:val="002C4E7D"/>
    <w:rsid w:val="002C69F1"/>
    <w:rsid w:val="002D057D"/>
    <w:rsid w:val="003005ED"/>
    <w:rsid w:val="003039FD"/>
    <w:rsid w:val="00325FAE"/>
    <w:rsid w:val="003276BD"/>
    <w:rsid w:val="0033104F"/>
    <w:rsid w:val="0033135D"/>
    <w:rsid w:val="00335F64"/>
    <w:rsid w:val="00363323"/>
    <w:rsid w:val="00375596"/>
    <w:rsid w:val="00377A1C"/>
    <w:rsid w:val="00393BA1"/>
    <w:rsid w:val="00395B83"/>
    <w:rsid w:val="00396535"/>
    <w:rsid w:val="003A167B"/>
    <w:rsid w:val="003A7E4D"/>
    <w:rsid w:val="003B2CF2"/>
    <w:rsid w:val="003B58F7"/>
    <w:rsid w:val="003C64E3"/>
    <w:rsid w:val="003C7DD5"/>
    <w:rsid w:val="003D4548"/>
    <w:rsid w:val="003D65A5"/>
    <w:rsid w:val="003E45C7"/>
    <w:rsid w:val="00404C5E"/>
    <w:rsid w:val="004134E9"/>
    <w:rsid w:val="00426016"/>
    <w:rsid w:val="0043185B"/>
    <w:rsid w:val="00432B0F"/>
    <w:rsid w:val="00436E6B"/>
    <w:rsid w:val="00441FE5"/>
    <w:rsid w:val="0044672D"/>
    <w:rsid w:val="00466814"/>
    <w:rsid w:val="00472730"/>
    <w:rsid w:val="00474508"/>
    <w:rsid w:val="004827DB"/>
    <w:rsid w:val="0048571A"/>
    <w:rsid w:val="0048719E"/>
    <w:rsid w:val="004925D4"/>
    <w:rsid w:val="00493589"/>
    <w:rsid w:val="004948A7"/>
    <w:rsid w:val="004A4179"/>
    <w:rsid w:val="004A478F"/>
    <w:rsid w:val="004A785F"/>
    <w:rsid w:val="004C2C4E"/>
    <w:rsid w:val="004D11F6"/>
    <w:rsid w:val="004F218B"/>
    <w:rsid w:val="004F62A4"/>
    <w:rsid w:val="005001DD"/>
    <w:rsid w:val="00503445"/>
    <w:rsid w:val="00503ECD"/>
    <w:rsid w:val="00507C03"/>
    <w:rsid w:val="00510E9F"/>
    <w:rsid w:val="0051375D"/>
    <w:rsid w:val="00516D39"/>
    <w:rsid w:val="00521391"/>
    <w:rsid w:val="00523DB0"/>
    <w:rsid w:val="00524FDD"/>
    <w:rsid w:val="00530FD4"/>
    <w:rsid w:val="005468FA"/>
    <w:rsid w:val="00553005"/>
    <w:rsid w:val="00554142"/>
    <w:rsid w:val="00554E69"/>
    <w:rsid w:val="0055639D"/>
    <w:rsid w:val="00562AF0"/>
    <w:rsid w:val="00563434"/>
    <w:rsid w:val="0056597B"/>
    <w:rsid w:val="005674B5"/>
    <w:rsid w:val="00573987"/>
    <w:rsid w:val="00577DF9"/>
    <w:rsid w:val="00587267"/>
    <w:rsid w:val="005A6E7D"/>
    <w:rsid w:val="005B1F09"/>
    <w:rsid w:val="005B6FE3"/>
    <w:rsid w:val="005B7132"/>
    <w:rsid w:val="005C1505"/>
    <w:rsid w:val="005C7641"/>
    <w:rsid w:val="005D10AB"/>
    <w:rsid w:val="005E1B23"/>
    <w:rsid w:val="005F0969"/>
    <w:rsid w:val="005F69FC"/>
    <w:rsid w:val="006016A5"/>
    <w:rsid w:val="006111A8"/>
    <w:rsid w:val="0061413F"/>
    <w:rsid w:val="0063288D"/>
    <w:rsid w:val="00640A25"/>
    <w:rsid w:val="0065558B"/>
    <w:rsid w:val="0066090A"/>
    <w:rsid w:val="00670C62"/>
    <w:rsid w:val="00671000"/>
    <w:rsid w:val="006723F1"/>
    <w:rsid w:val="00685E46"/>
    <w:rsid w:val="006956EB"/>
    <w:rsid w:val="006A2DFE"/>
    <w:rsid w:val="006A33AB"/>
    <w:rsid w:val="006A3B5D"/>
    <w:rsid w:val="006B4D86"/>
    <w:rsid w:val="006C3A80"/>
    <w:rsid w:val="006D1CB6"/>
    <w:rsid w:val="006F26E4"/>
    <w:rsid w:val="006F337C"/>
    <w:rsid w:val="006F50E9"/>
    <w:rsid w:val="007114F6"/>
    <w:rsid w:val="00733F7C"/>
    <w:rsid w:val="00740630"/>
    <w:rsid w:val="00750132"/>
    <w:rsid w:val="0076078A"/>
    <w:rsid w:val="00760989"/>
    <w:rsid w:val="00761951"/>
    <w:rsid w:val="00765300"/>
    <w:rsid w:val="00766C04"/>
    <w:rsid w:val="0077387D"/>
    <w:rsid w:val="00773BC6"/>
    <w:rsid w:val="0077664B"/>
    <w:rsid w:val="00785266"/>
    <w:rsid w:val="007A029E"/>
    <w:rsid w:val="007B0C3F"/>
    <w:rsid w:val="007B3346"/>
    <w:rsid w:val="007C0C22"/>
    <w:rsid w:val="007C1137"/>
    <w:rsid w:val="007C6B92"/>
    <w:rsid w:val="007C6D1F"/>
    <w:rsid w:val="007D3F55"/>
    <w:rsid w:val="007F102C"/>
    <w:rsid w:val="007F3F26"/>
    <w:rsid w:val="007F4B51"/>
    <w:rsid w:val="007F50B3"/>
    <w:rsid w:val="00802069"/>
    <w:rsid w:val="008133A8"/>
    <w:rsid w:val="008159FC"/>
    <w:rsid w:val="008163BC"/>
    <w:rsid w:val="00817F84"/>
    <w:rsid w:val="00821AA7"/>
    <w:rsid w:val="00831CDA"/>
    <w:rsid w:val="00832EBF"/>
    <w:rsid w:val="00846A86"/>
    <w:rsid w:val="00851B93"/>
    <w:rsid w:val="00866C42"/>
    <w:rsid w:val="00867528"/>
    <w:rsid w:val="008719E2"/>
    <w:rsid w:val="0087386C"/>
    <w:rsid w:val="00873DD3"/>
    <w:rsid w:val="00874EFE"/>
    <w:rsid w:val="008803FF"/>
    <w:rsid w:val="008844E3"/>
    <w:rsid w:val="00887759"/>
    <w:rsid w:val="00893577"/>
    <w:rsid w:val="0089486A"/>
    <w:rsid w:val="00894D98"/>
    <w:rsid w:val="008A27D1"/>
    <w:rsid w:val="008A5EE2"/>
    <w:rsid w:val="008B0E25"/>
    <w:rsid w:val="008B2622"/>
    <w:rsid w:val="008C22CF"/>
    <w:rsid w:val="008C53C1"/>
    <w:rsid w:val="008C795D"/>
    <w:rsid w:val="008D5936"/>
    <w:rsid w:val="008D716B"/>
    <w:rsid w:val="008E5B7C"/>
    <w:rsid w:val="008F12EF"/>
    <w:rsid w:val="008F271B"/>
    <w:rsid w:val="008F3DFF"/>
    <w:rsid w:val="008F6393"/>
    <w:rsid w:val="00901A7E"/>
    <w:rsid w:val="00914012"/>
    <w:rsid w:val="0092635A"/>
    <w:rsid w:val="009264DD"/>
    <w:rsid w:val="00931E6D"/>
    <w:rsid w:val="009417E1"/>
    <w:rsid w:val="009439E0"/>
    <w:rsid w:val="00945C6E"/>
    <w:rsid w:val="00962CC9"/>
    <w:rsid w:val="0098631B"/>
    <w:rsid w:val="009911BF"/>
    <w:rsid w:val="009947E7"/>
    <w:rsid w:val="0099686C"/>
    <w:rsid w:val="009B3BF9"/>
    <w:rsid w:val="009C0921"/>
    <w:rsid w:val="009C139E"/>
    <w:rsid w:val="009D0289"/>
    <w:rsid w:val="009E49B9"/>
    <w:rsid w:val="009E7FDE"/>
    <w:rsid w:val="009F3A8E"/>
    <w:rsid w:val="009F619A"/>
    <w:rsid w:val="009F661E"/>
    <w:rsid w:val="00A00A66"/>
    <w:rsid w:val="00A0688A"/>
    <w:rsid w:val="00A07ABE"/>
    <w:rsid w:val="00A10612"/>
    <w:rsid w:val="00A13EAA"/>
    <w:rsid w:val="00A17EBA"/>
    <w:rsid w:val="00A2544D"/>
    <w:rsid w:val="00A339E8"/>
    <w:rsid w:val="00A37FE9"/>
    <w:rsid w:val="00A536BE"/>
    <w:rsid w:val="00A57EBA"/>
    <w:rsid w:val="00A607F8"/>
    <w:rsid w:val="00A61DFA"/>
    <w:rsid w:val="00A648D0"/>
    <w:rsid w:val="00A9049B"/>
    <w:rsid w:val="00A90653"/>
    <w:rsid w:val="00AA5F8A"/>
    <w:rsid w:val="00AA6C69"/>
    <w:rsid w:val="00AB251C"/>
    <w:rsid w:val="00AB6425"/>
    <w:rsid w:val="00AD1B9C"/>
    <w:rsid w:val="00AD1FBA"/>
    <w:rsid w:val="00AD5DEF"/>
    <w:rsid w:val="00AE6B10"/>
    <w:rsid w:val="00AF1C60"/>
    <w:rsid w:val="00AF6CB1"/>
    <w:rsid w:val="00B02BCE"/>
    <w:rsid w:val="00B05E9C"/>
    <w:rsid w:val="00B07849"/>
    <w:rsid w:val="00B16CE8"/>
    <w:rsid w:val="00B22A2A"/>
    <w:rsid w:val="00B36376"/>
    <w:rsid w:val="00B53F38"/>
    <w:rsid w:val="00B63D58"/>
    <w:rsid w:val="00B7453F"/>
    <w:rsid w:val="00B82289"/>
    <w:rsid w:val="00B82A46"/>
    <w:rsid w:val="00B8516D"/>
    <w:rsid w:val="00B8782C"/>
    <w:rsid w:val="00B90E9E"/>
    <w:rsid w:val="00BA4A06"/>
    <w:rsid w:val="00BC0DB2"/>
    <w:rsid w:val="00BF0374"/>
    <w:rsid w:val="00BF13EA"/>
    <w:rsid w:val="00C00D3B"/>
    <w:rsid w:val="00C17BC6"/>
    <w:rsid w:val="00C24AB8"/>
    <w:rsid w:val="00C30482"/>
    <w:rsid w:val="00C30BEE"/>
    <w:rsid w:val="00C33F35"/>
    <w:rsid w:val="00C35545"/>
    <w:rsid w:val="00C37711"/>
    <w:rsid w:val="00C45EC6"/>
    <w:rsid w:val="00C519CF"/>
    <w:rsid w:val="00C72230"/>
    <w:rsid w:val="00C7310C"/>
    <w:rsid w:val="00C7344D"/>
    <w:rsid w:val="00C80438"/>
    <w:rsid w:val="00C8071B"/>
    <w:rsid w:val="00C83C9E"/>
    <w:rsid w:val="00C9444E"/>
    <w:rsid w:val="00C94E16"/>
    <w:rsid w:val="00CC56D6"/>
    <w:rsid w:val="00CC5D7F"/>
    <w:rsid w:val="00CD0A5A"/>
    <w:rsid w:val="00CD486C"/>
    <w:rsid w:val="00CD51B4"/>
    <w:rsid w:val="00CE3228"/>
    <w:rsid w:val="00CF6F7D"/>
    <w:rsid w:val="00D01877"/>
    <w:rsid w:val="00D10C18"/>
    <w:rsid w:val="00D36140"/>
    <w:rsid w:val="00D708B6"/>
    <w:rsid w:val="00D75A1E"/>
    <w:rsid w:val="00D771E1"/>
    <w:rsid w:val="00D83267"/>
    <w:rsid w:val="00D83DD7"/>
    <w:rsid w:val="00D85B40"/>
    <w:rsid w:val="00DA532F"/>
    <w:rsid w:val="00DA5A1B"/>
    <w:rsid w:val="00DB4170"/>
    <w:rsid w:val="00DC371F"/>
    <w:rsid w:val="00DD1B16"/>
    <w:rsid w:val="00DD6476"/>
    <w:rsid w:val="00DE0106"/>
    <w:rsid w:val="00DE6FC6"/>
    <w:rsid w:val="00E0406F"/>
    <w:rsid w:val="00E04485"/>
    <w:rsid w:val="00E04834"/>
    <w:rsid w:val="00E141C6"/>
    <w:rsid w:val="00E25C24"/>
    <w:rsid w:val="00E27836"/>
    <w:rsid w:val="00E51989"/>
    <w:rsid w:val="00E61D17"/>
    <w:rsid w:val="00E70D17"/>
    <w:rsid w:val="00E72F99"/>
    <w:rsid w:val="00EA753C"/>
    <w:rsid w:val="00EB0629"/>
    <w:rsid w:val="00EB2D21"/>
    <w:rsid w:val="00EC0959"/>
    <w:rsid w:val="00EC4BF4"/>
    <w:rsid w:val="00EC54B0"/>
    <w:rsid w:val="00ED0B1C"/>
    <w:rsid w:val="00ED2939"/>
    <w:rsid w:val="00EE02E8"/>
    <w:rsid w:val="00EE3DB0"/>
    <w:rsid w:val="00EF09D4"/>
    <w:rsid w:val="00EF0EF9"/>
    <w:rsid w:val="00F00112"/>
    <w:rsid w:val="00F02CFA"/>
    <w:rsid w:val="00F05FDA"/>
    <w:rsid w:val="00F0632A"/>
    <w:rsid w:val="00F10A72"/>
    <w:rsid w:val="00F222D3"/>
    <w:rsid w:val="00F30B90"/>
    <w:rsid w:val="00F35859"/>
    <w:rsid w:val="00F3675D"/>
    <w:rsid w:val="00F376E4"/>
    <w:rsid w:val="00F45ED4"/>
    <w:rsid w:val="00F55C24"/>
    <w:rsid w:val="00F5660E"/>
    <w:rsid w:val="00F6156D"/>
    <w:rsid w:val="00F72855"/>
    <w:rsid w:val="00F76108"/>
    <w:rsid w:val="00F8302A"/>
    <w:rsid w:val="00F95962"/>
    <w:rsid w:val="00F966D4"/>
    <w:rsid w:val="00F96CC3"/>
    <w:rsid w:val="00FA248D"/>
    <w:rsid w:val="00FA560D"/>
    <w:rsid w:val="00FA5625"/>
    <w:rsid w:val="00FC3101"/>
    <w:rsid w:val="00FD5039"/>
    <w:rsid w:val="00FD5E22"/>
    <w:rsid w:val="00FD6D5C"/>
    <w:rsid w:val="00FE3AC1"/>
    <w:rsid w:val="00FE3E52"/>
    <w:rsid w:val="00FE4AA7"/>
    <w:rsid w:val="00FE67E2"/>
    <w:rsid w:val="00FF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9ACE"/>
  <w15:docId w15:val="{14F1B0A0-6D65-4270-906F-7934C701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5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rsid w:val="00C83F9E"/>
    <w:pPr>
      <w:keepNext/>
      <w:outlineLvl w:val="1"/>
    </w:pPr>
    <w:rPr>
      <w:sz w:val="44"/>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ody Text"/>
    <w:basedOn w:val="a"/>
    <w:rsid w:val="00E55556"/>
    <w:pPr>
      <w:jc w:val="both"/>
    </w:pPr>
  </w:style>
  <w:style w:type="paragraph" w:styleId="a5">
    <w:name w:val="Balloon Text"/>
    <w:basedOn w:val="a"/>
    <w:semiHidden/>
    <w:rsid w:val="00872C60"/>
    <w:rPr>
      <w:rFonts w:ascii="Tahoma" w:hAnsi="Tahoma" w:cs="Tahoma"/>
      <w:sz w:val="16"/>
      <w:szCs w:val="16"/>
    </w:rPr>
  </w:style>
  <w:style w:type="paragraph" w:customStyle="1" w:styleId="ConsPlusNormal">
    <w:name w:val="ConsPlusNormal"/>
    <w:rsid w:val="00DC1206"/>
    <w:pPr>
      <w:widowControl w:val="0"/>
      <w:autoSpaceDE w:val="0"/>
      <w:autoSpaceDN w:val="0"/>
      <w:adjustRightInd w:val="0"/>
      <w:ind w:firstLine="720"/>
    </w:pPr>
    <w:rPr>
      <w:rFonts w:ascii="Arial" w:hAnsi="Arial" w:cs="Arial"/>
    </w:rPr>
  </w:style>
  <w:style w:type="paragraph" w:styleId="20">
    <w:name w:val="List 2"/>
    <w:basedOn w:val="a"/>
    <w:rsid w:val="00DC1206"/>
    <w:pPr>
      <w:ind w:left="566" w:hanging="283"/>
    </w:pPr>
  </w:style>
  <w:style w:type="table" w:styleId="a6">
    <w:name w:val="Table Grid"/>
    <w:basedOn w:val="a1"/>
    <w:rsid w:val="00031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672695"/>
    <w:pPr>
      <w:tabs>
        <w:tab w:val="center" w:pos="4677"/>
        <w:tab w:val="right" w:pos="9355"/>
      </w:tabs>
    </w:pPr>
  </w:style>
  <w:style w:type="character" w:styleId="a8">
    <w:name w:val="page number"/>
    <w:basedOn w:val="a0"/>
    <w:rsid w:val="00672695"/>
  </w:style>
  <w:style w:type="character" w:customStyle="1" w:styleId="apple-style-span">
    <w:name w:val="apple-style-span"/>
    <w:rsid w:val="00D9061C"/>
    <w:rPr>
      <w:rFonts w:cs="Times New Roman"/>
    </w:rPr>
  </w:style>
  <w:style w:type="paragraph" w:styleId="a9">
    <w:name w:val="Normal (Web)"/>
    <w:basedOn w:val="a"/>
    <w:rsid w:val="00B31745"/>
    <w:pPr>
      <w:spacing w:before="100" w:beforeAutospacing="1" w:after="100" w:afterAutospacing="1"/>
    </w:pPr>
  </w:style>
  <w:style w:type="character" w:styleId="aa">
    <w:name w:val="Strong"/>
    <w:qFormat/>
    <w:rsid w:val="00B31745"/>
    <w:rPr>
      <w:b/>
      <w:bCs/>
    </w:rPr>
  </w:style>
  <w:style w:type="paragraph" w:customStyle="1" w:styleId="ConsPlusNonformat">
    <w:name w:val="ConsPlusNonformat"/>
    <w:rsid w:val="000D56F9"/>
    <w:pPr>
      <w:autoSpaceDE w:val="0"/>
      <w:autoSpaceDN w:val="0"/>
      <w:adjustRightInd w:val="0"/>
    </w:pPr>
    <w:rPr>
      <w:rFonts w:ascii="Courier New" w:hAnsi="Courier New" w:cs="Courier New"/>
    </w:rPr>
  </w:style>
  <w:style w:type="character" w:styleId="ab">
    <w:name w:val="Hyperlink"/>
    <w:rsid w:val="00987640"/>
    <w:rPr>
      <w:color w:val="0000FF"/>
      <w:u w:val="single"/>
    </w:rPr>
  </w:style>
  <w:style w:type="paragraph" w:customStyle="1" w:styleId="10">
    <w:name w:val="Знак1"/>
    <w:basedOn w:val="a"/>
    <w:rsid w:val="00B170B1"/>
    <w:pPr>
      <w:spacing w:after="160" w:line="240" w:lineRule="exact"/>
    </w:pPr>
    <w:rPr>
      <w:rFonts w:ascii="Arial" w:hAnsi="Arial" w:cs="Arial"/>
      <w:lang w:val="en-US" w:eastAsia="en-US"/>
    </w:rPr>
  </w:style>
  <w:style w:type="character" w:customStyle="1" w:styleId="s8">
    <w:name w:val="s8"/>
    <w:basedOn w:val="a0"/>
    <w:rsid w:val="00A43C72"/>
  </w:style>
  <w:style w:type="paragraph" w:styleId="ac">
    <w:name w:val="Body Text Indent"/>
    <w:basedOn w:val="a"/>
    <w:link w:val="ad"/>
    <w:rsid w:val="00DF3FA8"/>
    <w:pPr>
      <w:spacing w:after="120"/>
      <w:ind w:left="283"/>
    </w:pPr>
  </w:style>
  <w:style w:type="character" w:customStyle="1" w:styleId="ad">
    <w:name w:val="Основной текст с отступом Знак"/>
    <w:basedOn w:val="a0"/>
    <w:link w:val="ac"/>
    <w:rsid w:val="00DF3FA8"/>
    <w:rPr>
      <w:sz w:val="24"/>
      <w:szCs w:val="24"/>
    </w:rPr>
  </w:style>
  <w:style w:type="paragraph" w:styleId="ae">
    <w:name w:val="List Paragraph"/>
    <w:aliases w:val="Нумерованый список,List Paragraph1"/>
    <w:basedOn w:val="a"/>
    <w:link w:val="af"/>
    <w:uiPriority w:val="34"/>
    <w:qFormat/>
    <w:rsid w:val="00461BB3"/>
    <w:pPr>
      <w:ind w:left="720"/>
      <w:contextualSpacing/>
    </w:pPr>
  </w:style>
  <w:style w:type="character" w:customStyle="1" w:styleId="af">
    <w:name w:val="Абзац списка Знак"/>
    <w:aliases w:val="Нумерованый список Знак,List Paragraph1 Знак"/>
    <w:basedOn w:val="a0"/>
    <w:link w:val="ae"/>
    <w:uiPriority w:val="34"/>
    <w:locked/>
    <w:rsid w:val="00461BB3"/>
    <w:rPr>
      <w:sz w:val="24"/>
      <w:szCs w:val="24"/>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character" w:customStyle="1" w:styleId="11">
    <w:name w:val="Неразрешенное упоминание1"/>
    <w:basedOn w:val="a0"/>
    <w:uiPriority w:val="99"/>
    <w:semiHidden/>
    <w:unhideWhenUsed/>
    <w:rsid w:val="0067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kYqjZH7UGwIffcXafx3XdLmHcA==">AMUW2mX1zR1sYPUDVr6MRRfsNhH045P3/GTClommHXNfozZ8+7TCxAHLPgPkCiMQ/mJoKD3hEOYNFNwm0LlEUCmcLgKeGp5pDbw2I7O9htUVUGvfAXuDG/DHBGYExJx3xzbU19jGVdeUISCcSN1OdguANyEonuxRYpduDVE2kkEoGWpRvzB1pb39najNyX5UiaQrj805bGeFqGO++hFJAfsXLptSRT3ClLOktET5n9CgCrOSIT0rZ50=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2E8DAA-970E-46D3-8A03-32656E78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6889</Words>
  <Characters>39271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2023-07-26T07:19:00Z</cp:lastPrinted>
  <dcterms:created xsi:type="dcterms:W3CDTF">2023-08-09T08:22:00Z</dcterms:created>
  <dcterms:modified xsi:type="dcterms:W3CDTF">2023-08-09T08:22:00Z</dcterms:modified>
</cp:coreProperties>
</file>