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147EB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 xml:space="preserve">Договор №  </w:t>
      </w:r>
      <w:r w:rsidR="00F061E5">
        <w:rPr>
          <w:rFonts w:eastAsia="Times New Roman" w:cstheme="minorHAnsi"/>
          <w:b/>
          <w:color w:val="000000" w:themeColor="text1"/>
          <w:sz w:val="20"/>
          <w:szCs w:val="20"/>
          <w:lang w:eastAsia="ru-RU"/>
        </w:rPr>
        <w:t>П33-</w:t>
      </w:r>
    </w:p>
    <w:p w:rsidR="00E60CA9" w:rsidRPr="00147EB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Участия в долевом строительстве</w:t>
      </w: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город Тула </w:t>
      </w:r>
      <w:r w:rsidR="00BB0FDF"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ab/>
      </w:r>
      <w:r w:rsidR="00B96F8D" w:rsidRPr="00147EBB">
        <w:rPr>
          <w:rFonts w:eastAsia="Times New Roman" w:cstheme="minorHAnsi"/>
          <w:color w:val="000000" w:themeColor="text1"/>
          <w:sz w:val="20"/>
          <w:szCs w:val="20"/>
          <w:lang w:eastAsia="ru-RU"/>
        </w:rPr>
        <w:t xml:space="preserve">       </w:t>
      </w:r>
      <w:r w:rsidR="004D02BC" w:rsidRPr="00147EBB">
        <w:rPr>
          <w:rFonts w:eastAsia="Times New Roman" w:cstheme="minorHAnsi"/>
          <w:color w:val="000000" w:themeColor="text1"/>
          <w:sz w:val="20"/>
          <w:szCs w:val="20"/>
          <w:lang w:eastAsia="ru-RU"/>
        </w:rPr>
        <w:t xml:space="preserve">                </w:t>
      </w:r>
      <w:r w:rsidR="00B96F8D" w:rsidRPr="00147EBB">
        <w:rPr>
          <w:rFonts w:eastAsia="Times New Roman" w:cstheme="minorHAnsi"/>
          <w:color w:val="000000" w:themeColor="text1"/>
          <w:sz w:val="20"/>
          <w:szCs w:val="20"/>
          <w:lang w:eastAsia="ru-RU"/>
        </w:rPr>
        <w:t xml:space="preserve">      </w:t>
      </w:r>
      <w:r w:rsidR="0087385A" w:rsidRPr="00147EBB">
        <w:rPr>
          <w:rFonts w:eastAsia="Times New Roman" w:cstheme="minorHAnsi"/>
          <w:color w:val="000000" w:themeColor="text1"/>
          <w:sz w:val="20"/>
          <w:szCs w:val="20"/>
          <w:lang w:eastAsia="ru-RU"/>
        </w:rPr>
        <w:t xml:space="preserve">                                                           </w:t>
      </w:r>
      <w:r w:rsidR="004C3964" w:rsidRPr="00147EBB">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 xml:space="preserve"> «</w:t>
      </w:r>
      <w:r w:rsidR="00F061E5">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w:t>
      </w:r>
      <w:r w:rsidR="004548D2" w:rsidRPr="00147EBB">
        <w:rPr>
          <w:rFonts w:eastAsia="Times New Roman" w:cstheme="minorHAnsi"/>
          <w:color w:val="000000" w:themeColor="text1"/>
          <w:sz w:val="20"/>
          <w:szCs w:val="20"/>
          <w:lang w:eastAsia="ru-RU"/>
        </w:rPr>
        <w:t xml:space="preserve"> </w:t>
      </w:r>
      <w:r w:rsidR="00F061E5">
        <w:rPr>
          <w:rFonts w:eastAsia="Times New Roman" w:cstheme="minorHAnsi"/>
          <w:color w:val="000000" w:themeColor="text1"/>
          <w:sz w:val="20"/>
          <w:szCs w:val="20"/>
          <w:lang w:eastAsia="ru-RU"/>
        </w:rPr>
        <w:t xml:space="preserve">  </w:t>
      </w:r>
      <w:r w:rsidR="00763723" w:rsidRPr="00147EBB">
        <w:rPr>
          <w:rFonts w:eastAsia="Times New Roman" w:cstheme="minorHAnsi"/>
          <w:color w:val="000000" w:themeColor="text1"/>
          <w:sz w:val="20"/>
          <w:szCs w:val="20"/>
          <w:lang w:eastAsia="ru-RU"/>
        </w:rPr>
        <w:t xml:space="preserve"> 202</w:t>
      </w:r>
      <w:r w:rsidR="00E26ED7">
        <w:rPr>
          <w:rFonts w:eastAsia="Times New Roman" w:cstheme="minorHAnsi"/>
          <w:color w:val="000000" w:themeColor="text1"/>
          <w:sz w:val="20"/>
          <w:szCs w:val="20"/>
          <w:lang w:eastAsia="ru-RU"/>
        </w:rPr>
        <w:t>3</w:t>
      </w:r>
      <w:r w:rsidR="00784022">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 xml:space="preserve">года                                </w:t>
      </w: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ab/>
      </w:r>
    </w:p>
    <w:p w:rsidR="00CC1D8A" w:rsidRPr="00147EBB" w:rsidRDefault="00E1157F" w:rsidP="00E1157F">
      <w:pPr>
        <w:spacing w:after="0" w:line="240" w:lineRule="auto"/>
        <w:ind w:left="567" w:firstLine="141"/>
        <w:jc w:val="both"/>
        <w:rPr>
          <w:rFonts w:eastAsia="Times New Roman" w:cstheme="minorHAnsi"/>
          <w:b/>
          <w:sz w:val="20"/>
          <w:szCs w:val="20"/>
          <w:lang w:eastAsia="ru-RU"/>
        </w:rPr>
      </w:pPr>
      <w:r>
        <w:rPr>
          <w:rFonts w:eastAsia="Times New Roman" w:cs="Times New Roman"/>
          <w:b/>
          <w:color w:val="000000" w:themeColor="text1"/>
          <w:sz w:val="20"/>
          <w:szCs w:val="20"/>
          <w:lang w:eastAsia="ru-RU"/>
        </w:rPr>
        <w:t xml:space="preserve">           </w:t>
      </w:r>
      <w:r w:rsidR="00CC1D8A" w:rsidRPr="00147EBB">
        <w:rPr>
          <w:rFonts w:eastAsia="Times New Roman" w:cs="Times New Roman"/>
          <w:b/>
          <w:color w:val="000000" w:themeColor="text1"/>
          <w:sz w:val="20"/>
          <w:szCs w:val="20"/>
          <w:lang w:eastAsia="ru-RU"/>
        </w:rPr>
        <w:t xml:space="preserve">Общество с ограниченной ответственностью </w:t>
      </w:r>
      <w:r w:rsidR="000A271C" w:rsidRPr="00147EBB">
        <w:rPr>
          <w:rFonts w:eastAsia="Times New Roman" w:cs="Times New Roman"/>
          <w:b/>
          <w:color w:val="000000" w:themeColor="text1"/>
          <w:sz w:val="20"/>
          <w:szCs w:val="20"/>
          <w:lang w:eastAsia="ru-RU"/>
        </w:rPr>
        <w:t>Специализированный Застройщик «Ин-Групп Большой»</w:t>
      </w:r>
      <w:r w:rsidR="000A271C" w:rsidRPr="00147EBB">
        <w:rPr>
          <w:rFonts w:eastAsia="Times New Roman" w:cstheme="minorHAnsi"/>
          <w:b/>
          <w:sz w:val="20"/>
          <w:szCs w:val="20"/>
          <w:lang w:eastAsia="ru-RU"/>
        </w:rPr>
        <w:t xml:space="preserve"> </w:t>
      </w:r>
      <w:r w:rsidR="00CC1D8A" w:rsidRPr="00147EBB">
        <w:rPr>
          <w:rFonts w:eastAsia="Times New Roman" w:cs="Times New Roman"/>
          <w:color w:val="000000" w:themeColor="text1"/>
          <w:sz w:val="20"/>
          <w:szCs w:val="20"/>
          <w:lang w:eastAsia="ru-RU"/>
        </w:rPr>
        <w:t>именуемое в дальнейшем «</w:t>
      </w:r>
      <w:r w:rsidR="00CC1D8A" w:rsidRPr="00147EBB">
        <w:rPr>
          <w:rFonts w:eastAsia="Times New Roman" w:cs="Times New Roman"/>
          <w:b/>
          <w:color w:val="000000" w:themeColor="text1"/>
          <w:sz w:val="20"/>
          <w:szCs w:val="20"/>
          <w:lang w:eastAsia="ru-RU"/>
        </w:rPr>
        <w:t>Застройщик</w:t>
      </w:r>
      <w:r w:rsidR="00CC1D8A" w:rsidRPr="00147EBB">
        <w:rPr>
          <w:rFonts w:eastAsia="Times New Roman" w:cs="Times New Roman"/>
          <w:color w:val="000000" w:themeColor="text1"/>
          <w:sz w:val="20"/>
          <w:szCs w:val="20"/>
          <w:lang w:eastAsia="ru-RU"/>
        </w:rPr>
        <w:t>», в лице Генерального директора</w:t>
      </w:r>
      <w:r w:rsidR="00763723" w:rsidRPr="00147EBB">
        <w:rPr>
          <w:rFonts w:eastAsia="Times New Roman" w:cs="Times New Roman"/>
          <w:color w:val="000000" w:themeColor="text1"/>
          <w:sz w:val="20"/>
          <w:szCs w:val="20"/>
          <w:lang w:eastAsia="ru-RU"/>
        </w:rPr>
        <w:t xml:space="preserve"> </w:t>
      </w:r>
      <w:r w:rsidR="00282249" w:rsidRPr="00147EBB">
        <w:rPr>
          <w:rFonts w:eastAsia="Times New Roman" w:cs="Times New Roman"/>
          <w:color w:val="000000" w:themeColor="text1"/>
          <w:sz w:val="20"/>
          <w:szCs w:val="20"/>
          <w:lang w:eastAsia="ru-RU"/>
        </w:rPr>
        <w:t>Велигодского А.В</w:t>
      </w:r>
      <w:r w:rsidR="00CC1D8A" w:rsidRPr="00147EBB">
        <w:rPr>
          <w:rFonts w:eastAsia="Times New Roman" w:cs="Times New Roman"/>
          <w:color w:val="000000" w:themeColor="text1"/>
          <w:sz w:val="20"/>
          <w:szCs w:val="20"/>
          <w:lang w:eastAsia="ru-RU"/>
        </w:rPr>
        <w:t xml:space="preserve">., действующего на основании Устава, с одной стороны, и </w:t>
      </w:r>
    </w:p>
    <w:p w:rsidR="00243163" w:rsidRPr="00147EBB" w:rsidRDefault="00F061E5" w:rsidP="00CC1D8A">
      <w:pPr>
        <w:spacing w:after="0" w:line="240" w:lineRule="auto"/>
        <w:ind w:left="567" w:firstLine="708"/>
        <w:jc w:val="both"/>
        <w:rPr>
          <w:rFonts w:eastAsia="Times New Roman" w:cstheme="minorHAnsi"/>
          <w:color w:val="000000" w:themeColor="text1"/>
          <w:sz w:val="20"/>
          <w:szCs w:val="20"/>
          <w:lang w:eastAsia="ru-RU"/>
        </w:rPr>
      </w:pPr>
      <w:r w:rsidRPr="00147EBB">
        <w:rPr>
          <w:rFonts w:cs="Calibri"/>
          <w:b/>
          <w:sz w:val="20"/>
          <w:szCs w:val="20"/>
          <w:lang w:eastAsia="ru-RU"/>
        </w:rPr>
        <w:t xml:space="preserve">Гражданин РФ ___________, </w:t>
      </w:r>
      <w:r w:rsidRPr="00147EBB">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004B1D99">
        <w:rPr>
          <w:sz w:val="20"/>
          <w:szCs w:val="20"/>
        </w:rPr>
        <w:t xml:space="preserve">, </w:t>
      </w:r>
      <w:r w:rsidR="00CC1D8A" w:rsidRPr="00147EBB">
        <w:rPr>
          <w:rFonts w:eastAsia="Times New Roman" w:cs="Times New Roman"/>
          <w:color w:val="000000" w:themeColor="text1"/>
          <w:sz w:val="20"/>
          <w:szCs w:val="20"/>
          <w:lang w:eastAsia="ru-RU"/>
        </w:rPr>
        <w:t>именуемый в дальнейшем «</w:t>
      </w:r>
      <w:r w:rsidR="00CC1D8A" w:rsidRPr="00147EBB">
        <w:rPr>
          <w:rFonts w:eastAsia="Times New Roman" w:cs="Times New Roman"/>
          <w:b/>
          <w:color w:val="000000" w:themeColor="text1"/>
          <w:sz w:val="20"/>
          <w:szCs w:val="20"/>
          <w:lang w:eastAsia="ru-RU"/>
        </w:rPr>
        <w:t>Участник</w:t>
      </w:r>
      <w:r w:rsidR="00CC1D8A" w:rsidRPr="00147EB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147EBB">
        <w:rPr>
          <w:rFonts w:eastAsia="Times New Roman" w:cstheme="minorHAnsi"/>
          <w:color w:val="000000" w:themeColor="text1"/>
          <w:sz w:val="20"/>
          <w:szCs w:val="20"/>
          <w:lang w:eastAsia="ru-RU"/>
        </w:rPr>
        <w:t xml:space="preserve">: </w:t>
      </w:r>
    </w:p>
    <w:p w:rsidR="00243163" w:rsidRPr="00147EB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147EB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BF5BEB"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Закон – </w:t>
      </w:r>
      <w:r w:rsidRPr="00BF5BEB">
        <w:rPr>
          <w:rFonts w:eastAsia="Times New Roman" w:cstheme="minorHAnsi"/>
          <w:color w:val="000000" w:themeColor="text1"/>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23768C" w:rsidRPr="00F926D6" w:rsidRDefault="0023768C" w:rsidP="0023768C">
      <w:pPr>
        <w:spacing w:before="120" w:after="0" w:line="240" w:lineRule="auto"/>
        <w:ind w:left="567"/>
        <w:jc w:val="both"/>
        <w:rPr>
          <w:rFonts w:eastAsia="Times New Roman" w:cstheme="minorHAnsi"/>
          <w:color w:val="000000" w:themeColor="text1"/>
          <w:sz w:val="20"/>
          <w:szCs w:val="20"/>
          <w:lang w:eastAsia="ru-RU"/>
        </w:rPr>
      </w:pPr>
      <w:r w:rsidRPr="003211D6">
        <w:rPr>
          <w:rFonts w:eastAsia="Times New Roman" w:cstheme="minorHAnsi"/>
          <w:b/>
          <w:color w:val="000000" w:themeColor="text1"/>
          <w:sz w:val="20"/>
          <w:szCs w:val="20"/>
          <w:lang w:eastAsia="ru-RU"/>
        </w:rPr>
        <w:t xml:space="preserve">Земельные участки </w:t>
      </w:r>
      <w:r w:rsidRPr="001A7637">
        <w:rPr>
          <w:rFonts w:eastAsia="Times New Roman" w:cstheme="minorHAnsi"/>
          <w:color w:val="000000" w:themeColor="text1"/>
          <w:sz w:val="20"/>
          <w:szCs w:val="20"/>
          <w:lang w:eastAsia="ru-RU"/>
        </w:rPr>
        <w:t xml:space="preserve">-  </w:t>
      </w:r>
      <w:r w:rsidRPr="005C0BF8">
        <w:rPr>
          <w:rFonts w:eastAsia="Times New Roman" w:cstheme="minorHAnsi"/>
          <w:color w:val="000000" w:themeColor="text1"/>
          <w:sz w:val="20"/>
          <w:szCs w:val="20"/>
          <w:lang w:eastAsia="ru-RU"/>
        </w:rPr>
        <w:t xml:space="preserve">Земельный участок, категория земель: </w:t>
      </w:r>
      <w:r w:rsidRPr="006B6EA5">
        <w:rPr>
          <w:rFonts w:eastAsia="Times New Roman" w:cstheme="minorHAnsi"/>
          <w:color w:val="000000" w:themeColor="text1"/>
          <w:sz w:val="20"/>
          <w:szCs w:val="20"/>
          <w:lang w:eastAsia="ru-RU"/>
        </w:rPr>
        <w:t xml:space="preserve">земли населенных пунктов, разрешенное использование: </w:t>
      </w:r>
      <w:r w:rsidR="006B6EA5" w:rsidRPr="006B6EA5">
        <w:rPr>
          <w:rFonts w:eastAsia="Times New Roman" w:cstheme="minorHAnsi"/>
          <w:color w:val="000000" w:themeColor="text1"/>
          <w:sz w:val="20"/>
          <w:szCs w:val="20"/>
          <w:lang w:eastAsia="ru-RU"/>
        </w:rPr>
        <w:t>автостоянка для постоянного хранения индивидуальных легковых автомобилей</w:t>
      </w:r>
      <w:r w:rsidRPr="005C0BF8">
        <w:rPr>
          <w:rFonts w:eastAsia="Times New Roman" w:cstheme="minorHAnsi"/>
          <w:color w:val="000000" w:themeColor="text1"/>
          <w:sz w:val="20"/>
          <w:szCs w:val="20"/>
          <w:lang w:eastAsia="ru-RU"/>
        </w:rPr>
        <w:t xml:space="preserve">, общая площадь </w:t>
      </w:r>
      <w:r w:rsidR="00F061E5" w:rsidRPr="00F061E5">
        <w:rPr>
          <w:rFonts w:eastAsia="Times New Roman" w:cstheme="minorHAnsi"/>
          <w:color w:val="000000" w:themeColor="text1"/>
          <w:sz w:val="20"/>
          <w:szCs w:val="20"/>
          <w:lang w:eastAsia="ru-RU"/>
        </w:rPr>
        <w:t>1 465</w:t>
      </w:r>
      <w:r w:rsidRPr="005C0BF8">
        <w:rPr>
          <w:rFonts w:eastAsia="Times New Roman" w:cstheme="minorHAnsi"/>
          <w:color w:val="000000" w:themeColor="text1"/>
          <w:sz w:val="20"/>
          <w:szCs w:val="20"/>
          <w:lang w:eastAsia="ru-RU"/>
        </w:rPr>
        <w:t xml:space="preserve">,00 </w:t>
      </w:r>
      <w:r w:rsidR="006B6EA5">
        <w:rPr>
          <w:rFonts w:eastAsia="Times New Roman" w:cstheme="minorHAnsi"/>
          <w:color w:val="000000" w:themeColor="text1"/>
          <w:sz w:val="20"/>
          <w:szCs w:val="20"/>
          <w:lang w:eastAsia="ru-RU"/>
        </w:rPr>
        <w:t xml:space="preserve">(+/- 13) </w:t>
      </w:r>
      <w:r w:rsidRPr="005C0BF8">
        <w:rPr>
          <w:rFonts w:eastAsia="Times New Roman" w:cstheme="minorHAnsi"/>
          <w:color w:val="000000" w:themeColor="text1"/>
          <w:sz w:val="20"/>
          <w:szCs w:val="20"/>
          <w:lang w:eastAsia="ru-RU"/>
        </w:rPr>
        <w:t xml:space="preserve">кв.м., находящийся по адресу: </w:t>
      </w:r>
      <w:r w:rsidRPr="006B6EA5">
        <w:rPr>
          <w:rFonts w:eastAsia="Times New Roman" w:cstheme="minorHAnsi"/>
          <w:color w:val="000000" w:themeColor="text1"/>
          <w:sz w:val="20"/>
          <w:szCs w:val="20"/>
          <w:lang w:eastAsia="ru-RU"/>
        </w:rPr>
        <w:t xml:space="preserve">Тульская область, город Тула, Центральный р-н, I Юго-Восточный микрорайон, кадастровый номер: </w:t>
      </w:r>
      <w:r w:rsidR="00F061E5" w:rsidRPr="006B6EA5">
        <w:rPr>
          <w:rFonts w:eastAsia="Times New Roman" w:cstheme="minorHAnsi"/>
          <w:color w:val="000000" w:themeColor="text1"/>
          <w:sz w:val="20"/>
          <w:szCs w:val="20"/>
          <w:lang w:eastAsia="ru-RU"/>
        </w:rPr>
        <w:t>7</w:t>
      </w:r>
      <w:r w:rsidR="00F061E5" w:rsidRPr="00F061E5">
        <w:rPr>
          <w:rFonts w:eastAsia="Times New Roman" w:cstheme="minorHAnsi"/>
          <w:color w:val="000000" w:themeColor="text1"/>
          <w:sz w:val="20"/>
          <w:szCs w:val="20"/>
          <w:lang w:eastAsia="ru-RU"/>
        </w:rPr>
        <w:t>1:14:030501:1426</w:t>
      </w:r>
      <w:r w:rsidRPr="005C0BF8">
        <w:rPr>
          <w:rFonts w:eastAsia="Times New Roman" w:cstheme="minorHAnsi"/>
          <w:color w:val="000000" w:themeColor="text1"/>
          <w:sz w:val="20"/>
          <w:szCs w:val="20"/>
          <w:lang w:eastAsia="ru-RU"/>
        </w:rPr>
        <w:t xml:space="preserve">; </w:t>
      </w:r>
    </w:p>
    <w:p w:rsidR="0023768C" w:rsidRDefault="004E5C7E" w:rsidP="0023768C">
      <w:pPr>
        <w:spacing w:before="120" w:after="0" w:line="240" w:lineRule="auto"/>
        <w:ind w:left="567"/>
        <w:jc w:val="both"/>
        <w:rPr>
          <w:rFonts w:eastAsia="Times New Roman" w:cstheme="minorHAnsi"/>
          <w:color w:val="000000" w:themeColor="text1"/>
          <w:sz w:val="20"/>
          <w:szCs w:val="20"/>
          <w:lang w:eastAsia="ru-RU"/>
        </w:rPr>
      </w:pPr>
      <w:r>
        <w:rPr>
          <w:rFonts w:eastAsia="Times New Roman" w:cstheme="minorHAnsi"/>
          <w:b/>
          <w:color w:val="000000" w:themeColor="text1"/>
          <w:sz w:val="20"/>
          <w:szCs w:val="20"/>
          <w:lang w:eastAsia="ru-RU"/>
        </w:rPr>
        <w:t xml:space="preserve">Нежилое здание </w:t>
      </w:r>
      <w:r w:rsidR="0023768C">
        <w:rPr>
          <w:rFonts w:eastAsia="Times New Roman" w:cstheme="minorHAnsi"/>
          <w:color w:val="000000" w:themeColor="text1"/>
          <w:sz w:val="20"/>
          <w:szCs w:val="20"/>
          <w:lang w:eastAsia="ru-RU"/>
        </w:rPr>
        <w:t xml:space="preserve">- </w:t>
      </w:r>
      <w:r w:rsidR="00BF4E3A" w:rsidRPr="003211D6">
        <w:rPr>
          <w:rFonts w:eastAsia="Times New Roman" w:cstheme="minorHAnsi"/>
          <w:color w:val="000000" w:themeColor="text1"/>
          <w:sz w:val="20"/>
          <w:szCs w:val="20"/>
          <w:lang w:eastAsia="ru-RU"/>
        </w:rPr>
        <w:t>1-ый Юго-Восточный микрорайон в Центральном районе г. Тулы.</w:t>
      </w:r>
      <w:r w:rsidR="00BF4E3A">
        <w:rPr>
          <w:rFonts w:eastAsia="Times New Roman" w:cstheme="minorHAnsi"/>
          <w:color w:val="000000" w:themeColor="text1"/>
          <w:sz w:val="20"/>
          <w:szCs w:val="20"/>
          <w:lang w:eastAsia="ru-RU"/>
        </w:rPr>
        <w:t xml:space="preserve"> Автостоянка для постоянного хранения индивидуальных легковых автомобилей (поз. 33 по генплану)</w:t>
      </w:r>
      <w:r w:rsidR="0023768C" w:rsidRPr="003211D6">
        <w:rPr>
          <w:rFonts w:eastAsia="Times New Roman" w:cstheme="minorHAnsi"/>
          <w:color w:val="000000" w:themeColor="text1"/>
          <w:sz w:val="20"/>
          <w:szCs w:val="20"/>
          <w:lang w:eastAsia="ru-RU"/>
        </w:rPr>
        <w:t>.</w:t>
      </w:r>
    </w:p>
    <w:p w:rsidR="00BF4E3A" w:rsidRPr="00BF5BEB" w:rsidRDefault="00BF4E3A" w:rsidP="00BF4E3A">
      <w:pPr>
        <w:spacing w:before="120" w:after="0" w:line="240" w:lineRule="auto"/>
        <w:ind w:left="567"/>
        <w:jc w:val="both"/>
        <w:rPr>
          <w:rFonts w:eastAsia="Times New Roman" w:cstheme="minorHAnsi"/>
          <w:color w:val="000000" w:themeColor="text1"/>
          <w:sz w:val="20"/>
          <w:szCs w:val="20"/>
          <w:lang w:eastAsia="ru-RU"/>
        </w:rPr>
      </w:pPr>
      <w:r w:rsidRPr="00BF4E3A">
        <w:rPr>
          <w:rFonts w:eastAsia="Times New Roman" w:cstheme="minorHAnsi"/>
          <w:b/>
          <w:color w:val="000000" w:themeColor="text1"/>
          <w:sz w:val="20"/>
          <w:szCs w:val="20"/>
          <w:lang w:eastAsia="ru-RU"/>
        </w:rPr>
        <w:t>Машино</w:t>
      </w:r>
      <w:r>
        <w:rPr>
          <w:rFonts w:eastAsia="Times New Roman" w:cstheme="minorHAnsi"/>
          <w:b/>
          <w:color w:val="000000" w:themeColor="text1"/>
          <w:sz w:val="20"/>
          <w:szCs w:val="20"/>
          <w:lang w:eastAsia="ru-RU"/>
        </w:rPr>
        <w:t>-</w:t>
      </w:r>
      <w:r w:rsidRPr="00BF4E3A">
        <w:rPr>
          <w:rFonts w:eastAsia="Times New Roman" w:cstheme="minorHAnsi"/>
          <w:b/>
          <w:color w:val="000000" w:themeColor="text1"/>
          <w:sz w:val="20"/>
          <w:szCs w:val="20"/>
          <w:lang w:eastAsia="ru-RU"/>
        </w:rPr>
        <w:t>место</w:t>
      </w:r>
      <w:r>
        <w:rPr>
          <w:rFonts w:eastAsia="Times New Roman" w:cstheme="minorHAnsi"/>
          <w:color w:val="000000" w:themeColor="text1"/>
          <w:sz w:val="20"/>
          <w:szCs w:val="20"/>
          <w:lang w:eastAsia="ru-RU"/>
        </w:rPr>
        <w:t xml:space="preserve"> - </w:t>
      </w:r>
      <w:r w:rsidRPr="00BF4E3A">
        <w:rPr>
          <w:rFonts w:eastAsia="Times New Roman" w:cstheme="minorHAnsi"/>
          <w:color w:val="000000" w:themeColor="text1"/>
          <w:sz w:val="20"/>
          <w:szCs w:val="20"/>
          <w:lang w:eastAsia="ru-RU"/>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границы которой описаны в установленном законодательством о государственном кадастровом учете порядке</w:t>
      </w:r>
      <w:r>
        <w:rPr>
          <w:rFonts w:eastAsia="Times New Roman" w:cstheme="minorHAnsi"/>
          <w:color w:val="000000" w:themeColor="text1"/>
          <w:sz w:val="20"/>
          <w:szCs w:val="20"/>
          <w:lang w:eastAsia="ru-RU"/>
        </w:rPr>
        <w:t>.</w:t>
      </w:r>
    </w:p>
    <w:p w:rsidR="00243163" w:rsidRPr="00BF5BEB" w:rsidRDefault="00243163" w:rsidP="004D02BC">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B3090" w:rsidRPr="00321D04" w:rsidRDefault="004B3090" w:rsidP="004B3090">
      <w:pPr>
        <w:pStyle w:val="a9"/>
        <w:numPr>
          <w:ilvl w:val="1"/>
          <w:numId w:val="3"/>
        </w:numPr>
        <w:autoSpaceDE w:val="0"/>
        <w:autoSpaceDN w:val="0"/>
        <w:adjustRightInd w:val="0"/>
        <w:spacing w:after="0" w:line="240" w:lineRule="auto"/>
        <w:ind w:left="567" w:firstLine="0"/>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w:t>
      </w:r>
      <w:r w:rsidR="004E5C7E">
        <w:rPr>
          <w:rFonts w:eastAsia="Times New Roman" w:cstheme="minorHAnsi"/>
          <w:color w:val="000000" w:themeColor="text1"/>
          <w:sz w:val="20"/>
          <w:szCs w:val="20"/>
          <w:lang w:eastAsia="ru-RU"/>
        </w:rPr>
        <w:t>Нежилое здание</w:t>
      </w:r>
      <w:r w:rsidRPr="00321D04">
        <w:rPr>
          <w:rFonts w:eastAsia="Times New Roman" w:cstheme="minorHAnsi"/>
          <w:color w:val="000000" w:themeColor="text1"/>
          <w:sz w:val="20"/>
          <w:szCs w:val="20"/>
          <w:lang w:eastAsia="ru-RU"/>
        </w:rPr>
        <w:t xml:space="preserve"> (далее по тексту именуется – «</w:t>
      </w:r>
      <w:r w:rsidR="00BF4E3A">
        <w:rPr>
          <w:rFonts w:eastAsia="Times New Roman" w:cstheme="minorHAnsi"/>
          <w:color w:val="000000" w:themeColor="text1"/>
          <w:sz w:val="20"/>
          <w:szCs w:val="20"/>
          <w:lang w:eastAsia="ru-RU"/>
        </w:rPr>
        <w:t>Автостоянка</w:t>
      </w:r>
      <w:r w:rsidRPr="00321D04">
        <w:rPr>
          <w:rFonts w:eastAsia="Times New Roman" w:cstheme="minorHAnsi"/>
          <w:color w:val="000000" w:themeColor="text1"/>
          <w:sz w:val="20"/>
          <w:szCs w:val="20"/>
          <w:lang w:eastAsia="ru-RU"/>
        </w:rPr>
        <w:t xml:space="preserve">»)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w:t>
      </w:r>
      <w:r w:rsidR="00BF4E3A">
        <w:rPr>
          <w:rFonts w:eastAsia="Times New Roman" w:cstheme="minorHAnsi"/>
          <w:color w:val="000000" w:themeColor="text1"/>
          <w:sz w:val="20"/>
          <w:szCs w:val="20"/>
          <w:lang w:eastAsia="ru-RU"/>
        </w:rPr>
        <w:t>Автостоянки</w:t>
      </w:r>
      <w:r w:rsidRPr="00321D04">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 xml:space="preserve">Срок для строительства (создания), получения разрешения </w:t>
      </w:r>
      <w:r w:rsidR="003F67F3" w:rsidRPr="00147EBB">
        <w:rPr>
          <w:rFonts w:eastAsia="Times New Roman" w:cstheme="minorHAnsi"/>
          <w:color w:val="000000" w:themeColor="text1"/>
          <w:sz w:val="20"/>
          <w:szCs w:val="20"/>
          <w:lang w:eastAsia="ru-RU"/>
        </w:rPr>
        <w:t xml:space="preserve">на </w:t>
      </w:r>
      <w:r w:rsidR="003F67F3">
        <w:rPr>
          <w:rFonts w:eastAsia="Times New Roman" w:cstheme="minorHAnsi"/>
          <w:color w:val="000000" w:themeColor="text1"/>
          <w:sz w:val="20"/>
          <w:szCs w:val="20"/>
          <w:lang w:eastAsia="ru-RU"/>
        </w:rPr>
        <w:t xml:space="preserve">ввод в эксплуатацию </w:t>
      </w:r>
      <w:r w:rsidR="003F67F3" w:rsidRPr="00147EBB">
        <w:rPr>
          <w:rFonts w:eastAsia="Times New Roman" w:cstheme="minorHAnsi"/>
          <w:color w:val="000000" w:themeColor="text1"/>
          <w:sz w:val="20"/>
          <w:szCs w:val="20"/>
          <w:lang w:eastAsia="ru-RU"/>
        </w:rPr>
        <w:t xml:space="preserve"> </w:t>
      </w:r>
      <w:r w:rsidR="00BF4E3A">
        <w:rPr>
          <w:rFonts w:eastAsia="Times New Roman" w:cstheme="minorHAnsi"/>
          <w:color w:val="000000" w:themeColor="text1"/>
          <w:sz w:val="20"/>
          <w:szCs w:val="20"/>
          <w:lang w:eastAsia="ru-RU"/>
        </w:rPr>
        <w:t>Автостоянки</w:t>
      </w:r>
      <w:r w:rsidRPr="00147EBB">
        <w:rPr>
          <w:rFonts w:eastAsia="Times New Roman" w:cstheme="minorHAnsi"/>
          <w:color w:val="000000" w:themeColor="text1"/>
          <w:sz w:val="20"/>
          <w:szCs w:val="20"/>
          <w:lang w:eastAsia="ru-RU"/>
        </w:rPr>
        <w:t xml:space="preserve"> - до окончания срок</w:t>
      </w:r>
      <w:r w:rsidR="00810681">
        <w:rPr>
          <w:rFonts w:eastAsia="Times New Roman" w:cstheme="minorHAnsi"/>
          <w:color w:val="000000" w:themeColor="text1"/>
          <w:sz w:val="20"/>
          <w:szCs w:val="20"/>
          <w:lang w:eastAsia="ru-RU"/>
        </w:rPr>
        <w:t>а</w:t>
      </w:r>
      <w:r w:rsidRPr="00147EBB">
        <w:rPr>
          <w:rFonts w:eastAsia="Times New Roman" w:cstheme="minorHAnsi"/>
          <w:color w:val="000000" w:themeColor="text1"/>
          <w:sz w:val="20"/>
          <w:szCs w:val="20"/>
          <w:lang w:eastAsia="ru-RU"/>
        </w:rPr>
        <w:t xml:space="preserve"> действия разрешения на строительство  </w:t>
      </w:r>
      <w:r w:rsidR="00BF4E3A">
        <w:rPr>
          <w:rFonts w:eastAsia="Times New Roman" w:cstheme="minorHAnsi"/>
          <w:color w:val="000000" w:themeColor="text1"/>
          <w:sz w:val="20"/>
          <w:szCs w:val="20"/>
          <w:lang w:eastAsia="ru-RU"/>
        </w:rPr>
        <w:t>Автостоянки</w:t>
      </w:r>
      <w:r w:rsidRPr="00147EBB">
        <w:rPr>
          <w:rFonts w:eastAsia="Times New Roman" w:cstheme="minorHAnsi"/>
          <w:color w:val="000000" w:themeColor="text1"/>
          <w:sz w:val="20"/>
          <w:szCs w:val="20"/>
          <w:lang w:eastAsia="ru-RU"/>
        </w:rPr>
        <w:t xml:space="preserve">. Срок передачи </w:t>
      </w:r>
      <w:r w:rsidR="006E6DBB">
        <w:rPr>
          <w:rFonts w:eastAsia="Times New Roman" w:cstheme="minorHAnsi"/>
          <w:color w:val="000000" w:themeColor="text1"/>
          <w:sz w:val="20"/>
          <w:szCs w:val="20"/>
          <w:lang w:eastAsia="ru-RU"/>
        </w:rPr>
        <w:t xml:space="preserve">Участнику Объекта - до </w:t>
      </w:r>
      <w:r w:rsidR="006E6DBB" w:rsidRPr="006E6DBB">
        <w:rPr>
          <w:rFonts w:eastAsia="Times New Roman" w:cstheme="minorHAnsi"/>
          <w:b/>
          <w:color w:val="000000" w:themeColor="text1"/>
          <w:sz w:val="20"/>
          <w:szCs w:val="20"/>
          <w:lang w:eastAsia="ru-RU"/>
        </w:rPr>
        <w:t>31.12.2026</w:t>
      </w:r>
      <w:r w:rsidR="006E6D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 xml:space="preserve">года. Застройщик вправе исполнить обязательства по строительству </w:t>
      </w:r>
      <w:r w:rsidR="006E6DBB">
        <w:rPr>
          <w:rFonts w:eastAsia="Times New Roman" w:cstheme="minorHAnsi"/>
          <w:color w:val="000000" w:themeColor="text1"/>
          <w:sz w:val="20"/>
          <w:szCs w:val="20"/>
          <w:lang w:eastAsia="ru-RU"/>
        </w:rPr>
        <w:t>Автостоянки</w:t>
      </w:r>
      <w:r w:rsidRPr="00147EBB">
        <w:rPr>
          <w:rFonts w:eastAsia="Times New Roman" w:cstheme="minorHAnsi"/>
          <w:color w:val="000000" w:themeColor="text1"/>
          <w:sz w:val="20"/>
          <w:szCs w:val="20"/>
          <w:lang w:eastAsia="ru-RU"/>
        </w:rPr>
        <w:t>, вводу е</w:t>
      </w:r>
      <w:r w:rsidR="006E6DBB">
        <w:rPr>
          <w:rFonts w:eastAsia="Times New Roman" w:cstheme="minorHAnsi"/>
          <w:color w:val="000000" w:themeColor="text1"/>
          <w:sz w:val="20"/>
          <w:szCs w:val="20"/>
          <w:lang w:eastAsia="ru-RU"/>
        </w:rPr>
        <w:t>е</w:t>
      </w:r>
      <w:r w:rsidRPr="00147EBB">
        <w:rPr>
          <w:rFonts w:eastAsia="Times New Roman" w:cstheme="minorHAnsi"/>
          <w:color w:val="000000" w:themeColor="text1"/>
          <w:sz w:val="20"/>
          <w:szCs w:val="20"/>
          <w:lang w:eastAsia="ru-RU"/>
        </w:rPr>
        <w:t xml:space="preserve"> в эксплуатацию и передаче Объекта долевого строительства Участнику</w:t>
      </w:r>
      <w:r w:rsidRPr="00321D04">
        <w:rPr>
          <w:rFonts w:eastAsia="Times New Roman" w:cstheme="minorHAnsi"/>
          <w:color w:val="000000" w:themeColor="text1"/>
          <w:sz w:val="20"/>
          <w:szCs w:val="20"/>
          <w:lang w:eastAsia="ru-RU"/>
        </w:rPr>
        <w:t xml:space="preserve"> досрочно.</w:t>
      </w:r>
    </w:p>
    <w:p w:rsidR="00633B8D" w:rsidRPr="00BF5BEB" w:rsidRDefault="00243163" w:rsidP="004D02BC">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6E6DBB" w:rsidP="00E1157F">
      <w:pPr>
        <w:numPr>
          <w:ilvl w:val="2"/>
          <w:numId w:val="3"/>
        </w:numPr>
        <w:spacing w:before="100" w:beforeAutospacing="1" w:after="100" w:afterAutospacing="1" w:line="240" w:lineRule="auto"/>
        <w:ind w:left="851" w:firstLine="0"/>
        <w:contextualSpacing/>
        <w:jc w:val="both"/>
        <w:rPr>
          <w:rFonts w:eastAsia="Times New Roman" w:cstheme="minorHAnsi"/>
          <w:b/>
          <w:color w:val="000000" w:themeColor="text1"/>
          <w:sz w:val="20"/>
          <w:szCs w:val="20"/>
          <w:lang w:eastAsia="ru-RU"/>
        </w:rPr>
      </w:pPr>
      <w:r>
        <w:rPr>
          <w:rFonts w:eastAsia="Times New Roman" w:cstheme="minorHAnsi"/>
          <w:b/>
          <w:color w:val="000000" w:themeColor="text1"/>
          <w:sz w:val="20"/>
          <w:szCs w:val="20"/>
          <w:lang w:eastAsia="ru-RU"/>
        </w:rPr>
        <w:t>Машино-место в Автостоянке</w:t>
      </w:r>
      <w:r w:rsidR="007A2B98">
        <w:rPr>
          <w:rFonts w:eastAsia="Times New Roman" w:cstheme="minorHAnsi"/>
          <w:b/>
          <w:color w:val="000000" w:themeColor="text1"/>
          <w:sz w:val="20"/>
          <w:szCs w:val="20"/>
          <w:lang w:eastAsia="ru-RU"/>
        </w:rPr>
        <w:t>:</w:t>
      </w:r>
    </w:p>
    <w:p w:rsidR="00926DD3"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tbl>
      <w:tblPr>
        <w:tblW w:w="7780" w:type="dxa"/>
        <w:tblInd w:w="93" w:type="dxa"/>
        <w:tblLook w:val="04A0" w:firstRow="1" w:lastRow="0" w:firstColumn="1" w:lastColumn="0" w:noHBand="0" w:noVBand="1"/>
      </w:tblPr>
      <w:tblGrid>
        <w:gridCol w:w="1140"/>
        <w:gridCol w:w="3940"/>
        <w:gridCol w:w="2700"/>
      </w:tblGrid>
      <w:tr w:rsidR="006E6DBB" w:rsidRPr="007A2B98" w:rsidTr="006E6DBB">
        <w:trPr>
          <w:trHeight w:val="37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6DBB" w:rsidRPr="007A2B98" w:rsidRDefault="006E6DBB" w:rsidP="007A2B98">
            <w:pPr>
              <w:spacing w:after="0" w:line="240" w:lineRule="auto"/>
              <w:rPr>
                <w:rFonts w:ascii="Calibri" w:eastAsia="Times New Roman" w:hAnsi="Calibri" w:cs="Times New Roman"/>
                <w:color w:val="000000"/>
                <w:lang w:eastAsia="ru-RU"/>
              </w:rPr>
            </w:pPr>
            <w:r w:rsidRPr="007A2B98">
              <w:rPr>
                <w:rFonts w:ascii="Calibri" w:eastAsia="Times New Roman" w:hAnsi="Calibri" w:cs="Times New Roman"/>
                <w:color w:val="000000"/>
                <w:lang w:eastAsia="ru-RU"/>
              </w:rPr>
              <w:t>этаж</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6E6DBB" w:rsidRPr="007A2B98" w:rsidRDefault="006E6DBB" w:rsidP="006E6DBB">
            <w:pPr>
              <w:spacing w:after="0" w:line="240" w:lineRule="auto"/>
              <w:rPr>
                <w:rFonts w:ascii="Calibri" w:eastAsia="Times New Roman" w:hAnsi="Calibri" w:cs="Times New Roman"/>
                <w:color w:val="000000"/>
                <w:lang w:eastAsia="ru-RU"/>
              </w:rPr>
            </w:pPr>
            <w:r w:rsidRPr="007A2B98">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Машино-места</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6E6DBB" w:rsidRPr="007A2B98" w:rsidRDefault="006E6DBB" w:rsidP="007A2B98">
            <w:pPr>
              <w:spacing w:after="0" w:line="240" w:lineRule="auto"/>
              <w:rPr>
                <w:rFonts w:ascii="Calibri" w:eastAsia="Times New Roman" w:hAnsi="Calibri" w:cs="Times New Roman"/>
                <w:color w:val="000000"/>
                <w:lang w:eastAsia="ru-RU"/>
              </w:rPr>
            </w:pPr>
            <w:r w:rsidRPr="007A2B98">
              <w:rPr>
                <w:rFonts w:ascii="Calibri" w:eastAsia="Times New Roman" w:hAnsi="Calibri" w:cs="Times New Roman"/>
                <w:color w:val="000000"/>
                <w:lang w:eastAsia="ru-RU"/>
              </w:rPr>
              <w:t>площадь кв.м.</w:t>
            </w:r>
          </w:p>
        </w:tc>
      </w:tr>
      <w:tr w:rsidR="006E6DBB" w:rsidRPr="007A2B98" w:rsidTr="006E6DBB">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6E6DBB" w:rsidRPr="007A2B98" w:rsidRDefault="006E6DBB" w:rsidP="007A2B98">
            <w:pPr>
              <w:spacing w:after="0" w:line="240" w:lineRule="auto"/>
              <w:jc w:val="right"/>
              <w:rPr>
                <w:rFonts w:ascii="Calibri" w:eastAsia="Times New Roman" w:hAnsi="Calibri" w:cs="Times New Roman"/>
                <w:color w:val="000000"/>
                <w:lang w:eastAsia="ru-RU"/>
              </w:rPr>
            </w:pPr>
          </w:p>
        </w:tc>
        <w:tc>
          <w:tcPr>
            <w:tcW w:w="3940" w:type="dxa"/>
            <w:tcBorders>
              <w:top w:val="nil"/>
              <w:left w:val="nil"/>
              <w:bottom w:val="single" w:sz="4" w:space="0" w:color="auto"/>
              <w:right w:val="single" w:sz="4" w:space="0" w:color="auto"/>
            </w:tcBorders>
            <w:shd w:val="clear" w:color="auto" w:fill="auto"/>
            <w:noWrap/>
            <w:vAlign w:val="bottom"/>
            <w:hideMark/>
          </w:tcPr>
          <w:p w:rsidR="006E6DBB" w:rsidRPr="007A2B98" w:rsidRDefault="006E6DBB" w:rsidP="007A2B98">
            <w:pPr>
              <w:spacing w:after="0" w:line="240" w:lineRule="auto"/>
              <w:rPr>
                <w:rFonts w:ascii="Calibri" w:eastAsia="Times New Roman" w:hAnsi="Calibri" w:cs="Times New Roman"/>
                <w:color w:val="000000"/>
                <w:lang w:eastAsia="ru-RU"/>
              </w:rPr>
            </w:pPr>
          </w:p>
        </w:tc>
        <w:tc>
          <w:tcPr>
            <w:tcW w:w="2700" w:type="dxa"/>
            <w:tcBorders>
              <w:top w:val="nil"/>
              <w:left w:val="nil"/>
              <w:bottom w:val="single" w:sz="4" w:space="0" w:color="auto"/>
              <w:right w:val="single" w:sz="4" w:space="0" w:color="auto"/>
            </w:tcBorders>
            <w:shd w:val="clear" w:color="auto" w:fill="auto"/>
            <w:noWrap/>
            <w:vAlign w:val="bottom"/>
            <w:hideMark/>
          </w:tcPr>
          <w:p w:rsidR="006E6DBB" w:rsidRPr="007A2B98" w:rsidRDefault="006E6DBB" w:rsidP="007A2B98">
            <w:pPr>
              <w:spacing w:after="0" w:line="240" w:lineRule="auto"/>
              <w:jc w:val="right"/>
              <w:rPr>
                <w:rFonts w:ascii="Calibri" w:eastAsia="Times New Roman" w:hAnsi="Calibri" w:cs="Times New Roman"/>
                <w:color w:val="000000"/>
                <w:lang w:eastAsia="ru-RU"/>
              </w:rPr>
            </w:pPr>
          </w:p>
        </w:tc>
      </w:tr>
    </w:tbl>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 </w:t>
      </w:r>
      <w:r w:rsidR="00243163" w:rsidRPr="00BF5BEB">
        <w:rPr>
          <w:rFonts w:eastAsia="Times New Roman" w:cstheme="minorHAnsi"/>
          <w:color w:val="000000" w:themeColor="text1"/>
          <w:sz w:val="20"/>
          <w:szCs w:val="20"/>
          <w:lang w:eastAsia="ru-RU"/>
        </w:rPr>
        <w:t>По окончании строительства адрес возведенн</w:t>
      </w:r>
      <w:r w:rsidR="006E6DBB">
        <w:rPr>
          <w:rFonts w:eastAsia="Times New Roman" w:cstheme="minorHAnsi"/>
          <w:color w:val="000000" w:themeColor="text1"/>
          <w:sz w:val="20"/>
          <w:szCs w:val="20"/>
          <w:lang w:eastAsia="ru-RU"/>
        </w:rPr>
        <w:t>ой</w:t>
      </w:r>
      <w:r w:rsidR="00243163" w:rsidRPr="00BF5BEB">
        <w:rPr>
          <w:rFonts w:eastAsia="Times New Roman" w:cstheme="minorHAnsi"/>
          <w:color w:val="000000" w:themeColor="text1"/>
          <w:sz w:val="20"/>
          <w:szCs w:val="20"/>
          <w:lang w:eastAsia="ru-RU"/>
        </w:rPr>
        <w:t xml:space="preserve"> </w:t>
      </w:r>
      <w:r w:rsidR="006E6DBB">
        <w:rPr>
          <w:rFonts w:eastAsia="Times New Roman" w:cstheme="minorHAnsi"/>
          <w:color w:val="000000" w:themeColor="text1"/>
          <w:sz w:val="20"/>
          <w:szCs w:val="20"/>
          <w:lang w:eastAsia="ru-RU"/>
        </w:rPr>
        <w:t xml:space="preserve">Автостоянки </w:t>
      </w:r>
      <w:r w:rsidR="00243163" w:rsidRPr="00BF5BEB">
        <w:rPr>
          <w:rFonts w:eastAsia="Times New Roman" w:cstheme="minorHAnsi"/>
          <w:color w:val="000000" w:themeColor="text1"/>
          <w:sz w:val="20"/>
          <w:szCs w:val="20"/>
          <w:lang w:eastAsia="ru-RU"/>
        </w:rPr>
        <w:t xml:space="preserve">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243163" w:rsidRPr="00BF5BEB">
        <w:rPr>
          <w:rFonts w:eastAsia="Times New Roman" w:cstheme="minorHAnsi"/>
          <w:color w:val="000000" w:themeColor="text1"/>
          <w:sz w:val="20"/>
          <w:szCs w:val="20"/>
          <w:lang w:eastAsia="ru-RU"/>
        </w:rPr>
        <w:t>Тульской области, а номер фактически передаваемо</w:t>
      </w:r>
      <w:r w:rsidR="007A2B98">
        <w:rPr>
          <w:rFonts w:eastAsia="Times New Roman" w:cstheme="minorHAnsi"/>
          <w:color w:val="000000" w:themeColor="text1"/>
          <w:sz w:val="20"/>
          <w:szCs w:val="20"/>
          <w:lang w:eastAsia="ru-RU"/>
        </w:rPr>
        <w:t>го</w:t>
      </w:r>
      <w:r w:rsidR="00243163" w:rsidRPr="00BF5BEB">
        <w:rPr>
          <w:rFonts w:eastAsia="Times New Roman" w:cstheme="minorHAnsi"/>
          <w:color w:val="000000" w:themeColor="text1"/>
          <w:sz w:val="20"/>
          <w:szCs w:val="20"/>
          <w:lang w:eastAsia="ru-RU"/>
        </w:rPr>
        <w:t xml:space="preserve"> </w:t>
      </w:r>
      <w:r w:rsidR="006E6DBB">
        <w:rPr>
          <w:rFonts w:eastAsia="Times New Roman" w:cstheme="minorHAnsi"/>
          <w:color w:val="000000" w:themeColor="text1"/>
          <w:sz w:val="20"/>
          <w:szCs w:val="20"/>
          <w:lang w:eastAsia="ru-RU"/>
        </w:rPr>
        <w:t>Машино-места</w:t>
      </w:r>
      <w:r w:rsidR="00243163" w:rsidRPr="00BF5BEB">
        <w:rPr>
          <w:rFonts w:eastAsia="Times New Roman" w:cstheme="minorHAnsi"/>
          <w:color w:val="000000" w:themeColor="text1"/>
          <w:sz w:val="20"/>
          <w:szCs w:val="20"/>
          <w:lang w:eastAsia="ru-RU"/>
        </w:rPr>
        <w:t xml:space="preserve">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w:t>
      </w:r>
      <w:r w:rsidR="00682532">
        <w:rPr>
          <w:rFonts w:eastAsia="Times New Roman" w:cstheme="minorHAnsi"/>
          <w:color w:val="000000" w:themeColor="text1"/>
          <w:sz w:val="20"/>
          <w:szCs w:val="20"/>
          <w:lang w:eastAsia="ru-RU"/>
        </w:rPr>
        <w:t xml:space="preserve"> стадии строительной готовности позволяющей использовать </w:t>
      </w:r>
      <w:r w:rsidR="00682532" w:rsidRPr="00BF5BEB">
        <w:rPr>
          <w:rFonts w:eastAsia="Times New Roman" w:cstheme="minorHAnsi"/>
          <w:color w:val="000000" w:themeColor="text1"/>
          <w:sz w:val="20"/>
          <w:szCs w:val="20"/>
          <w:lang w:eastAsia="ru-RU"/>
        </w:rPr>
        <w:t>Объект долевого строительства</w:t>
      </w:r>
      <w:r w:rsidR="00682532">
        <w:rPr>
          <w:rFonts w:eastAsia="Times New Roman" w:cstheme="minorHAnsi"/>
          <w:color w:val="000000" w:themeColor="text1"/>
          <w:sz w:val="20"/>
          <w:szCs w:val="20"/>
          <w:lang w:eastAsia="ru-RU"/>
        </w:rPr>
        <w:t xml:space="preserve"> в соответствии с его назначением</w:t>
      </w:r>
      <w:r w:rsidR="00243163" w:rsidRPr="00BF5BEB">
        <w:rPr>
          <w:rFonts w:eastAsia="Times New Roman" w:cstheme="minorHAnsi"/>
          <w:color w:val="000000" w:themeColor="text1"/>
          <w:sz w:val="20"/>
          <w:szCs w:val="20"/>
          <w:lang w:eastAsia="ru-RU"/>
        </w:rPr>
        <w:t xml:space="preserve">.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w:t>
      </w:r>
      <w:r w:rsidR="006E6DBB">
        <w:rPr>
          <w:rFonts w:eastAsia="Times New Roman" w:cstheme="minorHAnsi"/>
          <w:color w:val="000000" w:themeColor="text1"/>
          <w:sz w:val="20"/>
          <w:szCs w:val="20"/>
          <w:lang w:eastAsia="ru-RU"/>
        </w:rPr>
        <w:t>Автостоянки</w:t>
      </w:r>
      <w:r w:rsidR="00FD02E0" w:rsidRPr="00BF5BEB">
        <w:rPr>
          <w:rFonts w:eastAsia="Times New Roman" w:cstheme="minorHAnsi"/>
          <w:color w:val="000000" w:themeColor="text1"/>
          <w:sz w:val="20"/>
          <w:szCs w:val="20"/>
          <w:lang w:eastAsia="ru-RU"/>
        </w:rPr>
        <w:t xml:space="preserve"> на основании данных органа технической инвент</w:t>
      </w:r>
      <w:r w:rsidR="006E6DBB">
        <w:rPr>
          <w:rFonts w:eastAsia="Times New Roman" w:cstheme="minorHAnsi"/>
          <w:color w:val="000000" w:themeColor="text1"/>
          <w:sz w:val="20"/>
          <w:szCs w:val="20"/>
          <w:lang w:eastAsia="ru-RU"/>
        </w:rPr>
        <w:t>аризации по фактическим обмерам</w:t>
      </w:r>
      <w:r w:rsidR="00FD02E0" w:rsidRPr="00BF5BEB">
        <w:rPr>
          <w:rFonts w:eastAsia="Times New Roman" w:cstheme="minorHAnsi"/>
          <w:color w:val="000000" w:themeColor="text1"/>
          <w:sz w:val="20"/>
          <w:szCs w:val="20"/>
          <w:lang w:eastAsia="ru-RU"/>
        </w:rPr>
        <w:t>.</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в эксплуатацию </w:t>
      </w:r>
      <w:r w:rsidR="004E5C7E">
        <w:rPr>
          <w:rFonts w:eastAsia="Times New Roman" w:cstheme="minorHAnsi"/>
          <w:color w:val="000000" w:themeColor="text1"/>
          <w:sz w:val="20"/>
          <w:szCs w:val="20"/>
          <w:lang w:eastAsia="ru-RU"/>
        </w:rPr>
        <w:t>Автостоянки</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3768C" w:rsidRPr="001D321D" w:rsidRDefault="0023768C" w:rsidP="0023768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Строительство </w:t>
      </w:r>
      <w:r w:rsidR="004E5C7E">
        <w:rPr>
          <w:rFonts w:eastAsia="Times New Roman" w:cstheme="minorHAnsi"/>
          <w:color w:val="000000" w:themeColor="text1"/>
          <w:sz w:val="20"/>
          <w:szCs w:val="20"/>
          <w:lang w:eastAsia="ru-RU"/>
        </w:rPr>
        <w:t>Автостоянки</w:t>
      </w:r>
      <w:r w:rsidRPr="001D321D">
        <w:rPr>
          <w:rFonts w:eastAsia="Times New Roman" w:cstheme="minorHAnsi"/>
          <w:color w:val="000000" w:themeColor="text1"/>
          <w:sz w:val="20"/>
          <w:szCs w:val="20"/>
          <w:lang w:eastAsia="ru-RU"/>
        </w:rPr>
        <w:t xml:space="preserve">  осуществляется на основании следующих документов:</w:t>
      </w:r>
    </w:p>
    <w:p w:rsidR="0023768C" w:rsidRPr="00FB664E" w:rsidRDefault="0023768C" w:rsidP="0023768C">
      <w:pPr>
        <w:spacing w:after="0" w:line="240" w:lineRule="auto"/>
        <w:ind w:left="567"/>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Разрешение на строительство № 71-</w:t>
      </w:r>
      <w:r w:rsidR="004E5C7E">
        <w:rPr>
          <w:rFonts w:eastAsia="Times New Roman" w:cstheme="minorHAnsi"/>
          <w:color w:val="000000" w:themeColor="text1"/>
          <w:sz w:val="20"/>
          <w:szCs w:val="20"/>
          <w:lang w:eastAsia="ru-RU"/>
        </w:rPr>
        <w:t>14-65-2022</w:t>
      </w:r>
      <w:r w:rsidRPr="001D321D">
        <w:rPr>
          <w:rFonts w:eastAsia="Times New Roman" w:cstheme="minorHAnsi"/>
          <w:color w:val="000000" w:themeColor="text1"/>
          <w:sz w:val="20"/>
          <w:szCs w:val="20"/>
          <w:lang w:eastAsia="ru-RU"/>
        </w:rPr>
        <w:t xml:space="preserve"> выдано Администрацией </w:t>
      </w:r>
      <w:r w:rsidR="004E5C7E">
        <w:rPr>
          <w:rFonts w:eastAsia="Times New Roman" w:cstheme="minorHAnsi"/>
          <w:color w:val="000000" w:themeColor="text1"/>
          <w:sz w:val="20"/>
          <w:szCs w:val="20"/>
          <w:lang w:eastAsia="ru-RU"/>
        </w:rPr>
        <w:t xml:space="preserve">муниципального образования </w:t>
      </w:r>
      <w:r w:rsidRPr="001D321D">
        <w:rPr>
          <w:rFonts w:eastAsia="Times New Roman" w:cstheme="minorHAnsi"/>
          <w:color w:val="000000" w:themeColor="text1"/>
          <w:sz w:val="20"/>
          <w:szCs w:val="20"/>
          <w:lang w:eastAsia="ru-RU"/>
        </w:rPr>
        <w:t>город Тул</w:t>
      </w:r>
      <w:r w:rsidR="004E5C7E">
        <w:rPr>
          <w:rFonts w:eastAsia="Times New Roman" w:cstheme="minorHAnsi"/>
          <w:color w:val="000000" w:themeColor="text1"/>
          <w:sz w:val="20"/>
          <w:szCs w:val="20"/>
          <w:lang w:eastAsia="ru-RU"/>
        </w:rPr>
        <w:t>а</w:t>
      </w:r>
      <w:r w:rsidRPr="001D321D">
        <w:rPr>
          <w:rFonts w:eastAsia="Times New Roman" w:cstheme="minorHAnsi"/>
          <w:color w:val="000000" w:themeColor="text1"/>
          <w:sz w:val="20"/>
          <w:szCs w:val="20"/>
          <w:lang w:eastAsia="ru-RU"/>
        </w:rPr>
        <w:t xml:space="preserve">  </w:t>
      </w:r>
      <w:r w:rsidR="004E5C7E">
        <w:rPr>
          <w:rFonts w:eastAsia="Times New Roman" w:cstheme="minorHAnsi"/>
          <w:color w:val="000000" w:themeColor="text1"/>
          <w:sz w:val="20"/>
          <w:szCs w:val="20"/>
          <w:lang w:eastAsia="ru-RU"/>
        </w:rPr>
        <w:t>24</w:t>
      </w:r>
      <w:r w:rsidRPr="001D321D">
        <w:rPr>
          <w:rFonts w:eastAsia="Times New Roman" w:cstheme="minorHAnsi"/>
          <w:color w:val="000000" w:themeColor="text1"/>
          <w:sz w:val="20"/>
          <w:szCs w:val="20"/>
          <w:lang w:eastAsia="ru-RU"/>
        </w:rPr>
        <w:t>.</w:t>
      </w:r>
      <w:r w:rsidR="004E5C7E">
        <w:rPr>
          <w:rFonts w:eastAsia="Times New Roman" w:cstheme="minorHAnsi"/>
          <w:color w:val="000000" w:themeColor="text1"/>
          <w:sz w:val="20"/>
          <w:szCs w:val="20"/>
          <w:lang w:eastAsia="ru-RU"/>
        </w:rPr>
        <w:t>11</w:t>
      </w:r>
      <w:r w:rsidRPr="001D321D">
        <w:rPr>
          <w:rFonts w:eastAsia="Times New Roman" w:cstheme="minorHAnsi"/>
          <w:color w:val="000000" w:themeColor="text1"/>
          <w:sz w:val="20"/>
          <w:szCs w:val="20"/>
          <w:lang w:eastAsia="ru-RU"/>
        </w:rPr>
        <w:t>.20</w:t>
      </w:r>
      <w:r w:rsidR="004E5C7E">
        <w:rPr>
          <w:rFonts w:eastAsia="Times New Roman" w:cstheme="minorHAnsi"/>
          <w:color w:val="000000" w:themeColor="text1"/>
          <w:sz w:val="20"/>
          <w:szCs w:val="20"/>
          <w:lang w:eastAsia="ru-RU"/>
        </w:rPr>
        <w:t>22</w:t>
      </w:r>
      <w:r w:rsidRPr="001D321D">
        <w:rPr>
          <w:rFonts w:eastAsia="Times New Roman" w:cstheme="minorHAnsi"/>
          <w:color w:val="000000" w:themeColor="text1"/>
          <w:sz w:val="20"/>
          <w:szCs w:val="20"/>
          <w:lang w:eastAsia="ru-RU"/>
        </w:rPr>
        <w:t xml:space="preserve"> года</w:t>
      </w:r>
      <w:r w:rsidRPr="00FB664E">
        <w:rPr>
          <w:rFonts w:eastAsia="Times New Roman" w:cstheme="minorHAnsi"/>
          <w:color w:val="000000" w:themeColor="text1"/>
          <w:sz w:val="20"/>
          <w:szCs w:val="20"/>
          <w:lang w:eastAsia="ru-RU"/>
        </w:rPr>
        <w:t xml:space="preserve">. </w:t>
      </w:r>
    </w:p>
    <w:p w:rsidR="0023768C" w:rsidRDefault="0023768C" w:rsidP="006B6EA5">
      <w:pPr>
        <w:spacing w:after="0" w:line="240" w:lineRule="auto"/>
        <w:ind w:left="567"/>
        <w:contextualSpacing/>
        <w:jc w:val="both"/>
        <w:rPr>
          <w:rFonts w:eastAsia="Times New Roman" w:cstheme="minorHAnsi"/>
          <w:color w:val="000000" w:themeColor="text1"/>
          <w:sz w:val="20"/>
          <w:szCs w:val="20"/>
          <w:lang w:eastAsia="ru-RU"/>
        </w:rPr>
      </w:pPr>
      <w:r w:rsidRPr="00FB664E">
        <w:rPr>
          <w:rFonts w:eastAsia="Times New Roman" w:cstheme="minorHAnsi"/>
          <w:color w:val="000000" w:themeColor="text1"/>
          <w:sz w:val="20"/>
          <w:szCs w:val="20"/>
          <w:lang w:eastAsia="ru-RU"/>
        </w:rPr>
        <w:t>Договор аренды земельного участка №</w:t>
      </w:r>
      <w:r w:rsidR="004E5C7E">
        <w:rPr>
          <w:rFonts w:eastAsia="Times New Roman" w:cstheme="minorHAnsi"/>
          <w:color w:val="000000" w:themeColor="text1"/>
          <w:sz w:val="20"/>
          <w:szCs w:val="20"/>
          <w:lang w:eastAsia="ru-RU"/>
        </w:rPr>
        <w:t>12</w:t>
      </w:r>
      <w:r w:rsidRPr="00FB664E">
        <w:rPr>
          <w:rFonts w:eastAsia="Times New Roman" w:cstheme="minorHAnsi"/>
          <w:color w:val="000000" w:themeColor="text1"/>
          <w:sz w:val="20"/>
          <w:szCs w:val="20"/>
          <w:lang w:eastAsia="ru-RU"/>
        </w:rPr>
        <w:t>Ц</w:t>
      </w:r>
      <w:r w:rsidR="004E5C7E">
        <w:rPr>
          <w:rFonts w:eastAsia="Times New Roman" w:cstheme="minorHAnsi"/>
          <w:color w:val="000000" w:themeColor="text1"/>
          <w:sz w:val="20"/>
          <w:szCs w:val="20"/>
          <w:lang w:eastAsia="ru-RU"/>
        </w:rPr>
        <w:t>2833</w:t>
      </w:r>
      <w:r w:rsidRPr="00FB664E">
        <w:rPr>
          <w:rFonts w:eastAsia="Times New Roman" w:cstheme="minorHAnsi"/>
          <w:color w:val="000000" w:themeColor="text1"/>
          <w:sz w:val="20"/>
          <w:szCs w:val="20"/>
          <w:lang w:eastAsia="ru-RU"/>
        </w:rPr>
        <w:t xml:space="preserve">  от </w:t>
      </w:r>
      <w:r w:rsidR="004E5C7E">
        <w:rPr>
          <w:rFonts w:eastAsia="Times New Roman" w:cstheme="minorHAnsi"/>
          <w:color w:val="000000" w:themeColor="text1"/>
          <w:sz w:val="20"/>
          <w:szCs w:val="20"/>
          <w:lang w:eastAsia="ru-RU"/>
        </w:rPr>
        <w:t>21</w:t>
      </w:r>
      <w:r w:rsidRPr="00FB664E">
        <w:rPr>
          <w:rFonts w:eastAsia="Times New Roman" w:cstheme="minorHAnsi"/>
          <w:color w:val="000000" w:themeColor="text1"/>
          <w:sz w:val="20"/>
          <w:szCs w:val="20"/>
          <w:lang w:eastAsia="ru-RU"/>
        </w:rPr>
        <w:t>.</w:t>
      </w:r>
      <w:r w:rsidR="004E5C7E">
        <w:rPr>
          <w:rFonts w:eastAsia="Times New Roman" w:cstheme="minorHAnsi"/>
          <w:color w:val="000000" w:themeColor="text1"/>
          <w:sz w:val="20"/>
          <w:szCs w:val="20"/>
          <w:lang w:eastAsia="ru-RU"/>
        </w:rPr>
        <w:t>09</w:t>
      </w:r>
      <w:r w:rsidRPr="00FB664E">
        <w:rPr>
          <w:rFonts w:eastAsia="Times New Roman" w:cstheme="minorHAnsi"/>
          <w:color w:val="000000" w:themeColor="text1"/>
          <w:sz w:val="20"/>
          <w:szCs w:val="20"/>
          <w:lang w:eastAsia="ru-RU"/>
        </w:rPr>
        <w:t>.201</w:t>
      </w:r>
      <w:r w:rsidR="004E5C7E">
        <w:rPr>
          <w:rFonts w:eastAsia="Times New Roman" w:cstheme="minorHAnsi"/>
          <w:color w:val="000000" w:themeColor="text1"/>
          <w:sz w:val="20"/>
          <w:szCs w:val="20"/>
          <w:lang w:eastAsia="ru-RU"/>
        </w:rPr>
        <w:t>2</w:t>
      </w:r>
      <w:r w:rsidRPr="00FB664E">
        <w:rPr>
          <w:rFonts w:eastAsia="Times New Roman" w:cstheme="minorHAnsi"/>
          <w:color w:val="000000" w:themeColor="text1"/>
          <w:sz w:val="20"/>
          <w:szCs w:val="20"/>
          <w:lang w:eastAsia="ru-RU"/>
        </w:rPr>
        <w:t xml:space="preserve"> г., Договор аренды земельного участка № </w:t>
      </w:r>
      <w:r w:rsidR="004E5C7E" w:rsidRPr="004E5C7E">
        <w:rPr>
          <w:rFonts w:eastAsia="Times New Roman" w:cstheme="minorHAnsi"/>
          <w:color w:val="000000" w:themeColor="text1"/>
          <w:sz w:val="20"/>
          <w:szCs w:val="20"/>
          <w:lang w:eastAsia="ru-RU"/>
        </w:rPr>
        <w:t>30Ц3066</w:t>
      </w:r>
      <w:r w:rsidRPr="00FB664E">
        <w:rPr>
          <w:rFonts w:eastAsia="Times New Roman" w:cstheme="minorHAnsi"/>
          <w:color w:val="000000" w:themeColor="text1"/>
          <w:sz w:val="20"/>
          <w:szCs w:val="20"/>
          <w:lang w:eastAsia="ru-RU"/>
        </w:rPr>
        <w:t xml:space="preserve">  от  </w:t>
      </w:r>
      <w:r w:rsidR="004E5C7E" w:rsidRPr="004E5C7E">
        <w:rPr>
          <w:rFonts w:eastAsia="Times New Roman" w:cstheme="minorHAnsi"/>
          <w:color w:val="000000" w:themeColor="text1"/>
          <w:sz w:val="20"/>
          <w:szCs w:val="20"/>
          <w:lang w:eastAsia="ru-RU"/>
        </w:rPr>
        <w:t xml:space="preserve">11.12.2013 </w:t>
      </w:r>
      <w:r w:rsidRPr="00FB664E">
        <w:rPr>
          <w:rFonts w:eastAsia="Times New Roman" w:cstheme="minorHAnsi"/>
          <w:color w:val="000000" w:themeColor="text1"/>
          <w:sz w:val="20"/>
          <w:szCs w:val="20"/>
          <w:lang w:eastAsia="ru-RU"/>
        </w:rPr>
        <w:t xml:space="preserve">г., зарегистрирован   Управлением Федеральной службы государственной регистрации, кадастра и картографии по Тульской области от </w:t>
      </w:r>
      <w:r w:rsidR="005B4948" w:rsidRPr="005B4948">
        <w:rPr>
          <w:rFonts w:eastAsia="Times New Roman" w:cstheme="minorHAnsi"/>
          <w:color w:val="000000" w:themeColor="text1"/>
          <w:sz w:val="20"/>
          <w:szCs w:val="20"/>
          <w:lang w:eastAsia="ru-RU"/>
        </w:rPr>
        <w:t>08</w:t>
      </w:r>
      <w:r w:rsidRPr="005B4948">
        <w:rPr>
          <w:rFonts w:eastAsia="Times New Roman" w:cstheme="minorHAnsi"/>
          <w:color w:val="000000" w:themeColor="text1"/>
          <w:sz w:val="20"/>
          <w:szCs w:val="20"/>
          <w:lang w:eastAsia="ru-RU"/>
        </w:rPr>
        <w:t>.0</w:t>
      </w:r>
      <w:r w:rsidR="005B4948" w:rsidRPr="005B4948">
        <w:rPr>
          <w:rFonts w:eastAsia="Times New Roman" w:cstheme="minorHAnsi"/>
          <w:color w:val="000000" w:themeColor="text1"/>
          <w:sz w:val="20"/>
          <w:szCs w:val="20"/>
          <w:lang w:eastAsia="ru-RU"/>
        </w:rPr>
        <w:t>5</w:t>
      </w:r>
      <w:r w:rsidRPr="005B4948">
        <w:rPr>
          <w:rFonts w:eastAsia="Times New Roman" w:cstheme="minorHAnsi"/>
          <w:color w:val="000000" w:themeColor="text1"/>
          <w:sz w:val="20"/>
          <w:szCs w:val="20"/>
          <w:lang w:eastAsia="ru-RU"/>
        </w:rPr>
        <w:t>.20</w:t>
      </w:r>
      <w:r w:rsidR="005B4948" w:rsidRPr="005B4948">
        <w:rPr>
          <w:rFonts w:eastAsia="Times New Roman" w:cstheme="minorHAnsi"/>
          <w:color w:val="000000" w:themeColor="text1"/>
          <w:sz w:val="20"/>
          <w:szCs w:val="20"/>
          <w:lang w:eastAsia="ru-RU"/>
        </w:rPr>
        <w:t>14</w:t>
      </w:r>
      <w:r w:rsidRPr="005B4948">
        <w:rPr>
          <w:rFonts w:eastAsia="Times New Roman" w:cstheme="minorHAnsi"/>
          <w:color w:val="000000" w:themeColor="text1"/>
          <w:sz w:val="20"/>
          <w:szCs w:val="20"/>
          <w:lang w:eastAsia="ru-RU"/>
        </w:rPr>
        <w:t xml:space="preserve"> г., № регистрации </w:t>
      </w:r>
      <w:r w:rsidR="005B4948" w:rsidRPr="005B4948">
        <w:rPr>
          <w:rFonts w:eastAsia="Times New Roman" w:cstheme="minorHAnsi"/>
          <w:color w:val="000000" w:themeColor="text1"/>
          <w:sz w:val="20"/>
          <w:szCs w:val="20"/>
          <w:lang w:eastAsia="ru-RU"/>
        </w:rPr>
        <w:t>71-71-01/0</w:t>
      </w:r>
      <w:r w:rsidR="006B6EA5">
        <w:rPr>
          <w:rFonts w:eastAsia="Times New Roman" w:cstheme="minorHAnsi"/>
          <w:color w:val="000000" w:themeColor="text1"/>
          <w:sz w:val="20"/>
          <w:szCs w:val="20"/>
          <w:lang w:eastAsia="ru-RU"/>
        </w:rPr>
        <w:t>9</w:t>
      </w:r>
      <w:r w:rsidR="005B4948" w:rsidRPr="005B4948">
        <w:rPr>
          <w:rFonts w:eastAsia="Times New Roman" w:cstheme="minorHAnsi"/>
          <w:color w:val="000000" w:themeColor="text1"/>
          <w:sz w:val="20"/>
          <w:szCs w:val="20"/>
          <w:lang w:eastAsia="ru-RU"/>
        </w:rPr>
        <w:t>0/2014-013</w:t>
      </w:r>
      <w:r w:rsidRPr="005B4948">
        <w:rPr>
          <w:rFonts w:eastAsia="Times New Roman" w:cstheme="minorHAnsi"/>
          <w:color w:val="000000" w:themeColor="text1"/>
          <w:sz w:val="20"/>
          <w:szCs w:val="20"/>
          <w:lang w:eastAsia="ru-RU"/>
        </w:rPr>
        <w:t>.</w:t>
      </w:r>
      <w:r w:rsidRPr="00FB664E">
        <w:rPr>
          <w:rFonts w:eastAsia="Times New Roman" w:cstheme="minorHAnsi"/>
          <w:color w:val="000000" w:themeColor="text1"/>
          <w:sz w:val="20"/>
          <w:szCs w:val="20"/>
          <w:lang w:eastAsia="ru-RU"/>
        </w:rPr>
        <w:t xml:space="preserve"> </w:t>
      </w:r>
      <w:r w:rsidR="006B6EA5" w:rsidRPr="006B6EA5">
        <w:rPr>
          <w:rFonts w:eastAsia="Times New Roman" w:cstheme="minorHAnsi"/>
          <w:color w:val="000000" w:themeColor="text1"/>
          <w:sz w:val="20"/>
          <w:szCs w:val="20"/>
          <w:lang w:eastAsia="ru-RU"/>
        </w:rPr>
        <w:t>Соглашение о внесении изменений в договор аренды земельного участка</w:t>
      </w:r>
      <w:r w:rsidR="006B6EA5">
        <w:rPr>
          <w:rFonts w:eastAsia="Times New Roman" w:cstheme="minorHAnsi"/>
          <w:color w:val="000000" w:themeColor="text1"/>
          <w:sz w:val="20"/>
          <w:szCs w:val="20"/>
          <w:lang w:eastAsia="ru-RU"/>
        </w:rPr>
        <w:t xml:space="preserve"> №30Ц3066 от 11.12.2013 г., зарегистрировано</w:t>
      </w:r>
      <w:r w:rsidR="006B6EA5" w:rsidRPr="006B6EA5">
        <w:rPr>
          <w:rFonts w:eastAsia="Times New Roman" w:cstheme="minorHAnsi"/>
          <w:color w:val="000000" w:themeColor="text1"/>
          <w:sz w:val="20"/>
          <w:szCs w:val="20"/>
          <w:lang w:eastAsia="ru-RU"/>
        </w:rPr>
        <w:t xml:space="preserve"> 31.05.2023</w:t>
      </w:r>
      <w:r w:rsidR="006B6EA5">
        <w:rPr>
          <w:rFonts w:eastAsia="Times New Roman" w:cstheme="minorHAnsi"/>
          <w:color w:val="000000" w:themeColor="text1"/>
          <w:sz w:val="20"/>
          <w:szCs w:val="20"/>
          <w:lang w:eastAsia="ru-RU"/>
        </w:rPr>
        <w:t xml:space="preserve"> г.</w:t>
      </w:r>
      <w:r w:rsidR="006B6EA5" w:rsidRPr="006B6EA5">
        <w:rPr>
          <w:rFonts w:eastAsia="Times New Roman" w:cstheme="minorHAnsi"/>
          <w:color w:val="000000" w:themeColor="text1"/>
          <w:sz w:val="20"/>
          <w:szCs w:val="20"/>
          <w:lang w:eastAsia="ru-RU"/>
        </w:rPr>
        <w:t>, номер государственной регистрации: 71:14:030501:1426-КУВД-001/2023-24628000:1</w:t>
      </w:r>
      <w:r w:rsidR="006B6EA5">
        <w:rPr>
          <w:rFonts w:eastAsia="Times New Roman" w:cstheme="minorHAnsi"/>
          <w:color w:val="000000" w:themeColor="text1"/>
          <w:sz w:val="20"/>
          <w:szCs w:val="20"/>
          <w:lang w:eastAsia="ru-RU"/>
        </w:rPr>
        <w:t>.</w:t>
      </w:r>
    </w:p>
    <w:p w:rsidR="00D4659D" w:rsidRDefault="00243163" w:rsidP="00E1157F">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Проектная </w:t>
      </w:r>
      <w:r w:rsidR="00841DE7" w:rsidRPr="001D321D">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147EBB">
        <w:rPr>
          <w:rFonts w:eastAsia="Times New Roman" w:cstheme="minorHAnsi"/>
          <w:color w:val="000000" w:themeColor="text1"/>
          <w:sz w:val="20"/>
          <w:szCs w:val="20"/>
          <w:lang w:eastAsia="ru-RU"/>
        </w:rPr>
        <w:t xml:space="preserve">на сайте </w:t>
      </w:r>
      <w:hyperlink r:id="rId9" w:history="1">
        <w:r w:rsidR="00E1157F" w:rsidRPr="006E6DB9">
          <w:rPr>
            <w:rStyle w:val="aa"/>
            <w:rFonts w:eastAsia="Times New Roman" w:cstheme="minorHAnsi"/>
            <w:sz w:val="20"/>
            <w:szCs w:val="20"/>
            <w:lang w:eastAsia="ru-RU"/>
          </w:rPr>
          <w:t>https://наш.дом.рф/</w:t>
        </w:r>
      </w:hyperlink>
      <w:r w:rsidR="001118BE" w:rsidRPr="00292084">
        <w:rPr>
          <w:rFonts w:eastAsia="Times New Roman" w:cstheme="minorHAnsi"/>
          <w:color w:val="000000" w:themeColor="text1"/>
          <w:sz w:val="20"/>
          <w:szCs w:val="20"/>
          <w:lang w:eastAsia="ru-RU"/>
        </w:rPr>
        <w:t>.</w:t>
      </w:r>
    </w:p>
    <w:p w:rsidR="00E1157F" w:rsidRPr="004C3964" w:rsidRDefault="00E1157F" w:rsidP="00E1157F">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 xml:space="preserve">ц построить (создать) </w:t>
      </w:r>
      <w:r w:rsidR="005B4948">
        <w:rPr>
          <w:rFonts w:eastAsia="Times New Roman" w:cstheme="minorHAnsi"/>
          <w:color w:val="000000" w:themeColor="text1"/>
          <w:sz w:val="20"/>
          <w:szCs w:val="20"/>
          <w:lang w:eastAsia="ru-RU"/>
        </w:rPr>
        <w:t>Автостоянку</w:t>
      </w:r>
      <w:r w:rsidR="00351D27" w:rsidRPr="00155C8D">
        <w:rPr>
          <w:rFonts w:eastAsia="Times New Roman" w:cstheme="minorHAnsi"/>
          <w:color w:val="000000" w:themeColor="text1"/>
          <w:sz w:val="20"/>
          <w:szCs w:val="20"/>
          <w:lang w:eastAsia="ru-RU"/>
        </w:rPr>
        <w:t>.</w:t>
      </w:r>
    </w:p>
    <w:p w:rsidR="00243163" w:rsidRPr="00155C8D" w:rsidRDefault="00155C8D"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 xml:space="preserve">Получить разрешение на ввод в эксплуатацию  </w:t>
      </w:r>
      <w:r w:rsidR="005B4948">
        <w:rPr>
          <w:rFonts w:eastAsia="Times New Roman" w:cstheme="minorHAnsi"/>
          <w:color w:val="000000" w:themeColor="text1"/>
          <w:sz w:val="20"/>
          <w:szCs w:val="20"/>
          <w:lang w:eastAsia="ru-RU"/>
        </w:rPr>
        <w:t>Автостоянки</w:t>
      </w:r>
      <w:r w:rsidR="00243163" w:rsidRPr="00155C8D">
        <w:rPr>
          <w:rFonts w:eastAsia="Times New Roman" w:cstheme="minorHAnsi"/>
          <w:color w:val="000000" w:themeColor="text1"/>
          <w:sz w:val="20"/>
          <w:szCs w:val="20"/>
          <w:lang w:eastAsia="ru-RU"/>
        </w:rPr>
        <w:t>.</w:t>
      </w:r>
    </w:p>
    <w:p w:rsidR="00243163" w:rsidRPr="00BF5BEB"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w:t>
      </w:r>
      <w:r w:rsidR="005B4948">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контролировать соответствие производимых работ</w:t>
      </w:r>
      <w:r w:rsidR="00810681">
        <w:rPr>
          <w:rFonts w:eastAsia="Times New Roman" w:cstheme="minorHAnsi"/>
          <w:color w:val="000000" w:themeColor="text1"/>
          <w:sz w:val="20"/>
          <w:szCs w:val="20"/>
          <w:lang w:eastAsia="ru-RU"/>
        </w:rPr>
        <w:t xml:space="preserve"> по</w:t>
      </w:r>
      <w:r w:rsidRPr="00BF5BEB">
        <w:rPr>
          <w:rFonts w:eastAsia="Times New Roman" w:cstheme="minorHAnsi"/>
          <w:color w:val="000000" w:themeColor="text1"/>
          <w:sz w:val="20"/>
          <w:szCs w:val="20"/>
          <w:lang w:eastAsia="ru-RU"/>
        </w:rPr>
        <w:t xml:space="preserve"> настоящему договору, строительным нормам и правилам на основании специального договора. </w:t>
      </w:r>
    </w:p>
    <w:p w:rsidR="00243163" w:rsidRPr="00BF5BEB"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w:t>
      </w:r>
      <w:r w:rsidR="005B4948">
        <w:rPr>
          <w:rFonts w:eastAsia="Times New Roman" w:cstheme="minorHAnsi"/>
          <w:color w:val="000000" w:themeColor="text1"/>
          <w:sz w:val="20"/>
          <w:szCs w:val="20"/>
          <w:lang w:eastAsia="ru-RU"/>
        </w:rPr>
        <w:t>Автостоянки</w:t>
      </w:r>
      <w:r w:rsidRPr="00155C8D">
        <w:rPr>
          <w:rFonts w:eastAsia="Times New Roman" w:cstheme="minorHAnsi"/>
          <w:color w:val="000000" w:themeColor="text1"/>
          <w:sz w:val="20"/>
          <w:szCs w:val="20"/>
          <w:lang w:eastAsia="ru-RU"/>
        </w:rPr>
        <w:t xml:space="preserve">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Нести риск случайной гибели или случайного повреждения </w:t>
      </w:r>
      <w:r w:rsidR="005B4948">
        <w:rPr>
          <w:rFonts w:eastAsia="Times New Roman" w:cstheme="minorHAnsi"/>
          <w:color w:val="000000" w:themeColor="text1"/>
          <w:sz w:val="20"/>
          <w:szCs w:val="20"/>
          <w:lang w:eastAsia="ru-RU"/>
        </w:rPr>
        <w:t>Автостоянки</w:t>
      </w:r>
      <w:r w:rsidRPr="0098353A">
        <w:rPr>
          <w:rFonts w:eastAsia="Times New Roman" w:cstheme="minorHAnsi"/>
          <w:color w:val="000000" w:themeColor="text1"/>
          <w:sz w:val="20"/>
          <w:szCs w:val="20"/>
          <w:lang w:eastAsia="ru-RU"/>
        </w:rPr>
        <w:t xml:space="preserve">  до передачи Объекта долевого строительства Участнику.</w:t>
      </w:r>
    </w:p>
    <w:p w:rsidR="00155C8D"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E1157F">
      <w:pPr>
        <w:pStyle w:val="a9"/>
        <w:numPr>
          <w:ilvl w:val="2"/>
          <w:numId w:val="4"/>
        </w:numPr>
        <w:spacing w:after="0" w:line="240" w:lineRule="auto"/>
        <w:ind w:left="851" w:firstLine="0"/>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E1157F">
      <w:pPr>
        <w:pStyle w:val="a9"/>
        <w:numPr>
          <w:ilvl w:val="1"/>
          <w:numId w:val="14"/>
        </w:numPr>
        <w:spacing w:after="0" w:line="240" w:lineRule="auto"/>
        <w:ind w:left="567" w:firstLine="0"/>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E1157F">
      <w:pPr>
        <w:pStyle w:val="a9"/>
        <w:numPr>
          <w:ilvl w:val="2"/>
          <w:numId w:val="14"/>
        </w:numPr>
        <w:spacing w:after="0" w:line="240" w:lineRule="auto"/>
        <w:ind w:left="851" w:firstLine="0"/>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Если </w:t>
      </w:r>
      <w:r w:rsidRPr="0098353A">
        <w:rPr>
          <w:rFonts w:eastAsia="Times New Roman" w:cstheme="minorHAnsi"/>
          <w:color w:val="000000" w:themeColor="text1"/>
          <w:sz w:val="20"/>
          <w:szCs w:val="20"/>
          <w:lang w:eastAsia="ru-RU"/>
        </w:rPr>
        <w:t>Участник долевого строительства уклоняется от принятия Объекта долевого строительства в предусмотренный п. 2.1.</w:t>
      </w:r>
      <w:r w:rsidR="001E7C1A">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w:t>
      </w:r>
      <w:r w:rsidRPr="00BF5BEB">
        <w:rPr>
          <w:rFonts w:eastAsia="Times New Roman" w:cstheme="minorHAnsi"/>
          <w:color w:val="000000" w:themeColor="text1"/>
          <w:sz w:val="20"/>
          <w:szCs w:val="20"/>
          <w:lang w:eastAsia="ru-RU"/>
        </w:rPr>
        <w:t xml:space="preserve">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BF5BEB">
        <w:rPr>
          <w:rFonts w:eastAsia="Times New Roman" w:cstheme="minorHAnsi"/>
          <w:color w:val="000000" w:themeColor="text1"/>
          <w:sz w:val="20"/>
          <w:szCs w:val="20"/>
          <w:lang w:eastAsia="ru-RU"/>
        </w:rPr>
        <w:t xml:space="preserve"> долевого строительства</w:t>
      </w:r>
      <w:r w:rsidRPr="00BF5BEB">
        <w:rPr>
          <w:rFonts w:eastAsia="Times New Roman" w:cstheme="minorHAnsi"/>
          <w:color w:val="000000" w:themeColor="text1"/>
          <w:sz w:val="20"/>
          <w:szCs w:val="20"/>
          <w:lang w:eastAsia="ru-RU"/>
        </w:rPr>
        <w:t xml:space="preserve"> к приемке.</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E1157F">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w:t>
      </w:r>
      <w:r w:rsidR="00682532">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xml:space="preserve"> и готовности Объекта долевого строительства к передаче. </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BF5BEB">
        <w:rPr>
          <w:rFonts w:eastAsia="Times New Roman" w:cstheme="minorHAnsi"/>
          <w:color w:val="000000" w:themeColor="text1"/>
          <w:sz w:val="20"/>
          <w:szCs w:val="20"/>
          <w:lang w:eastAsia="ru-RU"/>
        </w:rPr>
        <w:t xml:space="preserve">ся ответственным за сохранность Объекта долевого строительства и общего имущества </w:t>
      </w:r>
      <w:r w:rsidR="008D2155">
        <w:rPr>
          <w:rFonts w:eastAsia="Times New Roman" w:cstheme="minorHAnsi"/>
          <w:color w:val="000000" w:themeColor="text1"/>
          <w:sz w:val="20"/>
          <w:szCs w:val="20"/>
          <w:lang w:eastAsia="ru-RU"/>
        </w:rPr>
        <w:t>Автостоянки</w:t>
      </w:r>
      <w:r w:rsidR="00C13331"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 xml:space="preserve"> и приобретает обязательства по оплате всех издержек и обеспечению надлежащего санит</w:t>
      </w:r>
      <w:r w:rsidR="00C13331" w:rsidRPr="00BF5BEB">
        <w:rPr>
          <w:rFonts w:eastAsia="Times New Roman" w:cstheme="minorHAnsi"/>
          <w:color w:val="000000" w:themeColor="text1"/>
          <w:sz w:val="20"/>
          <w:szCs w:val="20"/>
          <w:lang w:eastAsia="ru-RU"/>
        </w:rPr>
        <w:t>арного и технического состояния</w:t>
      </w:r>
      <w:r w:rsidRPr="00BF5BEB">
        <w:rPr>
          <w:rFonts w:eastAsia="Times New Roman" w:cstheme="minorHAnsi"/>
          <w:color w:val="000000" w:themeColor="text1"/>
          <w:sz w:val="20"/>
          <w:szCs w:val="20"/>
          <w:lang w:eastAsia="ru-RU"/>
        </w:rPr>
        <w:t xml:space="preserve"> </w:t>
      </w:r>
      <w:r w:rsidR="00C13331" w:rsidRPr="00BF5BEB">
        <w:rPr>
          <w:rFonts w:eastAsia="Times New Roman" w:cstheme="minorHAnsi"/>
          <w:color w:val="000000" w:themeColor="text1"/>
          <w:sz w:val="20"/>
          <w:szCs w:val="20"/>
          <w:lang w:eastAsia="ru-RU"/>
        </w:rPr>
        <w:t xml:space="preserve">Объекта долевого строительства и общего имущества </w:t>
      </w:r>
      <w:r w:rsidR="008D2155">
        <w:rPr>
          <w:rFonts w:eastAsia="Times New Roman" w:cstheme="minorHAnsi"/>
          <w:color w:val="000000" w:themeColor="text1"/>
          <w:sz w:val="20"/>
          <w:szCs w:val="20"/>
          <w:lang w:eastAsia="ru-RU"/>
        </w:rPr>
        <w:t>Автостоянки</w:t>
      </w:r>
      <w:r w:rsidR="00C13331" w:rsidRPr="00BF5BEB">
        <w:rPr>
          <w:rFonts w:eastAsia="Times New Roman" w:cstheme="minorHAnsi"/>
          <w:color w:val="000000" w:themeColor="text1"/>
          <w:sz w:val="20"/>
          <w:szCs w:val="20"/>
          <w:lang w:eastAsia="ru-RU"/>
        </w:rPr>
        <w:t>.</w:t>
      </w:r>
    </w:p>
    <w:p w:rsidR="00243163" w:rsidRPr="0098353A"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w:t>
      </w:r>
      <w:r w:rsidR="0059078D">
        <w:rPr>
          <w:rFonts w:eastAsia="Times New Roman" w:cstheme="minorHAnsi"/>
          <w:color w:val="000000" w:themeColor="text1"/>
          <w:sz w:val="20"/>
          <w:szCs w:val="20"/>
          <w:lang w:eastAsia="ru-RU"/>
        </w:rPr>
        <w:t>Машино-место</w:t>
      </w:r>
      <w:r w:rsidR="00BD49BD" w:rsidRPr="0098353A">
        <w:rPr>
          <w:rFonts w:eastAsia="Times New Roman" w:cstheme="minorHAnsi"/>
          <w:color w:val="000000" w:themeColor="text1"/>
          <w:sz w:val="20"/>
          <w:szCs w:val="20"/>
          <w:lang w:eastAsia="ru-RU"/>
        </w:rPr>
        <w:t xml:space="preserve">, общее имущество </w:t>
      </w:r>
      <w:r w:rsidR="0059078D">
        <w:rPr>
          <w:rFonts w:eastAsia="Times New Roman" w:cstheme="minorHAnsi"/>
          <w:color w:val="000000" w:themeColor="text1"/>
          <w:sz w:val="20"/>
          <w:szCs w:val="20"/>
          <w:lang w:eastAsia="ru-RU"/>
        </w:rPr>
        <w:t>Автостоянки</w:t>
      </w:r>
      <w:r w:rsidRPr="0098353A">
        <w:rPr>
          <w:rFonts w:eastAsia="Times New Roman" w:cstheme="minorHAnsi"/>
          <w:color w:val="000000" w:themeColor="text1"/>
          <w:sz w:val="20"/>
          <w:szCs w:val="20"/>
          <w:lang w:eastAsia="ru-RU"/>
        </w:rPr>
        <w:t xml:space="preserve">, эксплуатационные, коммунальные и охранные </w:t>
      </w:r>
      <w:r w:rsidR="008600B3" w:rsidRPr="0098353A">
        <w:rPr>
          <w:rFonts w:eastAsia="Times New Roman" w:cstheme="minorHAnsi"/>
          <w:color w:val="000000" w:themeColor="text1"/>
          <w:sz w:val="20"/>
          <w:szCs w:val="20"/>
          <w:lang w:eastAsia="ru-RU"/>
        </w:rPr>
        <w:t>и другие услуги</w:t>
      </w:r>
      <w:r w:rsidRPr="0098353A">
        <w:rPr>
          <w:rFonts w:eastAsia="Times New Roman" w:cstheme="minorHAnsi"/>
          <w:color w:val="000000" w:themeColor="text1"/>
          <w:sz w:val="20"/>
          <w:szCs w:val="20"/>
          <w:lang w:eastAsia="ru-RU"/>
        </w:rPr>
        <w:t xml:space="preserve"> со дня подписания передаточного акта о передаче Объекта долевого строительства. </w:t>
      </w:r>
    </w:p>
    <w:p w:rsidR="00243163" w:rsidRPr="0098353A"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Осуществить совместно с Застройщиком </w:t>
      </w:r>
      <w:r w:rsidR="00C82827" w:rsidRPr="0098353A">
        <w:rPr>
          <w:rFonts w:eastAsia="Times New Roman" w:cstheme="minorHAnsi"/>
          <w:color w:val="000000" w:themeColor="text1"/>
          <w:sz w:val="20"/>
          <w:szCs w:val="20"/>
          <w:lang w:eastAsia="ru-RU"/>
        </w:rPr>
        <w:t xml:space="preserve"> действия </w:t>
      </w:r>
      <w:r w:rsidR="00155C8D" w:rsidRPr="0098353A">
        <w:rPr>
          <w:rFonts w:eastAsia="Times New Roman" w:cstheme="minorHAnsi"/>
          <w:color w:val="000000" w:themeColor="text1"/>
          <w:sz w:val="20"/>
          <w:szCs w:val="20"/>
          <w:lang w:eastAsia="ru-RU"/>
        </w:rPr>
        <w:t xml:space="preserve">направленные </w:t>
      </w:r>
      <w:r w:rsidR="00C82827" w:rsidRPr="0098353A">
        <w:rPr>
          <w:rFonts w:eastAsia="Times New Roman" w:cstheme="minorHAnsi"/>
          <w:color w:val="000000" w:themeColor="text1"/>
          <w:sz w:val="20"/>
          <w:szCs w:val="20"/>
          <w:lang w:eastAsia="ru-RU"/>
        </w:rPr>
        <w:t xml:space="preserve">на </w:t>
      </w:r>
      <w:r w:rsidR="0098353A" w:rsidRPr="0098353A">
        <w:rPr>
          <w:rFonts w:eastAsia="Times New Roman" w:cstheme="minorHAnsi"/>
          <w:color w:val="000000" w:themeColor="text1"/>
          <w:sz w:val="20"/>
          <w:szCs w:val="20"/>
          <w:lang w:eastAsia="ru-RU"/>
        </w:rPr>
        <w:t xml:space="preserve">осуществление </w:t>
      </w:r>
      <w:r w:rsidRPr="0098353A">
        <w:rPr>
          <w:rFonts w:eastAsia="Times New Roman" w:cstheme="minorHAnsi"/>
          <w:color w:val="000000" w:themeColor="text1"/>
          <w:sz w:val="20"/>
          <w:szCs w:val="20"/>
          <w:lang w:eastAsia="ru-RU"/>
        </w:rPr>
        <w:t>государственн</w:t>
      </w:r>
      <w:r w:rsidR="0098353A" w:rsidRPr="0098353A">
        <w:rPr>
          <w:rFonts w:eastAsia="Times New Roman" w:cstheme="minorHAnsi"/>
          <w:color w:val="000000" w:themeColor="text1"/>
          <w:sz w:val="20"/>
          <w:szCs w:val="20"/>
          <w:lang w:eastAsia="ru-RU"/>
        </w:rPr>
        <w:t>ой</w:t>
      </w:r>
      <w:r w:rsidRPr="0098353A">
        <w:rPr>
          <w:rFonts w:eastAsia="Times New Roman" w:cstheme="minorHAnsi"/>
          <w:color w:val="000000" w:themeColor="text1"/>
          <w:sz w:val="20"/>
          <w:szCs w:val="20"/>
          <w:lang w:eastAsia="ru-RU"/>
        </w:rPr>
        <w:t xml:space="preserve"> регистрацию настоящего договора.</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Принять необходимые меры для уведомления Застройщика об изменении </w:t>
      </w:r>
      <w:r w:rsidR="009D5C3F" w:rsidRPr="00BF5BEB">
        <w:rPr>
          <w:rFonts w:eastAsia="Times New Roman" w:cstheme="minorHAnsi"/>
          <w:color w:val="000000" w:themeColor="text1"/>
          <w:sz w:val="20"/>
          <w:szCs w:val="20"/>
          <w:lang w:eastAsia="ru-RU"/>
        </w:rPr>
        <w:t xml:space="preserve">реквизитов, указанных в </w:t>
      </w:r>
      <w:r w:rsidR="003B7121" w:rsidRPr="00BF5BEB">
        <w:rPr>
          <w:rFonts w:eastAsia="Times New Roman" w:cstheme="minorHAnsi"/>
          <w:color w:val="000000" w:themeColor="text1"/>
          <w:sz w:val="20"/>
          <w:szCs w:val="20"/>
          <w:lang w:eastAsia="ru-RU"/>
        </w:rPr>
        <w:t>настоящем договоре</w:t>
      </w:r>
      <w:r w:rsidR="009D5C3F"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E1157F">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E1157F">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E1157F">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E1157F">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6D4195">
      <w:pPr>
        <w:pStyle w:val="a9"/>
        <w:numPr>
          <w:ilvl w:val="2"/>
          <w:numId w:val="14"/>
        </w:numPr>
        <w:spacing w:after="0"/>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w:t>
      </w:r>
      <w:r w:rsidR="0059078D">
        <w:rPr>
          <w:rFonts w:eastAsia="Times New Roman" w:cstheme="minorHAnsi"/>
          <w:color w:val="000000" w:themeColor="text1"/>
          <w:sz w:val="20"/>
          <w:szCs w:val="20"/>
          <w:lang w:eastAsia="ru-RU"/>
        </w:rPr>
        <w:t>Машино-места</w:t>
      </w:r>
      <w:r w:rsidRPr="00BF5BEB">
        <w:rPr>
          <w:rFonts w:eastAsia="Times New Roman" w:cstheme="minorHAnsi"/>
          <w:color w:val="000000" w:themeColor="text1"/>
          <w:sz w:val="20"/>
          <w:szCs w:val="20"/>
          <w:lang w:eastAsia="ru-RU"/>
        </w:rPr>
        <w:t xml:space="preserve"> передать свои права и обязанности по настоящему Договору третьим лицам. </w:t>
      </w:r>
    </w:p>
    <w:p w:rsidR="00243163" w:rsidRPr="00BF5BEB" w:rsidRDefault="00243163"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w:t>
      </w:r>
      <w:bookmarkStart w:id="0" w:name="_GoBack"/>
      <w:bookmarkEnd w:id="0"/>
      <w:r w:rsidRPr="00BF5BEB">
        <w:rPr>
          <w:rFonts w:eastAsia="Times New Roman" w:cstheme="minorHAnsi"/>
          <w:snapToGrid w:val="0"/>
          <w:color w:val="000000" w:themeColor="text1"/>
          <w:sz w:val="20"/>
          <w:szCs w:val="20"/>
          <w:lang w:eastAsia="ru-RU"/>
        </w:rPr>
        <w:t xml:space="preserve">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E1157F">
      <w:pPr>
        <w:spacing w:after="0" w:line="240" w:lineRule="auto"/>
        <w:ind w:left="851"/>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243163"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B652C1" w:rsidRDefault="00B652C1" w:rsidP="00E1157F">
      <w:pPr>
        <w:pStyle w:val="a9"/>
        <w:numPr>
          <w:ilvl w:val="1"/>
          <w:numId w:val="14"/>
        </w:numPr>
        <w:spacing w:after="0" w:line="240" w:lineRule="auto"/>
        <w:ind w:left="567" w:firstLine="0"/>
        <w:jc w:val="both"/>
        <w:rPr>
          <w:rFonts w:cstheme="minorHAnsi"/>
          <w:sz w:val="20"/>
          <w:szCs w:val="20"/>
        </w:rPr>
      </w:pPr>
      <w:r>
        <w:rPr>
          <w:rFonts w:cstheme="minorHAnsi"/>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rsidR="00D4659D" w:rsidRPr="00BF5BEB" w:rsidRDefault="00D4659D" w:rsidP="00E1157F">
      <w:pPr>
        <w:spacing w:after="0" w:line="240" w:lineRule="auto"/>
        <w:contextualSpacing/>
        <w:jc w:val="both"/>
        <w:rPr>
          <w:rFonts w:eastAsia="Times New Roman" w:cstheme="minorHAnsi"/>
          <w:color w:val="000000" w:themeColor="text1"/>
          <w:sz w:val="20"/>
          <w:szCs w:val="20"/>
          <w:lang w:eastAsia="ru-RU"/>
        </w:rPr>
      </w:pPr>
    </w:p>
    <w:p w:rsidR="00B41873" w:rsidRPr="00BF5BEB" w:rsidRDefault="00B41873" w:rsidP="00B4187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B41873" w:rsidRPr="008600B3" w:rsidRDefault="00B41873" w:rsidP="00B41873">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B41873" w:rsidRPr="004C3964" w:rsidRDefault="00B41873" w:rsidP="00B41873">
      <w:pPr>
        <w:spacing w:after="0" w:line="240" w:lineRule="auto"/>
        <w:ind w:left="567"/>
        <w:contextualSpacing/>
        <w:jc w:val="both"/>
        <w:rPr>
          <w:rFonts w:cs="Calibri"/>
          <w:b/>
          <w:color w:val="000000" w:themeColor="text1"/>
          <w:sz w:val="20"/>
          <w:szCs w:val="20"/>
          <w:lang w:eastAsia="ru-RU"/>
        </w:rPr>
      </w:pPr>
      <w:r w:rsidRPr="00BF5BEB">
        <w:rPr>
          <w:rFonts w:cs="Calibri"/>
          <w:color w:val="000000" w:themeColor="text1"/>
          <w:sz w:val="20"/>
          <w:szCs w:val="20"/>
          <w:lang w:eastAsia="ru-RU"/>
        </w:rPr>
        <w:t>3.2.</w:t>
      </w:r>
      <w:r w:rsidRPr="00BF5BEB">
        <w:rPr>
          <w:rFonts w:cs="Calibri"/>
          <w:color w:val="000000" w:themeColor="text1"/>
          <w:sz w:val="20"/>
          <w:szCs w:val="20"/>
          <w:lang w:eastAsia="ru-RU"/>
        </w:rPr>
        <w:tab/>
        <w:t>Участник долевого строите</w:t>
      </w:r>
      <w:r>
        <w:rPr>
          <w:rFonts w:cs="Calibri"/>
          <w:color w:val="000000" w:themeColor="text1"/>
          <w:sz w:val="20"/>
          <w:szCs w:val="20"/>
          <w:lang w:eastAsia="ru-RU"/>
        </w:rPr>
        <w:t xml:space="preserve">льства вносит денежные средства </w:t>
      </w:r>
      <w:r w:rsidRPr="003D55AB">
        <w:rPr>
          <w:rFonts w:cs="Calibri"/>
          <w:color w:val="FF0000"/>
          <w:sz w:val="20"/>
          <w:szCs w:val="20"/>
          <w:lang w:eastAsia="ru-RU"/>
        </w:rPr>
        <w:t xml:space="preserve">- </w:t>
      </w:r>
      <w:r w:rsidRPr="00BB4F2D">
        <w:rPr>
          <w:rFonts w:cs="Calibri"/>
          <w:sz w:val="20"/>
          <w:szCs w:val="20"/>
          <w:lang w:eastAsia="ru-RU"/>
        </w:rPr>
        <w:t>депонируемую сумму</w:t>
      </w:r>
      <w:r w:rsidRPr="003D55AB">
        <w:rPr>
          <w:rFonts w:cs="Calibri"/>
          <w:color w:val="FF0000"/>
          <w:sz w:val="20"/>
          <w:szCs w:val="20"/>
          <w:lang w:eastAsia="ru-RU"/>
        </w:rPr>
        <w:t xml:space="preserve"> </w:t>
      </w:r>
      <w:r w:rsidRPr="00BF5BEB">
        <w:rPr>
          <w:rFonts w:cs="Calibri"/>
          <w:color w:val="000000" w:themeColor="text1"/>
          <w:sz w:val="20"/>
          <w:szCs w:val="20"/>
          <w:lang w:eastAsia="ru-RU"/>
        </w:rPr>
        <w:t>для строительства (создания) Объекта до</w:t>
      </w:r>
      <w:r>
        <w:rPr>
          <w:rFonts w:cs="Calibri"/>
          <w:color w:val="000000" w:themeColor="text1"/>
          <w:sz w:val="20"/>
          <w:szCs w:val="20"/>
          <w:lang w:eastAsia="ru-RU"/>
        </w:rPr>
        <w:t xml:space="preserve">левого строительства в размере </w:t>
      </w:r>
      <w:r w:rsidR="007263B9">
        <w:rPr>
          <w:rFonts w:ascii="Calibri" w:eastAsia="Times New Roman" w:hAnsi="Calibri" w:cs="Times New Roman"/>
          <w:b/>
          <w:color w:val="000000"/>
          <w:lang w:eastAsia="ru-RU"/>
        </w:rPr>
        <w:t>__________</w:t>
      </w:r>
      <w:r w:rsidRPr="004C3964">
        <w:rPr>
          <w:rFonts w:cs="Calibri"/>
          <w:b/>
          <w:color w:val="000000" w:themeColor="text1"/>
          <w:sz w:val="20"/>
          <w:szCs w:val="20"/>
          <w:lang w:eastAsia="ru-RU"/>
        </w:rPr>
        <w:t xml:space="preserve"> (</w:t>
      </w:r>
      <w:r w:rsidR="007263B9">
        <w:rPr>
          <w:rFonts w:cs="Calibri"/>
          <w:b/>
          <w:color w:val="000000" w:themeColor="text1"/>
          <w:sz w:val="20"/>
          <w:szCs w:val="20"/>
          <w:lang w:eastAsia="ru-RU"/>
        </w:rPr>
        <w:t>____________</w:t>
      </w:r>
      <w:r w:rsidRPr="004C3964">
        <w:rPr>
          <w:rFonts w:cs="Calibri"/>
          <w:b/>
          <w:color w:val="000000" w:themeColor="text1"/>
          <w:sz w:val="20"/>
          <w:szCs w:val="20"/>
          <w:lang w:eastAsia="ru-RU"/>
        </w:rPr>
        <w:t xml:space="preserve">) рублей, НДС не облагается. </w:t>
      </w:r>
    </w:p>
    <w:p w:rsidR="00B41873" w:rsidRPr="003D1952" w:rsidRDefault="00B41873" w:rsidP="00B41873">
      <w:pPr>
        <w:spacing w:after="0" w:line="240" w:lineRule="auto"/>
        <w:ind w:left="567"/>
        <w:contextualSpacing/>
        <w:jc w:val="both"/>
        <w:rPr>
          <w:rFonts w:cs="Calibri"/>
          <w:color w:val="000000" w:themeColor="text1"/>
          <w:sz w:val="20"/>
          <w:szCs w:val="20"/>
          <w:lang w:eastAsia="ru-RU"/>
        </w:rPr>
      </w:pPr>
      <w:r w:rsidRPr="003D1952">
        <w:rPr>
          <w:rFonts w:cs="Calibri"/>
          <w:color w:val="000000" w:themeColor="text1"/>
          <w:sz w:val="20"/>
          <w:szCs w:val="20"/>
          <w:lang w:eastAsia="ru-RU"/>
        </w:rPr>
        <w:t>3.3.</w:t>
      </w:r>
      <w:r w:rsidRPr="003D1952">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B41873" w:rsidRPr="003D1952" w:rsidRDefault="00B41873" w:rsidP="00B41873">
      <w:pPr>
        <w:spacing w:after="0" w:line="240" w:lineRule="auto"/>
        <w:ind w:left="851"/>
        <w:contextualSpacing/>
        <w:jc w:val="both"/>
        <w:rPr>
          <w:rFonts w:cs="Calibri"/>
          <w:sz w:val="20"/>
          <w:szCs w:val="20"/>
          <w:lang w:eastAsia="ru-RU"/>
        </w:rPr>
      </w:pPr>
      <w:r w:rsidRPr="003D1952">
        <w:rPr>
          <w:rFonts w:cs="Calibri"/>
          <w:sz w:val="20"/>
          <w:szCs w:val="20"/>
          <w:lang w:eastAsia="ru-RU"/>
        </w:rPr>
        <w:t xml:space="preserve">3.3.1.  Не позднее </w:t>
      </w:r>
      <w:r w:rsidR="007263B9" w:rsidRPr="00445CD4">
        <w:rPr>
          <w:rFonts w:cs="Calibri"/>
          <w:sz w:val="20"/>
          <w:szCs w:val="20"/>
          <w:lang w:eastAsia="ru-RU"/>
        </w:rPr>
        <w:t xml:space="preserve">3 (Трех) рабочих дней со дня после государственной регистрации настоящего договора </w:t>
      </w:r>
      <w:r w:rsidRPr="003D1952">
        <w:rPr>
          <w:rFonts w:cs="Calibri"/>
          <w:sz w:val="20"/>
          <w:szCs w:val="20"/>
          <w:lang w:eastAsia="ru-RU"/>
        </w:rPr>
        <w:t>Участник оплачивает цену, установленную пунктом 3.2. настоящего договора, в полном объеме.</w:t>
      </w:r>
    </w:p>
    <w:p w:rsidR="00B41873" w:rsidRPr="003D1952" w:rsidRDefault="00B41873" w:rsidP="00B41873">
      <w:pPr>
        <w:spacing w:after="0" w:line="240" w:lineRule="auto"/>
        <w:ind w:left="851"/>
        <w:jc w:val="both"/>
        <w:rPr>
          <w:rFonts w:cs="Calibri"/>
          <w:sz w:val="20"/>
          <w:szCs w:val="20"/>
          <w:lang w:eastAsia="ru-RU"/>
        </w:rPr>
      </w:pPr>
      <w:r w:rsidRPr="003D1952">
        <w:rPr>
          <w:rFonts w:cs="Calibri"/>
          <w:sz w:val="20"/>
          <w:szCs w:val="20"/>
          <w:lang w:eastAsia="ru-RU"/>
        </w:rPr>
        <w:t>3.3.2 Участник открывает счет эскроу в ПАО Сбербанк на срок условного депонирования денежных средств и  вносит  на него денежные средства указанные в п.3.2. в сроки в порядке предусмотренном договором</w:t>
      </w:r>
      <w:r w:rsidRPr="003D1952">
        <w:rPr>
          <w:rFonts w:cs="Calibri"/>
          <w:bCs/>
          <w:sz w:val="20"/>
          <w:szCs w:val="20"/>
          <w:lang w:eastAsia="ru-RU"/>
        </w:rPr>
        <w:t>.</w:t>
      </w:r>
    </w:p>
    <w:p w:rsidR="00B41873" w:rsidRPr="003D1952" w:rsidRDefault="00B41873" w:rsidP="00B41873">
      <w:pPr>
        <w:pStyle w:val="a9"/>
        <w:numPr>
          <w:ilvl w:val="2"/>
          <w:numId w:val="25"/>
        </w:numPr>
        <w:spacing w:after="0" w:line="240" w:lineRule="auto"/>
        <w:ind w:left="851" w:firstLine="0"/>
        <w:jc w:val="both"/>
        <w:rPr>
          <w:rFonts w:cs="Calibri"/>
          <w:bCs/>
          <w:sz w:val="20"/>
          <w:szCs w:val="20"/>
          <w:lang w:eastAsia="ru-RU"/>
        </w:rPr>
      </w:pPr>
      <w:r w:rsidRPr="003D1952">
        <w:rPr>
          <w:rFonts w:cs="Calibri"/>
          <w:bCs/>
          <w:sz w:val="20"/>
          <w:szCs w:val="20"/>
          <w:lang w:eastAsia="ru-RU"/>
        </w:rPr>
        <w:t xml:space="preserve">Депонентом по счету-эскроу является участник - </w:t>
      </w:r>
      <w:r w:rsidRPr="003D1952">
        <w:rPr>
          <w:rFonts w:eastAsia="Times New Roman" w:cs="Times New Roman"/>
          <w:b/>
          <w:color w:val="000000" w:themeColor="text1"/>
          <w:sz w:val="20"/>
          <w:szCs w:val="20"/>
          <w:lang w:eastAsia="ru-RU"/>
        </w:rPr>
        <w:t xml:space="preserve"> </w:t>
      </w:r>
      <w:r w:rsidRPr="003D1952">
        <w:rPr>
          <w:rFonts w:cs="Calibri"/>
          <w:b/>
          <w:bCs/>
          <w:sz w:val="20"/>
          <w:szCs w:val="20"/>
          <w:lang w:eastAsia="ru-RU"/>
        </w:rPr>
        <w:t xml:space="preserve">Гражданин РФ </w:t>
      </w:r>
      <w:r w:rsidR="007263B9">
        <w:rPr>
          <w:b/>
          <w:sz w:val="20"/>
          <w:szCs w:val="20"/>
        </w:rPr>
        <w:t>_______</w:t>
      </w:r>
    </w:p>
    <w:p w:rsidR="00B41873" w:rsidRPr="003D1952" w:rsidRDefault="00B41873" w:rsidP="00B41873">
      <w:pPr>
        <w:pStyle w:val="a9"/>
        <w:numPr>
          <w:ilvl w:val="2"/>
          <w:numId w:val="25"/>
        </w:numPr>
        <w:spacing w:after="0" w:line="240" w:lineRule="auto"/>
        <w:ind w:left="851" w:firstLine="0"/>
        <w:jc w:val="both"/>
        <w:rPr>
          <w:rFonts w:cs="Calibri"/>
          <w:bCs/>
          <w:sz w:val="20"/>
          <w:szCs w:val="20"/>
          <w:lang w:eastAsia="ru-RU"/>
        </w:rPr>
      </w:pPr>
      <w:r w:rsidRPr="003D1952">
        <w:rPr>
          <w:rFonts w:cs="Calibri"/>
          <w:bCs/>
          <w:sz w:val="20"/>
          <w:szCs w:val="20"/>
          <w:lang w:eastAsia="ru-RU"/>
        </w:rPr>
        <w:t>Эскроу-Агентом является: ПАО Сбербанк</w:t>
      </w:r>
    </w:p>
    <w:p w:rsidR="00B41873" w:rsidRPr="003D1952" w:rsidRDefault="00B41873" w:rsidP="00B41873">
      <w:pPr>
        <w:pStyle w:val="a9"/>
        <w:spacing w:after="0" w:line="240" w:lineRule="auto"/>
        <w:ind w:left="851"/>
        <w:jc w:val="both"/>
        <w:rPr>
          <w:rFonts w:cs="Calibri"/>
          <w:bCs/>
          <w:sz w:val="20"/>
          <w:szCs w:val="20"/>
          <w:lang w:eastAsia="ru-RU"/>
        </w:rPr>
      </w:pPr>
      <w:r w:rsidRPr="003D1952">
        <w:rPr>
          <w:rFonts w:cs="Calibri"/>
          <w:bCs/>
          <w:sz w:val="20"/>
          <w:szCs w:val="20"/>
          <w:lang w:eastAsia="ru-RU"/>
        </w:rPr>
        <w:t>Адрес: Российская Федерация, 117997 г. Москва, ул. Вавилова, д. 19.  ОГРН: 1027700132195</w:t>
      </w:r>
    </w:p>
    <w:p w:rsidR="00B41873" w:rsidRPr="003D1952" w:rsidRDefault="00B41873" w:rsidP="00B41873">
      <w:pPr>
        <w:pStyle w:val="a9"/>
        <w:spacing w:after="0" w:line="240" w:lineRule="auto"/>
        <w:ind w:left="851"/>
        <w:jc w:val="both"/>
        <w:rPr>
          <w:rFonts w:cs="Calibri"/>
          <w:bCs/>
          <w:sz w:val="20"/>
          <w:szCs w:val="20"/>
          <w:lang w:eastAsia="ru-RU"/>
        </w:rPr>
      </w:pPr>
      <w:r w:rsidRPr="003D1952">
        <w:rPr>
          <w:rFonts w:cs="Calibri"/>
          <w:bCs/>
          <w:sz w:val="20"/>
          <w:szCs w:val="20"/>
          <w:lang w:eastAsia="ru-RU"/>
        </w:rPr>
        <w:t xml:space="preserve">Адрес электронной почты: </w:t>
      </w:r>
      <w:hyperlink r:id="rId10" w:history="1">
        <w:r w:rsidRPr="003D1952">
          <w:rPr>
            <w:rStyle w:val="aa"/>
            <w:rFonts w:cs="Calibri"/>
            <w:bCs/>
            <w:color w:val="auto"/>
            <w:sz w:val="20"/>
            <w:szCs w:val="20"/>
            <w:lang w:val="en-US" w:eastAsia="ru-RU"/>
          </w:rPr>
          <w:t>Escrow</w:t>
        </w:r>
        <w:r w:rsidRPr="003D1952">
          <w:rPr>
            <w:rStyle w:val="aa"/>
            <w:rFonts w:cs="Calibri"/>
            <w:bCs/>
            <w:color w:val="auto"/>
            <w:sz w:val="20"/>
            <w:szCs w:val="20"/>
            <w:lang w:eastAsia="ru-RU"/>
          </w:rPr>
          <w:t>_</w:t>
        </w:r>
        <w:r w:rsidRPr="003D1952">
          <w:rPr>
            <w:rStyle w:val="aa"/>
            <w:rFonts w:cs="Calibri"/>
            <w:bCs/>
            <w:color w:val="auto"/>
            <w:sz w:val="20"/>
            <w:szCs w:val="20"/>
            <w:lang w:val="en-US" w:eastAsia="ru-RU"/>
          </w:rPr>
          <w:t>Sberbank</w:t>
        </w:r>
        <w:r w:rsidRPr="003D1952">
          <w:rPr>
            <w:rStyle w:val="aa"/>
            <w:rFonts w:cs="Calibri"/>
            <w:bCs/>
            <w:color w:val="auto"/>
            <w:sz w:val="20"/>
            <w:szCs w:val="20"/>
            <w:lang w:eastAsia="ru-RU"/>
          </w:rPr>
          <w:t>@</w:t>
        </w:r>
        <w:r w:rsidRPr="003D1952">
          <w:rPr>
            <w:rStyle w:val="aa"/>
            <w:rFonts w:cs="Calibri"/>
            <w:bCs/>
            <w:color w:val="auto"/>
            <w:sz w:val="20"/>
            <w:szCs w:val="20"/>
            <w:lang w:val="en-US" w:eastAsia="ru-RU"/>
          </w:rPr>
          <w:t>sberbank</w:t>
        </w:r>
        <w:r w:rsidRPr="003D1952">
          <w:rPr>
            <w:rStyle w:val="aa"/>
            <w:rFonts w:cs="Calibri"/>
            <w:bCs/>
            <w:color w:val="auto"/>
            <w:sz w:val="20"/>
            <w:szCs w:val="20"/>
            <w:lang w:eastAsia="ru-RU"/>
          </w:rPr>
          <w:t>.</w:t>
        </w:r>
        <w:r w:rsidRPr="003D1952">
          <w:rPr>
            <w:rStyle w:val="aa"/>
            <w:rFonts w:cs="Calibri"/>
            <w:bCs/>
            <w:color w:val="auto"/>
            <w:sz w:val="20"/>
            <w:szCs w:val="20"/>
            <w:lang w:val="en-US" w:eastAsia="ru-RU"/>
          </w:rPr>
          <w:t>ru</w:t>
        </w:r>
      </w:hyperlink>
      <w:r w:rsidRPr="003D1952">
        <w:rPr>
          <w:rFonts w:cs="Calibri"/>
          <w:bCs/>
          <w:sz w:val="20"/>
          <w:szCs w:val="20"/>
          <w:lang w:eastAsia="ru-RU"/>
        </w:rPr>
        <w:t>, телефонный номер: 8-800-200-86-03</w:t>
      </w:r>
    </w:p>
    <w:p w:rsidR="00B41873" w:rsidRPr="001011D3" w:rsidRDefault="00B41873" w:rsidP="00B41873">
      <w:pPr>
        <w:pStyle w:val="a9"/>
        <w:numPr>
          <w:ilvl w:val="2"/>
          <w:numId w:val="25"/>
        </w:numPr>
        <w:spacing w:after="0" w:line="240" w:lineRule="auto"/>
        <w:ind w:left="851" w:firstLine="0"/>
        <w:jc w:val="both"/>
        <w:rPr>
          <w:rFonts w:cs="Calibri"/>
          <w:bCs/>
          <w:sz w:val="20"/>
          <w:szCs w:val="20"/>
          <w:lang w:eastAsia="ru-RU"/>
        </w:rPr>
      </w:pPr>
      <w:r w:rsidRPr="003D1952">
        <w:rPr>
          <w:rFonts w:cs="Calibri"/>
          <w:bCs/>
          <w:sz w:val="20"/>
          <w:szCs w:val="20"/>
          <w:lang w:eastAsia="ru-RU"/>
        </w:rPr>
        <w:t xml:space="preserve"> Обязанность участника долевого строительства по уплате обусловленной договором цены</w:t>
      </w:r>
      <w:r w:rsidRPr="00BB4F2D">
        <w:rPr>
          <w:rFonts w:cs="Calibri"/>
          <w:bCs/>
          <w:sz w:val="20"/>
          <w:szCs w:val="20"/>
          <w:lang w:eastAsia="ru-RU"/>
        </w:rPr>
        <w:t xml:space="preserve"> считается исполненной с момента поступления денежных средств на открытый в ПАО Сбербанке  счет эскроу.</w:t>
      </w:r>
      <w:r>
        <w:rPr>
          <w:rFonts w:cs="Calibri"/>
          <w:bCs/>
          <w:sz w:val="20"/>
          <w:szCs w:val="20"/>
          <w:lang w:eastAsia="ru-RU"/>
        </w:rPr>
        <w:t xml:space="preserve"> </w:t>
      </w:r>
      <w:r w:rsidRPr="001011D3">
        <w:rPr>
          <w:rFonts w:cs="Calibri"/>
          <w:sz w:val="20"/>
          <w:szCs w:val="20"/>
          <w:lang w:eastAsia="ru-RU"/>
        </w:rPr>
        <w:t xml:space="preserve">Датой уплаты считается дата зачисления денежных средств, указанных в п </w:t>
      </w:r>
      <w:r>
        <w:rPr>
          <w:rFonts w:cs="Calibri"/>
          <w:sz w:val="20"/>
          <w:szCs w:val="20"/>
          <w:lang w:eastAsia="ru-RU"/>
        </w:rPr>
        <w:t>3.2</w:t>
      </w:r>
      <w:r w:rsidRPr="001011D3">
        <w:rPr>
          <w:rFonts w:cs="Calibri"/>
          <w:sz w:val="20"/>
          <w:szCs w:val="20"/>
          <w:lang w:eastAsia="ru-RU"/>
        </w:rPr>
        <w:t>. договора на открытый в ПАО Сбербанк счет эскроу.</w:t>
      </w:r>
    </w:p>
    <w:p w:rsidR="00B41873" w:rsidRPr="003D55AB" w:rsidRDefault="00B41873" w:rsidP="00B41873">
      <w:pPr>
        <w:spacing w:after="0" w:line="240" w:lineRule="auto"/>
        <w:ind w:left="567"/>
        <w:contextualSpacing/>
        <w:jc w:val="both"/>
        <w:rPr>
          <w:rFonts w:cs="Calibri"/>
          <w:color w:val="000000" w:themeColor="text1"/>
          <w:sz w:val="20"/>
          <w:szCs w:val="20"/>
          <w:lang w:eastAsia="ru-RU"/>
        </w:rPr>
      </w:pPr>
      <w:r>
        <w:rPr>
          <w:rFonts w:cs="Calibri"/>
          <w:color w:val="000000" w:themeColor="text1"/>
          <w:sz w:val="20"/>
          <w:szCs w:val="20"/>
          <w:lang w:eastAsia="ru-RU"/>
        </w:rPr>
        <w:t>3.4</w:t>
      </w:r>
      <w:r w:rsidRPr="00F473EB">
        <w:rPr>
          <w:rFonts w:cs="Calibri"/>
          <w:color w:val="000000" w:themeColor="text1"/>
          <w:sz w:val="20"/>
          <w:szCs w:val="20"/>
          <w:lang w:eastAsia="ru-RU"/>
        </w:rPr>
        <w:t>.</w:t>
      </w:r>
      <w:r>
        <w:rPr>
          <w:rFonts w:cs="Calibri"/>
          <w:color w:val="000000" w:themeColor="text1"/>
          <w:sz w:val="20"/>
          <w:szCs w:val="20"/>
          <w:lang w:eastAsia="ru-RU"/>
        </w:rPr>
        <w:t xml:space="preserve"> </w:t>
      </w:r>
      <w:r w:rsidRPr="00F473EB">
        <w:rPr>
          <w:rFonts w:cs="Calibri"/>
          <w:color w:val="000000" w:themeColor="text1"/>
          <w:sz w:val="20"/>
          <w:szCs w:val="20"/>
          <w:lang w:eastAsia="ru-RU"/>
        </w:rPr>
        <w:t xml:space="preserve">В соответствии с п. 5 ст. 488 ГК РФ имущественное право на приобретение </w:t>
      </w:r>
      <w:r w:rsidR="007263B9">
        <w:rPr>
          <w:rFonts w:eastAsia="Times New Roman" w:cstheme="minorHAnsi"/>
          <w:color w:val="000000" w:themeColor="text1"/>
          <w:sz w:val="20"/>
          <w:szCs w:val="20"/>
          <w:lang w:eastAsia="ru-RU"/>
        </w:rPr>
        <w:t>Машино-места</w:t>
      </w:r>
      <w:r w:rsidRPr="00F473EB">
        <w:rPr>
          <w:rFonts w:cs="Calibri"/>
          <w:color w:val="000000" w:themeColor="text1"/>
          <w:sz w:val="20"/>
          <w:szCs w:val="20"/>
          <w:lang w:eastAsia="ru-RU"/>
        </w:rPr>
        <w:t xml:space="preserve">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w:t>
      </w:r>
      <w:r w:rsidR="00682532">
        <w:rPr>
          <w:rFonts w:eastAsia="Times New Roman" w:cstheme="minorHAnsi"/>
          <w:color w:val="000000" w:themeColor="text1"/>
          <w:sz w:val="20"/>
          <w:szCs w:val="20"/>
          <w:lang w:eastAsia="ru-RU"/>
        </w:rPr>
        <w:t>Машино-место</w:t>
      </w:r>
      <w:r w:rsidRPr="00F473EB">
        <w:rPr>
          <w:rFonts w:cs="Calibri"/>
          <w:color w:val="000000" w:themeColor="text1"/>
          <w:sz w:val="20"/>
          <w:szCs w:val="20"/>
          <w:lang w:eastAsia="ru-RU"/>
        </w:rPr>
        <w:t xml:space="preserve"> является государственной регистрацией залога в силу закона, Залогодателем является Участник долевого строительства, </w:t>
      </w:r>
      <w:r>
        <w:rPr>
          <w:rFonts w:cs="Calibri"/>
          <w:color w:val="000000" w:themeColor="text1"/>
          <w:sz w:val="20"/>
          <w:szCs w:val="20"/>
          <w:lang w:eastAsia="ru-RU"/>
        </w:rPr>
        <w:t>Залогодержателем – Застройщик.</w:t>
      </w:r>
      <w:r w:rsidRPr="00BF5BEB">
        <w:rPr>
          <w:rFonts w:eastAsia="Times New Roman" w:cstheme="minorHAnsi"/>
          <w:color w:val="000000" w:themeColor="text1"/>
          <w:sz w:val="20"/>
          <w:szCs w:val="20"/>
          <w:lang w:eastAsia="ru-RU"/>
        </w:rPr>
        <w:t xml:space="preserve"> </w:t>
      </w:r>
    </w:p>
    <w:p w:rsidR="00B41873" w:rsidRPr="00BF5BEB" w:rsidRDefault="00B41873" w:rsidP="00B41873">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Pr>
          <w:rFonts w:eastAsia="Times New Roman" w:cstheme="minorHAnsi"/>
          <w:color w:val="000000" w:themeColor="text1"/>
          <w:sz w:val="20"/>
          <w:szCs w:val="20"/>
          <w:lang w:eastAsia="ru-RU"/>
        </w:rPr>
        <w:t>5</w:t>
      </w:r>
      <w:r w:rsidRPr="00BF5BEB">
        <w:rPr>
          <w:rFonts w:eastAsia="Times New Roman" w:cstheme="minorHAnsi"/>
          <w:color w:val="000000" w:themeColor="text1"/>
          <w:sz w:val="20"/>
          <w:szCs w:val="20"/>
          <w:lang w:eastAsia="ru-RU"/>
        </w:rPr>
        <w:t xml:space="preserve">. 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Pr>
          <w:rFonts w:eastAsia="Times New Roman" w:cstheme="minorHAnsi"/>
          <w:color w:val="000000" w:themeColor="text1"/>
          <w:sz w:val="20"/>
          <w:szCs w:val="20"/>
          <w:lang w:eastAsia="ru-RU"/>
        </w:rPr>
        <w:t>стадией строительной готовности</w:t>
      </w:r>
      <w:r w:rsidRPr="00BF5BEB">
        <w:rPr>
          <w:rFonts w:eastAsia="Times New Roman" w:cstheme="minorHAnsi"/>
          <w:color w:val="000000" w:themeColor="text1"/>
          <w:sz w:val="20"/>
          <w:szCs w:val="20"/>
          <w:lang w:eastAsia="ru-RU"/>
        </w:rPr>
        <w:t>, производятся Участником исключительно после государственной регистрации права собственности Участника на Объект долевого строительства.</w:t>
      </w:r>
    </w:p>
    <w:p w:rsidR="00B41873" w:rsidRPr="00BF5BEB" w:rsidRDefault="00B41873" w:rsidP="00B41873">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B41873" w:rsidRPr="00BF5BEB" w:rsidRDefault="00B41873" w:rsidP="00B41873">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Pr>
          <w:rFonts w:eastAsia="Times New Roman" w:cstheme="minorHAnsi"/>
          <w:color w:val="000000" w:themeColor="text1"/>
          <w:sz w:val="20"/>
          <w:szCs w:val="20"/>
          <w:lang w:eastAsia="ru-RU"/>
        </w:rPr>
        <w:t>6</w:t>
      </w:r>
      <w:r w:rsidRPr="00BF5BEB">
        <w:rPr>
          <w:rFonts w:eastAsia="Times New Roman" w:cstheme="minorHAnsi"/>
          <w:color w:val="000000" w:themeColor="text1"/>
          <w:sz w:val="20"/>
          <w:szCs w:val="20"/>
          <w:lang w:eastAsia="ru-RU"/>
        </w:rPr>
        <w:t>. 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 в связи с изменением площади Объекта долевого строительства по итогам замеров органами технической инвентаризации не производится.</w:t>
      </w:r>
    </w:p>
    <w:p w:rsidR="00243163" w:rsidRPr="00BF5BEB" w:rsidRDefault="00243163" w:rsidP="00A40726">
      <w:pPr>
        <w:spacing w:after="0" w:line="240" w:lineRule="auto"/>
        <w:jc w:val="both"/>
        <w:rPr>
          <w:rFonts w:eastAsia="Times New Roman" w:cstheme="minorHAnsi"/>
          <w:color w:val="000000" w:themeColor="text1"/>
          <w:sz w:val="20"/>
          <w:szCs w:val="20"/>
          <w:lang w:eastAsia="ru-RU"/>
        </w:rPr>
      </w:pPr>
    </w:p>
    <w:p w:rsidR="00243163" w:rsidRPr="00B41873" w:rsidRDefault="00243163" w:rsidP="00B41873">
      <w:pPr>
        <w:pStyle w:val="a9"/>
        <w:numPr>
          <w:ilvl w:val="0"/>
          <w:numId w:val="25"/>
        </w:numPr>
        <w:spacing w:after="0" w:line="240" w:lineRule="auto"/>
        <w:jc w:val="center"/>
        <w:outlineLvl w:val="0"/>
        <w:rPr>
          <w:rFonts w:eastAsia="Times New Roman" w:cstheme="minorHAnsi"/>
          <w:b/>
          <w:color w:val="000000" w:themeColor="text1"/>
          <w:sz w:val="20"/>
          <w:szCs w:val="20"/>
          <w:lang w:eastAsia="ru-RU"/>
        </w:rPr>
      </w:pPr>
      <w:r w:rsidRPr="00B41873">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41873">
        <w:rPr>
          <w:rFonts w:eastAsia="Times New Roman" w:cstheme="minorHAnsi"/>
          <w:b/>
          <w:color w:val="000000" w:themeColor="text1"/>
          <w:sz w:val="20"/>
          <w:szCs w:val="20"/>
          <w:lang w:eastAsia="ru-RU"/>
        </w:rPr>
        <w:t xml:space="preserve"> </w:t>
      </w:r>
    </w:p>
    <w:p w:rsidR="00243163" w:rsidRPr="00BB4F2D" w:rsidRDefault="00243163" w:rsidP="00E1157F">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w:t>
      </w:r>
      <w:r w:rsidR="007263B9">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xml:space="preserve">  и о готовности </w:t>
      </w:r>
      <w:r w:rsidR="007263B9">
        <w:rPr>
          <w:rFonts w:eastAsia="Times New Roman" w:cstheme="minorHAnsi"/>
          <w:color w:val="000000" w:themeColor="text1"/>
          <w:sz w:val="20"/>
          <w:szCs w:val="20"/>
          <w:lang w:eastAsia="ru-RU"/>
        </w:rPr>
        <w:t>Машино-места</w:t>
      </w:r>
      <w:r w:rsidRPr="00BF5BEB">
        <w:rPr>
          <w:rFonts w:eastAsia="Times New Roman" w:cstheme="minorHAnsi"/>
          <w:color w:val="000000" w:themeColor="text1"/>
          <w:sz w:val="20"/>
          <w:szCs w:val="20"/>
          <w:lang w:eastAsia="ru-RU"/>
        </w:rPr>
        <w:t xml:space="preserve"> к передаче, а также предупредить Участника долевого строительства о необходимости принятия </w:t>
      </w:r>
      <w:r w:rsidR="007263B9">
        <w:rPr>
          <w:rFonts w:eastAsia="Times New Roman" w:cstheme="minorHAnsi"/>
          <w:color w:val="000000" w:themeColor="text1"/>
          <w:sz w:val="20"/>
          <w:szCs w:val="20"/>
          <w:lang w:eastAsia="ru-RU"/>
        </w:rPr>
        <w:t>Машино-места</w:t>
      </w:r>
      <w:r w:rsidR="007263B9"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 xml:space="preserve">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w:t>
      </w:r>
      <w:r w:rsidR="00682532">
        <w:rPr>
          <w:rFonts w:eastAsia="Times New Roman" w:cstheme="minorHAnsi"/>
          <w:color w:val="000000" w:themeColor="text1"/>
          <w:sz w:val="20"/>
          <w:szCs w:val="20"/>
          <w:lang w:eastAsia="ru-RU"/>
        </w:rPr>
        <w:t xml:space="preserve">Автостоянки </w:t>
      </w:r>
      <w:r w:rsidRPr="00BF5BEB">
        <w:rPr>
          <w:rFonts w:eastAsia="Times New Roman" w:cstheme="minorHAnsi"/>
          <w:color w:val="000000" w:themeColor="text1"/>
          <w:sz w:val="20"/>
          <w:szCs w:val="20"/>
          <w:lang w:eastAsia="ru-RU"/>
        </w:rPr>
        <w:t xml:space="preserve">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E1157F">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w:t>
      </w:r>
      <w:r w:rsidR="007263B9">
        <w:rPr>
          <w:rFonts w:eastAsia="Times New Roman" w:cstheme="minorHAnsi"/>
          <w:color w:val="000000" w:themeColor="text1"/>
          <w:sz w:val="20"/>
          <w:szCs w:val="20"/>
          <w:lang w:eastAsia="ru-RU"/>
        </w:rPr>
        <w:t xml:space="preserve">Автостоянки </w:t>
      </w:r>
      <w:r w:rsidRPr="00BF5BEB">
        <w:rPr>
          <w:rFonts w:eastAsia="Times New Roman" w:cstheme="minorHAnsi"/>
          <w:color w:val="000000" w:themeColor="text1"/>
          <w:sz w:val="20"/>
          <w:szCs w:val="20"/>
          <w:lang w:eastAsia="ru-RU"/>
        </w:rPr>
        <w:t xml:space="preserve">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w:t>
      </w:r>
      <w:r w:rsidR="00682532">
        <w:rPr>
          <w:rFonts w:eastAsia="Times New Roman" w:cstheme="minorHAnsi"/>
          <w:color w:val="000000" w:themeColor="text1"/>
          <w:sz w:val="20"/>
          <w:szCs w:val="20"/>
          <w:lang w:eastAsia="ru-RU"/>
        </w:rPr>
        <w:t xml:space="preserve">позволяющей использовать </w:t>
      </w:r>
      <w:r w:rsidR="00682532" w:rsidRPr="00BF5BEB">
        <w:rPr>
          <w:rFonts w:eastAsia="Times New Roman" w:cstheme="minorHAnsi"/>
          <w:color w:val="000000" w:themeColor="text1"/>
          <w:sz w:val="20"/>
          <w:szCs w:val="20"/>
          <w:lang w:eastAsia="ru-RU"/>
        </w:rPr>
        <w:t>Объект долевого строительства</w:t>
      </w:r>
      <w:r w:rsidR="00682532">
        <w:rPr>
          <w:rFonts w:eastAsia="Times New Roman" w:cstheme="minorHAnsi"/>
          <w:color w:val="000000" w:themeColor="text1"/>
          <w:sz w:val="20"/>
          <w:szCs w:val="20"/>
          <w:lang w:eastAsia="ru-RU"/>
        </w:rPr>
        <w:t xml:space="preserve"> в соответствии с его назначением</w:t>
      </w:r>
      <w:r w:rsidRPr="00BF5BEB">
        <w:rPr>
          <w:rFonts w:eastAsia="Times New Roman" w:cstheme="minorHAnsi"/>
          <w:color w:val="000000" w:themeColor="text1"/>
          <w:sz w:val="20"/>
          <w:szCs w:val="20"/>
          <w:lang w:eastAsia="ru-RU"/>
        </w:rPr>
        <w:t>. При  определении качества   передаваемо</w:t>
      </w:r>
      <w:r w:rsidR="007A2B98">
        <w:rPr>
          <w:rFonts w:eastAsia="Times New Roman" w:cstheme="minorHAnsi"/>
          <w:color w:val="000000" w:themeColor="text1"/>
          <w:sz w:val="20"/>
          <w:szCs w:val="20"/>
          <w:lang w:eastAsia="ru-RU"/>
        </w:rPr>
        <w:t>го</w:t>
      </w:r>
      <w:r w:rsidRPr="00BF5BEB">
        <w:rPr>
          <w:rFonts w:eastAsia="Times New Roman" w:cstheme="minorHAnsi"/>
          <w:color w:val="000000" w:themeColor="text1"/>
          <w:sz w:val="20"/>
          <w:szCs w:val="20"/>
          <w:lang w:eastAsia="ru-RU"/>
        </w:rPr>
        <w:t xml:space="preserve">   Участнику долевого строительства   </w:t>
      </w:r>
      <w:r w:rsidR="007263B9">
        <w:rPr>
          <w:rFonts w:eastAsia="Times New Roman" w:cstheme="minorHAnsi"/>
          <w:color w:val="000000" w:themeColor="text1"/>
          <w:sz w:val="20"/>
          <w:szCs w:val="20"/>
          <w:lang w:eastAsia="ru-RU"/>
        </w:rPr>
        <w:t>Машино-места</w:t>
      </w:r>
      <w:r w:rsidR="007263B9"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 xml:space="preserve">Стороны   исходят   из   того,   что свидетельством соответствия </w:t>
      </w:r>
      <w:r w:rsidR="007263B9">
        <w:rPr>
          <w:rFonts w:eastAsia="Times New Roman" w:cstheme="minorHAnsi"/>
          <w:color w:val="000000" w:themeColor="text1"/>
          <w:sz w:val="20"/>
          <w:szCs w:val="20"/>
          <w:lang w:eastAsia="ru-RU"/>
        </w:rPr>
        <w:t>Машино-места</w:t>
      </w:r>
      <w:r w:rsidR="007263B9"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 xml:space="preserve">проекту, строительно-техническим  нормам  и  правилам  является  выданное Застройщику разрешение на ввод </w:t>
      </w:r>
      <w:r w:rsidR="007263B9">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xml:space="preserve">  в эксплуатацию. </w:t>
      </w:r>
    </w:p>
    <w:p w:rsidR="00560DCF" w:rsidRPr="00BF5BEB" w:rsidRDefault="00560DCF"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 xml:space="preserve">ания первого передаточного акта в отношении </w:t>
      </w:r>
      <w:r w:rsidR="00FF34A2">
        <w:rPr>
          <w:rFonts w:eastAsia="Times New Roman" w:cstheme="minorHAnsi"/>
          <w:color w:val="000000" w:themeColor="text1"/>
          <w:sz w:val="20"/>
          <w:szCs w:val="20"/>
          <w:lang w:eastAsia="ru-RU"/>
        </w:rPr>
        <w:t>Автостоянки</w:t>
      </w:r>
      <w:r w:rsidR="00DC4344" w:rsidRPr="00BF5BEB">
        <w:rPr>
          <w:rFonts w:eastAsia="Times New Roman" w:cstheme="minorHAnsi"/>
          <w:color w:val="000000" w:themeColor="text1"/>
          <w:sz w:val="20"/>
          <w:szCs w:val="20"/>
          <w:lang w:eastAsia="ru-RU"/>
        </w:rPr>
        <w:t>,</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w:t>
      </w:r>
      <w:r w:rsidR="00FF34A2">
        <w:rPr>
          <w:rFonts w:eastAsia="Times New Roman" w:cstheme="minorHAnsi"/>
          <w:color w:val="000000" w:themeColor="text1"/>
          <w:sz w:val="20"/>
          <w:szCs w:val="20"/>
          <w:lang w:eastAsia="ru-RU"/>
        </w:rPr>
        <w:t>й</w:t>
      </w:r>
      <w:r w:rsidR="00DC4344" w:rsidRPr="00BF5BEB">
        <w:rPr>
          <w:rFonts w:eastAsia="Times New Roman" w:cstheme="minorHAnsi"/>
          <w:color w:val="000000" w:themeColor="text1"/>
          <w:sz w:val="20"/>
          <w:szCs w:val="20"/>
          <w:lang w:eastAsia="ru-RU"/>
        </w:rPr>
        <w:t xml:space="preserve">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8606D6" w:rsidRPr="008606D6" w:rsidRDefault="008606D6" w:rsidP="008606D6">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Настоящим Участник подтверждает свое согласие на последующие изменения в части, касающейся прав на земельный участок, по усмотрению Застройщика (в том числе   на уменьшение земельного участка в результате его разделения), при условии обязательного сохранения неразрывной связи между новым (измененным) земельным участком (прав на земельный участок) и строящимися (создаваемыми) на этом земельном участке Зданиями.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E1157F" w:rsidRPr="00BF5BEB" w:rsidRDefault="00E1157F" w:rsidP="00E1157F">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E1157F" w:rsidRPr="00BF5BEB" w:rsidRDefault="00E1157F" w:rsidP="00E1157F">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7.1. Участник долевого строительства в одностороннем порядке вправе отказаться от исполнения настоящего договора в случае:</w:t>
      </w:r>
    </w:p>
    <w:p w:rsidR="00E1157F" w:rsidRPr="00BF5BEB" w:rsidRDefault="00E1157F" w:rsidP="00E1157F">
      <w:pPr>
        <w:tabs>
          <w:tab w:val="left" w:pos="720"/>
        </w:tabs>
        <w:autoSpaceDE w:val="0"/>
        <w:autoSpaceDN w:val="0"/>
        <w:adjustRightInd w:val="0"/>
        <w:spacing w:after="0" w:line="240" w:lineRule="auto"/>
        <w:ind w:left="993"/>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E1157F" w:rsidRPr="00BF5BEB" w:rsidRDefault="00E1157F" w:rsidP="00E1157F">
      <w:pPr>
        <w:tabs>
          <w:tab w:val="left" w:pos="720"/>
        </w:tabs>
        <w:autoSpaceDE w:val="0"/>
        <w:autoSpaceDN w:val="0"/>
        <w:adjustRightInd w:val="0"/>
        <w:spacing w:after="0" w:line="240" w:lineRule="auto"/>
        <w:ind w:left="993"/>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неисполнения Застройщиком обязанностей, предусмотренных пунктом 2.4.1. настоящего договора;</w:t>
      </w:r>
    </w:p>
    <w:p w:rsidR="00E1157F" w:rsidRPr="00BF5BEB" w:rsidRDefault="00E1157F" w:rsidP="00E1157F">
      <w:pPr>
        <w:tabs>
          <w:tab w:val="left" w:pos="720"/>
        </w:tabs>
        <w:autoSpaceDE w:val="0"/>
        <w:autoSpaceDN w:val="0"/>
        <w:adjustRightInd w:val="0"/>
        <w:spacing w:after="0" w:line="240" w:lineRule="auto"/>
        <w:ind w:left="993"/>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существенного нарушения требований к качеству Объекта долевого строительства;</w:t>
      </w:r>
    </w:p>
    <w:p w:rsidR="00E1157F" w:rsidRDefault="00E1157F" w:rsidP="00E1157F">
      <w:pPr>
        <w:tabs>
          <w:tab w:val="left" w:pos="720"/>
        </w:tabs>
        <w:autoSpaceDE w:val="0"/>
        <w:autoSpaceDN w:val="0"/>
        <w:adjustRightInd w:val="0"/>
        <w:spacing w:after="0" w:line="240" w:lineRule="auto"/>
        <w:ind w:left="993"/>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E1157F" w:rsidRPr="00F168F5" w:rsidRDefault="00E1157F" w:rsidP="00E1157F">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E1157F" w:rsidRPr="00BF5BEB" w:rsidRDefault="00E1157F" w:rsidP="00E1157F">
      <w:pPr>
        <w:tabs>
          <w:tab w:val="left" w:pos="720"/>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1) прекращения или приостановления строительства (создания) </w:t>
      </w:r>
      <w:r w:rsidR="00682532">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в состав которо</w:t>
      </w:r>
      <w:r w:rsidR="00682532">
        <w:rPr>
          <w:rFonts w:eastAsia="Times New Roman" w:cstheme="minorHAnsi"/>
          <w:color w:val="000000" w:themeColor="text1"/>
          <w:sz w:val="20"/>
          <w:szCs w:val="20"/>
          <w:lang w:eastAsia="ru-RU"/>
        </w:rPr>
        <w:t>й</w:t>
      </w:r>
      <w:r w:rsidRPr="00BF5BEB">
        <w:rPr>
          <w:rFonts w:eastAsia="Times New Roman" w:cstheme="minorHAnsi"/>
          <w:color w:val="000000" w:themeColor="text1"/>
          <w:sz w:val="20"/>
          <w:szCs w:val="20"/>
          <w:lang w:eastAsia="ru-RU"/>
        </w:rPr>
        <w:t xml:space="preserve">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E1157F" w:rsidRPr="00BF5BEB" w:rsidRDefault="00E1157F" w:rsidP="00E1157F">
      <w:pPr>
        <w:tabs>
          <w:tab w:val="left" w:pos="720"/>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существенного изменения проектной документации строяще</w:t>
      </w:r>
      <w:r w:rsidR="00682532">
        <w:rPr>
          <w:rFonts w:eastAsia="Times New Roman" w:cstheme="minorHAnsi"/>
          <w:color w:val="000000" w:themeColor="text1"/>
          <w:sz w:val="20"/>
          <w:szCs w:val="20"/>
          <w:lang w:eastAsia="ru-RU"/>
        </w:rPr>
        <w:t>йся</w:t>
      </w:r>
      <w:r w:rsidRPr="00BF5BEB">
        <w:rPr>
          <w:rFonts w:eastAsia="Times New Roman" w:cstheme="minorHAnsi"/>
          <w:color w:val="000000" w:themeColor="text1"/>
          <w:sz w:val="20"/>
          <w:szCs w:val="20"/>
          <w:lang w:eastAsia="ru-RU"/>
        </w:rPr>
        <w:t xml:space="preserve"> (</w:t>
      </w:r>
      <w:r w:rsidR="00682532" w:rsidRPr="00BF5BEB">
        <w:rPr>
          <w:rFonts w:eastAsia="Times New Roman" w:cstheme="minorHAnsi"/>
          <w:color w:val="000000" w:themeColor="text1"/>
          <w:sz w:val="20"/>
          <w:szCs w:val="20"/>
          <w:lang w:eastAsia="ru-RU"/>
        </w:rPr>
        <w:t>создаваем</w:t>
      </w:r>
      <w:r w:rsidR="00682532">
        <w:rPr>
          <w:rFonts w:eastAsia="Times New Roman" w:cstheme="minorHAnsi"/>
          <w:color w:val="000000" w:themeColor="text1"/>
          <w:sz w:val="20"/>
          <w:szCs w:val="20"/>
          <w:lang w:eastAsia="ru-RU"/>
        </w:rPr>
        <w:t>ой</w:t>
      </w:r>
      <w:r w:rsidRPr="00BF5BEB">
        <w:rPr>
          <w:rFonts w:eastAsia="Times New Roman" w:cstheme="minorHAnsi"/>
          <w:color w:val="000000" w:themeColor="text1"/>
          <w:sz w:val="20"/>
          <w:szCs w:val="20"/>
          <w:lang w:eastAsia="ru-RU"/>
        </w:rPr>
        <w:t xml:space="preserve">) </w:t>
      </w:r>
      <w:r w:rsidR="00682532">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в состав которо</w:t>
      </w:r>
      <w:r w:rsidR="00682532">
        <w:rPr>
          <w:rFonts w:eastAsia="Times New Roman" w:cstheme="minorHAnsi"/>
          <w:color w:val="000000" w:themeColor="text1"/>
          <w:sz w:val="20"/>
          <w:szCs w:val="20"/>
          <w:lang w:eastAsia="ru-RU"/>
        </w:rPr>
        <w:t>й</w:t>
      </w:r>
      <w:r w:rsidRPr="00BF5BEB">
        <w:rPr>
          <w:rFonts w:eastAsia="Times New Roman" w:cstheme="minorHAnsi"/>
          <w:color w:val="000000" w:themeColor="text1"/>
          <w:sz w:val="20"/>
          <w:szCs w:val="20"/>
          <w:lang w:eastAsia="ru-RU"/>
        </w:rPr>
        <w:t xml:space="preserve">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E1157F" w:rsidRPr="00BF5BEB" w:rsidRDefault="00E1157F" w:rsidP="00E1157F">
      <w:pPr>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3) изменения назначения общего имущества и/или нежилых помещений, входящих в состав </w:t>
      </w:r>
      <w:r w:rsidR="00682532">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xml:space="preserve">;  Стороны согласовали, что изменение назначения общего имущества и/или нежилых помещений, входящих в состав </w:t>
      </w:r>
      <w:r w:rsidR="00682532">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xml:space="preserve">, если площадь таких (измененных) помещений не превышает 20 (Двадцать) % от общей площади помещений, относящихся к общему имуществу </w:t>
      </w:r>
      <w:r w:rsidR="00682532">
        <w:rPr>
          <w:rFonts w:eastAsia="Times New Roman" w:cstheme="minorHAnsi"/>
          <w:color w:val="000000" w:themeColor="text1"/>
          <w:sz w:val="20"/>
          <w:szCs w:val="20"/>
          <w:lang w:eastAsia="ru-RU"/>
        </w:rPr>
        <w:t>Автостоянки</w:t>
      </w:r>
      <w:r w:rsidRPr="00BF5BEB">
        <w:rPr>
          <w:rFonts w:eastAsia="Times New Roman" w:cstheme="minorHAnsi"/>
          <w:color w:val="000000" w:themeColor="text1"/>
          <w:sz w:val="20"/>
          <w:szCs w:val="20"/>
          <w:lang w:eastAsia="ru-RU"/>
        </w:rPr>
        <w:t>, является технологическим и не может служить основанием для расторжения настоящего договора.</w:t>
      </w:r>
    </w:p>
    <w:p w:rsidR="00E1157F" w:rsidRPr="00BF5BEB" w:rsidRDefault="00E1157F" w:rsidP="00E1157F">
      <w:pPr>
        <w:tabs>
          <w:tab w:val="left" w:pos="720"/>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E1157F" w:rsidRPr="00BB4F2D" w:rsidRDefault="00E1157F" w:rsidP="00E1157F">
      <w:pPr>
        <w:pStyle w:val="a9"/>
        <w:numPr>
          <w:ilvl w:val="1"/>
          <w:numId w:val="18"/>
        </w:numPr>
        <w:spacing w:after="0" w:line="240" w:lineRule="auto"/>
        <w:ind w:left="567" w:firstLine="0"/>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E1157F" w:rsidRPr="00F168F5" w:rsidRDefault="00E1157F" w:rsidP="00E1157F">
      <w:pPr>
        <w:pStyle w:val="a9"/>
        <w:numPr>
          <w:ilvl w:val="1"/>
          <w:numId w:val="18"/>
        </w:numPr>
        <w:spacing w:after="0" w:line="240" w:lineRule="auto"/>
        <w:ind w:left="567"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E1157F" w:rsidRPr="00BF5BEB" w:rsidRDefault="00E1157F"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E1157F" w:rsidRPr="00BF5BEB" w:rsidRDefault="00E1157F" w:rsidP="00810681">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оплачивается путем внесения частичных 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w:t>
      </w:r>
    </w:p>
    <w:p w:rsidR="00E1157F" w:rsidRPr="00BF5BEB" w:rsidRDefault="00E1157F" w:rsidP="00E1157F">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E1157F" w:rsidRPr="00BF5BEB" w:rsidRDefault="00E1157F" w:rsidP="00E1157F">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E1157F" w:rsidRPr="0098353A" w:rsidRDefault="00E1157F" w:rsidP="00E1157F">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договор, может быть расторгнут по  соглашению сторон. </w:t>
      </w:r>
    </w:p>
    <w:p w:rsidR="00E1157F" w:rsidRDefault="00E1157F" w:rsidP="00E1157F">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E1157F" w:rsidRPr="0098353A" w:rsidRDefault="00E1157F" w:rsidP="00E1157F">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E1157F" w:rsidRDefault="00E1157F" w:rsidP="00E1157F">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E1157F" w:rsidRDefault="00E1157F" w:rsidP="00E1157F">
      <w:pPr>
        <w:spacing w:after="0" w:line="240" w:lineRule="auto"/>
        <w:contextualSpacing/>
        <w:jc w:val="both"/>
        <w:rPr>
          <w:rFonts w:eastAsia="Times New Roman" w:cstheme="minorHAnsi"/>
          <w:color w:val="000000" w:themeColor="text1"/>
          <w:sz w:val="20"/>
          <w:szCs w:val="20"/>
          <w:lang w:eastAsia="ru-RU"/>
        </w:rPr>
      </w:pP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E1157F">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E1157F">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4B3090" w:rsidRPr="00127432" w:rsidRDefault="00D7237B" w:rsidP="00127432">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Настоящим Участник согласен с тем что срок передачи безусловно продлевается на период действия обстоятельств непреодолимой силы </w:t>
      </w:r>
    </w:p>
    <w:p w:rsidR="004B3090" w:rsidRPr="002E5D5B" w:rsidRDefault="004B3090" w:rsidP="004B3090">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4B3090" w:rsidRPr="005B6211" w:rsidRDefault="004B3090" w:rsidP="004B3090">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Pr="005B6211">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Pr>
          <w:rFonts w:eastAsia="Times New Roman" w:cstheme="minorHAnsi"/>
          <w:color w:val="000000" w:themeColor="text1"/>
          <w:sz w:val="20"/>
          <w:szCs w:val="20"/>
          <w:lang w:eastAsia="ru-RU"/>
        </w:rPr>
        <w:t xml:space="preserve"> Письменное о</w:t>
      </w:r>
      <w:r w:rsidRPr="000B6E55">
        <w:rPr>
          <w:rFonts w:eastAsia="Times New Roman" w:cstheme="minorHAnsi"/>
          <w:color w:val="000000" w:themeColor="text1"/>
          <w:sz w:val="20"/>
          <w:szCs w:val="20"/>
          <w:lang w:eastAsia="ru-RU"/>
        </w:rPr>
        <w:t xml:space="preserve">бращение, поступившее </w:t>
      </w:r>
      <w:r>
        <w:rPr>
          <w:rFonts w:eastAsia="Times New Roman" w:cstheme="minorHAnsi"/>
          <w:color w:val="000000" w:themeColor="text1"/>
          <w:sz w:val="20"/>
          <w:szCs w:val="20"/>
          <w:lang w:eastAsia="ru-RU"/>
        </w:rPr>
        <w:t>Застройщику от Участника</w:t>
      </w:r>
      <w:r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Pr>
          <w:rFonts w:eastAsia="Times New Roman" w:cstheme="minorHAnsi"/>
          <w:color w:val="000000" w:themeColor="text1"/>
          <w:sz w:val="20"/>
          <w:szCs w:val="20"/>
          <w:lang w:eastAsia="ru-RU"/>
        </w:rPr>
        <w:t xml:space="preserve">. </w:t>
      </w:r>
      <w:r w:rsidRPr="00C30864">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4B3090" w:rsidRPr="00F05C47" w:rsidRDefault="004B3090" w:rsidP="004B3090">
      <w:pPr>
        <w:pStyle w:val="a9"/>
        <w:numPr>
          <w:ilvl w:val="1"/>
          <w:numId w:val="27"/>
        </w:numPr>
        <w:spacing w:after="0" w:line="240" w:lineRule="auto"/>
        <w:ind w:left="567" w:firstLine="0"/>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4B3090" w:rsidRPr="00BF5BEB" w:rsidRDefault="004B3090" w:rsidP="004B3090">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4B3090"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E1157F" w:rsidRPr="005C7A23" w:rsidRDefault="00E1157F" w:rsidP="00E1157F">
      <w:pPr>
        <w:spacing w:after="0" w:line="240" w:lineRule="auto"/>
        <w:jc w:val="both"/>
        <w:rPr>
          <w:rFonts w:eastAsia="Times New Roman" w:cstheme="minorHAnsi"/>
          <w:color w:val="000000" w:themeColor="text1"/>
          <w:sz w:val="20"/>
          <w:szCs w:val="20"/>
          <w:lang w:eastAsia="ru-RU"/>
        </w:rPr>
      </w:pPr>
    </w:p>
    <w:p w:rsidR="00243163"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682532" w:rsidRPr="00BF5BEB" w:rsidRDefault="00682532" w:rsidP="004D02BC">
      <w:pPr>
        <w:spacing w:after="0" w:line="240" w:lineRule="auto"/>
        <w:ind w:left="567"/>
        <w:rPr>
          <w:rFonts w:eastAsia="Times New Roman" w:cstheme="minorHAnsi"/>
          <w:i/>
          <w:color w:val="000000" w:themeColor="text1"/>
          <w:sz w:val="20"/>
          <w:szCs w:val="20"/>
          <w:lang w:eastAsia="ru-RU"/>
        </w:rPr>
      </w:pP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CC1D8A" w:rsidRDefault="00243163" w:rsidP="005B6211">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Застройщик</w:t>
      </w:r>
      <w:r w:rsidR="00FB2E2D" w:rsidRPr="00BF5BEB">
        <w:rPr>
          <w:rFonts w:eastAsia="Times New Roman" w:cstheme="minorHAnsi"/>
          <w:color w:val="000000" w:themeColor="text1"/>
          <w:sz w:val="20"/>
          <w:szCs w:val="20"/>
          <w:lang w:eastAsia="ru-RU"/>
        </w:rPr>
        <w:t>:</w:t>
      </w:r>
    </w:p>
    <w:p w:rsidR="000A271C" w:rsidRDefault="00F61BFB" w:rsidP="00F61BFB">
      <w:pPr>
        <w:spacing w:after="0" w:line="240" w:lineRule="auto"/>
        <w:ind w:left="567"/>
        <w:jc w:val="both"/>
        <w:rPr>
          <w:rFonts w:eastAsia="Times New Roman" w:cs="Times New Roman"/>
          <w:b/>
          <w:color w:val="000000" w:themeColor="text1"/>
          <w:sz w:val="20"/>
          <w:szCs w:val="20"/>
          <w:lang w:eastAsia="ru-RU"/>
        </w:rPr>
      </w:pPr>
      <w:r w:rsidRPr="00F61BFB">
        <w:rPr>
          <w:rFonts w:eastAsia="Times New Roman" w:cstheme="minorHAnsi"/>
          <w:b/>
          <w:color w:val="000000" w:themeColor="text1"/>
          <w:sz w:val="20"/>
          <w:szCs w:val="20"/>
          <w:lang w:eastAsia="ru-RU"/>
        </w:rPr>
        <w:t xml:space="preserve">ООО </w:t>
      </w:r>
      <w:r w:rsidR="000A271C">
        <w:rPr>
          <w:rFonts w:eastAsia="Times New Roman" w:cs="Times New Roman"/>
          <w:b/>
          <w:color w:val="000000" w:themeColor="text1"/>
          <w:sz w:val="20"/>
          <w:szCs w:val="20"/>
          <w:lang w:eastAsia="ru-RU"/>
        </w:rPr>
        <w:t xml:space="preserve">Специализированный Застройщик </w:t>
      </w:r>
      <w:r w:rsidR="000A271C" w:rsidRPr="00BF5BEB">
        <w:rPr>
          <w:rFonts w:eastAsia="Times New Roman" w:cs="Times New Roman"/>
          <w:b/>
          <w:color w:val="000000" w:themeColor="text1"/>
          <w:sz w:val="20"/>
          <w:szCs w:val="20"/>
          <w:lang w:eastAsia="ru-RU"/>
        </w:rPr>
        <w:t>«Ин-Групп</w:t>
      </w:r>
      <w:r w:rsidR="000A271C">
        <w:rPr>
          <w:rFonts w:eastAsia="Times New Roman" w:cs="Times New Roman"/>
          <w:b/>
          <w:color w:val="000000" w:themeColor="text1"/>
          <w:sz w:val="20"/>
          <w:szCs w:val="20"/>
          <w:lang w:eastAsia="ru-RU"/>
        </w:rPr>
        <w:t xml:space="preserve"> Большой</w:t>
      </w:r>
      <w:r w:rsidR="000A271C" w:rsidRPr="00BF5BEB">
        <w:rPr>
          <w:rFonts w:eastAsia="Times New Roman" w:cs="Times New Roman"/>
          <w:b/>
          <w:color w:val="000000" w:themeColor="text1"/>
          <w:sz w:val="20"/>
          <w:szCs w:val="20"/>
          <w:lang w:eastAsia="ru-RU"/>
        </w:rPr>
        <w:t>»</w:t>
      </w:r>
      <w:r w:rsidR="000A271C">
        <w:rPr>
          <w:rFonts w:eastAsia="Times New Roman" w:cs="Times New Roman"/>
          <w:b/>
          <w:color w:val="000000" w:themeColor="text1"/>
          <w:sz w:val="20"/>
          <w:szCs w:val="20"/>
          <w:lang w:eastAsia="ru-RU"/>
        </w:rPr>
        <w:t xml:space="preserve"> </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Место нахождения: 107113 г. Москва, ул. Шумкина, д. 20, стр.1, Подвал: Помещение №I, Комната №9;</w:t>
      </w:r>
    </w:p>
    <w:p w:rsidR="002B6FE2" w:rsidRDefault="00F61BFB" w:rsidP="007A2B98">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ИНН: 7733150031   КПП: 771801001;</w:t>
      </w:r>
      <w:r w:rsidR="001B7B7E">
        <w:rPr>
          <w:rFonts w:eastAsia="Times New Roman" w:cstheme="minorHAnsi"/>
          <w:sz w:val="20"/>
          <w:szCs w:val="20"/>
          <w:lang w:eastAsia="ru-RU"/>
        </w:rPr>
        <w:t xml:space="preserve"> </w:t>
      </w:r>
      <w:r w:rsidRPr="009D2C9A">
        <w:rPr>
          <w:rFonts w:eastAsia="Times New Roman" w:cstheme="minorHAnsi"/>
          <w:sz w:val="20"/>
          <w:szCs w:val="20"/>
          <w:lang w:eastAsia="ru-RU"/>
        </w:rPr>
        <w:t>ОГРН: 1027733019236;</w:t>
      </w:r>
    </w:p>
    <w:p w:rsidR="001E2F47" w:rsidRDefault="001E2F47" w:rsidP="001E2F47">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 xml:space="preserve">Платёжные реквизиты:  </w:t>
      </w:r>
      <w:r>
        <w:rPr>
          <w:rFonts w:cs="Calibri"/>
          <w:sz w:val="20"/>
          <w:szCs w:val="20"/>
          <w:lang w:eastAsia="ru-RU"/>
        </w:rPr>
        <w:t>Участник открывает счет эскроу в ПАО Сбербанк и  вносит  на него денежные средства в сроки в порядке предусмотренном настоящим договором.</w:t>
      </w:r>
    </w:p>
    <w:p w:rsidR="001E2F47" w:rsidRPr="00DA022E" w:rsidRDefault="001E2F47" w:rsidP="002B6FE2">
      <w:pPr>
        <w:spacing w:after="0" w:line="240" w:lineRule="auto"/>
        <w:ind w:left="567"/>
        <w:jc w:val="both"/>
        <w:rPr>
          <w:rFonts w:eastAsia="Times New Roman" w:cstheme="minorHAnsi"/>
          <w:sz w:val="20"/>
          <w:szCs w:val="20"/>
          <w:lang w:eastAsia="ru-RU"/>
        </w:rPr>
      </w:pP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 xml:space="preserve">От имени ООО </w:t>
      </w:r>
      <w:r w:rsidR="000A271C" w:rsidRPr="000A271C">
        <w:rPr>
          <w:rFonts w:eastAsia="Times New Roman" w:cs="Times New Roman"/>
          <w:color w:val="000000" w:themeColor="text1"/>
          <w:sz w:val="20"/>
          <w:szCs w:val="20"/>
          <w:lang w:eastAsia="ru-RU"/>
        </w:rPr>
        <w:t>Специализированный Застройщик «Ин-Групп Большой»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2B6FE2" w:rsidRPr="001B7B7E" w:rsidRDefault="00F61BFB" w:rsidP="007A2B98">
      <w:pPr>
        <w:spacing w:after="0" w:line="240" w:lineRule="auto"/>
        <w:ind w:left="4815" w:firstLine="141"/>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7A2B98" w:rsidRPr="00952AC1" w:rsidRDefault="000A271C" w:rsidP="007A2B98">
      <w:pPr>
        <w:rPr>
          <w:b/>
          <w:sz w:val="20"/>
        </w:rPr>
      </w:pPr>
      <w:r>
        <w:rPr>
          <w:color w:val="000000" w:themeColor="text1"/>
          <w:sz w:val="20"/>
          <w:szCs w:val="20"/>
        </w:rPr>
        <w:t>адрес электронной почты</w:t>
      </w:r>
      <w:r w:rsidR="007A2B98">
        <w:rPr>
          <w:color w:val="000000" w:themeColor="text1"/>
          <w:sz w:val="20"/>
          <w:szCs w:val="20"/>
        </w:rPr>
        <w:t xml:space="preserve"> </w:t>
      </w: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18638B" w:rsidRDefault="0018638B"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682532" w:rsidRDefault="00682532"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2F47CE">
      <w:pPr>
        <w:spacing w:after="0" w:line="240" w:lineRule="auto"/>
        <w:jc w:val="center"/>
        <w:outlineLvl w:val="0"/>
        <w:rPr>
          <w:rFonts w:cstheme="minorHAnsi"/>
          <w:noProof/>
          <w:color w:val="000000" w:themeColor="text1"/>
          <w:sz w:val="20"/>
          <w:szCs w:val="20"/>
          <w:lang w:eastAsia="ru-RU"/>
        </w:rPr>
      </w:pPr>
    </w:p>
    <w:p w:rsidR="00715200" w:rsidRPr="00BF5BEB" w:rsidRDefault="00715200" w:rsidP="00682532">
      <w:pPr>
        <w:spacing w:after="0" w:line="240" w:lineRule="auto"/>
        <w:outlineLvl w:val="0"/>
        <w:rPr>
          <w:rFonts w:cstheme="minorHAnsi"/>
          <w:noProof/>
          <w:color w:val="000000" w:themeColor="text1"/>
          <w:sz w:val="20"/>
          <w:szCs w:val="20"/>
          <w:lang w:eastAsia="ru-RU"/>
        </w:rPr>
      </w:pPr>
    </w:p>
    <w:p w:rsidR="004E14F5" w:rsidRPr="00BF5BEB" w:rsidRDefault="00682532" w:rsidP="004D02BC">
      <w:pPr>
        <w:spacing w:after="0" w:line="240" w:lineRule="auto"/>
        <w:ind w:left="567"/>
        <w:jc w:val="center"/>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9D2C9A" w:rsidRDefault="004E14F5" w:rsidP="004D02BC">
      <w:pPr>
        <w:spacing w:after="0" w:line="240" w:lineRule="auto"/>
        <w:ind w:left="567"/>
        <w:outlineLvl w:val="0"/>
        <w:rPr>
          <w:rFonts w:cs="Calibri"/>
          <w:noProof/>
          <w:sz w:val="20"/>
          <w:szCs w:val="20"/>
          <w:lang w:eastAsia="ru-RU"/>
        </w:rPr>
      </w:pPr>
      <w:r w:rsidRPr="009D2C9A">
        <w:rPr>
          <w:rFonts w:cs="Calibri"/>
          <w:noProof/>
          <w:sz w:val="20"/>
          <w:szCs w:val="20"/>
          <w:lang w:eastAsia="ru-RU"/>
        </w:rPr>
        <w:t>К</w:t>
      </w:r>
      <w:r w:rsidR="00F61BFB" w:rsidRPr="009D2C9A">
        <w:rPr>
          <w:rFonts w:cs="Calibri"/>
          <w:noProof/>
          <w:sz w:val="20"/>
          <w:szCs w:val="20"/>
          <w:lang w:eastAsia="ru-RU"/>
        </w:rPr>
        <w:t xml:space="preserve">оличество этажей </w:t>
      </w:r>
      <w:r w:rsidR="00682532">
        <w:rPr>
          <w:rFonts w:cs="Calibri"/>
          <w:noProof/>
          <w:sz w:val="20"/>
          <w:szCs w:val="20"/>
          <w:lang w:eastAsia="ru-RU"/>
        </w:rPr>
        <w:t>Автостоянки</w:t>
      </w:r>
      <w:r w:rsidR="00F61BFB" w:rsidRPr="009D2C9A">
        <w:rPr>
          <w:rFonts w:cs="Calibri"/>
          <w:noProof/>
          <w:sz w:val="20"/>
          <w:szCs w:val="20"/>
          <w:lang w:eastAsia="ru-RU"/>
        </w:rPr>
        <w:t xml:space="preserve"> - </w:t>
      </w:r>
      <w:r w:rsidR="00682532">
        <w:rPr>
          <w:rFonts w:cs="Calibri"/>
          <w:noProof/>
          <w:sz w:val="20"/>
          <w:szCs w:val="20"/>
          <w:lang w:eastAsia="ru-RU"/>
        </w:rPr>
        <w:t>3</w:t>
      </w:r>
      <w:r w:rsidRPr="009D2C9A">
        <w:rPr>
          <w:rFonts w:cs="Calibri"/>
          <w:noProof/>
          <w:sz w:val="20"/>
          <w:szCs w:val="20"/>
          <w:lang w:eastAsia="ru-RU"/>
        </w:rPr>
        <w:t>:</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9D2C9A">
        <w:rPr>
          <w:rFonts w:cs="Calibri"/>
          <w:noProof/>
          <w:sz w:val="20"/>
          <w:szCs w:val="20"/>
          <w:lang w:eastAsia="ru-RU"/>
        </w:rPr>
        <w:t xml:space="preserve">Общая площадь </w:t>
      </w:r>
      <w:r w:rsidR="00682532">
        <w:rPr>
          <w:rFonts w:cs="Calibri"/>
          <w:noProof/>
          <w:sz w:val="20"/>
          <w:szCs w:val="20"/>
          <w:lang w:eastAsia="ru-RU"/>
        </w:rPr>
        <w:t xml:space="preserve">Автостоянки </w:t>
      </w:r>
      <w:r w:rsidRPr="009D2C9A">
        <w:rPr>
          <w:rFonts w:cs="Calibri"/>
          <w:noProof/>
          <w:sz w:val="20"/>
          <w:szCs w:val="20"/>
          <w:lang w:eastAsia="ru-RU"/>
        </w:rPr>
        <w:t xml:space="preserve"> –</w:t>
      </w:r>
      <w:r w:rsidR="00682532">
        <w:rPr>
          <w:rStyle w:val="ab"/>
          <w:rFonts w:cs="Arial"/>
          <w:b w:val="0"/>
          <w:sz w:val="20"/>
          <w:szCs w:val="20"/>
          <w:shd w:val="clear" w:color="auto" w:fill="F0F0F0"/>
        </w:rPr>
        <w:t>3971,6</w:t>
      </w:r>
      <w:r w:rsidR="00F61BFB" w:rsidRPr="009D2C9A">
        <w:rPr>
          <w:rStyle w:val="ab"/>
          <w:rFonts w:cs="Arial"/>
          <w:b w:val="0"/>
          <w:sz w:val="20"/>
          <w:szCs w:val="20"/>
          <w:shd w:val="clear" w:color="auto" w:fill="F0F0F0"/>
        </w:rPr>
        <w:t xml:space="preserve"> </w:t>
      </w:r>
      <w:r w:rsidRPr="00BF5BEB">
        <w:rPr>
          <w:rFonts w:cs="Calibri"/>
          <w:noProof/>
          <w:color w:val="000000" w:themeColor="text1"/>
          <w:sz w:val="20"/>
          <w:szCs w:val="20"/>
          <w:lang w:eastAsia="ru-RU"/>
        </w:rPr>
        <w:t>к</w:t>
      </w:r>
      <w:r w:rsidRPr="00BF5BEB">
        <w:rPr>
          <w:rFonts w:cs="Calibri"/>
          <w:b/>
          <w:noProof/>
          <w:color w:val="000000" w:themeColor="text1"/>
          <w:sz w:val="20"/>
          <w:szCs w:val="20"/>
          <w:lang w:eastAsia="ru-RU"/>
        </w:rPr>
        <w:t>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E1157F" w:rsidRDefault="00E1157F" w:rsidP="00E1157F">
      <w:pPr>
        <w:ind w:left="567"/>
        <w:jc w:val="center"/>
        <w:rPr>
          <w:b/>
          <w:color w:val="000000" w:themeColor="text1"/>
          <w:sz w:val="20"/>
          <w:szCs w:val="20"/>
          <w:u w:val="single"/>
        </w:rPr>
      </w:pPr>
      <w:r>
        <w:rPr>
          <w:b/>
          <w:color w:val="000000" w:themeColor="text1"/>
          <w:sz w:val="20"/>
          <w:szCs w:val="20"/>
          <w:u w:val="single"/>
        </w:rPr>
        <w:t xml:space="preserve">Сведения о виде </w:t>
      </w:r>
      <w:r w:rsidR="00682532">
        <w:rPr>
          <w:b/>
          <w:color w:val="000000" w:themeColor="text1"/>
          <w:sz w:val="20"/>
          <w:szCs w:val="20"/>
          <w:u w:val="single"/>
        </w:rPr>
        <w:t>объекта недвижимости</w:t>
      </w:r>
      <w:r>
        <w:rPr>
          <w:b/>
          <w:color w:val="000000" w:themeColor="text1"/>
          <w:sz w:val="20"/>
          <w:szCs w:val="20"/>
          <w:u w:val="single"/>
        </w:rPr>
        <w:t>, о материале наружных стен и поэтажных перекрытий, классе энергоэффективности, сейсмостойкости</w:t>
      </w:r>
    </w:p>
    <w:p w:rsidR="00682532" w:rsidRDefault="00682532" w:rsidP="00682532">
      <w:pPr>
        <w:pStyle w:val="msonormalmrcssattr"/>
        <w:shd w:val="clear" w:color="auto" w:fill="FFFFFF"/>
        <w:ind w:left="567"/>
        <w:jc w:val="center"/>
        <w:rPr>
          <w:rFonts w:ascii="Arial" w:hAnsi="Arial" w:cs="Arial"/>
          <w:color w:val="2C2D2E"/>
          <w:sz w:val="23"/>
          <w:szCs w:val="23"/>
        </w:rPr>
      </w:pPr>
      <w:r>
        <w:rPr>
          <w:rFonts w:ascii="Arial" w:hAnsi="Arial" w:cs="Arial"/>
          <w:b/>
          <w:bCs/>
          <w:color w:val="000000"/>
          <w:sz w:val="20"/>
          <w:szCs w:val="20"/>
          <w:u w:val="single"/>
        </w:rPr>
        <w:t>Автостоянка</w:t>
      </w:r>
    </w:p>
    <w:p w:rsidR="00682532" w:rsidRDefault="00682532" w:rsidP="00682532">
      <w:pPr>
        <w:pStyle w:val="msonormalmrcssattr"/>
        <w:shd w:val="clear" w:color="auto" w:fill="FFFFFF"/>
        <w:ind w:left="567"/>
        <w:rPr>
          <w:rFonts w:ascii="Arial" w:hAnsi="Arial" w:cs="Arial"/>
          <w:color w:val="2C2D2E"/>
          <w:sz w:val="23"/>
          <w:szCs w:val="23"/>
        </w:rPr>
      </w:pPr>
      <w:r>
        <w:rPr>
          <w:rFonts w:ascii="Arial" w:hAnsi="Arial" w:cs="Arial"/>
          <w:color w:val="2C2D2E"/>
          <w:sz w:val="20"/>
          <w:szCs w:val="20"/>
        </w:rPr>
        <w:t>Автостоянка, предназначенная для постоянного хранения легковых автомобилей.</w:t>
      </w:r>
    </w:p>
    <w:p w:rsidR="00682532" w:rsidRDefault="00682532" w:rsidP="00682532">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Конструктивная схема</w:t>
      </w:r>
      <w:r>
        <w:rPr>
          <w:rFonts w:ascii="Arial" w:hAnsi="Arial" w:cs="Arial"/>
          <w:color w:val="2C2D2E"/>
          <w:sz w:val="20"/>
          <w:szCs w:val="20"/>
        </w:rPr>
        <w:t> – каркас из монолитного железобетона.</w:t>
      </w:r>
    </w:p>
    <w:p w:rsidR="00682532" w:rsidRDefault="00682532" w:rsidP="00682532">
      <w:pPr>
        <w:pStyle w:val="msonormalmrcssattr"/>
        <w:shd w:val="clear" w:color="auto" w:fill="FFFFFF"/>
        <w:ind w:left="567"/>
        <w:rPr>
          <w:rFonts w:ascii="Arial" w:hAnsi="Arial" w:cs="Arial"/>
          <w:color w:val="2C2D2E"/>
          <w:sz w:val="23"/>
          <w:szCs w:val="23"/>
        </w:rPr>
      </w:pPr>
      <w:r>
        <w:rPr>
          <w:rFonts w:ascii="Arial" w:hAnsi="Arial" w:cs="Arial"/>
          <w:i/>
          <w:iCs/>
          <w:color w:val="000000"/>
          <w:sz w:val="20"/>
          <w:szCs w:val="20"/>
        </w:rPr>
        <w:t>Материал поэтажных перекрытий</w:t>
      </w:r>
      <w:r>
        <w:rPr>
          <w:rFonts w:ascii="Arial" w:hAnsi="Arial" w:cs="Arial"/>
          <w:color w:val="000000"/>
          <w:sz w:val="20"/>
          <w:szCs w:val="20"/>
        </w:rPr>
        <w:t> – монолитный железобетон.</w:t>
      </w:r>
    </w:p>
    <w:p w:rsidR="00682532" w:rsidRPr="009C3F11" w:rsidRDefault="00682532" w:rsidP="00682532">
      <w:pPr>
        <w:pStyle w:val="msonormalmrcssattr"/>
        <w:shd w:val="clear" w:color="auto" w:fill="FFFFFF"/>
        <w:ind w:left="567"/>
        <w:rPr>
          <w:rFonts w:ascii="Arial" w:hAnsi="Arial" w:cs="Arial"/>
          <w:sz w:val="20"/>
          <w:szCs w:val="20"/>
        </w:rPr>
      </w:pPr>
      <w:r w:rsidRPr="009C3F11">
        <w:rPr>
          <w:rFonts w:ascii="Arial" w:hAnsi="Arial" w:cs="Arial"/>
          <w:i/>
          <w:iCs/>
          <w:sz w:val="20"/>
          <w:szCs w:val="20"/>
        </w:rPr>
        <w:t>Фундаменты</w:t>
      </w:r>
      <w:r w:rsidRPr="009C3F11">
        <w:rPr>
          <w:rFonts w:ascii="Arial" w:hAnsi="Arial" w:cs="Arial"/>
          <w:sz w:val="20"/>
          <w:szCs w:val="20"/>
        </w:rPr>
        <w:t> – свайный, с  ростверком в виде монолитной железобетонной плиты</w:t>
      </w:r>
    </w:p>
    <w:p w:rsidR="00682532" w:rsidRPr="009C3F11" w:rsidRDefault="00682532" w:rsidP="00682532">
      <w:pPr>
        <w:pStyle w:val="msonormalmrcssattr"/>
        <w:shd w:val="clear" w:color="auto" w:fill="FFFFFF"/>
        <w:ind w:left="567"/>
        <w:rPr>
          <w:rFonts w:ascii="Arial" w:hAnsi="Arial" w:cs="Arial"/>
          <w:sz w:val="23"/>
          <w:szCs w:val="23"/>
        </w:rPr>
      </w:pPr>
      <w:r w:rsidRPr="009C3F11">
        <w:rPr>
          <w:rFonts w:ascii="Arial" w:hAnsi="Arial" w:cs="Arial"/>
          <w:sz w:val="20"/>
          <w:szCs w:val="20"/>
        </w:rPr>
        <w:t>Колонны, пилоны, балки, плиты перекрытия и рампа – монолитные железобетонные.</w:t>
      </w:r>
    </w:p>
    <w:p w:rsidR="00682532" w:rsidRDefault="00682532" w:rsidP="00682532">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наружные стены ЦТП и ВНС 1-го этажа:</w:t>
      </w:r>
    </w:p>
    <w:p w:rsidR="00682532" w:rsidRDefault="00682532" w:rsidP="00682532">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  трехслойные: облицовочный кирпич - 120мм,</w:t>
      </w:r>
      <w:r w:rsidRPr="004C6D9E">
        <w:rPr>
          <w:rFonts w:ascii="Arial" w:hAnsi="Arial" w:cs="Arial"/>
          <w:i/>
          <w:iCs/>
          <w:color w:val="2C2D2E"/>
          <w:sz w:val="20"/>
          <w:szCs w:val="20"/>
        </w:rPr>
        <w:t xml:space="preserve"> </w:t>
      </w:r>
      <w:r>
        <w:rPr>
          <w:rFonts w:ascii="Arial" w:hAnsi="Arial" w:cs="Arial"/>
          <w:i/>
          <w:iCs/>
          <w:color w:val="2C2D2E"/>
          <w:sz w:val="20"/>
          <w:szCs w:val="20"/>
        </w:rPr>
        <w:t>монолитный ж/б пилон,</w:t>
      </w:r>
      <w:r w:rsidRPr="00F21FB8">
        <w:rPr>
          <w:rFonts w:ascii="Arial" w:hAnsi="Arial" w:cs="Arial"/>
          <w:i/>
          <w:iCs/>
          <w:color w:val="2C2D2E"/>
          <w:sz w:val="20"/>
          <w:szCs w:val="20"/>
        </w:rPr>
        <w:t xml:space="preserve"> </w:t>
      </w:r>
      <w:r>
        <w:rPr>
          <w:rFonts w:ascii="Arial" w:hAnsi="Arial" w:cs="Arial"/>
          <w:i/>
          <w:iCs/>
          <w:color w:val="2C2D2E"/>
          <w:sz w:val="20"/>
          <w:szCs w:val="20"/>
        </w:rPr>
        <w:t>внутреннее утепление из </w:t>
      </w:r>
      <w:r w:rsidRPr="009C3F11">
        <w:rPr>
          <w:rFonts w:ascii="Arial" w:hAnsi="Arial" w:cs="Arial"/>
          <w:i/>
          <w:iCs/>
          <w:sz w:val="20"/>
          <w:szCs w:val="20"/>
        </w:rPr>
        <w:t>минераловатных </w:t>
      </w:r>
      <w:r>
        <w:rPr>
          <w:rFonts w:ascii="Arial" w:hAnsi="Arial" w:cs="Arial"/>
          <w:i/>
          <w:iCs/>
          <w:color w:val="2C2D2E"/>
          <w:sz w:val="20"/>
          <w:szCs w:val="20"/>
        </w:rPr>
        <w:t xml:space="preserve">плит - 100мм </w:t>
      </w:r>
      <w:r w:rsidRPr="009C3F11">
        <w:rPr>
          <w:rFonts w:ascii="Arial" w:hAnsi="Arial" w:cs="Arial"/>
          <w:i/>
          <w:iCs/>
          <w:sz w:val="20"/>
          <w:szCs w:val="20"/>
        </w:rPr>
        <w:t>со штукатуркой по сетке;</w:t>
      </w:r>
    </w:p>
    <w:p w:rsidR="00682532" w:rsidRDefault="00682532" w:rsidP="00682532">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 трехслойные: облицовочный кирпич - 120мм, утепление из экструдированного пенополистирола - 100мм, керамический кирпич 120 и 250мм;;</w:t>
      </w:r>
    </w:p>
    <w:p w:rsidR="00682532" w:rsidRPr="009C3F11" w:rsidRDefault="00682532" w:rsidP="00682532">
      <w:pPr>
        <w:pStyle w:val="msonormalmrcssattr"/>
        <w:shd w:val="clear" w:color="auto" w:fill="FFFFFF"/>
        <w:ind w:left="567"/>
        <w:rPr>
          <w:rFonts w:ascii="Arial" w:hAnsi="Arial" w:cs="Arial"/>
          <w:sz w:val="23"/>
          <w:szCs w:val="23"/>
        </w:rPr>
      </w:pPr>
      <w:r w:rsidRPr="009C3F11">
        <w:rPr>
          <w:rFonts w:ascii="Arial" w:hAnsi="Arial" w:cs="Arial"/>
          <w:i/>
          <w:iCs/>
          <w:sz w:val="20"/>
          <w:szCs w:val="20"/>
        </w:rPr>
        <w:t>Наружные стены парковки (лестницы) 1,2,3 этажей</w:t>
      </w:r>
      <w:r w:rsidRPr="009C3F11">
        <w:rPr>
          <w:rFonts w:ascii="Arial" w:hAnsi="Arial" w:cs="Arial"/>
          <w:sz w:val="20"/>
          <w:szCs w:val="20"/>
        </w:rPr>
        <w:t>:</w:t>
      </w:r>
    </w:p>
    <w:p w:rsidR="00682532" w:rsidRPr="009C3F11" w:rsidRDefault="00682532" w:rsidP="00682532">
      <w:pPr>
        <w:pStyle w:val="msonormalmrcssattr"/>
        <w:shd w:val="clear" w:color="auto" w:fill="FFFFFF"/>
        <w:ind w:left="567"/>
        <w:rPr>
          <w:rFonts w:ascii="Arial" w:hAnsi="Arial" w:cs="Arial"/>
          <w:sz w:val="23"/>
          <w:szCs w:val="23"/>
        </w:rPr>
      </w:pPr>
      <w:r w:rsidRPr="009C3F11">
        <w:rPr>
          <w:rFonts w:ascii="Arial" w:hAnsi="Arial" w:cs="Arial"/>
          <w:sz w:val="20"/>
          <w:szCs w:val="20"/>
        </w:rPr>
        <w:t>- монолитный железобетон 200м с облицовкой керамическим лицевым кирпичом 120мм,</w:t>
      </w:r>
    </w:p>
    <w:p w:rsidR="00682532" w:rsidRPr="009C3F11" w:rsidRDefault="00682532" w:rsidP="00682532">
      <w:pPr>
        <w:pStyle w:val="msonormalmrcssattr"/>
        <w:shd w:val="clear" w:color="auto" w:fill="FFFFFF"/>
        <w:ind w:left="567"/>
        <w:rPr>
          <w:rFonts w:ascii="Arial" w:hAnsi="Arial" w:cs="Arial"/>
          <w:sz w:val="23"/>
          <w:szCs w:val="23"/>
        </w:rPr>
      </w:pPr>
      <w:r w:rsidRPr="004C6D9E">
        <w:rPr>
          <w:rFonts w:ascii="Arial" w:hAnsi="Arial" w:cs="Arial"/>
          <w:color w:val="00B050"/>
          <w:sz w:val="20"/>
          <w:szCs w:val="20"/>
        </w:rPr>
        <w:t>           </w:t>
      </w:r>
      <w:r w:rsidRPr="009C3F11">
        <w:rPr>
          <w:rFonts w:ascii="Arial" w:hAnsi="Arial" w:cs="Arial"/>
          <w:i/>
          <w:iCs/>
          <w:sz w:val="20"/>
          <w:szCs w:val="20"/>
        </w:rPr>
        <w:t>Кровля</w:t>
      </w:r>
      <w:r w:rsidRPr="009C3F11">
        <w:rPr>
          <w:rFonts w:ascii="Arial" w:hAnsi="Arial" w:cs="Arial"/>
          <w:sz w:val="20"/>
          <w:szCs w:val="20"/>
        </w:rPr>
        <w:t> – эксплуатируемая с наружным водостоком.</w:t>
      </w:r>
    </w:p>
    <w:p w:rsidR="00682532" w:rsidRPr="009C3F11" w:rsidRDefault="00682532" w:rsidP="00682532">
      <w:pPr>
        <w:pStyle w:val="msonormalmrcssattr"/>
        <w:shd w:val="clear" w:color="auto" w:fill="FFFFFF"/>
        <w:ind w:left="567"/>
        <w:rPr>
          <w:rFonts w:ascii="Arial" w:hAnsi="Arial" w:cs="Arial"/>
          <w:sz w:val="23"/>
          <w:szCs w:val="23"/>
        </w:rPr>
      </w:pPr>
      <w:r w:rsidRPr="009C3F11">
        <w:rPr>
          <w:rFonts w:ascii="Arial" w:hAnsi="Arial" w:cs="Arial"/>
          <w:sz w:val="20"/>
          <w:szCs w:val="20"/>
        </w:rPr>
        <w:t>Класс энергетической эффективности здания не установлен</w:t>
      </w:r>
    </w:p>
    <w:p w:rsidR="00682532" w:rsidRDefault="00682532" w:rsidP="00682532">
      <w:pPr>
        <w:pStyle w:val="msonormalmrcssattr"/>
        <w:shd w:val="clear" w:color="auto" w:fill="FFFFFF"/>
        <w:rPr>
          <w:rFonts w:ascii="Arial" w:hAnsi="Arial" w:cs="Arial"/>
          <w:color w:val="2C2D2E"/>
          <w:sz w:val="23"/>
          <w:szCs w:val="23"/>
        </w:rPr>
      </w:pPr>
      <w:r>
        <w:rPr>
          <w:rFonts w:ascii="Arial" w:hAnsi="Arial" w:cs="Arial"/>
          <w:color w:val="2C2D2E"/>
          <w:sz w:val="20"/>
          <w:szCs w:val="20"/>
        </w:rPr>
        <w:t>Сейсмичность Тульской области согласно "СП 14.13330.2014. Свод правил. Строительство в сейсмических районах. СНиП II-7-81*" и карте ОСР-97-А менее 6 баллов по шкале MSK-64.</w:t>
      </w:r>
    </w:p>
    <w:p w:rsidR="00E1157F" w:rsidRDefault="00E1157F" w:rsidP="00E1157F">
      <w:pPr>
        <w:rPr>
          <w:b/>
          <w:sz w:val="20"/>
          <w:szCs w:val="20"/>
          <w:u w:val="single"/>
        </w:rPr>
      </w:pPr>
    </w:p>
    <w:p w:rsidR="00E1157F" w:rsidRDefault="00E1157F" w:rsidP="00E1157F">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 xml:space="preserve">От имени ООО </w:t>
      </w:r>
      <w:r>
        <w:rPr>
          <w:rFonts w:eastAsia="Times New Roman" w:cs="Times New Roman"/>
          <w:color w:val="000000" w:themeColor="text1"/>
          <w:sz w:val="20"/>
          <w:szCs w:val="20"/>
          <w:lang w:eastAsia="ru-RU"/>
        </w:rPr>
        <w:t>Специализированный Застройщик «Ин-Групп Большой»</w:t>
      </w:r>
    </w:p>
    <w:p w:rsidR="00E1157F" w:rsidRDefault="00E1157F" w:rsidP="00E1157F">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Генеральный директор                         /____________/ А.В. Велигодский</w:t>
      </w:r>
    </w:p>
    <w:p w:rsidR="00E1157F" w:rsidRDefault="00E1157F" w:rsidP="00E1157F">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М.П.</w:t>
      </w:r>
      <w:r>
        <w:rPr>
          <w:rFonts w:eastAsia="Times New Roman" w:cstheme="minorHAnsi"/>
          <w:sz w:val="20"/>
          <w:szCs w:val="20"/>
          <w:lang w:eastAsia="ru-RU"/>
        </w:rPr>
        <w:tab/>
      </w:r>
    </w:p>
    <w:p w:rsidR="00E1157F" w:rsidRDefault="00E1157F" w:rsidP="00E1157F">
      <w:pPr>
        <w:spacing w:after="0" w:line="240" w:lineRule="auto"/>
        <w:ind w:left="567"/>
        <w:outlineLvl w:val="0"/>
        <w:rPr>
          <w:rFonts w:cstheme="minorHAnsi"/>
          <w:noProof/>
          <w:color w:val="000000" w:themeColor="text1"/>
          <w:sz w:val="20"/>
          <w:szCs w:val="20"/>
          <w:lang w:eastAsia="ru-RU"/>
        </w:rPr>
      </w:pPr>
    </w:p>
    <w:p w:rsidR="00E1157F" w:rsidRDefault="00E1157F" w:rsidP="00E1157F">
      <w:pPr>
        <w:spacing w:after="0" w:line="240" w:lineRule="auto"/>
        <w:ind w:left="567"/>
        <w:jc w:val="both"/>
        <w:rPr>
          <w:rFonts w:eastAsia="Times New Roman" w:cstheme="minorHAnsi"/>
          <w:b/>
          <w:color w:val="000000" w:themeColor="text1"/>
          <w:sz w:val="20"/>
          <w:szCs w:val="20"/>
          <w:lang w:eastAsia="ru-RU"/>
        </w:rPr>
      </w:pPr>
      <w:r>
        <w:rPr>
          <w:rFonts w:eastAsia="Times New Roman" w:cstheme="minorHAnsi"/>
          <w:b/>
          <w:color w:val="000000" w:themeColor="text1"/>
          <w:sz w:val="20"/>
          <w:szCs w:val="20"/>
          <w:lang w:eastAsia="ru-RU"/>
        </w:rPr>
        <w:tab/>
      </w:r>
      <w:r>
        <w:rPr>
          <w:rFonts w:eastAsia="Times New Roman" w:cstheme="minorHAnsi"/>
          <w:b/>
          <w:color w:val="000000" w:themeColor="text1"/>
          <w:sz w:val="20"/>
          <w:szCs w:val="20"/>
          <w:lang w:eastAsia="ru-RU"/>
        </w:rPr>
        <w:tab/>
      </w:r>
      <w:r>
        <w:rPr>
          <w:rFonts w:eastAsia="Times New Roman" w:cstheme="minorHAnsi"/>
          <w:b/>
          <w:color w:val="000000" w:themeColor="text1"/>
          <w:sz w:val="20"/>
          <w:szCs w:val="20"/>
          <w:lang w:eastAsia="ru-RU"/>
        </w:rPr>
        <w:tab/>
      </w:r>
      <w:r>
        <w:rPr>
          <w:rFonts w:eastAsia="Times New Roman" w:cstheme="minorHAnsi"/>
          <w:b/>
          <w:color w:val="000000" w:themeColor="text1"/>
          <w:sz w:val="20"/>
          <w:szCs w:val="20"/>
          <w:lang w:eastAsia="ru-RU"/>
        </w:rPr>
        <w:tab/>
      </w:r>
    </w:p>
    <w:p w:rsidR="00E1157F" w:rsidRDefault="00E1157F" w:rsidP="00E1157F">
      <w:pPr>
        <w:spacing w:after="0" w:line="240" w:lineRule="auto"/>
        <w:ind w:left="567"/>
        <w:jc w:val="both"/>
        <w:rPr>
          <w:rFonts w:eastAsia="Times New Roman" w:cs="Calibri"/>
          <w:b/>
          <w:color w:val="000000" w:themeColor="text1"/>
          <w:sz w:val="20"/>
          <w:szCs w:val="20"/>
          <w:lang w:eastAsia="ru-RU"/>
        </w:rPr>
      </w:pPr>
      <w:r>
        <w:rPr>
          <w:rFonts w:eastAsia="Times New Roman" w:cs="Calibri"/>
          <w:b/>
          <w:color w:val="000000" w:themeColor="text1"/>
          <w:sz w:val="20"/>
          <w:szCs w:val="20"/>
          <w:lang w:eastAsia="ru-RU"/>
        </w:rPr>
        <w:t xml:space="preserve">Участник: </w:t>
      </w:r>
    </w:p>
    <w:p w:rsidR="00E1157F" w:rsidRDefault="00E1157F" w:rsidP="00E1157F">
      <w:pPr>
        <w:spacing w:after="0" w:line="240" w:lineRule="auto"/>
        <w:ind w:left="567"/>
        <w:jc w:val="both"/>
        <w:rPr>
          <w:rFonts w:eastAsia="Times New Roman" w:cs="Calibri"/>
          <w:color w:val="000000" w:themeColor="text1"/>
          <w:sz w:val="20"/>
          <w:szCs w:val="20"/>
          <w:lang w:eastAsia="ru-RU"/>
        </w:rPr>
      </w:pPr>
    </w:p>
    <w:p w:rsidR="00E1157F" w:rsidRDefault="00E1157F" w:rsidP="00E1157F">
      <w:pPr>
        <w:spacing w:after="0" w:line="240" w:lineRule="auto"/>
        <w:ind w:left="567"/>
        <w:jc w:val="both"/>
        <w:rPr>
          <w:rFonts w:eastAsia="Times New Roman" w:cs="Calibri"/>
          <w:color w:val="000000" w:themeColor="text1"/>
          <w:sz w:val="20"/>
          <w:szCs w:val="20"/>
          <w:lang w:eastAsia="ru-RU"/>
        </w:rPr>
      </w:pPr>
      <w:r>
        <w:rPr>
          <w:rFonts w:eastAsia="Times New Roman" w:cs="Calibri"/>
          <w:color w:val="000000" w:themeColor="text1"/>
          <w:sz w:val="20"/>
          <w:szCs w:val="20"/>
          <w:lang w:eastAsia="ru-RU"/>
        </w:rPr>
        <w:t>__________________________________________________________________________________________</w:t>
      </w:r>
    </w:p>
    <w:p w:rsidR="00E1157F" w:rsidRDefault="00E1157F" w:rsidP="00E1157F">
      <w:pPr>
        <w:spacing w:after="0" w:line="240" w:lineRule="auto"/>
        <w:ind w:left="567"/>
        <w:jc w:val="both"/>
        <w:rPr>
          <w:rFonts w:eastAsia="Times New Roman" w:cs="Calibri"/>
          <w:color w:val="000000" w:themeColor="text1"/>
          <w:sz w:val="20"/>
          <w:szCs w:val="20"/>
          <w:lang w:eastAsia="ru-RU"/>
        </w:rPr>
      </w:pPr>
      <w:r>
        <w:rPr>
          <w:rFonts w:eastAsia="Times New Roman" w:cs="Calibri"/>
          <w:color w:val="000000" w:themeColor="text1"/>
          <w:sz w:val="20"/>
          <w:szCs w:val="20"/>
          <w:lang w:eastAsia="ru-RU"/>
        </w:rPr>
        <w:tab/>
        <w:t xml:space="preserve">(фамилия, имя, отчество полностью </w:t>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t>подпись)</w:t>
      </w:r>
    </w:p>
    <w:p w:rsidR="00D476F1" w:rsidRPr="00682532" w:rsidRDefault="00D476F1" w:rsidP="00682532">
      <w:pPr>
        <w:rPr>
          <w:rFonts w:eastAsia="Times New Roman" w:cs="Calibri"/>
          <w:color w:val="000000" w:themeColor="text1"/>
          <w:sz w:val="20"/>
          <w:szCs w:val="20"/>
          <w:lang w:eastAsia="ru-RU"/>
        </w:rPr>
      </w:pPr>
    </w:p>
    <w:sectPr w:rsidR="00D476F1" w:rsidRPr="00682532" w:rsidSect="00CC62A2">
      <w:headerReference w:type="default" r:id="rId11"/>
      <w:footerReference w:type="default" r:id="rId1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35" w:rsidRDefault="00CB4335">
      <w:pPr>
        <w:spacing w:after="0" w:line="240" w:lineRule="auto"/>
      </w:pPr>
      <w:r>
        <w:separator/>
      </w:r>
    </w:p>
  </w:endnote>
  <w:endnote w:type="continuationSeparator" w:id="0">
    <w:p w:rsidR="00CB4335" w:rsidRDefault="00CB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1B7B7E" w:rsidRDefault="001B7B7E" w:rsidP="008E0011">
    <w:pPr>
      <w:pStyle w:val="a3"/>
      <w:jc w:val="center"/>
    </w:pPr>
    <w:r>
      <w:rPr>
        <w:b/>
        <w:color w:val="FF0000"/>
      </w:rPr>
      <w:tab/>
      <w:t xml:space="preserve"> </w:t>
    </w:r>
    <w:sdt>
      <w:sdtPr>
        <w:id w:val="2086875374"/>
        <w:docPartObj>
          <w:docPartGallery w:val="Page Numbers (Bottom of Page)"/>
          <w:docPartUnique/>
        </w:docPartObj>
      </w:sdtPr>
      <w:sdtEndPr/>
      <w:sdtContent>
        <w:r>
          <w:fldChar w:fldCharType="begin"/>
        </w:r>
        <w:r>
          <w:instrText>PAGE   \* MERGEFORMAT</w:instrText>
        </w:r>
        <w:r>
          <w:fldChar w:fldCharType="separate"/>
        </w:r>
        <w:r w:rsidR="00CB4335">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35" w:rsidRDefault="00CB4335">
      <w:pPr>
        <w:spacing w:after="0" w:line="240" w:lineRule="auto"/>
      </w:pPr>
      <w:r>
        <w:separator/>
      </w:r>
    </w:p>
  </w:footnote>
  <w:footnote w:type="continuationSeparator" w:id="0">
    <w:p w:rsidR="00CB4335" w:rsidRDefault="00CB4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nsid w:val="1A9F736D"/>
    <w:multiLevelType w:val="multilevel"/>
    <w:tmpl w:val="DEFC2492"/>
    <w:lvl w:ilvl="0">
      <w:start w:val="3"/>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4B86CCC"/>
    <w:multiLevelType w:val="multilevel"/>
    <w:tmpl w:val="CFA0ED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3647DC"/>
    <w:multiLevelType w:val="multilevel"/>
    <w:tmpl w:val="8432ED64"/>
    <w:lvl w:ilvl="0">
      <w:start w:val="1"/>
      <w:numFmt w:val="decimal"/>
      <w:lvlText w:val="%1."/>
      <w:lvlJc w:val="left"/>
      <w:pPr>
        <w:ind w:left="284" w:firstLine="424"/>
      </w:pPr>
      <w:rPr>
        <w:rFonts w:asciiTheme="minorHAnsi" w:eastAsiaTheme="minorHAnsi" w:hAnsiTheme="minorHAnsi" w:cstheme="minorBidi" w:hint="default"/>
      </w:rPr>
    </w:lvl>
    <w:lvl w:ilvl="1">
      <w:start w:val="1"/>
      <w:numFmt w:val="decimal"/>
      <w:isLgl/>
      <w:lvlText w:val="%1.%2."/>
      <w:lvlJc w:val="left"/>
      <w:pPr>
        <w:ind w:left="1353"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6">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7">
    <w:nsid w:val="2FE81643"/>
    <w:multiLevelType w:val="multilevel"/>
    <w:tmpl w:val="946C78D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7847FAE"/>
    <w:multiLevelType w:val="multilevel"/>
    <w:tmpl w:val="1D9C35E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4"/>
  </w:num>
  <w:num w:numId="3">
    <w:abstractNumId w:val="13"/>
  </w:num>
  <w:num w:numId="4">
    <w:abstractNumId w:val="4"/>
  </w:num>
  <w:num w:numId="5">
    <w:abstractNumId w:val="0"/>
  </w:num>
  <w:num w:numId="6">
    <w:abstractNumId w:val="3"/>
  </w:num>
  <w:num w:numId="7">
    <w:abstractNumId w:val="27"/>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num>
  <w:num w:numId="14">
    <w:abstractNumId w:val="20"/>
  </w:num>
  <w:num w:numId="15">
    <w:abstractNumId w:val="11"/>
  </w:num>
  <w:num w:numId="16">
    <w:abstractNumId w:val="26"/>
  </w:num>
  <w:num w:numId="17">
    <w:abstractNumId w:val="25"/>
  </w:num>
  <w:num w:numId="18">
    <w:abstractNumId w:val="23"/>
  </w:num>
  <w:num w:numId="19">
    <w:abstractNumId w:val="2"/>
  </w:num>
  <w:num w:numId="20">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8"/>
  </w:num>
  <w:num w:numId="24">
    <w:abstractNumId w:val="28"/>
  </w:num>
  <w:num w:numId="25">
    <w:abstractNumId w:val="12"/>
  </w:num>
  <w:num w:numId="26">
    <w:abstractNumId w:val="1"/>
  </w:num>
  <w:num w:numId="27">
    <w:abstractNumId w:val="24"/>
  </w:num>
  <w:num w:numId="28">
    <w:abstractNumId w:val="17"/>
  </w:num>
  <w:num w:numId="29">
    <w:abstractNumId w:val="1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10C2D"/>
    <w:rsid w:val="000141B0"/>
    <w:rsid w:val="000252D1"/>
    <w:rsid w:val="00035B91"/>
    <w:rsid w:val="0003792F"/>
    <w:rsid w:val="000433D5"/>
    <w:rsid w:val="00046A8A"/>
    <w:rsid w:val="00047504"/>
    <w:rsid w:val="00053465"/>
    <w:rsid w:val="000534D7"/>
    <w:rsid w:val="000546D0"/>
    <w:rsid w:val="00055791"/>
    <w:rsid w:val="000616B0"/>
    <w:rsid w:val="0006354C"/>
    <w:rsid w:val="00063C54"/>
    <w:rsid w:val="0006660A"/>
    <w:rsid w:val="00073F21"/>
    <w:rsid w:val="00092337"/>
    <w:rsid w:val="000925CE"/>
    <w:rsid w:val="00093EC0"/>
    <w:rsid w:val="000A11B6"/>
    <w:rsid w:val="000A271C"/>
    <w:rsid w:val="000A3CD1"/>
    <w:rsid w:val="000A4258"/>
    <w:rsid w:val="000B15AE"/>
    <w:rsid w:val="000B3F1B"/>
    <w:rsid w:val="000C58AB"/>
    <w:rsid w:val="000D1DF7"/>
    <w:rsid w:val="000D3B44"/>
    <w:rsid w:val="000D4892"/>
    <w:rsid w:val="000D5AEE"/>
    <w:rsid w:val="000E57B0"/>
    <w:rsid w:val="000F1AAC"/>
    <w:rsid w:val="000F1E80"/>
    <w:rsid w:val="000F259B"/>
    <w:rsid w:val="000F5009"/>
    <w:rsid w:val="001011D3"/>
    <w:rsid w:val="001118BE"/>
    <w:rsid w:val="00111CB8"/>
    <w:rsid w:val="00117935"/>
    <w:rsid w:val="00120B2F"/>
    <w:rsid w:val="00123043"/>
    <w:rsid w:val="0012666D"/>
    <w:rsid w:val="00127432"/>
    <w:rsid w:val="00127D90"/>
    <w:rsid w:val="00130B84"/>
    <w:rsid w:val="00133437"/>
    <w:rsid w:val="00136F2E"/>
    <w:rsid w:val="001441AF"/>
    <w:rsid w:val="00144E97"/>
    <w:rsid w:val="00147EBB"/>
    <w:rsid w:val="00155C8D"/>
    <w:rsid w:val="001561C8"/>
    <w:rsid w:val="00156A4B"/>
    <w:rsid w:val="001635AE"/>
    <w:rsid w:val="00163D6F"/>
    <w:rsid w:val="00166807"/>
    <w:rsid w:val="00172EE3"/>
    <w:rsid w:val="001745CD"/>
    <w:rsid w:val="001746E2"/>
    <w:rsid w:val="00176135"/>
    <w:rsid w:val="001765D3"/>
    <w:rsid w:val="00177B6E"/>
    <w:rsid w:val="0018156E"/>
    <w:rsid w:val="001858C0"/>
    <w:rsid w:val="0018638B"/>
    <w:rsid w:val="00193909"/>
    <w:rsid w:val="001A43F0"/>
    <w:rsid w:val="001A706B"/>
    <w:rsid w:val="001A7637"/>
    <w:rsid w:val="001B5724"/>
    <w:rsid w:val="001B7B7E"/>
    <w:rsid w:val="001C01DA"/>
    <w:rsid w:val="001C0EA9"/>
    <w:rsid w:val="001C19E4"/>
    <w:rsid w:val="001C1F4F"/>
    <w:rsid w:val="001C2A35"/>
    <w:rsid w:val="001C2E39"/>
    <w:rsid w:val="001C3D73"/>
    <w:rsid w:val="001C42E2"/>
    <w:rsid w:val="001C6EF8"/>
    <w:rsid w:val="001D321D"/>
    <w:rsid w:val="001D7042"/>
    <w:rsid w:val="001D7B0F"/>
    <w:rsid w:val="001E1F04"/>
    <w:rsid w:val="001E2F47"/>
    <w:rsid w:val="001E7542"/>
    <w:rsid w:val="001E7C1A"/>
    <w:rsid w:val="001F28A5"/>
    <w:rsid w:val="001F39F8"/>
    <w:rsid w:val="001F53E6"/>
    <w:rsid w:val="001F74A7"/>
    <w:rsid w:val="002020F7"/>
    <w:rsid w:val="00204224"/>
    <w:rsid w:val="00207F34"/>
    <w:rsid w:val="002166A0"/>
    <w:rsid w:val="002367B8"/>
    <w:rsid w:val="0023768C"/>
    <w:rsid w:val="00237908"/>
    <w:rsid w:val="002419E0"/>
    <w:rsid w:val="00243163"/>
    <w:rsid w:val="00243CCF"/>
    <w:rsid w:val="00245087"/>
    <w:rsid w:val="00265B7A"/>
    <w:rsid w:val="00276F80"/>
    <w:rsid w:val="00280AA8"/>
    <w:rsid w:val="00281AD0"/>
    <w:rsid w:val="00282249"/>
    <w:rsid w:val="002851F8"/>
    <w:rsid w:val="002871A0"/>
    <w:rsid w:val="00292084"/>
    <w:rsid w:val="00292192"/>
    <w:rsid w:val="002A201A"/>
    <w:rsid w:val="002B024A"/>
    <w:rsid w:val="002B6FE2"/>
    <w:rsid w:val="002C19E2"/>
    <w:rsid w:val="002C1F18"/>
    <w:rsid w:val="002D271A"/>
    <w:rsid w:val="002D6988"/>
    <w:rsid w:val="002D6C10"/>
    <w:rsid w:val="002E5D5B"/>
    <w:rsid w:val="002E71E3"/>
    <w:rsid w:val="002F1BA0"/>
    <w:rsid w:val="002F1CAA"/>
    <w:rsid w:val="002F1F08"/>
    <w:rsid w:val="002F2FBA"/>
    <w:rsid w:val="002F47CE"/>
    <w:rsid w:val="00311128"/>
    <w:rsid w:val="00311705"/>
    <w:rsid w:val="00311FBD"/>
    <w:rsid w:val="00315A9E"/>
    <w:rsid w:val="00315CAE"/>
    <w:rsid w:val="00316B50"/>
    <w:rsid w:val="003211D6"/>
    <w:rsid w:val="00321D04"/>
    <w:rsid w:val="003260F0"/>
    <w:rsid w:val="0033466D"/>
    <w:rsid w:val="00335749"/>
    <w:rsid w:val="003409A8"/>
    <w:rsid w:val="003432CF"/>
    <w:rsid w:val="00343466"/>
    <w:rsid w:val="00347CA8"/>
    <w:rsid w:val="00350D6A"/>
    <w:rsid w:val="00351D27"/>
    <w:rsid w:val="00352730"/>
    <w:rsid w:val="0035289E"/>
    <w:rsid w:val="00354322"/>
    <w:rsid w:val="00356172"/>
    <w:rsid w:val="00360591"/>
    <w:rsid w:val="003626FF"/>
    <w:rsid w:val="00363B72"/>
    <w:rsid w:val="0038165A"/>
    <w:rsid w:val="003853F1"/>
    <w:rsid w:val="0039292F"/>
    <w:rsid w:val="003940E0"/>
    <w:rsid w:val="003A54DD"/>
    <w:rsid w:val="003B2B72"/>
    <w:rsid w:val="003B5274"/>
    <w:rsid w:val="003B6B02"/>
    <w:rsid w:val="003B7016"/>
    <w:rsid w:val="003B7121"/>
    <w:rsid w:val="003D16F2"/>
    <w:rsid w:val="003D1952"/>
    <w:rsid w:val="003D3FB7"/>
    <w:rsid w:val="003D55AB"/>
    <w:rsid w:val="003D7B72"/>
    <w:rsid w:val="003E3022"/>
    <w:rsid w:val="003E4BF1"/>
    <w:rsid w:val="003E7E51"/>
    <w:rsid w:val="003F377C"/>
    <w:rsid w:val="003F67F3"/>
    <w:rsid w:val="003F7F93"/>
    <w:rsid w:val="004032BC"/>
    <w:rsid w:val="004155FE"/>
    <w:rsid w:val="00417701"/>
    <w:rsid w:val="004252CF"/>
    <w:rsid w:val="00432AFE"/>
    <w:rsid w:val="00433FD7"/>
    <w:rsid w:val="004428CE"/>
    <w:rsid w:val="004544F3"/>
    <w:rsid w:val="004548D2"/>
    <w:rsid w:val="00463AB5"/>
    <w:rsid w:val="00466826"/>
    <w:rsid w:val="00470355"/>
    <w:rsid w:val="004773F4"/>
    <w:rsid w:val="00480403"/>
    <w:rsid w:val="004834CC"/>
    <w:rsid w:val="004A0EF9"/>
    <w:rsid w:val="004A33B8"/>
    <w:rsid w:val="004B1817"/>
    <w:rsid w:val="004B1D99"/>
    <w:rsid w:val="004B2FF1"/>
    <w:rsid w:val="004B3090"/>
    <w:rsid w:val="004B3518"/>
    <w:rsid w:val="004B3897"/>
    <w:rsid w:val="004C0637"/>
    <w:rsid w:val="004C3964"/>
    <w:rsid w:val="004C419C"/>
    <w:rsid w:val="004D02BC"/>
    <w:rsid w:val="004D6B10"/>
    <w:rsid w:val="004E14F5"/>
    <w:rsid w:val="004E2D89"/>
    <w:rsid w:val="004E5C7E"/>
    <w:rsid w:val="005026BE"/>
    <w:rsid w:val="00502780"/>
    <w:rsid w:val="005043EF"/>
    <w:rsid w:val="00505319"/>
    <w:rsid w:val="00511D24"/>
    <w:rsid w:val="00534C22"/>
    <w:rsid w:val="00535253"/>
    <w:rsid w:val="00535CD9"/>
    <w:rsid w:val="00536057"/>
    <w:rsid w:val="005422D9"/>
    <w:rsid w:val="005448D2"/>
    <w:rsid w:val="00544BF8"/>
    <w:rsid w:val="00545DB4"/>
    <w:rsid w:val="00546D32"/>
    <w:rsid w:val="00552AEC"/>
    <w:rsid w:val="005555AC"/>
    <w:rsid w:val="00557CE7"/>
    <w:rsid w:val="00560397"/>
    <w:rsid w:val="00560DCF"/>
    <w:rsid w:val="00565784"/>
    <w:rsid w:val="00573500"/>
    <w:rsid w:val="00573877"/>
    <w:rsid w:val="005748FC"/>
    <w:rsid w:val="0057544E"/>
    <w:rsid w:val="00576CF8"/>
    <w:rsid w:val="0058686F"/>
    <w:rsid w:val="0059078D"/>
    <w:rsid w:val="00590BDC"/>
    <w:rsid w:val="005947DD"/>
    <w:rsid w:val="005A255B"/>
    <w:rsid w:val="005A26E2"/>
    <w:rsid w:val="005A763C"/>
    <w:rsid w:val="005A769E"/>
    <w:rsid w:val="005B4948"/>
    <w:rsid w:val="005B6211"/>
    <w:rsid w:val="005C1B16"/>
    <w:rsid w:val="005D052B"/>
    <w:rsid w:val="005D4655"/>
    <w:rsid w:val="0060023A"/>
    <w:rsid w:val="00600343"/>
    <w:rsid w:val="0060184B"/>
    <w:rsid w:val="006042EB"/>
    <w:rsid w:val="006128D8"/>
    <w:rsid w:val="00614F4F"/>
    <w:rsid w:val="0063086E"/>
    <w:rsid w:val="00631490"/>
    <w:rsid w:val="00631E6A"/>
    <w:rsid w:val="006335DD"/>
    <w:rsid w:val="00633B8D"/>
    <w:rsid w:val="006340B5"/>
    <w:rsid w:val="00636033"/>
    <w:rsid w:val="006458E2"/>
    <w:rsid w:val="00645A91"/>
    <w:rsid w:val="00645D7F"/>
    <w:rsid w:val="0064662B"/>
    <w:rsid w:val="00652B70"/>
    <w:rsid w:val="00663EA5"/>
    <w:rsid w:val="00664C88"/>
    <w:rsid w:val="0066664B"/>
    <w:rsid w:val="0067612E"/>
    <w:rsid w:val="00682532"/>
    <w:rsid w:val="00690F6E"/>
    <w:rsid w:val="0069140E"/>
    <w:rsid w:val="00693207"/>
    <w:rsid w:val="006B5539"/>
    <w:rsid w:val="006B6EA5"/>
    <w:rsid w:val="006D4195"/>
    <w:rsid w:val="006D69B9"/>
    <w:rsid w:val="006E4C2B"/>
    <w:rsid w:val="006E58F0"/>
    <w:rsid w:val="006E6DA7"/>
    <w:rsid w:val="006E6DBB"/>
    <w:rsid w:val="007037FA"/>
    <w:rsid w:val="00704513"/>
    <w:rsid w:val="007075F3"/>
    <w:rsid w:val="00714827"/>
    <w:rsid w:val="00714F13"/>
    <w:rsid w:val="00715200"/>
    <w:rsid w:val="00715505"/>
    <w:rsid w:val="00723249"/>
    <w:rsid w:val="0072613C"/>
    <w:rsid w:val="007263B9"/>
    <w:rsid w:val="00726E2C"/>
    <w:rsid w:val="00727695"/>
    <w:rsid w:val="00731E5A"/>
    <w:rsid w:val="00734220"/>
    <w:rsid w:val="00736452"/>
    <w:rsid w:val="0075434A"/>
    <w:rsid w:val="00763723"/>
    <w:rsid w:val="00764D57"/>
    <w:rsid w:val="0076509D"/>
    <w:rsid w:val="00767A3B"/>
    <w:rsid w:val="0077104B"/>
    <w:rsid w:val="00780774"/>
    <w:rsid w:val="00780E57"/>
    <w:rsid w:val="00784022"/>
    <w:rsid w:val="00785D37"/>
    <w:rsid w:val="00793FFB"/>
    <w:rsid w:val="007A2B98"/>
    <w:rsid w:val="007B3320"/>
    <w:rsid w:val="007C1DDF"/>
    <w:rsid w:val="007C273A"/>
    <w:rsid w:val="007C4553"/>
    <w:rsid w:val="007C527A"/>
    <w:rsid w:val="007D73EA"/>
    <w:rsid w:val="007E2AC4"/>
    <w:rsid w:val="007F087F"/>
    <w:rsid w:val="007F7DBF"/>
    <w:rsid w:val="00810681"/>
    <w:rsid w:val="008217A0"/>
    <w:rsid w:val="00831F9F"/>
    <w:rsid w:val="00837BC5"/>
    <w:rsid w:val="00840035"/>
    <w:rsid w:val="00841DE7"/>
    <w:rsid w:val="00847711"/>
    <w:rsid w:val="008555B5"/>
    <w:rsid w:val="008600B3"/>
    <w:rsid w:val="008606D6"/>
    <w:rsid w:val="0087385A"/>
    <w:rsid w:val="00880AEC"/>
    <w:rsid w:val="008819D0"/>
    <w:rsid w:val="008836D6"/>
    <w:rsid w:val="00887B6C"/>
    <w:rsid w:val="008A0AB9"/>
    <w:rsid w:val="008A511A"/>
    <w:rsid w:val="008A53E7"/>
    <w:rsid w:val="008A6D40"/>
    <w:rsid w:val="008B2E39"/>
    <w:rsid w:val="008C1CBE"/>
    <w:rsid w:val="008D2155"/>
    <w:rsid w:val="008D3D46"/>
    <w:rsid w:val="008E0011"/>
    <w:rsid w:val="009034D5"/>
    <w:rsid w:val="00903F49"/>
    <w:rsid w:val="00915201"/>
    <w:rsid w:val="00926DD3"/>
    <w:rsid w:val="00926E34"/>
    <w:rsid w:val="0094319E"/>
    <w:rsid w:val="009432E0"/>
    <w:rsid w:val="00945BDF"/>
    <w:rsid w:val="009519C2"/>
    <w:rsid w:val="009602B0"/>
    <w:rsid w:val="00966D9E"/>
    <w:rsid w:val="00972562"/>
    <w:rsid w:val="00976C09"/>
    <w:rsid w:val="00982633"/>
    <w:rsid w:val="0098353A"/>
    <w:rsid w:val="00983AE0"/>
    <w:rsid w:val="00984231"/>
    <w:rsid w:val="0099369F"/>
    <w:rsid w:val="009944D8"/>
    <w:rsid w:val="00994664"/>
    <w:rsid w:val="009A5412"/>
    <w:rsid w:val="009B062D"/>
    <w:rsid w:val="009B7372"/>
    <w:rsid w:val="009C436C"/>
    <w:rsid w:val="009D2C9A"/>
    <w:rsid w:val="009D3458"/>
    <w:rsid w:val="009D5C3F"/>
    <w:rsid w:val="009D624A"/>
    <w:rsid w:val="009D6D90"/>
    <w:rsid w:val="009E26FA"/>
    <w:rsid w:val="009E73A1"/>
    <w:rsid w:val="009F327B"/>
    <w:rsid w:val="00A0713E"/>
    <w:rsid w:val="00A121FB"/>
    <w:rsid w:val="00A40726"/>
    <w:rsid w:val="00A51091"/>
    <w:rsid w:val="00A54AA3"/>
    <w:rsid w:val="00A576AE"/>
    <w:rsid w:val="00A6022A"/>
    <w:rsid w:val="00A65E23"/>
    <w:rsid w:val="00A71904"/>
    <w:rsid w:val="00A7783B"/>
    <w:rsid w:val="00A844E4"/>
    <w:rsid w:val="00A85449"/>
    <w:rsid w:val="00A93DD5"/>
    <w:rsid w:val="00A970D5"/>
    <w:rsid w:val="00AA06D6"/>
    <w:rsid w:val="00AA5C69"/>
    <w:rsid w:val="00AA69F3"/>
    <w:rsid w:val="00AA6A75"/>
    <w:rsid w:val="00AB685E"/>
    <w:rsid w:val="00AC1D05"/>
    <w:rsid w:val="00AC46A0"/>
    <w:rsid w:val="00AC716A"/>
    <w:rsid w:val="00AD0F61"/>
    <w:rsid w:val="00AE12D0"/>
    <w:rsid w:val="00AE758C"/>
    <w:rsid w:val="00AF0FD9"/>
    <w:rsid w:val="00AF2317"/>
    <w:rsid w:val="00AF329D"/>
    <w:rsid w:val="00B11462"/>
    <w:rsid w:val="00B2045F"/>
    <w:rsid w:val="00B34652"/>
    <w:rsid w:val="00B34BB7"/>
    <w:rsid w:val="00B41873"/>
    <w:rsid w:val="00B47A70"/>
    <w:rsid w:val="00B603C1"/>
    <w:rsid w:val="00B652C1"/>
    <w:rsid w:val="00B65B47"/>
    <w:rsid w:val="00B6748E"/>
    <w:rsid w:val="00B82727"/>
    <w:rsid w:val="00B85464"/>
    <w:rsid w:val="00B85C6C"/>
    <w:rsid w:val="00B95E9C"/>
    <w:rsid w:val="00B96A57"/>
    <w:rsid w:val="00B96F8D"/>
    <w:rsid w:val="00BA4951"/>
    <w:rsid w:val="00BA52D2"/>
    <w:rsid w:val="00BB0FDF"/>
    <w:rsid w:val="00BB40DA"/>
    <w:rsid w:val="00BB477F"/>
    <w:rsid w:val="00BB4F2D"/>
    <w:rsid w:val="00BB5235"/>
    <w:rsid w:val="00BC16D8"/>
    <w:rsid w:val="00BC36A8"/>
    <w:rsid w:val="00BD12BD"/>
    <w:rsid w:val="00BD49BD"/>
    <w:rsid w:val="00BD500E"/>
    <w:rsid w:val="00BF1ADF"/>
    <w:rsid w:val="00BF4E3A"/>
    <w:rsid w:val="00BF5BEB"/>
    <w:rsid w:val="00BF6C55"/>
    <w:rsid w:val="00C001C5"/>
    <w:rsid w:val="00C1329E"/>
    <w:rsid w:val="00C13331"/>
    <w:rsid w:val="00C13C40"/>
    <w:rsid w:val="00C1455F"/>
    <w:rsid w:val="00C1625C"/>
    <w:rsid w:val="00C21D55"/>
    <w:rsid w:val="00C2352F"/>
    <w:rsid w:val="00C26129"/>
    <w:rsid w:val="00C40A84"/>
    <w:rsid w:val="00C444B8"/>
    <w:rsid w:val="00C51B47"/>
    <w:rsid w:val="00C7347A"/>
    <w:rsid w:val="00C7757D"/>
    <w:rsid w:val="00C80DFD"/>
    <w:rsid w:val="00C81DBF"/>
    <w:rsid w:val="00C82827"/>
    <w:rsid w:val="00C9003C"/>
    <w:rsid w:val="00CA2237"/>
    <w:rsid w:val="00CA33CD"/>
    <w:rsid w:val="00CB4335"/>
    <w:rsid w:val="00CB4C7C"/>
    <w:rsid w:val="00CB51A3"/>
    <w:rsid w:val="00CB5CA4"/>
    <w:rsid w:val="00CC1D8A"/>
    <w:rsid w:val="00CC4FB4"/>
    <w:rsid w:val="00CC6183"/>
    <w:rsid w:val="00CC62A2"/>
    <w:rsid w:val="00CE50E9"/>
    <w:rsid w:val="00CF0122"/>
    <w:rsid w:val="00CF2856"/>
    <w:rsid w:val="00CF356C"/>
    <w:rsid w:val="00CF6F0B"/>
    <w:rsid w:val="00CF6FB7"/>
    <w:rsid w:val="00D03442"/>
    <w:rsid w:val="00D036DC"/>
    <w:rsid w:val="00D22F30"/>
    <w:rsid w:val="00D24F32"/>
    <w:rsid w:val="00D33CAB"/>
    <w:rsid w:val="00D36A58"/>
    <w:rsid w:val="00D4659D"/>
    <w:rsid w:val="00D47146"/>
    <w:rsid w:val="00D476F1"/>
    <w:rsid w:val="00D50907"/>
    <w:rsid w:val="00D554B6"/>
    <w:rsid w:val="00D7237B"/>
    <w:rsid w:val="00D7306F"/>
    <w:rsid w:val="00D7360F"/>
    <w:rsid w:val="00D743B6"/>
    <w:rsid w:val="00D76200"/>
    <w:rsid w:val="00D808D8"/>
    <w:rsid w:val="00D879C1"/>
    <w:rsid w:val="00D90169"/>
    <w:rsid w:val="00D97E60"/>
    <w:rsid w:val="00DA022E"/>
    <w:rsid w:val="00DA4001"/>
    <w:rsid w:val="00DA6EE1"/>
    <w:rsid w:val="00DB6BF3"/>
    <w:rsid w:val="00DC0294"/>
    <w:rsid w:val="00DC4344"/>
    <w:rsid w:val="00DD26C6"/>
    <w:rsid w:val="00DD6503"/>
    <w:rsid w:val="00DD6F16"/>
    <w:rsid w:val="00DE5D53"/>
    <w:rsid w:val="00DE6784"/>
    <w:rsid w:val="00DE6F6C"/>
    <w:rsid w:val="00DF752B"/>
    <w:rsid w:val="00E02815"/>
    <w:rsid w:val="00E109CD"/>
    <w:rsid w:val="00E1157F"/>
    <w:rsid w:val="00E17148"/>
    <w:rsid w:val="00E26B6A"/>
    <w:rsid w:val="00E26ED7"/>
    <w:rsid w:val="00E32140"/>
    <w:rsid w:val="00E352C5"/>
    <w:rsid w:val="00E355B9"/>
    <w:rsid w:val="00E5747F"/>
    <w:rsid w:val="00E6004E"/>
    <w:rsid w:val="00E60CA9"/>
    <w:rsid w:val="00E64A30"/>
    <w:rsid w:val="00E71DFB"/>
    <w:rsid w:val="00E74347"/>
    <w:rsid w:val="00E74DB4"/>
    <w:rsid w:val="00E81E54"/>
    <w:rsid w:val="00E84F6C"/>
    <w:rsid w:val="00E85638"/>
    <w:rsid w:val="00EA28A3"/>
    <w:rsid w:val="00EA497E"/>
    <w:rsid w:val="00EB14F8"/>
    <w:rsid w:val="00EB2446"/>
    <w:rsid w:val="00EB63A7"/>
    <w:rsid w:val="00EB6D59"/>
    <w:rsid w:val="00ED0263"/>
    <w:rsid w:val="00ED2A97"/>
    <w:rsid w:val="00ED63FF"/>
    <w:rsid w:val="00EF4735"/>
    <w:rsid w:val="00F05C47"/>
    <w:rsid w:val="00F061E5"/>
    <w:rsid w:val="00F168F5"/>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31AC"/>
    <w:rsid w:val="00FA6CB0"/>
    <w:rsid w:val="00FB2E2D"/>
    <w:rsid w:val="00FB5B41"/>
    <w:rsid w:val="00FC20AA"/>
    <w:rsid w:val="00FC4393"/>
    <w:rsid w:val="00FC61E3"/>
    <w:rsid w:val="00FD02E0"/>
    <w:rsid w:val="00FD1B49"/>
    <w:rsid w:val="00FE2710"/>
    <w:rsid w:val="00FF00CF"/>
    <w:rsid w:val="00FF34A2"/>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customStyle="1" w:styleId="msonormalmrcssattr">
    <w:name w:val="msonormal_mr_css_attr"/>
    <w:basedOn w:val="a"/>
    <w:rsid w:val="00127432"/>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customStyle="1" w:styleId="msonormalmrcssattr">
    <w:name w:val="msonormal_mr_css_attr"/>
    <w:basedOn w:val="a"/>
    <w:rsid w:val="00127432"/>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562447693">
      <w:bodyDiv w:val="1"/>
      <w:marLeft w:val="0"/>
      <w:marRight w:val="0"/>
      <w:marTop w:val="0"/>
      <w:marBottom w:val="0"/>
      <w:divBdr>
        <w:top w:val="none" w:sz="0" w:space="0" w:color="auto"/>
        <w:left w:val="none" w:sz="0" w:space="0" w:color="auto"/>
        <w:bottom w:val="none" w:sz="0" w:space="0" w:color="auto"/>
        <w:right w:val="none" w:sz="0" w:space="0" w:color="auto"/>
      </w:divBdr>
    </w:div>
    <w:div w:id="625547158">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860977906">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207375567">
      <w:bodyDiv w:val="1"/>
      <w:marLeft w:val="0"/>
      <w:marRight w:val="0"/>
      <w:marTop w:val="0"/>
      <w:marBottom w:val="0"/>
      <w:divBdr>
        <w:top w:val="none" w:sz="0" w:space="0" w:color="auto"/>
        <w:left w:val="none" w:sz="0" w:space="0" w:color="auto"/>
        <w:bottom w:val="none" w:sz="0" w:space="0" w:color="auto"/>
        <w:right w:val="none" w:sz="0" w:space="0" w:color="auto"/>
      </w:divBdr>
    </w:div>
    <w:div w:id="1239285823">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466241085">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2C3E-9CF6-42F0-83D5-97AD450F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6143</Words>
  <Characters>35016</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Договор №  П33-</vt:lpstr>
      <vt:lpstr>Участия в долевом строительстве</vt:lpstr>
      <vt:lpstr/>
      <vt:lpstr/>
      <vt:lpstr>Термины и определения </vt:lpstr>
      <vt:lpstr>Цена договора, сроки и порядок ее уплаты</vt:lpstr>
      <vt:lpstr>Срок передачи Объекта долевого строительства и гарантии качества на него </vt:lpstr>
      <vt:lpstr>ОТВЕТСТВЕННОСТЬ СТОРОН</vt:lpstr>
      <vt:lpstr>ЗАКЛЮЧИТЕЛЬНЫЕ ПОЛОЖЕНИЯ</vt:lpstr>
      <vt:lpstr>АДРЕСА, РЕКВИЗИТЫ И ПОДПИСИ СТОРОН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 1 </vt:lpstr>
      <vt:lpstr/>
      <vt:lpstr/>
      <vt:lpstr/>
      <vt:lpstr/>
      <vt:lpstr>(план)</vt:lpstr>
      <vt:lpstr/>
      <vt:lpstr/>
      <vt:lpstr>Количество этажей Автостоянки - 3:</vt:lpstr>
      <vt:lpstr>Общая площадь Автостоянки  –3971,6 кв.м.</vt:lpstr>
      <vt:lpstr/>
    </vt:vector>
  </TitlesOfParts>
  <Company>Bank</Company>
  <LinksUpToDate>false</LinksUpToDate>
  <CharactersWithSpaces>41077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Каданов Никита</cp:lastModifiedBy>
  <cp:revision>2</cp:revision>
  <cp:lastPrinted>2023-04-25T11:12:00Z</cp:lastPrinted>
  <dcterms:created xsi:type="dcterms:W3CDTF">2023-07-24T14:41:00Z</dcterms:created>
  <dcterms:modified xsi:type="dcterms:W3CDTF">2023-07-24T14:41:00Z</dcterms:modified>
</cp:coreProperties>
</file>