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4E84" w14:textId="7BE0070A" w:rsidR="007723BD" w:rsidRPr="000563B7" w:rsidRDefault="007723BD" w:rsidP="0028126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563B7">
        <w:rPr>
          <w:rStyle w:val="a3"/>
          <w:rFonts w:ascii="Times New Roman" w:hAnsi="Times New Roman" w:cs="Times New Roman"/>
          <w:sz w:val="28"/>
          <w:szCs w:val="28"/>
        </w:rPr>
        <w:t>ДОГОВОР №</w:t>
      </w:r>
      <w:r w:rsidR="00670E20" w:rsidRPr="000563B7">
        <w:rPr>
          <w:rStyle w:val="a3"/>
          <w:rFonts w:ascii="Times New Roman" w:hAnsi="Times New Roman" w:cs="Times New Roman"/>
          <w:sz w:val="28"/>
          <w:szCs w:val="28"/>
        </w:rPr>
        <w:t>28/116</w:t>
      </w:r>
    </w:p>
    <w:p w14:paraId="611D1709" w14:textId="77777777" w:rsidR="007723BD" w:rsidRPr="000563B7" w:rsidRDefault="007723BD" w:rsidP="00281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B7">
        <w:rPr>
          <w:rStyle w:val="a3"/>
          <w:rFonts w:ascii="Times New Roman" w:hAnsi="Times New Roman" w:cs="Times New Roman"/>
          <w:sz w:val="28"/>
          <w:szCs w:val="28"/>
        </w:rPr>
        <w:t>УЧАСТИЯ В ДОЛЕВОМ СТРОИТЕЛЬСТВЕ МНОГОКВАРТИРНОГО ДОМА</w:t>
      </w:r>
    </w:p>
    <w:p w14:paraId="3409A27D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</w:p>
    <w:p w14:paraId="70AB76AA" w14:textId="1283243F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г. Орёл </w:t>
      </w:r>
      <w:r w:rsidRPr="000563B7">
        <w:rPr>
          <w:sz w:val="28"/>
          <w:szCs w:val="28"/>
        </w:rPr>
        <w:tab/>
      </w:r>
      <w:r w:rsidRPr="000563B7">
        <w:rPr>
          <w:sz w:val="28"/>
          <w:szCs w:val="28"/>
        </w:rPr>
        <w:tab/>
      </w:r>
      <w:r w:rsidRPr="000563B7">
        <w:rPr>
          <w:sz w:val="28"/>
          <w:szCs w:val="28"/>
        </w:rPr>
        <w:tab/>
      </w:r>
      <w:r w:rsidRPr="000563B7">
        <w:rPr>
          <w:sz w:val="28"/>
          <w:szCs w:val="28"/>
        </w:rPr>
        <w:tab/>
      </w:r>
      <w:r w:rsidRPr="000563B7">
        <w:rPr>
          <w:sz w:val="28"/>
          <w:szCs w:val="28"/>
        </w:rPr>
        <w:tab/>
      </w:r>
      <w:r w:rsidRPr="000563B7">
        <w:rPr>
          <w:sz w:val="28"/>
          <w:szCs w:val="28"/>
        </w:rPr>
        <w:tab/>
        <w:t xml:space="preserve">                                                              </w:t>
      </w:r>
      <w:r w:rsidR="00670E20" w:rsidRPr="000563B7">
        <w:rPr>
          <w:sz w:val="28"/>
          <w:szCs w:val="28"/>
        </w:rPr>
        <w:t xml:space="preserve">            10</w:t>
      </w:r>
      <w:r w:rsidRPr="000563B7">
        <w:rPr>
          <w:sz w:val="28"/>
          <w:szCs w:val="28"/>
        </w:rPr>
        <w:t>.0</w:t>
      </w:r>
      <w:r w:rsidR="00670E20" w:rsidRPr="000563B7">
        <w:rPr>
          <w:sz w:val="28"/>
          <w:szCs w:val="28"/>
        </w:rPr>
        <w:t>8</w:t>
      </w:r>
      <w:r w:rsidRPr="000563B7">
        <w:rPr>
          <w:sz w:val="28"/>
          <w:szCs w:val="28"/>
        </w:rPr>
        <w:t xml:space="preserve">.2023 г. </w:t>
      </w:r>
    </w:p>
    <w:p w14:paraId="7CF44F1D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</w:p>
    <w:p w14:paraId="438C1960" w14:textId="77777777" w:rsidR="007723BD" w:rsidRPr="000563B7" w:rsidRDefault="007723BD" w:rsidP="0028126B">
      <w:pPr>
        <w:spacing w:after="0" w:line="240" w:lineRule="auto"/>
        <w:ind w:firstLine="708"/>
        <w:jc w:val="both"/>
        <w:rPr>
          <w:rStyle w:val="FontStyle15"/>
          <w:sz w:val="28"/>
          <w:szCs w:val="28"/>
        </w:rPr>
      </w:pPr>
      <w:r w:rsidRPr="000563B7">
        <w:rPr>
          <w:rStyle w:val="FontStyle13"/>
          <w:sz w:val="28"/>
          <w:szCs w:val="28"/>
        </w:rPr>
        <w:t>Общество с ограниченной ответственностью Специализированный застройщик «Строительно-монтажное управление №2»</w:t>
      </w:r>
      <w:r w:rsidRPr="000563B7">
        <w:rPr>
          <w:rStyle w:val="FontStyle15"/>
          <w:sz w:val="28"/>
          <w:szCs w:val="28"/>
        </w:rPr>
        <w:t xml:space="preserve">, </w:t>
      </w:r>
      <w:r w:rsidRPr="000563B7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Чапкина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Виталия Витальевича, действующего на основании Устава, </w:t>
      </w:r>
      <w:r w:rsidRPr="000563B7">
        <w:rPr>
          <w:rStyle w:val="FontStyle15"/>
          <w:sz w:val="28"/>
          <w:szCs w:val="28"/>
        </w:rPr>
        <w:t xml:space="preserve">именуемое в дальнейшем </w:t>
      </w:r>
      <w:r w:rsidRPr="000563B7">
        <w:rPr>
          <w:rStyle w:val="FontStyle16"/>
          <w:b/>
          <w:sz w:val="28"/>
          <w:szCs w:val="28"/>
        </w:rPr>
        <w:t xml:space="preserve">«Застройщик» или «Бенефициар по договору счета </w:t>
      </w:r>
      <w:proofErr w:type="spellStart"/>
      <w:r w:rsidRPr="000563B7">
        <w:rPr>
          <w:rStyle w:val="FontStyle16"/>
          <w:b/>
          <w:sz w:val="28"/>
          <w:szCs w:val="28"/>
        </w:rPr>
        <w:t>эскроу</w:t>
      </w:r>
      <w:proofErr w:type="spellEnd"/>
      <w:r w:rsidRPr="000563B7">
        <w:rPr>
          <w:rStyle w:val="FontStyle16"/>
          <w:b/>
          <w:sz w:val="28"/>
          <w:szCs w:val="28"/>
        </w:rPr>
        <w:t>»</w:t>
      </w:r>
      <w:r w:rsidRPr="000563B7">
        <w:rPr>
          <w:rStyle w:val="FontStyle16"/>
          <w:sz w:val="28"/>
          <w:szCs w:val="28"/>
        </w:rPr>
        <w:t>,</w:t>
      </w:r>
      <w:r w:rsidRPr="000563B7">
        <w:rPr>
          <w:rStyle w:val="FontStyle15"/>
          <w:sz w:val="28"/>
          <w:szCs w:val="28"/>
        </w:rPr>
        <w:t xml:space="preserve"> и</w:t>
      </w:r>
    </w:p>
    <w:p w14:paraId="70B64BDE" w14:textId="79A0311E" w:rsidR="007723BD" w:rsidRPr="000563B7" w:rsidRDefault="000563B7" w:rsidP="0028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gramStart"/>
      <w:r w:rsidRPr="000563B7">
        <w:rPr>
          <w:rFonts w:ascii="Times New Roman" w:hAnsi="Times New Roman" w:cs="Times New Roman"/>
          <w:b/>
          <w:bCs/>
          <w:sz w:val="28"/>
          <w:szCs w:val="28"/>
        </w:rPr>
        <w:t>РФ</w:t>
      </w:r>
      <w:proofErr w:type="gramEnd"/>
      <w:r w:rsidRPr="00056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именуемая в да</w:t>
      </w:r>
      <w:r w:rsidR="007723BD" w:rsidRPr="000563B7">
        <w:rPr>
          <w:rStyle w:val="FontStyle15"/>
          <w:sz w:val="28"/>
          <w:szCs w:val="28"/>
        </w:rPr>
        <w:t xml:space="preserve">льнейшем </w:t>
      </w:r>
      <w:r w:rsidR="007723BD" w:rsidRPr="000563B7">
        <w:rPr>
          <w:rFonts w:ascii="Times New Roman" w:hAnsi="Times New Roman" w:cs="Times New Roman"/>
          <w:sz w:val="28"/>
          <w:szCs w:val="28"/>
        </w:rPr>
        <w:t>«Участник долевого</w:t>
      </w:r>
      <w:r w:rsidR="007723BD" w:rsidRPr="000563B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строительства</w:t>
      </w:r>
      <w:r w:rsidR="007723BD" w:rsidRPr="000563B7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7723BD" w:rsidRPr="000563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«Участник» или «Депонент по договору счета </w:t>
      </w:r>
      <w:proofErr w:type="spellStart"/>
      <w:r w:rsidR="007723BD" w:rsidRPr="000563B7">
        <w:rPr>
          <w:rStyle w:val="a3"/>
          <w:rFonts w:ascii="Times New Roman" w:hAnsi="Times New Roman" w:cs="Times New Roman"/>
          <w:b w:val="0"/>
          <w:sz w:val="28"/>
          <w:szCs w:val="28"/>
        </w:rPr>
        <w:t>эскроу</w:t>
      </w:r>
      <w:proofErr w:type="spellEnd"/>
      <w:r w:rsidR="007723BD" w:rsidRPr="000563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723BD" w:rsidRPr="000563B7">
        <w:rPr>
          <w:rStyle w:val="FontStyle15"/>
          <w:sz w:val="28"/>
          <w:szCs w:val="28"/>
        </w:rPr>
        <w:t>с другой стороны, заключили настоящий Договор о нижеследующем:</w:t>
      </w:r>
    </w:p>
    <w:p w14:paraId="1C89753E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</w:p>
    <w:p w14:paraId="60638D16" w14:textId="4D4ED701" w:rsidR="007723BD" w:rsidRPr="000563B7" w:rsidRDefault="007723BD" w:rsidP="0028126B">
      <w:pPr>
        <w:pStyle w:val="a4"/>
        <w:numPr>
          <w:ilvl w:val="0"/>
          <w:numId w:val="1"/>
        </w:numPr>
        <w:spacing w:before="0" w:after="0"/>
        <w:ind w:left="0"/>
        <w:jc w:val="center"/>
        <w:rPr>
          <w:rStyle w:val="a3"/>
          <w:sz w:val="28"/>
          <w:szCs w:val="28"/>
        </w:rPr>
      </w:pPr>
      <w:r w:rsidRPr="000563B7">
        <w:rPr>
          <w:rStyle w:val="a3"/>
          <w:sz w:val="28"/>
          <w:szCs w:val="28"/>
        </w:rPr>
        <w:t>ОСНОВНЫЕ ПОНЯТИЯ И ТЕРМИНЫ</w:t>
      </w:r>
    </w:p>
    <w:p w14:paraId="649B0E03" w14:textId="77777777" w:rsidR="0028126B" w:rsidRPr="000563B7" w:rsidRDefault="0028126B" w:rsidP="0028126B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14:paraId="66285C5B" w14:textId="33550343" w:rsidR="007723BD" w:rsidRPr="000563B7" w:rsidRDefault="007723BD" w:rsidP="0028126B">
      <w:pPr>
        <w:pStyle w:val="a5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Застройщик</w:t>
      </w:r>
      <w:r w:rsidRPr="000563B7">
        <w:rPr>
          <w:rFonts w:ascii="Times New Roman" w:hAnsi="Times New Roman" w:cs="Times New Roman"/>
          <w:sz w:val="28"/>
          <w:szCs w:val="28"/>
        </w:rPr>
        <w:t xml:space="preserve"> – юридическое лицо, имеющее в собственности/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56C0752" w14:textId="4A5FD31B" w:rsidR="007723BD" w:rsidRPr="000563B7" w:rsidRDefault="0028126B" w:rsidP="002812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     </w:t>
      </w:r>
      <w:r w:rsidR="007723BD" w:rsidRPr="000563B7">
        <w:rPr>
          <w:rFonts w:ascii="Times New Roman" w:hAnsi="Times New Roman" w:cs="Times New Roman"/>
          <w:sz w:val="28"/>
          <w:szCs w:val="28"/>
        </w:rPr>
        <w:t xml:space="preserve">1.2. </w:t>
      </w:r>
      <w:r w:rsidR="007723BD" w:rsidRPr="000563B7">
        <w:rPr>
          <w:rFonts w:ascii="Times New Roman" w:hAnsi="Times New Roman" w:cs="Times New Roman"/>
          <w:b/>
          <w:sz w:val="28"/>
          <w:szCs w:val="28"/>
        </w:rPr>
        <w:t>Проектная декларация</w:t>
      </w:r>
      <w:r w:rsidR="007723BD" w:rsidRPr="000563B7">
        <w:rPr>
          <w:rFonts w:ascii="Times New Roman" w:hAnsi="Times New Roman" w:cs="Times New Roman"/>
          <w:sz w:val="28"/>
          <w:szCs w:val="28"/>
        </w:rPr>
        <w:t xml:space="preserve"> – информация о Застройщике и информация о проекте строительства. Оригинал проектной декларации хранит Застройщик.</w:t>
      </w:r>
    </w:p>
    <w:p w14:paraId="0C619CB9" w14:textId="77777777" w:rsidR="007723BD" w:rsidRPr="000563B7" w:rsidRDefault="007723BD" w:rsidP="002812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1.3. Участник долевого строительства (или Участник) – лицо, передающее денежные средства Застройщику для получения в будущем права собственности на жилое помещение в строящемся многоквартирном доме.</w:t>
      </w:r>
    </w:p>
    <w:p w14:paraId="17C62712" w14:textId="4AB43C0E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3</w:t>
      </w:r>
      <w:r w:rsidR="007723BD" w:rsidRPr="000563B7">
        <w:rPr>
          <w:sz w:val="28"/>
          <w:szCs w:val="28"/>
        </w:rPr>
        <w:t>.</w:t>
      </w:r>
      <w:r w:rsidR="007723BD" w:rsidRPr="000563B7">
        <w:rPr>
          <w:rStyle w:val="a3"/>
          <w:sz w:val="28"/>
          <w:szCs w:val="28"/>
        </w:rPr>
        <w:t xml:space="preserve"> Земельный участок</w:t>
      </w:r>
      <w:r w:rsidR="007723BD" w:rsidRPr="000563B7">
        <w:rPr>
          <w:sz w:val="28"/>
          <w:szCs w:val="28"/>
        </w:rPr>
        <w:t xml:space="preserve"> – земельный участок, кадастровый номер </w:t>
      </w:r>
      <w:r w:rsidR="007723BD" w:rsidRPr="000563B7">
        <w:rPr>
          <w:b/>
          <w:sz w:val="28"/>
          <w:szCs w:val="28"/>
        </w:rPr>
        <w:t>57:25:0010305:569</w:t>
      </w:r>
      <w:r w:rsidR="007723BD" w:rsidRPr="000563B7">
        <w:rPr>
          <w:sz w:val="28"/>
          <w:szCs w:val="28"/>
          <w:lang w:eastAsia="ru-RU"/>
        </w:rPr>
        <w:t xml:space="preserve">, </w:t>
      </w:r>
      <w:r w:rsidR="007723BD" w:rsidRPr="000563B7">
        <w:rPr>
          <w:sz w:val="28"/>
          <w:szCs w:val="28"/>
        </w:rPr>
        <w:t xml:space="preserve"> расположенный по адресу: Российская Федерация, Орловская область, город Орёл, улица Плещеевская, земельный участок № 8,</w:t>
      </w:r>
      <w:r w:rsidR="007723BD" w:rsidRPr="000563B7">
        <w:rPr>
          <w:rStyle w:val="FontStyle20"/>
          <w:sz w:val="28"/>
          <w:szCs w:val="28"/>
        </w:rPr>
        <w:t xml:space="preserve"> общей площадью </w:t>
      </w:r>
      <w:r w:rsidR="007723BD" w:rsidRPr="000563B7">
        <w:rPr>
          <w:sz w:val="28"/>
          <w:szCs w:val="28"/>
        </w:rPr>
        <w:t>6403,0</w:t>
      </w:r>
      <w:r w:rsidR="007723BD" w:rsidRPr="000563B7">
        <w:rPr>
          <w:rStyle w:val="FontStyle20"/>
          <w:sz w:val="28"/>
          <w:szCs w:val="28"/>
        </w:rPr>
        <w:t xml:space="preserve"> </w:t>
      </w:r>
      <w:proofErr w:type="spellStart"/>
      <w:r w:rsidR="007723BD" w:rsidRPr="000563B7">
        <w:rPr>
          <w:rStyle w:val="FontStyle20"/>
          <w:sz w:val="28"/>
          <w:szCs w:val="28"/>
        </w:rPr>
        <w:t>кв.м</w:t>
      </w:r>
      <w:proofErr w:type="spellEnd"/>
      <w:r w:rsidR="007723BD" w:rsidRPr="000563B7">
        <w:rPr>
          <w:rStyle w:val="FontStyle20"/>
          <w:sz w:val="28"/>
          <w:szCs w:val="28"/>
        </w:rPr>
        <w:t>.,</w:t>
      </w:r>
      <w:r w:rsidR="007723BD" w:rsidRPr="000563B7">
        <w:rPr>
          <w:sz w:val="28"/>
          <w:szCs w:val="28"/>
        </w:rPr>
        <w:t xml:space="preserve"> принадлежащий Застройщику на праве аренды на основании Договора аренды земельного участка № 1838, выданное 29.05.2023 года, зарегистрированного Управлением Федеральной службы государственной регистрации, кадастра и картографии по Орловской области  30.05.2023 г, регистрационная запись 57:25:0010305:569-57/058/2023-2.</w:t>
      </w:r>
    </w:p>
    <w:p w14:paraId="27D5AA6B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На данном земельном участке имеются ограничения прав: Аренда, зарегистрировано Управлением Федеральной службы государственной регистрации, кадастра и картографии по Орловской области   30.05.2023 г., регистрационная запись: 57:25:0010305:569-57/058/2023-3.</w:t>
      </w:r>
    </w:p>
    <w:p w14:paraId="4AF78C48" w14:textId="21C12E23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4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rStyle w:val="a3"/>
          <w:sz w:val="28"/>
          <w:szCs w:val="28"/>
        </w:rPr>
        <w:t xml:space="preserve">Многоквартирный дом – </w:t>
      </w:r>
      <w:r w:rsidR="007723BD" w:rsidRPr="000563B7">
        <w:rPr>
          <w:rStyle w:val="a3"/>
          <w:b w:val="0"/>
          <w:sz w:val="28"/>
          <w:szCs w:val="28"/>
        </w:rPr>
        <w:t>10</w:t>
      </w:r>
      <w:r w:rsidR="007723BD" w:rsidRPr="000563B7">
        <w:rPr>
          <w:rStyle w:val="a3"/>
          <w:sz w:val="28"/>
          <w:szCs w:val="28"/>
        </w:rPr>
        <w:t>-</w:t>
      </w:r>
      <w:r w:rsidR="007723BD" w:rsidRPr="000563B7">
        <w:rPr>
          <w:sz w:val="28"/>
          <w:szCs w:val="28"/>
        </w:rPr>
        <w:t>этажный жилой дом, расположенный по адресу: Российская Федерация, Орловская область, город Орёл, улица Плещеевская, земельный участок № 8 ЖК.</w:t>
      </w:r>
    </w:p>
    <w:p w14:paraId="15CD95F4" w14:textId="77777777" w:rsidR="007723BD" w:rsidRPr="000563B7" w:rsidRDefault="007723BD" w:rsidP="0028126B">
      <w:pPr>
        <w:pStyle w:val="a4"/>
        <w:spacing w:before="0" w:after="0"/>
        <w:contextualSpacing/>
        <w:jc w:val="both"/>
        <w:rPr>
          <w:sz w:val="28"/>
          <w:szCs w:val="28"/>
          <w:lang w:eastAsia="ru-RU"/>
        </w:rPr>
      </w:pPr>
      <w:r w:rsidRPr="000563B7">
        <w:rPr>
          <w:rStyle w:val="a3"/>
          <w:b w:val="0"/>
          <w:sz w:val="28"/>
          <w:szCs w:val="28"/>
        </w:rPr>
        <w:t>Вид</w:t>
      </w:r>
      <w:r w:rsidRPr="000563B7">
        <w:rPr>
          <w:rStyle w:val="a3"/>
          <w:sz w:val="28"/>
          <w:szCs w:val="28"/>
        </w:rPr>
        <w:t>-</w:t>
      </w:r>
      <w:r w:rsidRPr="000563B7">
        <w:rPr>
          <w:sz w:val="28"/>
          <w:szCs w:val="28"/>
          <w:lang w:eastAsia="ru-RU"/>
        </w:rPr>
        <w:t>здание, количество этажей -11.</w:t>
      </w:r>
    </w:p>
    <w:p w14:paraId="0AFE656B" w14:textId="77777777" w:rsidR="007723BD" w:rsidRPr="000563B7" w:rsidRDefault="007723BD" w:rsidP="0028126B">
      <w:pPr>
        <w:pStyle w:val="a4"/>
        <w:spacing w:before="0" w:after="0"/>
        <w:contextualSpacing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Общая площадь –   11 919,0 </w:t>
      </w:r>
      <w:proofErr w:type="spellStart"/>
      <w:r w:rsidRPr="000563B7">
        <w:rPr>
          <w:sz w:val="28"/>
          <w:szCs w:val="28"/>
        </w:rPr>
        <w:t>кв.м</w:t>
      </w:r>
      <w:proofErr w:type="spellEnd"/>
      <w:r w:rsidRPr="000563B7">
        <w:rPr>
          <w:sz w:val="28"/>
          <w:szCs w:val="28"/>
        </w:rPr>
        <w:t>.</w:t>
      </w:r>
    </w:p>
    <w:p w14:paraId="5C85810D" w14:textId="77777777" w:rsidR="007723BD" w:rsidRPr="000563B7" w:rsidRDefault="007723BD" w:rsidP="0028126B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Наружные стены Многоквартирного дома – т</w:t>
      </w:r>
      <w:r w:rsidRPr="000563B7">
        <w:rPr>
          <w:rFonts w:ascii="Times New Roman" w:hAnsi="Times New Roman" w:cs="Times New Roman"/>
          <w:color w:val="00000A"/>
          <w:sz w:val="28"/>
          <w:szCs w:val="28"/>
        </w:rPr>
        <w:t xml:space="preserve">рехслойные: внутренний слой – теплоизоляционные блоки, утеплитель </w:t>
      </w:r>
      <w:proofErr w:type="gramStart"/>
      <w:r w:rsidRPr="000563B7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Pr="000563B7">
        <w:rPr>
          <w:rFonts w:ascii="Times New Roman" w:hAnsi="Times New Roman" w:cs="Times New Roman"/>
          <w:sz w:val="28"/>
          <w:szCs w:val="28"/>
        </w:rPr>
        <w:t xml:space="preserve"> ППС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>-20 по ГОСТ Р 56148-2014</w:t>
      </w:r>
      <w:r w:rsidRPr="000563B7">
        <w:rPr>
          <w:rFonts w:ascii="Times New Roman" w:hAnsi="Times New Roman" w:cs="Times New Roman"/>
          <w:color w:val="00000A"/>
          <w:sz w:val="28"/>
          <w:szCs w:val="28"/>
        </w:rPr>
        <w:t>, облицовка – кирпичная кладка.</w:t>
      </w:r>
    </w:p>
    <w:p w14:paraId="08B4BEFF" w14:textId="77777777" w:rsidR="007723BD" w:rsidRPr="000563B7" w:rsidRDefault="007723BD" w:rsidP="0028126B">
      <w:pPr>
        <w:pStyle w:val="Standard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Перекрытия – монолитные железобетонные.</w:t>
      </w:r>
    </w:p>
    <w:p w14:paraId="190FE600" w14:textId="77777777" w:rsidR="007723BD" w:rsidRPr="000563B7" w:rsidRDefault="007723BD" w:rsidP="0028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>Конструкция и иные характеристики многоквартирного дома определяются в соответствии с утвержденной и прошедшей экспертизу проектной документацией строительства «Общество с ограниченной ответственностью «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АкадемЭкспертиза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».</w:t>
      </w:r>
    </w:p>
    <w:p w14:paraId="11F74BAB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Класс энергоэффективности Многоквартирного дома – «</w:t>
      </w:r>
      <w:r w:rsidRPr="000563B7">
        <w:rPr>
          <w:sz w:val="28"/>
          <w:szCs w:val="28"/>
          <w:lang w:val="en-US"/>
        </w:rPr>
        <w:t>D</w:t>
      </w:r>
      <w:r w:rsidRPr="000563B7">
        <w:rPr>
          <w:sz w:val="28"/>
          <w:szCs w:val="28"/>
        </w:rPr>
        <w:t>».</w:t>
      </w:r>
    </w:p>
    <w:p w14:paraId="571EA567" w14:textId="77777777" w:rsidR="007723BD" w:rsidRPr="000563B7" w:rsidRDefault="007723BD" w:rsidP="0028126B">
      <w:pPr>
        <w:pStyle w:val="a4"/>
        <w:spacing w:before="0" w:after="0"/>
        <w:jc w:val="both"/>
        <w:rPr>
          <w:rFonts w:eastAsia="Calibri"/>
          <w:sz w:val="28"/>
          <w:szCs w:val="28"/>
        </w:rPr>
      </w:pPr>
      <w:r w:rsidRPr="000563B7">
        <w:rPr>
          <w:sz w:val="28"/>
          <w:szCs w:val="28"/>
        </w:rPr>
        <w:t>Класс сейсмостойкости Многоквартирного дома – сейсмостойкость до 5 баллов</w:t>
      </w:r>
      <w:r w:rsidRPr="000563B7">
        <w:rPr>
          <w:rFonts w:eastAsia="Calibri"/>
          <w:sz w:val="28"/>
          <w:szCs w:val="28"/>
        </w:rPr>
        <w:t xml:space="preserve"> </w:t>
      </w:r>
    </w:p>
    <w:p w14:paraId="4DBC48CB" w14:textId="38E49FC5" w:rsidR="007723BD" w:rsidRPr="000563B7" w:rsidRDefault="0028126B" w:rsidP="0028126B">
      <w:pPr>
        <w:pStyle w:val="a4"/>
        <w:spacing w:before="0" w:after="0"/>
        <w:jc w:val="both"/>
        <w:rPr>
          <w:rFonts w:eastAsia="Calibri"/>
          <w:bCs/>
          <w:sz w:val="28"/>
          <w:szCs w:val="28"/>
        </w:rPr>
      </w:pPr>
      <w:r w:rsidRPr="000563B7">
        <w:rPr>
          <w:rFonts w:eastAsia="Calibri"/>
          <w:sz w:val="28"/>
          <w:szCs w:val="28"/>
        </w:rPr>
        <w:t xml:space="preserve">        </w:t>
      </w:r>
      <w:r w:rsidR="007723BD" w:rsidRPr="000563B7">
        <w:rPr>
          <w:rFonts w:eastAsia="Calibri"/>
          <w:sz w:val="28"/>
          <w:szCs w:val="28"/>
        </w:rPr>
        <w:t>1.</w:t>
      </w:r>
      <w:r w:rsidRPr="000563B7">
        <w:rPr>
          <w:rFonts w:eastAsia="Calibri"/>
          <w:sz w:val="28"/>
          <w:szCs w:val="28"/>
        </w:rPr>
        <w:t>5.</w:t>
      </w:r>
      <w:r w:rsidR="007723BD" w:rsidRPr="000563B7">
        <w:rPr>
          <w:rFonts w:eastAsia="Calibri"/>
          <w:sz w:val="28"/>
          <w:szCs w:val="28"/>
        </w:rPr>
        <w:t xml:space="preserve"> </w:t>
      </w:r>
      <w:r w:rsidR="007723BD" w:rsidRPr="000563B7">
        <w:rPr>
          <w:rFonts w:eastAsia="Calibri"/>
          <w:b/>
          <w:bCs/>
          <w:sz w:val="28"/>
          <w:szCs w:val="28"/>
        </w:rPr>
        <w:t xml:space="preserve">Объект долевого строительства – </w:t>
      </w:r>
      <w:r w:rsidR="00670E20" w:rsidRPr="000563B7">
        <w:rPr>
          <w:rFonts w:eastAsia="Calibri"/>
          <w:b/>
          <w:bCs/>
          <w:sz w:val="28"/>
          <w:szCs w:val="28"/>
        </w:rPr>
        <w:t xml:space="preserve">Однокомнатная </w:t>
      </w:r>
      <w:r w:rsidR="007723BD" w:rsidRPr="000563B7">
        <w:rPr>
          <w:rFonts w:eastAsia="Calibri"/>
          <w:b/>
          <w:bCs/>
          <w:sz w:val="28"/>
          <w:szCs w:val="28"/>
        </w:rPr>
        <w:t xml:space="preserve">квартира (жилое помещение), расположенная на </w:t>
      </w:r>
      <w:r w:rsidR="00670E20" w:rsidRPr="000563B7">
        <w:rPr>
          <w:rFonts w:eastAsia="Calibri"/>
          <w:b/>
          <w:bCs/>
          <w:sz w:val="28"/>
          <w:szCs w:val="28"/>
        </w:rPr>
        <w:t>4 (Четвертом)</w:t>
      </w:r>
      <w:r w:rsidR="007723BD" w:rsidRPr="000563B7">
        <w:rPr>
          <w:rFonts w:eastAsia="Calibri"/>
          <w:b/>
          <w:bCs/>
          <w:sz w:val="28"/>
          <w:szCs w:val="28"/>
        </w:rPr>
        <w:t xml:space="preserve"> этаже, со строительным (условным) номером </w:t>
      </w:r>
      <w:r w:rsidR="000563B7" w:rsidRPr="000563B7">
        <w:rPr>
          <w:rFonts w:eastAsia="Calibri"/>
          <w:b/>
          <w:bCs/>
          <w:sz w:val="28"/>
          <w:szCs w:val="28"/>
        </w:rPr>
        <w:t>______</w:t>
      </w:r>
      <w:r w:rsidR="007723BD" w:rsidRPr="000563B7">
        <w:rPr>
          <w:rFonts w:eastAsia="Calibri"/>
          <w:b/>
          <w:bCs/>
          <w:sz w:val="28"/>
          <w:szCs w:val="28"/>
        </w:rPr>
        <w:t>,</w:t>
      </w:r>
      <w:r w:rsidR="007723BD" w:rsidRPr="000563B7">
        <w:rPr>
          <w:rFonts w:eastAsia="Calibri"/>
          <w:bCs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 xml:space="preserve">характеристики которой, в том числе местоположение в Многоквартирном доме, приводятся в Приложении 1 к настоящему договору, в том числе доля в общем имуществе многоквартирного дома, </w:t>
      </w:r>
      <w:r w:rsidR="007723BD" w:rsidRPr="000563B7">
        <w:rPr>
          <w:rFonts w:eastAsia="Calibri"/>
          <w:bCs/>
          <w:sz w:val="28"/>
          <w:szCs w:val="28"/>
        </w:rPr>
        <w:t>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перечню, приведенному в п. 2.2. настоящего Договора, только после получения разрешения на ввод в эксплуатацию Многоквартирного дома в порядке и на условиях, предусмотренных настоящим Договором, далее по тексту также – «Квартира».</w:t>
      </w:r>
    </w:p>
    <w:p w14:paraId="4B416E8F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У Участника долевого строительства при возникновении права собственности на жилое помещение (квартиру)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жилое помещение (квартиру).</w:t>
      </w:r>
    </w:p>
    <w:p w14:paraId="283B437C" w14:textId="65134B20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6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b/>
          <w:sz w:val="28"/>
          <w:szCs w:val="28"/>
        </w:rPr>
        <w:t>Проектная площадь Объекта долевого строительства</w:t>
      </w:r>
      <w:r w:rsidR="007723BD" w:rsidRPr="000563B7">
        <w:rPr>
          <w:sz w:val="28"/>
          <w:szCs w:val="28"/>
        </w:rPr>
        <w:t xml:space="preserve"> – площадь Квартиры, определенная в соответствии с проектной документацией на Многоквартирный дом, включающая в себя сумму площадей всех помещений Квартиры без учета площади лоджий, балконов, веранд, террас. Проектная площадь Квартиры </w:t>
      </w:r>
      <w:proofErr w:type="gramStart"/>
      <w:r w:rsidR="007723BD" w:rsidRPr="000563B7">
        <w:rPr>
          <w:sz w:val="28"/>
          <w:szCs w:val="28"/>
        </w:rPr>
        <w:t xml:space="preserve">составляет </w:t>
      </w:r>
      <w:r w:rsidR="007723BD" w:rsidRPr="000563B7">
        <w:rPr>
          <w:b/>
          <w:sz w:val="28"/>
          <w:szCs w:val="28"/>
        </w:rPr>
        <w:t xml:space="preserve"> </w:t>
      </w:r>
      <w:r w:rsidR="000563B7" w:rsidRPr="000563B7">
        <w:rPr>
          <w:b/>
          <w:bCs/>
          <w:sz w:val="28"/>
          <w:szCs w:val="28"/>
        </w:rPr>
        <w:t>_</w:t>
      </w:r>
      <w:proofErr w:type="gramEnd"/>
      <w:r w:rsidR="000563B7" w:rsidRPr="000563B7">
        <w:rPr>
          <w:b/>
          <w:bCs/>
          <w:sz w:val="28"/>
          <w:szCs w:val="28"/>
        </w:rPr>
        <w:t>__________</w:t>
      </w:r>
      <w:proofErr w:type="spellStart"/>
      <w:r w:rsidR="007723BD" w:rsidRPr="000563B7">
        <w:rPr>
          <w:b/>
          <w:bCs/>
          <w:sz w:val="28"/>
          <w:szCs w:val="28"/>
        </w:rPr>
        <w:t>кв.м</w:t>
      </w:r>
      <w:proofErr w:type="spellEnd"/>
      <w:r w:rsidR="007723BD" w:rsidRPr="000563B7">
        <w:rPr>
          <w:b/>
          <w:bCs/>
          <w:sz w:val="28"/>
          <w:szCs w:val="28"/>
        </w:rPr>
        <w:t>.</w:t>
      </w:r>
    </w:p>
    <w:p w14:paraId="0498B63B" w14:textId="0ED20809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7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rStyle w:val="a3"/>
          <w:sz w:val="28"/>
          <w:szCs w:val="28"/>
        </w:rPr>
        <w:t>Фактическая площадь Объекта долевого строительства</w:t>
      </w:r>
      <w:r w:rsidR="007723BD" w:rsidRPr="000563B7">
        <w:rPr>
          <w:sz w:val="28"/>
          <w:szCs w:val="28"/>
        </w:rPr>
        <w:t xml:space="preserve"> – площадь Квартиры без учета площади лоджий, балконов, веранд, террас, которая определяется по окончании строительства Многоквартирного дома на основании обмеров, выполненных по заданию Застройщика управомоченным на осуществление кадастровых работ лицом.</w:t>
      </w:r>
    </w:p>
    <w:p w14:paraId="7193A22A" w14:textId="2F0DD2ED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8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rStyle w:val="a3"/>
          <w:sz w:val="28"/>
          <w:szCs w:val="28"/>
        </w:rPr>
        <w:t>Инвестируемая площадь Объекта долевого строительства –</w:t>
      </w:r>
      <w:r w:rsidR="007723BD" w:rsidRPr="000563B7">
        <w:rPr>
          <w:rStyle w:val="a3"/>
          <w:b w:val="0"/>
          <w:sz w:val="28"/>
          <w:szCs w:val="28"/>
        </w:rPr>
        <w:t xml:space="preserve"> общая приведенная площадь Квартиры (жилого помещения), состоящая из </w:t>
      </w:r>
      <w:r w:rsidR="007723BD" w:rsidRPr="000563B7">
        <w:rPr>
          <w:sz w:val="28"/>
          <w:szCs w:val="28"/>
        </w:rPr>
        <w:t>суммы площади Квартиры (проектная - до ввода Многоквартирного жилого дома в эксплуатацию или фактическая - после ввода Многоквартирного жилого дома в эксплуатацию) и площади лоджий, балконов, веранд и террас в Квартире, за создание которой Участник производит оплату по настоящему договору.</w:t>
      </w:r>
    </w:p>
    <w:p w14:paraId="47C10FF5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При определении Инвестируемой площади Объекта долевого строительства (общей приведенной площади Квартиры) понижающие коэффициенты не применяются.</w:t>
      </w:r>
    </w:p>
    <w:p w14:paraId="548DF6A8" w14:textId="4580A7AD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Инвестируемая площадь Объекта долевого строительства (общая приведенная площадь Квартиры) на момент подписания настоящего договора составляет </w:t>
      </w:r>
      <w:r w:rsidR="000563B7" w:rsidRPr="000563B7">
        <w:rPr>
          <w:b/>
          <w:sz w:val="28"/>
          <w:szCs w:val="28"/>
        </w:rPr>
        <w:t>________________________</w:t>
      </w:r>
      <w:r w:rsidRPr="000563B7">
        <w:rPr>
          <w:b/>
          <w:sz w:val="28"/>
          <w:szCs w:val="28"/>
        </w:rPr>
        <w:t xml:space="preserve"> </w:t>
      </w:r>
      <w:proofErr w:type="spellStart"/>
      <w:r w:rsidRPr="000563B7">
        <w:rPr>
          <w:b/>
          <w:bCs/>
          <w:sz w:val="28"/>
          <w:szCs w:val="28"/>
        </w:rPr>
        <w:t>кв.м</w:t>
      </w:r>
      <w:proofErr w:type="spellEnd"/>
      <w:r w:rsidRPr="000563B7">
        <w:rPr>
          <w:b/>
          <w:bCs/>
          <w:sz w:val="28"/>
          <w:szCs w:val="28"/>
        </w:rPr>
        <w:t>.</w:t>
      </w:r>
    </w:p>
    <w:p w14:paraId="653C5DE6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bCs/>
          <w:sz w:val="28"/>
          <w:szCs w:val="28"/>
        </w:rPr>
        <w:t>Инвестируемая площадь Объекта долевого строительства после ввода Многоквартирного дома в эксплуатацию может измениться на величину не более пяти процентов от вышеуказанной площади.</w:t>
      </w:r>
    </w:p>
    <w:p w14:paraId="57EB3CB6" w14:textId="5D068ED6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</w:t>
      </w:r>
      <w:r w:rsidR="007723BD" w:rsidRPr="000563B7">
        <w:rPr>
          <w:sz w:val="28"/>
          <w:szCs w:val="28"/>
        </w:rPr>
        <w:t>1.</w:t>
      </w:r>
      <w:r w:rsidRPr="000563B7">
        <w:rPr>
          <w:sz w:val="28"/>
          <w:szCs w:val="28"/>
        </w:rPr>
        <w:t>9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b/>
          <w:sz w:val="28"/>
          <w:szCs w:val="28"/>
        </w:rPr>
        <w:t>Разрешение на ввод Многоквартирного дома в эксплуатацию</w:t>
      </w:r>
      <w:r w:rsidR="007723BD" w:rsidRPr="000563B7">
        <w:rPr>
          <w:sz w:val="28"/>
          <w:szCs w:val="28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14:paraId="7684EB21" w14:textId="7CF80D42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lastRenderedPageBreak/>
        <w:t xml:space="preserve">      </w:t>
      </w:r>
      <w:r w:rsidR="007723BD" w:rsidRPr="000563B7">
        <w:rPr>
          <w:sz w:val="28"/>
          <w:szCs w:val="28"/>
        </w:rPr>
        <w:t>1.1</w:t>
      </w:r>
      <w:r w:rsidRPr="000563B7">
        <w:rPr>
          <w:sz w:val="28"/>
          <w:szCs w:val="28"/>
        </w:rPr>
        <w:t>0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b/>
          <w:bCs/>
          <w:sz w:val="28"/>
          <w:szCs w:val="28"/>
        </w:rPr>
        <w:t>Депонируемая сумма</w:t>
      </w:r>
      <w:r w:rsidR="007723BD" w:rsidRPr="000563B7">
        <w:rPr>
          <w:sz w:val="28"/>
          <w:szCs w:val="28"/>
        </w:rPr>
        <w:t xml:space="preserve"> – денежные средства в размере, определенном сторонами в пункте 3.6, которые вносятся Участником на счет </w:t>
      </w:r>
      <w:proofErr w:type="spellStart"/>
      <w:r w:rsidR="007723BD" w:rsidRPr="000563B7">
        <w:rPr>
          <w:sz w:val="28"/>
          <w:szCs w:val="28"/>
        </w:rPr>
        <w:t>эскроу</w:t>
      </w:r>
      <w:proofErr w:type="spellEnd"/>
      <w:r w:rsidR="007723BD" w:rsidRPr="000563B7">
        <w:rPr>
          <w:sz w:val="28"/>
          <w:szCs w:val="28"/>
        </w:rPr>
        <w:t xml:space="preserve"> в уплату цены настоящего договора.</w:t>
      </w:r>
    </w:p>
    <w:p w14:paraId="643D4919" w14:textId="77C713E6" w:rsidR="007723BD" w:rsidRPr="000563B7" w:rsidRDefault="0028126B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      </w:t>
      </w:r>
      <w:r w:rsidR="007723BD" w:rsidRPr="000563B7">
        <w:rPr>
          <w:sz w:val="28"/>
          <w:szCs w:val="28"/>
        </w:rPr>
        <w:t>1.1</w:t>
      </w:r>
      <w:r w:rsidRPr="000563B7">
        <w:rPr>
          <w:sz w:val="28"/>
          <w:szCs w:val="28"/>
        </w:rPr>
        <w:t>1</w:t>
      </w:r>
      <w:r w:rsidR="007723BD" w:rsidRPr="000563B7">
        <w:rPr>
          <w:sz w:val="28"/>
          <w:szCs w:val="28"/>
        </w:rPr>
        <w:t xml:space="preserve">. </w:t>
      </w:r>
      <w:r w:rsidR="007723BD" w:rsidRPr="000563B7">
        <w:rPr>
          <w:b/>
          <w:bCs/>
          <w:sz w:val="28"/>
          <w:szCs w:val="28"/>
        </w:rPr>
        <w:t>Срок условного депонирования</w:t>
      </w:r>
      <w:r w:rsidR="007723BD" w:rsidRPr="000563B7">
        <w:rPr>
          <w:sz w:val="28"/>
          <w:szCs w:val="28"/>
        </w:rPr>
        <w:t xml:space="preserve"> – срок с момента внесения Участником денежных средств на счет </w:t>
      </w:r>
      <w:proofErr w:type="spellStart"/>
      <w:r w:rsidR="007723BD" w:rsidRPr="000563B7">
        <w:rPr>
          <w:sz w:val="28"/>
          <w:szCs w:val="28"/>
        </w:rPr>
        <w:t>эскроу</w:t>
      </w:r>
      <w:proofErr w:type="spellEnd"/>
      <w:r w:rsidR="007723BD" w:rsidRPr="000563B7">
        <w:rPr>
          <w:sz w:val="28"/>
          <w:szCs w:val="28"/>
        </w:rPr>
        <w:t xml:space="preserve"> до наступления обстоятельств, являющихся в соответствии с договором счета </w:t>
      </w:r>
      <w:proofErr w:type="spellStart"/>
      <w:r w:rsidR="007723BD" w:rsidRPr="000563B7">
        <w:rPr>
          <w:sz w:val="28"/>
          <w:szCs w:val="28"/>
        </w:rPr>
        <w:t>эскроу</w:t>
      </w:r>
      <w:proofErr w:type="spellEnd"/>
      <w:r w:rsidR="007723BD" w:rsidRPr="000563B7">
        <w:rPr>
          <w:sz w:val="28"/>
          <w:szCs w:val="28"/>
        </w:rPr>
        <w:t xml:space="preserve"> и законодательством основанием для раскрытия либо прекращения счета </w:t>
      </w:r>
      <w:proofErr w:type="spellStart"/>
      <w:r w:rsidR="007723BD" w:rsidRPr="000563B7">
        <w:rPr>
          <w:sz w:val="28"/>
          <w:szCs w:val="28"/>
        </w:rPr>
        <w:t>эскроу</w:t>
      </w:r>
      <w:proofErr w:type="spellEnd"/>
      <w:r w:rsidR="007723BD" w:rsidRPr="000563B7">
        <w:rPr>
          <w:sz w:val="28"/>
          <w:szCs w:val="28"/>
        </w:rPr>
        <w:t xml:space="preserve">, но не более 6 (шести) месяцев с момента ввода Многоквартирного дома в эксплуатацию. </w:t>
      </w:r>
    </w:p>
    <w:p w14:paraId="1E2A2484" w14:textId="3852F691" w:rsidR="007723BD" w:rsidRPr="000563B7" w:rsidRDefault="0028126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     </w:t>
      </w:r>
      <w:r w:rsidR="007723BD" w:rsidRPr="000563B7">
        <w:rPr>
          <w:rFonts w:ascii="Times New Roman" w:hAnsi="Times New Roman" w:cs="Times New Roman"/>
          <w:sz w:val="28"/>
          <w:szCs w:val="28"/>
        </w:rPr>
        <w:t>1.1</w:t>
      </w:r>
      <w:r w:rsidRPr="000563B7">
        <w:rPr>
          <w:rFonts w:ascii="Times New Roman" w:hAnsi="Times New Roman" w:cs="Times New Roman"/>
          <w:sz w:val="28"/>
          <w:szCs w:val="28"/>
        </w:rPr>
        <w:t>2</w:t>
      </w:r>
      <w:r w:rsidR="007723BD" w:rsidRPr="000563B7">
        <w:rPr>
          <w:rFonts w:ascii="Times New Roman" w:hAnsi="Times New Roman" w:cs="Times New Roman"/>
          <w:sz w:val="28"/>
          <w:szCs w:val="28"/>
        </w:rPr>
        <w:t xml:space="preserve">. </w:t>
      </w:r>
      <w:r w:rsidR="007723BD" w:rsidRPr="000563B7">
        <w:rPr>
          <w:rFonts w:ascii="Times New Roman" w:hAnsi="Times New Roman" w:cs="Times New Roman"/>
          <w:b/>
          <w:sz w:val="28"/>
          <w:szCs w:val="28"/>
        </w:rPr>
        <w:t>Закон</w:t>
      </w:r>
      <w:r w:rsidR="007723BD" w:rsidRPr="000563B7">
        <w:rPr>
          <w:rFonts w:ascii="Times New Roman" w:hAnsi="Times New Roman" w:cs="Times New Roman"/>
          <w:sz w:val="28"/>
          <w:szCs w:val="28"/>
        </w:rPr>
        <w:t xml:space="preserve"> – 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1C7AD06" w14:textId="77777777" w:rsidR="007723BD" w:rsidRPr="000563B7" w:rsidRDefault="007723BD" w:rsidP="00281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5AD8C" w14:textId="77777777" w:rsidR="007723BD" w:rsidRPr="000563B7" w:rsidRDefault="007723BD" w:rsidP="00281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14:paraId="301FC30E" w14:textId="7BB9247C" w:rsidR="007723BD" w:rsidRPr="000563B7" w:rsidRDefault="0028126B" w:rsidP="0028126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63B7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7723BD" w:rsidRPr="000563B7">
        <w:rPr>
          <w:rFonts w:ascii="Times New Roman" w:hAnsi="Times New Roman" w:cs="Times New Roman"/>
          <w:snapToGrid w:val="0"/>
          <w:sz w:val="28"/>
          <w:szCs w:val="28"/>
        </w:rPr>
        <w:t>2.1. В соответствии с  настоящим договором Застройщик обязуется в предусмотренный настоящим Договором  срок своими силами и (или) с привлечением других лиц построить (создать) объект недвижимости (многоквартирный жилой дом), указанный в пункте 1.5. настоящего Договора (далее – Объект недвижимости), и после получения разрешения на ввод в эксплуатацию Объекта недвижимости передать Участнику долевого строительства Объект долевого строительства (жилое помещение и общее имущество в Объекте недвижимости), указанный в пункте 1.6. Договора (далее – Объект долевого строительства), а Участник долевого строительства обязуется уплатить установленную Договором цену и принять Объект долевого строительства при наличии у Застройщика Разрешения на ввод в эксплуатацию Объекта недвижимости.</w:t>
      </w:r>
    </w:p>
    <w:p w14:paraId="160C7A11" w14:textId="09C8C186" w:rsidR="00AF37EB" w:rsidRPr="000563B7" w:rsidRDefault="0028126B" w:rsidP="0028126B">
      <w:pPr>
        <w:pStyle w:val="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723BD"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AF37EB"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После ввода Многоквартирного дома в эксплуатацию Объект долевого </w:t>
      </w:r>
      <w:proofErr w:type="gramStart"/>
      <w:r w:rsidR="00AF37EB" w:rsidRPr="000563B7">
        <w:rPr>
          <w:rFonts w:ascii="Times New Roman" w:hAnsi="Times New Roman" w:cs="Times New Roman"/>
          <w:color w:val="auto"/>
          <w:sz w:val="28"/>
          <w:szCs w:val="28"/>
        </w:rPr>
        <w:t>строительства  должен</w:t>
      </w:r>
      <w:proofErr w:type="gramEnd"/>
      <w:r w:rsidR="00AF37EB"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 быть в следующем состоянии и со следующей комплектацией:</w:t>
      </w:r>
    </w:p>
    <w:p w14:paraId="77B3A1C2" w14:textId="3E348457" w:rsidR="00AF37EB" w:rsidRPr="000563B7" w:rsidRDefault="00AF37EB" w:rsidP="00281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</w:t>
      </w:r>
      <w:r w:rsidR="00807263" w:rsidRPr="000563B7">
        <w:rPr>
          <w:rFonts w:ascii="Times New Roman" w:hAnsi="Times New Roman" w:cs="Times New Roman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 xml:space="preserve">отсутствие отделки квартиры: квартира передается Участнику долевого строительства без чистовой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отделки,  в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следующем состоянии и со следующей комплектацией:</w:t>
      </w:r>
    </w:p>
    <w:p w14:paraId="41518989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стены, перегородки, монолитные конструкции не оштукатурены. Балконы и лоджии не оштукатурены;</w:t>
      </w:r>
    </w:p>
    <w:p w14:paraId="7016228F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внутренние стены в санузлах не оштукатурены (внутреннюю чистовую отделку выполняет Участник);</w:t>
      </w:r>
    </w:p>
    <w:p w14:paraId="1C38C754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в санузлах выполнена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оклеечная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гидроизоляция полов (внутреннюю чистовую отделку пола выполняет Участник); </w:t>
      </w:r>
    </w:p>
    <w:p w14:paraId="4943B343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выполнена цементная стяжка полов;</w:t>
      </w:r>
    </w:p>
    <w:p w14:paraId="4540F1B3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выполнена электрическая разводка до щитка приборов, который устанавливается в квартире;</w:t>
      </w:r>
    </w:p>
    <w:p w14:paraId="67852A21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смонтирована система отопления </w:t>
      </w:r>
      <w:r w:rsidRPr="000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установкой котла, </w:t>
      </w:r>
      <w:r w:rsidRPr="000563B7">
        <w:rPr>
          <w:rFonts w:ascii="Times New Roman" w:hAnsi="Times New Roman" w:cs="Times New Roman"/>
          <w:sz w:val="28"/>
          <w:szCs w:val="28"/>
        </w:rPr>
        <w:t>газовой плиты</w:t>
      </w:r>
      <w:r w:rsidRPr="000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радиаторов и полотенцесушителя; </w:t>
      </w:r>
    </w:p>
    <w:p w14:paraId="7AAE267A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выполнена подводка холодного и горячего водоснабжения с установкой запорной арматуры (установку сантехнического оборудования определяют и выполняют Участники самостоятельно);</w:t>
      </w:r>
    </w:p>
    <w:p w14:paraId="06070525" w14:textId="00AA922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установлены счетчики: холодной воды,</w:t>
      </w:r>
      <w:r w:rsidR="00505DB6" w:rsidRPr="000563B7">
        <w:rPr>
          <w:rFonts w:ascii="Times New Roman" w:hAnsi="Times New Roman" w:cs="Times New Roman"/>
          <w:sz w:val="28"/>
          <w:szCs w:val="28"/>
        </w:rPr>
        <w:t xml:space="preserve"> газовый и</w:t>
      </w:r>
      <w:r w:rsidRPr="000563B7">
        <w:rPr>
          <w:rFonts w:ascii="Times New Roman" w:hAnsi="Times New Roman" w:cs="Times New Roman"/>
          <w:sz w:val="28"/>
          <w:szCs w:val="28"/>
        </w:rPr>
        <w:t xml:space="preserve"> электрический счетчики;</w:t>
      </w:r>
    </w:p>
    <w:p w14:paraId="565D026E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выполнены стояки канализации с установкой тройников для подключения (внутреннюю разводку канализации и установку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санфаянса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определяют и выполняют Участники самостоятельно);</w:t>
      </w:r>
    </w:p>
    <w:p w14:paraId="49331352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>- в квартиру установлена входная дверь. Внутренние межкомнатные двери, кроме двери в помещение кухни, устанавливают Участники самостоятельно;</w:t>
      </w:r>
    </w:p>
    <w:p w14:paraId="47791711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установлены окна, балконные двери из ПВХ-профиля, подоконник не устанавливается. </w:t>
      </w:r>
    </w:p>
    <w:p w14:paraId="0B76BEB2" w14:textId="77777777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Выполнено остекление балконов и лоджий в одно стекло с установкой отливов, подоконник не устанавливается.</w:t>
      </w:r>
    </w:p>
    <w:p w14:paraId="657E6C22" w14:textId="465337C9" w:rsidR="00AF37EB" w:rsidRPr="000563B7" w:rsidRDefault="00AF37EB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Остальные отделочные работы, а также установка межкомнатных дверей, сантехнического оборудования, в том числе ванной, унитаза, раковины, смесителей, кухонной мойки, подводящие трубопроводы к бытовому оборудованию и соответствующие технологические отверстия, не входят в стоимость Объекта долевого строительства и производятся Участником по своему усмотрению самостоятельно и за свой счет после подписания Акта приема-передачи Квартиры.</w:t>
      </w:r>
    </w:p>
    <w:p w14:paraId="018FFDFA" w14:textId="2AC8CC76" w:rsidR="006C4ED5" w:rsidRPr="000563B7" w:rsidRDefault="006C4ED5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Чистовую отделку квартир Участнику долевого строительства осуществляет подрядчик ИП Красников Н.Е.</w:t>
      </w:r>
    </w:p>
    <w:p w14:paraId="3E073A68" w14:textId="77777777" w:rsidR="00AF37EB" w:rsidRPr="000563B7" w:rsidRDefault="00AF37EB" w:rsidP="00281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План Объекта долевого строительства и его расположение на поэтажном плане содержится в Приложении 1 к настоящему Договору. </w:t>
      </w:r>
    </w:p>
    <w:p w14:paraId="37D19C07" w14:textId="6C956A87" w:rsidR="007723BD" w:rsidRPr="000563B7" w:rsidRDefault="00AF37EB" w:rsidP="0028126B">
      <w:pPr>
        <w:pStyle w:val="3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723BD" w:rsidRPr="000563B7">
        <w:rPr>
          <w:rFonts w:ascii="Times New Roman" w:hAnsi="Times New Roman" w:cs="Times New Roman"/>
          <w:color w:val="auto"/>
          <w:sz w:val="28"/>
          <w:szCs w:val="28"/>
        </w:rPr>
        <w:t>2.3. Объектом недвижимости в соответствии с настоящим Договором является 10-этажный многоквартирный жилой дом, строящийся с привлечением денежных средств граждан и/или юридических лиц, в том числе Участника долевого строительства, и расположенный по адресу: Российская Федерация, Орловская область, город Орёл, улица Плещеевская, земельный участок № 8,</w:t>
      </w:r>
      <w:r w:rsidR="007723BD" w:rsidRPr="000563B7">
        <w:rPr>
          <w:rStyle w:val="FontStyle20"/>
          <w:color w:val="auto"/>
          <w:sz w:val="28"/>
          <w:szCs w:val="28"/>
        </w:rPr>
        <w:t xml:space="preserve"> общей площадью </w:t>
      </w:r>
      <w:r w:rsidR="007723BD" w:rsidRPr="000563B7">
        <w:rPr>
          <w:rFonts w:ascii="Times New Roman" w:hAnsi="Times New Roman" w:cs="Times New Roman"/>
          <w:color w:val="auto"/>
          <w:sz w:val="28"/>
          <w:szCs w:val="28"/>
        </w:rPr>
        <w:t>6403,0</w:t>
      </w:r>
      <w:r w:rsidR="007723BD" w:rsidRPr="000563B7">
        <w:rPr>
          <w:rStyle w:val="FontStyle20"/>
          <w:color w:val="auto"/>
          <w:sz w:val="28"/>
          <w:szCs w:val="28"/>
        </w:rPr>
        <w:t xml:space="preserve"> </w:t>
      </w:r>
      <w:proofErr w:type="spellStart"/>
      <w:r w:rsidR="007723BD" w:rsidRPr="000563B7">
        <w:rPr>
          <w:rStyle w:val="FontStyle20"/>
          <w:color w:val="auto"/>
          <w:sz w:val="28"/>
          <w:szCs w:val="28"/>
        </w:rPr>
        <w:t>кв.м</w:t>
      </w:r>
      <w:proofErr w:type="spellEnd"/>
      <w:r w:rsidR="007723BD" w:rsidRPr="000563B7">
        <w:rPr>
          <w:rStyle w:val="FontStyle20"/>
          <w:color w:val="auto"/>
          <w:sz w:val="28"/>
          <w:szCs w:val="28"/>
        </w:rPr>
        <w:t>.,</w:t>
      </w:r>
      <w:r w:rsidR="007723BD"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 принадлежащий Застройщику на праве аренды на основании Договора аренды земельного участка № 1838, выданное 29.05.2023 года, зарегистрированного Управлением Федеральной службы государственной регистрации, кадастра и картографии по Орловской области  30.05.2023 г, регистрационная запись 57:25:0010305:569-57/058/2023-3.</w:t>
      </w:r>
    </w:p>
    <w:p w14:paraId="7F5B7801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2.4. Строительство Многоквартирного жилого дома ведется на основании: </w:t>
      </w:r>
    </w:p>
    <w:p w14:paraId="7317B8CB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разрешения на строительство №57-301000-29-2023,</w:t>
      </w:r>
      <w:r w:rsidRPr="00056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выдано Управлением градостроительства, архитектуры и землеустройства Орловской области.</w:t>
      </w:r>
    </w:p>
    <w:p w14:paraId="70193C74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- проектной декларации, опубликованной н на сайте </w:t>
      </w:r>
      <w:hyperlink r:id="rId7" w:history="1">
        <w:r w:rsidRPr="000563B7">
          <w:rPr>
            <w:rStyle w:val="a6"/>
            <w:sz w:val="28"/>
            <w:szCs w:val="28"/>
            <w:lang w:val="en-US"/>
          </w:rPr>
          <w:t>http</w:t>
        </w:r>
        <w:r w:rsidRPr="000563B7">
          <w:rPr>
            <w:rStyle w:val="a6"/>
            <w:sz w:val="28"/>
            <w:szCs w:val="28"/>
          </w:rPr>
          <w:t>://</w:t>
        </w:r>
        <w:proofErr w:type="spellStart"/>
        <w:r w:rsidRPr="000563B7">
          <w:rPr>
            <w:rStyle w:val="a6"/>
            <w:sz w:val="28"/>
            <w:szCs w:val="28"/>
          </w:rPr>
          <w:t>наш.дом.рф</w:t>
        </w:r>
        <w:proofErr w:type="spellEnd"/>
      </w:hyperlink>
      <w:r w:rsidRPr="000563B7">
        <w:rPr>
          <w:sz w:val="28"/>
          <w:szCs w:val="28"/>
        </w:rPr>
        <w:t>, далее - Проектная декларация.</w:t>
      </w:r>
    </w:p>
    <w:p w14:paraId="13311FF6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sz w:val="28"/>
          <w:szCs w:val="28"/>
        </w:rPr>
        <w:tab/>
        <w:t xml:space="preserve">Изменения указанных в настоящем пункте Договора данных не влияет на исполнение </w:t>
      </w:r>
      <w:proofErr w:type="gramStart"/>
      <w:r w:rsidRPr="000563B7">
        <w:rPr>
          <w:sz w:val="28"/>
          <w:szCs w:val="28"/>
        </w:rPr>
        <w:t>обязательств  Сторон</w:t>
      </w:r>
      <w:proofErr w:type="gramEnd"/>
      <w:r w:rsidRPr="000563B7">
        <w:rPr>
          <w:sz w:val="28"/>
          <w:szCs w:val="28"/>
        </w:rPr>
        <w:t xml:space="preserve"> по настоящему Договору. </w:t>
      </w:r>
    </w:p>
    <w:p w14:paraId="5EA3D08B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        2.5. </w:t>
      </w:r>
      <w:r w:rsidRPr="000563B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рок ввода Многоквартирного дома в эксплуатацию – </w:t>
      </w:r>
      <w:r w:rsidRPr="000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квартал 2024 года.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14:paraId="4D845CD5" w14:textId="77777777" w:rsidR="007723BD" w:rsidRPr="000563B7" w:rsidRDefault="007723BD" w:rsidP="0028126B">
      <w:pPr>
        <w:pStyle w:val="a4"/>
        <w:spacing w:before="0" w:after="0"/>
        <w:jc w:val="both"/>
        <w:rPr>
          <w:rFonts w:eastAsia="Calibri"/>
          <w:sz w:val="28"/>
          <w:szCs w:val="28"/>
        </w:rPr>
      </w:pPr>
      <w:r w:rsidRPr="000563B7">
        <w:rPr>
          <w:rFonts w:eastAsia="Calibri"/>
          <w:sz w:val="28"/>
          <w:szCs w:val="28"/>
        </w:rPr>
        <w:t xml:space="preserve">Срок ввода Многоквартирного дома в эксплуатацию может быть изменен в случае изменения разрешительной и проектной документации на строительство, а также по иным, не зависящим от Застройщика причинам. При возникновении неблагоприятных погодных условий, исключающих возможность качественного выполнения строительных работ в соответствии со СНиП, Застройщик также имеет право, соразмерно перенести срок сдачи Многоквартирного дома в эксплуатацию. При этом Застройщик не позднее, чем за 2 месяца до истечения срока, указанного в первом абзаце настоящего пункта, обязан направить Участнику соответствующее уведомление об изменении срока сдачи Многоквартирного дома в эксплуатацию. В подобной ситуации Стороны обязуются оформить в порядке, предусмотренном действующим </w:t>
      </w:r>
      <w:r w:rsidRPr="000563B7">
        <w:rPr>
          <w:rFonts w:eastAsia="Calibri"/>
          <w:sz w:val="28"/>
          <w:szCs w:val="28"/>
        </w:rPr>
        <w:lastRenderedPageBreak/>
        <w:t>законодательством, дополнительное соглашение к настоящему договору об изменении срока ввода Многоквартирного дома в эксплуатацию.</w:t>
      </w:r>
    </w:p>
    <w:p w14:paraId="69EA2647" w14:textId="77777777" w:rsidR="007723BD" w:rsidRPr="000563B7" w:rsidRDefault="007723BD" w:rsidP="0028126B">
      <w:pPr>
        <w:pStyle w:val="a4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0563B7">
        <w:rPr>
          <w:sz w:val="28"/>
          <w:szCs w:val="28"/>
        </w:rPr>
        <w:t xml:space="preserve">Передача Квартиры Участнику долевого строительства осуществляется в </w:t>
      </w:r>
      <w:proofErr w:type="gramStart"/>
      <w:r w:rsidRPr="000563B7">
        <w:rPr>
          <w:sz w:val="28"/>
          <w:szCs w:val="28"/>
        </w:rPr>
        <w:t>течение  3</w:t>
      </w:r>
      <w:proofErr w:type="gramEnd"/>
      <w:r w:rsidRPr="000563B7">
        <w:rPr>
          <w:sz w:val="28"/>
          <w:szCs w:val="28"/>
        </w:rPr>
        <w:t>-х месяцев после ввода дома в эксплуатацию, но не позднее 30 декабря 2024 года.</w:t>
      </w:r>
    </w:p>
    <w:p w14:paraId="56CB55E5" w14:textId="1975CF62" w:rsidR="007723BD" w:rsidRPr="000563B7" w:rsidRDefault="009B5FEF" w:rsidP="009B5F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3BD" w:rsidRPr="000563B7">
        <w:rPr>
          <w:rFonts w:ascii="Times New Roman" w:hAnsi="Times New Roman" w:cs="Times New Roman"/>
          <w:sz w:val="28"/>
          <w:szCs w:val="28"/>
        </w:rPr>
        <w:t xml:space="preserve">2.6. 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состоят. </w:t>
      </w:r>
    </w:p>
    <w:p w14:paraId="51AB25CE" w14:textId="77777777" w:rsidR="007723BD" w:rsidRPr="000563B7" w:rsidRDefault="007723BD" w:rsidP="0028126B">
      <w:pPr>
        <w:pStyle w:val="3"/>
        <w:widowControl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563B7">
        <w:rPr>
          <w:rFonts w:ascii="Times New Roman" w:hAnsi="Times New Roman" w:cs="Times New Roman"/>
          <w:color w:val="auto"/>
          <w:sz w:val="28"/>
          <w:szCs w:val="28"/>
        </w:rPr>
        <w:t>2.7. В соответствии со статьей 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№214-ФЗ (далее – Закон) настоящий Договор подлежит государственной регистрации и считается заключенным с момента его государственной регистрации.</w:t>
      </w:r>
    </w:p>
    <w:p w14:paraId="2DD63417" w14:textId="77777777" w:rsidR="007723BD" w:rsidRPr="000563B7" w:rsidRDefault="007723BD" w:rsidP="0028126B">
      <w:pPr>
        <w:pStyle w:val="3"/>
        <w:widowControl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2.8. Настоящим договором предусмотрено, что исполнение обязательств  Застройщика по возврату денежных средств, внесенных Участником долевого строительства в соответствии с настоящим Договором, перед Участником долевого строительства, а также по уплате  Участнику долевого строительства денежных средств, причитающихся ему в возмещении убытков и/или в качестве неустойки (штрафа, пеней) вследствие  неисполнения, просрочки исполнения или  иного ненадлежащего исполнения  обязательства  по передаче Участнику долевого строительства  Объекта долевого строительства,  и иных причитающихся ему  денежных средств обеспечивается  привлечением денежных средств Участника долевого строительства с  использованием счета </w:t>
      </w:r>
      <w:proofErr w:type="spellStart"/>
      <w:r w:rsidRPr="000563B7">
        <w:rPr>
          <w:rFonts w:ascii="Times New Roman" w:hAnsi="Times New Roman" w:cs="Times New Roman"/>
          <w:color w:val="auto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color w:val="auto"/>
          <w:sz w:val="28"/>
          <w:szCs w:val="28"/>
        </w:rPr>
        <w:t xml:space="preserve">, открытом в уполномоченном банке, указанном  в п.3.6  Договора, в соответствии со статьей  15.4. Федерального закона от 30.12.2004 №214-ФЗ. </w:t>
      </w:r>
    </w:p>
    <w:p w14:paraId="0D99318C" w14:textId="77777777" w:rsidR="007723BD" w:rsidRPr="000563B7" w:rsidRDefault="007723BD" w:rsidP="00281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E7D82" w14:textId="77777777" w:rsidR="007723BD" w:rsidRPr="000563B7" w:rsidRDefault="007723BD" w:rsidP="00281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3. ЦЕНА ДОГОВОРА, СРОК И ПОРЯДОК РАСЧЕТОВ</w:t>
      </w:r>
    </w:p>
    <w:p w14:paraId="4BF1C02A" w14:textId="74E031C8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3.1. Цена настоящего Договора определяется как произведение размера инвестируемой площади Объекта долевого строительства (общей приведенной площади Квартиры) на цену 1 </w:t>
      </w:r>
      <w:proofErr w:type="spellStart"/>
      <w:r w:rsidRPr="000563B7">
        <w:rPr>
          <w:sz w:val="28"/>
          <w:szCs w:val="28"/>
        </w:rPr>
        <w:t>кв.м</w:t>
      </w:r>
      <w:proofErr w:type="spellEnd"/>
      <w:r w:rsidRPr="000563B7">
        <w:rPr>
          <w:sz w:val="28"/>
          <w:szCs w:val="28"/>
        </w:rPr>
        <w:t xml:space="preserve">. приведенной площади Объекта долевого строительства, указанную в п.3.2. настоящего договора с округлением до одного рубля, что составляет денежную сумму в размере </w:t>
      </w:r>
      <w:r w:rsidRPr="000563B7">
        <w:rPr>
          <w:b/>
          <w:sz w:val="28"/>
          <w:szCs w:val="28"/>
        </w:rPr>
        <w:t> </w:t>
      </w:r>
      <w:r w:rsidR="000563B7" w:rsidRPr="000563B7">
        <w:rPr>
          <w:b/>
          <w:sz w:val="28"/>
          <w:szCs w:val="28"/>
        </w:rPr>
        <w:t>____________________________</w:t>
      </w:r>
      <w:r w:rsidR="00670E20" w:rsidRPr="000563B7">
        <w:rPr>
          <w:b/>
          <w:sz w:val="28"/>
          <w:szCs w:val="28"/>
        </w:rPr>
        <w:t xml:space="preserve"> </w:t>
      </w:r>
      <w:r w:rsidRPr="000563B7">
        <w:rPr>
          <w:b/>
          <w:sz w:val="28"/>
          <w:szCs w:val="28"/>
        </w:rPr>
        <w:t xml:space="preserve">рублей </w:t>
      </w:r>
      <w:r w:rsidR="00634494" w:rsidRPr="000563B7">
        <w:rPr>
          <w:b/>
          <w:sz w:val="28"/>
          <w:szCs w:val="28"/>
        </w:rPr>
        <w:t>00 копеек</w:t>
      </w:r>
      <w:r w:rsidRPr="000563B7">
        <w:rPr>
          <w:sz w:val="28"/>
          <w:szCs w:val="28"/>
        </w:rPr>
        <w:t>.</w:t>
      </w:r>
      <w:r w:rsidRPr="000563B7">
        <w:rPr>
          <w:b/>
          <w:sz w:val="28"/>
          <w:szCs w:val="28"/>
        </w:rPr>
        <w:t xml:space="preserve"> </w:t>
      </w:r>
    </w:p>
    <w:p w14:paraId="1465E03B" w14:textId="335B5C1C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b/>
          <w:bCs/>
          <w:sz w:val="28"/>
          <w:szCs w:val="28"/>
        </w:rPr>
      </w:pPr>
      <w:r w:rsidRPr="000563B7">
        <w:rPr>
          <w:sz w:val="28"/>
          <w:szCs w:val="28"/>
        </w:rPr>
        <w:t xml:space="preserve">3.2. Цена 1 </w:t>
      </w:r>
      <w:proofErr w:type="spellStart"/>
      <w:r w:rsidRPr="000563B7">
        <w:rPr>
          <w:sz w:val="28"/>
          <w:szCs w:val="28"/>
        </w:rPr>
        <w:t>кв.м</w:t>
      </w:r>
      <w:proofErr w:type="spellEnd"/>
      <w:r w:rsidRPr="000563B7">
        <w:rPr>
          <w:sz w:val="28"/>
          <w:szCs w:val="28"/>
        </w:rPr>
        <w:t xml:space="preserve">. инвестируемой </w:t>
      </w:r>
      <w:proofErr w:type="gramStart"/>
      <w:r w:rsidRPr="000563B7">
        <w:rPr>
          <w:sz w:val="28"/>
          <w:szCs w:val="28"/>
        </w:rPr>
        <w:t xml:space="preserve">площади  </w:t>
      </w:r>
      <w:r w:rsidR="000563B7" w:rsidRPr="000563B7">
        <w:rPr>
          <w:b/>
          <w:sz w:val="28"/>
          <w:szCs w:val="28"/>
        </w:rPr>
        <w:t>_</w:t>
      </w:r>
      <w:proofErr w:type="gramEnd"/>
      <w:r w:rsidR="000563B7" w:rsidRPr="000563B7">
        <w:rPr>
          <w:b/>
          <w:sz w:val="28"/>
          <w:szCs w:val="28"/>
        </w:rPr>
        <w:t>______________________</w:t>
      </w:r>
      <w:r w:rsidRPr="000563B7">
        <w:rPr>
          <w:b/>
          <w:bCs/>
          <w:sz w:val="28"/>
          <w:szCs w:val="28"/>
        </w:rPr>
        <w:t>й</w:t>
      </w:r>
      <w:r w:rsidR="00AD68B5" w:rsidRPr="000563B7">
        <w:rPr>
          <w:b/>
          <w:bCs/>
          <w:sz w:val="28"/>
          <w:szCs w:val="28"/>
        </w:rPr>
        <w:t xml:space="preserve"> 00 копеек</w:t>
      </w:r>
      <w:r w:rsidRPr="000563B7">
        <w:rPr>
          <w:b/>
          <w:bCs/>
          <w:sz w:val="28"/>
          <w:szCs w:val="28"/>
        </w:rPr>
        <w:t>.</w:t>
      </w:r>
    </w:p>
    <w:p w14:paraId="2357EA2A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63B7">
        <w:rPr>
          <w:sz w:val="28"/>
          <w:szCs w:val="28"/>
        </w:rPr>
        <w:t xml:space="preserve">3.3. </w:t>
      </w:r>
      <w:r w:rsidRPr="000563B7">
        <w:rPr>
          <w:color w:val="000000"/>
          <w:sz w:val="28"/>
          <w:szCs w:val="28"/>
          <w:shd w:val="clear" w:color="auto" w:fill="FFFFFF"/>
        </w:rPr>
        <w:t xml:space="preserve">В случае если по результатам обмеров, выполненных по заданию Застройщика управомоченным на осуществление кадастровых работ лицом, инвестируемая площадь Объекта долевого строительства окажется меньше или больше инвестируемой площади, указанной в п. 1.9. настоящего Договора, на 5 процентов и более, стороны обязуются подписать </w:t>
      </w:r>
      <w:r w:rsidRPr="000563B7">
        <w:rPr>
          <w:sz w:val="28"/>
          <w:szCs w:val="28"/>
        </w:rPr>
        <w:t xml:space="preserve">дополнительное соглашение к настоящему договору об уточнении цены договора исходя из цены одного квадратного метра, указанной в пункте 3.1. настоящего Договора,  и </w:t>
      </w:r>
      <w:r w:rsidRPr="000563B7">
        <w:rPr>
          <w:color w:val="000000"/>
          <w:sz w:val="28"/>
          <w:szCs w:val="28"/>
          <w:shd w:val="clear" w:color="auto" w:fill="FFFFFF"/>
        </w:rPr>
        <w:t xml:space="preserve">произвести окончательные расчеты до ввода в эксплуатацию Многоквартирного дома. </w:t>
      </w:r>
    </w:p>
    <w:p w14:paraId="7EBEFF9B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3.4. Уплата суммы, рассчитанной в результате уточнения инвестируемой площади Объекта долевого строительства в порядке, указанном в п. 3.3. настоящего Договора, </w:t>
      </w:r>
      <w:r w:rsidRPr="000563B7">
        <w:rPr>
          <w:sz w:val="28"/>
          <w:szCs w:val="28"/>
        </w:rPr>
        <w:lastRenderedPageBreak/>
        <w:t xml:space="preserve">производится в течение десяти дней с даты получения от Застройщика соответствующего уведомления (счета). </w:t>
      </w:r>
    </w:p>
    <w:p w14:paraId="0060DFEA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3.5. Цена настоящего Договора, то есть размер денежных средств, подлежащих уплате Участником долевого строительства, </w:t>
      </w:r>
      <w:r w:rsidRPr="000563B7">
        <w:rPr>
          <w:rFonts w:eastAsia="Calibri"/>
          <w:sz w:val="28"/>
          <w:szCs w:val="28"/>
        </w:rPr>
        <w:t xml:space="preserve">определяется как сумма денежных средств на возмещение затрат Застройщика на строительство (создание) объекта долевого строительства (в том числе </w:t>
      </w:r>
      <w:r w:rsidRPr="000563B7">
        <w:rPr>
          <w:sz w:val="28"/>
          <w:szCs w:val="28"/>
        </w:rPr>
        <w:t xml:space="preserve">расходов на строительство (создание) Объекта недвижимости </w:t>
      </w:r>
      <w:r w:rsidRPr="000563B7">
        <w:rPr>
          <w:rFonts w:eastAsia="Calibri"/>
          <w:sz w:val="28"/>
          <w:szCs w:val="28"/>
        </w:rPr>
        <w:t xml:space="preserve">в соответствии с проектной документацией или возмещение затрат на его строительство (создание);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Объекта недвижимости, на уплату арендной платы за такие земельные участки; возмещение затрат на подготовку проектной документации и выполнение инженерных изысканий для строительства (создания) Объекта недвижимости, а также на проведение экспертизы проектной документации и результатов инженерных изысканий; расходов на строительство, реконструкцию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Объекта недвижимости к таким сетям инженерно-технического обеспечения или возмещение затрат на строительство, реконструкцию таких сетей инженерно-технического обеспечения; внесение платы за подключение (технологическое присоединение) Объекта недвижимости к сетям инженерно-технического обеспечения или возмещение затрат в связи с внесением указанной платы; возмещение затрат на уплату процентов по целевым кредитам на строительство Объекта недвижимости; возмещение затрат, связанных с государственной регистрацией договоров участия в долевом строительстве) и денежных средств на оплату услуг Застройщика (в том числе </w:t>
      </w:r>
      <w:r w:rsidRPr="000563B7">
        <w:rPr>
          <w:sz w:val="28"/>
          <w:szCs w:val="28"/>
        </w:rPr>
        <w:t>на оформление исходно-разрешительной документации,</w:t>
      </w:r>
      <w:r w:rsidRPr="000563B7">
        <w:rPr>
          <w:rFonts w:eastAsia="Calibri"/>
          <w:sz w:val="28"/>
          <w:szCs w:val="28"/>
        </w:rPr>
        <w:t xml:space="preserve"> </w:t>
      </w:r>
      <w:r w:rsidRPr="000563B7">
        <w:rPr>
          <w:sz w:val="28"/>
          <w:szCs w:val="28"/>
        </w:rPr>
        <w:t>обслуживание объекта в строительный период, оформление договоров участия в долевом строительстве, рекламу, консультационно-юридические услуги и т.п. Если по окончании строительства в распоряжении Застройщика</w:t>
      </w:r>
      <w:r w:rsidRPr="000563B7">
        <w:rPr>
          <w:i/>
          <w:sz w:val="28"/>
          <w:szCs w:val="28"/>
        </w:rPr>
        <w:t xml:space="preserve"> </w:t>
      </w:r>
      <w:r w:rsidRPr="000563B7">
        <w:rPr>
          <w:sz w:val="28"/>
          <w:szCs w:val="28"/>
        </w:rPr>
        <w:t>останутся не использованные средства, они считаются его дополнительным вознаграждением).</w:t>
      </w:r>
    </w:p>
    <w:p w14:paraId="1F7AB833" w14:textId="211B5FFD" w:rsidR="007723BD" w:rsidRPr="000563B7" w:rsidRDefault="007723BD" w:rsidP="0028126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3.6. Оплата указанной в пункте 3.1 настоящего Договора стоимости Объекта долевого строительства производится Участником долевого строительства в течение</w:t>
      </w:r>
      <w:r w:rsidR="00EB28AB" w:rsidRPr="000563B7">
        <w:rPr>
          <w:rFonts w:ascii="Times New Roman" w:hAnsi="Times New Roman" w:cs="Times New Roman"/>
          <w:sz w:val="28"/>
          <w:szCs w:val="28"/>
        </w:rPr>
        <w:t xml:space="preserve"> 7 (Семи)</w:t>
      </w:r>
      <w:r w:rsidRPr="000563B7">
        <w:rPr>
          <w:rFonts w:ascii="Times New Roman" w:hAnsi="Times New Roman" w:cs="Times New Roman"/>
          <w:sz w:val="28"/>
          <w:szCs w:val="28"/>
        </w:rPr>
        <w:t xml:space="preserve"> рабочих дней после государственной регистрации настоящего Договора в органе регистрации прав до ввода в эксплуатацию Объекта путем внесения в безналичном порядке  денежных средств на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счет </w:t>
      </w:r>
      <w:proofErr w:type="spellStart"/>
      <w:r w:rsidRPr="000563B7">
        <w:rPr>
          <w:rFonts w:ascii="Times New Roman" w:eastAsia="Calibri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, открытый </w:t>
      </w:r>
      <w:r w:rsidRPr="000563B7">
        <w:rPr>
          <w:rFonts w:ascii="Times New Roman" w:hAnsi="Times New Roman" w:cs="Times New Roman"/>
          <w:sz w:val="28"/>
          <w:szCs w:val="28"/>
        </w:rPr>
        <w:t xml:space="preserve">ПАО </w:t>
      </w:r>
      <w:r w:rsidRPr="000563B7">
        <w:rPr>
          <w:rFonts w:ascii="Times New Roman" w:hAnsi="Times New Roman" w:cs="Times New Roman"/>
          <w:bCs/>
          <w:sz w:val="28"/>
          <w:szCs w:val="28"/>
        </w:rPr>
        <w:t>Сбербанк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«уполномоченный банк»).</w:t>
      </w:r>
    </w:p>
    <w:p w14:paraId="41F94C1A" w14:textId="52E97E27" w:rsidR="007723BD" w:rsidRPr="000563B7" w:rsidRDefault="007723BD" w:rsidP="0028126B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- За счет собственных средств сумму в размер</w:t>
      </w:r>
      <w:r w:rsidRPr="000563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9ABC71" w14:textId="77777777" w:rsidR="007723BD" w:rsidRPr="000563B7" w:rsidRDefault="007723BD" w:rsidP="0028126B">
      <w:pPr>
        <w:pStyle w:val="ab"/>
        <w:spacing w:line="278" w:lineRule="auto"/>
        <w:ind w:right="20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3.7 Расчеты между сторонами производятся с использованием счета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, открытого на имя депонента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(Участника)</w:t>
      </w:r>
      <w:r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уполномоченном банке</w:t>
      </w:r>
      <w:r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-агенте).</w:t>
      </w:r>
    </w:p>
    <w:p w14:paraId="7A3C393A" w14:textId="77777777" w:rsidR="007723BD" w:rsidRPr="000563B7" w:rsidRDefault="007723BD" w:rsidP="0028126B">
      <w:pPr>
        <w:pStyle w:val="ab"/>
        <w:spacing w:before="2" w:line="278" w:lineRule="auto"/>
        <w:ind w:right="211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Участник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обязуется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внести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денежные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средства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счет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уплаты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цены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настоящего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Договора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участия</w:t>
      </w:r>
      <w:r w:rsidRPr="000563B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долевом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строительстве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на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специальный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счет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,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открываемый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банке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-агенте)</w:t>
      </w:r>
      <w:r w:rsidRPr="000563B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по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договору</w:t>
      </w:r>
      <w:r w:rsidRPr="000563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счета</w:t>
      </w:r>
      <w:r w:rsidRPr="000563B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,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заключаемому</w:t>
      </w:r>
      <w:r w:rsidRPr="000563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для</w:t>
      </w:r>
      <w:r w:rsidRPr="000563B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учета</w:t>
      </w:r>
      <w:r w:rsidRPr="000563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и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блокирования</w:t>
      </w:r>
      <w:r w:rsidRPr="000563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денежных</w:t>
      </w:r>
      <w:r w:rsidRPr="000563B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средств,  являющегося владельцем счета Дольщика (депонента) в счет уплаты цены Договора участия в долевом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строительстве,</w:t>
      </w:r>
      <w:r w:rsidRPr="00056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целях</w:t>
      </w:r>
      <w:r w:rsidRPr="00056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их</w:t>
      </w:r>
      <w:r w:rsidRPr="000563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перечисления</w:t>
      </w:r>
      <w:r w:rsidRPr="00056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Застройцику</w:t>
      </w:r>
      <w:proofErr w:type="spellEnd"/>
      <w:r w:rsidRPr="000563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(бенефициару), на</w:t>
      </w:r>
      <w:r w:rsidRPr="000563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следующих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условиях:</w:t>
      </w:r>
    </w:p>
    <w:p w14:paraId="736C61C6" w14:textId="77777777" w:rsidR="007723BD" w:rsidRPr="000563B7" w:rsidRDefault="007723BD" w:rsidP="0028126B">
      <w:pPr>
        <w:pStyle w:val="ab"/>
        <w:spacing w:line="276" w:lineRule="auto"/>
        <w:ind w:right="204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 xml:space="preserve">Банк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-агент: Публичное акционерное общество «Сбербанк России» (ПАО Сбербанк), Генеральная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лицензия Банка России на осуществление банковских операций № 1481; место нахождения: 117997,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г.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Москва,</w:t>
      </w:r>
      <w:r w:rsidRPr="000563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ул.</w:t>
      </w:r>
      <w:r w:rsidRPr="000563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Вавилова,</w:t>
      </w:r>
      <w:r w:rsidRPr="000563B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д.</w:t>
      </w:r>
      <w:r w:rsidRPr="000563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19;</w:t>
      </w:r>
      <w:r w:rsidRPr="000563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почтовый</w:t>
      </w:r>
      <w:r w:rsidRPr="000563B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адрес:</w:t>
      </w:r>
      <w:r w:rsidRPr="000563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302028</w:t>
      </w:r>
      <w:r w:rsidRPr="000563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г.</w:t>
      </w:r>
      <w:r w:rsidRPr="000563B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Орел,</w:t>
      </w:r>
      <w:r w:rsidRPr="000563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ул.</w:t>
      </w:r>
      <w:r w:rsidRPr="000563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Брестская,</w:t>
      </w:r>
      <w:r w:rsidRPr="000563B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д.</w:t>
      </w:r>
      <w:r w:rsidRPr="000563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8;</w:t>
      </w:r>
      <w:r w:rsidRPr="000563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Корр.</w:t>
      </w:r>
      <w:r w:rsidRPr="000563B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счет</w:t>
      </w:r>
    </w:p>
    <w:p w14:paraId="1FEFE4F0" w14:textId="77777777" w:rsidR="007723BD" w:rsidRPr="000563B7" w:rsidRDefault="007723BD" w:rsidP="0028126B">
      <w:pPr>
        <w:pStyle w:val="ab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№30101810500000000601,</w:t>
      </w:r>
      <w:r w:rsidRPr="000563B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ОГРН</w:t>
      </w:r>
      <w:r w:rsidRPr="000563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1027700132195,</w:t>
      </w:r>
      <w:r w:rsidRPr="000563B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ИНН</w:t>
      </w:r>
      <w:r w:rsidRPr="000563B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7707083893,</w:t>
      </w:r>
      <w:r w:rsidRPr="000563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БИК</w:t>
      </w:r>
      <w:r w:rsidRPr="000563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044030653,</w:t>
      </w:r>
      <w:r w:rsidRPr="000563B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КПП</w:t>
      </w:r>
      <w:r w:rsidRPr="000563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773601001;</w:t>
      </w:r>
    </w:p>
    <w:p w14:paraId="512E9657" w14:textId="77777777" w:rsidR="007723BD" w:rsidRPr="000563B7" w:rsidRDefault="007723BD" w:rsidP="0028126B">
      <w:pPr>
        <w:pStyle w:val="ab"/>
        <w:spacing w:before="35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телефон:</w:t>
      </w:r>
      <w:r w:rsidRPr="000563B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900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-</w:t>
      </w:r>
      <w:r w:rsidRPr="000563B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для</w:t>
      </w:r>
      <w:r w:rsidRPr="000563B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мобильных,</w:t>
      </w:r>
      <w:r w:rsidRPr="000563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8-800-55555550</w:t>
      </w:r>
      <w:r w:rsidRPr="000563B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–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для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городских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(далее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по</w:t>
      </w:r>
      <w:r w:rsidRPr="000563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тексту</w:t>
      </w:r>
      <w:r w:rsidRPr="000563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«Банк»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/»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proofErr w:type="gramEnd"/>
      <w:r w:rsidRPr="000563B7">
        <w:rPr>
          <w:rFonts w:ascii="Times New Roman" w:hAnsi="Times New Roman" w:cs="Times New Roman"/>
          <w:sz w:val="28"/>
          <w:szCs w:val="28"/>
        </w:rPr>
        <w:t>-агент»/</w:t>
      </w:r>
    </w:p>
    <w:p w14:paraId="034A6891" w14:textId="77777777" w:rsidR="007723BD" w:rsidRPr="000563B7" w:rsidRDefault="007723BD" w:rsidP="0028126B">
      <w:pPr>
        <w:pStyle w:val="ab"/>
        <w:spacing w:before="3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Акцентант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»)</w:t>
      </w:r>
    </w:p>
    <w:p w14:paraId="589A37CC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Генеральная лицензия на осуществление банковских операций от 11 августа 2015 года, регистрационный номер — 1481; место нахождения: 117997, г. Москва, ул. Вавилова, д. 19; Корр. счет №30101810500000000653 в СЕВЕРО-ЗАПАДНОЕ ГУ БАНКА РОССИИ, ОГРН 1027700132195, ИНН 7707083893, БИК 044030653, КПП 773601001; телефон: 8-800-200-86-03 (далее по тексту - «Банк»/«</w:t>
      </w:r>
      <w:proofErr w:type="spellStart"/>
      <w:r w:rsidRPr="000563B7">
        <w:rPr>
          <w:sz w:val="28"/>
          <w:szCs w:val="28"/>
        </w:rPr>
        <w:t>Эскроуагент</w:t>
      </w:r>
      <w:proofErr w:type="spellEnd"/>
      <w:r w:rsidRPr="000563B7">
        <w:rPr>
          <w:sz w:val="28"/>
          <w:szCs w:val="28"/>
        </w:rPr>
        <w:t xml:space="preserve">»/«Акцептант»)». Электронная почта: </w:t>
      </w:r>
      <w:hyperlink r:id="rId8" w:history="1">
        <w:r w:rsidRPr="000563B7">
          <w:rPr>
            <w:rStyle w:val="a6"/>
            <w:sz w:val="28"/>
            <w:szCs w:val="28"/>
            <w:lang w:val="en-US"/>
          </w:rPr>
          <w:t>Escrow</w:t>
        </w:r>
        <w:r w:rsidRPr="000563B7">
          <w:rPr>
            <w:rStyle w:val="a6"/>
            <w:sz w:val="28"/>
            <w:szCs w:val="28"/>
          </w:rPr>
          <w:t>_</w:t>
        </w:r>
        <w:r w:rsidRPr="000563B7">
          <w:rPr>
            <w:rStyle w:val="a6"/>
            <w:sz w:val="28"/>
            <w:szCs w:val="28"/>
            <w:lang w:val="en-US"/>
          </w:rPr>
          <w:t>sberbank</w:t>
        </w:r>
        <w:r w:rsidRPr="000563B7">
          <w:rPr>
            <w:rStyle w:val="a6"/>
            <w:sz w:val="28"/>
            <w:szCs w:val="28"/>
          </w:rPr>
          <w:t>@</w:t>
        </w:r>
        <w:r w:rsidRPr="000563B7">
          <w:rPr>
            <w:rStyle w:val="a6"/>
            <w:sz w:val="28"/>
            <w:szCs w:val="28"/>
            <w:lang w:val="en-US"/>
          </w:rPr>
          <w:t>sberbank</w:t>
        </w:r>
        <w:r w:rsidRPr="000563B7">
          <w:rPr>
            <w:rStyle w:val="a6"/>
            <w:sz w:val="28"/>
            <w:szCs w:val="28"/>
          </w:rPr>
          <w:t>.</w:t>
        </w:r>
        <w:proofErr w:type="spellStart"/>
        <w:r w:rsidRPr="000563B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563B7">
        <w:rPr>
          <w:sz w:val="28"/>
          <w:szCs w:val="28"/>
        </w:rPr>
        <w:t>.</w:t>
      </w:r>
    </w:p>
    <w:p w14:paraId="2F5B8500" w14:textId="3888E944" w:rsidR="007723BD" w:rsidRPr="000563B7" w:rsidRDefault="00DE32ED" w:rsidP="0028126B">
      <w:pPr>
        <w:spacing w:before="37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3BD" w:rsidRPr="000563B7">
        <w:rPr>
          <w:rFonts w:ascii="Times New Roman" w:hAnsi="Times New Roman" w:cs="Times New Roman"/>
          <w:sz w:val="28"/>
          <w:szCs w:val="28"/>
        </w:rPr>
        <w:t>Депонент:</w:t>
      </w:r>
    </w:p>
    <w:p w14:paraId="650A0D17" w14:textId="77699C48" w:rsidR="007723BD" w:rsidRPr="000563B7" w:rsidRDefault="007723BD" w:rsidP="00ED7114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Размер</w:t>
      </w:r>
      <w:r w:rsidRPr="000563B7">
        <w:rPr>
          <w:spacing w:val="43"/>
          <w:sz w:val="28"/>
          <w:szCs w:val="28"/>
        </w:rPr>
        <w:t xml:space="preserve"> </w:t>
      </w:r>
      <w:r w:rsidRPr="000563B7">
        <w:rPr>
          <w:sz w:val="28"/>
          <w:szCs w:val="28"/>
        </w:rPr>
        <w:t>депонируемой</w:t>
      </w:r>
      <w:r w:rsidRPr="000563B7">
        <w:rPr>
          <w:spacing w:val="41"/>
          <w:sz w:val="28"/>
          <w:szCs w:val="28"/>
        </w:rPr>
        <w:t xml:space="preserve"> </w:t>
      </w:r>
      <w:r w:rsidRPr="000563B7">
        <w:rPr>
          <w:sz w:val="28"/>
          <w:szCs w:val="28"/>
        </w:rPr>
        <w:t>суммы</w:t>
      </w:r>
      <w:r w:rsidRPr="000563B7">
        <w:rPr>
          <w:b/>
          <w:sz w:val="28"/>
          <w:szCs w:val="28"/>
        </w:rPr>
        <w:t>:</w:t>
      </w:r>
      <w:r w:rsidRPr="000563B7">
        <w:rPr>
          <w:b/>
          <w:spacing w:val="43"/>
          <w:sz w:val="28"/>
          <w:szCs w:val="28"/>
        </w:rPr>
        <w:t xml:space="preserve"> </w:t>
      </w:r>
    </w:p>
    <w:p w14:paraId="4DA51F1F" w14:textId="77777777" w:rsidR="007723BD" w:rsidRPr="000563B7" w:rsidRDefault="007723BD" w:rsidP="0028126B">
      <w:pPr>
        <w:pStyle w:val="ab"/>
        <w:spacing w:line="276" w:lineRule="auto"/>
        <w:ind w:right="204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Срок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условного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депонирования: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до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31.12.2024,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но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не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более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шести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месяцев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после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срока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ввода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эксплуатацию жилого дома (срок ввода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 эксплуатацию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согласно Проектной декларации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–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eastAsia="MS Gothic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Ⅲ</w:t>
      </w:r>
      <w:r w:rsidRPr="000563B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2024 г.).</w:t>
      </w:r>
    </w:p>
    <w:p w14:paraId="52A7B417" w14:textId="1DEFDFE7" w:rsidR="007723BD" w:rsidRPr="000563B7" w:rsidRDefault="00DE32ED" w:rsidP="0028126B">
      <w:pPr>
        <w:pStyle w:val="1"/>
        <w:spacing w:line="230" w:lineRule="auto"/>
        <w:ind w:left="0" w:right="103"/>
        <w:jc w:val="both"/>
        <w:rPr>
          <w:sz w:val="28"/>
          <w:szCs w:val="28"/>
        </w:rPr>
      </w:pPr>
      <w:r w:rsidRPr="000563B7">
        <w:rPr>
          <w:b w:val="0"/>
          <w:sz w:val="28"/>
          <w:szCs w:val="28"/>
        </w:rPr>
        <w:t xml:space="preserve">       </w:t>
      </w:r>
      <w:r w:rsidR="007723BD" w:rsidRPr="000563B7">
        <w:rPr>
          <w:b w:val="0"/>
          <w:sz w:val="28"/>
          <w:szCs w:val="28"/>
        </w:rPr>
        <w:t>Бенефициар:</w:t>
      </w:r>
      <w:r w:rsidR="007723BD" w:rsidRPr="000563B7">
        <w:rPr>
          <w:b w:val="0"/>
          <w:spacing w:val="1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Обществ</w:t>
      </w:r>
      <w:r w:rsidR="007723BD" w:rsidRPr="000563B7">
        <w:rPr>
          <w:spacing w:val="56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с</w:t>
      </w:r>
      <w:r w:rsidR="007723BD" w:rsidRPr="000563B7">
        <w:rPr>
          <w:spacing w:val="56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ограниченной</w:t>
      </w:r>
      <w:r w:rsidR="007723BD" w:rsidRPr="000563B7">
        <w:rPr>
          <w:spacing w:val="56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ответственностью</w:t>
      </w:r>
      <w:r w:rsidR="007723BD" w:rsidRPr="000563B7">
        <w:rPr>
          <w:spacing w:val="56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«</w:t>
      </w:r>
      <w:proofErr w:type="gramStart"/>
      <w:r w:rsidR="007723BD" w:rsidRPr="000563B7">
        <w:rPr>
          <w:sz w:val="28"/>
          <w:szCs w:val="28"/>
        </w:rPr>
        <w:t>Специализированный</w:t>
      </w:r>
      <w:r w:rsidRPr="000563B7">
        <w:rPr>
          <w:sz w:val="28"/>
          <w:szCs w:val="28"/>
        </w:rPr>
        <w:t xml:space="preserve"> </w:t>
      </w:r>
      <w:r w:rsidR="007723BD" w:rsidRPr="000563B7">
        <w:rPr>
          <w:spacing w:val="-52"/>
          <w:sz w:val="28"/>
          <w:szCs w:val="28"/>
        </w:rPr>
        <w:t xml:space="preserve"> </w:t>
      </w:r>
      <w:r w:rsidR="007723BD" w:rsidRPr="000563B7">
        <w:rPr>
          <w:sz w:val="28"/>
          <w:szCs w:val="28"/>
        </w:rPr>
        <w:t>застройщик</w:t>
      </w:r>
      <w:proofErr w:type="gramEnd"/>
    </w:p>
    <w:p w14:paraId="06B4A94E" w14:textId="77777777" w:rsidR="007723BD" w:rsidRPr="000563B7" w:rsidRDefault="007723BD" w:rsidP="0028126B">
      <w:pPr>
        <w:spacing w:before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«Строительно-монтажное</w:t>
      </w:r>
      <w:r w:rsidRPr="000563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0563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b/>
          <w:sz w:val="28"/>
          <w:szCs w:val="28"/>
        </w:rPr>
        <w:t>№2».</w:t>
      </w:r>
    </w:p>
    <w:p w14:paraId="5BCFCBBC" w14:textId="24AEFA38" w:rsidR="007723BD" w:rsidRPr="000563B7" w:rsidRDefault="00DE32ED" w:rsidP="0028126B">
      <w:pPr>
        <w:pStyle w:val="ab"/>
        <w:spacing w:before="28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     </w:t>
      </w:r>
      <w:r w:rsidR="007723BD" w:rsidRPr="000563B7">
        <w:rPr>
          <w:rFonts w:ascii="Times New Roman" w:hAnsi="Times New Roman" w:cs="Times New Roman"/>
          <w:sz w:val="28"/>
          <w:szCs w:val="28"/>
        </w:rPr>
        <w:t>Основания</w:t>
      </w:r>
      <w:r w:rsidR="007723BD" w:rsidRPr="000563B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перечисления</w:t>
      </w:r>
      <w:r w:rsidR="007723BD" w:rsidRPr="000563B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застройщику</w:t>
      </w:r>
      <w:r w:rsidR="007723BD" w:rsidRPr="000563B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(бенефициару)</w:t>
      </w:r>
      <w:r w:rsidR="007723BD" w:rsidRPr="000563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депонированной</w:t>
      </w:r>
      <w:r w:rsidR="007723BD" w:rsidRPr="000563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суммы:</w:t>
      </w:r>
    </w:p>
    <w:p w14:paraId="4DC7C031" w14:textId="19BB77D5" w:rsidR="007723BD" w:rsidRPr="000563B7" w:rsidRDefault="00DE32ED" w:rsidP="00DE32ED">
      <w:pPr>
        <w:widowControl w:val="0"/>
        <w:tabs>
          <w:tab w:val="left" w:pos="1118"/>
        </w:tabs>
        <w:autoSpaceDE w:val="0"/>
        <w:autoSpaceDN w:val="0"/>
        <w:spacing w:before="37" w:after="0"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</w:t>
      </w:r>
      <w:r w:rsidR="007723BD" w:rsidRPr="000563B7">
        <w:rPr>
          <w:rFonts w:ascii="Times New Roman" w:hAnsi="Times New Roman" w:cs="Times New Roman"/>
          <w:sz w:val="28"/>
          <w:szCs w:val="28"/>
        </w:rPr>
        <w:t>разрешение</w:t>
      </w:r>
      <w:r w:rsidR="007723BD"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на</w:t>
      </w:r>
      <w:r w:rsidR="007723BD" w:rsidRPr="000563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ввод</w:t>
      </w:r>
      <w:r w:rsidR="007723BD" w:rsidRPr="000563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в</w:t>
      </w:r>
      <w:r w:rsidR="007723BD" w:rsidRPr="000563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эксплуатацию</w:t>
      </w:r>
      <w:r w:rsidR="007723BD"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23BD" w:rsidRPr="000563B7">
        <w:rPr>
          <w:rFonts w:ascii="Times New Roman" w:hAnsi="Times New Roman" w:cs="Times New Roman"/>
          <w:sz w:val="28"/>
          <w:szCs w:val="28"/>
        </w:rPr>
        <w:t>Объекта.</w:t>
      </w:r>
    </w:p>
    <w:p w14:paraId="0324E9ED" w14:textId="77777777" w:rsidR="007723BD" w:rsidRPr="000563B7" w:rsidRDefault="007723BD" w:rsidP="0028126B">
      <w:pPr>
        <w:pStyle w:val="ab"/>
        <w:spacing w:before="40" w:line="276" w:lineRule="auto"/>
        <w:ind w:right="216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При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возникновении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оснований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перечисления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застройщику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(Бенефициару)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депонированной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суммы,</w:t>
      </w:r>
      <w:r w:rsidRPr="000563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средства</w:t>
      </w:r>
      <w:r w:rsidRPr="000563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со</w:t>
      </w:r>
      <w:r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счетов</w:t>
      </w:r>
      <w:r w:rsidRPr="000563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перечисляются на счет Застройщика.</w:t>
      </w:r>
    </w:p>
    <w:p w14:paraId="3A2EDF92" w14:textId="755B7010" w:rsidR="007723BD" w:rsidRPr="000563B7" w:rsidRDefault="00ED7114" w:rsidP="0028126B">
      <w:pPr>
        <w:pStyle w:val="a4"/>
        <w:spacing w:before="0" w:after="0"/>
        <w:jc w:val="both"/>
        <w:rPr>
          <w:sz w:val="28"/>
          <w:szCs w:val="28"/>
        </w:rPr>
      </w:pPr>
      <w:r w:rsidRPr="000563B7">
        <w:rPr>
          <w:b/>
          <w:bCs/>
          <w:sz w:val="28"/>
          <w:szCs w:val="28"/>
        </w:rPr>
        <w:t xml:space="preserve">         </w:t>
      </w:r>
      <w:r w:rsidR="007723BD" w:rsidRPr="000563B7">
        <w:rPr>
          <w:sz w:val="28"/>
          <w:szCs w:val="28"/>
        </w:rPr>
        <w:t xml:space="preserve">3.7. Указанная в пункте 3.1 настоящего Договора общая стоимость Объекта долевого строительства подлежит изменению только в случае, предусмотренном </w:t>
      </w:r>
      <w:proofErr w:type="gramStart"/>
      <w:r w:rsidR="007723BD" w:rsidRPr="000563B7">
        <w:rPr>
          <w:sz w:val="28"/>
          <w:szCs w:val="28"/>
        </w:rPr>
        <w:t>пункте  3.3.</w:t>
      </w:r>
      <w:proofErr w:type="gramEnd"/>
      <w:r w:rsidR="007723BD" w:rsidRPr="000563B7">
        <w:rPr>
          <w:sz w:val="28"/>
          <w:szCs w:val="28"/>
        </w:rPr>
        <w:t xml:space="preserve"> Договора, в порядке, определенном в пункте 3.4 настоящего Договора.</w:t>
      </w:r>
    </w:p>
    <w:p w14:paraId="3343BFE8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3.8. В случае прекращения договора счета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, в том числе при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невозникновении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оснований для перечисления денежных средств Застройщику, и/или при прекращении настоящего Договора, денежные средства со счета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-агентом Участнику долевого строительства.</w:t>
      </w:r>
    </w:p>
    <w:p w14:paraId="4925E5EC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3.9. </w:t>
      </w: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5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77.2</w:t>
      </w: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</w:t>
      </w: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DF262E1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5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77, 77.2</w:t>
      </w: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ипотеке (залоге недвижимости)»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66C82AE7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ипотека, уступка прав требования могут быть осуществлены только с письменного согласия Банка.</w:t>
      </w:r>
    </w:p>
    <w:p w14:paraId="581D4F0F" w14:textId="77777777" w:rsidR="007723BD" w:rsidRPr="000563B7" w:rsidRDefault="007723BD" w:rsidP="00ED71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EE3AA" w14:textId="1A117172" w:rsidR="007723BD" w:rsidRPr="000563B7" w:rsidRDefault="00DE32ED" w:rsidP="00281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723BD" w:rsidRPr="000563B7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14:paraId="7420DC34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b/>
          <w:sz w:val="28"/>
          <w:szCs w:val="28"/>
        </w:rPr>
        <w:t>4.1. Права и обязанности Застройщика:</w:t>
      </w:r>
    </w:p>
    <w:p w14:paraId="2BACA304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4.1.1.Обеспечить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документацией, а также иные работы, не упомянутые в этих документах, но необходимые для сооружения Дома и для его ввода в эксплуатацию в установленном законодательством Российской Федерации порядке.</w:t>
      </w:r>
    </w:p>
    <w:p w14:paraId="18F68821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44D10BE4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Обеспечить  получение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 сдачу Дома в эксплуатацию не позднее </w:t>
      </w:r>
      <w:r w:rsidRPr="00056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III</w:t>
      </w:r>
      <w:r w:rsidRPr="000563B7">
        <w:rPr>
          <w:rFonts w:ascii="Times New Roman" w:hAnsi="Times New Roman" w:cs="Times New Roman"/>
          <w:sz w:val="28"/>
          <w:szCs w:val="28"/>
        </w:rPr>
        <w:t xml:space="preserve"> квартала 2024 года.</w:t>
      </w:r>
    </w:p>
    <w:p w14:paraId="22C2029F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4.1.4. Передать Объект Участнику долевого строительства по передаточному акту не позднее </w:t>
      </w:r>
      <w:r w:rsidRPr="00056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декабря</w:t>
      </w:r>
      <w:r w:rsidRPr="000563B7">
        <w:rPr>
          <w:rFonts w:ascii="Times New Roman" w:hAnsi="Times New Roman" w:cs="Times New Roman"/>
          <w:sz w:val="28"/>
          <w:szCs w:val="28"/>
        </w:rPr>
        <w:t xml:space="preserve"> 2024 года. При этом Застройщик обязуется письменно сообщить Участнику о завершении строительства Дома и готовности Квартиры к передаче не менее чем за месяц до наступления установленного Договором срока передачи Квартиры, а также предупредить Участника о необходимости принятия Объекта долевого строительства и о последствиях бездействия Участника, предусмотренных ч. 6 ст. 8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7EB4A9B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расписку. Участник, получивший сообщение Застройщика о завершении строительства Дома в соответствии с Договором и о готовности Квартиры к передаче, обязан приступить к его принятию в предусмотренный в сообщении срок.</w:t>
      </w:r>
    </w:p>
    <w:p w14:paraId="6899E2AA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4.1.5. Передать Квартиру в состоянии согласно п. 2.2. настоящему Договора.</w:t>
      </w:r>
    </w:p>
    <w:p w14:paraId="72998319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4.1.6. В течение 30 рабочих дней за свой счет устранить строительные недоделки, недостатки, являющиеся таковыми по условиям Договора и требованиям обязательных строительных норм и правил, обнаруженные при приемке Участником Объекта и отраженные в письменном виде.</w:t>
      </w:r>
    </w:p>
    <w:p w14:paraId="06475324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>4.1.7. Одновременно с передаточным актом передать Участнику долевого строительства все документы, необходимые для регистрации права собственности на Квартиру, а также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794D45B2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4.1.8. Исполнять иные обязанности, возложенные на Застройщика законодательством РФ и Договором.</w:t>
      </w:r>
    </w:p>
    <w:p w14:paraId="2477B1A8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4.1.9. Застройщик вправе вносить при строительстве Объекта долевого строительства незначительные архитектурные, структурные изменения, а также заменять строительные материалы или оборудование, указанные в соответствующей документации, на эквивалентные по качеству при условии, что по завершению строительства Объект долевого строительства будет отвечать требованиям проектной документации.</w:t>
      </w:r>
    </w:p>
    <w:p w14:paraId="1EE73467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4.1.10. Требовать от Участника выполнения им обязательств по Договору, направлять ему уведомления, вызывать на Объект, в офис Застройщика, муниципальные и государственные учреждения для решения вопросов, связанных с исполнением сторонами Договора и достижения его цели.</w:t>
      </w:r>
    </w:p>
    <w:p w14:paraId="26D21A01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4.1.11. Реализовать проект строительства многоквартирного дома, самостоятельно определяя его конструктивные технические параметры, проектные решения и т.п.</w:t>
      </w:r>
    </w:p>
    <w:p w14:paraId="653C4FE2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4.1.12. Внести изменения и дополнения в проект Объекта долевого строительства.</w:t>
      </w:r>
    </w:p>
    <w:p w14:paraId="55D181CB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4.1.13. Реализовывать другие права, предусмотренные законодательством РФ и/или вытекающие из иных положений Договора.</w:t>
      </w:r>
    </w:p>
    <w:p w14:paraId="616D29C7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0563B7">
        <w:rPr>
          <w:b/>
          <w:sz w:val="28"/>
          <w:szCs w:val="28"/>
        </w:rPr>
        <w:t>4.2. Права и обязанности Участника:</w:t>
      </w:r>
    </w:p>
    <w:p w14:paraId="33E899C0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4.2.1. Требовать от Застройщика надлежащего выполнения условий Договора, в том числе требовать передачи Объекта долевого строительства в сроки и порядке, установленные Договором и ФЗ № 214-ФЗ.</w:t>
      </w:r>
    </w:p>
    <w:p w14:paraId="7D5F2826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4.2.2. Расторгнуть Договор в порядке, определенном действующим законодательством РФ и Договором.</w:t>
      </w:r>
    </w:p>
    <w:p w14:paraId="46942BFF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4.2.3. Получить от Застройщика информацию и разъяснения о ходе строительства многоквартирного дома и Объекта, исполнения сторонами обязательств по Договору.</w:t>
      </w:r>
    </w:p>
    <w:p w14:paraId="3D68A895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4.2.5. Участник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731838E3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4.2.6. Внести денежные средства в счет уплаты цены Договора участия в долевом строительстве на счет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, открытый в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ПАО  Сбербанк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>, с которым Застройщик заключил кредитный договор, в объеме и порядке, определенном настоящим Договором. Направить собственные и/или привлеченные денежные средства на строительство Объекта долевого строительства в размере и на условиях, предусмотренных настоящим Договором.</w:t>
      </w:r>
    </w:p>
    <w:p w14:paraId="034B57BA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4.2.7. Участник обязуется осуществить оплату Цены Договора, определенной п. 3.1. настоящего Договора, в порядке, установленном разд. 3 настоящего Договора, и кроме того, обязуется в случае расхождения инвестируемой и фактической площади Квартиры произвести доплату в соответствии с п. 3.3. и п. 3.4. настоящего Договора.</w:t>
      </w:r>
    </w:p>
    <w:p w14:paraId="7C712666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4.2.8. Не производить в Объекте и в многоквартирном доме самостоятельно или с помощью третьих лиц ремонтных отделочных работ, переустройство, демонтаж и т.п. </w:t>
      </w:r>
      <w:r w:rsidRPr="000563B7">
        <w:rPr>
          <w:rFonts w:ascii="Times New Roman" w:hAnsi="Times New Roman" w:cs="Times New Roman"/>
          <w:sz w:val="28"/>
          <w:szCs w:val="28"/>
        </w:rPr>
        <w:lastRenderedPageBreak/>
        <w:t>несущих и ограждающих конструкций, инженерных систем, коммуникаций и т.п. без разрешения и согласований Застройщика до подписания Участником акта приема-передачи.</w:t>
      </w:r>
    </w:p>
    <w:p w14:paraId="1BDB213A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4.2.9. Участник, получивший сообщение Застройщика о завершении строительства многоквартирного дома и готовности Объекта к передаче, обязан приступить к его принятию в течение срока, указанного в сообщении.</w:t>
      </w:r>
    </w:p>
    <w:p w14:paraId="40967687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4.2.10. В каждом случае изменения адреса и/или телефона Участника уведомлять об этом Застройщика.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информацией.</w:t>
      </w:r>
    </w:p>
    <w:p w14:paraId="674DE551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4.2.11. Нести расходы по техническому обслуживанию многоквартирного дома, в котором находится Объект, соразмерно общей площади Объекта и соответствующей доле в праве собственности на общее имущество многоквартирного дома, а также коммунальные услуги, с момента подписания акта приема-передачи Объекта.</w:t>
      </w:r>
    </w:p>
    <w:p w14:paraId="3263512F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4.2.12. В месячный срок с момента подписания Акта приема-передачи квартиры подать заявление в государственный орган регистрации прав о регистрации права собственности на Квартиру. Расходы по оформлению права собственности на Квартиру Участник несет самостоятельно.</w:t>
      </w:r>
    </w:p>
    <w:p w14:paraId="272E3C1C" w14:textId="120FEC16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4.2.13. По предъявлению эксплуатирующими организациями счетов за оказание коммунальных услуг после ввода Многоквартирного дома в эксплуатацию и с момента подписания сторонами Акта приема-передачи квартиры, Участник обязуется нести бремя расходов по содержанию Объекта долевого строительства (стоимость коммунальных услуг, расходы по охране, отоплению, водоснабжению, электроснабжению), а также части общего имущества в Многоквартирном доме, пропорционально доле, которую занимает фактическая площадь Объекта долевого строительства относительно общей площади помещений Многоквартирного дома.</w:t>
      </w:r>
    </w:p>
    <w:p w14:paraId="07E0CB22" w14:textId="2725CEC4" w:rsidR="00C35D46" w:rsidRPr="000563B7" w:rsidRDefault="00C35D46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Участник обязуется заключить договора с ресурсоснабжающими организациями в срок не позднее месяца с момента подписания сторонами Акта приёма-передачи квартиры. </w:t>
      </w:r>
    </w:p>
    <w:p w14:paraId="33C4D551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4.2.14. Не совершать действий, нарушающих законные права и интересы Застройщика и третьих лиц.</w:t>
      </w:r>
    </w:p>
    <w:p w14:paraId="2138416B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4.2.15. Выполнять иные обязанности, возложенные на Участника Договором или законодательством РФ.</w:t>
      </w:r>
    </w:p>
    <w:p w14:paraId="06327A2B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4.2.16. 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приема-передачи Объекта.</w:t>
      </w:r>
    </w:p>
    <w:p w14:paraId="5985845C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4.2.17. Участник настоящим выражает свое согласие на обработку в документальной и/или электронной форме своих персональных данных, полученных в процессе заключения и исполнения Договора, то есть на совершение всех действий, предусмотренных Федеральным законом №152-ФЗ от 27 июля 2006 года «О персональных данных».</w:t>
      </w:r>
    </w:p>
    <w:p w14:paraId="723394DC" w14:textId="77777777" w:rsidR="007723BD" w:rsidRPr="000563B7" w:rsidRDefault="007723BD" w:rsidP="00281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BB27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>5. СРОК И ПОРЯДОК ПЕРЕДАЧИ ОБЪЕКТА ДОЛЕВОГО СТРОИТЕЛЬСТВА</w:t>
      </w:r>
    </w:p>
    <w:p w14:paraId="78328B20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5.1. Застройщик обязан передать Участнику Объект долевого строительства в течение трех месяцев с даты получения в установленном порядке Разрешения на ввод Многоквартирного дома в эксплуатацию, при условии надлежащего исполнения Участником долевого строительства своих обязательств по настоящему договору, включая обязанность по уплате Цены настоящего договора в полном объеме.</w:t>
      </w:r>
    </w:p>
    <w:p w14:paraId="46104129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 xml:space="preserve">Застройщик вправе досрочно исполнить свою обязанность по передаче Объекта долевого строительства Участнику, </w:t>
      </w:r>
      <w:r w:rsidRPr="000563B7">
        <w:rPr>
          <w:rFonts w:ascii="Times New Roman" w:hAnsi="Times New Roman" w:cs="Times New Roman"/>
          <w:bCs/>
          <w:sz w:val="28"/>
          <w:szCs w:val="28"/>
        </w:rPr>
        <w:t>а Участник обязан принять Объект долевого строительства в порядке и в сроки, предусмотренные настоящим Договором.</w:t>
      </w:r>
    </w:p>
    <w:p w14:paraId="78A0A984" w14:textId="76428D05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5.2. Застройщик не менее чем за 14 дней до начала срока передачи Объекта долевого строительства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направляет  Участнику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 по адресу, указанному в разделе 1</w:t>
      </w:r>
      <w:r w:rsidR="00ED7114" w:rsidRPr="000563B7">
        <w:rPr>
          <w:rFonts w:ascii="Times New Roman" w:hAnsi="Times New Roman" w:cs="Times New Roman"/>
          <w:sz w:val="28"/>
          <w:szCs w:val="28"/>
        </w:rPr>
        <w:t xml:space="preserve">1 </w:t>
      </w:r>
      <w:r w:rsidRPr="000563B7">
        <w:rPr>
          <w:rFonts w:ascii="Times New Roman" w:hAnsi="Times New Roman" w:cs="Times New Roman"/>
          <w:sz w:val="28"/>
          <w:szCs w:val="28"/>
        </w:rPr>
        <w:t>настоящего договора в качестве почтового, или вручить Участнику лично под расписку, сообщение о завершении строительства и необходимости принятия Объекта долевого строительства. Срок передачи Объекта долевого строительства будет указан в сообщении о завершении строительства и необходимости принятия Объекта долевого строительства, но в пределах срока, указанного в п. 5.1. настоящего договора. Уведомление, извещение Застройщика об изменении срока договора в части изменения сроков завершения строительства, влечет для Участника долевого строительства такие гражданско-правовые последствия с момента доставки соответствующего сообщения ему или его представителю, в случае, если оно поступило участнику долевого строительства, которому оно направлено (адресату), но по обстоятельствам, зависящим от него, не было ему вручено или он не ознакомился с ним.</w:t>
      </w:r>
    </w:p>
    <w:p w14:paraId="4694352C" w14:textId="7228E2C3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5.2.1.</w:t>
      </w:r>
      <w:r w:rsidR="00ED7114" w:rsidRPr="000563B7">
        <w:rPr>
          <w:rFonts w:ascii="Times New Roman" w:hAnsi="Times New Roman" w:cs="Times New Roman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 xml:space="preserve">Стороны договорились, что уведомление о завершении строительства и необходимости принятия Объекта долевого строительства может быть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 xml:space="preserve">осуществлено  </w:t>
      </w:r>
      <w:r w:rsidRPr="000563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любым</w:t>
      </w:r>
      <w:proofErr w:type="gramEnd"/>
      <w:r w:rsidRPr="000563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доступным способом (почтовое отправление, электронная почта, телеграмма, </w:t>
      </w:r>
      <w:proofErr w:type="spellStart"/>
      <w:r w:rsidRPr="000563B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факсограмма</w:t>
      </w:r>
      <w:proofErr w:type="spellEnd"/>
      <w:r w:rsidRPr="000563B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EC8BB84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5.3. Передача Объекта долевого строительства Застройщиком и принятие его Участником осуществляется путем подписания Сторонами Акта приема-передачи квартиры 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и передачи ключей от Квартиры, если иное не предусмотрено настоящим договором. </w:t>
      </w:r>
    </w:p>
    <w:p w14:paraId="35CE8B53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5.4. Участник должен принять Объект долевого строительства в течение срока, указанного в сообщении, полученном от Застройщика в соответствии с пунктом 5.2. настоящего договора.  </w:t>
      </w:r>
    </w:p>
    <w:p w14:paraId="4FC3B6DC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В случае если Участник уклоняется от приемки Объекта долевого строительства, что, в частности, выражается в следующем: </w:t>
      </w:r>
    </w:p>
    <w:p w14:paraId="224AE93F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неполучение Участником уведомления от Застройщика, направленного Застройщиком в соответствии с п. 5.2. настоящего Договора, в частности, в связи с отказом Участника от получения уведомления, в связи с отсутствием Участника по указанному в настоящем договоре почтовому адресу; </w:t>
      </w:r>
    </w:p>
    <w:p w14:paraId="2EE2C8C4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- необоснованного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Участником Акта приема-передачи квартиры; </w:t>
      </w:r>
    </w:p>
    <w:p w14:paraId="4D3CC77E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- неявка Участника для приемки Объекта долевого участия,</w:t>
      </w:r>
    </w:p>
    <w:p w14:paraId="2FBE00C5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то Застройщик </w:t>
      </w:r>
      <w:r w:rsidRPr="000563B7">
        <w:rPr>
          <w:rFonts w:ascii="Times New Roman" w:eastAsia="Calibri" w:hAnsi="Times New Roman" w:cs="Times New Roman"/>
          <w:sz w:val="28"/>
          <w:szCs w:val="28"/>
        </w:rPr>
        <w:t>не ранее чем через один месяц с момента истечения срока принятия Объекта долевого строительства вправе сос</w:t>
      </w:r>
      <w:r w:rsidRPr="000563B7">
        <w:rPr>
          <w:rFonts w:ascii="Times New Roman" w:hAnsi="Times New Roman" w:cs="Times New Roman"/>
          <w:sz w:val="28"/>
          <w:szCs w:val="28"/>
        </w:rPr>
        <w:t xml:space="preserve">тавить односторонний акт или иной документ о передаче Объекта долевого строительства. 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При этом обязанность Участника долевого строительства по оплате коммунальных услуг за Объект долевого строительства и за </w:t>
      </w:r>
      <w:r w:rsidRPr="000563B7">
        <w:rPr>
          <w:rFonts w:ascii="Times New Roman" w:eastAsia="Calibri" w:hAnsi="Times New Roman" w:cs="Times New Roman"/>
          <w:bCs/>
          <w:sz w:val="28"/>
          <w:szCs w:val="28"/>
        </w:rPr>
        <w:t>общее имущество в Многоквартирном доме, причитающееся Участнику долевого строительства,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считается возникшей,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 В подобной ситуации обязательство Застройщика по передаче Участнику Объекта долевого строительства считается исполненным надлежащим образом.</w:t>
      </w:r>
    </w:p>
    <w:p w14:paraId="273050CC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lastRenderedPageBreak/>
        <w:t>5.5. Риск случайной гибели или повреждения Объекта долевого строительства переходит к Участнику с момента подписания Сторонами Акта приема-передачи квартиры, если иное не предусмотрено настоящим договором.</w:t>
      </w:r>
    </w:p>
    <w:p w14:paraId="039863AD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5.6. До подписания Сторонами Акта приема-передачи квартиры Участник вправе составить Акт с указанием недостатков Объекта долевого строительства. Устранение указанных замечаний осуществляется Застройщиком в срок, письменно согласованный с Участником. Наличие указанных замечаний не является основанием для отказа Участника от подписания Акта приема-передачи квартиры и государственной регистрации права собственности на Объект долевого строительства.</w:t>
      </w:r>
    </w:p>
    <w:p w14:paraId="083494DB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5.7. Право собственности на Квартиру возникает у Участника с момента государственной регистрации права в порядке, предусмотренном </w:t>
      </w:r>
      <w:r w:rsidRPr="000563B7">
        <w:rPr>
          <w:rFonts w:ascii="Times New Roman" w:hAnsi="Times New Roman" w:cs="Times New Roman"/>
          <w:sz w:val="28"/>
          <w:szCs w:val="28"/>
        </w:rPr>
        <w:t>ФЗ № 218-ФЗ от 13.07.2015 «О государственной регистрации недвижимости».</w:t>
      </w:r>
    </w:p>
    <w:p w14:paraId="643F4117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5.8. Участник с даты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принятия  Объекта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долевого строительства </w:t>
      </w:r>
      <w:r w:rsidRPr="000563B7">
        <w:rPr>
          <w:rFonts w:ascii="Times New Roman" w:hAnsi="Times New Roman" w:cs="Times New Roman"/>
          <w:sz w:val="28"/>
          <w:szCs w:val="28"/>
        </w:rPr>
        <w:t>несет бремя содержания этого  Объекта, в том числе расходы  по ремонту и содержанию общего  имущества жилого дома и обеспечению его коммунальными ресурсами, в том числе израсходованными на места общего пользования в жилом доме в соответствии с действующим законодательством.</w:t>
      </w:r>
    </w:p>
    <w:p w14:paraId="69B0FDA6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Для этих целей стороны настоящего договора договорились о заключении Участником договора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открыть  для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этого лицевой счет в организации, осуществляющей управление жилым домом (далее – «Управляющая  Организация»).</w:t>
      </w:r>
    </w:p>
    <w:p w14:paraId="45FFB188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В целях надлежащего исполнения настоящего условия Стороны договорились, что расходы, указанные в настоящем пункте,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оплачиваются  Участником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до регистрации  права собственности  Участника на Объект 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долевого строительства </w:t>
      </w:r>
      <w:r w:rsidRPr="000563B7">
        <w:rPr>
          <w:rFonts w:ascii="Times New Roman" w:hAnsi="Times New Roman" w:cs="Times New Roman"/>
          <w:sz w:val="28"/>
          <w:szCs w:val="28"/>
        </w:rPr>
        <w:t>и документы для государственной регистрации передаются Застройщиком после  возмещения этих расходов Участником.</w:t>
      </w:r>
    </w:p>
    <w:p w14:paraId="7D4A7B47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Стороны договорились, что Участник соглашается в подбором Застройщиком формы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управления  Жилым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домом и Управляющей Организацией для принятия, обслуживания Жилого дома, предоставлению услуг по ремонту и содержанию  общего имущества  Жилого дома и коммунальных услуг (ресурсов). Участник выражает согласие на заключение в будущем договора на управление Жилым домом Управляющей Организацией, предложенной Застройщиком.</w:t>
      </w:r>
    </w:p>
    <w:p w14:paraId="2D6860EF" w14:textId="77777777" w:rsidR="007723BD" w:rsidRPr="000563B7" w:rsidRDefault="007723BD" w:rsidP="0028126B">
      <w:pPr>
        <w:pStyle w:val="a4"/>
        <w:spacing w:before="0" w:after="0" w:line="276" w:lineRule="auto"/>
        <w:jc w:val="center"/>
        <w:rPr>
          <w:rStyle w:val="a3"/>
          <w:sz w:val="28"/>
          <w:szCs w:val="28"/>
        </w:rPr>
      </w:pPr>
    </w:p>
    <w:p w14:paraId="185B7A55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 xml:space="preserve">6. </w:t>
      </w:r>
      <w:r w:rsidRPr="000563B7">
        <w:rPr>
          <w:sz w:val="28"/>
          <w:szCs w:val="28"/>
        </w:rPr>
        <w:t> </w:t>
      </w:r>
      <w:r w:rsidRPr="000563B7">
        <w:rPr>
          <w:rStyle w:val="a3"/>
          <w:sz w:val="28"/>
          <w:szCs w:val="28"/>
        </w:rPr>
        <w:t>ГАРАНТИИ КАЧЕСТВА ОБЪЕКТА ДОЛЕВОГО СТРОИТЕЛЬСТВА</w:t>
      </w:r>
    </w:p>
    <w:p w14:paraId="0870C9A0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6.1. Качество Объекта 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14:paraId="69F3C22F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6.2. 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14:paraId="476D74B8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6.3. Гарантийный срок на Объект долевого строительства составляет 5 (Пять) лет с момента ввода Многоквартирного дома в эксплуатацию. </w:t>
      </w:r>
      <w:r w:rsidRPr="000563B7">
        <w:rPr>
          <w:rStyle w:val="blk"/>
          <w:sz w:val="28"/>
          <w:szCs w:val="28"/>
        </w:rPr>
        <w:t xml:space="preserve">Указанный гарантийный срок исчисляется со дня передачи объекта долевого строительства, за исключением </w:t>
      </w:r>
      <w:r w:rsidRPr="000563B7">
        <w:rPr>
          <w:rStyle w:val="blk"/>
          <w:sz w:val="28"/>
          <w:szCs w:val="28"/>
        </w:rPr>
        <w:lastRenderedPageBreak/>
        <w:t>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4D23830C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6.4.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 или иного документа в соответствии с положениями части 5.1. статьи 7 Федерального закона от 30.12.2004 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666732C8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6.5. В случае если Объект долевого строительства построен с отступлениями от условий настоящего договора, приведшими к ухудшению качества Объекта долевого строительства, или с иными недостатками, которые делают его непригодным для предусмотренного настоящим договором использования, Участник </w:t>
      </w:r>
      <w:r w:rsidRPr="000563B7">
        <w:rPr>
          <w:rStyle w:val="blk"/>
          <w:sz w:val="28"/>
          <w:szCs w:val="28"/>
        </w:rPr>
        <w:t xml:space="preserve">по своему выбору вправе потребовать от застройщика безвозмездного устранения недостатков в разумный срок, либо воспользоваться иным правом, предусмотренным частью 2 ст.7   </w:t>
      </w:r>
      <w:r w:rsidRPr="000563B7">
        <w:rPr>
          <w:sz w:val="28"/>
          <w:szCs w:val="28"/>
        </w:rPr>
        <w:t>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2014112E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Застройщик вправе возложить исполнение обязанностей по устранению недостатков на третьих лиц, оставаясь ответственным перед Участником.</w:t>
      </w:r>
    </w:p>
    <w:p w14:paraId="3CE3C21D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Участник вправе предъявить Застройщику требования в связи с недостатками в качестве Объекта долевого строительства при условии подтверждения указанных в настоящем пункте недостатков вступившим в законную силу решением суда или заключением соответствующей экспертной организации, выбранной Сторонами по взаимному согласованию, оформленным в письменной форме.</w:t>
      </w:r>
    </w:p>
    <w:p w14:paraId="089AB96A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Не допускается без согласования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срока.</w:t>
      </w:r>
    </w:p>
    <w:p w14:paraId="32C7DA0C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6.6. Застройщик не несет ответственности за недостатки (дефекты) Объекта долевого строительства, обнаруженные в пределах установленного гарантийного срока, если таковые явились следствием нормального износа Жилого дома 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строительства, проведенного самим Участником долевого строительства или привлеченными им третьими лицами.</w:t>
      </w:r>
    </w:p>
    <w:p w14:paraId="3804BD3A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</w:p>
    <w:p w14:paraId="28DC1CC2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>7. ОТВЕТСТВЕННОСТЬ СТОРОН И ПОРЯДОК РАССМОТРЕНИЯ СПОРОВ</w:t>
      </w:r>
    </w:p>
    <w:p w14:paraId="1F480B48" w14:textId="77777777" w:rsidR="007723BD" w:rsidRPr="000563B7" w:rsidRDefault="007723BD" w:rsidP="00281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7.1.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14:paraId="29E5839A" w14:textId="77777777" w:rsidR="007723BD" w:rsidRPr="000563B7" w:rsidRDefault="007723BD" w:rsidP="0028126B">
      <w:pPr>
        <w:pStyle w:val="ab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7.2. Споры, возникшие при исполнении настоящего договора, разрешаются по согласованию сторон,</w:t>
      </w:r>
      <w:r w:rsidRPr="000563B7">
        <w:rPr>
          <w:rFonts w:ascii="Times New Roman" w:hAnsi="Times New Roman" w:cs="Times New Roman"/>
          <w:sz w:val="28"/>
          <w:szCs w:val="28"/>
        </w:rPr>
        <w:t xml:space="preserve"> а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в случае невозможности прийти к соглашению, споры подлежат урегулированию в претензионном порядке. Срок рассмотрения претензии 10 рабочих дней с момента ее получения. Претензии подаются через почту заказными письмами с уведомлениями о вручении. Претензия должна содержать: требования </w:t>
      </w:r>
      <w:r w:rsidRPr="000563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заявителя; сумму претензии и ее обоснованный расчет, если претензия подлежит денежной оценке; обстоятельства, на которых основываются требования, и доказательства, подтверждающие их, со ссылкой на соответствующее законодательство и (или) настоящий договор; перечень прилагаемых к претензии документов и других доказательств (при наличии); иные сведения, необходимые для урегулирования спора.  </w:t>
      </w:r>
    </w:p>
    <w:p w14:paraId="64F6787F" w14:textId="77777777" w:rsidR="007723BD" w:rsidRPr="000563B7" w:rsidRDefault="007723BD" w:rsidP="0028126B">
      <w:pPr>
        <w:pStyle w:val="ab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7.3. Если спор не будет урегулирован в течение 30 (тридцати) календарных дней со дня доставки претензии по адресу стороны-ответчика, любая из сторон имеет право передать спор на рассмотрение суда.</w:t>
      </w:r>
    </w:p>
    <w:p w14:paraId="5E7979E6" w14:textId="77777777" w:rsidR="007723BD" w:rsidRPr="000563B7" w:rsidRDefault="007723BD" w:rsidP="0028126B">
      <w:pPr>
        <w:pStyle w:val="ab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При заключении настоящего договора стороны в порядке статьи 32 Гражданского процессуального кодекса Российской Федерации пришли к соглашению, что исковые требования Застройщика к Участнику, вытекающие из настоящего договора или касающиеся его либо его нарушения, прекращения или недействительности, могут быть предъявлены по выбору Застройщика в суд по месту жительства Участника или в Урицкий районный суд Орловской области.</w:t>
      </w:r>
    </w:p>
    <w:p w14:paraId="75465D9E" w14:textId="77777777" w:rsidR="007723BD" w:rsidRPr="000563B7" w:rsidRDefault="007723BD" w:rsidP="0028126B">
      <w:pPr>
        <w:pStyle w:val="ab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В случае если Участником долевого строительства является юридическое лицо или индивидуальный предприниматель, в соответствии со статьей 37 Арбитражного процессуального кодекса Российской Федерации все споры, разногласия и требования, вытекающие из настоящего договора или касающиеся его либо его нарушения, прекращения или недействительности, подлежат разрешению в Арбитражном суде Орловской области.</w:t>
      </w:r>
    </w:p>
    <w:p w14:paraId="27827A46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7.4.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силы.</w:t>
      </w:r>
    </w:p>
    <w:p w14:paraId="53999D48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7.5. 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нормативных и не нормативных правовых актов, ухудшающих положение сторон по сравнению с моментом заключения настоящего договора, незаконные действия органов государственной власти, а также органов местного самоуправления, препятствующие исполнению сторонами своих обязательств по настоящему договору.</w:t>
      </w:r>
    </w:p>
    <w:p w14:paraId="4733A26E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7.6.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22EB368C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7.7. Стороны вправе требовать возмещения возникших убытков, если таковые были вызваны виновными действиями противоположной по договору стороны. Убытки возмещаются в размере реального ущерба в объеме, не покрытом неустойкой. Стороны пришли к соглашению и исходят из условия, что размер упущенной выгоды Участника долевого строительства признается сторонами равным нулю ввиду особенностей настоящего договора и целей сторон, заключивших настоящий договор, а именно участие в долевом строительстве Многоквартирного дома с последующим возникновением у Участника долевого строительства права собственности на Объект долевого строительства для личных, бытовых и иных нужд Участника долевого строительства, не связанных с предпринимательской деятельностью.</w:t>
      </w:r>
    </w:p>
    <w:p w14:paraId="34985182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Стороны также пришли к соглашению, что одними из видов убытков Застройщика являются: сумма, уплаченная Застройщиком третьему лицу в качестве оплаты за поиск </w:t>
      </w:r>
      <w:r w:rsidRPr="000563B7">
        <w:rPr>
          <w:sz w:val="28"/>
          <w:szCs w:val="28"/>
        </w:rPr>
        <w:lastRenderedPageBreak/>
        <w:t>лиц, желающих стать участниками долевого строительства, и представлению интересов Застройщика при заключении настоящего договора; затраты Застройщика по представлению его интересов в целях осуществления государственной регистрации настоящего договора (дополнительных соглашений и иных документов), а также уплаченная Застройщиком госпошлина за регистрационные действия.</w:t>
      </w:r>
    </w:p>
    <w:p w14:paraId="527BA7FD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</w:p>
    <w:p w14:paraId="6CE884DA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>8. РАСТОРЖЕНИЕ ДОГОВОРА</w:t>
      </w:r>
    </w:p>
    <w:p w14:paraId="2F3D8746" w14:textId="77777777" w:rsidR="007723BD" w:rsidRPr="000563B7" w:rsidRDefault="007723BD" w:rsidP="0028126B">
      <w:pPr>
        <w:pStyle w:val="ab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8.1.  Стороны имеют право расторгнуть договор </w:t>
      </w:r>
      <w:proofErr w:type="gramStart"/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563B7">
        <w:rPr>
          <w:rFonts w:ascii="Times New Roman" w:hAnsi="Times New Roman" w:cs="Times New Roman"/>
          <w:sz w:val="28"/>
          <w:szCs w:val="28"/>
        </w:rPr>
        <w:t xml:space="preserve"> любое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время по соглашению Сторон. При этом Сторона, желающая расторгнуть настоящий договор по основаниям, не предусмотренным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выплачивает другой Стороне отступное в размере 7 (Семи) % от Цены договора.</w:t>
      </w:r>
    </w:p>
    <w:p w14:paraId="667B4771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8.2. Участник вправе в одностороннем порядке отказаться от исполнения настоящего Договора до истечения срока его действия в случаях, предусмотренных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2270B10A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8.3. Участник имеет право расторгнуть настоящий Договор в судебном порядке по основаниям и на условиях, предусмотренных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58449131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8.4. Застройщик вправе расторгнуть настоящий Договор в порядке и в случаях, предусмотренных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5982E65B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8.5. В случае прекращения договора участия в долевом строительстве по вышеуказанным основаниям прекращается договор счета </w:t>
      </w:r>
      <w:proofErr w:type="spellStart"/>
      <w:r w:rsidRPr="000563B7">
        <w:rPr>
          <w:sz w:val="28"/>
          <w:szCs w:val="28"/>
        </w:rPr>
        <w:t>эскроу</w:t>
      </w:r>
      <w:proofErr w:type="spellEnd"/>
      <w:r w:rsidRPr="000563B7">
        <w:rPr>
          <w:sz w:val="28"/>
          <w:szCs w:val="28"/>
        </w:rPr>
        <w:t xml:space="preserve">. В таком случае денежные средства со счета </w:t>
      </w:r>
      <w:proofErr w:type="spellStart"/>
      <w:r w:rsidRPr="000563B7">
        <w:rPr>
          <w:sz w:val="28"/>
          <w:szCs w:val="28"/>
        </w:rPr>
        <w:t>эскроу</w:t>
      </w:r>
      <w:proofErr w:type="spellEnd"/>
      <w:r w:rsidRPr="000563B7">
        <w:rPr>
          <w:sz w:val="28"/>
          <w:szCs w:val="28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proofErr w:type="spellStart"/>
      <w:r w:rsidRPr="000563B7">
        <w:rPr>
          <w:sz w:val="28"/>
          <w:szCs w:val="28"/>
        </w:rPr>
        <w:t>эскроу</w:t>
      </w:r>
      <w:proofErr w:type="spellEnd"/>
      <w:r w:rsidRPr="000563B7">
        <w:rPr>
          <w:sz w:val="28"/>
          <w:szCs w:val="28"/>
        </w:rPr>
        <w:t>-агентом на счет Участника долевого строительства.</w:t>
      </w:r>
    </w:p>
    <w:p w14:paraId="0DCC1DEF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</w:p>
    <w:p w14:paraId="6AA50A60" w14:textId="4284479A" w:rsidR="007723BD" w:rsidRPr="000563B7" w:rsidRDefault="00AF5128" w:rsidP="00281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D68B5" w:rsidRPr="000563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6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3BD" w:rsidRPr="000563B7">
        <w:rPr>
          <w:rFonts w:ascii="Times New Roman" w:hAnsi="Times New Roman" w:cs="Times New Roman"/>
          <w:b/>
          <w:sz w:val="28"/>
          <w:szCs w:val="28"/>
        </w:rPr>
        <w:t>9. УСТУПКА ПРАВ ТРЕБОВАНИЯ ПО ДОГОВОРУ</w:t>
      </w:r>
    </w:p>
    <w:p w14:paraId="588BF9B0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9.1. Уступка Участником долевого строительства прав требования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0CF6B599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9.2. Уступка Участником долевого строительства прав требования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6FA16E32" w14:textId="77777777" w:rsidR="007723BD" w:rsidRPr="000563B7" w:rsidRDefault="007723BD" w:rsidP="0028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9.3. Уступка Участником долевого строительства прав требования по договору допускается только с письменного согласия Застройщика.</w:t>
      </w:r>
    </w:p>
    <w:p w14:paraId="1F0D562C" w14:textId="77777777" w:rsidR="007723BD" w:rsidRPr="000563B7" w:rsidRDefault="007723BD" w:rsidP="0028126B">
      <w:pPr>
        <w:pStyle w:val="a4"/>
        <w:spacing w:before="0" w:after="0"/>
        <w:jc w:val="both"/>
        <w:rPr>
          <w:sz w:val="28"/>
          <w:szCs w:val="28"/>
        </w:rPr>
      </w:pPr>
    </w:p>
    <w:p w14:paraId="5DAF9FF0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>10. ЗАКЛЮЧИТЕЛЬНЫЕ ПОЛОЖЕНИЯ</w:t>
      </w:r>
    </w:p>
    <w:p w14:paraId="35979EBE" w14:textId="77777777" w:rsidR="007723BD" w:rsidRPr="000563B7" w:rsidRDefault="007723BD" w:rsidP="0028126B">
      <w:pPr>
        <w:pStyle w:val="ab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 xml:space="preserve">10.1. Настоящий договор вступает в силу с момента его государственной регистрации в органе регистрации прав и действует до момента полного исполнения сторонами своих обязательств. Расходы, связанные </w:t>
      </w:r>
      <w:proofErr w:type="gramStart"/>
      <w:r w:rsidRPr="000563B7">
        <w:rPr>
          <w:rFonts w:ascii="Times New Roman" w:hAnsi="Times New Roman" w:cs="Times New Roman"/>
          <w:sz w:val="28"/>
          <w:szCs w:val="28"/>
        </w:rPr>
        <w:t>с  государственной</w:t>
      </w:r>
      <w:proofErr w:type="gramEnd"/>
      <w:r w:rsidRPr="000563B7">
        <w:rPr>
          <w:rFonts w:ascii="Times New Roman" w:hAnsi="Times New Roman" w:cs="Times New Roman"/>
          <w:sz w:val="28"/>
          <w:szCs w:val="28"/>
        </w:rPr>
        <w:t xml:space="preserve"> регистрацией настоящего договора, каждая из сторон оплачивает самостоятельно. Стороны по отдельному соглашению, вправе предусмотреть иной способ осуществления расходов.</w:t>
      </w:r>
    </w:p>
    <w:p w14:paraId="14B1AFB9" w14:textId="77777777" w:rsidR="007723BD" w:rsidRPr="000563B7" w:rsidRDefault="007723BD" w:rsidP="0028126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10.2. Обязательства Застройщика обеспечиваются условным депонированием денежных средств на счете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 xml:space="preserve"> на условиях, указанных в договоре счета </w:t>
      </w:r>
      <w:proofErr w:type="spellStart"/>
      <w:r w:rsidRPr="000563B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563B7">
        <w:rPr>
          <w:rFonts w:ascii="Times New Roman" w:hAnsi="Times New Roman" w:cs="Times New Roman"/>
          <w:sz w:val="28"/>
          <w:szCs w:val="28"/>
        </w:rPr>
        <w:t>.</w:t>
      </w:r>
    </w:p>
    <w:p w14:paraId="7FAF17BB" w14:textId="77777777" w:rsidR="007723BD" w:rsidRPr="000563B7" w:rsidRDefault="007723BD" w:rsidP="0028126B">
      <w:pPr>
        <w:pStyle w:val="a4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0563B7">
        <w:rPr>
          <w:color w:val="000000"/>
          <w:sz w:val="28"/>
          <w:szCs w:val="28"/>
        </w:rPr>
        <w:t>10.3. Настоящим Участник долевого строительства выражает Застройщику (в т.ч. его работникам в соответствии с их должностными обязанностями), а также аудиторам и иным третьим лицам, в том числе (но не ограничиваясь) привлекаемым Застройщиком в целях реализации объектов долевого строительства и предоставления любого вида услуг, согласие на осуществление со всеми персональными данными, указанными Участником долевого строительства в настоящем договоре, а также содержащимися в иных документах, предоставленных Застройщику (в том числе, фамилия, имя, отчество, год, месяц, дата и место рождения, адрес, семейное положение) (далее – персональные данные), следующих действий: сбор, систематизация, накопление, хранение, уточнение (обновление, изменение), использование, передача третьим лицам, обезличивание, иные действия (далее – обработка персональных данных). Целями обработки персональных данных являются: обеспечение исполнения настоящего договора, выполнение требований действующего законодательства и (или) контролирующих органов, реализация прав Застройщика по настоящему договору, иные законные цели. Обработка персональных данных может осуществляться Застройщиком на бумажных и электронных носителях с использованием и без использования средств автоматизации.</w:t>
      </w:r>
    </w:p>
    <w:p w14:paraId="7B2E64BB" w14:textId="77777777" w:rsidR="007723BD" w:rsidRPr="000563B7" w:rsidRDefault="007723BD" w:rsidP="00281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color w:val="000000"/>
          <w:sz w:val="28"/>
          <w:szCs w:val="28"/>
        </w:rPr>
        <w:t xml:space="preserve">10.4. </w:t>
      </w:r>
      <w:r w:rsidRPr="000563B7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оформляются сторонами в письменном виде, подлежат государственной регистрации за счет Сторон и являются неотъемлемой частью настоящего договора.</w:t>
      </w:r>
    </w:p>
    <w:p w14:paraId="3DDB4741" w14:textId="77777777" w:rsidR="007723BD" w:rsidRPr="000563B7" w:rsidRDefault="007723BD" w:rsidP="00281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</w:t>
      </w:r>
    </w:p>
    <w:p w14:paraId="2049630E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10.5. Перечень приложений:</w:t>
      </w:r>
    </w:p>
    <w:p w14:paraId="3A69CCC7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- Приложение № 1 – характеристики объекта долевого строительства.</w:t>
      </w:r>
    </w:p>
    <w:p w14:paraId="07E1CD15" w14:textId="77777777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>10.6. По всем вопросам, не урегулированным настоящим Договором, Стороны руководствуются действующим законодательством РФ.</w:t>
      </w:r>
    </w:p>
    <w:p w14:paraId="7C85497C" w14:textId="5846426E" w:rsidR="007723BD" w:rsidRPr="000563B7" w:rsidRDefault="007723BD" w:rsidP="0028126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0563B7">
        <w:rPr>
          <w:sz w:val="28"/>
          <w:szCs w:val="28"/>
        </w:rPr>
        <w:t xml:space="preserve">10.7. Настоящий Договор составлен в </w:t>
      </w:r>
      <w:r w:rsidR="004B762F" w:rsidRPr="000563B7">
        <w:rPr>
          <w:sz w:val="28"/>
          <w:szCs w:val="28"/>
        </w:rPr>
        <w:t>2</w:t>
      </w:r>
      <w:r w:rsidRPr="000563B7">
        <w:rPr>
          <w:sz w:val="28"/>
          <w:szCs w:val="28"/>
        </w:rPr>
        <w:t>-х экземплярах, имеющих одинаковую юридическую силу, по одному экземпляру для каждой из Сторон.</w:t>
      </w:r>
    </w:p>
    <w:p w14:paraId="2061165B" w14:textId="77777777" w:rsidR="007723BD" w:rsidRPr="000563B7" w:rsidRDefault="007723BD" w:rsidP="0028126B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10.8. Настоящий договор и Проектная декларация прочитаны Участником долевого строительства, поняты им в полном объеме, каких-либо вопросов к тексту настоящего Договора и к тексту Проектной декларации Участник долевого строительства не имеет, последствия нарушения условий настоящего Договора Участнику долевого строительства понятны. </w:t>
      </w: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Стороны подтверждают, что настоящий Договор подписан уполномоченными лицами, и не совершен ни одной из Сторон под влиянием обмана, насилия, угрозы, заблуждения, злонамеренного соглашения представителя одной стороны с другой стороной, а также не является Договором, который одна из Сторон была вынуждена </w:t>
      </w:r>
      <w:r w:rsidRPr="000563B7">
        <w:rPr>
          <w:rFonts w:ascii="Times New Roman" w:eastAsia="Calibri" w:hAnsi="Times New Roman" w:cs="Times New Roman"/>
          <w:sz w:val="28"/>
          <w:szCs w:val="28"/>
        </w:rPr>
        <w:lastRenderedPageBreak/>
        <w:t>совершить вследствие стечения тяжелых обстоятельств на крайне невыгодных для себя условиях.</w:t>
      </w:r>
    </w:p>
    <w:p w14:paraId="47A361B9" w14:textId="77777777" w:rsidR="007723BD" w:rsidRPr="000563B7" w:rsidRDefault="007723BD" w:rsidP="0028126B">
      <w:pPr>
        <w:pStyle w:val="a4"/>
        <w:spacing w:before="0" w:after="0"/>
        <w:jc w:val="center"/>
        <w:rPr>
          <w:sz w:val="28"/>
          <w:szCs w:val="28"/>
        </w:rPr>
      </w:pPr>
      <w:r w:rsidRPr="000563B7">
        <w:rPr>
          <w:rStyle w:val="a3"/>
          <w:sz w:val="28"/>
          <w:szCs w:val="28"/>
        </w:rPr>
        <w:t>11. РЕКВИЗИТЫ И ПОДПИСИ СТОРОН</w:t>
      </w:r>
    </w:p>
    <w:p w14:paraId="61E8C6AE" w14:textId="77777777" w:rsidR="007723BD" w:rsidRPr="000563B7" w:rsidRDefault="007723BD" w:rsidP="00281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>11.1. В случае изменения юридического, фактического адреса, почтового адреса или обслуживающего банка Стороны Договора обязаны в течение пяти дней уведомить об этом друг друга в письменном виде.</w:t>
      </w:r>
    </w:p>
    <w:p w14:paraId="3A1ADE33" w14:textId="77777777" w:rsidR="007723BD" w:rsidRPr="000563B7" w:rsidRDefault="007723BD" w:rsidP="00281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11.2. Надлежащим уведомлением Участника считается направление Застройщиком предусмотренных настоящим договором уведомлений по последнему известному Застройщику месту регистрации Участника. </w:t>
      </w:r>
    </w:p>
    <w:p w14:paraId="48F90080" w14:textId="6FA4878E" w:rsidR="009507BB" w:rsidRPr="000563B7" w:rsidRDefault="007723BD" w:rsidP="00930A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11.3. В случае изменения адресов и иных реквизитов, Участник долевого строительства, у которого изменился адрес или иные реквизиты, обязан направить Застройщику уведомление об изменении адреса с приложением, подтверждающим данные изменения. При неисполнении данного обязательства все неблагоприятные последствия ложатся на Участника долевого строительства, уклонившегося от исполнения такого обязательства.</w:t>
      </w:r>
    </w:p>
    <w:p w14:paraId="0FE3827E" w14:textId="1B39C826" w:rsidR="007723BD" w:rsidRPr="000563B7" w:rsidRDefault="00AF5128" w:rsidP="0028126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B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723BD" w:rsidRPr="000563B7">
        <w:rPr>
          <w:rFonts w:ascii="Times New Roman" w:eastAsia="Calibri" w:hAnsi="Times New Roman" w:cs="Times New Roman"/>
          <w:sz w:val="28"/>
          <w:szCs w:val="28"/>
        </w:rPr>
        <w:t>11.4. Реквизиты и подписи Сторон:</w:t>
      </w:r>
    </w:p>
    <w:p w14:paraId="2611D35F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Застройщик:</w:t>
      </w:r>
    </w:p>
    <w:p w14:paraId="14E6B4D0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Специализированный застройщик</w:t>
      </w:r>
    </w:p>
    <w:p w14:paraId="71B3461C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«Строительно-монтажное управление №2»</w:t>
      </w:r>
    </w:p>
    <w:p w14:paraId="05958302" w14:textId="77777777" w:rsidR="007723BD" w:rsidRPr="000563B7" w:rsidRDefault="007723BD" w:rsidP="0028126B">
      <w:pPr>
        <w:spacing w:after="0" w:line="240" w:lineRule="auto"/>
        <w:rPr>
          <w:rStyle w:val="FontStyle15"/>
          <w:sz w:val="28"/>
          <w:szCs w:val="28"/>
        </w:rPr>
      </w:pPr>
      <w:r w:rsidRPr="000563B7">
        <w:rPr>
          <w:rStyle w:val="FontStyle15"/>
          <w:sz w:val="28"/>
          <w:szCs w:val="28"/>
        </w:rPr>
        <w:t>303900, Орловская область, Урицкий район, пгт Нарышкино</w:t>
      </w:r>
    </w:p>
    <w:p w14:paraId="53CF8751" w14:textId="77777777" w:rsidR="007723BD" w:rsidRPr="000563B7" w:rsidRDefault="007723BD" w:rsidP="0028126B">
      <w:pPr>
        <w:spacing w:after="0" w:line="240" w:lineRule="auto"/>
        <w:rPr>
          <w:rStyle w:val="FontStyle15"/>
          <w:sz w:val="28"/>
          <w:szCs w:val="28"/>
        </w:rPr>
      </w:pPr>
      <w:r w:rsidRPr="000563B7">
        <w:rPr>
          <w:rStyle w:val="FontStyle15"/>
          <w:sz w:val="28"/>
          <w:szCs w:val="28"/>
        </w:rPr>
        <w:t>улица Ленина, дом 130, офис 8</w:t>
      </w:r>
    </w:p>
    <w:p w14:paraId="5B8712FA" w14:textId="77777777" w:rsidR="007723BD" w:rsidRPr="000563B7" w:rsidRDefault="007723BD" w:rsidP="0028126B">
      <w:pPr>
        <w:spacing w:after="0" w:line="240" w:lineRule="auto"/>
        <w:rPr>
          <w:rStyle w:val="FontStyle15"/>
          <w:sz w:val="28"/>
          <w:szCs w:val="28"/>
        </w:rPr>
      </w:pPr>
      <w:r w:rsidRPr="000563B7">
        <w:rPr>
          <w:rStyle w:val="FontStyle15"/>
          <w:sz w:val="28"/>
          <w:szCs w:val="28"/>
        </w:rPr>
        <w:t>ОГРН: 1113256003960</w:t>
      </w:r>
    </w:p>
    <w:p w14:paraId="67EFF7E1" w14:textId="77777777" w:rsidR="007723BD" w:rsidRPr="000563B7" w:rsidRDefault="007723BD" w:rsidP="0028126B">
      <w:pPr>
        <w:spacing w:after="0" w:line="240" w:lineRule="auto"/>
        <w:rPr>
          <w:rStyle w:val="FontStyle15"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ИНН:</w:t>
      </w:r>
      <w:r w:rsidRPr="000563B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563B7">
        <w:rPr>
          <w:rStyle w:val="FontStyle15"/>
          <w:sz w:val="28"/>
          <w:szCs w:val="28"/>
        </w:rPr>
        <w:t>3254510586</w:t>
      </w:r>
    </w:p>
    <w:p w14:paraId="7C0564A0" w14:textId="77777777" w:rsidR="007723BD" w:rsidRPr="000563B7" w:rsidRDefault="007723BD" w:rsidP="0028126B">
      <w:pPr>
        <w:spacing w:after="0" w:line="240" w:lineRule="auto"/>
        <w:rPr>
          <w:rStyle w:val="FontStyle15"/>
          <w:sz w:val="28"/>
          <w:szCs w:val="28"/>
        </w:rPr>
      </w:pPr>
      <w:r w:rsidRPr="000563B7">
        <w:rPr>
          <w:rStyle w:val="FontStyle15"/>
          <w:sz w:val="28"/>
          <w:szCs w:val="28"/>
        </w:rPr>
        <w:t>КПП: 572501001</w:t>
      </w:r>
    </w:p>
    <w:p w14:paraId="75F251EC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7">
        <w:rPr>
          <w:rStyle w:val="FontStyle15"/>
          <w:sz w:val="28"/>
          <w:szCs w:val="28"/>
        </w:rPr>
        <w:t xml:space="preserve">р/с: </w:t>
      </w:r>
      <w:r w:rsidRPr="000563B7">
        <w:rPr>
          <w:rFonts w:ascii="Times New Roman" w:hAnsi="Times New Roman" w:cs="Times New Roman"/>
          <w:sz w:val="28"/>
          <w:szCs w:val="28"/>
        </w:rPr>
        <w:t>40702810047000067355</w:t>
      </w:r>
    </w:p>
    <w:p w14:paraId="6C3DB80D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Банк: Орловское отделение №8595 ПАО Сбербанк</w:t>
      </w:r>
    </w:p>
    <w:p w14:paraId="16CACB87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корр. счет: 30101810300000000601</w:t>
      </w:r>
    </w:p>
    <w:p w14:paraId="7CEEB6CE" w14:textId="77777777" w:rsidR="007723BD" w:rsidRPr="000563B7" w:rsidRDefault="007723BD" w:rsidP="00281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БИК: 045402601</w:t>
      </w:r>
    </w:p>
    <w:p w14:paraId="6CE808F3" w14:textId="77777777" w:rsidR="007723BD" w:rsidRPr="000563B7" w:rsidRDefault="007723BD" w:rsidP="0028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C45E5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Контактный телефон: +7 9993832532</w:t>
      </w:r>
    </w:p>
    <w:p w14:paraId="18022029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880B0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DB7D5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_____________________</w:t>
      </w:r>
      <w:proofErr w:type="spellStart"/>
      <w:r w:rsidRPr="000563B7">
        <w:rPr>
          <w:rFonts w:ascii="Times New Roman" w:hAnsi="Times New Roman" w:cs="Times New Roman"/>
          <w:b/>
          <w:sz w:val="28"/>
          <w:szCs w:val="28"/>
        </w:rPr>
        <w:t>В.В.Чапкин</w:t>
      </w:r>
      <w:proofErr w:type="spellEnd"/>
    </w:p>
    <w:p w14:paraId="1CD21C54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593F6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 xml:space="preserve">Участник: </w:t>
      </w:r>
    </w:p>
    <w:p w14:paraId="29C8822C" w14:textId="299D7A68" w:rsidR="004B4D77" w:rsidRPr="000563B7" w:rsidRDefault="004B4D77" w:rsidP="0028126B">
      <w:pPr>
        <w:spacing w:after="0" w:line="240" w:lineRule="auto"/>
        <w:jc w:val="both"/>
        <w:rPr>
          <w:rStyle w:val="FontStyle15"/>
          <w:b/>
          <w:bCs/>
          <w:sz w:val="28"/>
          <w:szCs w:val="28"/>
        </w:rPr>
      </w:pPr>
    </w:p>
    <w:p w14:paraId="196DB230" w14:textId="77777777" w:rsidR="000563B7" w:rsidRPr="000563B7" w:rsidRDefault="000563B7" w:rsidP="0028126B">
      <w:pPr>
        <w:spacing w:after="0" w:line="240" w:lineRule="auto"/>
        <w:jc w:val="both"/>
        <w:rPr>
          <w:rStyle w:val="FontStyle15"/>
          <w:b/>
          <w:bCs/>
          <w:sz w:val="28"/>
          <w:szCs w:val="28"/>
        </w:rPr>
      </w:pPr>
    </w:p>
    <w:p w14:paraId="3BDE4AAB" w14:textId="7C65797D" w:rsidR="007723BD" w:rsidRPr="000563B7" w:rsidRDefault="007723BD" w:rsidP="0028126B">
      <w:pPr>
        <w:spacing w:after="0" w:line="240" w:lineRule="auto"/>
        <w:jc w:val="both"/>
        <w:rPr>
          <w:rStyle w:val="FontStyle15"/>
          <w:b/>
          <w:bCs/>
          <w:sz w:val="28"/>
          <w:szCs w:val="28"/>
        </w:rPr>
      </w:pPr>
      <w:r w:rsidRPr="000563B7">
        <w:rPr>
          <w:rStyle w:val="FontStyle15"/>
          <w:sz w:val="28"/>
          <w:szCs w:val="28"/>
        </w:rPr>
        <w:t xml:space="preserve">________________________ </w:t>
      </w:r>
      <w:r w:rsidR="004B4D77" w:rsidRPr="000563B7">
        <w:rPr>
          <w:rStyle w:val="FontStyle15"/>
          <w:b/>
          <w:bCs/>
          <w:sz w:val="28"/>
          <w:szCs w:val="28"/>
        </w:rPr>
        <w:t>Кузина Наталия Петровна</w:t>
      </w:r>
    </w:p>
    <w:p w14:paraId="59E358A9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D43BC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C2BD5" w14:textId="20599D14" w:rsidR="007723BD" w:rsidRPr="000563B7" w:rsidRDefault="007723BD" w:rsidP="0028126B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0563B7">
        <w:rPr>
          <w:rStyle w:val="FontStyle15"/>
          <w:sz w:val="28"/>
          <w:szCs w:val="28"/>
        </w:rPr>
        <w:t xml:space="preserve"> Контактный телефон: </w:t>
      </w:r>
    </w:p>
    <w:p w14:paraId="4FD8FE09" w14:textId="28EBC03D" w:rsidR="00891B81" w:rsidRPr="000563B7" w:rsidRDefault="00891B81" w:rsidP="0028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Style w:val="FontStyle15"/>
          <w:sz w:val="28"/>
          <w:szCs w:val="28"/>
        </w:rPr>
        <w:t xml:space="preserve"> Почтовый адрес: </w:t>
      </w:r>
    </w:p>
    <w:p w14:paraId="1EA2E597" w14:textId="20A18556" w:rsidR="00AD68B5" w:rsidRPr="000563B7" w:rsidRDefault="00AF5128" w:rsidP="0030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 </w:t>
      </w:r>
      <w:r w:rsidR="00891B81" w:rsidRPr="000563B7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107A36E" w14:textId="77777777" w:rsidR="00AD68B5" w:rsidRPr="000563B7" w:rsidRDefault="00AD68B5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DD82D" w14:textId="77777777" w:rsidR="00AD68B5" w:rsidRPr="000563B7" w:rsidRDefault="00AD68B5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FAB3A4" w14:textId="085B1F2D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833160" w:rsidRPr="00056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160" w:rsidRPr="000563B7">
        <w:rPr>
          <w:rFonts w:ascii="Times New Roman" w:hAnsi="Times New Roman" w:cs="Times New Roman"/>
          <w:sz w:val="28"/>
          <w:szCs w:val="28"/>
        </w:rPr>
        <w:t>Основные  характеристики</w:t>
      </w:r>
      <w:proofErr w:type="gramEnd"/>
      <w:r w:rsidR="00833160" w:rsidRPr="000563B7">
        <w:rPr>
          <w:rFonts w:ascii="Times New Roman" w:hAnsi="Times New Roman" w:cs="Times New Roman"/>
          <w:sz w:val="28"/>
          <w:szCs w:val="28"/>
        </w:rPr>
        <w:t xml:space="preserve"> объекта долевого строительства</w:t>
      </w:r>
    </w:p>
    <w:p w14:paraId="2BCA5207" w14:textId="5B2C0BC4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к Договору №</w:t>
      </w:r>
      <w:r w:rsidR="004B4D77" w:rsidRPr="000563B7">
        <w:rPr>
          <w:rFonts w:ascii="Times New Roman" w:hAnsi="Times New Roman" w:cs="Times New Roman"/>
          <w:sz w:val="28"/>
          <w:szCs w:val="28"/>
        </w:rPr>
        <w:t>27/116</w:t>
      </w:r>
      <w:r w:rsidRPr="000563B7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</w:t>
      </w:r>
    </w:p>
    <w:p w14:paraId="0BB999E8" w14:textId="77777777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>многоквартирного дома</w:t>
      </w:r>
    </w:p>
    <w:p w14:paraId="6A521812" w14:textId="3DB34841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3B7">
        <w:rPr>
          <w:rFonts w:ascii="Times New Roman" w:hAnsi="Times New Roman" w:cs="Times New Roman"/>
          <w:sz w:val="28"/>
          <w:szCs w:val="28"/>
        </w:rPr>
        <w:t xml:space="preserve">от </w:t>
      </w:r>
      <w:r w:rsidR="004B4D77" w:rsidRPr="000563B7">
        <w:rPr>
          <w:rFonts w:ascii="Times New Roman" w:hAnsi="Times New Roman" w:cs="Times New Roman"/>
          <w:sz w:val="28"/>
          <w:szCs w:val="28"/>
        </w:rPr>
        <w:t>10.08.2023</w:t>
      </w:r>
      <w:r w:rsidR="00891B81" w:rsidRPr="000563B7">
        <w:rPr>
          <w:rFonts w:ascii="Times New Roman" w:hAnsi="Times New Roman" w:cs="Times New Roman"/>
          <w:sz w:val="28"/>
          <w:szCs w:val="28"/>
        </w:rPr>
        <w:t xml:space="preserve"> </w:t>
      </w:r>
      <w:r w:rsidRPr="000563B7">
        <w:rPr>
          <w:rFonts w:ascii="Times New Roman" w:hAnsi="Times New Roman" w:cs="Times New Roman"/>
          <w:sz w:val="28"/>
          <w:szCs w:val="28"/>
        </w:rPr>
        <w:t>года</w:t>
      </w:r>
    </w:p>
    <w:p w14:paraId="6A724C9E" w14:textId="77777777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240AF" w14:textId="77777777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5"/>
        <w:gridCol w:w="2404"/>
        <w:gridCol w:w="2407"/>
      </w:tblGrid>
      <w:tr w:rsidR="007723BD" w:rsidRPr="000563B7" w14:paraId="1DDA2DB7" w14:textId="77777777" w:rsidTr="00F404FE">
        <w:tc>
          <w:tcPr>
            <w:tcW w:w="2299" w:type="dxa"/>
            <w:shd w:val="clear" w:color="auto" w:fill="auto"/>
          </w:tcPr>
          <w:p w14:paraId="11A85A03" w14:textId="77777777" w:rsidR="007723BD" w:rsidRPr="000563B7" w:rsidRDefault="007723BD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2235" w:type="dxa"/>
            <w:shd w:val="clear" w:color="auto" w:fill="auto"/>
          </w:tcPr>
          <w:p w14:paraId="0291CFCE" w14:textId="77777777" w:rsidR="007723BD" w:rsidRPr="000563B7" w:rsidRDefault="007723BD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404" w:type="dxa"/>
            <w:shd w:val="clear" w:color="auto" w:fill="auto"/>
          </w:tcPr>
          <w:p w14:paraId="2EDDB37B" w14:textId="77777777" w:rsidR="007723BD" w:rsidRPr="000563B7" w:rsidRDefault="007723BD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квартиры</w:t>
            </w:r>
          </w:p>
        </w:tc>
        <w:tc>
          <w:tcPr>
            <w:tcW w:w="2407" w:type="dxa"/>
            <w:shd w:val="clear" w:color="auto" w:fill="auto"/>
          </w:tcPr>
          <w:p w14:paraId="0A3B3E85" w14:textId="77777777" w:rsidR="007723BD" w:rsidRPr="000563B7" w:rsidRDefault="007723BD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</w:rPr>
              <w:t xml:space="preserve">Инвестируемая площадь (общая) </w:t>
            </w:r>
            <w:proofErr w:type="spellStart"/>
            <w:proofErr w:type="gramStart"/>
            <w:r w:rsidRPr="000563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7723BD" w:rsidRPr="000563B7" w14:paraId="2414858D" w14:textId="77777777" w:rsidTr="00F404FE">
        <w:tc>
          <w:tcPr>
            <w:tcW w:w="2299" w:type="dxa"/>
            <w:shd w:val="clear" w:color="auto" w:fill="auto"/>
          </w:tcPr>
          <w:p w14:paraId="56187E33" w14:textId="6ACF9587" w:rsidR="007723BD" w:rsidRPr="000563B7" w:rsidRDefault="007723BD" w:rsidP="00281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12ABC" w:rsidRPr="00056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04AE57A0" w14:textId="2A6F76AC" w:rsidR="007723BD" w:rsidRPr="000563B7" w:rsidRDefault="00412ABC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14:paraId="2F645A96" w14:textId="5E0152BB" w:rsidR="007723BD" w:rsidRPr="000563B7" w:rsidRDefault="007723BD" w:rsidP="0028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14:paraId="37F3EE94" w14:textId="6F850AEF" w:rsidR="00412ABC" w:rsidRPr="000563B7" w:rsidRDefault="00412ABC" w:rsidP="004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42746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17372FC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Иные характеристики объекта долевого строительства:</w:t>
      </w:r>
    </w:p>
    <w:p w14:paraId="350EFD1F" w14:textId="25E7394C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Жилая проектная площадь квартиры –  </w:t>
      </w:r>
      <w:r w:rsidR="00412ABC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30,1</w:t>
      </w: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кв.м.;</w:t>
      </w:r>
    </w:p>
    <w:p w14:paraId="1B11645B" w14:textId="5533F394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- Количество и площадь помещений вспомогательного использования – 2; санузел</w:t>
      </w:r>
      <w:r w:rsidR="00412ABC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совмещенный с ванной</w:t>
      </w: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F5128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проектная площадь: </w:t>
      </w:r>
      <w:r w:rsidR="00412ABC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3,7 </w:t>
      </w:r>
      <w:r w:rsidR="00AF5128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кв.м.</w:t>
      </w: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, кухня: проектная площадь 8</w:t>
      </w:r>
      <w:r w:rsidR="00412ABC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кв.м.;</w:t>
      </w:r>
    </w:p>
    <w:p w14:paraId="0543C596" w14:textId="3A03C05B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- Количество и площадь лоджий/балконов, лоджия: проектная площадь –  3,</w:t>
      </w:r>
      <w:r w:rsidR="00412ABC"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кв.м.. </w:t>
      </w:r>
    </w:p>
    <w:p w14:paraId="13FFCCC2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75EE9F8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F42B179" w14:textId="59291BA0" w:rsidR="007723BD" w:rsidRPr="000563B7" w:rsidRDefault="00412ABC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5ACDB" wp14:editId="3FE032A1">
            <wp:extent cx="6686550" cy="328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5BC0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8FCB10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6DF774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BB2AC2" w14:textId="77777777" w:rsidR="007723BD" w:rsidRPr="000563B7" w:rsidRDefault="007723BD" w:rsidP="002812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6413A3" w14:textId="77777777" w:rsidR="007723BD" w:rsidRPr="000563B7" w:rsidRDefault="007723BD" w:rsidP="00281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25923" w14:textId="77777777" w:rsidR="007723BD" w:rsidRPr="000563B7" w:rsidRDefault="007723BD" w:rsidP="0028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Застройщик</w:t>
      </w:r>
    </w:p>
    <w:p w14:paraId="1B32768C" w14:textId="77777777" w:rsidR="007723BD" w:rsidRPr="000563B7" w:rsidRDefault="007723BD" w:rsidP="0028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 xml:space="preserve">_____________________ В.В. </w:t>
      </w:r>
      <w:proofErr w:type="spellStart"/>
      <w:r w:rsidRPr="000563B7">
        <w:rPr>
          <w:rFonts w:ascii="Times New Roman" w:hAnsi="Times New Roman" w:cs="Times New Roman"/>
          <w:b/>
          <w:sz w:val="28"/>
          <w:szCs w:val="28"/>
        </w:rPr>
        <w:t>Чапкин</w:t>
      </w:r>
      <w:proofErr w:type="spellEnd"/>
    </w:p>
    <w:p w14:paraId="79FAA2BC" w14:textId="77777777" w:rsidR="007723BD" w:rsidRPr="000563B7" w:rsidRDefault="007723BD" w:rsidP="0028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7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14:paraId="1F420A3F" w14:textId="5E8FBA60" w:rsidR="007723BD" w:rsidRPr="000563B7" w:rsidRDefault="007723BD" w:rsidP="0028126B">
      <w:pPr>
        <w:rPr>
          <w:rFonts w:ascii="Times New Roman" w:hAnsi="Times New Roman" w:cs="Times New Roman"/>
          <w:sz w:val="28"/>
          <w:szCs w:val="28"/>
        </w:rPr>
        <w:sectPr w:rsidR="007723BD" w:rsidRPr="000563B7">
          <w:pgSz w:w="11910" w:h="16840"/>
          <w:pgMar w:top="960" w:right="460" w:bottom="280" w:left="920" w:header="710" w:footer="0" w:gutter="0"/>
          <w:cols w:space="720"/>
        </w:sectPr>
      </w:pPr>
      <w:r w:rsidRPr="000563B7">
        <w:rPr>
          <w:rFonts w:ascii="Times New Roman" w:hAnsi="Times New Roman" w:cs="Times New Roman"/>
          <w:sz w:val="28"/>
          <w:szCs w:val="28"/>
        </w:rPr>
        <w:t>____________________</w:t>
      </w:r>
      <w:r w:rsidRPr="000563B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438FE7C8" w14:textId="77777777" w:rsidR="007723BD" w:rsidRPr="000563B7" w:rsidRDefault="007723BD" w:rsidP="0028126B">
      <w:pPr>
        <w:pStyle w:val="a4"/>
        <w:spacing w:before="0" w:after="0" w:line="276" w:lineRule="auto"/>
        <w:jc w:val="both"/>
        <w:rPr>
          <w:b/>
          <w:bCs/>
          <w:sz w:val="28"/>
          <w:szCs w:val="28"/>
        </w:rPr>
      </w:pPr>
    </w:p>
    <w:p w14:paraId="02BBB5C8" w14:textId="77777777" w:rsidR="007723BD" w:rsidRPr="000563B7" w:rsidRDefault="007723BD" w:rsidP="0028126B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</w:p>
    <w:p w14:paraId="76397020" w14:textId="77777777" w:rsidR="007723BD" w:rsidRPr="000563B7" w:rsidRDefault="007723BD" w:rsidP="0028126B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</w:p>
    <w:p w14:paraId="40A9D2A4" w14:textId="77777777" w:rsidR="00AB11A2" w:rsidRPr="000563B7" w:rsidRDefault="00AB11A2" w:rsidP="0028126B">
      <w:pPr>
        <w:rPr>
          <w:rFonts w:ascii="Times New Roman" w:hAnsi="Times New Roman" w:cs="Times New Roman"/>
          <w:sz w:val="28"/>
          <w:szCs w:val="28"/>
        </w:rPr>
      </w:pPr>
    </w:p>
    <w:sectPr w:rsidR="00AB11A2" w:rsidRPr="000563B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AC37" w14:textId="77777777" w:rsidR="004F2CB8" w:rsidRDefault="004F2CB8">
      <w:pPr>
        <w:spacing w:after="0" w:line="240" w:lineRule="auto"/>
      </w:pPr>
      <w:r>
        <w:separator/>
      </w:r>
    </w:p>
  </w:endnote>
  <w:endnote w:type="continuationSeparator" w:id="0">
    <w:p w14:paraId="3AAFC7C8" w14:textId="77777777" w:rsidR="004F2CB8" w:rsidRDefault="004F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52DC" w14:textId="77777777" w:rsidR="004F2CB8" w:rsidRDefault="004F2CB8">
      <w:pPr>
        <w:spacing w:after="0" w:line="240" w:lineRule="auto"/>
      </w:pPr>
      <w:r>
        <w:separator/>
      </w:r>
    </w:p>
  </w:footnote>
  <w:footnote w:type="continuationSeparator" w:id="0">
    <w:p w14:paraId="4DC8E680" w14:textId="77777777" w:rsidR="004F2CB8" w:rsidRDefault="004F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6991"/>
      <w:docPartObj>
        <w:docPartGallery w:val="Page Numbers (Top of Page)"/>
        <w:docPartUnique/>
      </w:docPartObj>
    </w:sdtPr>
    <w:sdtEndPr/>
    <w:sdtContent>
      <w:p w14:paraId="14F6CD8C" w14:textId="77777777" w:rsidR="009A3496" w:rsidRDefault="007723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BE">
          <w:rPr>
            <w:noProof/>
          </w:rPr>
          <w:t>17</w:t>
        </w:r>
        <w:r>
          <w:fldChar w:fldCharType="end"/>
        </w:r>
      </w:p>
    </w:sdtContent>
  </w:sdt>
  <w:p w14:paraId="5B38228A" w14:textId="77777777" w:rsidR="009A3496" w:rsidRDefault="004F2CB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658"/>
    <w:multiLevelType w:val="multilevel"/>
    <w:tmpl w:val="B73A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A28F8"/>
    <w:multiLevelType w:val="multilevel"/>
    <w:tmpl w:val="6E24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1C32D5"/>
    <w:multiLevelType w:val="hybridMultilevel"/>
    <w:tmpl w:val="9EC464FE"/>
    <w:lvl w:ilvl="0" w:tplc="D98A26BA">
      <w:numFmt w:val="bullet"/>
      <w:lvlText w:val="-"/>
      <w:lvlJc w:val="left"/>
      <w:pPr>
        <w:ind w:left="4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E62748">
      <w:numFmt w:val="bullet"/>
      <w:lvlText w:val="•"/>
      <w:lvlJc w:val="left"/>
      <w:pPr>
        <w:ind w:left="1430" w:hanging="128"/>
      </w:pPr>
      <w:rPr>
        <w:rFonts w:hint="default"/>
        <w:lang w:val="ru-RU" w:eastAsia="en-US" w:bidi="ar-SA"/>
      </w:rPr>
    </w:lvl>
    <w:lvl w:ilvl="2" w:tplc="7234AAA6">
      <w:numFmt w:val="bullet"/>
      <w:lvlText w:val="•"/>
      <w:lvlJc w:val="left"/>
      <w:pPr>
        <w:ind w:left="2441" w:hanging="128"/>
      </w:pPr>
      <w:rPr>
        <w:rFonts w:hint="default"/>
        <w:lang w:val="ru-RU" w:eastAsia="en-US" w:bidi="ar-SA"/>
      </w:rPr>
    </w:lvl>
    <w:lvl w:ilvl="3" w:tplc="1EC84DE6">
      <w:numFmt w:val="bullet"/>
      <w:lvlText w:val="•"/>
      <w:lvlJc w:val="left"/>
      <w:pPr>
        <w:ind w:left="3451" w:hanging="128"/>
      </w:pPr>
      <w:rPr>
        <w:rFonts w:hint="default"/>
        <w:lang w:val="ru-RU" w:eastAsia="en-US" w:bidi="ar-SA"/>
      </w:rPr>
    </w:lvl>
    <w:lvl w:ilvl="4" w:tplc="E4EA73E8">
      <w:numFmt w:val="bullet"/>
      <w:lvlText w:val="•"/>
      <w:lvlJc w:val="left"/>
      <w:pPr>
        <w:ind w:left="4462" w:hanging="128"/>
      </w:pPr>
      <w:rPr>
        <w:rFonts w:hint="default"/>
        <w:lang w:val="ru-RU" w:eastAsia="en-US" w:bidi="ar-SA"/>
      </w:rPr>
    </w:lvl>
    <w:lvl w:ilvl="5" w:tplc="1A440502">
      <w:numFmt w:val="bullet"/>
      <w:lvlText w:val="•"/>
      <w:lvlJc w:val="left"/>
      <w:pPr>
        <w:ind w:left="5473" w:hanging="128"/>
      </w:pPr>
      <w:rPr>
        <w:rFonts w:hint="default"/>
        <w:lang w:val="ru-RU" w:eastAsia="en-US" w:bidi="ar-SA"/>
      </w:rPr>
    </w:lvl>
    <w:lvl w:ilvl="6" w:tplc="77DCC896">
      <w:numFmt w:val="bullet"/>
      <w:lvlText w:val="•"/>
      <w:lvlJc w:val="left"/>
      <w:pPr>
        <w:ind w:left="6483" w:hanging="128"/>
      </w:pPr>
      <w:rPr>
        <w:rFonts w:hint="default"/>
        <w:lang w:val="ru-RU" w:eastAsia="en-US" w:bidi="ar-SA"/>
      </w:rPr>
    </w:lvl>
    <w:lvl w:ilvl="7" w:tplc="C5BA2CC4">
      <w:numFmt w:val="bullet"/>
      <w:lvlText w:val="•"/>
      <w:lvlJc w:val="left"/>
      <w:pPr>
        <w:ind w:left="7494" w:hanging="128"/>
      </w:pPr>
      <w:rPr>
        <w:rFonts w:hint="default"/>
        <w:lang w:val="ru-RU" w:eastAsia="en-US" w:bidi="ar-SA"/>
      </w:rPr>
    </w:lvl>
    <w:lvl w:ilvl="8" w:tplc="CE1ED892">
      <w:numFmt w:val="bullet"/>
      <w:lvlText w:val="•"/>
      <w:lvlJc w:val="left"/>
      <w:pPr>
        <w:ind w:left="8505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1941B73"/>
    <w:multiLevelType w:val="hybridMultilevel"/>
    <w:tmpl w:val="5EFC4C96"/>
    <w:lvl w:ilvl="0" w:tplc="9880F162">
      <w:numFmt w:val="bullet"/>
      <w:lvlText w:val="-"/>
      <w:lvlJc w:val="left"/>
      <w:pPr>
        <w:ind w:left="424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9EA4B8">
      <w:numFmt w:val="bullet"/>
      <w:lvlText w:val="•"/>
      <w:lvlJc w:val="left"/>
      <w:pPr>
        <w:ind w:left="1430" w:hanging="164"/>
      </w:pPr>
      <w:rPr>
        <w:rFonts w:hint="default"/>
        <w:lang w:val="ru-RU" w:eastAsia="en-US" w:bidi="ar-SA"/>
      </w:rPr>
    </w:lvl>
    <w:lvl w:ilvl="2" w:tplc="D63A07AA">
      <w:numFmt w:val="bullet"/>
      <w:lvlText w:val="•"/>
      <w:lvlJc w:val="left"/>
      <w:pPr>
        <w:ind w:left="2441" w:hanging="164"/>
      </w:pPr>
      <w:rPr>
        <w:rFonts w:hint="default"/>
        <w:lang w:val="ru-RU" w:eastAsia="en-US" w:bidi="ar-SA"/>
      </w:rPr>
    </w:lvl>
    <w:lvl w:ilvl="3" w:tplc="47F873B6">
      <w:numFmt w:val="bullet"/>
      <w:lvlText w:val="•"/>
      <w:lvlJc w:val="left"/>
      <w:pPr>
        <w:ind w:left="3451" w:hanging="164"/>
      </w:pPr>
      <w:rPr>
        <w:rFonts w:hint="default"/>
        <w:lang w:val="ru-RU" w:eastAsia="en-US" w:bidi="ar-SA"/>
      </w:rPr>
    </w:lvl>
    <w:lvl w:ilvl="4" w:tplc="6A743A36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5" w:tplc="81DEB38E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F59C2010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89703756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8" w:tplc="37CA9A84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BD"/>
    <w:rsid w:val="000563B7"/>
    <w:rsid w:val="00117B05"/>
    <w:rsid w:val="0013564E"/>
    <w:rsid w:val="001363EF"/>
    <w:rsid w:val="0017502A"/>
    <w:rsid w:val="0028126B"/>
    <w:rsid w:val="003002BB"/>
    <w:rsid w:val="003F77A8"/>
    <w:rsid w:val="00412ABC"/>
    <w:rsid w:val="0049138E"/>
    <w:rsid w:val="004B4D77"/>
    <w:rsid w:val="004B762F"/>
    <w:rsid w:val="004F2CB8"/>
    <w:rsid w:val="00505DB6"/>
    <w:rsid w:val="005C2DDC"/>
    <w:rsid w:val="00607B0A"/>
    <w:rsid w:val="00634494"/>
    <w:rsid w:val="00670E20"/>
    <w:rsid w:val="00694391"/>
    <w:rsid w:val="006C4ED5"/>
    <w:rsid w:val="00700AD2"/>
    <w:rsid w:val="00710DF1"/>
    <w:rsid w:val="007723BD"/>
    <w:rsid w:val="007A441A"/>
    <w:rsid w:val="00807263"/>
    <w:rsid w:val="00833160"/>
    <w:rsid w:val="00891B81"/>
    <w:rsid w:val="008F3CF8"/>
    <w:rsid w:val="00930A2C"/>
    <w:rsid w:val="009507BB"/>
    <w:rsid w:val="009B5FEF"/>
    <w:rsid w:val="009C2916"/>
    <w:rsid w:val="00A50930"/>
    <w:rsid w:val="00AB11A2"/>
    <w:rsid w:val="00AD68B5"/>
    <w:rsid w:val="00AF37EB"/>
    <w:rsid w:val="00AF5128"/>
    <w:rsid w:val="00B11009"/>
    <w:rsid w:val="00B16419"/>
    <w:rsid w:val="00B72EA9"/>
    <w:rsid w:val="00B9771B"/>
    <w:rsid w:val="00BA401C"/>
    <w:rsid w:val="00BB6898"/>
    <w:rsid w:val="00BF00DD"/>
    <w:rsid w:val="00C35D46"/>
    <w:rsid w:val="00CA60E0"/>
    <w:rsid w:val="00DE32ED"/>
    <w:rsid w:val="00E13B8A"/>
    <w:rsid w:val="00E26092"/>
    <w:rsid w:val="00E432BE"/>
    <w:rsid w:val="00EB28AB"/>
    <w:rsid w:val="00ED7114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E77"/>
  <w15:docId w15:val="{EA9B8A57-5327-4CE7-80CE-404D4500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BD"/>
  </w:style>
  <w:style w:type="paragraph" w:styleId="1">
    <w:name w:val="heading 1"/>
    <w:basedOn w:val="a"/>
    <w:link w:val="10"/>
    <w:uiPriority w:val="1"/>
    <w:qFormat/>
    <w:rsid w:val="007723BD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23BD"/>
    <w:rPr>
      <w:rFonts w:ascii="Times New Roman" w:eastAsia="Times New Roman" w:hAnsi="Times New Roman" w:cs="Times New Roman"/>
      <w:b/>
      <w:bCs/>
    </w:rPr>
  </w:style>
  <w:style w:type="character" w:styleId="a3">
    <w:name w:val="Strong"/>
    <w:qFormat/>
    <w:rsid w:val="007723BD"/>
    <w:rPr>
      <w:b/>
      <w:bCs/>
    </w:rPr>
  </w:style>
  <w:style w:type="character" w:customStyle="1" w:styleId="FontStyle13">
    <w:name w:val="Font Style13"/>
    <w:rsid w:val="007723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7723B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723BD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Normal (Web)"/>
    <w:basedOn w:val="a"/>
    <w:uiPriority w:val="99"/>
    <w:qFormat/>
    <w:rsid w:val="007723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0">
    <w:name w:val="Font Style20"/>
    <w:rsid w:val="007723B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723B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7723BD"/>
    <w:pPr>
      <w:ind w:left="720"/>
      <w:contextualSpacing/>
    </w:pPr>
  </w:style>
  <w:style w:type="paragraph" w:styleId="3">
    <w:name w:val="Body Text Indent 3"/>
    <w:basedOn w:val="a"/>
    <w:link w:val="30"/>
    <w:rsid w:val="007723BD"/>
    <w:pPr>
      <w:spacing w:after="0" w:line="240" w:lineRule="auto"/>
      <w:ind w:firstLine="709"/>
      <w:jc w:val="both"/>
    </w:pPr>
    <w:rPr>
      <w:rFonts w:ascii="Arial" w:eastAsia="Times New Roman" w:hAnsi="Arial" w:cs="Arial"/>
      <w:color w:val="99CC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23BD"/>
    <w:rPr>
      <w:rFonts w:ascii="Arial" w:eastAsia="Times New Roman" w:hAnsi="Arial" w:cs="Arial"/>
      <w:color w:val="99CC00"/>
      <w:lang w:eastAsia="ru-RU"/>
    </w:rPr>
  </w:style>
  <w:style w:type="character" w:styleId="a6">
    <w:name w:val="Hyperlink"/>
    <w:uiPriority w:val="99"/>
    <w:rsid w:val="007723BD"/>
    <w:rPr>
      <w:rFonts w:ascii="Times New Roman" w:hAnsi="Times New Roman" w:cs="Times New Roman"/>
      <w:color w:val="auto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7723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3BD"/>
  </w:style>
  <w:style w:type="paragraph" w:styleId="a7">
    <w:name w:val="Body Text Indent"/>
    <w:basedOn w:val="a"/>
    <w:link w:val="a8"/>
    <w:unhideWhenUsed/>
    <w:rsid w:val="00772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3B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7723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23BD"/>
  </w:style>
  <w:style w:type="character" w:customStyle="1" w:styleId="blk">
    <w:name w:val="blk"/>
    <w:basedOn w:val="a0"/>
    <w:rsid w:val="007723BD"/>
  </w:style>
  <w:style w:type="paragraph" w:styleId="ad">
    <w:name w:val="header"/>
    <w:basedOn w:val="a"/>
    <w:link w:val="ae"/>
    <w:uiPriority w:val="99"/>
    <w:unhideWhenUsed/>
    <w:rsid w:val="0077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23BD"/>
  </w:style>
  <w:style w:type="paragraph" w:styleId="af">
    <w:name w:val="footer"/>
    <w:basedOn w:val="a"/>
    <w:link w:val="af0"/>
    <w:uiPriority w:val="99"/>
    <w:unhideWhenUsed/>
    <w:rsid w:val="0077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23BD"/>
  </w:style>
  <w:style w:type="character" w:customStyle="1" w:styleId="markedcontent">
    <w:name w:val="markedcontent"/>
    <w:basedOn w:val="a0"/>
    <w:rsid w:val="007723BD"/>
  </w:style>
  <w:style w:type="character" w:customStyle="1" w:styleId="11">
    <w:name w:val="Неразрешенное упоминание1"/>
    <w:basedOn w:val="a0"/>
    <w:uiPriority w:val="99"/>
    <w:semiHidden/>
    <w:unhideWhenUsed/>
    <w:rsid w:val="0077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72;&#1096;.&#1076;&#108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2023-08-10T14:30:00Z</cp:lastPrinted>
  <dcterms:created xsi:type="dcterms:W3CDTF">2023-07-25T09:07:00Z</dcterms:created>
  <dcterms:modified xsi:type="dcterms:W3CDTF">2023-08-14T11:48:00Z</dcterms:modified>
</cp:coreProperties>
</file>