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CF" w:rsidRPr="00DE2F8C" w:rsidRDefault="00C9175F" w:rsidP="002A77F3">
      <w:pPr>
        <w:pStyle w:val="10"/>
        <w:keepNext/>
        <w:keepLines/>
        <w:shd w:val="clear" w:color="auto" w:fill="auto"/>
        <w:tabs>
          <w:tab w:val="left" w:pos="1276"/>
          <w:tab w:val="left" w:pos="4873"/>
        </w:tabs>
        <w:spacing w:after="0" w:line="240" w:lineRule="auto"/>
        <w:ind w:firstLine="709"/>
        <w:jc w:val="center"/>
        <w:rPr>
          <w:color w:val="auto"/>
          <w:sz w:val="22"/>
          <w:szCs w:val="22"/>
        </w:rPr>
      </w:pPr>
      <w:bookmarkStart w:id="0" w:name="bookmark0"/>
      <w:r w:rsidRPr="00DE2F8C">
        <w:rPr>
          <w:color w:val="auto"/>
          <w:sz w:val="22"/>
          <w:szCs w:val="22"/>
        </w:rPr>
        <w:t xml:space="preserve">Договор участия в долевом строительстве № </w:t>
      </w:r>
      <w:r w:rsidR="00D92A5C">
        <w:rPr>
          <w:color w:val="auto"/>
          <w:sz w:val="22"/>
          <w:szCs w:val="22"/>
        </w:rPr>
        <w:t>____</w:t>
      </w:r>
    </w:p>
    <w:p w:rsidR="00C90A18" w:rsidRPr="00DE2F8C" w:rsidRDefault="00C90A18" w:rsidP="002A77F3">
      <w:pPr>
        <w:pStyle w:val="10"/>
        <w:keepNext/>
        <w:keepLines/>
        <w:shd w:val="clear" w:color="auto" w:fill="auto"/>
        <w:tabs>
          <w:tab w:val="left" w:pos="1276"/>
          <w:tab w:val="left" w:pos="4873"/>
        </w:tabs>
        <w:spacing w:after="0" w:line="240" w:lineRule="auto"/>
        <w:ind w:firstLine="709"/>
        <w:rPr>
          <w:color w:val="auto"/>
          <w:sz w:val="22"/>
          <w:szCs w:val="22"/>
        </w:rPr>
      </w:pPr>
    </w:p>
    <w:p w:rsidR="00767847" w:rsidRPr="00DE2F8C" w:rsidRDefault="00C9175F" w:rsidP="002A77F3">
      <w:pPr>
        <w:pStyle w:val="10"/>
        <w:keepNext/>
        <w:keepLines/>
        <w:shd w:val="clear" w:color="auto" w:fill="auto"/>
        <w:tabs>
          <w:tab w:val="left" w:pos="1276"/>
          <w:tab w:val="left" w:pos="4873"/>
        </w:tabs>
        <w:spacing w:after="0" w:line="240" w:lineRule="auto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г. Рязань</w:t>
      </w:r>
      <w:r w:rsidRPr="00DE2F8C">
        <w:rPr>
          <w:color w:val="auto"/>
          <w:sz w:val="22"/>
          <w:szCs w:val="22"/>
        </w:rPr>
        <w:tab/>
      </w:r>
      <w:bookmarkEnd w:id="0"/>
      <w:r w:rsidR="00DE2F8C" w:rsidRPr="00DE2F8C">
        <w:rPr>
          <w:color w:val="auto"/>
          <w:sz w:val="22"/>
          <w:szCs w:val="22"/>
        </w:rPr>
        <w:t xml:space="preserve">                                     </w:t>
      </w:r>
      <w:r w:rsidR="00D92A5C">
        <w:rPr>
          <w:color w:val="auto"/>
          <w:sz w:val="22"/>
          <w:szCs w:val="22"/>
        </w:rPr>
        <w:t>__________________________________________________</w:t>
      </w:r>
      <w:r w:rsidR="002A77F3" w:rsidRPr="00DE2F8C">
        <w:rPr>
          <w:color w:val="auto"/>
          <w:sz w:val="22"/>
          <w:szCs w:val="22"/>
        </w:rPr>
        <w:t xml:space="preserve"> года</w:t>
      </w:r>
    </w:p>
    <w:p w:rsidR="00171274" w:rsidRPr="00DE2F8C" w:rsidRDefault="00171274" w:rsidP="002A77F3">
      <w:pPr>
        <w:pStyle w:val="10"/>
        <w:keepNext/>
        <w:keepLines/>
        <w:shd w:val="clear" w:color="auto" w:fill="auto"/>
        <w:tabs>
          <w:tab w:val="left" w:pos="1276"/>
          <w:tab w:val="left" w:pos="4873"/>
        </w:tabs>
        <w:spacing w:after="0" w:line="240" w:lineRule="auto"/>
        <w:ind w:firstLine="709"/>
        <w:rPr>
          <w:color w:val="auto"/>
          <w:sz w:val="22"/>
          <w:szCs w:val="22"/>
        </w:rPr>
      </w:pPr>
    </w:p>
    <w:p w:rsidR="001E0CDE" w:rsidRPr="00DE2F8C" w:rsidRDefault="00CD5953" w:rsidP="002A77F3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661C73">
        <w:rPr>
          <w:b/>
          <w:bCs/>
          <w:color w:val="auto"/>
          <w:sz w:val="22"/>
          <w:szCs w:val="22"/>
        </w:rPr>
        <w:t>Общество с ограниченной ответственностью «Специализированный застройщик «</w:t>
      </w:r>
      <w:r w:rsidR="00D92A5C" w:rsidRPr="00661C73">
        <w:rPr>
          <w:b/>
          <w:bCs/>
          <w:color w:val="auto"/>
          <w:sz w:val="22"/>
          <w:szCs w:val="22"/>
        </w:rPr>
        <w:t>Михайловский</w:t>
      </w:r>
      <w:r w:rsidRPr="00661C73">
        <w:rPr>
          <w:b/>
          <w:bCs/>
          <w:color w:val="auto"/>
          <w:sz w:val="22"/>
          <w:szCs w:val="22"/>
        </w:rPr>
        <w:t>»</w:t>
      </w:r>
      <w:r w:rsidRPr="00661C73">
        <w:rPr>
          <w:bCs/>
          <w:color w:val="auto"/>
          <w:sz w:val="22"/>
          <w:szCs w:val="22"/>
        </w:rPr>
        <w:t xml:space="preserve"> (далее ООО «Специализированный застройщик «</w:t>
      </w:r>
      <w:r w:rsidR="00D92A5C" w:rsidRPr="00661C73">
        <w:rPr>
          <w:bCs/>
          <w:color w:val="auto"/>
          <w:sz w:val="22"/>
          <w:szCs w:val="22"/>
        </w:rPr>
        <w:t>Михайловский</w:t>
      </w:r>
      <w:r w:rsidRPr="00661C73">
        <w:rPr>
          <w:bCs/>
          <w:color w:val="auto"/>
          <w:sz w:val="22"/>
          <w:szCs w:val="22"/>
        </w:rPr>
        <w:t xml:space="preserve">»), зарегистрированное </w:t>
      </w:r>
      <w:r w:rsidR="00D92A5C" w:rsidRPr="00661C73">
        <w:rPr>
          <w:bCs/>
          <w:color w:val="auto"/>
          <w:sz w:val="22"/>
          <w:szCs w:val="22"/>
        </w:rPr>
        <w:t>31</w:t>
      </w:r>
      <w:r w:rsidRPr="00661C73">
        <w:rPr>
          <w:bCs/>
          <w:color w:val="auto"/>
          <w:sz w:val="22"/>
          <w:szCs w:val="22"/>
        </w:rPr>
        <w:t>.0</w:t>
      </w:r>
      <w:r w:rsidR="00D92A5C" w:rsidRPr="00661C73">
        <w:rPr>
          <w:bCs/>
          <w:color w:val="auto"/>
          <w:sz w:val="22"/>
          <w:szCs w:val="22"/>
        </w:rPr>
        <w:t>5</w:t>
      </w:r>
      <w:r w:rsidRPr="00661C73">
        <w:rPr>
          <w:bCs/>
          <w:color w:val="auto"/>
          <w:sz w:val="22"/>
          <w:szCs w:val="22"/>
        </w:rPr>
        <w:t>.20</w:t>
      </w:r>
      <w:r w:rsidR="00D92A5C" w:rsidRPr="00661C73">
        <w:rPr>
          <w:bCs/>
          <w:color w:val="auto"/>
          <w:sz w:val="22"/>
          <w:szCs w:val="22"/>
        </w:rPr>
        <w:t>21</w:t>
      </w:r>
      <w:r w:rsidR="00430E87" w:rsidRPr="00661C73">
        <w:rPr>
          <w:bCs/>
          <w:color w:val="auto"/>
          <w:sz w:val="22"/>
          <w:szCs w:val="22"/>
        </w:rPr>
        <w:t xml:space="preserve"> года, основной государственный регистрационный номер </w:t>
      </w:r>
      <w:r w:rsidR="00D92A5C" w:rsidRPr="00661C73">
        <w:rPr>
          <w:bCs/>
          <w:color w:val="auto"/>
          <w:sz w:val="22"/>
          <w:szCs w:val="22"/>
        </w:rPr>
        <w:t>1217100006727</w:t>
      </w:r>
      <w:r w:rsidR="00430E87" w:rsidRPr="00661C73">
        <w:rPr>
          <w:bCs/>
          <w:color w:val="auto"/>
          <w:sz w:val="22"/>
          <w:szCs w:val="22"/>
        </w:rPr>
        <w:t xml:space="preserve">, в лице </w:t>
      </w:r>
      <w:r w:rsidR="00D92A5C" w:rsidRPr="00661C73">
        <w:rPr>
          <w:bCs/>
          <w:color w:val="auto"/>
          <w:sz w:val="22"/>
          <w:szCs w:val="22"/>
        </w:rPr>
        <w:t>генерального</w:t>
      </w:r>
      <w:r w:rsidR="00F5277D" w:rsidRPr="00661C73">
        <w:rPr>
          <w:bCs/>
          <w:color w:val="auto"/>
          <w:sz w:val="22"/>
          <w:szCs w:val="22"/>
        </w:rPr>
        <w:t xml:space="preserve"> </w:t>
      </w:r>
      <w:r w:rsidR="00430E87" w:rsidRPr="00661C73">
        <w:rPr>
          <w:bCs/>
          <w:color w:val="auto"/>
          <w:sz w:val="22"/>
          <w:szCs w:val="22"/>
        </w:rPr>
        <w:t xml:space="preserve">директора </w:t>
      </w:r>
      <w:r w:rsidR="00F5277D" w:rsidRPr="00661C73">
        <w:rPr>
          <w:bCs/>
          <w:color w:val="auto"/>
          <w:sz w:val="22"/>
          <w:szCs w:val="22"/>
        </w:rPr>
        <w:t>Корчагина Виталия Владиславовича</w:t>
      </w:r>
      <w:r w:rsidR="00430E87" w:rsidRPr="00DE2F8C">
        <w:rPr>
          <w:bCs/>
          <w:color w:val="auto"/>
          <w:sz w:val="22"/>
          <w:szCs w:val="22"/>
        </w:rPr>
        <w:t>, действующего на основании Устава, именуемое в дальнейшем «Застройщик», с одной стороны,</w:t>
      </w:r>
      <w:r w:rsidR="00430E87" w:rsidRPr="00DE2F8C">
        <w:rPr>
          <w:color w:val="auto"/>
          <w:sz w:val="22"/>
          <w:szCs w:val="22"/>
        </w:rPr>
        <w:t xml:space="preserve"> и</w:t>
      </w:r>
    </w:p>
    <w:p w:rsidR="00430E87" w:rsidRPr="00DE2F8C" w:rsidRDefault="003C39D2" w:rsidP="002A77F3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5B7CFA">
        <w:rPr>
          <w:b/>
          <w:color w:val="auto"/>
          <w:sz w:val="22"/>
          <w:szCs w:val="22"/>
        </w:rPr>
        <w:t>ФИО_______,</w:t>
      </w:r>
      <w:r w:rsidRPr="005B7CFA">
        <w:rPr>
          <w:color w:val="auto"/>
          <w:sz w:val="22"/>
          <w:szCs w:val="22"/>
        </w:rPr>
        <w:t xml:space="preserve"> дата рождения: ____________ года, паспорт: ___________________________, выдан ____________________________________________ года, зарегистрированный (-ая) по адресу: __________________________________</w:t>
      </w:r>
      <w:r>
        <w:rPr>
          <w:color w:val="auto"/>
          <w:sz w:val="22"/>
          <w:szCs w:val="22"/>
        </w:rPr>
        <w:t>____________</w:t>
      </w:r>
      <w:r w:rsidR="00DE2F8C" w:rsidRPr="00DE2F8C">
        <w:rPr>
          <w:color w:val="auto"/>
          <w:sz w:val="22"/>
          <w:szCs w:val="22"/>
        </w:rPr>
        <w:t>,</w:t>
      </w:r>
      <w:r w:rsidR="004C5951">
        <w:rPr>
          <w:color w:val="auto"/>
          <w:sz w:val="22"/>
          <w:szCs w:val="22"/>
        </w:rPr>
        <w:t xml:space="preserve"> </w:t>
      </w:r>
      <w:r w:rsidR="00430E87" w:rsidRPr="00DE2F8C">
        <w:rPr>
          <w:color w:val="auto"/>
          <w:sz w:val="22"/>
          <w:szCs w:val="22"/>
        </w:rPr>
        <w:t>именуемый в дальнейшем «Участник», с другой стороны, далее вместе именуемые «Стороны», заключили между собой настоящий Договор о нижеследующем:</w:t>
      </w:r>
    </w:p>
    <w:p w:rsidR="00430E87" w:rsidRPr="00DE2F8C" w:rsidRDefault="00430E87" w:rsidP="002A77F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color w:val="auto"/>
          <w:sz w:val="22"/>
          <w:szCs w:val="22"/>
        </w:rPr>
      </w:pPr>
      <w:bookmarkStart w:id="1" w:name="bookmark1"/>
      <w:r w:rsidRPr="00DE2F8C">
        <w:rPr>
          <w:color w:val="auto"/>
          <w:sz w:val="22"/>
          <w:szCs w:val="22"/>
        </w:rPr>
        <w:t>Понятия и термины</w:t>
      </w:r>
      <w:bookmarkEnd w:id="1"/>
    </w:p>
    <w:p w:rsidR="00430E87" w:rsidRPr="00DE2F8C" w:rsidRDefault="00430E87" w:rsidP="002A77F3">
      <w:pPr>
        <w:pStyle w:val="20"/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b/>
          <w:color w:val="auto"/>
          <w:sz w:val="22"/>
          <w:szCs w:val="22"/>
        </w:rPr>
        <w:t>1</w:t>
      </w:r>
      <w:r w:rsidR="006E50E0">
        <w:rPr>
          <w:b/>
          <w:color w:val="auto"/>
          <w:sz w:val="22"/>
          <w:szCs w:val="22"/>
        </w:rPr>
        <w:t>.1</w:t>
      </w:r>
      <w:r w:rsidRPr="00DE2F8C">
        <w:rPr>
          <w:b/>
          <w:color w:val="auto"/>
          <w:sz w:val="22"/>
          <w:szCs w:val="22"/>
        </w:rPr>
        <w:t>.</w:t>
      </w:r>
      <w:r w:rsidRPr="00DE2F8C">
        <w:rPr>
          <w:color w:val="auto"/>
          <w:sz w:val="22"/>
          <w:szCs w:val="22"/>
        </w:rPr>
        <w:t xml:space="preserve"> Для целей настоящего договора применяются следующие понятия и термины:</w:t>
      </w:r>
    </w:p>
    <w:p w:rsidR="002A77F3" w:rsidRPr="00661C73" w:rsidRDefault="00430E87" w:rsidP="002A77F3">
      <w:pPr>
        <w:pStyle w:val="20"/>
        <w:numPr>
          <w:ilvl w:val="2"/>
          <w:numId w:val="20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rStyle w:val="23"/>
          <w:color w:val="auto"/>
          <w:sz w:val="22"/>
          <w:szCs w:val="22"/>
        </w:rPr>
        <w:t xml:space="preserve">Объект недвижимости </w:t>
      </w:r>
      <w:r w:rsidRPr="00DE2F8C">
        <w:rPr>
          <w:color w:val="auto"/>
          <w:sz w:val="22"/>
          <w:szCs w:val="22"/>
        </w:rPr>
        <w:t xml:space="preserve">– </w:t>
      </w:r>
      <w:r w:rsidRPr="00661C73">
        <w:rPr>
          <w:color w:val="auto"/>
          <w:sz w:val="22"/>
          <w:szCs w:val="22"/>
        </w:rPr>
        <w:t xml:space="preserve">Многоквартирный жилой дом </w:t>
      </w:r>
      <w:r w:rsidR="00D16AEB" w:rsidRPr="00661C73">
        <w:rPr>
          <w:color w:val="auto"/>
          <w:sz w:val="22"/>
          <w:szCs w:val="22"/>
        </w:rPr>
        <w:t>по адресу: г. Рязань, ул. Михайловское шоссе в г. Рязани (2-очередь строительства)</w:t>
      </w:r>
      <w:r w:rsidR="00994957" w:rsidRPr="00661C73">
        <w:rPr>
          <w:color w:val="auto"/>
          <w:sz w:val="22"/>
          <w:szCs w:val="22"/>
        </w:rPr>
        <w:t>, расположенный на земельном участке с кадастровым номером 62:29:</w:t>
      </w:r>
      <w:r w:rsidR="00D16AEB" w:rsidRPr="00661C73">
        <w:rPr>
          <w:color w:val="auto"/>
          <w:sz w:val="22"/>
          <w:szCs w:val="22"/>
        </w:rPr>
        <w:t>0060030</w:t>
      </w:r>
      <w:r w:rsidR="00994957" w:rsidRPr="00661C73">
        <w:rPr>
          <w:color w:val="auto"/>
          <w:sz w:val="22"/>
          <w:szCs w:val="22"/>
        </w:rPr>
        <w:t>:</w:t>
      </w:r>
      <w:r w:rsidR="00D16AEB" w:rsidRPr="00661C73">
        <w:rPr>
          <w:color w:val="auto"/>
          <w:sz w:val="22"/>
          <w:szCs w:val="22"/>
        </w:rPr>
        <w:t xml:space="preserve">1492 </w:t>
      </w:r>
      <w:r w:rsidR="00994957" w:rsidRPr="00661C73">
        <w:rPr>
          <w:color w:val="auto"/>
          <w:sz w:val="22"/>
          <w:szCs w:val="22"/>
        </w:rPr>
        <w:t>(адрес строительный);</w:t>
      </w:r>
      <w:r w:rsidR="00D16AEB" w:rsidRPr="00661C73">
        <w:rPr>
          <w:color w:val="auto"/>
          <w:sz w:val="22"/>
          <w:szCs w:val="22"/>
        </w:rPr>
        <w:t xml:space="preserve"> </w:t>
      </w:r>
      <w:r w:rsidR="000D6FFE" w:rsidRPr="00661C73">
        <w:rPr>
          <w:color w:val="auto"/>
          <w:sz w:val="22"/>
          <w:szCs w:val="22"/>
        </w:rPr>
        <w:t>количество этажей</w:t>
      </w:r>
      <w:r w:rsidR="00D16AEB" w:rsidRPr="00661C73">
        <w:rPr>
          <w:color w:val="auto"/>
          <w:sz w:val="22"/>
          <w:szCs w:val="22"/>
        </w:rPr>
        <w:t xml:space="preserve"> - 26</w:t>
      </w:r>
      <w:r w:rsidR="000D6FFE" w:rsidRPr="00661C73">
        <w:rPr>
          <w:color w:val="auto"/>
          <w:sz w:val="22"/>
          <w:szCs w:val="22"/>
        </w:rPr>
        <w:t>;</w:t>
      </w:r>
      <w:r w:rsidR="00D16AEB" w:rsidRPr="00661C73">
        <w:rPr>
          <w:color w:val="auto"/>
          <w:sz w:val="22"/>
          <w:szCs w:val="22"/>
        </w:rPr>
        <w:t xml:space="preserve"> общая площадь </w:t>
      </w:r>
      <w:r w:rsidR="00661C73" w:rsidRPr="00661C73">
        <w:rPr>
          <w:color w:val="auto"/>
          <w:sz w:val="22"/>
          <w:szCs w:val="22"/>
        </w:rPr>
        <w:t xml:space="preserve">всех помещений здания </w:t>
      </w:r>
      <w:r w:rsidR="00D16AEB" w:rsidRPr="00661C73">
        <w:rPr>
          <w:color w:val="auto"/>
          <w:sz w:val="22"/>
          <w:szCs w:val="22"/>
        </w:rPr>
        <w:t xml:space="preserve">– </w:t>
      </w:r>
      <w:r w:rsidR="00661C73" w:rsidRPr="00661C73">
        <w:rPr>
          <w:color w:val="auto"/>
          <w:sz w:val="22"/>
          <w:szCs w:val="22"/>
        </w:rPr>
        <w:t>21943,44</w:t>
      </w:r>
      <w:r w:rsidR="00D16AEB" w:rsidRPr="00661C73">
        <w:rPr>
          <w:color w:val="auto"/>
          <w:sz w:val="22"/>
          <w:szCs w:val="22"/>
        </w:rPr>
        <w:t xml:space="preserve"> кв.м.;</w:t>
      </w:r>
      <w:r w:rsidRPr="00661C73">
        <w:rPr>
          <w:color w:val="auto"/>
          <w:sz w:val="22"/>
          <w:szCs w:val="22"/>
        </w:rPr>
        <w:t xml:space="preserve"> материал нар</w:t>
      </w:r>
      <w:r w:rsidR="000D6FFE" w:rsidRPr="00661C73">
        <w:rPr>
          <w:color w:val="auto"/>
          <w:sz w:val="22"/>
          <w:szCs w:val="22"/>
        </w:rPr>
        <w:t xml:space="preserve">ужных стен - </w:t>
      </w:r>
      <w:r w:rsidR="00452C10" w:rsidRPr="00661C73">
        <w:rPr>
          <w:color w:val="auto"/>
          <w:sz w:val="22"/>
          <w:szCs w:val="22"/>
        </w:rPr>
        <w:t>газосиликатные</w:t>
      </w:r>
      <w:r w:rsidR="000D6FFE" w:rsidRPr="00661C73">
        <w:rPr>
          <w:color w:val="auto"/>
          <w:sz w:val="22"/>
          <w:szCs w:val="22"/>
        </w:rPr>
        <w:t xml:space="preserve"> блоки;</w:t>
      </w:r>
      <w:r w:rsidR="00D16AEB" w:rsidRPr="00661C73">
        <w:rPr>
          <w:color w:val="auto"/>
          <w:sz w:val="22"/>
          <w:szCs w:val="22"/>
        </w:rPr>
        <w:t xml:space="preserve"> </w:t>
      </w:r>
      <w:r w:rsidR="000D6FFE" w:rsidRPr="00661C73">
        <w:rPr>
          <w:color w:val="auto"/>
          <w:sz w:val="22"/>
          <w:szCs w:val="22"/>
        </w:rPr>
        <w:t xml:space="preserve">материал </w:t>
      </w:r>
      <w:r w:rsidRPr="00661C73">
        <w:rPr>
          <w:color w:val="auto"/>
          <w:sz w:val="22"/>
          <w:szCs w:val="22"/>
        </w:rPr>
        <w:t>поэтажных пере</w:t>
      </w:r>
      <w:r w:rsidR="000D6FFE" w:rsidRPr="00661C73">
        <w:rPr>
          <w:color w:val="auto"/>
          <w:sz w:val="22"/>
          <w:szCs w:val="22"/>
        </w:rPr>
        <w:t>крытий - монолитный железобетон; класс энергоэффективности – В</w:t>
      </w:r>
      <w:r w:rsidR="0030440F" w:rsidRPr="00661C73">
        <w:rPr>
          <w:color w:val="auto"/>
          <w:sz w:val="22"/>
          <w:szCs w:val="22"/>
        </w:rPr>
        <w:t>+</w:t>
      </w:r>
      <w:r w:rsidR="000D6FFE" w:rsidRPr="00661C73">
        <w:rPr>
          <w:color w:val="auto"/>
          <w:sz w:val="22"/>
          <w:szCs w:val="22"/>
        </w:rPr>
        <w:t>;</w:t>
      </w:r>
      <w:r w:rsidRPr="00661C73">
        <w:rPr>
          <w:color w:val="auto"/>
          <w:sz w:val="22"/>
          <w:szCs w:val="22"/>
        </w:rPr>
        <w:t xml:space="preserve"> сейсмостойкость - не требуется, строящийся с привлечением денежных средств участников долевого строительства.</w:t>
      </w:r>
    </w:p>
    <w:p w:rsidR="002A77F3" w:rsidRPr="00DE2F8C" w:rsidRDefault="00430E87" w:rsidP="002A77F3">
      <w:pPr>
        <w:pStyle w:val="20"/>
        <w:numPr>
          <w:ilvl w:val="2"/>
          <w:numId w:val="20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rStyle w:val="23"/>
          <w:color w:val="auto"/>
          <w:sz w:val="22"/>
          <w:szCs w:val="22"/>
        </w:rPr>
        <w:t xml:space="preserve">Объект долевого строительства </w:t>
      </w:r>
      <w:r w:rsidRPr="00DE2F8C">
        <w:rPr>
          <w:color w:val="auto"/>
          <w:sz w:val="22"/>
          <w:szCs w:val="22"/>
        </w:rPr>
        <w:t xml:space="preserve">- жилое </w:t>
      </w:r>
      <w:r w:rsidR="00EA0CCD" w:rsidRPr="00DE2F8C">
        <w:rPr>
          <w:color w:val="auto"/>
          <w:sz w:val="22"/>
          <w:szCs w:val="22"/>
        </w:rPr>
        <w:t>помещение, подлежащее передаче У</w:t>
      </w:r>
      <w:r w:rsidRPr="00DE2F8C">
        <w:rPr>
          <w:color w:val="auto"/>
          <w:sz w:val="22"/>
          <w:szCs w:val="22"/>
        </w:rPr>
        <w:t>частнику после получения раз</w:t>
      </w:r>
      <w:r w:rsidR="00D560DC" w:rsidRPr="00DE2F8C">
        <w:rPr>
          <w:color w:val="auto"/>
          <w:sz w:val="22"/>
          <w:szCs w:val="22"/>
        </w:rPr>
        <w:t>решения на ввод в эксплуатацию О</w:t>
      </w:r>
      <w:r w:rsidRPr="00DE2F8C">
        <w:rPr>
          <w:color w:val="auto"/>
          <w:sz w:val="22"/>
          <w:szCs w:val="22"/>
        </w:rPr>
        <w:t xml:space="preserve">бъекта недвижимости и входящее в состав </w:t>
      </w:r>
      <w:r w:rsidR="00D560DC" w:rsidRPr="00DE2F8C">
        <w:rPr>
          <w:color w:val="auto"/>
          <w:sz w:val="22"/>
          <w:szCs w:val="22"/>
        </w:rPr>
        <w:t>О</w:t>
      </w:r>
      <w:r w:rsidRPr="00DE2F8C">
        <w:rPr>
          <w:color w:val="auto"/>
          <w:sz w:val="22"/>
          <w:szCs w:val="22"/>
        </w:rPr>
        <w:t xml:space="preserve">бъекта недвижимости, </w:t>
      </w:r>
      <w:r w:rsidR="00D560DC" w:rsidRPr="00DE2F8C">
        <w:rPr>
          <w:color w:val="auto"/>
          <w:sz w:val="22"/>
          <w:szCs w:val="22"/>
        </w:rPr>
        <w:t>а также доля в общем имуществе О</w:t>
      </w:r>
      <w:r w:rsidRPr="00DE2F8C">
        <w:rPr>
          <w:color w:val="auto"/>
          <w:sz w:val="22"/>
          <w:szCs w:val="22"/>
        </w:rPr>
        <w:t xml:space="preserve">бъекта недвижимости, состоящая из помещений, предназначенных для обслуживания более одного помещения в </w:t>
      </w:r>
      <w:r w:rsidR="00D560DC" w:rsidRPr="00DE2F8C">
        <w:rPr>
          <w:color w:val="auto"/>
          <w:sz w:val="22"/>
          <w:szCs w:val="22"/>
        </w:rPr>
        <w:t>О</w:t>
      </w:r>
      <w:r w:rsidRPr="00DE2F8C">
        <w:rPr>
          <w:color w:val="auto"/>
          <w:sz w:val="22"/>
          <w:szCs w:val="22"/>
        </w:rPr>
        <w:t>бъекте недвижимости.</w:t>
      </w:r>
    </w:p>
    <w:p w:rsidR="002A77F3" w:rsidRPr="00C87563" w:rsidRDefault="00F16A3F" w:rsidP="002A77F3">
      <w:pPr>
        <w:pStyle w:val="20"/>
        <w:numPr>
          <w:ilvl w:val="1"/>
          <w:numId w:val="20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C87563">
        <w:rPr>
          <w:color w:val="auto"/>
          <w:sz w:val="22"/>
          <w:szCs w:val="22"/>
        </w:rPr>
        <w:t>Объект недвижимости</w:t>
      </w:r>
      <w:r w:rsidR="008C63BD" w:rsidRPr="00C87563">
        <w:rPr>
          <w:color w:val="auto"/>
          <w:sz w:val="22"/>
          <w:szCs w:val="22"/>
        </w:rPr>
        <w:t xml:space="preserve"> </w:t>
      </w:r>
      <w:r w:rsidR="00430E87" w:rsidRPr="00C87563">
        <w:rPr>
          <w:color w:val="auto"/>
          <w:sz w:val="22"/>
          <w:szCs w:val="22"/>
        </w:rPr>
        <w:t>будет располагаться на открыт</w:t>
      </w:r>
      <w:r w:rsidR="008C63BD" w:rsidRPr="00C87563">
        <w:rPr>
          <w:color w:val="auto"/>
          <w:sz w:val="22"/>
          <w:szCs w:val="22"/>
        </w:rPr>
        <w:t>ой (неогороженной) территории</w:t>
      </w:r>
      <w:r w:rsidR="002B67AD" w:rsidRPr="00C87563">
        <w:rPr>
          <w:color w:val="auto"/>
          <w:sz w:val="22"/>
          <w:szCs w:val="22"/>
        </w:rPr>
        <w:t>.</w:t>
      </w:r>
    </w:p>
    <w:p w:rsidR="002A77F3" w:rsidRPr="00DE2F8C" w:rsidRDefault="00430E87" w:rsidP="002A77F3">
      <w:pPr>
        <w:pStyle w:val="20"/>
        <w:numPr>
          <w:ilvl w:val="1"/>
          <w:numId w:val="20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Участник ознакомлен с тем, что </w:t>
      </w:r>
      <w:r w:rsidR="00F16A3F" w:rsidRPr="00DE2F8C">
        <w:rPr>
          <w:color w:val="auto"/>
          <w:sz w:val="22"/>
          <w:szCs w:val="22"/>
        </w:rPr>
        <w:t>Объект недвижимости</w:t>
      </w:r>
      <w:r w:rsidRPr="00DE2F8C">
        <w:rPr>
          <w:color w:val="auto"/>
          <w:sz w:val="22"/>
          <w:szCs w:val="22"/>
        </w:rPr>
        <w:t>строится по индивидуальному проекту и является уникальным архитектурным решением, в связи с чем монтаж систем кондиционирования и иного инженерного оборудования подлежит обязательному согласованию с эксплуатирующей организацией.</w:t>
      </w:r>
    </w:p>
    <w:p w:rsidR="007B09DE" w:rsidRPr="00DE2F8C" w:rsidRDefault="00F97C2E" w:rsidP="002A77F3">
      <w:pPr>
        <w:pStyle w:val="20"/>
        <w:numPr>
          <w:ilvl w:val="1"/>
          <w:numId w:val="20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Класс энергоэффективности</w:t>
      </w:r>
      <w:r w:rsidR="008C63BD">
        <w:rPr>
          <w:color w:val="auto"/>
          <w:sz w:val="22"/>
          <w:szCs w:val="22"/>
        </w:rPr>
        <w:t xml:space="preserve"> </w:t>
      </w:r>
      <w:r w:rsidR="007B09DE" w:rsidRPr="00DE2F8C">
        <w:rPr>
          <w:color w:val="auto"/>
          <w:sz w:val="22"/>
          <w:szCs w:val="22"/>
        </w:rPr>
        <w:t>Объекта недвижимости, устанавливаемый органом государственного строительного надзора в заключении о соответствии построенного (реконструированного / прошедшего капитальный ремонт) многоквартирного дома требованиям энергетической активности и/или энергетическом паспорте многоквартирного дома, может отличаться от указанного в настоящем Договоре. Изменение класса энергоэффективности Объекта недвижимости не является существенным изменением характеристик Объекта долевого строительства.</w:t>
      </w:r>
    </w:p>
    <w:p w:rsidR="00430E87" w:rsidRPr="00DE2F8C" w:rsidRDefault="00430E87" w:rsidP="002A77F3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993"/>
          <w:tab w:val="left" w:pos="1276"/>
        </w:tabs>
        <w:spacing w:after="0" w:line="240" w:lineRule="auto"/>
        <w:ind w:left="0" w:firstLine="709"/>
        <w:jc w:val="center"/>
        <w:rPr>
          <w:color w:val="auto"/>
          <w:sz w:val="22"/>
          <w:szCs w:val="22"/>
        </w:rPr>
      </w:pPr>
      <w:bookmarkStart w:id="2" w:name="bookmark2"/>
      <w:r w:rsidRPr="00DE2F8C">
        <w:rPr>
          <w:color w:val="auto"/>
          <w:sz w:val="22"/>
          <w:szCs w:val="22"/>
        </w:rPr>
        <w:t>Правовое обоснование договора</w:t>
      </w:r>
      <w:bookmarkEnd w:id="2"/>
    </w:p>
    <w:p w:rsidR="00430E87" w:rsidRPr="00DE2F8C" w:rsidRDefault="00430E87" w:rsidP="002A77F3">
      <w:pPr>
        <w:pStyle w:val="20"/>
        <w:numPr>
          <w:ilvl w:val="1"/>
          <w:numId w:val="20"/>
        </w:numPr>
        <w:shd w:val="clear" w:color="auto" w:fill="auto"/>
        <w:tabs>
          <w:tab w:val="left" w:pos="1276"/>
          <w:tab w:val="left" w:pos="130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Настоящий договор заключен в соответствии с Гражданским </w:t>
      </w:r>
      <w:r w:rsidR="00EA0CCD" w:rsidRPr="00DE2F8C">
        <w:rPr>
          <w:color w:val="auto"/>
          <w:sz w:val="22"/>
          <w:szCs w:val="22"/>
        </w:rPr>
        <w:t>кодексом Российской Федерации, Ф</w:t>
      </w:r>
      <w:r w:rsidRPr="00DE2F8C">
        <w:rPr>
          <w:color w:val="auto"/>
          <w:sz w:val="22"/>
          <w:szCs w:val="22"/>
        </w:rPr>
        <w:t>едеральным законом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</w:t>
      </w:r>
      <w:r w:rsidR="00D560DC" w:rsidRPr="00DE2F8C">
        <w:rPr>
          <w:color w:val="auto"/>
          <w:sz w:val="22"/>
          <w:szCs w:val="22"/>
        </w:rPr>
        <w:t xml:space="preserve"> -</w:t>
      </w:r>
      <w:r w:rsidRPr="00DE2F8C">
        <w:rPr>
          <w:color w:val="auto"/>
          <w:sz w:val="22"/>
          <w:szCs w:val="22"/>
        </w:rPr>
        <w:t xml:space="preserve"> ФЗ №214-ФЗ).</w:t>
      </w:r>
    </w:p>
    <w:p w:rsidR="00430E87" w:rsidRPr="00DE2F8C" w:rsidRDefault="00430E87" w:rsidP="002A77F3">
      <w:pPr>
        <w:pStyle w:val="20"/>
        <w:numPr>
          <w:ilvl w:val="1"/>
          <w:numId w:val="20"/>
        </w:numPr>
        <w:shd w:val="clear" w:color="auto" w:fill="auto"/>
        <w:tabs>
          <w:tab w:val="left" w:pos="1136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Правовым основанием для заключения настоящего договора является:</w:t>
      </w:r>
    </w:p>
    <w:p w:rsidR="007421A7" w:rsidRPr="00C87563" w:rsidRDefault="001F32F3" w:rsidP="002A77F3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- </w:t>
      </w:r>
      <w:r w:rsidR="002B67AD" w:rsidRPr="00DE2F8C">
        <w:rPr>
          <w:color w:val="auto"/>
          <w:sz w:val="22"/>
          <w:szCs w:val="22"/>
        </w:rPr>
        <w:t xml:space="preserve">Договор аренды земельного участка </w:t>
      </w:r>
      <w:r w:rsidR="002B67AD" w:rsidRPr="00C87563">
        <w:rPr>
          <w:color w:val="auto"/>
          <w:sz w:val="22"/>
          <w:szCs w:val="22"/>
        </w:rPr>
        <w:t>б/н от 28 ию</w:t>
      </w:r>
      <w:r w:rsidR="00873704" w:rsidRPr="00C87563">
        <w:rPr>
          <w:color w:val="auto"/>
          <w:sz w:val="22"/>
          <w:szCs w:val="22"/>
        </w:rPr>
        <w:t>л</w:t>
      </w:r>
      <w:r w:rsidR="002B67AD" w:rsidRPr="00C87563">
        <w:rPr>
          <w:color w:val="auto"/>
          <w:sz w:val="22"/>
          <w:szCs w:val="22"/>
        </w:rPr>
        <w:t>я 2021 года, запись в Едином государственном реестре прав на недвижимое имущество № 62:29:</w:t>
      </w:r>
      <w:r w:rsidR="00873704" w:rsidRPr="00C87563">
        <w:rPr>
          <w:color w:val="auto"/>
          <w:sz w:val="22"/>
          <w:szCs w:val="22"/>
        </w:rPr>
        <w:t>0060030</w:t>
      </w:r>
      <w:r w:rsidR="002B67AD" w:rsidRPr="00C87563">
        <w:rPr>
          <w:color w:val="auto"/>
          <w:sz w:val="22"/>
          <w:szCs w:val="22"/>
        </w:rPr>
        <w:t>:</w:t>
      </w:r>
      <w:r w:rsidR="00873704" w:rsidRPr="00C87563">
        <w:rPr>
          <w:color w:val="auto"/>
          <w:sz w:val="22"/>
          <w:szCs w:val="22"/>
        </w:rPr>
        <w:t>1492</w:t>
      </w:r>
      <w:r w:rsidR="002B67AD" w:rsidRPr="00C87563">
        <w:rPr>
          <w:color w:val="auto"/>
          <w:sz w:val="22"/>
          <w:szCs w:val="22"/>
        </w:rPr>
        <w:t>-62/048/2021-</w:t>
      </w:r>
      <w:r w:rsidR="00873704" w:rsidRPr="00C87563">
        <w:rPr>
          <w:color w:val="auto"/>
          <w:sz w:val="22"/>
          <w:szCs w:val="22"/>
        </w:rPr>
        <w:t>1</w:t>
      </w:r>
      <w:r w:rsidR="002B67AD" w:rsidRPr="00C87563">
        <w:rPr>
          <w:color w:val="auto"/>
          <w:sz w:val="22"/>
          <w:szCs w:val="22"/>
        </w:rPr>
        <w:t xml:space="preserve">2 от </w:t>
      </w:r>
      <w:r w:rsidR="00873704" w:rsidRPr="00C87563">
        <w:rPr>
          <w:color w:val="auto"/>
          <w:sz w:val="22"/>
          <w:szCs w:val="22"/>
        </w:rPr>
        <w:t>11</w:t>
      </w:r>
      <w:r w:rsidR="002B67AD" w:rsidRPr="00C87563">
        <w:rPr>
          <w:color w:val="auto"/>
          <w:sz w:val="22"/>
          <w:szCs w:val="22"/>
        </w:rPr>
        <w:t>.0</w:t>
      </w:r>
      <w:r w:rsidR="00873704" w:rsidRPr="00C87563">
        <w:rPr>
          <w:color w:val="auto"/>
          <w:sz w:val="22"/>
          <w:szCs w:val="22"/>
        </w:rPr>
        <w:t>8</w:t>
      </w:r>
      <w:r w:rsidR="002B67AD" w:rsidRPr="00C87563">
        <w:rPr>
          <w:color w:val="auto"/>
          <w:sz w:val="22"/>
          <w:szCs w:val="22"/>
        </w:rPr>
        <w:t>.2021</w:t>
      </w:r>
      <w:r w:rsidR="00D560DC" w:rsidRPr="00C87563">
        <w:rPr>
          <w:color w:val="auto"/>
          <w:sz w:val="22"/>
          <w:szCs w:val="22"/>
        </w:rPr>
        <w:t xml:space="preserve"> года</w:t>
      </w:r>
      <w:r w:rsidR="002B67AD" w:rsidRPr="00C87563">
        <w:rPr>
          <w:color w:val="auto"/>
          <w:sz w:val="22"/>
          <w:szCs w:val="22"/>
        </w:rPr>
        <w:t>.</w:t>
      </w:r>
    </w:p>
    <w:p w:rsidR="00430E87" w:rsidRPr="00C87563" w:rsidRDefault="00430E87" w:rsidP="002A77F3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C87563">
        <w:rPr>
          <w:color w:val="auto"/>
          <w:sz w:val="22"/>
          <w:szCs w:val="22"/>
        </w:rPr>
        <w:t>- Разрешение на строительство от 2</w:t>
      </w:r>
      <w:r w:rsidR="001A62AD" w:rsidRPr="00C87563">
        <w:rPr>
          <w:color w:val="auto"/>
          <w:sz w:val="22"/>
          <w:szCs w:val="22"/>
        </w:rPr>
        <w:t>1</w:t>
      </w:r>
      <w:r w:rsidRPr="00C87563">
        <w:rPr>
          <w:color w:val="auto"/>
          <w:sz w:val="22"/>
          <w:szCs w:val="22"/>
        </w:rPr>
        <w:t>.</w:t>
      </w:r>
      <w:r w:rsidR="001A62AD" w:rsidRPr="00C87563">
        <w:rPr>
          <w:color w:val="auto"/>
          <w:sz w:val="22"/>
          <w:szCs w:val="22"/>
        </w:rPr>
        <w:t>02</w:t>
      </w:r>
      <w:r w:rsidRPr="00C87563">
        <w:rPr>
          <w:color w:val="auto"/>
          <w:sz w:val="22"/>
          <w:szCs w:val="22"/>
        </w:rPr>
        <w:t>.202</w:t>
      </w:r>
      <w:r w:rsidR="001A62AD" w:rsidRPr="00C87563">
        <w:rPr>
          <w:color w:val="auto"/>
          <w:sz w:val="22"/>
          <w:szCs w:val="22"/>
        </w:rPr>
        <w:t>2 года №62-29-2</w:t>
      </w:r>
      <w:r w:rsidRPr="00C87563">
        <w:rPr>
          <w:color w:val="auto"/>
          <w:sz w:val="22"/>
          <w:szCs w:val="22"/>
        </w:rPr>
        <w:t>-202</w:t>
      </w:r>
      <w:r w:rsidR="001A62AD" w:rsidRPr="00C87563">
        <w:rPr>
          <w:color w:val="auto"/>
          <w:sz w:val="22"/>
          <w:szCs w:val="22"/>
        </w:rPr>
        <w:t>2</w:t>
      </w:r>
      <w:r w:rsidRPr="00C87563">
        <w:rPr>
          <w:color w:val="auto"/>
          <w:sz w:val="22"/>
          <w:szCs w:val="22"/>
        </w:rPr>
        <w:t>, выданное Администрацией города Рязани.</w:t>
      </w:r>
    </w:p>
    <w:p w:rsidR="00430E87" w:rsidRPr="00DE2F8C" w:rsidRDefault="00430E87" w:rsidP="002A77F3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  <w:lang w:eastAsia="en-US" w:bidi="en-US"/>
        </w:rPr>
      </w:pPr>
      <w:r w:rsidRPr="00C87563">
        <w:rPr>
          <w:color w:val="auto"/>
          <w:sz w:val="22"/>
          <w:szCs w:val="22"/>
        </w:rPr>
        <w:t>- Проектная декларация, размещенная в сети Интернет</w:t>
      </w:r>
      <w:r w:rsidR="00555AA8" w:rsidRPr="00C87563">
        <w:rPr>
          <w:color w:val="auto"/>
          <w:sz w:val="22"/>
          <w:szCs w:val="22"/>
        </w:rPr>
        <w:t>:</w:t>
      </w:r>
      <w:r w:rsidRPr="00C87563">
        <w:rPr>
          <w:color w:val="auto"/>
          <w:sz w:val="22"/>
          <w:szCs w:val="22"/>
        </w:rPr>
        <w:t xml:space="preserve"> </w:t>
      </w:r>
      <w:r w:rsidRPr="00C87563">
        <w:rPr>
          <w:color w:val="auto"/>
          <w:sz w:val="22"/>
          <w:szCs w:val="22"/>
          <w:lang w:eastAsia="en-US" w:bidi="en-US"/>
        </w:rPr>
        <w:t>наш.дом.рф.</w:t>
      </w:r>
    </w:p>
    <w:p w:rsidR="00430E87" w:rsidRPr="00DE2F8C" w:rsidRDefault="00430E87" w:rsidP="002A77F3">
      <w:pPr>
        <w:pStyle w:val="20"/>
        <w:numPr>
          <w:ilvl w:val="0"/>
          <w:numId w:val="20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0" w:firstLine="709"/>
        <w:jc w:val="center"/>
        <w:rPr>
          <w:b/>
          <w:color w:val="auto"/>
          <w:sz w:val="22"/>
          <w:szCs w:val="22"/>
        </w:rPr>
      </w:pPr>
      <w:r w:rsidRPr="00DE2F8C">
        <w:rPr>
          <w:b/>
          <w:color w:val="auto"/>
          <w:sz w:val="22"/>
          <w:szCs w:val="22"/>
        </w:rPr>
        <w:t>Предмет Договора</w:t>
      </w:r>
    </w:p>
    <w:p w:rsidR="00430E87" w:rsidRPr="00DE2F8C" w:rsidRDefault="00430E87" w:rsidP="002A77F3">
      <w:pPr>
        <w:pStyle w:val="20"/>
        <w:numPr>
          <w:ilvl w:val="1"/>
          <w:numId w:val="20"/>
        </w:numPr>
        <w:shd w:val="clear" w:color="auto" w:fill="auto"/>
        <w:tabs>
          <w:tab w:val="left" w:pos="1167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По настоящему Договору Застройщик обязуется своими силами и (или) с при</w:t>
      </w:r>
      <w:r w:rsidR="00A8326B" w:rsidRPr="00DE2F8C">
        <w:rPr>
          <w:color w:val="auto"/>
          <w:sz w:val="22"/>
          <w:szCs w:val="22"/>
        </w:rPr>
        <w:t>влечением других лиц построить</w:t>
      </w:r>
      <w:r w:rsidR="00F16A3F" w:rsidRPr="00DE2F8C">
        <w:rPr>
          <w:color w:val="auto"/>
          <w:sz w:val="22"/>
          <w:szCs w:val="22"/>
        </w:rPr>
        <w:t xml:space="preserve"> Объект недвижимости</w:t>
      </w:r>
      <w:r w:rsidR="004C6648">
        <w:rPr>
          <w:color w:val="auto"/>
          <w:sz w:val="22"/>
          <w:szCs w:val="22"/>
        </w:rPr>
        <w:t xml:space="preserve"> </w:t>
      </w:r>
      <w:r w:rsidRPr="00DE2F8C">
        <w:rPr>
          <w:color w:val="auto"/>
          <w:sz w:val="22"/>
          <w:szCs w:val="22"/>
        </w:rPr>
        <w:t>и после получения раз</w:t>
      </w:r>
      <w:r w:rsidR="00EA0CCD" w:rsidRPr="00DE2F8C">
        <w:rPr>
          <w:color w:val="auto"/>
          <w:sz w:val="22"/>
          <w:szCs w:val="22"/>
        </w:rPr>
        <w:t xml:space="preserve">решения на ввод в эксплуатацию </w:t>
      </w:r>
      <w:r w:rsidR="009F6396" w:rsidRPr="00DE2F8C">
        <w:rPr>
          <w:color w:val="auto"/>
          <w:sz w:val="22"/>
          <w:szCs w:val="22"/>
        </w:rPr>
        <w:t>О</w:t>
      </w:r>
      <w:r w:rsidRPr="00DE2F8C">
        <w:rPr>
          <w:color w:val="auto"/>
          <w:sz w:val="22"/>
          <w:szCs w:val="22"/>
        </w:rPr>
        <w:t>бъекта недвижимости пере</w:t>
      </w:r>
      <w:r w:rsidR="00EA0CCD" w:rsidRPr="00DE2F8C">
        <w:rPr>
          <w:color w:val="auto"/>
          <w:sz w:val="22"/>
          <w:szCs w:val="22"/>
        </w:rPr>
        <w:t xml:space="preserve">дать Участнику в собственность </w:t>
      </w:r>
      <w:r w:rsidR="009F6396" w:rsidRPr="00DE2F8C">
        <w:rPr>
          <w:color w:val="auto"/>
          <w:sz w:val="22"/>
          <w:szCs w:val="22"/>
        </w:rPr>
        <w:t>О</w:t>
      </w:r>
      <w:r w:rsidRPr="00DE2F8C">
        <w:rPr>
          <w:color w:val="auto"/>
          <w:sz w:val="22"/>
          <w:szCs w:val="22"/>
        </w:rPr>
        <w:t>бъект долевого строительства, а Участник обязуется уплатить обусловленную настоящим Договором цену и принят</w:t>
      </w:r>
      <w:r w:rsidR="00EA0CCD" w:rsidRPr="00DE2F8C">
        <w:rPr>
          <w:color w:val="auto"/>
          <w:sz w:val="22"/>
          <w:szCs w:val="22"/>
        </w:rPr>
        <w:t xml:space="preserve">ь указанный в настоящем пункте </w:t>
      </w:r>
      <w:r w:rsidR="009F6396" w:rsidRPr="00DE2F8C">
        <w:rPr>
          <w:color w:val="auto"/>
          <w:sz w:val="22"/>
          <w:szCs w:val="22"/>
        </w:rPr>
        <w:t>О</w:t>
      </w:r>
      <w:r w:rsidRPr="00DE2F8C">
        <w:rPr>
          <w:color w:val="auto"/>
          <w:sz w:val="22"/>
          <w:szCs w:val="22"/>
        </w:rPr>
        <w:t>бъект долевого строительства.</w:t>
      </w:r>
    </w:p>
    <w:p w:rsidR="00767847" w:rsidRPr="00DE2F8C" w:rsidRDefault="00C9175F" w:rsidP="002A77F3">
      <w:pPr>
        <w:pStyle w:val="20"/>
        <w:numPr>
          <w:ilvl w:val="1"/>
          <w:numId w:val="20"/>
        </w:numPr>
        <w:shd w:val="clear" w:color="auto" w:fill="auto"/>
        <w:tabs>
          <w:tab w:val="left" w:pos="1132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Объект долевого</w:t>
      </w:r>
      <w:r w:rsidR="00EA0CCD" w:rsidRPr="00DE2F8C">
        <w:rPr>
          <w:color w:val="auto"/>
          <w:sz w:val="22"/>
          <w:szCs w:val="22"/>
        </w:rPr>
        <w:t xml:space="preserve"> строительства</w:t>
      </w:r>
      <w:r w:rsidRPr="00DE2F8C">
        <w:rPr>
          <w:color w:val="auto"/>
          <w:sz w:val="22"/>
          <w:szCs w:val="22"/>
        </w:rPr>
        <w:t>:</w:t>
      </w:r>
    </w:p>
    <w:p w:rsidR="00A8326B" w:rsidRPr="00DE2F8C" w:rsidRDefault="00356126" w:rsidP="002A77F3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left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Квартира: №</w:t>
      </w:r>
      <w:r w:rsidR="00DE2F8C">
        <w:rPr>
          <w:color w:val="auto"/>
          <w:sz w:val="22"/>
          <w:szCs w:val="22"/>
        </w:rPr>
        <w:t xml:space="preserve"> </w:t>
      </w:r>
      <w:r w:rsidR="00683CB1" w:rsidRPr="00683CB1">
        <w:rPr>
          <w:color w:val="auto"/>
          <w:sz w:val="22"/>
          <w:szCs w:val="22"/>
          <w:highlight w:val="yellow"/>
        </w:rPr>
        <w:t>__</w:t>
      </w:r>
      <w:r w:rsidR="00C9175F" w:rsidRPr="00DE2F8C">
        <w:rPr>
          <w:color w:val="auto"/>
          <w:sz w:val="22"/>
          <w:szCs w:val="22"/>
        </w:rPr>
        <w:t xml:space="preserve"> (номер строительный), </w:t>
      </w:r>
    </w:p>
    <w:p w:rsidR="00A8326B" w:rsidRPr="00DE2F8C" w:rsidRDefault="00C9175F" w:rsidP="002A77F3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left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наз</w:t>
      </w:r>
      <w:r w:rsidR="00356126" w:rsidRPr="00DE2F8C">
        <w:rPr>
          <w:color w:val="auto"/>
          <w:sz w:val="22"/>
          <w:szCs w:val="22"/>
        </w:rPr>
        <w:t xml:space="preserve">начение: жилое помещение, </w:t>
      </w:r>
    </w:p>
    <w:p w:rsidR="00767847" w:rsidRPr="00DE2F8C" w:rsidRDefault="00356126" w:rsidP="002A77F3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left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этаж:</w:t>
      </w:r>
      <w:r w:rsidR="00683CB1" w:rsidRPr="00683CB1">
        <w:rPr>
          <w:color w:val="auto"/>
          <w:sz w:val="22"/>
          <w:szCs w:val="22"/>
          <w:highlight w:val="yellow"/>
        </w:rPr>
        <w:t>__</w:t>
      </w:r>
      <w:r w:rsidR="00C9175F" w:rsidRPr="00DE2F8C">
        <w:rPr>
          <w:color w:val="auto"/>
          <w:sz w:val="22"/>
          <w:szCs w:val="22"/>
        </w:rPr>
        <w:t>,</w:t>
      </w:r>
    </w:p>
    <w:p w:rsidR="00767847" w:rsidRPr="00DE2F8C" w:rsidRDefault="00C9175F" w:rsidP="002A77F3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lastRenderedPageBreak/>
        <w:t>подъезд:</w:t>
      </w:r>
      <w:r w:rsidR="00683CB1" w:rsidRPr="004F2F02">
        <w:rPr>
          <w:color w:val="auto"/>
          <w:sz w:val="22"/>
          <w:szCs w:val="22"/>
        </w:rPr>
        <w:t>1</w:t>
      </w:r>
      <w:r w:rsidRPr="00DE2F8C">
        <w:rPr>
          <w:color w:val="auto"/>
          <w:sz w:val="22"/>
          <w:szCs w:val="22"/>
        </w:rPr>
        <w:t>.</w:t>
      </w:r>
    </w:p>
    <w:p w:rsidR="00EA0CCD" w:rsidRPr="00DE2F8C" w:rsidRDefault="00DE2F8C" w:rsidP="002A77F3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Общая проектная площадь: </w:t>
      </w:r>
      <w:r w:rsidR="00683CB1" w:rsidRPr="00683CB1">
        <w:rPr>
          <w:color w:val="auto"/>
          <w:sz w:val="22"/>
          <w:szCs w:val="22"/>
          <w:highlight w:val="yellow"/>
        </w:rPr>
        <w:t>__</w:t>
      </w:r>
      <w:r w:rsidR="00EA0CCD" w:rsidRPr="00DE2F8C">
        <w:rPr>
          <w:color w:val="auto"/>
          <w:sz w:val="22"/>
          <w:szCs w:val="22"/>
        </w:rPr>
        <w:t>кв.м.,</w:t>
      </w:r>
    </w:p>
    <w:p w:rsidR="00767847" w:rsidRPr="00DE2F8C" w:rsidRDefault="00C9175F" w:rsidP="002A77F3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Количество комнат:</w:t>
      </w:r>
      <w:r w:rsidR="00683CB1">
        <w:rPr>
          <w:color w:val="auto"/>
          <w:sz w:val="22"/>
          <w:szCs w:val="22"/>
        </w:rPr>
        <w:t>-</w:t>
      </w:r>
      <w:r w:rsidR="00683CB1" w:rsidRPr="00683CB1">
        <w:rPr>
          <w:color w:val="auto"/>
          <w:sz w:val="22"/>
          <w:szCs w:val="22"/>
          <w:highlight w:val="yellow"/>
        </w:rPr>
        <w:t>__</w:t>
      </w:r>
      <w:r w:rsidRPr="00DE2F8C">
        <w:rPr>
          <w:color w:val="auto"/>
          <w:sz w:val="22"/>
          <w:szCs w:val="22"/>
        </w:rPr>
        <w:t>,</w:t>
      </w:r>
    </w:p>
    <w:p w:rsidR="00767847" w:rsidRPr="00DE2F8C" w:rsidRDefault="00C9175F" w:rsidP="002A77F3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О</w:t>
      </w:r>
      <w:r w:rsidR="00356126" w:rsidRPr="00DE2F8C">
        <w:rPr>
          <w:color w:val="auto"/>
          <w:sz w:val="22"/>
          <w:szCs w:val="22"/>
        </w:rPr>
        <w:t xml:space="preserve">бщая проектная площадь комнат: </w:t>
      </w:r>
      <w:r w:rsidR="00683CB1" w:rsidRPr="00683CB1">
        <w:rPr>
          <w:color w:val="auto"/>
          <w:sz w:val="22"/>
          <w:szCs w:val="22"/>
          <w:highlight w:val="yellow"/>
        </w:rPr>
        <w:t>__</w:t>
      </w:r>
      <w:r w:rsidRPr="00DE2F8C">
        <w:rPr>
          <w:color w:val="auto"/>
          <w:sz w:val="22"/>
          <w:szCs w:val="22"/>
        </w:rPr>
        <w:t>кв.м.</w:t>
      </w:r>
    </w:p>
    <w:p w:rsidR="00767847" w:rsidRPr="00DE2F8C" w:rsidRDefault="00C9175F" w:rsidP="002A77F3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Наименование помещения: </w:t>
      </w:r>
      <w:r w:rsidR="00356126" w:rsidRPr="00DE2F8C">
        <w:rPr>
          <w:color w:val="auto"/>
          <w:sz w:val="22"/>
          <w:szCs w:val="22"/>
        </w:rPr>
        <w:t xml:space="preserve">комната </w:t>
      </w:r>
      <w:r w:rsidR="001B7A5F" w:rsidRPr="00DE2F8C">
        <w:rPr>
          <w:color w:val="auto"/>
          <w:sz w:val="22"/>
          <w:szCs w:val="22"/>
        </w:rPr>
        <w:t xml:space="preserve">№ </w:t>
      </w:r>
      <w:r w:rsidR="00DE2F8C">
        <w:rPr>
          <w:color w:val="auto"/>
          <w:sz w:val="22"/>
          <w:szCs w:val="22"/>
        </w:rPr>
        <w:t>1</w:t>
      </w:r>
      <w:r w:rsidR="00356126" w:rsidRPr="00DE2F8C">
        <w:rPr>
          <w:color w:val="auto"/>
          <w:sz w:val="22"/>
          <w:szCs w:val="22"/>
        </w:rPr>
        <w:t xml:space="preserve">, проектной площадью </w:t>
      </w:r>
      <w:r w:rsidR="00683CB1" w:rsidRPr="00683CB1">
        <w:rPr>
          <w:color w:val="auto"/>
          <w:sz w:val="22"/>
          <w:szCs w:val="22"/>
          <w:highlight w:val="yellow"/>
        </w:rPr>
        <w:t>__</w:t>
      </w:r>
      <w:r w:rsidRPr="00DE2F8C">
        <w:rPr>
          <w:color w:val="auto"/>
          <w:sz w:val="22"/>
          <w:szCs w:val="22"/>
        </w:rPr>
        <w:t>кв.м.</w:t>
      </w:r>
    </w:p>
    <w:p w:rsidR="00DE2F8C" w:rsidRDefault="00DE2F8C" w:rsidP="002A77F3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Площадь </w:t>
      </w:r>
      <w:r w:rsidR="00C9175F" w:rsidRPr="00DE2F8C">
        <w:rPr>
          <w:color w:val="auto"/>
          <w:sz w:val="22"/>
          <w:szCs w:val="22"/>
        </w:rPr>
        <w:t xml:space="preserve">помещений вспомогательного использования: </w:t>
      </w:r>
      <w:r w:rsidR="00683CB1" w:rsidRPr="00683CB1">
        <w:rPr>
          <w:color w:val="auto"/>
          <w:sz w:val="22"/>
          <w:szCs w:val="22"/>
          <w:highlight w:val="yellow"/>
        </w:rPr>
        <w:t>__</w:t>
      </w:r>
      <w:r>
        <w:rPr>
          <w:color w:val="auto"/>
          <w:sz w:val="22"/>
          <w:szCs w:val="22"/>
        </w:rPr>
        <w:t>кв.м., количество помещений</w:t>
      </w:r>
      <w:r w:rsidR="00683CB1">
        <w:rPr>
          <w:color w:val="auto"/>
          <w:sz w:val="22"/>
          <w:szCs w:val="22"/>
        </w:rPr>
        <w:t xml:space="preserve"> </w:t>
      </w:r>
      <w:r w:rsidR="00683CB1" w:rsidRPr="00683CB1">
        <w:rPr>
          <w:color w:val="auto"/>
          <w:sz w:val="22"/>
          <w:szCs w:val="22"/>
          <w:highlight w:val="yellow"/>
        </w:rPr>
        <w:t>__</w:t>
      </w:r>
      <w:r>
        <w:rPr>
          <w:color w:val="auto"/>
          <w:sz w:val="22"/>
          <w:szCs w:val="22"/>
        </w:rPr>
        <w:t xml:space="preserve"> шт.;</w:t>
      </w:r>
    </w:p>
    <w:p w:rsidR="00767847" w:rsidRPr="00DE2F8C" w:rsidRDefault="00C9175F" w:rsidP="002A77F3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Наименование помещения</w:t>
      </w:r>
      <w:r w:rsidR="00DE2F8C" w:rsidRPr="00DE2F8C">
        <w:rPr>
          <w:color w:val="auto"/>
          <w:sz w:val="22"/>
          <w:szCs w:val="22"/>
        </w:rPr>
        <w:t xml:space="preserve"> вспомогательного использования</w:t>
      </w:r>
      <w:r w:rsidRPr="00DE2F8C">
        <w:rPr>
          <w:color w:val="auto"/>
          <w:sz w:val="22"/>
          <w:szCs w:val="22"/>
        </w:rPr>
        <w:t>: кухня, проектной</w:t>
      </w:r>
      <w:r w:rsidR="00356126" w:rsidRPr="00DE2F8C">
        <w:rPr>
          <w:color w:val="auto"/>
          <w:sz w:val="22"/>
          <w:szCs w:val="22"/>
        </w:rPr>
        <w:t xml:space="preserve"> площадью </w:t>
      </w:r>
      <w:r w:rsidR="00683CB1" w:rsidRPr="00683CB1">
        <w:rPr>
          <w:color w:val="auto"/>
          <w:sz w:val="22"/>
          <w:szCs w:val="22"/>
          <w:highlight w:val="yellow"/>
        </w:rPr>
        <w:t>__</w:t>
      </w:r>
      <w:r w:rsidRPr="00DE2F8C">
        <w:rPr>
          <w:color w:val="auto"/>
          <w:sz w:val="22"/>
          <w:szCs w:val="22"/>
        </w:rPr>
        <w:t xml:space="preserve">кв.м., коридор, проектной площадью </w:t>
      </w:r>
      <w:r w:rsidR="00683CB1" w:rsidRPr="00683CB1">
        <w:rPr>
          <w:color w:val="auto"/>
          <w:sz w:val="22"/>
          <w:szCs w:val="22"/>
          <w:highlight w:val="yellow"/>
        </w:rPr>
        <w:t>__</w:t>
      </w:r>
      <w:r w:rsidR="00C90A18" w:rsidRPr="00DE2F8C">
        <w:rPr>
          <w:color w:val="auto"/>
          <w:sz w:val="22"/>
          <w:szCs w:val="22"/>
        </w:rPr>
        <w:t>кв</w:t>
      </w:r>
      <w:r w:rsidRPr="00DE2F8C">
        <w:rPr>
          <w:color w:val="auto"/>
          <w:sz w:val="22"/>
          <w:szCs w:val="22"/>
        </w:rPr>
        <w:t>.м., санузел, проектной площадью</w:t>
      </w:r>
      <w:r w:rsidR="00683CB1">
        <w:rPr>
          <w:color w:val="auto"/>
          <w:sz w:val="22"/>
          <w:szCs w:val="22"/>
        </w:rPr>
        <w:t xml:space="preserve"> </w:t>
      </w:r>
      <w:r w:rsidR="00683CB1" w:rsidRPr="00683CB1">
        <w:rPr>
          <w:color w:val="auto"/>
          <w:sz w:val="22"/>
          <w:szCs w:val="22"/>
          <w:highlight w:val="yellow"/>
        </w:rPr>
        <w:t>__</w:t>
      </w:r>
      <w:r w:rsidR="00EA0CCD" w:rsidRPr="00DE2F8C">
        <w:rPr>
          <w:color w:val="auto"/>
          <w:sz w:val="22"/>
          <w:szCs w:val="22"/>
        </w:rPr>
        <w:t>кв.м</w:t>
      </w:r>
      <w:r w:rsidRPr="00DE2F8C">
        <w:rPr>
          <w:color w:val="auto"/>
          <w:sz w:val="22"/>
          <w:szCs w:val="22"/>
        </w:rPr>
        <w:t>.</w:t>
      </w:r>
      <w:r w:rsidR="00732EE3" w:rsidRPr="00DE2F8C">
        <w:rPr>
          <w:color w:val="auto"/>
          <w:sz w:val="22"/>
          <w:szCs w:val="22"/>
        </w:rPr>
        <w:t xml:space="preserve">(далее по тексту также - </w:t>
      </w:r>
      <w:r w:rsidR="00CB3937" w:rsidRPr="00DE2F8C">
        <w:rPr>
          <w:color w:val="auto"/>
          <w:sz w:val="22"/>
          <w:szCs w:val="22"/>
        </w:rPr>
        <w:t>Квартира).</w:t>
      </w:r>
      <w:r w:rsidR="009F6396" w:rsidRPr="00DE2F8C">
        <w:rPr>
          <w:color w:val="auto"/>
          <w:sz w:val="22"/>
          <w:szCs w:val="22"/>
        </w:rPr>
        <w:t xml:space="preserve"> План О</w:t>
      </w:r>
      <w:r w:rsidRPr="00DE2F8C">
        <w:rPr>
          <w:color w:val="auto"/>
          <w:sz w:val="22"/>
          <w:szCs w:val="22"/>
        </w:rPr>
        <w:t>бъекта долевого строительства, отображающий в графической форме расположение по отношению др</w:t>
      </w:r>
      <w:r w:rsidR="002C21DF" w:rsidRPr="00DE2F8C">
        <w:rPr>
          <w:color w:val="auto"/>
          <w:sz w:val="22"/>
          <w:szCs w:val="22"/>
        </w:rPr>
        <w:t xml:space="preserve">уг к другу частей </w:t>
      </w:r>
      <w:r w:rsidR="009F6396" w:rsidRPr="00DE2F8C">
        <w:rPr>
          <w:color w:val="auto"/>
          <w:sz w:val="22"/>
          <w:szCs w:val="22"/>
        </w:rPr>
        <w:t>О</w:t>
      </w:r>
      <w:r w:rsidR="002C21DF" w:rsidRPr="00DE2F8C">
        <w:rPr>
          <w:color w:val="auto"/>
          <w:sz w:val="22"/>
          <w:szCs w:val="22"/>
        </w:rPr>
        <w:t>бъекта</w:t>
      </w:r>
      <w:r w:rsidRPr="00DE2F8C">
        <w:rPr>
          <w:color w:val="auto"/>
          <w:sz w:val="22"/>
          <w:szCs w:val="22"/>
        </w:rPr>
        <w:t xml:space="preserve"> долевого строительства (комнат, помещений вспомогательного использо</w:t>
      </w:r>
      <w:r w:rsidR="009F6396" w:rsidRPr="00DE2F8C">
        <w:rPr>
          <w:color w:val="auto"/>
          <w:sz w:val="22"/>
          <w:szCs w:val="22"/>
        </w:rPr>
        <w:t>вания, лоджии), местоположение О</w:t>
      </w:r>
      <w:r w:rsidRPr="00DE2F8C">
        <w:rPr>
          <w:color w:val="auto"/>
          <w:sz w:val="22"/>
          <w:szCs w:val="22"/>
        </w:rPr>
        <w:t>бъекта д</w:t>
      </w:r>
      <w:r w:rsidR="009F6396" w:rsidRPr="00DE2F8C">
        <w:rPr>
          <w:color w:val="auto"/>
          <w:sz w:val="22"/>
          <w:szCs w:val="22"/>
        </w:rPr>
        <w:t>олевого строительства на этаже О</w:t>
      </w:r>
      <w:r w:rsidR="002C21DF" w:rsidRPr="00DE2F8C">
        <w:rPr>
          <w:color w:val="auto"/>
          <w:sz w:val="22"/>
          <w:szCs w:val="22"/>
        </w:rPr>
        <w:t xml:space="preserve">бъекта недвижимости </w:t>
      </w:r>
      <w:r w:rsidRPr="00DE2F8C">
        <w:rPr>
          <w:color w:val="auto"/>
          <w:sz w:val="22"/>
          <w:szCs w:val="22"/>
        </w:rPr>
        <w:t>отображен</w:t>
      </w:r>
      <w:r w:rsidR="002C21DF" w:rsidRPr="00DE2F8C">
        <w:rPr>
          <w:color w:val="auto"/>
          <w:sz w:val="22"/>
          <w:szCs w:val="22"/>
        </w:rPr>
        <w:t>ы</w:t>
      </w:r>
      <w:r w:rsidRPr="00DE2F8C">
        <w:rPr>
          <w:color w:val="auto"/>
          <w:sz w:val="22"/>
          <w:szCs w:val="22"/>
        </w:rPr>
        <w:t xml:space="preserve"> в Приложении </w:t>
      </w:r>
      <w:r w:rsidRPr="00DE2F8C">
        <w:rPr>
          <w:color w:val="auto"/>
          <w:sz w:val="22"/>
          <w:szCs w:val="22"/>
          <w:lang w:eastAsia="en-US" w:bidi="en-US"/>
        </w:rPr>
        <w:t>№</w:t>
      </w:r>
      <w:r w:rsidR="00F97C41" w:rsidRPr="00DE2F8C">
        <w:rPr>
          <w:color w:val="auto"/>
          <w:sz w:val="22"/>
          <w:szCs w:val="22"/>
          <w:lang w:eastAsia="en-US" w:bidi="en-US"/>
        </w:rPr>
        <w:t>1</w:t>
      </w:r>
      <w:r w:rsidRPr="00DE2F8C">
        <w:rPr>
          <w:color w:val="auto"/>
          <w:sz w:val="22"/>
          <w:szCs w:val="22"/>
          <w:lang w:eastAsia="en-US" w:bidi="en-US"/>
        </w:rPr>
        <w:t xml:space="preserve">, </w:t>
      </w:r>
      <w:r w:rsidRPr="00DE2F8C">
        <w:rPr>
          <w:color w:val="auto"/>
          <w:sz w:val="22"/>
          <w:szCs w:val="22"/>
        </w:rPr>
        <w:t xml:space="preserve">являющемся </w:t>
      </w:r>
      <w:r w:rsidR="009F6396" w:rsidRPr="00DE2F8C">
        <w:rPr>
          <w:color w:val="auto"/>
          <w:sz w:val="22"/>
          <w:szCs w:val="22"/>
        </w:rPr>
        <w:t>неотъемлемой частью настоящего Д</w:t>
      </w:r>
      <w:r w:rsidRPr="00DE2F8C">
        <w:rPr>
          <w:color w:val="auto"/>
          <w:sz w:val="22"/>
          <w:szCs w:val="22"/>
        </w:rPr>
        <w:t>оговора.</w:t>
      </w:r>
    </w:p>
    <w:p w:rsidR="00767847" w:rsidRPr="00DE2F8C" w:rsidRDefault="00C9175F" w:rsidP="002A77F3">
      <w:pPr>
        <w:pStyle w:val="20"/>
        <w:numPr>
          <w:ilvl w:val="1"/>
          <w:numId w:val="20"/>
        </w:numPr>
        <w:shd w:val="clear" w:color="auto" w:fill="auto"/>
        <w:tabs>
          <w:tab w:val="left" w:pos="1191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У Участника долевой собственности при возникновении права собствен</w:t>
      </w:r>
      <w:r w:rsidR="009F6396" w:rsidRPr="00DE2F8C">
        <w:rPr>
          <w:color w:val="auto"/>
          <w:sz w:val="22"/>
          <w:szCs w:val="22"/>
        </w:rPr>
        <w:t>ности на О</w:t>
      </w:r>
      <w:r w:rsidRPr="00DE2F8C">
        <w:rPr>
          <w:color w:val="auto"/>
          <w:sz w:val="22"/>
          <w:szCs w:val="22"/>
        </w:rPr>
        <w:t>бъект долевого строительства, являющегося предметом настоящего договора, одновременно возникает право общей долевой собс</w:t>
      </w:r>
      <w:r w:rsidR="009F6396" w:rsidRPr="00DE2F8C">
        <w:rPr>
          <w:color w:val="auto"/>
          <w:sz w:val="22"/>
          <w:szCs w:val="22"/>
        </w:rPr>
        <w:t>твенности на общее имущество в О</w:t>
      </w:r>
      <w:r w:rsidRPr="00DE2F8C">
        <w:rPr>
          <w:color w:val="auto"/>
          <w:sz w:val="22"/>
          <w:szCs w:val="22"/>
        </w:rPr>
        <w:t>бъекте недвижимости, в том числе на земельный участок, который не может быть отчужден или передан отде</w:t>
      </w:r>
      <w:r w:rsidR="009F6396" w:rsidRPr="00DE2F8C">
        <w:rPr>
          <w:color w:val="auto"/>
          <w:sz w:val="22"/>
          <w:szCs w:val="22"/>
        </w:rPr>
        <w:t>льно от права собственности на О</w:t>
      </w:r>
      <w:r w:rsidRPr="00DE2F8C">
        <w:rPr>
          <w:color w:val="auto"/>
          <w:sz w:val="22"/>
          <w:szCs w:val="22"/>
        </w:rPr>
        <w:t>бъект долевого строительства, являющегося предметом настоящего договора.</w:t>
      </w:r>
    </w:p>
    <w:p w:rsidR="00767847" w:rsidRPr="00DE2F8C" w:rsidRDefault="00C9175F" w:rsidP="002A77F3">
      <w:pPr>
        <w:pStyle w:val="20"/>
        <w:numPr>
          <w:ilvl w:val="1"/>
          <w:numId w:val="20"/>
        </w:numPr>
        <w:shd w:val="clear" w:color="auto" w:fill="auto"/>
        <w:tabs>
          <w:tab w:val="left" w:pos="1220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Право</w:t>
      </w:r>
      <w:r w:rsidR="009F6396" w:rsidRPr="00DE2F8C">
        <w:rPr>
          <w:color w:val="auto"/>
          <w:sz w:val="22"/>
          <w:szCs w:val="22"/>
        </w:rPr>
        <w:t xml:space="preserve"> на оформление в собственность О</w:t>
      </w:r>
      <w:r w:rsidRPr="00DE2F8C">
        <w:rPr>
          <w:color w:val="auto"/>
          <w:sz w:val="22"/>
          <w:szCs w:val="22"/>
        </w:rPr>
        <w:t>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передаточного акта.</w:t>
      </w:r>
    </w:p>
    <w:p w:rsidR="007B753D" w:rsidRPr="00DE2F8C" w:rsidRDefault="007B753D" w:rsidP="007B753D">
      <w:pPr>
        <w:pStyle w:val="20"/>
        <w:shd w:val="clear" w:color="auto" w:fill="auto"/>
        <w:tabs>
          <w:tab w:val="left" w:pos="1220"/>
          <w:tab w:val="left" w:pos="1276"/>
        </w:tabs>
        <w:spacing w:before="0" w:after="0" w:line="240" w:lineRule="auto"/>
        <w:ind w:left="709"/>
        <w:rPr>
          <w:color w:val="auto"/>
          <w:sz w:val="22"/>
          <w:szCs w:val="22"/>
        </w:rPr>
      </w:pPr>
    </w:p>
    <w:p w:rsidR="00767847" w:rsidRPr="00DE2F8C" w:rsidRDefault="00C9175F" w:rsidP="002A77F3">
      <w:pPr>
        <w:pStyle w:val="20"/>
        <w:numPr>
          <w:ilvl w:val="0"/>
          <w:numId w:val="20"/>
        </w:numPr>
        <w:shd w:val="clear" w:color="auto" w:fill="auto"/>
        <w:tabs>
          <w:tab w:val="left" w:pos="851"/>
          <w:tab w:val="left" w:pos="993"/>
          <w:tab w:val="left" w:pos="1276"/>
        </w:tabs>
        <w:spacing w:before="0" w:after="0" w:line="240" w:lineRule="auto"/>
        <w:ind w:left="0" w:firstLine="709"/>
        <w:jc w:val="center"/>
        <w:rPr>
          <w:b/>
          <w:color w:val="auto"/>
          <w:sz w:val="22"/>
          <w:szCs w:val="22"/>
        </w:rPr>
      </w:pPr>
      <w:r w:rsidRPr="00DE2F8C">
        <w:rPr>
          <w:b/>
          <w:color w:val="auto"/>
          <w:sz w:val="22"/>
          <w:szCs w:val="22"/>
        </w:rPr>
        <w:t>Цена Договора и порядок ее оплаты</w:t>
      </w:r>
    </w:p>
    <w:p w:rsidR="00A405CA" w:rsidRPr="009B6953" w:rsidRDefault="00C9175F" w:rsidP="00294E2A">
      <w:pPr>
        <w:pStyle w:val="20"/>
        <w:numPr>
          <w:ilvl w:val="1"/>
          <w:numId w:val="20"/>
        </w:numPr>
        <w:shd w:val="clear" w:color="auto" w:fill="auto"/>
        <w:tabs>
          <w:tab w:val="left" w:pos="1132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Цена настоящего Договора составляет</w:t>
      </w:r>
      <w:r w:rsidR="009B6924">
        <w:rPr>
          <w:color w:val="auto"/>
          <w:sz w:val="22"/>
          <w:szCs w:val="22"/>
        </w:rPr>
        <w:t xml:space="preserve"> </w:t>
      </w:r>
      <w:r w:rsidR="009B6924" w:rsidRPr="009B6953">
        <w:rPr>
          <w:color w:val="auto"/>
          <w:sz w:val="22"/>
          <w:szCs w:val="22"/>
        </w:rPr>
        <w:t>__________</w:t>
      </w:r>
      <w:r w:rsidRPr="009B6953">
        <w:rPr>
          <w:b/>
          <w:color w:val="auto"/>
          <w:sz w:val="22"/>
          <w:szCs w:val="22"/>
        </w:rPr>
        <w:t>(</w:t>
      </w:r>
      <w:r w:rsidR="009B6924" w:rsidRPr="009B6953">
        <w:rPr>
          <w:b/>
          <w:color w:val="auto"/>
          <w:sz w:val="22"/>
          <w:szCs w:val="22"/>
        </w:rPr>
        <w:t>______________</w:t>
      </w:r>
      <w:r w:rsidR="00542407" w:rsidRPr="009B6953">
        <w:rPr>
          <w:b/>
          <w:color w:val="auto"/>
          <w:sz w:val="22"/>
          <w:szCs w:val="22"/>
        </w:rPr>
        <w:t>)</w:t>
      </w:r>
      <w:r w:rsidR="009B6924" w:rsidRPr="009B6953">
        <w:rPr>
          <w:b/>
          <w:color w:val="auto"/>
          <w:sz w:val="22"/>
          <w:szCs w:val="22"/>
        </w:rPr>
        <w:t xml:space="preserve">  </w:t>
      </w:r>
      <w:r w:rsidRPr="009B6953">
        <w:rPr>
          <w:color w:val="auto"/>
          <w:sz w:val="22"/>
          <w:szCs w:val="22"/>
        </w:rPr>
        <w:t>рублей.</w:t>
      </w:r>
    </w:p>
    <w:p w:rsidR="0068338F" w:rsidRPr="00DE2F8C" w:rsidRDefault="00303365" w:rsidP="00294E2A">
      <w:pPr>
        <w:pStyle w:val="20"/>
        <w:numPr>
          <w:ilvl w:val="1"/>
          <w:numId w:val="20"/>
        </w:numPr>
        <w:shd w:val="clear" w:color="auto" w:fill="auto"/>
        <w:tabs>
          <w:tab w:val="left" w:pos="1132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В соответствии с п.1 ст.5 ФЗ № 214-ФЗ</w:t>
      </w:r>
      <w:r w:rsidR="009B6924">
        <w:rPr>
          <w:color w:val="auto"/>
          <w:sz w:val="22"/>
          <w:szCs w:val="22"/>
        </w:rPr>
        <w:t xml:space="preserve"> </w:t>
      </w:r>
      <w:r w:rsidRPr="00DE2F8C">
        <w:rPr>
          <w:color w:val="auto"/>
          <w:sz w:val="22"/>
          <w:szCs w:val="22"/>
        </w:rPr>
        <w:t>ц</w:t>
      </w:r>
      <w:r w:rsidR="00F16A3F" w:rsidRPr="00DE2F8C">
        <w:rPr>
          <w:color w:val="auto"/>
          <w:sz w:val="22"/>
          <w:szCs w:val="22"/>
        </w:rPr>
        <w:t xml:space="preserve">ена </w:t>
      </w:r>
      <w:r w:rsidR="009801EA" w:rsidRPr="00DE2F8C">
        <w:rPr>
          <w:color w:val="auto"/>
          <w:sz w:val="22"/>
          <w:szCs w:val="22"/>
        </w:rPr>
        <w:t xml:space="preserve">настоящего </w:t>
      </w:r>
      <w:r w:rsidR="00F16A3F" w:rsidRPr="00DE2F8C">
        <w:rPr>
          <w:color w:val="auto"/>
          <w:sz w:val="22"/>
          <w:szCs w:val="22"/>
        </w:rPr>
        <w:t>Д</w:t>
      </w:r>
      <w:r w:rsidR="00C9175F" w:rsidRPr="00DE2F8C">
        <w:rPr>
          <w:color w:val="auto"/>
          <w:sz w:val="22"/>
          <w:szCs w:val="22"/>
        </w:rPr>
        <w:t>оговора</w:t>
      </w:r>
      <w:r w:rsidR="009B6924">
        <w:rPr>
          <w:color w:val="auto"/>
          <w:sz w:val="22"/>
          <w:szCs w:val="22"/>
        </w:rPr>
        <w:t xml:space="preserve"> </w:t>
      </w:r>
      <w:r w:rsidR="00294E2A" w:rsidRPr="00DE2F8C">
        <w:rPr>
          <w:color w:val="auto"/>
          <w:sz w:val="22"/>
          <w:szCs w:val="22"/>
        </w:rPr>
        <w:t xml:space="preserve">определена как произведение цены единицы общей </w:t>
      </w:r>
      <w:r w:rsidR="009801EA" w:rsidRPr="00DE2F8C">
        <w:rPr>
          <w:color w:val="auto"/>
          <w:sz w:val="22"/>
          <w:szCs w:val="22"/>
        </w:rPr>
        <w:t xml:space="preserve">приведенной </w:t>
      </w:r>
      <w:r w:rsidR="00294E2A" w:rsidRPr="00DE2F8C">
        <w:rPr>
          <w:color w:val="auto"/>
          <w:sz w:val="22"/>
          <w:szCs w:val="22"/>
        </w:rPr>
        <w:t xml:space="preserve">площади </w:t>
      </w:r>
      <w:r w:rsidR="009801EA" w:rsidRPr="00DE2F8C">
        <w:rPr>
          <w:color w:val="auto"/>
          <w:sz w:val="22"/>
          <w:szCs w:val="22"/>
        </w:rPr>
        <w:t>(</w:t>
      </w:r>
      <w:r w:rsidR="0068338F" w:rsidRPr="00DE2F8C">
        <w:rPr>
          <w:color w:val="auto"/>
          <w:sz w:val="22"/>
          <w:szCs w:val="22"/>
        </w:rPr>
        <w:t>стоимости</w:t>
      </w:r>
      <w:r w:rsidR="009801EA" w:rsidRPr="00DE2F8C">
        <w:rPr>
          <w:color w:val="auto"/>
          <w:sz w:val="22"/>
          <w:szCs w:val="22"/>
        </w:rPr>
        <w:t xml:space="preserve"> одного квадратного метра) </w:t>
      </w:r>
      <w:r w:rsidR="00294E2A" w:rsidRPr="00DE2F8C">
        <w:rPr>
          <w:color w:val="auto"/>
          <w:sz w:val="22"/>
          <w:szCs w:val="22"/>
        </w:rPr>
        <w:t xml:space="preserve">Объекта долевого строительства и соответствующей общей </w:t>
      </w:r>
      <w:r w:rsidR="009801EA" w:rsidRPr="00DE2F8C">
        <w:rPr>
          <w:color w:val="auto"/>
          <w:sz w:val="22"/>
          <w:szCs w:val="22"/>
        </w:rPr>
        <w:t xml:space="preserve">приведенной </w:t>
      </w:r>
      <w:r w:rsidR="00294E2A" w:rsidRPr="00DE2F8C">
        <w:rPr>
          <w:color w:val="auto"/>
          <w:sz w:val="22"/>
          <w:szCs w:val="22"/>
        </w:rPr>
        <w:t>площади О</w:t>
      </w:r>
      <w:r w:rsidR="0068338F" w:rsidRPr="00DE2F8C">
        <w:rPr>
          <w:color w:val="auto"/>
          <w:sz w:val="22"/>
          <w:szCs w:val="22"/>
        </w:rPr>
        <w:t>бъекта долевого строительства (о</w:t>
      </w:r>
      <w:r w:rsidR="00294E2A" w:rsidRPr="00DE2F8C">
        <w:rPr>
          <w:color w:val="auto"/>
          <w:sz w:val="22"/>
          <w:szCs w:val="22"/>
        </w:rPr>
        <w:t>бщая приведенная площадь состоит из суммы общей площади</w:t>
      </w:r>
      <w:r w:rsidR="0068338F" w:rsidRPr="00DE2F8C">
        <w:rPr>
          <w:color w:val="auto"/>
          <w:sz w:val="22"/>
          <w:szCs w:val="22"/>
        </w:rPr>
        <w:t xml:space="preserve"> Объекта долевого строительства</w:t>
      </w:r>
      <w:r w:rsidR="009801EA" w:rsidRPr="00DE2F8C">
        <w:rPr>
          <w:color w:val="auto"/>
          <w:sz w:val="22"/>
          <w:szCs w:val="22"/>
        </w:rPr>
        <w:t xml:space="preserve"> и площади лоджии с понижающим коэффициентом, предусмотренным действующим законодательством Российской Федерации</w:t>
      </w:r>
      <w:r w:rsidR="0068338F" w:rsidRPr="00DE2F8C">
        <w:rPr>
          <w:color w:val="auto"/>
          <w:sz w:val="22"/>
          <w:szCs w:val="22"/>
        </w:rPr>
        <w:t xml:space="preserve">). </w:t>
      </w:r>
    </w:p>
    <w:p w:rsidR="00303365" w:rsidRPr="00DE2F8C" w:rsidRDefault="0068338F" w:rsidP="0068338F">
      <w:pPr>
        <w:pStyle w:val="20"/>
        <w:shd w:val="clear" w:color="auto" w:fill="auto"/>
        <w:tabs>
          <w:tab w:val="left" w:pos="1132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Стоимость одного квадратного метра общей приведенной площади Объекта долевого строите</w:t>
      </w:r>
      <w:r w:rsidR="00DE2F8C">
        <w:rPr>
          <w:color w:val="auto"/>
          <w:sz w:val="22"/>
          <w:szCs w:val="22"/>
        </w:rPr>
        <w:t xml:space="preserve">льства составляет </w:t>
      </w:r>
      <w:r w:rsidR="008F1B43" w:rsidRPr="009B6953">
        <w:rPr>
          <w:color w:val="auto"/>
          <w:sz w:val="22"/>
          <w:szCs w:val="22"/>
        </w:rPr>
        <w:t>_________</w:t>
      </w:r>
      <w:r w:rsidR="00DE2F8C" w:rsidRPr="009B6953">
        <w:rPr>
          <w:b/>
          <w:color w:val="auto"/>
          <w:sz w:val="22"/>
          <w:szCs w:val="22"/>
        </w:rPr>
        <w:t>(</w:t>
      </w:r>
      <w:r w:rsidR="008F1B43" w:rsidRPr="009B6953">
        <w:rPr>
          <w:b/>
          <w:color w:val="auto"/>
          <w:sz w:val="22"/>
          <w:szCs w:val="22"/>
        </w:rPr>
        <w:t>__________________</w:t>
      </w:r>
      <w:r w:rsidRPr="009B6953">
        <w:rPr>
          <w:b/>
          <w:color w:val="auto"/>
          <w:sz w:val="22"/>
          <w:szCs w:val="22"/>
        </w:rPr>
        <w:t>)</w:t>
      </w:r>
      <w:r w:rsidRPr="009B6953">
        <w:rPr>
          <w:color w:val="auto"/>
          <w:sz w:val="22"/>
          <w:szCs w:val="22"/>
        </w:rPr>
        <w:t xml:space="preserve"> р</w:t>
      </w:r>
      <w:r w:rsidRPr="00DE2F8C">
        <w:rPr>
          <w:color w:val="auto"/>
          <w:sz w:val="22"/>
          <w:szCs w:val="22"/>
        </w:rPr>
        <w:t>ублей.</w:t>
      </w:r>
    </w:p>
    <w:p w:rsidR="00767847" w:rsidRPr="00DE2F8C" w:rsidRDefault="00C9175F" w:rsidP="00294E2A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Цена </w:t>
      </w:r>
      <w:r w:rsidR="009F6396" w:rsidRPr="00DE2F8C">
        <w:rPr>
          <w:color w:val="auto"/>
          <w:sz w:val="22"/>
          <w:szCs w:val="22"/>
        </w:rPr>
        <w:t>настоящего Д</w:t>
      </w:r>
      <w:r w:rsidRPr="00DE2F8C">
        <w:rPr>
          <w:color w:val="auto"/>
          <w:sz w:val="22"/>
          <w:szCs w:val="22"/>
        </w:rPr>
        <w:t>оговора рассчитана по следующей формуле:</w:t>
      </w:r>
    </w:p>
    <w:p w:rsidR="0068338F" w:rsidRPr="00DE2F8C" w:rsidRDefault="00A863D7" w:rsidP="0068338F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left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  <w:lang w:val="en-US"/>
        </w:rPr>
        <w:t>P</w:t>
      </w:r>
      <w:r w:rsidRPr="00DE2F8C">
        <w:rPr>
          <w:color w:val="auto"/>
          <w:sz w:val="22"/>
          <w:szCs w:val="22"/>
        </w:rPr>
        <w:t>=(</w:t>
      </w:r>
      <w:r w:rsidRPr="00DE2F8C">
        <w:rPr>
          <w:color w:val="auto"/>
          <w:sz w:val="22"/>
          <w:szCs w:val="22"/>
          <w:lang w:val="en-US"/>
        </w:rPr>
        <w:t>S</w:t>
      </w:r>
      <w:r w:rsidRPr="00DE2F8C">
        <w:rPr>
          <w:color w:val="auto"/>
          <w:sz w:val="22"/>
          <w:szCs w:val="22"/>
        </w:rPr>
        <w:t>1*</w:t>
      </w:r>
      <w:r w:rsidRPr="00DE2F8C">
        <w:rPr>
          <w:color w:val="auto"/>
          <w:sz w:val="22"/>
          <w:szCs w:val="22"/>
          <w:lang w:val="en-US"/>
        </w:rPr>
        <w:t>K</w:t>
      </w:r>
      <w:r w:rsidRPr="00DE2F8C">
        <w:rPr>
          <w:color w:val="auto"/>
          <w:sz w:val="22"/>
          <w:szCs w:val="22"/>
        </w:rPr>
        <w:t>+</w:t>
      </w:r>
      <w:r w:rsidRPr="00DE2F8C">
        <w:rPr>
          <w:color w:val="auto"/>
          <w:sz w:val="22"/>
          <w:szCs w:val="22"/>
          <w:lang w:val="en-US"/>
        </w:rPr>
        <w:t>S</w:t>
      </w:r>
      <w:r w:rsidRPr="00DE2F8C">
        <w:rPr>
          <w:color w:val="auto"/>
          <w:sz w:val="22"/>
          <w:szCs w:val="22"/>
        </w:rPr>
        <w:t>)*</w:t>
      </w:r>
      <w:r w:rsidRPr="00DE2F8C">
        <w:rPr>
          <w:color w:val="auto"/>
          <w:sz w:val="22"/>
          <w:szCs w:val="22"/>
          <w:lang w:val="en-US"/>
        </w:rPr>
        <w:t>Q</w:t>
      </w:r>
      <w:r w:rsidR="0068338F" w:rsidRPr="00DE2F8C">
        <w:rPr>
          <w:color w:val="auto"/>
          <w:sz w:val="22"/>
          <w:szCs w:val="22"/>
        </w:rPr>
        <w:t>, где:</w:t>
      </w:r>
    </w:p>
    <w:p w:rsidR="00767847" w:rsidRPr="00DE2F8C" w:rsidRDefault="00A863D7" w:rsidP="0068338F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left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Р- цена </w:t>
      </w:r>
      <w:r w:rsidR="0068338F" w:rsidRPr="00DE2F8C">
        <w:rPr>
          <w:color w:val="auto"/>
          <w:sz w:val="22"/>
          <w:szCs w:val="22"/>
        </w:rPr>
        <w:t>настоящего Договора;</w:t>
      </w:r>
    </w:p>
    <w:p w:rsidR="00767847" w:rsidRPr="00DE2F8C" w:rsidRDefault="00C9175F" w:rsidP="00303365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  <w:lang w:val="en-US" w:eastAsia="en-US" w:bidi="en-US"/>
        </w:rPr>
        <w:t>Q</w:t>
      </w:r>
      <w:r w:rsidRPr="00DE2F8C">
        <w:rPr>
          <w:color w:val="auto"/>
          <w:sz w:val="22"/>
          <w:szCs w:val="22"/>
          <w:lang w:eastAsia="en-US" w:bidi="en-US"/>
        </w:rPr>
        <w:t xml:space="preserve">- </w:t>
      </w:r>
      <w:r w:rsidR="007B7425" w:rsidRPr="00DE2F8C">
        <w:rPr>
          <w:color w:val="auto"/>
          <w:sz w:val="22"/>
          <w:szCs w:val="22"/>
        </w:rPr>
        <w:t>стоимость</w:t>
      </w:r>
      <w:r w:rsidR="0068338F" w:rsidRPr="00DE2F8C">
        <w:rPr>
          <w:color w:val="auto"/>
          <w:sz w:val="22"/>
          <w:szCs w:val="22"/>
        </w:rPr>
        <w:t xml:space="preserve"> одного квадратного метра общей приведенной площади Объекта долевого строительства;</w:t>
      </w:r>
    </w:p>
    <w:p w:rsidR="00767847" w:rsidRPr="00DE2F8C" w:rsidRDefault="00C9175F" w:rsidP="00303365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  <w:lang w:val="en-US" w:eastAsia="en-US" w:bidi="en-US"/>
        </w:rPr>
        <w:t>S</w:t>
      </w:r>
      <w:r w:rsidRPr="00DE2F8C">
        <w:rPr>
          <w:color w:val="auto"/>
          <w:sz w:val="22"/>
          <w:szCs w:val="22"/>
          <w:lang w:eastAsia="en-US" w:bidi="en-US"/>
        </w:rPr>
        <w:t xml:space="preserve">- </w:t>
      </w:r>
      <w:r w:rsidR="0068338F" w:rsidRPr="00DE2F8C">
        <w:rPr>
          <w:color w:val="auto"/>
          <w:sz w:val="22"/>
          <w:szCs w:val="22"/>
        </w:rPr>
        <w:t>общая площадь Объекта долевого строительства (за исключением площади лоджии)</w:t>
      </w:r>
      <w:r w:rsidRPr="00DE2F8C">
        <w:rPr>
          <w:color w:val="auto"/>
          <w:sz w:val="22"/>
          <w:szCs w:val="22"/>
        </w:rPr>
        <w:t>;</w:t>
      </w:r>
    </w:p>
    <w:p w:rsidR="00767847" w:rsidRPr="00DE2F8C" w:rsidRDefault="00C9175F" w:rsidP="00303365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  <w:lang w:val="en-US" w:eastAsia="en-US" w:bidi="en-US"/>
        </w:rPr>
        <w:t>S</w:t>
      </w:r>
      <w:r w:rsidRPr="00DE2F8C">
        <w:rPr>
          <w:color w:val="auto"/>
          <w:sz w:val="22"/>
          <w:szCs w:val="22"/>
          <w:lang w:eastAsia="en-US" w:bidi="en-US"/>
        </w:rPr>
        <w:t xml:space="preserve">1- </w:t>
      </w:r>
      <w:r w:rsidRPr="00DE2F8C">
        <w:rPr>
          <w:color w:val="auto"/>
          <w:sz w:val="22"/>
          <w:szCs w:val="22"/>
        </w:rPr>
        <w:t>площадь лоджии;</w:t>
      </w:r>
    </w:p>
    <w:p w:rsidR="00767847" w:rsidRPr="00DE2F8C" w:rsidRDefault="00C9175F" w:rsidP="002A77F3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К- понижающий коэффициент, предусмотренный Приказом Минстроя России от 25.11.2016 </w:t>
      </w:r>
      <w:r w:rsidR="00EA0CCD" w:rsidRPr="00DE2F8C">
        <w:rPr>
          <w:color w:val="auto"/>
          <w:sz w:val="22"/>
          <w:szCs w:val="22"/>
        </w:rPr>
        <w:t xml:space="preserve">года </w:t>
      </w:r>
      <w:r w:rsidRPr="00DE2F8C">
        <w:rPr>
          <w:color w:val="auto"/>
          <w:sz w:val="22"/>
          <w:szCs w:val="22"/>
        </w:rPr>
        <w:t>№854/пр «Об установлении понижающих коэффициентов для расчета площади лоджии, веранды, балкона, террасы, используемой при расчете общей приведенной площади жилого помещ</w:t>
      </w:r>
      <w:r w:rsidR="0068338F" w:rsidRPr="00DE2F8C">
        <w:rPr>
          <w:color w:val="auto"/>
          <w:sz w:val="22"/>
          <w:szCs w:val="22"/>
        </w:rPr>
        <w:t>ения».</w:t>
      </w:r>
    </w:p>
    <w:p w:rsidR="007B753D" w:rsidRPr="00DE2F8C" w:rsidRDefault="007B753D" w:rsidP="007B753D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2"/>
          <w:szCs w:val="22"/>
        </w:rPr>
      </w:pPr>
      <w:r w:rsidRPr="00DE2F8C">
        <w:rPr>
          <w:sz w:val="22"/>
          <w:szCs w:val="22"/>
        </w:rPr>
        <w:t>Денежные средства, уплачиваемые Участником по настоящему Договору, используются Застройщиком исключительно на цели, предусмотренные п.1 ст.18 ФЗ № 214-ФЗ.</w:t>
      </w:r>
    </w:p>
    <w:p w:rsidR="00767847" w:rsidRPr="00DE2F8C" w:rsidRDefault="00C9175F" w:rsidP="002A77F3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Цена </w:t>
      </w:r>
      <w:r w:rsidR="009F6396" w:rsidRPr="00DE2F8C">
        <w:rPr>
          <w:color w:val="auto"/>
          <w:sz w:val="22"/>
          <w:szCs w:val="22"/>
        </w:rPr>
        <w:t xml:space="preserve">настоящего </w:t>
      </w:r>
      <w:r w:rsidRPr="00DE2F8C">
        <w:rPr>
          <w:color w:val="auto"/>
          <w:sz w:val="22"/>
          <w:szCs w:val="22"/>
        </w:rPr>
        <w:t>Договора включает в себя стоимость доли в праве общей долевой собс</w:t>
      </w:r>
      <w:r w:rsidR="009F6396" w:rsidRPr="00DE2F8C">
        <w:rPr>
          <w:color w:val="auto"/>
          <w:sz w:val="22"/>
          <w:szCs w:val="22"/>
        </w:rPr>
        <w:t>твенности на общее имущество в О</w:t>
      </w:r>
      <w:r w:rsidRPr="00DE2F8C">
        <w:rPr>
          <w:color w:val="auto"/>
          <w:sz w:val="22"/>
          <w:szCs w:val="22"/>
        </w:rPr>
        <w:t>бъекте недвижимости.</w:t>
      </w:r>
    </w:p>
    <w:p w:rsidR="00767847" w:rsidRPr="00DE2F8C" w:rsidRDefault="00C9175F" w:rsidP="002A77F3">
      <w:pPr>
        <w:pStyle w:val="20"/>
        <w:numPr>
          <w:ilvl w:val="1"/>
          <w:numId w:val="20"/>
        </w:numPr>
        <w:shd w:val="clear" w:color="auto" w:fill="auto"/>
        <w:tabs>
          <w:tab w:val="left" w:pos="1135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Между сторонами согласовано, что цена, указанная в п.4.1</w:t>
      </w:r>
      <w:r w:rsidR="009F6396" w:rsidRPr="00DE2F8C">
        <w:rPr>
          <w:color w:val="auto"/>
          <w:sz w:val="22"/>
          <w:szCs w:val="22"/>
        </w:rPr>
        <w:t>.</w:t>
      </w:r>
      <w:r w:rsidRPr="00DE2F8C">
        <w:rPr>
          <w:color w:val="auto"/>
          <w:sz w:val="22"/>
          <w:szCs w:val="22"/>
        </w:rPr>
        <w:t xml:space="preserve"> настоящего Договора подлежит</w:t>
      </w:r>
      <w:r w:rsidR="00C261AE">
        <w:rPr>
          <w:color w:val="auto"/>
          <w:sz w:val="22"/>
          <w:szCs w:val="22"/>
        </w:rPr>
        <w:t xml:space="preserve"> </w:t>
      </w:r>
      <w:r w:rsidRPr="00DE2F8C">
        <w:rPr>
          <w:color w:val="auto"/>
          <w:sz w:val="22"/>
          <w:szCs w:val="22"/>
        </w:rPr>
        <w:t xml:space="preserve">изменению только в соответствии с </w:t>
      </w:r>
      <w:r w:rsidR="000C3896" w:rsidRPr="00DE2F8C">
        <w:rPr>
          <w:color w:val="auto"/>
          <w:sz w:val="22"/>
          <w:szCs w:val="22"/>
        </w:rPr>
        <w:t>п</w:t>
      </w:r>
      <w:r w:rsidR="009F6396" w:rsidRPr="00DE2F8C">
        <w:rPr>
          <w:color w:val="auto"/>
          <w:sz w:val="22"/>
          <w:szCs w:val="22"/>
        </w:rPr>
        <w:t>.</w:t>
      </w:r>
      <w:r w:rsidRPr="00DE2F8C">
        <w:rPr>
          <w:color w:val="auto"/>
          <w:sz w:val="22"/>
          <w:szCs w:val="22"/>
        </w:rPr>
        <w:t>п.5.7</w:t>
      </w:r>
      <w:r w:rsidR="000C3896" w:rsidRPr="00DE2F8C">
        <w:rPr>
          <w:color w:val="auto"/>
          <w:sz w:val="22"/>
          <w:szCs w:val="22"/>
        </w:rPr>
        <w:t xml:space="preserve">, </w:t>
      </w:r>
      <w:r w:rsidR="0068338F" w:rsidRPr="00DE2F8C">
        <w:rPr>
          <w:color w:val="auto"/>
          <w:sz w:val="22"/>
          <w:szCs w:val="22"/>
        </w:rPr>
        <w:t xml:space="preserve">6.14, </w:t>
      </w:r>
      <w:r w:rsidR="000C3896" w:rsidRPr="00DE2F8C">
        <w:rPr>
          <w:color w:val="auto"/>
          <w:sz w:val="22"/>
          <w:szCs w:val="22"/>
        </w:rPr>
        <w:t>10.1</w:t>
      </w:r>
      <w:r w:rsidR="009F6396" w:rsidRPr="00DE2F8C">
        <w:rPr>
          <w:color w:val="auto"/>
          <w:sz w:val="22"/>
          <w:szCs w:val="22"/>
        </w:rPr>
        <w:t xml:space="preserve"> настоящего Д</w:t>
      </w:r>
      <w:r w:rsidRPr="00DE2F8C">
        <w:rPr>
          <w:color w:val="auto"/>
          <w:sz w:val="22"/>
          <w:szCs w:val="22"/>
        </w:rPr>
        <w:t>оговора.</w:t>
      </w:r>
    </w:p>
    <w:p w:rsidR="0050462B" w:rsidRPr="00DE2F8C" w:rsidRDefault="0050462B" w:rsidP="002A77F3">
      <w:pPr>
        <w:pStyle w:val="220"/>
        <w:numPr>
          <w:ilvl w:val="1"/>
          <w:numId w:val="20"/>
        </w:numPr>
        <w:shd w:val="clear" w:color="auto" w:fill="auto"/>
        <w:tabs>
          <w:tab w:val="left" w:pos="1135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Участник обязуется внести денежные средства в счет уплаты цены настоящего Договора на специальный эскроу-счет, открываемый в</w:t>
      </w:r>
      <w:r w:rsidR="00C261AE">
        <w:rPr>
          <w:color w:val="auto"/>
          <w:sz w:val="22"/>
          <w:szCs w:val="22"/>
        </w:rPr>
        <w:t xml:space="preserve"> </w:t>
      </w:r>
      <w:r w:rsidR="008226C2">
        <w:rPr>
          <w:b/>
          <w:color w:val="auto"/>
          <w:sz w:val="22"/>
          <w:szCs w:val="22"/>
        </w:rPr>
        <w:t>РЯЗАНСКОМ ОТДЕЛЕНИИ</w:t>
      </w:r>
      <w:r w:rsidR="00652D7D">
        <w:rPr>
          <w:b/>
          <w:color w:val="auto"/>
          <w:sz w:val="22"/>
          <w:szCs w:val="22"/>
        </w:rPr>
        <w:t xml:space="preserve"> № 8606 ПАО Сбербанк</w:t>
      </w:r>
      <w:r w:rsidR="00542407" w:rsidRPr="00542407">
        <w:rPr>
          <w:b/>
          <w:color w:val="auto"/>
          <w:sz w:val="22"/>
          <w:szCs w:val="22"/>
        </w:rPr>
        <w:t xml:space="preserve"> </w:t>
      </w:r>
      <w:r w:rsidRPr="00DE2F8C">
        <w:rPr>
          <w:color w:val="auto"/>
          <w:sz w:val="22"/>
          <w:szCs w:val="22"/>
        </w:rPr>
        <w:t>(Эскроу-агент) для учета и блокирования денежных средств, полученных Эскроу-агентом о</w:t>
      </w:r>
      <w:r w:rsidR="00EA0CCD" w:rsidRPr="00DE2F8C">
        <w:rPr>
          <w:color w:val="auto"/>
          <w:sz w:val="22"/>
          <w:szCs w:val="22"/>
        </w:rPr>
        <w:t>т являющегося владельцем счета У</w:t>
      </w:r>
      <w:r w:rsidRPr="00DE2F8C">
        <w:rPr>
          <w:color w:val="auto"/>
          <w:sz w:val="22"/>
          <w:szCs w:val="22"/>
        </w:rPr>
        <w:t xml:space="preserve">частника </w:t>
      </w:r>
      <w:r w:rsidR="009F6396" w:rsidRPr="00DE2F8C">
        <w:rPr>
          <w:color w:val="auto"/>
          <w:sz w:val="22"/>
          <w:szCs w:val="22"/>
        </w:rPr>
        <w:t>(Депонента) в счет уплаты цены настоящего Д</w:t>
      </w:r>
      <w:r w:rsidRPr="00DE2F8C">
        <w:rPr>
          <w:color w:val="auto"/>
          <w:sz w:val="22"/>
          <w:szCs w:val="22"/>
        </w:rPr>
        <w:t xml:space="preserve">оговора, в целях их дальнейшего перечисления Застройщику (Бенефициару) при возникновении условий, предусмотренных </w:t>
      </w:r>
      <w:r w:rsidR="009F6396" w:rsidRPr="00DE2F8C">
        <w:rPr>
          <w:color w:val="auto"/>
          <w:sz w:val="22"/>
          <w:szCs w:val="22"/>
        </w:rPr>
        <w:t>ФЗ № 214-ФЗ</w:t>
      </w:r>
      <w:r w:rsidR="00AB2D20" w:rsidRPr="00DE2F8C">
        <w:rPr>
          <w:color w:val="auto"/>
          <w:sz w:val="22"/>
          <w:szCs w:val="22"/>
        </w:rPr>
        <w:t xml:space="preserve"> и </w:t>
      </w:r>
      <w:r w:rsidRPr="00DE2F8C">
        <w:rPr>
          <w:color w:val="auto"/>
          <w:sz w:val="22"/>
          <w:szCs w:val="22"/>
        </w:rPr>
        <w:t>договором счета эскроу, заключенным между Бенефициаром, Депонентом и Эскроу-агентом, с учетом следующего:</w:t>
      </w:r>
    </w:p>
    <w:p w:rsidR="00C90A18" w:rsidRPr="00DE2F8C" w:rsidRDefault="00C90A18" w:rsidP="002A77F3">
      <w:pPr>
        <w:pStyle w:val="220"/>
        <w:tabs>
          <w:tab w:val="left" w:pos="1135"/>
          <w:tab w:val="left" w:pos="1276"/>
        </w:tabs>
        <w:spacing w:before="0" w:after="0" w:line="240" w:lineRule="auto"/>
        <w:ind w:firstLine="709"/>
        <w:rPr>
          <w:b/>
          <w:color w:val="auto"/>
          <w:sz w:val="22"/>
          <w:szCs w:val="22"/>
        </w:rPr>
      </w:pPr>
    </w:p>
    <w:p w:rsidR="0050462B" w:rsidRPr="00DE2F8C" w:rsidRDefault="0050462B" w:rsidP="002A77F3">
      <w:pPr>
        <w:pStyle w:val="220"/>
        <w:tabs>
          <w:tab w:val="left" w:pos="1135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b/>
          <w:color w:val="auto"/>
          <w:sz w:val="22"/>
          <w:szCs w:val="22"/>
        </w:rPr>
        <w:t>Эскроу-агент</w:t>
      </w:r>
      <w:r w:rsidRPr="00DE2F8C">
        <w:rPr>
          <w:color w:val="auto"/>
          <w:sz w:val="22"/>
          <w:szCs w:val="22"/>
        </w:rPr>
        <w:t>:</w:t>
      </w:r>
      <w:r w:rsidR="00C261AE">
        <w:rPr>
          <w:color w:val="auto"/>
          <w:sz w:val="22"/>
          <w:szCs w:val="22"/>
        </w:rPr>
        <w:t xml:space="preserve"> </w:t>
      </w:r>
      <w:r w:rsidR="00652D7D">
        <w:rPr>
          <w:b/>
          <w:color w:val="auto"/>
          <w:sz w:val="22"/>
          <w:szCs w:val="22"/>
        </w:rPr>
        <w:t>ПАО Сбербанк</w:t>
      </w:r>
      <w:r w:rsidR="00542407" w:rsidRPr="00D83335">
        <w:rPr>
          <w:b/>
          <w:color w:val="auto"/>
          <w:sz w:val="22"/>
          <w:szCs w:val="22"/>
        </w:rPr>
        <w:t>,</w:t>
      </w:r>
      <w:r w:rsidR="00542407" w:rsidRPr="00D83335">
        <w:rPr>
          <w:color w:val="auto"/>
          <w:sz w:val="22"/>
          <w:szCs w:val="22"/>
        </w:rPr>
        <w:t xml:space="preserve"> место нахождения: </w:t>
      </w:r>
      <w:r w:rsidR="008226C2">
        <w:rPr>
          <w:color w:val="auto"/>
          <w:sz w:val="22"/>
          <w:szCs w:val="22"/>
        </w:rPr>
        <w:t>117997</w:t>
      </w:r>
      <w:r w:rsidR="00542407" w:rsidRPr="00D83335">
        <w:rPr>
          <w:color w:val="auto"/>
          <w:sz w:val="22"/>
          <w:szCs w:val="22"/>
        </w:rPr>
        <w:t xml:space="preserve">, г. </w:t>
      </w:r>
      <w:r w:rsidR="008226C2">
        <w:rPr>
          <w:color w:val="auto"/>
          <w:sz w:val="22"/>
          <w:szCs w:val="22"/>
        </w:rPr>
        <w:t>Москва</w:t>
      </w:r>
      <w:r w:rsidR="00542407" w:rsidRPr="00D83335">
        <w:rPr>
          <w:color w:val="auto"/>
          <w:sz w:val="22"/>
          <w:szCs w:val="22"/>
        </w:rPr>
        <w:t xml:space="preserve">, </w:t>
      </w:r>
      <w:r w:rsidR="008226C2">
        <w:rPr>
          <w:color w:val="auto"/>
          <w:sz w:val="22"/>
          <w:szCs w:val="22"/>
        </w:rPr>
        <w:t>ул. Вавилова</w:t>
      </w:r>
      <w:r w:rsidR="00D83335" w:rsidRPr="00D83335">
        <w:rPr>
          <w:color w:val="auto"/>
          <w:sz w:val="22"/>
          <w:szCs w:val="22"/>
        </w:rPr>
        <w:t xml:space="preserve">, </w:t>
      </w:r>
      <w:r w:rsidR="008226C2">
        <w:rPr>
          <w:color w:val="auto"/>
          <w:sz w:val="22"/>
          <w:szCs w:val="22"/>
        </w:rPr>
        <w:t>19</w:t>
      </w:r>
      <w:r w:rsidR="00D83335" w:rsidRPr="00D83335">
        <w:rPr>
          <w:color w:val="auto"/>
          <w:sz w:val="22"/>
          <w:szCs w:val="22"/>
        </w:rPr>
        <w:t>,</w:t>
      </w:r>
      <w:r w:rsidR="008226C2">
        <w:rPr>
          <w:color w:val="auto"/>
          <w:sz w:val="22"/>
          <w:szCs w:val="22"/>
        </w:rPr>
        <w:t xml:space="preserve"> Дополнительный офис № 8606/054 РЯЗАНСКОЕ ОТДЕЛЕНИЕ № 8606 ПАО СБЕРБАНК </w:t>
      </w:r>
      <w:r w:rsidR="00542407" w:rsidRPr="00D83335">
        <w:rPr>
          <w:color w:val="auto"/>
          <w:sz w:val="22"/>
          <w:szCs w:val="22"/>
        </w:rPr>
        <w:t>.</w:t>
      </w:r>
    </w:p>
    <w:p w:rsidR="00C90A18" w:rsidRPr="00DE2F8C" w:rsidRDefault="00C90A18" w:rsidP="002A77F3">
      <w:pPr>
        <w:pStyle w:val="220"/>
        <w:tabs>
          <w:tab w:val="left" w:pos="1135"/>
          <w:tab w:val="left" w:pos="1276"/>
        </w:tabs>
        <w:spacing w:before="0" w:after="0" w:line="240" w:lineRule="auto"/>
        <w:ind w:firstLine="709"/>
        <w:rPr>
          <w:b/>
          <w:color w:val="auto"/>
          <w:sz w:val="22"/>
          <w:szCs w:val="22"/>
        </w:rPr>
      </w:pPr>
    </w:p>
    <w:p w:rsidR="0050462B" w:rsidRPr="00DE2F8C" w:rsidRDefault="0050462B" w:rsidP="002A77F3">
      <w:pPr>
        <w:pStyle w:val="220"/>
        <w:tabs>
          <w:tab w:val="left" w:pos="1135"/>
          <w:tab w:val="left" w:pos="1276"/>
        </w:tabs>
        <w:spacing w:before="0" w:after="0" w:line="240" w:lineRule="auto"/>
        <w:ind w:firstLine="709"/>
        <w:rPr>
          <w:b/>
          <w:color w:val="auto"/>
          <w:sz w:val="22"/>
          <w:szCs w:val="22"/>
        </w:rPr>
      </w:pPr>
      <w:r w:rsidRPr="00DE2F8C">
        <w:rPr>
          <w:b/>
          <w:color w:val="auto"/>
          <w:sz w:val="22"/>
          <w:szCs w:val="22"/>
        </w:rPr>
        <w:t>Депонент:</w:t>
      </w:r>
      <w:r w:rsidR="003C39D2" w:rsidRPr="009B6953">
        <w:rPr>
          <w:b/>
          <w:color w:val="auto"/>
          <w:sz w:val="22"/>
          <w:szCs w:val="22"/>
        </w:rPr>
        <w:t>_______________</w:t>
      </w:r>
    </w:p>
    <w:p w:rsidR="00C90A18" w:rsidRPr="00DE2F8C" w:rsidRDefault="00C90A18" w:rsidP="002A77F3">
      <w:pPr>
        <w:pStyle w:val="220"/>
        <w:tabs>
          <w:tab w:val="left" w:pos="1135"/>
          <w:tab w:val="left" w:pos="1276"/>
        </w:tabs>
        <w:spacing w:before="0" w:after="0" w:line="240" w:lineRule="auto"/>
        <w:ind w:firstLine="709"/>
        <w:rPr>
          <w:b/>
          <w:color w:val="auto"/>
          <w:sz w:val="22"/>
          <w:szCs w:val="22"/>
        </w:rPr>
      </w:pPr>
    </w:p>
    <w:p w:rsidR="0050462B" w:rsidRPr="00DE2F8C" w:rsidRDefault="0050462B" w:rsidP="002A77F3">
      <w:pPr>
        <w:pStyle w:val="220"/>
        <w:tabs>
          <w:tab w:val="left" w:pos="1135"/>
          <w:tab w:val="left" w:pos="1276"/>
        </w:tabs>
        <w:spacing w:before="0" w:after="0" w:line="240" w:lineRule="auto"/>
        <w:ind w:firstLine="709"/>
        <w:rPr>
          <w:bCs/>
          <w:color w:val="auto"/>
          <w:sz w:val="22"/>
          <w:szCs w:val="22"/>
        </w:rPr>
      </w:pPr>
      <w:r w:rsidRPr="00DE2F8C">
        <w:rPr>
          <w:b/>
          <w:color w:val="auto"/>
          <w:sz w:val="22"/>
          <w:szCs w:val="22"/>
        </w:rPr>
        <w:t>Бенефициар:</w:t>
      </w:r>
      <w:r w:rsidR="007421A7" w:rsidRPr="00DE2F8C">
        <w:rPr>
          <w:b/>
          <w:bCs/>
          <w:color w:val="auto"/>
          <w:sz w:val="22"/>
          <w:szCs w:val="22"/>
        </w:rPr>
        <w:t>ООО «Специализированный застройщик «</w:t>
      </w:r>
      <w:r w:rsidR="00C261AE">
        <w:rPr>
          <w:b/>
          <w:bCs/>
          <w:color w:val="auto"/>
          <w:sz w:val="22"/>
          <w:szCs w:val="22"/>
        </w:rPr>
        <w:t>Михайловский</w:t>
      </w:r>
      <w:r w:rsidR="007421A7" w:rsidRPr="00DE2F8C">
        <w:rPr>
          <w:b/>
          <w:bCs/>
          <w:color w:val="auto"/>
          <w:sz w:val="22"/>
          <w:szCs w:val="22"/>
        </w:rPr>
        <w:t>»</w:t>
      </w:r>
    </w:p>
    <w:p w:rsidR="007421A7" w:rsidRPr="00DE2F8C" w:rsidRDefault="007421A7" w:rsidP="002A77F3">
      <w:pPr>
        <w:pStyle w:val="220"/>
        <w:tabs>
          <w:tab w:val="left" w:pos="1135"/>
          <w:tab w:val="left" w:pos="1276"/>
        </w:tabs>
        <w:spacing w:before="0" w:after="0" w:line="240" w:lineRule="auto"/>
        <w:ind w:firstLine="709"/>
        <w:rPr>
          <w:b/>
          <w:color w:val="auto"/>
          <w:sz w:val="22"/>
          <w:szCs w:val="22"/>
        </w:rPr>
      </w:pPr>
    </w:p>
    <w:p w:rsidR="0050462B" w:rsidRPr="00DE2F8C" w:rsidRDefault="00542407" w:rsidP="002A77F3">
      <w:pPr>
        <w:pStyle w:val="220"/>
        <w:shd w:val="clear" w:color="auto" w:fill="auto"/>
        <w:tabs>
          <w:tab w:val="left" w:pos="1132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Депонируемая сумма: </w:t>
      </w:r>
      <w:r w:rsidR="00C261AE" w:rsidRPr="009B6953">
        <w:rPr>
          <w:b/>
          <w:color w:val="auto"/>
          <w:sz w:val="22"/>
          <w:szCs w:val="22"/>
        </w:rPr>
        <w:t>____________</w:t>
      </w:r>
      <w:r w:rsidRPr="009B6953">
        <w:rPr>
          <w:b/>
          <w:color w:val="auto"/>
          <w:sz w:val="22"/>
          <w:szCs w:val="22"/>
        </w:rPr>
        <w:t>(</w:t>
      </w:r>
      <w:r w:rsidR="00C261AE" w:rsidRPr="009B6953">
        <w:rPr>
          <w:b/>
          <w:color w:val="auto"/>
          <w:sz w:val="22"/>
          <w:szCs w:val="22"/>
        </w:rPr>
        <w:t>__________________________</w:t>
      </w:r>
      <w:r w:rsidRPr="009B6953">
        <w:rPr>
          <w:b/>
          <w:color w:val="auto"/>
          <w:sz w:val="22"/>
          <w:szCs w:val="22"/>
        </w:rPr>
        <w:t>)</w:t>
      </w:r>
      <w:r w:rsidR="0050462B" w:rsidRPr="009B6953">
        <w:rPr>
          <w:color w:val="auto"/>
          <w:sz w:val="22"/>
          <w:szCs w:val="22"/>
        </w:rPr>
        <w:t xml:space="preserve"> рублей.</w:t>
      </w:r>
    </w:p>
    <w:p w:rsidR="0050462B" w:rsidRPr="00DE2F8C" w:rsidRDefault="0050462B" w:rsidP="002A77F3">
      <w:pPr>
        <w:pStyle w:val="220"/>
        <w:shd w:val="clear" w:color="auto" w:fill="auto"/>
        <w:tabs>
          <w:tab w:val="left" w:pos="1135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</w:p>
    <w:p w:rsidR="0050462B" w:rsidRPr="00DE2F8C" w:rsidRDefault="0050462B" w:rsidP="002A77F3">
      <w:pPr>
        <w:pStyle w:val="220"/>
        <w:shd w:val="clear" w:color="auto" w:fill="auto"/>
        <w:tabs>
          <w:tab w:val="left" w:pos="1135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b/>
          <w:color w:val="auto"/>
          <w:sz w:val="22"/>
          <w:szCs w:val="22"/>
        </w:rPr>
        <w:t>Срок внесения Депонентом Депонируемой суммы на счет эскроу:</w:t>
      </w:r>
      <w:r w:rsidRPr="00DE2F8C">
        <w:rPr>
          <w:color w:val="auto"/>
          <w:sz w:val="22"/>
          <w:szCs w:val="22"/>
        </w:rPr>
        <w:t xml:space="preserve"> в следующем порядке:</w:t>
      </w:r>
    </w:p>
    <w:p w:rsidR="002A77F3" w:rsidRPr="00DE2F8C" w:rsidRDefault="002A77F3" w:rsidP="002A77F3">
      <w:pPr>
        <w:tabs>
          <w:tab w:val="left" w:pos="1095"/>
          <w:tab w:val="left" w:pos="1276"/>
        </w:tabs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DE2F8C">
        <w:rPr>
          <w:rFonts w:ascii="Arial" w:hAnsi="Arial" w:cs="Arial"/>
          <w:color w:val="auto"/>
          <w:sz w:val="22"/>
          <w:szCs w:val="22"/>
        </w:rPr>
        <w:t>- с</w:t>
      </w:r>
      <w:r w:rsidR="0050462B" w:rsidRPr="00DE2F8C">
        <w:rPr>
          <w:rFonts w:ascii="Arial" w:hAnsi="Arial" w:cs="Arial"/>
          <w:color w:val="auto"/>
          <w:sz w:val="22"/>
          <w:szCs w:val="22"/>
        </w:rPr>
        <w:t xml:space="preserve">умма в размере </w:t>
      </w:r>
      <w:r w:rsidR="00C261AE" w:rsidRPr="009B6953">
        <w:rPr>
          <w:rFonts w:ascii="Arial" w:hAnsi="Arial" w:cs="Arial"/>
          <w:color w:val="auto"/>
          <w:sz w:val="22"/>
          <w:szCs w:val="22"/>
        </w:rPr>
        <w:t>___________</w:t>
      </w:r>
      <w:r w:rsidR="00542407" w:rsidRPr="009B6953">
        <w:rPr>
          <w:rFonts w:ascii="Arial" w:hAnsi="Arial" w:cs="Arial"/>
          <w:b/>
          <w:color w:val="auto"/>
          <w:sz w:val="22"/>
          <w:szCs w:val="22"/>
        </w:rPr>
        <w:t>(</w:t>
      </w:r>
      <w:r w:rsidR="00C261AE" w:rsidRPr="009B6953">
        <w:rPr>
          <w:rFonts w:ascii="Arial" w:hAnsi="Arial" w:cs="Arial"/>
          <w:b/>
          <w:color w:val="auto"/>
          <w:sz w:val="22"/>
          <w:szCs w:val="22"/>
        </w:rPr>
        <w:t>_______________________</w:t>
      </w:r>
      <w:r w:rsidR="00542407" w:rsidRPr="009B6953">
        <w:rPr>
          <w:rFonts w:ascii="Arial" w:hAnsi="Arial" w:cs="Arial"/>
          <w:b/>
          <w:color w:val="auto"/>
          <w:sz w:val="22"/>
          <w:szCs w:val="22"/>
        </w:rPr>
        <w:t>)</w:t>
      </w:r>
      <w:r w:rsidR="00C261AE" w:rsidRPr="009B695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0462B" w:rsidRPr="009B6953">
        <w:rPr>
          <w:rFonts w:ascii="Arial" w:hAnsi="Arial" w:cs="Arial"/>
          <w:color w:val="auto"/>
          <w:sz w:val="22"/>
          <w:szCs w:val="22"/>
        </w:rPr>
        <w:t>рублей оплачивается Участником за счет собственных средс</w:t>
      </w:r>
      <w:r w:rsidR="009325A3" w:rsidRPr="009B6953">
        <w:rPr>
          <w:rFonts w:ascii="Arial" w:hAnsi="Arial" w:cs="Arial"/>
          <w:color w:val="auto"/>
          <w:sz w:val="22"/>
          <w:szCs w:val="22"/>
        </w:rPr>
        <w:t xml:space="preserve">тв до </w:t>
      </w:r>
      <w:r w:rsidR="00C261AE" w:rsidRPr="009B6953">
        <w:rPr>
          <w:rFonts w:ascii="Arial" w:hAnsi="Arial" w:cs="Arial"/>
          <w:color w:val="auto"/>
          <w:sz w:val="22"/>
          <w:szCs w:val="22"/>
        </w:rPr>
        <w:t>________________</w:t>
      </w:r>
      <w:r w:rsidR="00542407" w:rsidRPr="009B6953">
        <w:rPr>
          <w:rFonts w:ascii="Arial" w:hAnsi="Arial" w:cs="Arial"/>
          <w:color w:val="auto"/>
          <w:sz w:val="22"/>
          <w:szCs w:val="22"/>
        </w:rPr>
        <w:t xml:space="preserve"> </w:t>
      </w:r>
      <w:r w:rsidR="001F32F3" w:rsidRPr="009B6953">
        <w:rPr>
          <w:rFonts w:ascii="Arial" w:hAnsi="Arial" w:cs="Arial"/>
          <w:color w:val="auto"/>
          <w:sz w:val="22"/>
          <w:szCs w:val="22"/>
        </w:rPr>
        <w:t>года</w:t>
      </w:r>
      <w:r w:rsidR="001F32F3" w:rsidRPr="00DE2F8C">
        <w:rPr>
          <w:rFonts w:ascii="Arial" w:hAnsi="Arial" w:cs="Arial"/>
          <w:color w:val="auto"/>
          <w:sz w:val="22"/>
          <w:szCs w:val="22"/>
        </w:rPr>
        <w:t>.</w:t>
      </w:r>
    </w:p>
    <w:p w:rsidR="0050462B" w:rsidRPr="00DE2F8C" w:rsidRDefault="0050462B" w:rsidP="002A77F3">
      <w:pPr>
        <w:tabs>
          <w:tab w:val="left" w:pos="1095"/>
          <w:tab w:val="left" w:pos="1276"/>
        </w:tabs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DE2F8C">
        <w:rPr>
          <w:rFonts w:ascii="Arial" w:hAnsi="Arial" w:cs="Arial"/>
          <w:color w:val="auto"/>
          <w:sz w:val="22"/>
          <w:szCs w:val="22"/>
        </w:rPr>
        <w:tab/>
      </w:r>
      <w:r w:rsidRPr="00DE2F8C">
        <w:rPr>
          <w:rFonts w:ascii="Arial" w:hAnsi="Arial" w:cs="Arial"/>
          <w:color w:val="auto"/>
          <w:sz w:val="22"/>
          <w:szCs w:val="22"/>
        </w:rPr>
        <w:tab/>
      </w:r>
      <w:r w:rsidRPr="00DE2F8C">
        <w:rPr>
          <w:rFonts w:ascii="Arial" w:hAnsi="Arial" w:cs="Arial"/>
          <w:color w:val="auto"/>
          <w:sz w:val="22"/>
          <w:szCs w:val="22"/>
        </w:rPr>
        <w:tab/>
      </w:r>
    </w:p>
    <w:p w:rsidR="0050462B" w:rsidRPr="00DE2F8C" w:rsidRDefault="0050462B" w:rsidP="002A77F3">
      <w:pPr>
        <w:pStyle w:val="220"/>
        <w:numPr>
          <w:ilvl w:val="1"/>
          <w:numId w:val="20"/>
        </w:numPr>
        <w:tabs>
          <w:tab w:val="left" w:pos="1095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выплачивается.</w:t>
      </w:r>
    </w:p>
    <w:p w:rsidR="0050462B" w:rsidRPr="00DE2F8C" w:rsidRDefault="0050462B" w:rsidP="002A77F3">
      <w:pPr>
        <w:pStyle w:val="220"/>
        <w:numPr>
          <w:ilvl w:val="1"/>
          <w:numId w:val="20"/>
        </w:numPr>
        <w:shd w:val="clear" w:color="auto" w:fill="auto"/>
        <w:tabs>
          <w:tab w:val="left" w:pos="1095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В случае, если фактические затраты по строительству Объекта недвижимости в перерасчете на долю, получаемую Участником по окончании строительства, окажутся меньше цены, оплаченной Участником по </w:t>
      </w:r>
      <w:r w:rsidR="009F6396" w:rsidRPr="00DE2F8C">
        <w:rPr>
          <w:color w:val="auto"/>
          <w:sz w:val="22"/>
          <w:szCs w:val="22"/>
        </w:rPr>
        <w:t>настоящему Д</w:t>
      </w:r>
      <w:r w:rsidRPr="00DE2F8C">
        <w:rPr>
          <w:color w:val="auto"/>
          <w:sz w:val="22"/>
          <w:szCs w:val="22"/>
        </w:rPr>
        <w:t>оговору, полученная разница возврату Участнику не подлежит, а является стоимостью услуг Застройщика.</w:t>
      </w:r>
    </w:p>
    <w:p w:rsidR="0050462B" w:rsidRPr="00E32487" w:rsidRDefault="0050462B" w:rsidP="002A77F3">
      <w:pPr>
        <w:pStyle w:val="220"/>
        <w:numPr>
          <w:ilvl w:val="1"/>
          <w:numId w:val="20"/>
        </w:numPr>
        <w:shd w:val="clear" w:color="auto" w:fill="auto"/>
        <w:tabs>
          <w:tab w:val="left" w:pos="1095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Обязательства Участника по оплате</w:t>
      </w:r>
      <w:r w:rsidR="009F6396" w:rsidRPr="00DE2F8C">
        <w:rPr>
          <w:color w:val="auto"/>
          <w:sz w:val="22"/>
          <w:szCs w:val="22"/>
        </w:rPr>
        <w:t xml:space="preserve"> Объекта долевого строительства</w:t>
      </w:r>
      <w:r w:rsidRPr="00DE2F8C">
        <w:rPr>
          <w:color w:val="auto"/>
          <w:sz w:val="22"/>
          <w:szCs w:val="22"/>
        </w:rPr>
        <w:t xml:space="preserve"> считаются исполненными полностью с </w:t>
      </w:r>
      <w:r w:rsidRPr="00E32487">
        <w:rPr>
          <w:color w:val="auto"/>
          <w:sz w:val="22"/>
          <w:szCs w:val="22"/>
        </w:rPr>
        <w:t xml:space="preserve">момента </w:t>
      </w:r>
      <w:r w:rsidR="00F51AC2" w:rsidRPr="00E32487">
        <w:rPr>
          <w:color w:val="auto"/>
          <w:sz w:val="22"/>
          <w:szCs w:val="22"/>
        </w:rPr>
        <w:t>поступления денежных средств на открытый в уполномоченном банке счет эскроу</w:t>
      </w:r>
      <w:r w:rsidRPr="00E32487">
        <w:rPr>
          <w:color w:val="auto"/>
          <w:sz w:val="22"/>
          <w:szCs w:val="22"/>
        </w:rPr>
        <w:t>.</w:t>
      </w:r>
    </w:p>
    <w:p w:rsidR="00A405CA" w:rsidRPr="00DE2F8C" w:rsidRDefault="00A405CA" w:rsidP="002A77F3">
      <w:pPr>
        <w:pStyle w:val="220"/>
        <w:shd w:val="clear" w:color="auto" w:fill="auto"/>
        <w:tabs>
          <w:tab w:val="left" w:pos="1276"/>
          <w:tab w:val="left" w:pos="3593"/>
        </w:tabs>
        <w:spacing w:before="0" w:after="0" w:line="240" w:lineRule="auto"/>
        <w:ind w:firstLine="709"/>
        <w:rPr>
          <w:b/>
          <w:color w:val="auto"/>
          <w:sz w:val="22"/>
          <w:szCs w:val="22"/>
        </w:rPr>
      </w:pPr>
      <w:bookmarkStart w:id="3" w:name="bookmark7"/>
    </w:p>
    <w:p w:rsidR="00A405CA" w:rsidRPr="00DE2F8C" w:rsidRDefault="00A405CA" w:rsidP="002A77F3">
      <w:pPr>
        <w:pStyle w:val="220"/>
        <w:numPr>
          <w:ilvl w:val="0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3593"/>
        </w:tabs>
        <w:spacing w:before="0" w:after="0" w:line="240" w:lineRule="auto"/>
        <w:ind w:left="0" w:firstLine="709"/>
        <w:jc w:val="center"/>
        <w:rPr>
          <w:b/>
          <w:color w:val="auto"/>
          <w:sz w:val="22"/>
          <w:szCs w:val="22"/>
        </w:rPr>
      </w:pPr>
      <w:r w:rsidRPr="00DE2F8C">
        <w:rPr>
          <w:b/>
          <w:color w:val="auto"/>
          <w:sz w:val="22"/>
          <w:szCs w:val="22"/>
        </w:rPr>
        <w:t>Права и обязанности Застройщика</w:t>
      </w:r>
    </w:p>
    <w:p w:rsidR="00A405CA" w:rsidRPr="00DE2F8C" w:rsidRDefault="009F6396" w:rsidP="004069A5">
      <w:pPr>
        <w:pStyle w:val="220"/>
        <w:numPr>
          <w:ilvl w:val="1"/>
          <w:numId w:val="20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 Застройщик обязан</w:t>
      </w:r>
      <w:r w:rsidR="00E7241D" w:rsidRPr="00DE2F8C">
        <w:rPr>
          <w:color w:val="auto"/>
          <w:sz w:val="22"/>
          <w:szCs w:val="22"/>
        </w:rPr>
        <w:t xml:space="preserve"> о</w:t>
      </w:r>
      <w:r w:rsidR="00A405CA" w:rsidRPr="00DE2F8C">
        <w:rPr>
          <w:color w:val="auto"/>
          <w:sz w:val="22"/>
          <w:szCs w:val="22"/>
        </w:rPr>
        <w:t>существить общее финансирован</w:t>
      </w:r>
      <w:r w:rsidR="00E7241D" w:rsidRPr="00DE2F8C">
        <w:rPr>
          <w:color w:val="auto"/>
          <w:sz w:val="22"/>
          <w:szCs w:val="22"/>
        </w:rPr>
        <w:t>ие и организацию строительства Объекта недвижимости</w:t>
      </w:r>
      <w:r w:rsidR="00A405CA" w:rsidRPr="00DE2F8C">
        <w:rPr>
          <w:color w:val="auto"/>
          <w:sz w:val="22"/>
          <w:szCs w:val="22"/>
        </w:rPr>
        <w:t xml:space="preserve"> в соответствии с дейст</w:t>
      </w:r>
      <w:r w:rsidR="00E7241D" w:rsidRPr="00DE2F8C">
        <w:rPr>
          <w:color w:val="auto"/>
          <w:sz w:val="22"/>
          <w:szCs w:val="22"/>
        </w:rPr>
        <w:t>вующими строительными нормами и правилами, а также</w:t>
      </w:r>
      <w:r w:rsidR="00A405CA" w:rsidRPr="00DE2F8C">
        <w:rPr>
          <w:color w:val="auto"/>
          <w:sz w:val="22"/>
          <w:szCs w:val="22"/>
        </w:rPr>
        <w:t xml:space="preserve"> проектной документацией.</w:t>
      </w:r>
    </w:p>
    <w:p w:rsidR="00E7241D" w:rsidRPr="00DE2F8C" w:rsidRDefault="004069A5" w:rsidP="004069A5">
      <w:pPr>
        <w:pStyle w:val="ad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DE2F8C">
        <w:rPr>
          <w:rFonts w:ascii="Arial" w:eastAsia="Arial" w:hAnsi="Arial" w:cs="Arial"/>
          <w:color w:val="auto"/>
          <w:sz w:val="22"/>
          <w:szCs w:val="22"/>
        </w:rPr>
        <w:t xml:space="preserve">Застройщик обязан </w:t>
      </w:r>
      <w:r w:rsidR="008F2818" w:rsidRPr="00DE2F8C">
        <w:rPr>
          <w:rFonts w:ascii="Arial" w:eastAsia="Arial" w:hAnsi="Arial" w:cs="Arial"/>
          <w:color w:val="auto"/>
          <w:sz w:val="22"/>
          <w:szCs w:val="22"/>
        </w:rPr>
        <w:t xml:space="preserve">в срок не позднее </w:t>
      </w:r>
      <w:r w:rsidR="008F2818">
        <w:rPr>
          <w:rFonts w:ascii="Arial" w:eastAsia="Arial" w:hAnsi="Arial" w:cs="Arial"/>
          <w:color w:val="auto"/>
          <w:sz w:val="22"/>
          <w:szCs w:val="22"/>
        </w:rPr>
        <w:t xml:space="preserve">1квартала </w:t>
      </w:r>
      <w:r w:rsidR="008F2818" w:rsidRPr="009B6953">
        <w:rPr>
          <w:rFonts w:ascii="Arial" w:eastAsia="Arial" w:hAnsi="Arial" w:cs="Arial"/>
          <w:color w:val="auto"/>
          <w:sz w:val="22"/>
          <w:szCs w:val="22"/>
        </w:rPr>
        <w:t>2026</w:t>
      </w:r>
      <w:r w:rsidR="008F2818" w:rsidRPr="00DE2F8C">
        <w:rPr>
          <w:rFonts w:ascii="Arial" w:eastAsia="Arial" w:hAnsi="Arial" w:cs="Arial"/>
          <w:color w:val="auto"/>
          <w:sz w:val="22"/>
          <w:szCs w:val="22"/>
        </w:rPr>
        <w:t xml:space="preserve"> года </w:t>
      </w:r>
      <w:r w:rsidRPr="00DE2F8C">
        <w:rPr>
          <w:rFonts w:ascii="Arial" w:eastAsia="Arial" w:hAnsi="Arial" w:cs="Arial"/>
          <w:color w:val="auto"/>
          <w:sz w:val="22"/>
          <w:szCs w:val="22"/>
        </w:rPr>
        <w:t>п</w:t>
      </w:r>
      <w:r w:rsidR="00E7241D" w:rsidRPr="00DE2F8C">
        <w:rPr>
          <w:rFonts w:ascii="Arial" w:eastAsia="Arial" w:hAnsi="Arial" w:cs="Arial"/>
          <w:color w:val="auto"/>
          <w:sz w:val="22"/>
          <w:szCs w:val="22"/>
        </w:rPr>
        <w:t>олучить разрешение на ввод в эксплуата</w:t>
      </w:r>
      <w:r w:rsidR="001C4A67" w:rsidRPr="00DE2F8C">
        <w:rPr>
          <w:rFonts w:ascii="Arial" w:eastAsia="Arial" w:hAnsi="Arial" w:cs="Arial"/>
          <w:color w:val="auto"/>
          <w:sz w:val="22"/>
          <w:szCs w:val="22"/>
        </w:rPr>
        <w:t>цию Объекта недвижимости</w:t>
      </w:r>
      <w:r w:rsidR="00E7241D" w:rsidRPr="00DE2F8C">
        <w:rPr>
          <w:rFonts w:ascii="Arial" w:eastAsia="Arial" w:hAnsi="Arial" w:cs="Arial"/>
          <w:color w:val="auto"/>
          <w:sz w:val="22"/>
          <w:szCs w:val="22"/>
        </w:rPr>
        <w:t xml:space="preserve">. </w:t>
      </w:r>
    </w:p>
    <w:p w:rsidR="00A405CA" w:rsidRPr="00DE2F8C" w:rsidRDefault="00E7241D" w:rsidP="004069A5">
      <w:pPr>
        <w:pStyle w:val="220"/>
        <w:numPr>
          <w:ilvl w:val="1"/>
          <w:numId w:val="20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Застройщик обязан в</w:t>
      </w:r>
      <w:r w:rsidR="001C4A67" w:rsidRPr="00DE2F8C">
        <w:rPr>
          <w:color w:val="auto"/>
          <w:sz w:val="22"/>
          <w:szCs w:val="22"/>
        </w:rPr>
        <w:t xml:space="preserve"> </w:t>
      </w:r>
      <w:r w:rsidR="008F2818">
        <w:rPr>
          <w:color w:val="auto"/>
          <w:sz w:val="22"/>
          <w:szCs w:val="22"/>
        </w:rPr>
        <w:t>срок не позднее 21.09.2026 года</w:t>
      </w:r>
      <w:r w:rsidR="001C4A67" w:rsidRPr="00DE2F8C">
        <w:rPr>
          <w:color w:val="auto"/>
          <w:sz w:val="22"/>
          <w:szCs w:val="22"/>
        </w:rPr>
        <w:t xml:space="preserve"> </w:t>
      </w:r>
      <w:r w:rsidR="00A405CA" w:rsidRPr="00DE2F8C">
        <w:rPr>
          <w:color w:val="auto"/>
          <w:sz w:val="22"/>
          <w:szCs w:val="22"/>
        </w:rPr>
        <w:t>передать Участнику (при условии оплаты последним договорной ц</w:t>
      </w:r>
      <w:r w:rsidR="003E5C93" w:rsidRPr="00DE2F8C">
        <w:rPr>
          <w:color w:val="auto"/>
          <w:sz w:val="22"/>
          <w:szCs w:val="22"/>
        </w:rPr>
        <w:t>ены) по акту приема-</w:t>
      </w:r>
      <w:r w:rsidRPr="00DE2F8C">
        <w:rPr>
          <w:color w:val="auto"/>
          <w:sz w:val="22"/>
          <w:szCs w:val="22"/>
        </w:rPr>
        <w:t>передачи О</w:t>
      </w:r>
      <w:r w:rsidR="00A405CA" w:rsidRPr="00DE2F8C">
        <w:rPr>
          <w:color w:val="auto"/>
          <w:sz w:val="22"/>
          <w:szCs w:val="22"/>
        </w:rPr>
        <w:t xml:space="preserve">бъект долевого строительства, а также документы, необходимые для регистрации Участником права собственности на </w:t>
      </w:r>
      <w:r w:rsidRPr="00DE2F8C">
        <w:rPr>
          <w:color w:val="auto"/>
          <w:sz w:val="22"/>
          <w:szCs w:val="22"/>
        </w:rPr>
        <w:t>О</w:t>
      </w:r>
      <w:r w:rsidR="00A405CA" w:rsidRPr="00DE2F8C">
        <w:rPr>
          <w:color w:val="auto"/>
          <w:sz w:val="22"/>
          <w:szCs w:val="22"/>
        </w:rPr>
        <w:t>бъект долевого строительства.</w:t>
      </w:r>
    </w:p>
    <w:p w:rsidR="00A405CA" w:rsidRPr="00DE2F8C" w:rsidRDefault="00E7241D" w:rsidP="002A77F3">
      <w:pPr>
        <w:pStyle w:val="220"/>
        <w:numPr>
          <w:ilvl w:val="1"/>
          <w:numId w:val="20"/>
        </w:numPr>
        <w:shd w:val="clear" w:color="auto" w:fill="auto"/>
        <w:tabs>
          <w:tab w:val="left" w:pos="1207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В случае, если строительство О</w:t>
      </w:r>
      <w:r w:rsidR="00A405CA" w:rsidRPr="00DE2F8C">
        <w:rPr>
          <w:color w:val="auto"/>
          <w:sz w:val="22"/>
          <w:szCs w:val="22"/>
        </w:rPr>
        <w:t>бъекта недвижимости будет завершено ранее предусмотренного договором срока, Застройщ</w:t>
      </w:r>
      <w:r w:rsidRPr="00DE2F8C">
        <w:rPr>
          <w:color w:val="auto"/>
          <w:sz w:val="22"/>
          <w:szCs w:val="22"/>
        </w:rPr>
        <w:t>ик имеет право начать передачу О</w:t>
      </w:r>
      <w:r w:rsidR="00A405CA" w:rsidRPr="00DE2F8C">
        <w:rPr>
          <w:color w:val="auto"/>
          <w:sz w:val="22"/>
          <w:szCs w:val="22"/>
        </w:rPr>
        <w:t>бъекта долевого строительства</w:t>
      </w:r>
      <w:r w:rsidR="00EA0CCD" w:rsidRPr="00DE2F8C">
        <w:rPr>
          <w:color w:val="auto"/>
          <w:sz w:val="22"/>
          <w:szCs w:val="22"/>
        </w:rPr>
        <w:t xml:space="preserve"> после надлежащего уведомления У</w:t>
      </w:r>
      <w:r w:rsidR="00A405CA" w:rsidRPr="00DE2F8C">
        <w:rPr>
          <w:color w:val="auto"/>
          <w:sz w:val="22"/>
          <w:szCs w:val="22"/>
        </w:rPr>
        <w:t>частника.</w:t>
      </w:r>
    </w:p>
    <w:p w:rsidR="00A405CA" w:rsidRPr="00DE2F8C" w:rsidRDefault="00A405CA" w:rsidP="002A77F3">
      <w:pPr>
        <w:pStyle w:val="220"/>
        <w:numPr>
          <w:ilvl w:val="1"/>
          <w:numId w:val="20"/>
        </w:numPr>
        <w:shd w:val="clear" w:color="auto" w:fill="auto"/>
        <w:tabs>
          <w:tab w:val="left" w:pos="1100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При уклонении Участника от подписания акта </w:t>
      </w:r>
      <w:r w:rsidR="00EA0CCD" w:rsidRPr="00DE2F8C">
        <w:rPr>
          <w:color w:val="auto"/>
          <w:sz w:val="22"/>
          <w:szCs w:val="22"/>
        </w:rPr>
        <w:t>приема-передачи или при отказе У</w:t>
      </w:r>
      <w:r w:rsidRPr="00DE2F8C">
        <w:rPr>
          <w:color w:val="auto"/>
          <w:sz w:val="22"/>
          <w:szCs w:val="22"/>
        </w:rPr>
        <w:t>частника от его подписания, при условии полного и надлежащего исполнения Застройщиком</w:t>
      </w:r>
      <w:r w:rsidR="00E7241D" w:rsidRPr="00DE2F8C">
        <w:rPr>
          <w:color w:val="auto"/>
          <w:sz w:val="22"/>
          <w:szCs w:val="22"/>
        </w:rPr>
        <w:t xml:space="preserve"> своих обязательств, Застройщик</w:t>
      </w:r>
      <w:r w:rsidRPr="00DE2F8C">
        <w:rPr>
          <w:color w:val="auto"/>
          <w:sz w:val="22"/>
          <w:szCs w:val="22"/>
        </w:rPr>
        <w:t xml:space="preserve"> в порядке, установленном законом, вправе составит</w:t>
      </w:r>
      <w:r w:rsidR="00E7241D" w:rsidRPr="00DE2F8C">
        <w:rPr>
          <w:color w:val="auto"/>
          <w:sz w:val="22"/>
          <w:szCs w:val="22"/>
        </w:rPr>
        <w:t>ь односторонний акт о передаче О</w:t>
      </w:r>
      <w:r w:rsidRPr="00DE2F8C">
        <w:rPr>
          <w:color w:val="auto"/>
          <w:sz w:val="22"/>
          <w:szCs w:val="22"/>
        </w:rPr>
        <w:t xml:space="preserve">бъекта долевого строительства. </w:t>
      </w:r>
      <w:r w:rsidR="00E7241D" w:rsidRPr="00DE2F8C">
        <w:rPr>
          <w:color w:val="auto"/>
          <w:sz w:val="22"/>
          <w:szCs w:val="22"/>
        </w:rPr>
        <w:t>При этом риск случайной гибели О</w:t>
      </w:r>
      <w:r w:rsidRPr="00DE2F8C">
        <w:rPr>
          <w:color w:val="auto"/>
          <w:sz w:val="22"/>
          <w:szCs w:val="22"/>
        </w:rPr>
        <w:t xml:space="preserve">бъекта долевого строительства признается перешедшим к Участнику со дня составления </w:t>
      </w:r>
      <w:r w:rsidR="00E7241D" w:rsidRPr="00DE2F8C">
        <w:rPr>
          <w:color w:val="auto"/>
          <w:sz w:val="22"/>
          <w:szCs w:val="22"/>
        </w:rPr>
        <w:t>одностороннего акта о передаче О</w:t>
      </w:r>
      <w:r w:rsidRPr="00DE2F8C">
        <w:rPr>
          <w:color w:val="auto"/>
          <w:sz w:val="22"/>
          <w:szCs w:val="22"/>
        </w:rPr>
        <w:t>бъекта долевого с</w:t>
      </w:r>
      <w:r w:rsidR="00E7241D" w:rsidRPr="00DE2F8C">
        <w:rPr>
          <w:color w:val="auto"/>
          <w:sz w:val="22"/>
          <w:szCs w:val="22"/>
        </w:rPr>
        <w:t>троительства. Бремя содержания О</w:t>
      </w:r>
      <w:r w:rsidRPr="00DE2F8C">
        <w:rPr>
          <w:color w:val="auto"/>
          <w:sz w:val="22"/>
          <w:szCs w:val="22"/>
        </w:rPr>
        <w:t>бъекта долевого строительства, в том числе расход</w:t>
      </w:r>
      <w:r w:rsidR="00E7241D" w:rsidRPr="00DE2F8C">
        <w:rPr>
          <w:color w:val="auto"/>
          <w:sz w:val="22"/>
          <w:szCs w:val="22"/>
        </w:rPr>
        <w:t>ы по эксплуатации и управлению О</w:t>
      </w:r>
      <w:r w:rsidRPr="00DE2F8C">
        <w:rPr>
          <w:color w:val="auto"/>
          <w:sz w:val="22"/>
          <w:szCs w:val="22"/>
        </w:rPr>
        <w:t>бъектом долевого строительства, оплате ком</w:t>
      </w:r>
      <w:r w:rsidR="002A77F3" w:rsidRPr="00DE2F8C">
        <w:rPr>
          <w:color w:val="auto"/>
          <w:sz w:val="22"/>
          <w:szCs w:val="22"/>
        </w:rPr>
        <w:t>мунальных услуг возлагаются на У</w:t>
      </w:r>
      <w:r w:rsidRPr="00DE2F8C">
        <w:rPr>
          <w:color w:val="auto"/>
          <w:sz w:val="22"/>
          <w:szCs w:val="22"/>
        </w:rPr>
        <w:t>частника с момента оформления Застройщиком одностороннего акта.</w:t>
      </w:r>
    </w:p>
    <w:p w:rsidR="00A405CA" w:rsidRPr="00DE2F8C" w:rsidRDefault="00A405CA" w:rsidP="002A77F3">
      <w:pPr>
        <w:pStyle w:val="220"/>
        <w:shd w:val="clear" w:color="auto" w:fill="auto"/>
        <w:tabs>
          <w:tab w:val="left" w:pos="0"/>
          <w:tab w:val="left" w:pos="1276"/>
        </w:tabs>
        <w:spacing w:before="0" w:after="0" w:line="240" w:lineRule="auto"/>
        <w:ind w:firstLine="709"/>
        <w:rPr>
          <w:rStyle w:val="fontstyle01"/>
          <w:rFonts w:ascii="Arial" w:hAnsi="Arial"/>
          <w:color w:val="auto"/>
        </w:rPr>
      </w:pPr>
      <w:r w:rsidRPr="00DE2F8C">
        <w:rPr>
          <w:b/>
          <w:color w:val="auto"/>
          <w:sz w:val="22"/>
          <w:szCs w:val="22"/>
        </w:rPr>
        <w:t>5.6.</w:t>
      </w:r>
      <w:r w:rsidRPr="00DE2F8C">
        <w:rPr>
          <w:rStyle w:val="fontstyle01"/>
          <w:rFonts w:ascii="Arial" w:hAnsi="Arial"/>
          <w:color w:val="auto"/>
        </w:rPr>
        <w:t>За обусловленную Догово</w:t>
      </w:r>
      <w:r w:rsidR="006A7C86" w:rsidRPr="00DE2F8C">
        <w:rPr>
          <w:rStyle w:val="fontstyle01"/>
          <w:rFonts w:ascii="Arial" w:hAnsi="Arial"/>
          <w:color w:val="auto"/>
        </w:rPr>
        <w:t xml:space="preserve">ром цену Застройщик выполняет </w:t>
      </w:r>
      <w:r w:rsidRPr="00DE2F8C">
        <w:rPr>
          <w:rStyle w:val="fontstyle01"/>
          <w:rFonts w:ascii="Arial" w:hAnsi="Arial"/>
          <w:color w:val="auto"/>
        </w:rPr>
        <w:t>следующие работы</w:t>
      </w:r>
      <w:r w:rsidR="00CB3937" w:rsidRPr="00DE2F8C">
        <w:rPr>
          <w:rStyle w:val="fontstyle01"/>
          <w:rFonts w:ascii="Arial" w:hAnsi="Arial"/>
          <w:color w:val="auto"/>
        </w:rPr>
        <w:t xml:space="preserve"> в Квартире</w:t>
      </w:r>
      <w:r w:rsidRPr="00DE2F8C">
        <w:rPr>
          <w:rStyle w:val="fontstyle01"/>
          <w:rFonts w:ascii="Arial" w:hAnsi="Arial"/>
          <w:color w:val="auto"/>
        </w:rPr>
        <w:t xml:space="preserve">: </w:t>
      </w:r>
    </w:p>
    <w:p w:rsidR="006724EF" w:rsidRPr="00C87563" w:rsidRDefault="006724EF" w:rsidP="006724EF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Style w:val="fontstyle01"/>
          <w:rFonts w:ascii="Arial" w:eastAsia="Arial" w:hAnsi="Arial" w:cs="Arial"/>
          <w:color w:val="auto"/>
        </w:rPr>
      </w:pPr>
      <w:r w:rsidRPr="00C87563">
        <w:rPr>
          <w:rStyle w:val="fontstyle01"/>
          <w:rFonts w:ascii="Arial" w:eastAsia="Arial" w:hAnsi="Arial" w:cs="Arial"/>
          <w:color w:val="auto"/>
        </w:rPr>
        <w:t>- Установку временной входной неутепленной металлической двери, которая, с точки зрения потребительской ценности товара и работ по монтажу, предназначена исключительно для изоляции помещений Квартиры от мест общего пользования в Объекте недвижимости на период производства отделочных (ремонтных) работ. С учетом указанного назначения товарно-материальных ценностей, временная входная неутепленная металлическая дверь после проведения отделочных (ремонтных) работ подлежит замене Участником на иную дверь по его усмотрению за счет собственных средств, не включенных в стоимость настоящего Договора, без компенсаций со стороны Застройщика. Допускается наличие на временной входной двери трещин, сколов, царапин, потёртостей, отслоений облицовочного материала, наличие посторонних частиц и загрязнений на материале покрытий двери, а также иных недостатков, не оказывающих влияние на возможность использования временной входной двери по назначению, указанному в настоящем пункте Договора;</w:t>
      </w:r>
    </w:p>
    <w:p w:rsidR="00431037" w:rsidRPr="00DE2F8C" w:rsidRDefault="00431037" w:rsidP="002A77F3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Style w:val="fontstyle01"/>
          <w:rFonts w:ascii="Arial" w:eastAsia="Arial" w:hAnsi="Arial" w:cs="Arial"/>
          <w:color w:val="auto"/>
        </w:rPr>
      </w:pPr>
      <w:r w:rsidRPr="00C87563">
        <w:rPr>
          <w:rStyle w:val="fontstyle01"/>
          <w:rFonts w:ascii="Arial" w:eastAsia="Arial" w:hAnsi="Arial" w:cs="Arial"/>
          <w:color w:val="auto"/>
        </w:rPr>
        <w:t>- Установку оконных конструкций в соответствии с проектом. Проектом не предусмотрена возможность замены оконных и витражных профилей или их дополнительное утепление, в том числе и после ввода объекта в эксплуатацию. Регулировка окон, в случае необходимости</w:t>
      </w:r>
      <w:r w:rsidRPr="00A30485">
        <w:rPr>
          <w:rStyle w:val="fontstyle01"/>
          <w:rFonts w:ascii="Arial" w:eastAsia="Arial" w:hAnsi="Arial" w:cs="Arial"/>
          <w:color w:val="auto"/>
        </w:rPr>
        <w:t xml:space="preserve"> </w:t>
      </w:r>
      <w:r w:rsidRPr="00C87563">
        <w:rPr>
          <w:rStyle w:val="fontstyle01"/>
          <w:rFonts w:ascii="Arial" w:eastAsia="Arial" w:hAnsi="Arial" w:cs="Arial"/>
          <w:color w:val="auto"/>
        </w:rPr>
        <w:t>производиться Застройщиком бесплатно, в течение 3 месяцев, с момента подписания акта-приема передачи, в рамках гарантийного обслуживания, не является дефектом и основанием отказа от подписания Участником акта приема-передачи квартиры. Гарантия на конструкции распространяется при условии регулярного технического обслуживания изделий, которое подразумевает по собой предоставляемые производителем услуги, которые проводятся на регулярной основе 2 раза в год. Комплекс работ по обслуживанию окон включает проверку всех элементов конструкции, смазку уплотнителей и механизмов открывания, а также ремонт и замену вышедших из строя элементов фурнитуры</w:t>
      </w:r>
      <w:r w:rsidR="00E7241D" w:rsidRPr="00C87563">
        <w:rPr>
          <w:rStyle w:val="fontstyle01"/>
          <w:rFonts w:ascii="Arial" w:eastAsia="Arial" w:hAnsi="Arial" w:cs="Arial"/>
          <w:color w:val="auto"/>
        </w:rPr>
        <w:t>. Оконные конструкции с панорамным остеклением устанавливаются в случаях, если указанный вид остекления предусмотрен проектной документацией на строительство Объекта долевого строительства</w:t>
      </w:r>
      <w:r w:rsidRPr="00C87563">
        <w:rPr>
          <w:rStyle w:val="fontstyle01"/>
          <w:rFonts w:ascii="Arial" w:eastAsia="Arial" w:hAnsi="Arial" w:cs="Arial"/>
          <w:color w:val="auto"/>
        </w:rPr>
        <w:t>;</w:t>
      </w:r>
    </w:p>
    <w:p w:rsidR="00431037" w:rsidRPr="00C87563" w:rsidRDefault="00431037" w:rsidP="002A77F3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Style w:val="fontstyle01"/>
          <w:rFonts w:ascii="Arial" w:eastAsia="Arial" w:hAnsi="Arial" w:cs="Arial"/>
          <w:color w:val="auto"/>
        </w:rPr>
      </w:pPr>
      <w:r w:rsidRPr="00C87563">
        <w:rPr>
          <w:rStyle w:val="fontstyle01"/>
          <w:rFonts w:ascii="Arial" w:eastAsia="Arial" w:hAnsi="Arial" w:cs="Arial"/>
          <w:color w:val="auto"/>
        </w:rPr>
        <w:t>- Установку газового котл</w:t>
      </w:r>
      <w:r w:rsidR="00A8326B" w:rsidRPr="00C87563">
        <w:rPr>
          <w:rStyle w:val="fontstyle01"/>
          <w:rFonts w:ascii="Arial" w:eastAsia="Arial" w:hAnsi="Arial" w:cs="Arial"/>
          <w:color w:val="auto"/>
        </w:rPr>
        <w:t>а для поквартирного отопления;</w:t>
      </w:r>
    </w:p>
    <w:p w:rsidR="00431037" w:rsidRPr="00C87563" w:rsidRDefault="00431037" w:rsidP="002A77F3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Style w:val="fontstyle01"/>
          <w:rFonts w:ascii="Arial" w:eastAsia="Arial" w:hAnsi="Arial" w:cs="Arial"/>
          <w:color w:val="auto"/>
        </w:rPr>
      </w:pPr>
      <w:r w:rsidRPr="00C87563">
        <w:rPr>
          <w:rStyle w:val="fontstyle01"/>
          <w:rFonts w:ascii="Arial" w:eastAsia="Arial" w:hAnsi="Arial" w:cs="Arial"/>
          <w:color w:val="auto"/>
        </w:rPr>
        <w:t>- Установку стояков холодной воды и канализации;</w:t>
      </w:r>
    </w:p>
    <w:p w:rsidR="00431037" w:rsidRPr="00C87563" w:rsidRDefault="00431037" w:rsidP="002A77F3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Style w:val="fontstyle01"/>
          <w:rFonts w:ascii="Arial" w:eastAsia="Arial" w:hAnsi="Arial" w:cs="Arial"/>
          <w:color w:val="auto"/>
        </w:rPr>
      </w:pPr>
      <w:r w:rsidRPr="00C87563">
        <w:rPr>
          <w:rStyle w:val="fontstyle01"/>
          <w:rFonts w:ascii="Arial" w:eastAsia="Arial" w:hAnsi="Arial" w:cs="Arial"/>
          <w:color w:val="auto"/>
        </w:rPr>
        <w:t>- Установку приборов учета расхода: холодной воды, газа, электроэнергии (прибор учета расхода электроэнергии</w:t>
      </w:r>
      <w:r w:rsidR="00A8326B" w:rsidRPr="00C87563">
        <w:rPr>
          <w:rStyle w:val="fontstyle01"/>
          <w:rFonts w:ascii="Arial" w:eastAsia="Arial" w:hAnsi="Arial" w:cs="Arial"/>
          <w:color w:val="auto"/>
        </w:rPr>
        <w:t xml:space="preserve"> установлен в этажном щитке);</w:t>
      </w:r>
    </w:p>
    <w:p w:rsidR="00431037" w:rsidRPr="00C87563" w:rsidRDefault="00431037" w:rsidP="002A77F3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Style w:val="fontstyle01"/>
          <w:rFonts w:ascii="Arial" w:eastAsia="Arial" w:hAnsi="Arial" w:cs="Arial"/>
          <w:color w:val="auto"/>
        </w:rPr>
      </w:pPr>
      <w:r w:rsidRPr="00C87563">
        <w:rPr>
          <w:rStyle w:val="fontstyle01"/>
          <w:rFonts w:ascii="Arial" w:eastAsia="Arial" w:hAnsi="Arial" w:cs="Arial"/>
          <w:color w:val="auto"/>
        </w:rPr>
        <w:t>- Монтаж систем</w:t>
      </w:r>
      <w:r w:rsidR="006A7C86" w:rsidRPr="00C87563">
        <w:rPr>
          <w:rStyle w:val="fontstyle01"/>
          <w:rFonts w:ascii="Arial" w:eastAsia="Arial" w:hAnsi="Arial" w:cs="Arial"/>
          <w:color w:val="auto"/>
        </w:rPr>
        <w:t>ы</w:t>
      </w:r>
      <w:r w:rsidRPr="00C87563">
        <w:rPr>
          <w:rStyle w:val="fontstyle01"/>
          <w:rFonts w:ascii="Arial" w:eastAsia="Arial" w:hAnsi="Arial" w:cs="Arial"/>
          <w:color w:val="auto"/>
        </w:rPr>
        <w:t xml:space="preserve"> поквартирного отопления (разводка отопления по квартире из полимерных материалов) и газоснабжения;</w:t>
      </w:r>
    </w:p>
    <w:p w:rsidR="00431037" w:rsidRPr="00C87563" w:rsidRDefault="00431037" w:rsidP="002A77F3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Style w:val="fontstyle01"/>
          <w:rFonts w:ascii="Arial" w:eastAsia="Arial" w:hAnsi="Arial" w:cs="Arial"/>
          <w:color w:val="auto"/>
        </w:rPr>
      </w:pPr>
      <w:r w:rsidRPr="00C87563">
        <w:rPr>
          <w:rStyle w:val="fontstyle01"/>
          <w:rFonts w:ascii="Arial" w:eastAsia="Arial" w:hAnsi="Arial" w:cs="Arial"/>
          <w:color w:val="auto"/>
        </w:rPr>
        <w:t xml:space="preserve">- Монтаж системы электроснабжения </w:t>
      </w:r>
      <w:r w:rsidR="00C87563" w:rsidRPr="00C87563">
        <w:rPr>
          <w:rStyle w:val="fontstyle01"/>
          <w:rFonts w:ascii="Arial" w:eastAsia="Arial" w:hAnsi="Arial" w:cs="Arial"/>
          <w:color w:val="auto"/>
        </w:rPr>
        <w:t>по квартире;</w:t>
      </w:r>
    </w:p>
    <w:p w:rsidR="00431037" w:rsidRPr="00C87563" w:rsidRDefault="00431037" w:rsidP="002A77F3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Style w:val="fontstyle01"/>
          <w:rFonts w:ascii="Arial" w:eastAsia="Arial" w:hAnsi="Arial" w:cs="Arial"/>
          <w:color w:val="auto"/>
        </w:rPr>
      </w:pPr>
      <w:r w:rsidRPr="00C87563">
        <w:rPr>
          <w:rStyle w:val="fontstyle01"/>
          <w:rFonts w:ascii="Arial" w:eastAsia="Arial" w:hAnsi="Arial" w:cs="Arial"/>
          <w:color w:val="auto"/>
        </w:rPr>
        <w:t xml:space="preserve">- Стяжку пола (кроме </w:t>
      </w:r>
      <w:r w:rsidR="00C87563" w:rsidRPr="00C87563">
        <w:rPr>
          <w:rStyle w:val="fontstyle01"/>
          <w:rFonts w:ascii="Arial" w:eastAsia="Arial" w:hAnsi="Arial" w:cs="Arial"/>
          <w:color w:val="auto"/>
        </w:rPr>
        <w:t>лоджии, балкона).</w:t>
      </w:r>
    </w:p>
    <w:p w:rsidR="009325A3" w:rsidRPr="00C87563" w:rsidRDefault="009325A3" w:rsidP="002A77F3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C87563">
        <w:rPr>
          <w:rFonts w:ascii="Arial" w:eastAsia="Arial" w:hAnsi="Arial" w:cs="Arial"/>
          <w:b/>
          <w:bCs/>
          <w:color w:val="auto"/>
          <w:sz w:val="22"/>
          <w:szCs w:val="22"/>
        </w:rPr>
        <w:t>5.6.1.</w:t>
      </w:r>
      <w:r w:rsidRPr="00C87563">
        <w:rPr>
          <w:rFonts w:ascii="Arial" w:eastAsia="Arial" w:hAnsi="Arial" w:cs="Arial"/>
          <w:color w:val="auto"/>
          <w:sz w:val="22"/>
          <w:szCs w:val="22"/>
        </w:rPr>
        <w:t xml:space="preserve"> Застройщик не производит следующие работы</w:t>
      </w:r>
      <w:r w:rsidR="00CB3937" w:rsidRPr="00C87563">
        <w:rPr>
          <w:rFonts w:ascii="Arial" w:eastAsia="Arial" w:hAnsi="Arial" w:cs="Arial"/>
          <w:color w:val="auto"/>
          <w:sz w:val="22"/>
          <w:szCs w:val="22"/>
        </w:rPr>
        <w:t xml:space="preserve"> в Квартире</w:t>
      </w:r>
      <w:r w:rsidRPr="00C87563">
        <w:rPr>
          <w:rFonts w:ascii="Arial" w:eastAsia="Arial" w:hAnsi="Arial" w:cs="Arial"/>
          <w:color w:val="auto"/>
          <w:sz w:val="22"/>
          <w:szCs w:val="22"/>
        </w:rPr>
        <w:t>:</w:t>
      </w:r>
    </w:p>
    <w:p w:rsidR="009325A3" w:rsidRPr="00C87563" w:rsidRDefault="00A8326B" w:rsidP="002A77F3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C87563">
        <w:rPr>
          <w:rFonts w:ascii="Arial" w:eastAsia="Arial" w:hAnsi="Arial" w:cs="Arial"/>
          <w:color w:val="auto"/>
          <w:sz w:val="22"/>
          <w:szCs w:val="22"/>
        </w:rPr>
        <w:t xml:space="preserve">- </w:t>
      </w:r>
      <w:r w:rsidR="009325A3" w:rsidRPr="00C87563">
        <w:rPr>
          <w:rFonts w:ascii="Arial" w:eastAsia="Arial" w:hAnsi="Arial" w:cs="Arial"/>
          <w:color w:val="auto"/>
          <w:sz w:val="22"/>
          <w:szCs w:val="22"/>
        </w:rPr>
        <w:t>Оштукатуривание внутренних поверхностей;</w:t>
      </w:r>
    </w:p>
    <w:p w:rsidR="009325A3" w:rsidRPr="00C87563" w:rsidRDefault="00A8326B" w:rsidP="002A77F3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C87563">
        <w:rPr>
          <w:rFonts w:ascii="Arial" w:eastAsia="Arial" w:hAnsi="Arial" w:cs="Arial"/>
          <w:color w:val="auto"/>
          <w:sz w:val="22"/>
          <w:szCs w:val="22"/>
        </w:rPr>
        <w:t xml:space="preserve">- </w:t>
      </w:r>
      <w:r w:rsidR="009325A3" w:rsidRPr="00C87563">
        <w:rPr>
          <w:rFonts w:ascii="Arial" w:eastAsia="Arial" w:hAnsi="Arial" w:cs="Arial"/>
          <w:color w:val="auto"/>
          <w:sz w:val="22"/>
          <w:szCs w:val="22"/>
        </w:rPr>
        <w:t>Улучшенную отделку стен, полов и потолков;</w:t>
      </w:r>
    </w:p>
    <w:p w:rsidR="009325A3" w:rsidRPr="00C87563" w:rsidRDefault="00A8326B" w:rsidP="002A77F3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C87563">
        <w:rPr>
          <w:rFonts w:ascii="Arial" w:eastAsia="Arial" w:hAnsi="Arial" w:cs="Arial"/>
          <w:color w:val="auto"/>
          <w:sz w:val="22"/>
          <w:szCs w:val="22"/>
        </w:rPr>
        <w:t xml:space="preserve">- </w:t>
      </w:r>
      <w:r w:rsidR="009325A3" w:rsidRPr="00C87563">
        <w:rPr>
          <w:rFonts w:ascii="Arial" w:eastAsia="Arial" w:hAnsi="Arial" w:cs="Arial"/>
          <w:color w:val="auto"/>
          <w:sz w:val="22"/>
          <w:szCs w:val="22"/>
        </w:rPr>
        <w:t>Оклейку обоев, устройство напольных покрытий;</w:t>
      </w:r>
    </w:p>
    <w:p w:rsidR="009325A3" w:rsidRPr="00C87563" w:rsidRDefault="00C87563" w:rsidP="002A77F3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C87563">
        <w:rPr>
          <w:rFonts w:ascii="Arial" w:eastAsia="Arial" w:hAnsi="Arial" w:cs="Arial"/>
          <w:color w:val="auto"/>
          <w:sz w:val="22"/>
          <w:szCs w:val="22"/>
        </w:rPr>
        <w:t>Установку и подключение осветительных приборов, сантехнического оборудования (люстр, ванн, компактов, раковин, смесителей, разводки горячей и холодной воды и т.п.)</w:t>
      </w:r>
      <w:r w:rsidR="009325A3" w:rsidRPr="00C87563">
        <w:rPr>
          <w:rFonts w:ascii="Arial" w:eastAsia="Arial" w:hAnsi="Arial" w:cs="Arial"/>
          <w:color w:val="auto"/>
          <w:sz w:val="22"/>
          <w:szCs w:val="22"/>
        </w:rPr>
        <w:t>;</w:t>
      </w:r>
    </w:p>
    <w:p w:rsidR="006A7C86" w:rsidRPr="00C87563" w:rsidRDefault="009325A3" w:rsidP="002A77F3">
      <w:pPr>
        <w:tabs>
          <w:tab w:val="left" w:pos="0"/>
          <w:tab w:val="left" w:pos="1090"/>
          <w:tab w:val="left" w:pos="1276"/>
        </w:tabs>
        <w:spacing w:line="245" w:lineRule="exact"/>
        <w:ind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C87563">
        <w:rPr>
          <w:rFonts w:ascii="Arial" w:eastAsia="Arial" w:hAnsi="Arial" w:cs="Arial"/>
          <w:color w:val="auto"/>
          <w:sz w:val="22"/>
          <w:szCs w:val="22"/>
        </w:rPr>
        <w:t xml:space="preserve">- Установку встроенных шкафов, антресолей, подоконных досок, внутренних </w:t>
      </w:r>
      <w:r w:rsidR="00E7241D" w:rsidRPr="00C87563">
        <w:rPr>
          <w:rFonts w:ascii="Arial" w:eastAsia="Arial" w:hAnsi="Arial" w:cs="Arial"/>
          <w:color w:val="auto"/>
          <w:sz w:val="22"/>
          <w:szCs w:val="22"/>
        </w:rPr>
        <w:t>д</w:t>
      </w:r>
      <w:r w:rsidRPr="00C87563">
        <w:rPr>
          <w:rFonts w:ascii="Arial" w:eastAsia="Arial" w:hAnsi="Arial" w:cs="Arial"/>
          <w:color w:val="auto"/>
          <w:sz w:val="22"/>
          <w:szCs w:val="22"/>
        </w:rPr>
        <w:t xml:space="preserve">верных блоков, газовой плиты. </w:t>
      </w:r>
    </w:p>
    <w:p w:rsidR="00A8326B" w:rsidRPr="00C87563" w:rsidRDefault="00EE3D9C" w:rsidP="002A77F3">
      <w:pPr>
        <w:tabs>
          <w:tab w:val="left" w:pos="0"/>
          <w:tab w:val="left" w:pos="1090"/>
          <w:tab w:val="left" w:pos="1276"/>
        </w:tabs>
        <w:spacing w:line="245" w:lineRule="exact"/>
        <w:ind w:firstLine="709"/>
        <w:jc w:val="both"/>
        <w:rPr>
          <w:rFonts w:ascii="Arial" w:eastAsia="Arial" w:hAnsi="Arial" w:cs="Arial"/>
          <w:bCs/>
          <w:iCs/>
          <w:color w:val="auto"/>
          <w:sz w:val="22"/>
          <w:szCs w:val="22"/>
        </w:rPr>
      </w:pPr>
      <w:r w:rsidRPr="00C87563">
        <w:rPr>
          <w:rFonts w:ascii="Arial" w:eastAsia="Arial" w:hAnsi="Arial" w:cs="Arial"/>
          <w:b/>
          <w:bCs/>
          <w:iCs/>
          <w:color w:val="auto"/>
          <w:sz w:val="22"/>
          <w:szCs w:val="22"/>
        </w:rPr>
        <w:t>5.6.2.</w:t>
      </w:r>
      <w:r w:rsidR="00A8326B"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>После ввода в эксплуатацию Объекта недвижимости Застройщик за дополнительную плату по заявке Участника оказывает услуги по предоставлению контейнера для вывоза строительного мусора стоимостью 109,52</w:t>
      </w:r>
      <w:r w:rsidR="006A7C86"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 руб. за 1 кв.м.</w:t>
      </w:r>
      <w:r w:rsidR="00A8326B"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 площади жилого/нежилого помещения (разовый платеж).</w:t>
      </w:r>
    </w:p>
    <w:p w:rsidR="00A8326B" w:rsidRPr="00C87563" w:rsidRDefault="00A8326B" w:rsidP="002A77F3">
      <w:pPr>
        <w:tabs>
          <w:tab w:val="left" w:pos="0"/>
          <w:tab w:val="left" w:pos="1090"/>
          <w:tab w:val="left" w:pos="1276"/>
        </w:tabs>
        <w:spacing w:line="245" w:lineRule="exact"/>
        <w:ind w:firstLine="709"/>
        <w:jc w:val="both"/>
        <w:rPr>
          <w:rFonts w:ascii="Arial" w:eastAsia="Arial" w:hAnsi="Arial" w:cs="Arial"/>
          <w:bCs/>
          <w:iCs/>
          <w:color w:val="auto"/>
          <w:sz w:val="22"/>
          <w:szCs w:val="22"/>
        </w:rPr>
      </w:pPr>
      <w:r w:rsidRPr="00C87563">
        <w:rPr>
          <w:rFonts w:ascii="Arial" w:eastAsia="Arial" w:hAnsi="Arial" w:cs="Arial"/>
          <w:b/>
          <w:bCs/>
          <w:iCs/>
          <w:color w:val="auto"/>
          <w:sz w:val="22"/>
          <w:szCs w:val="22"/>
        </w:rPr>
        <w:t>5.6.3.</w:t>
      </w:r>
      <w:r w:rsidR="00EF4183"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>В соответствии с ч. 14 ст. 161 Жилищного кодекса Российской Федерации д</w:t>
      </w:r>
      <w:r w:rsidR="005F375D"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о заключения </w:t>
      </w:r>
      <w:r w:rsidR="00EF4183"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>д</w:t>
      </w:r>
      <w:r w:rsidR="005F375D"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>оговора управления многоква</w:t>
      </w:r>
      <w:r w:rsidR="002A2F71"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ртирным домом между Участником </w:t>
      </w:r>
      <w:r w:rsidR="00EF4183"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>и у</w:t>
      </w:r>
      <w:r w:rsidR="005F375D"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>правляющей организацией, отобранной по результатам открытого конкурса, управление многоквартирным домом (Объектом недвижимости)</w:t>
      </w:r>
      <w:r w:rsidR="00EF4183"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 осуществляется у</w:t>
      </w:r>
      <w:r w:rsidR="005F375D"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>правляющей организацией, с которой Зас</w:t>
      </w:r>
      <w:r w:rsidR="002A2F71"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тройщиком не позднее чем через 5 (пять) дней со дня получения разрешения на ввод в эксплуатацию Объекта недвижимости заключается </w:t>
      </w:r>
      <w:r w:rsidR="00EF4183"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>д</w:t>
      </w:r>
      <w:r w:rsidR="005F375D"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>оговор управления многоквартирным домом</w:t>
      </w:r>
      <w:r w:rsidR="002A2F71"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>, предусматривающий</w:t>
      </w:r>
      <w:r w:rsidR="000D03EF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 </w:t>
      </w:r>
      <w:r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следующие </w:t>
      </w:r>
      <w:r w:rsidR="00EF4183"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>виды услуг</w:t>
      </w:r>
      <w:r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: </w:t>
      </w:r>
    </w:p>
    <w:p w:rsidR="00A8326B" w:rsidRPr="00C87563" w:rsidRDefault="00A8326B" w:rsidP="002A77F3">
      <w:pPr>
        <w:tabs>
          <w:tab w:val="left" w:pos="0"/>
          <w:tab w:val="left" w:pos="1090"/>
          <w:tab w:val="left" w:pos="1276"/>
        </w:tabs>
        <w:ind w:firstLine="709"/>
        <w:jc w:val="both"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  <w:r w:rsidRPr="00C87563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 xml:space="preserve">- Охрана территории многоквартирного жилого дома – 3,14 </w:t>
      </w:r>
      <w:r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>руб./месяц за 1 м</w:t>
      </w:r>
      <w:r w:rsidRPr="00C87563">
        <w:rPr>
          <w:rFonts w:ascii="Arial" w:eastAsia="Arial" w:hAnsi="Arial" w:cs="Arial"/>
          <w:bCs/>
          <w:iCs/>
          <w:color w:val="auto"/>
          <w:sz w:val="22"/>
          <w:szCs w:val="22"/>
          <w:vertAlign w:val="superscript"/>
        </w:rPr>
        <w:t>2</w:t>
      </w:r>
      <w:r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 площади жилого/нежилого помещения</w:t>
      </w:r>
      <w:r w:rsidRPr="00C87563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;</w:t>
      </w:r>
    </w:p>
    <w:p w:rsidR="00A8326B" w:rsidRPr="00C87563" w:rsidRDefault="00A8326B" w:rsidP="002A77F3">
      <w:pPr>
        <w:tabs>
          <w:tab w:val="left" w:pos="0"/>
          <w:tab w:val="left" w:pos="1090"/>
          <w:tab w:val="left" w:pos="1276"/>
        </w:tabs>
        <w:ind w:firstLine="709"/>
        <w:jc w:val="both"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  <w:r w:rsidRPr="00C87563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- Техническое обслуживание и ремонт системы видеонаблюдения - 186 руб./</w:t>
      </w:r>
      <w:r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>месяц за жилое/нежилое помещение</w:t>
      </w:r>
      <w:r w:rsidRPr="00C87563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;</w:t>
      </w:r>
    </w:p>
    <w:p w:rsidR="00A8326B" w:rsidRPr="00C87563" w:rsidRDefault="00A8326B" w:rsidP="002A77F3">
      <w:pPr>
        <w:tabs>
          <w:tab w:val="left" w:pos="0"/>
          <w:tab w:val="left" w:pos="1090"/>
          <w:tab w:val="left" w:pos="1276"/>
        </w:tabs>
        <w:ind w:firstLine="709"/>
        <w:jc w:val="both"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  <w:r w:rsidRPr="00C87563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- Техническое обслуживание и ремонт системы домофонизации – 140,38 руб./</w:t>
      </w:r>
      <w:r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>месяц за жилое помещение</w:t>
      </w:r>
      <w:r w:rsidRPr="00C87563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;</w:t>
      </w:r>
    </w:p>
    <w:p w:rsidR="00A8326B" w:rsidRPr="00C87563" w:rsidRDefault="00A8326B" w:rsidP="00EF4183">
      <w:pPr>
        <w:tabs>
          <w:tab w:val="left" w:pos="0"/>
          <w:tab w:val="left" w:pos="1086"/>
          <w:tab w:val="left" w:pos="1276"/>
        </w:tabs>
        <w:ind w:firstLine="709"/>
        <w:jc w:val="both"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  <w:r w:rsidRPr="00C87563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- Механизированная уборка снега в зимний период (с</w:t>
      </w:r>
      <w:r w:rsidR="00E119B0" w:rsidRPr="00C87563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 xml:space="preserve"> 01.11 по 30.04 ежегодно) – 1,14</w:t>
      </w:r>
      <w:r w:rsidRPr="00C87563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 xml:space="preserve"> руб.</w:t>
      </w:r>
      <w:r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 /месяц за 1 м</w:t>
      </w:r>
      <w:r w:rsidRPr="00C87563">
        <w:rPr>
          <w:rFonts w:ascii="Arial" w:eastAsia="Arial" w:hAnsi="Arial" w:cs="Arial"/>
          <w:bCs/>
          <w:iCs/>
          <w:color w:val="auto"/>
          <w:sz w:val="22"/>
          <w:szCs w:val="22"/>
          <w:vertAlign w:val="superscript"/>
        </w:rPr>
        <w:t>2</w:t>
      </w:r>
      <w:r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 пл</w:t>
      </w:r>
      <w:r w:rsidR="00EF4183" w:rsidRPr="00C87563">
        <w:rPr>
          <w:rFonts w:ascii="Arial" w:eastAsia="Arial" w:hAnsi="Arial" w:cs="Arial"/>
          <w:bCs/>
          <w:iCs/>
          <w:color w:val="auto"/>
          <w:sz w:val="22"/>
          <w:szCs w:val="22"/>
        </w:rPr>
        <w:t>ощади жилого/нежилого помещения.</w:t>
      </w:r>
    </w:p>
    <w:p w:rsidR="00A405CA" w:rsidRPr="00DE2F8C" w:rsidRDefault="009325A3" w:rsidP="00BD4749">
      <w:pPr>
        <w:tabs>
          <w:tab w:val="left" w:pos="0"/>
          <w:tab w:val="left" w:pos="1090"/>
          <w:tab w:val="left" w:pos="1276"/>
        </w:tabs>
        <w:spacing w:line="245" w:lineRule="exact"/>
        <w:ind w:firstLine="709"/>
        <w:jc w:val="both"/>
        <w:rPr>
          <w:color w:val="auto"/>
          <w:sz w:val="22"/>
          <w:szCs w:val="22"/>
        </w:rPr>
      </w:pPr>
      <w:r w:rsidRPr="00C87563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5.7</w:t>
      </w:r>
      <w:r w:rsidR="00D13A5C" w:rsidRPr="00C87563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.</w:t>
      </w:r>
      <w:r w:rsidR="00A405CA" w:rsidRPr="00DE2F8C">
        <w:rPr>
          <w:color w:val="auto"/>
          <w:sz w:val="22"/>
          <w:szCs w:val="22"/>
        </w:rPr>
        <w:t xml:space="preserve">  </w:t>
      </w:r>
      <w:r w:rsidR="00A405CA" w:rsidRPr="0006668A">
        <w:rPr>
          <w:color w:val="auto"/>
          <w:sz w:val="22"/>
          <w:szCs w:val="22"/>
        </w:rPr>
        <w:t xml:space="preserve">Застройщик вправе без получения согласования Участника вносить любые изменения в проектную документацию на строительство </w:t>
      </w:r>
      <w:r w:rsidR="00CD2FB1" w:rsidRPr="0006668A">
        <w:rPr>
          <w:color w:val="auto"/>
          <w:sz w:val="22"/>
          <w:szCs w:val="22"/>
        </w:rPr>
        <w:t>Объекта недвижимости</w:t>
      </w:r>
      <w:r w:rsidR="00A405CA" w:rsidRPr="0006668A">
        <w:rPr>
          <w:color w:val="auto"/>
          <w:sz w:val="22"/>
          <w:szCs w:val="22"/>
        </w:rPr>
        <w:t>, в том числе</w:t>
      </w:r>
      <w:r w:rsidR="00CD2FB1" w:rsidRPr="0006668A">
        <w:rPr>
          <w:color w:val="auto"/>
          <w:sz w:val="22"/>
          <w:szCs w:val="22"/>
        </w:rPr>
        <w:t>:</w:t>
      </w:r>
      <w:r w:rsidR="00A405CA" w:rsidRPr="0006668A">
        <w:rPr>
          <w:color w:val="auto"/>
          <w:sz w:val="22"/>
          <w:szCs w:val="22"/>
        </w:rPr>
        <w:t xml:space="preserve"> изменение </w:t>
      </w:r>
      <w:r w:rsidR="00CD2FB1" w:rsidRPr="0006668A">
        <w:rPr>
          <w:color w:val="auto"/>
          <w:sz w:val="22"/>
          <w:szCs w:val="22"/>
        </w:rPr>
        <w:t>его этажности, количества</w:t>
      </w:r>
      <w:r w:rsidR="00A405CA" w:rsidRPr="0006668A">
        <w:rPr>
          <w:color w:val="auto"/>
          <w:sz w:val="22"/>
          <w:szCs w:val="22"/>
        </w:rPr>
        <w:t xml:space="preserve"> квартир и нежилых помещений в нем, изменение площади Объекта </w:t>
      </w:r>
      <w:r w:rsidR="00CD2FB1" w:rsidRPr="0006668A">
        <w:rPr>
          <w:color w:val="auto"/>
          <w:sz w:val="22"/>
          <w:szCs w:val="22"/>
        </w:rPr>
        <w:t>недвижимости, изменение</w:t>
      </w:r>
      <w:r w:rsidR="00E66A06" w:rsidRPr="0006668A">
        <w:rPr>
          <w:color w:val="auto"/>
          <w:sz w:val="22"/>
          <w:szCs w:val="22"/>
        </w:rPr>
        <w:t xml:space="preserve"> его технико-экон</w:t>
      </w:r>
      <w:r w:rsidR="00CD2FB1" w:rsidRPr="0006668A">
        <w:rPr>
          <w:color w:val="auto"/>
          <w:sz w:val="22"/>
          <w:szCs w:val="22"/>
        </w:rPr>
        <w:t>омических показателей; изменение</w:t>
      </w:r>
      <w:r w:rsidR="00E66A06" w:rsidRPr="0006668A">
        <w:rPr>
          <w:color w:val="auto"/>
          <w:sz w:val="22"/>
          <w:szCs w:val="22"/>
        </w:rPr>
        <w:t xml:space="preserve"> площади земельного участка под застройку Объекта недв</w:t>
      </w:r>
      <w:r w:rsidR="00CD2FB1" w:rsidRPr="0006668A">
        <w:rPr>
          <w:color w:val="auto"/>
          <w:sz w:val="22"/>
          <w:szCs w:val="22"/>
        </w:rPr>
        <w:t>ижимости (в том числе увеличение</w:t>
      </w:r>
      <w:r w:rsidR="00E66A06" w:rsidRPr="0006668A">
        <w:rPr>
          <w:color w:val="auto"/>
          <w:sz w:val="22"/>
          <w:szCs w:val="22"/>
        </w:rPr>
        <w:t xml:space="preserve"> площад</w:t>
      </w:r>
      <w:r w:rsidR="00CD2FB1" w:rsidRPr="0006668A">
        <w:rPr>
          <w:color w:val="auto"/>
          <w:sz w:val="22"/>
          <w:szCs w:val="22"/>
        </w:rPr>
        <w:t>и земельного участка), изменение</w:t>
      </w:r>
      <w:r w:rsidR="00E66A06" w:rsidRPr="0006668A">
        <w:rPr>
          <w:color w:val="auto"/>
          <w:sz w:val="22"/>
          <w:szCs w:val="22"/>
        </w:rPr>
        <w:t xml:space="preserve"> кадастрового номера земельного участка</w:t>
      </w:r>
      <w:r w:rsidR="00CD2FB1" w:rsidRPr="0006668A">
        <w:rPr>
          <w:color w:val="auto"/>
          <w:sz w:val="22"/>
          <w:szCs w:val="22"/>
        </w:rPr>
        <w:t>. Изменения указанных условий</w:t>
      </w:r>
      <w:r w:rsidR="00A405CA" w:rsidRPr="0006668A">
        <w:rPr>
          <w:color w:val="auto"/>
          <w:sz w:val="22"/>
          <w:szCs w:val="22"/>
        </w:rPr>
        <w:t xml:space="preserve"> не признаются Сторонами изменениями существенных условий договора и не являются основанием для расторжен</w:t>
      </w:r>
      <w:r w:rsidR="00CD2FB1" w:rsidRPr="0006668A">
        <w:rPr>
          <w:color w:val="auto"/>
          <w:sz w:val="22"/>
          <w:szCs w:val="22"/>
        </w:rPr>
        <w:t>ия настоящего Д</w:t>
      </w:r>
      <w:r w:rsidR="00A405CA" w:rsidRPr="0006668A">
        <w:rPr>
          <w:color w:val="auto"/>
          <w:sz w:val="22"/>
          <w:szCs w:val="22"/>
        </w:rPr>
        <w:t>оговора.</w:t>
      </w:r>
    </w:p>
    <w:p w:rsidR="00A405CA" w:rsidRPr="00DE2F8C" w:rsidRDefault="009325A3" w:rsidP="002A77F3">
      <w:pPr>
        <w:pStyle w:val="2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b/>
          <w:color w:val="auto"/>
          <w:sz w:val="22"/>
          <w:szCs w:val="22"/>
        </w:rPr>
        <w:t>5.</w:t>
      </w:r>
      <w:r w:rsidR="00BD4749">
        <w:rPr>
          <w:b/>
          <w:color w:val="auto"/>
          <w:sz w:val="22"/>
          <w:szCs w:val="22"/>
        </w:rPr>
        <w:t>8</w:t>
      </w:r>
      <w:r w:rsidR="00A405CA" w:rsidRPr="00DE2F8C">
        <w:rPr>
          <w:b/>
          <w:color w:val="auto"/>
          <w:sz w:val="22"/>
          <w:szCs w:val="22"/>
        </w:rPr>
        <w:t xml:space="preserve">. </w:t>
      </w:r>
      <w:r w:rsidR="00A405CA" w:rsidRPr="00DE2F8C">
        <w:rPr>
          <w:color w:val="auto"/>
          <w:sz w:val="22"/>
          <w:szCs w:val="22"/>
        </w:rPr>
        <w:tab/>
        <w:t>Застройщик вправе отказать</w:t>
      </w:r>
      <w:r w:rsidR="00CD2FB1" w:rsidRPr="00DE2F8C">
        <w:rPr>
          <w:color w:val="auto"/>
          <w:sz w:val="22"/>
          <w:szCs w:val="22"/>
        </w:rPr>
        <w:t>ся</w:t>
      </w:r>
      <w:r w:rsidR="00A405CA" w:rsidRPr="00DE2F8C">
        <w:rPr>
          <w:color w:val="auto"/>
          <w:sz w:val="22"/>
          <w:szCs w:val="22"/>
        </w:rPr>
        <w:t xml:space="preserve"> от проведения гарантийных работ или снять с себя дальнейшие гарантийные обязательства при выявлении:</w:t>
      </w:r>
    </w:p>
    <w:p w:rsidR="00A405CA" w:rsidRPr="00DE2F8C" w:rsidRDefault="00A405CA" w:rsidP="002A77F3">
      <w:pPr>
        <w:pStyle w:val="2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•</w:t>
      </w:r>
      <w:r w:rsidRPr="00DE2F8C">
        <w:rPr>
          <w:color w:val="auto"/>
          <w:sz w:val="22"/>
          <w:szCs w:val="22"/>
        </w:rPr>
        <w:tab/>
      </w:r>
      <w:r w:rsidR="00CD2FB1" w:rsidRPr="00DE2F8C">
        <w:rPr>
          <w:color w:val="auto"/>
          <w:sz w:val="22"/>
          <w:szCs w:val="22"/>
        </w:rPr>
        <w:t>повреждений О</w:t>
      </w:r>
      <w:r w:rsidRPr="00DE2F8C">
        <w:rPr>
          <w:color w:val="auto"/>
          <w:sz w:val="22"/>
          <w:szCs w:val="22"/>
        </w:rPr>
        <w:t>бъекта долевого строительства из-за воздействия на него природных явлений, таких как пожар, наводнение, ветер, землетрясение, молния и т.п.</w:t>
      </w:r>
      <w:r w:rsidR="00CD2FB1" w:rsidRPr="00DE2F8C">
        <w:rPr>
          <w:color w:val="auto"/>
          <w:sz w:val="22"/>
          <w:szCs w:val="22"/>
        </w:rPr>
        <w:t>;</w:t>
      </w:r>
    </w:p>
    <w:p w:rsidR="00A405CA" w:rsidRPr="00DE2F8C" w:rsidRDefault="00CD2FB1" w:rsidP="002A77F3">
      <w:pPr>
        <w:pStyle w:val="2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•</w:t>
      </w:r>
      <w:r w:rsidRPr="00DE2F8C">
        <w:rPr>
          <w:color w:val="auto"/>
          <w:sz w:val="22"/>
          <w:szCs w:val="22"/>
        </w:rPr>
        <w:tab/>
        <w:t>дефектов (недостатков), являющих</w:t>
      </w:r>
      <w:r w:rsidR="00A405CA" w:rsidRPr="00DE2F8C">
        <w:rPr>
          <w:color w:val="auto"/>
          <w:sz w:val="22"/>
          <w:szCs w:val="22"/>
        </w:rPr>
        <w:t>ся следстви</w:t>
      </w:r>
      <w:r w:rsidRPr="00DE2F8C">
        <w:rPr>
          <w:color w:val="auto"/>
          <w:sz w:val="22"/>
          <w:szCs w:val="22"/>
        </w:rPr>
        <w:t>ем естественного износа О</w:t>
      </w:r>
      <w:r w:rsidR="00A405CA" w:rsidRPr="00DE2F8C">
        <w:rPr>
          <w:color w:val="auto"/>
          <w:sz w:val="22"/>
          <w:szCs w:val="22"/>
        </w:rPr>
        <w:t>бъекта долевого строительства;</w:t>
      </w:r>
    </w:p>
    <w:p w:rsidR="00A405CA" w:rsidRPr="00DE2F8C" w:rsidRDefault="00CD2FB1" w:rsidP="002A77F3">
      <w:pPr>
        <w:pStyle w:val="2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•</w:t>
      </w:r>
      <w:r w:rsidRPr="00DE2F8C">
        <w:rPr>
          <w:color w:val="auto"/>
          <w:sz w:val="22"/>
          <w:szCs w:val="22"/>
        </w:rPr>
        <w:tab/>
        <w:t>дефектов, являющихся</w:t>
      </w:r>
      <w:r w:rsidR="00A405CA" w:rsidRPr="00DE2F8C">
        <w:rPr>
          <w:color w:val="auto"/>
          <w:sz w:val="22"/>
          <w:szCs w:val="22"/>
        </w:rPr>
        <w:t xml:space="preserve"> следствием нар</w:t>
      </w:r>
      <w:r w:rsidRPr="00DE2F8C">
        <w:rPr>
          <w:color w:val="auto"/>
          <w:sz w:val="22"/>
          <w:szCs w:val="22"/>
        </w:rPr>
        <w:t>ушения в процессе эксплуатации О</w:t>
      </w:r>
      <w:r w:rsidR="00A405CA" w:rsidRPr="00DE2F8C">
        <w:rPr>
          <w:color w:val="auto"/>
          <w:sz w:val="22"/>
          <w:szCs w:val="22"/>
        </w:rPr>
        <w:t>бъекта долевого строительства требований технических регламентов, градостроительных регламентов, иных нормативных актов, регулирующих процесс эксплуатации;</w:t>
      </w:r>
    </w:p>
    <w:p w:rsidR="00A405CA" w:rsidRPr="00DE2F8C" w:rsidRDefault="00A405CA" w:rsidP="002A77F3">
      <w:pPr>
        <w:pStyle w:val="2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•</w:t>
      </w:r>
      <w:r w:rsidRPr="00DE2F8C">
        <w:rPr>
          <w:color w:val="auto"/>
          <w:sz w:val="22"/>
          <w:szCs w:val="22"/>
        </w:rPr>
        <w:tab/>
        <w:t xml:space="preserve">дефектов в результате перепланировки </w:t>
      </w:r>
      <w:r w:rsidR="00CD2FB1" w:rsidRPr="00DE2F8C">
        <w:rPr>
          <w:color w:val="auto"/>
          <w:sz w:val="22"/>
          <w:szCs w:val="22"/>
        </w:rPr>
        <w:t>О</w:t>
      </w:r>
      <w:r w:rsidRPr="00DE2F8C">
        <w:rPr>
          <w:color w:val="auto"/>
          <w:sz w:val="22"/>
          <w:szCs w:val="22"/>
        </w:rPr>
        <w:t>бъе</w:t>
      </w:r>
      <w:r w:rsidR="00CD2FB1" w:rsidRPr="00DE2F8C">
        <w:rPr>
          <w:color w:val="auto"/>
          <w:sz w:val="22"/>
          <w:szCs w:val="22"/>
        </w:rPr>
        <w:t>кта долевого строительства</w:t>
      </w:r>
      <w:r w:rsidRPr="00DE2F8C">
        <w:rPr>
          <w:color w:val="auto"/>
          <w:sz w:val="22"/>
          <w:szCs w:val="22"/>
        </w:rPr>
        <w:t xml:space="preserve"> (изменение его конфигурации, требующее внесения изменения в проектную документацию</w:t>
      </w:r>
      <w:r w:rsidR="00CD2FB1" w:rsidRPr="00DE2F8C">
        <w:rPr>
          <w:color w:val="auto"/>
          <w:sz w:val="22"/>
          <w:szCs w:val="22"/>
        </w:rPr>
        <w:t xml:space="preserve">, </w:t>
      </w:r>
      <w:r w:rsidRPr="00DE2F8C">
        <w:rPr>
          <w:color w:val="auto"/>
          <w:sz w:val="22"/>
          <w:szCs w:val="22"/>
        </w:rPr>
        <w:t>технический паспорт на</w:t>
      </w:r>
      <w:r w:rsidR="00CD2FB1" w:rsidRPr="00DE2F8C">
        <w:rPr>
          <w:color w:val="auto"/>
          <w:sz w:val="22"/>
          <w:szCs w:val="22"/>
        </w:rPr>
        <w:t xml:space="preserve"> О</w:t>
      </w:r>
      <w:r w:rsidRPr="00DE2F8C">
        <w:rPr>
          <w:color w:val="auto"/>
          <w:sz w:val="22"/>
          <w:szCs w:val="22"/>
        </w:rPr>
        <w:t>бъект долевого строительства), проведенной без согласования с Застройщиком;</w:t>
      </w:r>
    </w:p>
    <w:p w:rsidR="00A405CA" w:rsidRPr="00DE2F8C" w:rsidRDefault="00A405CA" w:rsidP="002A77F3">
      <w:pPr>
        <w:pStyle w:val="2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•</w:t>
      </w:r>
      <w:r w:rsidRPr="00DE2F8C">
        <w:rPr>
          <w:color w:val="auto"/>
          <w:sz w:val="22"/>
          <w:szCs w:val="22"/>
        </w:rPr>
        <w:tab/>
        <w:t>дефектов в результате переобо</w:t>
      </w:r>
      <w:r w:rsidR="00CD2FB1" w:rsidRPr="00DE2F8C">
        <w:rPr>
          <w:color w:val="auto"/>
          <w:sz w:val="22"/>
          <w:szCs w:val="22"/>
        </w:rPr>
        <w:t>рудования и/или переустройства О</w:t>
      </w:r>
      <w:r w:rsidRPr="00DE2F8C">
        <w:rPr>
          <w:color w:val="auto"/>
          <w:sz w:val="22"/>
          <w:szCs w:val="22"/>
        </w:rPr>
        <w:t>бъекта долевого строительства (установка,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</w:t>
      </w:r>
      <w:r w:rsidR="003E5C93" w:rsidRPr="00DE2F8C">
        <w:rPr>
          <w:color w:val="auto"/>
          <w:sz w:val="22"/>
          <w:szCs w:val="22"/>
        </w:rPr>
        <w:t>ия в проектную документацию по О</w:t>
      </w:r>
      <w:r w:rsidRPr="00DE2F8C">
        <w:rPr>
          <w:color w:val="auto"/>
          <w:sz w:val="22"/>
          <w:szCs w:val="22"/>
        </w:rPr>
        <w:t>бъекту долевого строительства), переобору</w:t>
      </w:r>
      <w:r w:rsidR="003E5C93" w:rsidRPr="00DE2F8C">
        <w:rPr>
          <w:color w:val="auto"/>
          <w:sz w:val="22"/>
          <w:szCs w:val="22"/>
        </w:rPr>
        <w:t>дования вентиляционной системы О</w:t>
      </w:r>
      <w:r w:rsidRPr="00DE2F8C">
        <w:rPr>
          <w:color w:val="auto"/>
          <w:sz w:val="22"/>
          <w:szCs w:val="22"/>
        </w:rPr>
        <w:t>бъекта</w:t>
      </w:r>
      <w:r w:rsidR="003E5C93" w:rsidRPr="00DE2F8C">
        <w:rPr>
          <w:color w:val="auto"/>
          <w:sz w:val="22"/>
          <w:szCs w:val="22"/>
        </w:rPr>
        <w:t xml:space="preserve"> долевого строительства</w:t>
      </w:r>
      <w:r w:rsidRPr="00DE2F8C">
        <w:rPr>
          <w:color w:val="auto"/>
          <w:sz w:val="22"/>
          <w:szCs w:val="22"/>
        </w:rPr>
        <w:t>, про</w:t>
      </w:r>
      <w:r w:rsidR="003E5C93" w:rsidRPr="00DE2F8C">
        <w:rPr>
          <w:color w:val="auto"/>
          <w:sz w:val="22"/>
          <w:szCs w:val="22"/>
        </w:rPr>
        <w:t>из</w:t>
      </w:r>
      <w:r w:rsidRPr="00DE2F8C">
        <w:rPr>
          <w:color w:val="auto"/>
          <w:sz w:val="22"/>
          <w:szCs w:val="22"/>
        </w:rPr>
        <w:t>веденного без согласования с Застройщиком;</w:t>
      </w:r>
    </w:p>
    <w:p w:rsidR="00A405CA" w:rsidRPr="00DE2F8C" w:rsidRDefault="00A405CA" w:rsidP="002A77F3">
      <w:pPr>
        <w:pStyle w:val="220"/>
        <w:shd w:val="clear" w:color="auto" w:fill="auto"/>
        <w:tabs>
          <w:tab w:val="left" w:pos="0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• дефектов в результате переустройства оконных конструкций</w:t>
      </w:r>
      <w:r w:rsidR="00AB2D20" w:rsidRPr="00DE2F8C">
        <w:rPr>
          <w:color w:val="auto"/>
          <w:sz w:val="22"/>
          <w:szCs w:val="22"/>
        </w:rPr>
        <w:t xml:space="preserve"> Объекта долевого строительства</w:t>
      </w:r>
      <w:r w:rsidRPr="00DE2F8C">
        <w:rPr>
          <w:color w:val="auto"/>
          <w:sz w:val="22"/>
          <w:szCs w:val="22"/>
        </w:rPr>
        <w:t>, про</w:t>
      </w:r>
      <w:r w:rsidR="003E5C93" w:rsidRPr="00DE2F8C">
        <w:rPr>
          <w:color w:val="auto"/>
          <w:sz w:val="22"/>
          <w:szCs w:val="22"/>
        </w:rPr>
        <w:t>из</w:t>
      </w:r>
      <w:r w:rsidRPr="00DE2F8C">
        <w:rPr>
          <w:color w:val="auto"/>
          <w:sz w:val="22"/>
          <w:szCs w:val="22"/>
        </w:rPr>
        <w:t>веденного без согласования с Застройщиком.</w:t>
      </w:r>
    </w:p>
    <w:p w:rsidR="00A405CA" w:rsidRPr="00DE2F8C" w:rsidRDefault="00A405CA" w:rsidP="002A77F3">
      <w:pPr>
        <w:pStyle w:val="220"/>
        <w:shd w:val="clear" w:color="auto" w:fill="auto"/>
        <w:tabs>
          <w:tab w:val="left" w:pos="0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</w:p>
    <w:p w:rsidR="00A405CA" w:rsidRPr="00DE2F8C" w:rsidRDefault="00A405CA" w:rsidP="002A77F3">
      <w:pPr>
        <w:pStyle w:val="220"/>
        <w:numPr>
          <w:ilvl w:val="0"/>
          <w:numId w:val="19"/>
        </w:numPr>
        <w:shd w:val="clear" w:color="auto" w:fill="auto"/>
        <w:tabs>
          <w:tab w:val="left" w:pos="0"/>
          <w:tab w:val="left" w:pos="851"/>
          <w:tab w:val="left" w:pos="993"/>
          <w:tab w:val="left" w:pos="1276"/>
        </w:tabs>
        <w:spacing w:before="0" w:after="0" w:line="240" w:lineRule="auto"/>
        <w:ind w:left="0" w:firstLine="709"/>
        <w:jc w:val="center"/>
        <w:rPr>
          <w:b/>
          <w:color w:val="auto"/>
          <w:sz w:val="22"/>
          <w:szCs w:val="22"/>
        </w:rPr>
      </w:pPr>
      <w:r w:rsidRPr="00DE2F8C">
        <w:rPr>
          <w:b/>
          <w:color w:val="auto"/>
          <w:sz w:val="22"/>
          <w:szCs w:val="22"/>
        </w:rPr>
        <w:t>Права и обязанности Участника</w:t>
      </w:r>
    </w:p>
    <w:p w:rsidR="00A405CA" w:rsidRPr="00DE2F8C" w:rsidRDefault="00AB2D20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081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 Участник обязуется в</w:t>
      </w:r>
      <w:r w:rsidR="00191FF1">
        <w:rPr>
          <w:color w:val="auto"/>
          <w:sz w:val="22"/>
          <w:szCs w:val="22"/>
        </w:rPr>
        <w:t xml:space="preserve"> </w:t>
      </w:r>
      <w:r w:rsidRPr="00DE2F8C">
        <w:rPr>
          <w:color w:val="auto"/>
          <w:sz w:val="22"/>
          <w:szCs w:val="22"/>
        </w:rPr>
        <w:t xml:space="preserve">порядке и </w:t>
      </w:r>
      <w:r w:rsidR="00A405CA" w:rsidRPr="00DE2F8C">
        <w:rPr>
          <w:color w:val="auto"/>
          <w:sz w:val="22"/>
          <w:szCs w:val="22"/>
        </w:rPr>
        <w:t>срок</w:t>
      </w:r>
      <w:r w:rsidRPr="00DE2F8C">
        <w:rPr>
          <w:color w:val="auto"/>
          <w:sz w:val="22"/>
          <w:szCs w:val="22"/>
        </w:rPr>
        <w:t>и</w:t>
      </w:r>
      <w:r w:rsidR="00A405CA" w:rsidRPr="00DE2F8C">
        <w:rPr>
          <w:color w:val="auto"/>
          <w:sz w:val="22"/>
          <w:szCs w:val="22"/>
        </w:rPr>
        <w:t>, указанн</w:t>
      </w:r>
      <w:r w:rsidRPr="00DE2F8C">
        <w:rPr>
          <w:color w:val="auto"/>
          <w:sz w:val="22"/>
          <w:szCs w:val="22"/>
        </w:rPr>
        <w:t xml:space="preserve">ые в п. 4.4 настоящего Договора, </w:t>
      </w:r>
      <w:r w:rsidR="00A405CA" w:rsidRPr="00DE2F8C">
        <w:rPr>
          <w:color w:val="auto"/>
          <w:sz w:val="22"/>
          <w:szCs w:val="22"/>
        </w:rPr>
        <w:t xml:space="preserve">оплатить Застройщику договорную цену </w:t>
      </w:r>
      <w:r w:rsidRPr="00DE2F8C">
        <w:rPr>
          <w:color w:val="auto"/>
          <w:sz w:val="22"/>
          <w:szCs w:val="22"/>
        </w:rPr>
        <w:t>и принять в собственность О</w:t>
      </w:r>
      <w:r w:rsidR="00A405CA" w:rsidRPr="00DE2F8C">
        <w:rPr>
          <w:color w:val="auto"/>
          <w:sz w:val="22"/>
          <w:szCs w:val="22"/>
        </w:rPr>
        <w:t>бъект долевог</w:t>
      </w:r>
      <w:r w:rsidRPr="00DE2F8C">
        <w:rPr>
          <w:color w:val="auto"/>
          <w:sz w:val="22"/>
          <w:szCs w:val="22"/>
        </w:rPr>
        <w:t>о строительства по акту приема-</w:t>
      </w:r>
      <w:r w:rsidR="00A405CA" w:rsidRPr="00DE2F8C">
        <w:rPr>
          <w:color w:val="auto"/>
          <w:sz w:val="22"/>
          <w:szCs w:val="22"/>
        </w:rPr>
        <w:t>передачи.</w:t>
      </w:r>
    </w:p>
    <w:p w:rsidR="00A405CA" w:rsidRPr="00DE2F8C" w:rsidRDefault="00AD7E36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076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Участник обязуется</w:t>
      </w:r>
      <w:r w:rsidR="00AB2D20" w:rsidRPr="00DE2F8C">
        <w:rPr>
          <w:color w:val="auto"/>
          <w:sz w:val="22"/>
          <w:szCs w:val="22"/>
        </w:rPr>
        <w:t xml:space="preserve"> в случае, если настоящим Д</w:t>
      </w:r>
      <w:r w:rsidR="00A405CA" w:rsidRPr="00DE2F8C">
        <w:rPr>
          <w:color w:val="auto"/>
          <w:sz w:val="22"/>
          <w:szCs w:val="22"/>
        </w:rPr>
        <w:t xml:space="preserve">оговором предусмотрена рассрочка по оплате </w:t>
      </w:r>
      <w:r w:rsidR="00AB2D20" w:rsidRPr="00DE2F8C">
        <w:rPr>
          <w:color w:val="auto"/>
          <w:sz w:val="22"/>
          <w:szCs w:val="22"/>
        </w:rPr>
        <w:t xml:space="preserve">договорной </w:t>
      </w:r>
      <w:r w:rsidR="00A405CA" w:rsidRPr="00DE2F8C">
        <w:rPr>
          <w:color w:val="auto"/>
          <w:sz w:val="22"/>
          <w:szCs w:val="22"/>
        </w:rPr>
        <w:t>цены, в срок не позднее 10 (десяти) рабочих дней с момента получения уведомле</w:t>
      </w:r>
      <w:r w:rsidR="00AB2D20" w:rsidRPr="00DE2F8C">
        <w:rPr>
          <w:color w:val="auto"/>
          <w:sz w:val="22"/>
          <w:szCs w:val="22"/>
        </w:rPr>
        <w:t xml:space="preserve">ния о завершении строительства Объекта недвижимости, </w:t>
      </w:r>
      <w:r w:rsidR="00A405CA" w:rsidRPr="00DE2F8C">
        <w:rPr>
          <w:color w:val="auto"/>
          <w:sz w:val="22"/>
          <w:szCs w:val="22"/>
        </w:rPr>
        <w:t xml:space="preserve">выполнить все </w:t>
      </w:r>
      <w:r w:rsidRPr="00DE2F8C">
        <w:rPr>
          <w:color w:val="auto"/>
          <w:sz w:val="22"/>
          <w:szCs w:val="22"/>
        </w:rPr>
        <w:t xml:space="preserve">свои </w:t>
      </w:r>
      <w:r w:rsidR="00A405CA" w:rsidRPr="00DE2F8C">
        <w:rPr>
          <w:color w:val="auto"/>
          <w:sz w:val="22"/>
          <w:szCs w:val="22"/>
        </w:rPr>
        <w:t>обязател</w:t>
      </w:r>
      <w:r w:rsidR="00AB2D20" w:rsidRPr="00DE2F8C">
        <w:rPr>
          <w:color w:val="auto"/>
          <w:sz w:val="22"/>
          <w:szCs w:val="22"/>
        </w:rPr>
        <w:t>ьства, установленные настоящим Договором, в</w:t>
      </w:r>
      <w:r w:rsidRPr="00DE2F8C">
        <w:rPr>
          <w:color w:val="auto"/>
          <w:sz w:val="22"/>
          <w:szCs w:val="22"/>
        </w:rPr>
        <w:t xml:space="preserve"> частности</w:t>
      </w:r>
      <w:r w:rsidR="00AB2D20" w:rsidRPr="00DE2F8C">
        <w:rPr>
          <w:color w:val="auto"/>
          <w:sz w:val="22"/>
          <w:szCs w:val="22"/>
        </w:rPr>
        <w:t xml:space="preserve"> пунктом </w:t>
      </w:r>
      <w:r w:rsidR="00A405CA" w:rsidRPr="00DE2F8C">
        <w:rPr>
          <w:color w:val="auto"/>
          <w:sz w:val="22"/>
          <w:szCs w:val="22"/>
        </w:rPr>
        <w:t xml:space="preserve">4.4. </w:t>
      </w:r>
      <w:r w:rsidR="00AB2D20" w:rsidRPr="00DE2F8C">
        <w:rPr>
          <w:color w:val="auto"/>
          <w:sz w:val="22"/>
          <w:szCs w:val="22"/>
        </w:rPr>
        <w:t>настоящего Д</w:t>
      </w:r>
      <w:r w:rsidR="00A405CA" w:rsidRPr="00DE2F8C">
        <w:rPr>
          <w:color w:val="auto"/>
          <w:sz w:val="22"/>
          <w:szCs w:val="22"/>
        </w:rPr>
        <w:t>оговора.</w:t>
      </w:r>
    </w:p>
    <w:p w:rsidR="00A405CA" w:rsidRPr="00DE2F8C" w:rsidRDefault="00AD7E36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072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Участник обязан о</w:t>
      </w:r>
      <w:r w:rsidR="00A405CA" w:rsidRPr="00DE2F8C">
        <w:rPr>
          <w:color w:val="auto"/>
          <w:sz w:val="22"/>
          <w:szCs w:val="22"/>
        </w:rPr>
        <w:t>плачивать расходы, связанные с регистрацией настоящего Договора, дополнительных соглашений к нему в части, касаемой Участника, а также расходы на изготовление технического и кадастрового паспорта.</w:t>
      </w:r>
    </w:p>
    <w:p w:rsidR="00A405CA" w:rsidRPr="00DE2F8C" w:rsidRDefault="00AD7E36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116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Участник обязуется о</w:t>
      </w:r>
      <w:r w:rsidR="00A405CA" w:rsidRPr="00DE2F8C">
        <w:rPr>
          <w:color w:val="auto"/>
          <w:sz w:val="22"/>
          <w:szCs w:val="22"/>
        </w:rPr>
        <w:t>плачивать:</w:t>
      </w:r>
    </w:p>
    <w:p w:rsidR="00A405CA" w:rsidRPr="00DE2F8C" w:rsidRDefault="00A405CA" w:rsidP="002A77F3">
      <w:pPr>
        <w:pStyle w:val="2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• расходы, связанные с проведением работ по</w:t>
      </w:r>
      <w:r w:rsidR="00AD7E36" w:rsidRPr="00DE2F8C">
        <w:rPr>
          <w:color w:val="auto"/>
          <w:sz w:val="22"/>
          <w:szCs w:val="22"/>
        </w:rPr>
        <w:t xml:space="preserve"> перепланировке/переустройству О</w:t>
      </w:r>
      <w:r w:rsidRPr="00DE2F8C">
        <w:rPr>
          <w:color w:val="auto"/>
          <w:sz w:val="22"/>
          <w:szCs w:val="22"/>
        </w:rPr>
        <w:t>бъекта долевого строительства, внесением изменений в исходно-разрешительную, проектную документацию, иные затраты, связанные с выполнением Застройщиком обязательств по</w:t>
      </w:r>
      <w:r w:rsidR="00AD7E36" w:rsidRPr="00DE2F8C">
        <w:rPr>
          <w:color w:val="auto"/>
          <w:sz w:val="22"/>
          <w:szCs w:val="22"/>
        </w:rPr>
        <w:t xml:space="preserve"> перепланировке/переустройству О</w:t>
      </w:r>
      <w:r w:rsidR="002968FC" w:rsidRPr="00DE2F8C">
        <w:rPr>
          <w:color w:val="auto"/>
          <w:sz w:val="22"/>
          <w:szCs w:val="22"/>
        </w:rPr>
        <w:t>бъекта долевого строительства</w:t>
      </w:r>
      <w:r w:rsidRPr="00DE2F8C">
        <w:rPr>
          <w:color w:val="auto"/>
          <w:sz w:val="22"/>
          <w:szCs w:val="22"/>
        </w:rPr>
        <w:t>;</w:t>
      </w:r>
    </w:p>
    <w:p w:rsidR="00A405CA" w:rsidRPr="00DE2F8C" w:rsidRDefault="00AD7E36" w:rsidP="002A77F3">
      <w:pPr>
        <w:pStyle w:val="2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• расходы на содержание О</w:t>
      </w:r>
      <w:r w:rsidR="00A405CA" w:rsidRPr="00DE2F8C">
        <w:rPr>
          <w:color w:val="auto"/>
          <w:sz w:val="22"/>
          <w:szCs w:val="22"/>
        </w:rPr>
        <w:t>бъ</w:t>
      </w:r>
      <w:r w:rsidRPr="00DE2F8C">
        <w:rPr>
          <w:color w:val="auto"/>
          <w:sz w:val="22"/>
          <w:szCs w:val="22"/>
        </w:rPr>
        <w:t>екта долевого строительства, коммунальные платежи</w:t>
      </w:r>
      <w:r w:rsidR="00A405CA" w:rsidRPr="00DE2F8C">
        <w:rPr>
          <w:color w:val="auto"/>
          <w:sz w:val="22"/>
          <w:szCs w:val="22"/>
        </w:rPr>
        <w:t>, с момента подп</w:t>
      </w:r>
      <w:r w:rsidRPr="00DE2F8C">
        <w:rPr>
          <w:color w:val="auto"/>
          <w:sz w:val="22"/>
          <w:szCs w:val="22"/>
        </w:rPr>
        <w:t>исания акта приема-передачи Объекта долевого строительства</w:t>
      </w:r>
      <w:r w:rsidR="00A405CA" w:rsidRPr="00DE2F8C">
        <w:rPr>
          <w:color w:val="auto"/>
          <w:sz w:val="22"/>
          <w:szCs w:val="22"/>
        </w:rPr>
        <w:t>.</w:t>
      </w:r>
    </w:p>
    <w:p w:rsidR="00A405CA" w:rsidRPr="00DE2F8C" w:rsidRDefault="00AD7E36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081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 Участник обязуется п</w:t>
      </w:r>
      <w:r w:rsidR="00A405CA" w:rsidRPr="00DE2F8C">
        <w:rPr>
          <w:color w:val="auto"/>
          <w:sz w:val="22"/>
          <w:szCs w:val="22"/>
        </w:rPr>
        <w:t xml:space="preserve">исьменно сообщать Застройщику об изменении своих паспортных данных, места жительства, контактной информации (номера телефона, почтового адреса) в течение 5 (пяти) </w:t>
      </w:r>
      <w:r w:rsidRPr="00DE2F8C">
        <w:rPr>
          <w:color w:val="auto"/>
          <w:sz w:val="22"/>
          <w:szCs w:val="22"/>
        </w:rPr>
        <w:t xml:space="preserve">рабочих </w:t>
      </w:r>
      <w:r w:rsidR="00A405CA" w:rsidRPr="00DE2F8C">
        <w:rPr>
          <w:color w:val="auto"/>
          <w:sz w:val="22"/>
          <w:szCs w:val="22"/>
        </w:rPr>
        <w:t>дней с момента возникновения таких изменений.</w:t>
      </w:r>
    </w:p>
    <w:p w:rsidR="00E93467" w:rsidRPr="00DE2F8C" w:rsidRDefault="00AD7E36" w:rsidP="00AD7E36">
      <w:pPr>
        <w:pStyle w:val="220"/>
        <w:numPr>
          <w:ilvl w:val="1"/>
          <w:numId w:val="19"/>
        </w:numPr>
        <w:shd w:val="clear" w:color="auto" w:fill="auto"/>
        <w:tabs>
          <w:tab w:val="left" w:pos="1116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Участник вправе т</w:t>
      </w:r>
      <w:r w:rsidR="00A405CA" w:rsidRPr="00DE2F8C">
        <w:rPr>
          <w:color w:val="auto"/>
          <w:sz w:val="22"/>
          <w:szCs w:val="22"/>
        </w:rPr>
        <w:t>ребовать исполнения Застройщиком обяз</w:t>
      </w:r>
      <w:r w:rsidRPr="00DE2F8C">
        <w:rPr>
          <w:color w:val="auto"/>
          <w:sz w:val="22"/>
          <w:szCs w:val="22"/>
        </w:rPr>
        <w:t>ательств по настоящему Д</w:t>
      </w:r>
      <w:r w:rsidR="00E93467" w:rsidRPr="00DE2F8C">
        <w:rPr>
          <w:color w:val="auto"/>
          <w:sz w:val="22"/>
          <w:szCs w:val="22"/>
        </w:rPr>
        <w:t>оговору.</w:t>
      </w:r>
    </w:p>
    <w:p w:rsidR="00A405CA" w:rsidRPr="00DE2F8C" w:rsidRDefault="00E93467" w:rsidP="00AD7E36">
      <w:pPr>
        <w:pStyle w:val="220"/>
        <w:numPr>
          <w:ilvl w:val="1"/>
          <w:numId w:val="19"/>
        </w:numPr>
        <w:shd w:val="clear" w:color="auto" w:fill="auto"/>
        <w:tabs>
          <w:tab w:val="left" w:pos="1116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Участник вправе </w:t>
      </w:r>
      <w:r w:rsidR="00AD7E36" w:rsidRPr="00DE2F8C">
        <w:rPr>
          <w:color w:val="auto"/>
          <w:sz w:val="22"/>
          <w:szCs w:val="22"/>
        </w:rPr>
        <w:t>п</w:t>
      </w:r>
      <w:r w:rsidR="00A405CA" w:rsidRPr="00DE2F8C">
        <w:rPr>
          <w:color w:val="auto"/>
          <w:sz w:val="22"/>
          <w:szCs w:val="22"/>
        </w:rPr>
        <w:t>олучать информацию от Застройщика о ходе строительства.</w:t>
      </w:r>
    </w:p>
    <w:p w:rsidR="00A405CA" w:rsidRPr="0006668A" w:rsidRDefault="00AD7E36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076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 </w:t>
      </w:r>
      <w:r w:rsidRPr="0006668A">
        <w:rPr>
          <w:color w:val="auto"/>
          <w:sz w:val="22"/>
          <w:szCs w:val="22"/>
        </w:rPr>
        <w:t xml:space="preserve">Участник вправе обращаться </w:t>
      </w:r>
      <w:r w:rsidR="00A405CA" w:rsidRPr="0006668A">
        <w:rPr>
          <w:color w:val="auto"/>
          <w:sz w:val="22"/>
          <w:szCs w:val="22"/>
        </w:rPr>
        <w:t xml:space="preserve">в адрес Застройщика </w:t>
      </w:r>
      <w:r w:rsidRPr="0006668A">
        <w:rPr>
          <w:color w:val="auto"/>
          <w:sz w:val="22"/>
          <w:szCs w:val="22"/>
        </w:rPr>
        <w:t xml:space="preserve">за оказанием услуг </w:t>
      </w:r>
      <w:r w:rsidR="00A405CA" w:rsidRPr="0006668A">
        <w:rPr>
          <w:color w:val="auto"/>
          <w:sz w:val="22"/>
          <w:szCs w:val="22"/>
        </w:rPr>
        <w:t xml:space="preserve">по перепланировке </w:t>
      </w:r>
      <w:r w:rsidRPr="0006668A">
        <w:rPr>
          <w:color w:val="auto"/>
          <w:sz w:val="22"/>
          <w:szCs w:val="22"/>
        </w:rPr>
        <w:t>О</w:t>
      </w:r>
      <w:r w:rsidR="002968FC" w:rsidRPr="0006668A">
        <w:rPr>
          <w:color w:val="auto"/>
          <w:sz w:val="22"/>
          <w:szCs w:val="22"/>
        </w:rPr>
        <w:t xml:space="preserve">бъекта долевого строительства </w:t>
      </w:r>
      <w:r w:rsidR="00A405CA" w:rsidRPr="0006668A">
        <w:rPr>
          <w:color w:val="auto"/>
          <w:sz w:val="22"/>
          <w:szCs w:val="22"/>
        </w:rPr>
        <w:t>(изменение его конфигурации, тр</w:t>
      </w:r>
      <w:r w:rsidR="002968FC" w:rsidRPr="0006668A">
        <w:rPr>
          <w:color w:val="auto"/>
          <w:sz w:val="22"/>
          <w:szCs w:val="22"/>
        </w:rPr>
        <w:t>ебующее внесения</w:t>
      </w:r>
      <w:r w:rsidR="00A405CA" w:rsidRPr="0006668A">
        <w:rPr>
          <w:color w:val="auto"/>
          <w:sz w:val="22"/>
          <w:szCs w:val="22"/>
        </w:rPr>
        <w:t xml:space="preserve"> измене</w:t>
      </w:r>
      <w:r w:rsidR="002968FC" w:rsidRPr="0006668A">
        <w:rPr>
          <w:color w:val="auto"/>
          <w:sz w:val="22"/>
          <w:szCs w:val="22"/>
        </w:rPr>
        <w:t xml:space="preserve">ния в проектную документацию, </w:t>
      </w:r>
      <w:r w:rsidR="00A405CA" w:rsidRPr="0006668A">
        <w:rPr>
          <w:color w:val="auto"/>
          <w:sz w:val="22"/>
          <w:szCs w:val="22"/>
        </w:rPr>
        <w:t xml:space="preserve">в технический паспорт на </w:t>
      </w:r>
      <w:r w:rsidR="002968FC" w:rsidRPr="0006668A">
        <w:rPr>
          <w:color w:val="auto"/>
          <w:sz w:val="22"/>
          <w:szCs w:val="22"/>
        </w:rPr>
        <w:t>Объект долевого строительства);</w:t>
      </w:r>
      <w:r w:rsidR="00A405CA" w:rsidRPr="0006668A">
        <w:rPr>
          <w:color w:val="auto"/>
          <w:sz w:val="22"/>
          <w:szCs w:val="22"/>
        </w:rPr>
        <w:t xml:space="preserve"> переустройству (установка,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</w:t>
      </w:r>
      <w:r w:rsidR="002968FC" w:rsidRPr="0006668A">
        <w:rPr>
          <w:color w:val="auto"/>
          <w:sz w:val="22"/>
          <w:szCs w:val="22"/>
        </w:rPr>
        <w:t>ия в проектную документацию по О</w:t>
      </w:r>
      <w:r w:rsidR="00A405CA" w:rsidRPr="0006668A">
        <w:rPr>
          <w:color w:val="auto"/>
          <w:sz w:val="22"/>
          <w:szCs w:val="22"/>
        </w:rPr>
        <w:t>бъекту недвижимости), в части, допустимой нормативными и проектными документами.</w:t>
      </w:r>
    </w:p>
    <w:p w:rsidR="00A405CA" w:rsidRPr="0006668A" w:rsidRDefault="00A405CA" w:rsidP="002A77F3">
      <w:pPr>
        <w:pStyle w:val="2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06668A">
        <w:rPr>
          <w:color w:val="auto"/>
          <w:sz w:val="22"/>
          <w:szCs w:val="22"/>
        </w:rPr>
        <w:t>При этом, между Сторонами согласовано, что данные работы не могут затрагивать изменен</w:t>
      </w:r>
      <w:r w:rsidR="002968FC" w:rsidRPr="0006668A">
        <w:rPr>
          <w:color w:val="auto"/>
          <w:sz w:val="22"/>
          <w:szCs w:val="22"/>
        </w:rPr>
        <w:t>ия несущих конструкций, фасада О</w:t>
      </w:r>
      <w:r w:rsidRPr="0006668A">
        <w:rPr>
          <w:color w:val="auto"/>
          <w:sz w:val="22"/>
          <w:szCs w:val="22"/>
        </w:rPr>
        <w:t>бъекта недвижимости (установка/смена окон, застекление лоджий, балконов, веранд и терра</w:t>
      </w:r>
      <w:r w:rsidR="002968FC" w:rsidRPr="0006668A">
        <w:rPr>
          <w:color w:val="auto"/>
          <w:sz w:val="22"/>
          <w:szCs w:val="22"/>
        </w:rPr>
        <w:t xml:space="preserve">с, установка кондиционеров вне Объекта долевого строительства </w:t>
      </w:r>
      <w:r w:rsidRPr="0006668A">
        <w:rPr>
          <w:color w:val="auto"/>
          <w:sz w:val="22"/>
          <w:szCs w:val="22"/>
        </w:rPr>
        <w:t>или установка иных конструкций</w:t>
      </w:r>
      <w:r w:rsidR="002968FC" w:rsidRPr="0006668A">
        <w:rPr>
          <w:color w:val="auto"/>
          <w:sz w:val="22"/>
          <w:szCs w:val="22"/>
        </w:rPr>
        <w:t>, которые могут изменить фасад О</w:t>
      </w:r>
      <w:r w:rsidRPr="0006668A">
        <w:rPr>
          <w:color w:val="auto"/>
          <w:sz w:val="22"/>
          <w:szCs w:val="22"/>
        </w:rPr>
        <w:t>бъекта недвижимости).</w:t>
      </w:r>
    </w:p>
    <w:p w:rsidR="00A405CA" w:rsidRPr="00DE2F8C" w:rsidRDefault="00A405CA" w:rsidP="002A77F3">
      <w:pPr>
        <w:pStyle w:val="2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06668A">
        <w:rPr>
          <w:color w:val="auto"/>
          <w:sz w:val="22"/>
          <w:szCs w:val="22"/>
        </w:rPr>
        <w:t>Все изменения и дополнения к настоящему договору, связанные с проведением работ по</w:t>
      </w:r>
      <w:r w:rsidR="002968FC" w:rsidRPr="0006668A">
        <w:rPr>
          <w:color w:val="auto"/>
          <w:sz w:val="22"/>
          <w:szCs w:val="22"/>
        </w:rPr>
        <w:t xml:space="preserve"> перепланировке/переустройству О</w:t>
      </w:r>
      <w:r w:rsidRPr="0006668A">
        <w:rPr>
          <w:color w:val="auto"/>
          <w:sz w:val="22"/>
          <w:szCs w:val="22"/>
        </w:rPr>
        <w:t xml:space="preserve">бъекта долевого строительства, оформляются письменно в виде соответствующего дополнительного соглашения к </w:t>
      </w:r>
      <w:r w:rsidR="002968FC" w:rsidRPr="0006668A">
        <w:rPr>
          <w:color w:val="auto"/>
          <w:sz w:val="22"/>
          <w:szCs w:val="22"/>
        </w:rPr>
        <w:t>настоящему Д</w:t>
      </w:r>
      <w:r w:rsidRPr="0006668A">
        <w:rPr>
          <w:color w:val="auto"/>
          <w:sz w:val="22"/>
          <w:szCs w:val="22"/>
        </w:rPr>
        <w:t xml:space="preserve">оговору, </w:t>
      </w:r>
      <w:r w:rsidR="002968FC" w:rsidRPr="0006668A">
        <w:rPr>
          <w:color w:val="auto"/>
          <w:sz w:val="22"/>
          <w:szCs w:val="22"/>
        </w:rPr>
        <w:t>подлежащего</w:t>
      </w:r>
      <w:r w:rsidRPr="0006668A">
        <w:rPr>
          <w:color w:val="auto"/>
          <w:sz w:val="22"/>
          <w:szCs w:val="22"/>
        </w:rPr>
        <w:t xml:space="preserve"> обязательной государственной регистрации в Управлении Федеральной службы государственной регистрации, кадастра и картографии по Рязанской области.</w:t>
      </w:r>
    </w:p>
    <w:p w:rsidR="00A405CA" w:rsidRPr="00DE2F8C" w:rsidRDefault="00A405CA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076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Участник обязуется не нарушать условий эксплуатации Объекта недвижимости (включая, но не огран</w:t>
      </w:r>
      <w:r w:rsidR="002968FC" w:rsidRPr="00DE2F8C">
        <w:rPr>
          <w:color w:val="auto"/>
          <w:sz w:val="22"/>
          <w:szCs w:val="22"/>
        </w:rPr>
        <w:t>ичиваясь, запрет на размещение на фасаде О</w:t>
      </w:r>
      <w:r w:rsidRPr="00DE2F8C">
        <w:rPr>
          <w:color w:val="auto"/>
          <w:sz w:val="22"/>
          <w:szCs w:val="22"/>
        </w:rPr>
        <w:t>бъекта недвижимости внешних блоков кондиционеров и иного инженерного оборудования вне отведенных мест) которые влекут за собой нарушение архитектурного облика дома, а также прав автора. Участник несет от</w:t>
      </w:r>
      <w:r w:rsidR="002968FC" w:rsidRPr="00DE2F8C">
        <w:rPr>
          <w:color w:val="auto"/>
          <w:sz w:val="22"/>
          <w:szCs w:val="22"/>
        </w:rPr>
        <w:t>ветственность за указанные наруш</w:t>
      </w:r>
      <w:r w:rsidRPr="00DE2F8C">
        <w:rPr>
          <w:color w:val="auto"/>
          <w:sz w:val="22"/>
          <w:szCs w:val="22"/>
        </w:rPr>
        <w:t xml:space="preserve">ения в соответствии с </w:t>
      </w:r>
      <w:r w:rsidR="002968FC" w:rsidRPr="00DE2F8C">
        <w:rPr>
          <w:color w:val="auto"/>
          <w:sz w:val="22"/>
          <w:szCs w:val="22"/>
        </w:rPr>
        <w:t>действующим законодательством</w:t>
      </w:r>
      <w:r w:rsidR="001D24A4" w:rsidRPr="00DE2F8C">
        <w:rPr>
          <w:color w:val="auto"/>
          <w:sz w:val="22"/>
          <w:szCs w:val="22"/>
        </w:rPr>
        <w:t xml:space="preserve"> Российской Федерации</w:t>
      </w:r>
      <w:r w:rsidRPr="00DE2F8C">
        <w:rPr>
          <w:color w:val="auto"/>
          <w:sz w:val="22"/>
          <w:szCs w:val="22"/>
        </w:rPr>
        <w:t>.</w:t>
      </w:r>
    </w:p>
    <w:p w:rsidR="00A405CA" w:rsidRPr="00DE2F8C" w:rsidRDefault="00A405CA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211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Уча</w:t>
      </w:r>
      <w:r w:rsidR="002968FC" w:rsidRPr="00DE2F8C">
        <w:rPr>
          <w:color w:val="auto"/>
          <w:sz w:val="22"/>
          <w:szCs w:val="22"/>
        </w:rPr>
        <w:t>стник обязуется после принятия О</w:t>
      </w:r>
      <w:r w:rsidRPr="00DE2F8C">
        <w:rPr>
          <w:color w:val="auto"/>
          <w:sz w:val="22"/>
          <w:szCs w:val="22"/>
        </w:rPr>
        <w:t>бъекта долевого строительства от Застройщика</w:t>
      </w:r>
      <w:r w:rsidR="002968FC" w:rsidRPr="00DE2F8C">
        <w:rPr>
          <w:color w:val="auto"/>
          <w:sz w:val="22"/>
          <w:szCs w:val="22"/>
        </w:rPr>
        <w:t>,</w:t>
      </w:r>
      <w:r w:rsidRPr="00DE2F8C">
        <w:rPr>
          <w:color w:val="auto"/>
          <w:sz w:val="22"/>
          <w:szCs w:val="22"/>
        </w:rPr>
        <w:t xml:space="preserve"> в соответствии с Правилами, утвержденными Постановлением Правительства РФ от 06.05.2011г</w:t>
      </w:r>
      <w:r w:rsidR="002968FC" w:rsidRPr="00DE2F8C">
        <w:rPr>
          <w:color w:val="auto"/>
          <w:sz w:val="22"/>
          <w:szCs w:val="22"/>
        </w:rPr>
        <w:t>ода</w:t>
      </w:r>
      <w:r w:rsidRPr="00DE2F8C">
        <w:rPr>
          <w:color w:val="auto"/>
          <w:sz w:val="22"/>
          <w:szCs w:val="22"/>
        </w:rPr>
        <w:t xml:space="preserve"> №354 «О предоставлении коммунальных услуг собственникам и пользователям помещений в многоквартирных домах и жилых домов», допускать представителей организации, отвечающей за обслуживание многоквартирного жилого дома (в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время.</w:t>
      </w:r>
    </w:p>
    <w:p w:rsidR="007B09DE" w:rsidRPr="00DE2F8C" w:rsidRDefault="00F96FE8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211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Уступка прав</w:t>
      </w:r>
      <w:r w:rsidR="007B09DE" w:rsidRPr="00DE2F8C">
        <w:rPr>
          <w:color w:val="auto"/>
          <w:sz w:val="22"/>
          <w:szCs w:val="22"/>
        </w:rPr>
        <w:t xml:space="preserve"> требования </w:t>
      </w:r>
      <w:r w:rsidR="00CB3937" w:rsidRPr="00DE2F8C">
        <w:rPr>
          <w:color w:val="auto"/>
          <w:sz w:val="22"/>
          <w:szCs w:val="22"/>
        </w:rPr>
        <w:t xml:space="preserve">получения в собственность Объекта долевого строительства </w:t>
      </w:r>
      <w:r w:rsidR="007B09DE" w:rsidRPr="00DE2F8C">
        <w:rPr>
          <w:color w:val="auto"/>
          <w:sz w:val="22"/>
          <w:szCs w:val="22"/>
        </w:rPr>
        <w:t>осуществляется с</w:t>
      </w:r>
      <w:r w:rsidR="00CB3937" w:rsidRPr="00DE2F8C">
        <w:rPr>
          <w:color w:val="auto"/>
          <w:sz w:val="22"/>
          <w:szCs w:val="22"/>
        </w:rPr>
        <w:t xml:space="preserve"> согласия Застройщика. В случае заключения уступки права требования получения в собственность Объекта долевого строительства с третьим лицом</w:t>
      </w:r>
      <w:r w:rsidR="007B09DE" w:rsidRPr="00DE2F8C">
        <w:rPr>
          <w:color w:val="auto"/>
          <w:sz w:val="22"/>
          <w:szCs w:val="22"/>
        </w:rPr>
        <w:t>, Участник обязуется уведомить нового собственника о приняты</w:t>
      </w:r>
      <w:r w:rsidR="00CB3937" w:rsidRPr="00DE2F8C">
        <w:rPr>
          <w:color w:val="auto"/>
          <w:sz w:val="22"/>
          <w:szCs w:val="22"/>
        </w:rPr>
        <w:t>х обязательствах по настоящему Д</w:t>
      </w:r>
      <w:r w:rsidR="007B09DE" w:rsidRPr="00DE2F8C">
        <w:rPr>
          <w:color w:val="auto"/>
          <w:sz w:val="22"/>
          <w:szCs w:val="22"/>
        </w:rPr>
        <w:t>оговору. Участник также уведомляет нового собственника о том, что Застройщик вправе требовать от нового собственника исполнения условий и обязательств, предусмотренных настоящим Договором. Риски, связанные с неисполнением вышеназванных обязательств, несет Участник.</w:t>
      </w:r>
    </w:p>
    <w:p w:rsidR="00A8326B" w:rsidRPr="00DE2F8C" w:rsidRDefault="00A8326B" w:rsidP="002A77F3">
      <w:pPr>
        <w:pStyle w:val="220"/>
        <w:shd w:val="clear" w:color="auto" w:fill="auto"/>
        <w:tabs>
          <w:tab w:val="left" w:pos="1211"/>
          <w:tab w:val="left" w:pos="1276"/>
        </w:tabs>
        <w:spacing w:before="0" w:after="0" w:line="240" w:lineRule="auto"/>
        <w:ind w:firstLine="709"/>
        <w:rPr>
          <w:sz w:val="22"/>
          <w:szCs w:val="22"/>
        </w:rPr>
      </w:pPr>
      <w:r w:rsidRPr="00DE2F8C">
        <w:rPr>
          <w:sz w:val="22"/>
          <w:szCs w:val="22"/>
        </w:rPr>
        <w:t xml:space="preserve">В случае </w:t>
      </w:r>
      <w:r w:rsidR="00CB3937" w:rsidRPr="00DE2F8C">
        <w:rPr>
          <w:sz w:val="22"/>
          <w:szCs w:val="22"/>
        </w:rPr>
        <w:t xml:space="preserve">совершения Участником уступки </w:t>
      </w:r>
      <w:r w:rsidR="00F96FE8" w:rsidRPr="00DE2F8C">
        <w:rPr>
          <w:sz w:val="22"/>
          <w:szCs w:val="22"/>
        </w:rPr>
        <w:t xml:space="preserve">прав требований </w:t>
      </w:r>
      <w:r w:rsidR="00F96FE8" w:rsidRPr="00DE2F8C">
        <w:rPr>
          <w:color w:val="auto"/>
          <w:sz w:val="22"/>
          <w:szCs w:val="22"/>
        </w:rPr>
        <w:t>получения в собственность Объекта долевого строительства</w:t>
      </w:r>
      <w:r w:rsidRPr="00DE2F8C">
        <w:rPr>
          <w:sz w:val="22"/>
          <w:szCs w:val="22"/>
        </w:rPr>
        <w:t xml:space="preserve"> к новому Участнику</w:t>
      </w:r>
      <w:r w:rsidR="00E93467" w:rsidRPr="00DE2F8C">
        <w:rPr>
          <w:sz w:val="22"/>
          <w:szCs w:val="22"/>
        </w:rPr>
        <w:t>,</w:t>
      </w:r>
      <w:r w:rsidRPr="00DE2F8C">
        <w:rPr>
          <w:sz w:val="22"/>
          <w:szCs w:val="22"/>
        </w:rPr>
        <w:t xml:space="preserve"> с момента государственной регистрации соглашения (договора), на основании которого производится уступка прав требований Участника, переходят все права и обязанности по договору счета эскроу, заключенному </w:t>
      </w:r>
      <w:r w:rsidR="00CB3937" w:rsidRPr="00DE2F8C">
        <w:rPr>
          <w:sz w:val="22"/>
          <w:szCs w:val="22"/>
        </w:rPr>
        <w:t xml:space="preserve">с </w:t>
      </w:r>
      <w:r w:rsidRPr="00DE2F8C">
        <w:rPr>
          <w:sz w:val="22"/>
          <w:szCs w:val="22"/>
        </w:rPr>
        <w:t>прежним Участником.</w:t>
      </w:r>
    </w:p>
    <w:p w:rsidR="00A405CA" w:rsidRPr="00DE2F8C" w:rsidRDefault="00A405CA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211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Застройщик обязан передать Участнику </w:t>
      </w:r>
      <w:r w:rsidR="00F96FE8" w:rsidRPr="00DE2F8C">
        <w:rPr>
          <w:color w:val="auto"/>
          <w:sz w:val="22"/>
          <w:szCs w:val="22"/>
        </w:rPr>
        <w:t>О</w:t>
      </w:r>
      <w:r w:rsidRPr="00DE2F8C">
        <w:rPr>
          <w:color w:val="auto"/>
          <w:sz w:val="22"/>
          <w:szCs w:val="22"/>
        </w:rPr>
        <w:t xml:space="preserve">бъект долевого строительства, качество которого соответствует условиям договора и требованиям </w:t>
      </w:r>
      <w:r w:rsidR="002B0193" w:rsidRPr="00DE2F8C">
        <w:rPr>
          <w:color w:val="auto"/>
          <w:sz w:val="22"/>
          <w:szCs w:val="22"/>
        </w:rPr>
        <w:t xml:space="preserve">действующего </w:t>
      </w:r>
      <w:r w:rsidRPr="00DE2F8C">
        <w:rPr>
          <w:color w:val="auto"/>
          <w:sz w:val="22"/>
          <w:szCs w:val="22"/>
        </w:rPr>
        <w:t xml:space="preserve">законодательства, а Участник после </w:t>
      </w:r>
      <w:r w:rsidR="002B0193" w:rsidRPr="00DE2F8C">
        <w:rPr>
          <w:color w:val="auto"/>
          <w:sz w:val="22"/>
          <w:szCs w:val="22"/>
        </w:rPr>
        <w:t>передачи О</w:t>
      </w:r>
      <w:r w:rsidRPr="00DE2F8C">
        <w:rPr>
          <w:color w:val="auto"/>
          <w:sz w:val="22"/>
          <w:szCs w:val="22"/>
        </w:rPr>
        <w:t xml:space="preserve">бъекта долевого строительства обязуется использовать его в соответствии с требованиями </w:t>
      </w:r>
      <w:r w:rsidR="00F96FE8" w:rsidRPr="00DE2F8C">
        <w:rPr>
          <w:color w:val="auto"/>
          <w:sz w:val="22"/>
          <w:szCs w:val="22"/>
        </w:rPr>
        <w:t>настоящего Д</w:t>
      </w:r>
      <w:r w:rsidRPr="00DE2F8C">
        <w:rPr>
          <w:color w:val="auto"/>
          <w:sz w:val="22"/>
          <w:szCs w:val="22"/>
        </w:rPr>
        <w:t xml:space="preserve">оговора и </w:t>
      </w:r>
      <w:r w:rsidR="002B0193" w:rsidRPr="00DE2F8C">
        <w:rPr>
          <w:color w:val="auto"/>
          <w:sz w:val="22"/>
          <w:szCs w:val="22"/>
        </w:rPr>
        <w:t xml:space="preserve">действующего </w:t>
      </w:r>
      <w:r w:rsidRPr="00DE2F8C">
        <w:rPr>
          <w:color w:val="auto"/>
          <w:sz w:val="22"/>
          <w:szCs w:val="22"/>
        </w:rPr>
        <w:t>законодательства.</w:t>
      </w:r>
    </w:p>
    <w:p w:rsidR="00A405CA" w:rsidRPr="00DE2F8C" w:rsidRDefault="00E93467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211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В случае, если О</w:t>
      </w:r>
      <w:r w:rsidR="00A405CA" w:rsidRPr="00DE2F8C">
        <w:rPr>
          <w:color w:val="auto"/>
          <w:sz w:val="22"/>
          <w:szCs w:val="22"/>
        </w:rPr>
        <w:t>бъект долевого строительства построен (с</w:t>
      </w:r>
      <w:r w:rsidRPr="00DE2F8C">
        <w:rPr>
          <w:color w:val="auto"/>
          <w:sz w:val="22"/>
          <w:szCs w:val="22"/>
        </w:rPr>
        <w:t>оздан) З</w:t>
      </w:r>
      <w:r w:rsidR="00A405CA" w:rsidRPr="00DE2F8C">
        <w:rPr>
          <w:color w:val="auto"/>
          <w:sz w:val="22"/>
          <w:szCs w:val="22"/>
        </w:rPr>
        <w:t>астройщиком с отступлениями от условий договора и (или)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вправе потребовать от Застройщика по своему выбору исполнения любого из следующих действий:</w:t>
      </w:r>
    </w:p>
    <w:p w:rsidR="00A405CA" w:rsidRPr="00DE2F8C" w:rsidRDefault="00A405CA" w:rsidP="002A77F3">
      <w:pPr>
        <w:pStyle w:val="2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• безвозмездного устранения недостатков:</w:t>
      </w:r>
    </w:p>
    <w:p w:rsidR="00A405CA" w:rsidRPr="00DE2F8C" w:rsidRDefault="00E93467" w:rsidP="002A77F3">
      <w:pPr>
        <w:pStyle w:val="220"/>
        <w:numPr>
          <w:ilvl w:val="0"/>
          <w:numId w:val="6"/>
        </w:numPr>
        <w:shd w:val="clear" w:color="auto" w:fill="auto"/>
        <w:tabs>
          <w:tab w:val="left" w:pos="956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возмещения</w:t>
      </w:r>
      <w:r w:rsidR="00A405CA" w:rsidRPr="00DE2F8C">
        <w:rPr>
          <w:color w:val="auto"/>
          <w:sz w:val="22"/>
          <w:szCs w:val="22"/>
        </w:rPr>
        <w:t xml:space="preserve"> расходов на устранение недостатков в размере, определенном исходя из согласованного сторонами расчета стоимости ремонтно-восстановительных работ.</w:t>
      </w:r>
    </w:p>
    <w:p w:rsidR="00A405CA" w:rsidRPr="00DE2F8C" w:rsidRDefault="00A405CA" w:rsidP="002A77F3">
      <w:pPr>
        <w:pStyle w:val="2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При этом Сторонами согласовано, что срок, в течение которого Застройщик обязан безвозмездно устранить недостатки или возместить расходы на устранение данных недостатков, не может превышать </w:t>
      </w:r>
      <w:r w:rsidR="00E93467" w:rsidRPr="00DE2F8C">
        <w:rPr>
          <w:color w:val="auto"/>
          <w:sz w:val="22"/>
          <w:szCs w:val="22"/>
        </w:rPr>
        <w:t xml:space="preserve">45 (сорока пяти) календарных </w:t>
      </w:r>
      <w:r w:rsidRPr="00DE2F8C">
        <w:rPr>
          <w:color w:val="auto"/>
          <w:sz w:val="22"/>
          <w:szCs w:val="22"/>
        </w:rPr>
        <w:t xml:space="preserve">дней с момента получения </w:t>
      </w:r>
      <w:r w:rsidR="00E93467" w:rsidRPr="00DE2F8C">
        <w:rPr>
          <w:color w:val="auto"/>
          <w:sz w:val="22"/>
          <w:szCs w:val="22"/>
        </w:rPr>
        <w:t xml:space="preserve">Застройщиком от Участника </w:t>
      </w:r>
      <w:r w:rsidRPr="00DE2F8C">
        <w:rPr>
          <w:color w:val="auto"/>
          <w:sz w:val="22"/>
          <w:szCs w:val="22"/>
        </w:rPr>
        <w:t>претензии</w:t>
      </w:r>
      <w:r w:rsidR="00E93467" w:rsidRPr="00DE2F8C">
        <w:rPr>
          <w:color w:val="auto"/>
          <w:sz w:val="22"/>
          <w:szCs w:val="22"/>
        </w:rPr>
        <w:t xml:space="preserve"> по данному факту</w:t>
      </w:r>
      <w:r w:rsidRPr="00DE2F8C">
        <w:rPr>
          <w:color w:val="auto"/>
          <w:sz w:val="22"/>
          <w:szCs w:val="22"/>
        </w:rPr>
        <w:t>.</w:t>
      </w:r>
    </w:p>
    <w:p w:rsidR="007B09DE" w:rsidRPr="00DE2F8C" w:rsidRDefault="0007645A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В соответствии с п. 6 ч. 2 ст. 153 ЖК РФ у </w:t>
      </w:r>
      <w:r w:rsidR="007B09DE" w:rsidRPr="00DE2F8C">
        <w:rPr>
          <w:color w:val="auto"/>
          <w:sz w:val="22"/>
          <w:szCs w:val="22"/>
        </w:rPr>
        <w:t>Участник</w:t>
      </w:r>
      <w:r w:rsidRPr="00DE2F8C">
        <w:rPr>
          <w:color w:val="auto"/>
          <w:sz w:val="22"/>
          <w:szCs w:val="22"/>
        </w:rPr>
        <w:t xml:space="preserve">а </w:t>
      </w:r>
      <w:r w:rsidR="00524EFF" w:rsidRPr="00DE2F8C">
        <w:rPr>
          <w:color w:val="auto"/>
          <w:sz w:val="22"/>
          <w:szCs w:val="22"/>
        </w:rPr>
        <w:t xml:space="preserve">с момента принятия от Застройщика по акту приема-передачи Объекта долевого строительства </w:t>
      </w:r>
      <w:r w:rsidRPr="00DE2F8C">
        <w:rPr>
          <w:color w:val="auto"/>
          <w:sz w:val="22"/>
          <w:szCs w:val="22"/>
        </w:rPr>
        <w:t>возникает</w:t>
      </w:r>
      <w:r w:rsidR="00524EFF" w:rsidRPr="00DE2F8C">
        <w:rPr>
          <w:color w:val="auto"/>
          <w:sz w:val="22"/>
          <w:szCs w:val="22"/>
        </w:rPr>
        <w:t xml:space="preserve"> обязанностьпо внесению платы за жилое помещение и коммунальные услуги. Стороны согласились, что одновременно с подписанием а</w:t>
      </w:r>
      <w:r w:rsidR="007B09DE" w:rsidRPr="00DE2F8C">
        <w:rPr>
          <w:color w:val="auto"/>
          <w:sz w:val="22"/>
          <w:szCs w:val="22"/>
        </w:rPr>
        <w:t>кта приема-передачи Объекта</w:t>
      </w:r>
      <w:r w:rsidR="00E93467" w:rsidRPr="00DE2F8C">
        <w:rPr>
          <w:color w:val="auto"/>
          <w:sz w:val="22"/>
          <w:szCs w:val="22"/>
        </w:rPr>
        <w:t xml:space="preserve"> долевого строительства</w:t>
      </w:r>
      <w:r w:rsidR="00524EFF" w:rsidRPr="00DE2F8C">
        <w:rPr>
          <w:color w:val="auto"/>
          <w:sz w:val="22"/>
          <w:szCs w:val="22"/>
        </w:rPr>
        <w:t xml:space="preserve">Участник </w:t>
      </w:r>
      <w:r w:rsidR="007B09DE" w:rsidRPr="00DE2F8C">
        <w:rPr>
          <w:color w:val="auto"/>
          <w:sz w:val="22"/>
          <w:szCs w:val="22"/>
        </w:rPr>
        <w:t>оплачивает на свой лицевой счет в управляющую компанию ава</w:t>
      </w:r>
      <w:r w:rsidR="00E93467" w:rsidRPr="00DE2F8C">
        <w:rPr>
          <w:color w:val="auto"/>
          <w:sz w:val="22"/>
          <w:szCs w:val="22"/>
        </w:rPr>
        <w:t>нсом плату за К</w:t>
      </w:r>
      <w:r w:rsidR="007B09DE" w:rsidRPr="00DE2F8C">
        <w:rPr>
          <w:color w:val="auto"/>
          <w:sz w:val="22"/>
          <w:szCs w:val="22"/>
        </w:rPr>
        <w:t>вартиру и комм</w:t>
      </w:r>
      <w:r w:rsidR="000364C2" w:rsidRPr="00DE2F8C">
        <w:rPr>
          <w:color w:val="auto"/>
          <w:sz w:val="22"/>
          <w:szCs w:val="22"/>
        </w:rPr>
        <w:t>унальные услуг</w:t>
      </w:r>
      <w:r w:rsidRPr="00DE2F8C">
        <w:rPr>
          <w:color w:val="auto"/>
          <w:sz w:val="22"/>
          <w:szCs w:val="22"/>
        </w:rPr>
        <w:t xml:space="preserve">и </w:t>
      </w:r>
      <w:r w:rsidR="00524EFF" w:rsidRPr="00DE2F8C">
        <w:rPr>
          <w:color w:val="auto"/>
          <w:sz w:val="22"/>
          <w:szCs w:val="22"/>
        </w:rPr>
        <w:t>на срок</w:t>
      </w:r>
      <w:r w:rsidR="007B09DE" w:rsidRPr="00DE2F8C">
        <w:rPr>
          <w:color w:val="auto"/>
          <w:sz w:val="22"/>
          <w:szCs w:val="22"/>
        </w:rPr>
        <w:t xml:space="preserve"> 6 </w:t>
      </w:r>
      <w:r w:rsidR="00524EFF" w:rsidRPr="00DE2F8C">
        <w:rPr>
          <w:color w:val="auto"/>
          <w:sz w:val="22"/>
          <w:szCs w:val="22"/>
        </w:rPr>
        <w:t xml:space="preserve">(шесть) </w:t>
      </w:r>
      <w:r w:rsidR="007B09DE" w:rsidRPr="00DE2F8C">
        <w:rPr>
          <w:color w:val="auto"/>
          <w:sz w:val="22"/>
          <w:szCs w:val="22"/>
        </w:rPr>
        <w:t>месяцев вперед (согласно смете</w:t>
      </w:r>
      <w:r w:rsidR="002A2F71" w:rsidRPr="00DE2F8C">
        <w:rPr>
          <w:color w:val="auto"/>
          <w:sz w:val="22"/>
          <w:szCs w:val="22"/>
        </w:rPr>
        <w:t>, предоставляемой Застройщиком при подписании акта приема-передачи Объекта долевого строительства</w:t>
      </w:r>
      <w:r w:rsidR="007B09DE" w:rsidRPr="00DE2F8C">
        <w:rPr>
          <w:color w:val="auto"/>
          <w:sz w:val="22"/>
          <w:szCs w:val="22"/>
        </w:rPr>
        <w:t>), а также единовременные взносы, необходимые для обеспечения функционирования управляющей организации (согласно смете</w:t>
      </w:r>
      <w:r w:rsidR="002A2F71" w:rsidRPr="00DE2F8C">
        <w:rPr>
          <w:color w:val="auto"/>
          <w:sz w:val="22"/>
          <w:szCs w:val="22"/>
        </w:rPr>
        <w:t>, предоставляемой Застройщиком при подписании акта приема-передачи Объекта долевого строительства</w:t>
      </w:r>
      <w:r w:rsidR="007B09DE" w:rsidRPr="00DE2F8C">
        <w:rPr>
          <w:color w:val="auto"/>
          <w:sz w:val="22"/>
          <w:szCs w:val="22"/>
        </w:rPr>
        <w:t xml:space="preserve">), </w:t>
      </w:r>
      <w:r w:rsidR="00E93467" w:rsidRPr="00DE2F8C">
        <w:rPr>
          <w:color w:val="auto"/>
          <w:sz w:val="22"/>
          <w:szCs w:val="22"/>
        </w:rPr>
        <w:t>для нормальной эксплуатации Объекта недвижимости</w:t>
      </w:r>
      <w:r w:rsidR="007B09DE" w:rsidRPr="00DE2F8C">
        <w:rPr>
          <w:color w:val="auto"/>
          <w:sz w:val="22"/>
          <w:szCs w:val="22"/>
        </w:rPr>
        <w:t xml:space="preserve">. Стороны установили, что в случае оплаты Участником цены </w:t>
      </w:r>
      <w:r w:rsidR="00E93467" w:rsidRPr="00DE2F8C">
        <w:rPr>
          <w:color w:val="auto"/>
          <w:sz w:val="22"/>
          <w:szCs w:val="22"/>
        </w:rPr>
        <w:t>настоящего Д</w:t>
      </w:r>
      <w:r w:rsidR="007B09DE" w:rsidRPr="00DE2F8C">
        <w:rPr>
          <w:color w:val="auto"/>
          <w:sz w:val="22"/>
          <w:szCs w:val="22"/>
        </w:rPr>
        <w:t>оговора или ее части после ввода в эксплуатацию</w:t>
      </w:r>
      <w:r w:rsidR="00E93467" w:rsidRPr="00DE2F8C">
        <w:rPr>
          <w:color w:val="auto"/>
          <w:sz w:val="22"/>
          <w:szCs w:val="22"/>
        </w:rPr>
        <w:t xml:space="preserve"> Объекта недвижимости, в котором расположена К</w:t>
      </w:r>
      <w:r w:rsidR="00CA3FF5" w:rsidRPr="00DE2F8C">
        <w:rPr>
          <w:color w:val="auto"/>
          <w:sz w:val="22"/>
          <w:szCs w:val="22"/>
        </w:rPr>
        <w:t>вартира, цена настоящего Д</w:t>
      </w:r>
      <w:r w:rsidR="007B09DE" w:rsidRPr="00DE2F8C">
        <w:rPr>
          <w:color w:val="auto"/>
          <w:sz w:val="22"/>
          <w:szCs w:val="22"/>
        </w:rPr>
        <w:t xml:space="preserve">оговора увеличивается на сумму, равную плате за содержание </w:t>
      </w:r>
      <w:r w:rsidR="00E93467" w:rsidRPr="00DE2F8C">
        <w:rPr>
          <w:color w:val="auto"/>
          <w:sz w:val="22"/>
          <w:szCs w:val="22"/>
        </w:rPr>
        <w:t>К</w:t>
      </w:r>
      <w:r w:rsidR="007B09DE" w:rsidRPr="00DE2F8C">
        <w:rPr>
          <w:color w:val="auto"/>
          <w:sz w:val="22"/>
          <w:szCs w:val="22"/>
        </w:rPr>
        <w:t>вартиры</w:t>
      </w:r>
      <w:r w:rsidR="00E93467" w:rsidRPr="00DE2F8C">
        <w:rPr>
          <w:color w:val="auto"/>
          <w:sz w:val="22"/>
          <w:szCs w:val="22"/>
        </w:rPr>
        <w:t>, коммунальные услуги, взносы</w:t>
      </w:r>
      <w:r w:rsidR="007B09DE" w:rsidRPr="00DE2F8C">
        <w:rPr>
          <w:color w:val="auto"/>
          <w:sz w:val="22"/>
          <w:szCs w:val="22"/>
        </w:rPr>
        <w:t xml:space="preserve"> на капитальный ремонт (рассчитанной эксплуатирующ</w:t>
      </w:r>
      <w:r w:rsidR="00E93467" w:rsidRPr="00DE2F8C">
        <w:rPr>
          <w:color w:val="auto"/>
          <w:sz w:val="22"/>
          <w:szCs w:val="22"/>
        </w:rPr>
        <w:t>ей организацией согласно раздела</w:t>
      </w:r>
      <w:r w:rsidR="007B09DE" w:rsidRPr="00DE2F8C">
        <w:rPr>
          <w:color w:val="auto"/>
          <w:sz w:val="22"/>
          <w:szCs w:val="22"/>
        </w:rPr>
        <w:t xml:space="preserve"> 7 ЖК РФ), кратной количеству месяцев, прошедших с момента ввода в эксплуатацию </w:t>
      </w:r>
      <w:r w:rsidR="00E97A98" w:rsidRPr="00DE2F8C">
        <w:rPr>
          <w:color w:val="auto"/>
          <w:sz w:val="22"/>
          <w:szCs w:val="22"/>
        </w:rPr>
        <w:t xml:space="preserve">Объекта недвижимости </w:t>
      </w:r>
      <w:r w:rsidR="007B09DE" w:rsidRPr="00DE2F8C">
        <w:rPr>
          <w:color w:val="auto"/>
          <w:sz w:val="22"/>
          <w:szCs w:val="22"/>
        </w:rPr>
        <w:t>и до полной опл</w:t>
      </w:r>
      <w:r w:rsidR="00E97A98" w:rsidRPr="00DE2F8C">
        <w:rPr>
          <w:color w:val="auto"/>
          <w:sz w:val="22"/>
          <w:szCs w:val="22"/>
        </w:rPr>
        <w:t>аты Участником цены настоящего Д</w:t>
      </w:r>
      <w:r w:rsidR="007B09DE" w:rsidRPr="00DE2F8C">
        <w:rPr>
          <w:color w:val="auto"/>
          <w:sz w:val="22"/>
          <w:szCs w:val="22"/>
        </w:rPr>
        <w:t xml:space="preserve">оговора, установленной </w:t>
      </w:r>
      <w:r w:rsidR="00E97A98" w:rsidRPr="00DE2F8C">
        <w:rPr>
          <w:color w:val="auto"/>
          <w:sz w:val="22"/>
          <w:szCs w:val="22"/>
        </w:rPr>
        <w:t>и определенной иными пунктами. У</w:t>
      </w:r>
      <w:r w:rsidR="007B09DE" w:rsidRPr="00DE2F8C">
        <w:rPr>
          <w:color w:val="auto"/>
          <w:sz w:val="22"/>
          <w:szCs w:val="22"/>
        </w:rPr>
        <w:t xml:space="preserve">частник обязуется подписать дополнительное соглашение </w:t>
      </w:r>
      <w:r w:rsidR="00E97A98" w:rsidRPr="00DE2F8C">
        <w:rPr>
          <w:color w:val="auto"/>
          <w:sz w:val="22"/>
          <w:szCs w:val="22"/>
        </w:rPr>
        <w:t xml:space="preserve">к настоящему Договору </w:t>
      </w:r>
      <w:r w:rsidR="007B09DE" w:rsidRPr="00DE2F8C">
        <w:rPr>
          <w:color w:val="auto"/>
          <w:sz w:val="22"/>
          <w:szCs w:val="22"/>
        </w:rPr>
        <w:t>об этом, совершить действия, необходимые д</w:t>
      </w:r>
      <w:r w:rsidR="00E97A98" w:rsidRPr="00DE2F8C">
        <w:rPr>
          <w:color w:val="auto"/>
          <w:sz w:val="22"/>
          <w:szCs w:val="22"/>
        </w:rPr>
        <w:t xml:space="preserve">ля государственной регистрации данного дополнительного соглашения </w:t>
      </w:r>
      <w:r w:rsidR="007B09DE" w:rsidRPr="00DE2F8C">
        <w:rPr>
          <w:color w:val="auto"/>
          <w:sz w:val="22"/>
          <w:szCs w:val="22"/>
        </w:rPr>
        <w:t xml:space="preserve">и доплатить указанную сумму в течение 10 (десяти) рабочих дней с момента полной оплаты цены настоящего </w:t>
      </w:r>
      <w:r w:rsidR="00E97A98" w:rsidRPr="00DE2F8C">
        <w:rPr>
          <w:color w:val="auto"/>
          <w:sz w:val="22"/>
          <w:szCs w:val="22"/>
        </w:rPr>
        <w:t>Д</w:t>
      </w:r>
      <w:r w:rsidR="007B09DE" w:rsidRPr="00DE2F8C">
        <w:rPr>
          <w:color w:val="auto"/>
          <w:sz w:val="22"/>
          <w:szCs w:val="22"/>
        </w:rPr>
        <w:t>оговора, установленной и определенной иными пунктами.</w:t>
      </w:r>
    </w:p>
    <w:p w:rsidR="00A405CA" w:rsidRPr="00DE2F8C" w:rsidRDefault="00A405CA" w:rsidP="002A77F3">
      <w:pPr>
        <w:pStyle w:val="210"/>
        <w:shd w:val="clear" w:color="auto" w:fill="auto"/>
        <w:tabs>
          <w:tab w:val="left" w:pos="0"/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auto"/>
          <w:sz w:val="22"/>
          <w:szCs w:val="22"/>
        </w:rPr>
      </w:pPr>
    </w:p>
    <w:p w:rsidR="00A405CA" w:rsidRPr="00DE2F8C" w:rsidRDefault="00A405CA" w:rsidP="002A77F3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851"/>
          <w:tab w:val="left" w:pos="1276"/>
          <w:tab w:val="left" w:pos="1354"/>
        </w:tabs>
        <w:spacing w:after="0" w:line="240" w:lineRule="auto"/>
        <w:ind w:left="0" w:firstLine="709"/>
        <w:jc w:val="center"/>
        <w:rPr>
          <w:color w:val="auto"/>
          <w:sz w:val="22"/>
          <w:szCs w:val="22"/>
        </w:rPr>
      </w:pPr>
      <w:bookmarkStart w:id="4" w:name="bookmark3"/>
      <w:r w:rsidRPr="00DE2F8C">
        <w:rPr>
          <w:color w:val="auto"/>
          <w:sz w:val="22"/>
          <w:szCs w:val="22"/>
        </w:rPr>
        <w:t>Государственная регистрация настоящего договора и права собственности</w:t>
      </w:r>
      <w:bookmarkEnd w:id="4"/>
    </w:p>
    <w:p w:rsidR="00A405CA" w:rsidRPr="00DE2F8C" w:rsidRDefault="00A405CA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088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В целях государс</w:t>
      </w:r>
      <w:r w:rsidR="00E97A98" w:rsidRPr="00DE2F8C">
        <w:rPr>
          <w:color w:val="auto"/>
          <w:sz w:val="22"/>
          <w:szCs w:val="22"/>
        </w:rPr>
        <w:t>твенной регистрации настоящего Д</w:t>
      </w:r>
      <w:r w:rsidRPr="00DE2F8C">
        <w:rPr>
          <w:color w:val="auto"/>
          <w:sz w:val="22"/>
          <w:szCs w:val="22"/>
        </w:rPr>
        <w:t>оговора, измен</w:t>
      </w:r>
      <w:r w:rsidR="00E97A98" w:rsidRPr="00DE2F8C">
        <w:rPr>
          <w:color w:val="auto"/>
          <w:sz w:val="22"/>
          <w:szCs w:val="22"/>
        </w:rPr>
        <w:t>ений и дополнений к настоящему Д</w:t>
      </w:r>
      <w:r w:rsidRPr="00DE2F8C">
        <w:rPr>
          <w:color w:val="auto"/>
          <w:sz w:val="22"/>
          <w:szCs w:val="22"/>
        </w:rPr>
        <w:t>оговору, а также регистрации права с</w:t>
      </w:r>
      <w:r w:rsidR="00E97A98" w:rsidRPr="00DE2F8C">
        <w:rPr>
          <w:color w:val="auto"/>
          <w:sz w:val="22"/>
          <w:szCs w:val="22"/>
        </w:rPr>
        <w:t xml:space="preserve">обственности на Объект долевого строительства </w:t>
      </w:r>
      <w:r w:rsidRPr="00DE2F8C">
        <w:rPr>
          <w:color w:val="auto"/>
          <w:sz w:val="22"/>
          <w:szCs w:val="22"/>
        </w:rPr>
        <w:t>в Управлении Федеральной службы государственной регистрации, кадастра и картографии по Рязанской области, Застройщик принимает на себя обязательства по производству указанных действий от имени и за счет Участника.</w:t>
      </w:r>
    </w:p>
    <w:p w:rsidR="00A405CA" w:rsidRPr="00DE2F8C" w:rsidRDefault="00A405CA" w:rsidP="002A77F3">
      <w:pPr>
        <w:pStyle w:val="2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При этом указанное обязательство Застройщика возникает с момента получения от Участника нотариально удостоверенной доверенности на имя представителя Застройщика, реквизиты которого передаются Участнику при подписании настоящего договора. </w:t>
      </w:r>
    </w:p>
    <w:p w:rsidR="00A405CA" w:rsidRPr="00DE2F8C" w:rsidRDefault="00A405CA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088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Расходы, связанные с оплатой государственной пошлины, Стороны несут в части их касаемой.</w:t>
      </w:r>
    </w:p>
    <w:p w:rsidR="00A405CA" w:rsidRPr="00DE2F8C" w:rsidRDefault="00A405CA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088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Застройщик обязан исп</w:t>
      </w:r>
      <w:r w:rsidR="00E97A98" w:rsidRPr="00DE2F8C">
        <w:rPr>
          <w:color w:val="auto"/>
          <w:sz w:val="22"/>
          <w:szCs w:val="22"/>
        </w:rPr>
        <w:t>олнить обязательство по передаче на регистрацию настоящего Д</w:t>
      </w:r>
      <w:r w:rsidRPr="00DE2F8C">
        <w:rPr>
          <w:color w:val="auto"/>
          <w:sz w:val="22"/>
          <w:szCs w:val="22"/>
        </w:rPr>
        <w:t xml:space="preserve">оговора в срок не более 21 </w:t>
      </w:r>
      <w:r w:rsidR="00E97A98" w:rsidRPr="00DE2F8C">
        <w:rPr>
          <w:color w:val="auto"/>
          <w:sz w:val="22"/>
          <w:szCs w:val="22"/>
        </w:rPr>
        <w:t xml:space="preserve">(Двадцати одного) </w:t>
      </w:r>
      <w:r w:rsidRPr="00DE2F8C">
        <w:rPr>
          <w:color w:val="auto"/>
          <w:sz w:val="22"/>
          <w:szCs w:val="22"/>
        </w:rPr>
        <w:t xml:space="preserve">рабочего дня с момента получения от Участника документов, </w:t>
      </w:r>
      <w:r w:rsidR="00E97A98" w:rsidRPr="00DE2F8C">
        <w:rPr>
          <w:color w:val="auto"/>
          <w:sz w:val="22"/>
          <w:szCs w:val="22"/>
        </w:rPr>
        <w:t>указанных в п. 7.1. настоящего Д</w:t>
      </w:r>
      <w:r w:rsidRPr="00DE2F8C">
        <w:rPr>
          <w:color w:val="auto"/>
          <w:sz w:val="22"/>
          <w:szCs w:val="22"/>
        </w:rPr>
        <w:t>оговора. Обя</w:t>
      </w:r>
      <w:r w:rsidR="00E97A98" w:rsidRPr="00DE2F8C">
        <w:rPr>
          <w:color w:val="auto"/>
          <w:sz w:val="22"/>
          <w:szCs w:val="22"/>
        </w:rPr>
        <w:t>занность Застройщика по передаче</w:t>
      </w:r>
      <w:r w:rsidRPr="00DE2F8C">
        <w:rPr>
          <w:color w:val="auto"/>
          <w:sz w:val="22"/>
          <w:szCs w:val="22"/>
        </w:rPr>
        <w:t xml:space="preserve"> документов на р</w:t>
      </w:r>
      <w:r w:rsidR="00E97A98" w:rsidRPr="00DE2F8C">
        <w:rPr>
          <w:color w:val="auto"/>
          <w:sz w:val="22"/>
          <w:szCs w:val="22"/>
        </w:rPr>
        <w:t>егистрацию права собственности Участника на О</w:t>
      </w:r>
      <w:r w:rsidRPr="00DE2F8C">
        <w:rPr>
          <w:color w:val="auto"/>
          <w:sz w:val="22"/>
          <w:szCs w:val="22"/>
        </w:rPr>
        <w:t>бъект долевого строительства возникает при условии исполнения Участником условий и обязатель</w:t>
      </w:r>
      <w:r w:rsidR="00E97A98" w:rsidRPr="00DE2F8C">
        <w:rPr>
          <w:color w:val="auto"/>
          <w:sz w:val="22"/>
          <w:szCs w:val="22"/>
        </w:rPr>
        <w:t>ств, предусмотренных настоящим Договором, в порядке и сроки, предусмотренные настоящим Договором</w:t>
      </w:r>
      <w:r w:rsidRPr="00DE2F8C">
        <w:rPr>
          <w:color w:val="auto"/>
          <w:sz w:val="22"/>
          <w:szCs w:val="22"/>
        </w:rPr>
        <w:t>. Указанное обязательство Застройщи</w:t>
      </w:r>
      <w:r w:rsidR="00E97A98" w:rsidRPr="00DE2F8C">
        <w:rPr>
          <w:color w:val="auto"/>
          <w:sz w:val="22"/>
          <w:szCs w:val="22"/>
        </w:rPr>
        <w:t>к обязан исполнить в течение 2 (двух)</w:t>
      </w:r>
      <w:r w:rsidRPr="00DE2F8C">
        <w:rPr>
          <w:color w:val="auto"/>
          <w:sz w:val="22"/>
          <w:szCs w:val="22"/>
        </w:rPr>
        <w:t xml:space="preserve"> месяцев с момента получения разрешения на ввод в эксплуатацию </w:t>
      </w:r>
      <w:r w:rsidR="002F5D80" w:rsidRPr="00DE2F8C">
        <w:rPr>
          <w:color w:val="auto"/>
          <w:sz w:val="22"/>
          <w:szCs w:val="22"/>
        </w:rPr>
        <w:t xml:space="preserve">Объекта недвижимости </w:t>
      </w:r>
      <w:r w:rsidRPr="00DE2F8C">
        <w:rPr>
          <w:color w:val="auto"/>
          <w:sz w:val="22"/>
          <w:szCs w:val="22"/>
        </w:rPr>
        <w:t>и подписания Ст</w:t>
      </w:r>
      <w:r w:rsidR="002F5D80" w:rsidRPr="00DE2F8C">
        <w:rPr>
          <w:color w:val="auto"/>
          <w:sz w:val="22"/>
          <w:szCs w:val="22"/>
        </w:rPr>
        <w:t>оронами акта приема - передачи О</w:t>
      </w:r>
      <w:r w:rsidRPr="00DE2F8C">
        <w:rPr>
          <w:color w:val="auto"/>
          <w:sz w:val="22"/>
          <w:szCs w:val="22"/>
        </w:rPr>
        <w:t>бъекта долевого строительства.</w:t>
      </w:r>
    </w:p>
    <w:p w:rsidR="00A405CA" w:rsidRPr="00DE2F8C" w:rsidRDefault="00A405CA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088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По завершении регистрации Застройщик передает экземпляры </w:t>
      </w:r>
      <w:r w:rsidR="002F5D80" w:rsidRPr="00DE2F8C">
        <w:rPr>
          <w:color w:val="auto"/>
          <w:sz w:val="22"/>
          <w:szCs w:val="22"/>
        </w:rPr>
        <w:t>настоящего Д</w:t>
      </w:r>
      <w:r w:rsidRPr="00DE2F8C">
        <w:rPr>
          <w:color w:val="auto"/>
          <w:sz w:val="22"/>
          <w:szCs w:val="22"/>
        </w:rPr>
        <w:t xml:space="preserve">оговора Участнику нарочно в офисе Застройщика. Иногородним Участникам Застройщик направляет документы </w:t>
      </w:r>
      <w:r w:rsidR="002F5D80" w:rsidRPr="00DE2F8C">
        <w:rPr>
          <w:color w:val="auto"/>
          <w:sz w:val="22"/>
          <w:szCs w:val="22"/>
        </w:rPr>
        <w:t>в адрес, указанный в настоящем Д</w:t>
      </w:r>
      <w:r w:rsidRPr="00DE2F8C">
        <w:rPr>
          <w:color w:val="auto"/>
          <w:sz w:val="22"/>
          <w:szCs w:val="22"/>
        </w:rPr>
        <w:t>оговоре, путем направл</w:t>
      </w:r>
      <w:r w:rsidR="002F5D80" w:rsidRPr="00DE2F8C">
        <w:rPr>
          <w:color w:val="auto"/>
          <w:sz w:val="22"/>
          <w:szCs w:val="22"/>
        </w:rPr>
        <w:t>ения почтовой корреспонденции (</w:t>
      </w:r>
      <w:r w:rsidRPr="00DE2F8C">
        <w:rPr>
          <w:color w:val="auto"/>
          <w:sz w:val="22"/>
          <w:szCs w:val="22"/>
        </w:rPr>
        <w:t>п</w:t>
      </w:r>
      <w:r w:rsidR="002F5D80" w:rsidRPr="00DE2F8C">
        <w:rPr>
          <w:color w:val="auto"/>
          <w:sz w:val="22"/>
          <w:szCs w:val="22"/>
        </w:rPr>
        <w:t>исьмом с объявленной ценностью и</w:t>
      </w:r>
      <w:r w:rsidRPr="00DE2F8C">
        <w:rPr>
          <w:color w:val="auto"/>
          <w:sz w:val="22"/>
          <w:szCs w:val="22"/>
        </w:rPr>
        <w:t xml:space="preserve"> описью вложения</w:t>
      </w:r>
      <w:r w:rsidR="002F5D80" w:rsidRPr="00DE2F8C">
        <w:rPr>
          <w:color w:val="auto"/>
          <w:sz w:val="22"/>
          <w:szCs w:val="22"/>
        </w:rPr>
        <w:t>)</w:t>
      </w:r>
      <w:r w:rsidRPr="00DE2F8C">
        <w:rPr>
          <w:color w:val="auto"/>
          <w:sz w:val="22"/>
          <w:szCs w:val="22"/>
        </w:rPr>
        <w:t>. Участник обязан компенсировать почтовые ра</w:t>
      </w:r>
      <w:r w:rsidR="002F5D80" w:rsidRPr="00DE2F8C">
        <w:rPr>
          <w:color w:val="auto"/>
          <w:sz w:val="22"/>
          <w:szCs w:val="22"/>
        </w:rPr>
        <w:t>сходы Застройщику, в течение 3 (трех) рабочих</w:t>
      </w:r>
      <w:r w:rsidRPr="00DE2F8C">
        <w:rPr>
          <w:color w:val="auto"/>
          <w:sz w:val="22"/>
          <w:szCs w:val="22"/>
        </w:rPr>
        <w:t xml:space="preserve"> дней с момента предоставления Застройщиком счета на оплату Участнику.</w:t>
      </w:r>
    </w:p>
    <w:p w:rsidR="00841667" w:rsidRPr="00DE2F8C" w:rsidRDefault="00841667" w:rsidP="002A77F3">
      <w:pPr>
        <w:pStyle w:val="220"/>
        <w:shd w:val="clear" w:color="auto" w:fill="auto"/>
        <w:tabs>
          <w:tab w:val="left" w:pos="1088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</w:p>
    <w:p w:rsidR="00A405CA" w:rsidRPr="00DE2F8C" w:rsidRDefault="00A405CA" w:rsidP="002A77F3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center"/>
        <w:rPr>
          <w:color w:val="auto"/>
          <w:sz w:val="22"/>
          <w:szCs w:val="22"/>
        </w:rPr>
      </w:pPr>
      <w:bookmarkStart w:id="5" w:name="bookmark4"/>
      <w:r w:rsidRPr="00DE2F8C">
        <w:rPr>
          <w:color w:val="auto"/>
          <w:sz w:val="22"/>
          <w:szCs w:val="22"/>
        </w:rPr>
        <w:t>Обеспечение исполнения Застройщиком обязательств по договору</w:t>
      </w:r>
      <w:bookmarkEnd w:id="5"/>
    </w:p>
    <w:p w:rsidR="00A405CA" w:rsidRPr="00DE2F8C" w:rsidRDefault="002F5D80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088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В целях привлечения З</w:t>
      </w:r>
      <w:r w:rsidR="00A405CA" w:rsidRPr="00DE2F8C">
        <w:rPr>
          <w:color w:val="auto"/>
          <w:sz w:val="22"/>
          <w:szCs w:val="22"/>
        </w:rPr>
        <w:t>астройщ</w:t>
      </w:r>
      <w:r w:rsidR="001E0CDE" w:rsidRPr="00DE2F8C">
        <w:rPr>
          <w:color w:val="auto"/>
          <w:sz w:val="22"/>
          <w:szCs w:val="22"/>
        </w:rPr>
        <w:t>иком денежных средств Участника</w:t>
      </w:r>
      <w:r w:rsidR="00A405CA" w:rsidRPr="00DE2F8C">
        <w:rPr>
          <w:color w:val="auto"/>
          <w:sz w:val="22"/>
          <w:szCs w:val="22"/>
        </w:rPr>
        <w:t xml:space="preserve"> на строительство </w:t>
      </w:r>
      <w:r w:rsidR="001E0CDE" w:rsidRPr="00DE2F8C">
        <w:rPr>
          <w:color w:val="auto"/>
          <w:sz w:val="22"/>
          <w:szCs w:val="22"/>
        </w:rPr>
        <w:t>Объекта</w:t>
      </w:r>
      <w:r w:rsidR="00A405CA" w:rsidRPr="00DE2F8C">
        <w:rPr>
          <w:color w:val="auto"/>
          <w:sz w:val="22"/>
          <w:szCs w:val="22"/>
        </w:rPr>
        <w:t xml:space="preserve"> недвижимости путем ра</w:t>
      </w:r>
      <w:r w:rsidR="001E0CDE" w:rsidRPr="00DE2F8C">
        <w:rPr>
          <w:color w:val="auto"/>
          <w:sz w:val="22"/>
          <w:szCs w:val="22"/>
        </w:rPr>
        <w:t>змещения таких средств на счете эскроу, Участник</w:t>
      </w:r>
      <w:r w:rsidR="00A405CA" w:rsidRPr="00DE2F8C">
        <w:rPr>
          <w:color w:val="auto"/>
          <w:sz w:val="22"/>
          <w:szCs w:val="22"/>
        </w:rPr>
        <w:t xml:space="preserve"> в отношении </w:t>
      </w:r>
      <w:r w:rsidR="001E0CDE" w:rsidRPr="00DE2F8C">
        <w:rPr>
          <w:color w:val="auto"/>
          <w:sz w:val="22"/>
          <w:szCs w:val="22"/>
        </w:rPr>
        <w:t>Объекта недвижимости вноси</w:t>
      </w:r>
      <w:r w:rsidR="00A405CA" w:rsidRPr="00DE2F8C">
        <w:rPr>
          <w:color w:val="auto"/>
          <w:sz w:val="22"/>
          <w:szCs w:val="22"/>
        </w:rPr>
        <w:t xml:space="preserve">т денежные средства в счет уплаты цены </w:t>
      </w:r>
      <w:r w:rsidR="001E0CDE" w:rsidRPr="00DE2F8C">
        <w:rPr>
          <w:color w:val="auto"/>
          <w:sz w:val="22"/>
          <w:szCs w:val="22"/>
        </w:rPr>
        <w:t xml:space="preserve">настоящего Договора </w:t>
      </w:r>
      <w:r w:rsidR="00A405CA" w:rsidRPr="00DE2F8C">
        <w:rPr>
          <w:color w:val="auto"/>
          <w:sz w:val="22"/>
          <w:szCs w:val="22"/>
        </w:rPr>
        <w:t xml:space="preserve">на </w:t>
      </w:r>
      <w:r w:rsidR="001E0CDE" w:rsidRPr="00DE2F8C">
        <w:rPr>
          <w:color w:val="auto"/>
          <w:sz w:val="22"/>
          <w:szCs w:val="22"/>
        </w:rPr>
        <w:t>счет</w:t>
      </w:r>
      <w:r w:rsidR="001562EF">
        <w:rPr>
          <w:color w:val="auto"/>
          <w:sz w:val="22"/>
          <w:szCs w:val="22"/>
        </w:rPr>
        <w:t xml:space="preserve"> </w:t>
      </w:r>
      <w:r w:rsidR="001E0CDE" w:rsidRPr="00DE2F8C">
        <w:rPr>
          <w:color w:val="auto"/>
          <w:sz w:val="22"/>
          <w:szCs w:val="22"/>
        </w:rPr>
        <w:t>эскроу, открытый</w:t>
      </w:r>
      <w:r w:rsidR="00A405CA" w:rsidRPr="00DE2F8C">
        <w:rPr>
          <w:color w:val="auto"/>
          <w:sz w:val="22"/>
          <w:szCs w:val="22"/>
        </w:rPr>
        <w:t xml:space="preserve"> в уполномоченном банке в соответствии со статьей 15.5 Ф</w:t>
      </w:r>
      <w:r w:rsidRPr="00DE2F8C">
        <w:rPr>
          <w:color w:val="auto"/>
          <w:sz w:val="22"/>
          <w:szCs w:val="22"/>
        </w:rPr>
        <w:t>З</w:t>
      </w:r>
      <w:r w:rsidR="00A8326B" w:rsidRPr="00DE2F8C">
        <w:rPr>
          <w:color w:val="auto"/>
          <w:sz w:val="22"/>
          <w:szCs w:val="22"/>
          <w:lang w:eastAsia="en-US" w:bidi="en-US"/>
        </w:rPr>
        <w:t xml:space="preserve">№ </w:t>
      </w:r>
      <w:r w:rsidRPr="00DE2F8C">
        <w:rPr>
          <w:color w:val="auto"/>
          <w:sz w:val="22"/>
          <w:szCs w:val="22"/>
        </w:rPr>
        <w:t>214-ФЗ.</w:t>
      </w:r>
    </w:p>
    <w:p w:rsidR="00841667" w:rsidRPr="00DE2F8C" w:rsidRDefault="00841667" w:rsidP="002A77F3">
      <w:pPr>
        <w:pStyle w:val="220"/>
        <w:shd w:val="clear" w:color="auto" w:fill="auto"/>
        <w:tabs>
          <w:tab w:val="left" w:pos="1088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</w:p>
    <w:p w:rsidR="00A405CA" w:rsidRPr="00DE2F8C" w:rsidRDefault="00A405CA" w:rsidP="002A77F3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center"/>
        <w:rPr>
          <w:color w:val="auto"/>
          <w:sz w:val="22"/>
          <w:szCs w:val="22"/>
        </w:rPr>
      </w:pPr>
      <w:bookmarkStart w:id="6" w:name="bookmark5"/>
      <w:r w:rsidRPr="00DE2F8C">
        <w:rPr>
          <w:color w:val="auto"/>
          <w:sz w:val="22"/>
          <w:szCs w:val="22"/>
        </w:rPr>
        <w:t>Ответственность сторон</w:t>
      </w:r>
      <w:bookmarkEnd w:id="6"/>
    </w:p>
    <w:p w:rsidR="00A405CA" w:rsidRPr="00DE2F8C" w:rsidRDefault="00A405CA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088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За неисполнение или ненадлежащее исполнение взятых на себя обязательств по настоящему Договору Застройщик и Участник несут ответственность в соответствии с </w:t>
      </w:r>
      <w:r w:rsidR="002F5D80" w:rsidRPr="00DE2F8C">
        <w:rPr>
          <w:color w:val="auto"/>
          <w:sz w:val="22"/>
          <w:szCs w:val="22"/>
        </w:rPr>
        <w:t>действующим законодательством</w:t>
      </w:r>
      <w:r w:rsidR="001D24A4" w:rsidRPr="00DE2F8C">
        <w:rPr>
          <w:color w:val="auto"/>
          <w:sz w:val="22"/>
          <w:szCs w:val="22"/>
        </w:rPr>
        <w:t xml:space="preserve"> Российской Федерации</w:t>
      </w:r>
      <w:r w:rsidRPr="00DE2F8C">
        <w:rPr>
          <w:color w:val="auto"/>
          <w:sz w:val="22"/>
          <w:szCs w:val="22"/>
        </w:rPr>
        <w:t>.</w:t>
      </w:r>
    </w:p>
    <w:p w:rsidR="00A405CA" w:rsidRPr="00DE2F8C" w:rsidRDefault="00A405CA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088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В случ</w:t>
      </w:r>
      <w:r w:rsidR="001D24A4" w:rsidRPr="00DE2F8C">
        <w:rPr>
          <w:color w:val="auto"/>
          <w:sz w:val="22"/>
          <w:szCs w:val="22"/>
        </w:rPr>
        <w:t>ае нарушения Участником пункта 6.5. настоящего Договора</w:t>
      </w:r>
      <w:r w:rsidRPr="00DE2F8C">
        <w:rPr>
          <w:color w:val="auto"/>
          <w:sz w:val="22"/>
          <w:szCs w:val="22"/>
        </w:rPr>
        <w:t xml:space="preserve"> Застройщик не несет ответственности за возможные последствия, </w:t>
      </w:r>
      <w:r w:rsidR="001D24A4" w:rsidRPr="00DE2F8C">
        <w:rPr>
          <w:color w:val="auto"/>
          <w:sz w:val="22"/>
          <w:szCs w:val="22"/>
        </w:rPr>
        <w:t xml:space="preserve">которые будут являться </w:t>
      </w:r>
      <w:r w:rsidRPr="00DE2F8C">
        <w:rPr>
          <w:color w:val="auto"/>
          <w:sz w:val="22"/>
          <w:szCs w:val="22"/>
        </w:rPr>
        <w:t>результатом указанного нарушения.</w:t>
      </w:r>
    </w:p>
    <w:p w:rsidR="00841667" w:rsidRPr="00DE2F8C" w:rsidRDefault="00841667" w:rsidP="002A77F3">
      <w:pPr>
        <w:pStyle w:val="220"/>
        <w:shd w:val="clear" w:color="auto" w:fill="auto"/>
        <w:tabs>
          <w:tab w:val="left" w:pos="1088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</w:p>
    <w:p w:rsidR="00A405CA" w:rsidRPr="00DE2F8C" w:rsidRDefault="00A405CA" w:rsidP="002A77F3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center"/>
        <w:rPr>
          <w:color w:val="auto"/>
          <w:sz w:val="22"/>
          <w:szCs w:val="22"/>
        </w:rPr>
      </w:pPr>
      <w:bookmarkStart w:id="7" w:name="bookmark6"/>
      <w:r w:rsidRPr="00DE2F8C">
        <w:rPr>
          <w:color w:val="auto"/>
          <w:sz w:val="22"/>
          <w:szCs w:val="22"/>
        </w:rPr>
        <w:t>Прочие условия</w:t>
      </w:r>
      <w:bookmarkEnd w:id="7"/>
    </w:p>
    <w:p w:rsidR="00A405CA" w:rsidRPr="00DE2F8C" w:rsidRDefault="00A405CA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При отклон</w:t>
      </w:r>
      <w:r w:rsidR="001D24A4" w:rsidRPr="00DE2F8C">
        <w:rPr>
          <w:color w:val="auto"/>
          <w:sz w:val="22"/>
          <w:szCs w:val="22"/>
        </w:rPr>
        <w:t>ении фактической общей площади О</w:t>
      </w:r>
      <w:r w:rsidRPr="00DE2F8C">
        <w:rPr>
          <w:color w:val="auto"/>
          <w:sz w:val="22"/>
          <w:szCs w:val="22"/>
        </w:rPr>
        <w:t>бъекта долевого строительства, определенной по результатам технической инвентаризац</w:t>
      </w:r>
      <w:r w:rsidR="001D24A4" w:rsidRPr="00DE2F8C">
        <w:rPr>
          <w:color w:val="auto"/>
          <w:sz w:val="22"/>
          <w:szCs w:val="22"/>
        </w:rPr>
        <w:t>ии, от общей проектной площади О</w:t>
      </w:r>
      <w:r w:rsidRPr="00DE2F8C">
        <w:rPr>
          <w:color w:val="auto"/>
          <w:sz w:val="22"/>
          <w:szCs w:val="22"/>
        </w:rPr>
        <w:t>бъекта долевого строительства, Застройщик и Участник производят перерасчет договорной цены в сторону увеличения или уменьшения на сумму, пропорциональную имеющемуся отклонению, исходя из</w:t>
      </w:r>
      <w:r w:rsidR="001D24A4" w:rsidRPr="00DE2F8C">
        <w:rPr>
          <w:color w:val="auto"/>
          <w:sz w:val="22"/>
          <w:szCs w:val="22"/>
        </w:rPr>
        <w:t xml:space="preserve"> соответствующей стоимости квадратного метра площади О</w:t>
      </w:r>
      <w:r w:rsidRPr="00DE2F8C">
        <w:rPr>
          <w:color w:val="auto"/>
          <w:sz w:val="22"/>
          <w:szCs w:val="22"/>
        </w:rPr>
        <w:t>бъекта долевого строитель</w:t>
      </w:r>
      <w:r w:rsidR="001D24A4" w:rsidRPr="00DE2F8C">
        <w:rPr>
          <w:color w:val="auto"/>
          <w:sz w:val="22"/>
          <w:szCs w:val="22"/>
        </w:rPr>
        <w:t>ства на дату последнего платежа, произведенного Участником</w:t>
      </w:r>
      <w:r w:rsidRPr="00DE2F8C">
        <w:rPr>
          <w:color w:val="auto"/>
          <w:sz w:val="22"/>
          <w:szCs w:val="22"/>
        </w:rPr>
        <w:t>. Взаиморасчеты по данному отклонению производятся Застройщиком и Участником не позднее даты п</w:t>
      </w:r>
      <w:r w:rsidR="001D24A4" w:rsidRPr="00DE2F8C">
        <w:rPr>
          <w:color w:val="auto"/>
          <w:sz w:val="22"/>
          <w:szCs w:val="22"/>
        </w:rPr>
        <w:t>одписания акта приема-передачи О</w:t>
      </w:r>
      <w:r w:rsidRPr="00DE2F8C">
        <w:rPr>
          <w:color w:val="auto"/>
          <w:sz w:val="22"/>
          <w:szCs w:val="22"/>
        </w:rPr>
        <w:t>бъекта долевого строительства.</w:t>
      </w:r>
    </w:p>
    <w:p w:rsidR="00A405CA" w:rsidRPr="00DE2F8C" w:rsidRDefault="00A405CA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Несогласие Участника с изменением договорной цены и его отказ от подписания соответствующего дополнительного соглашения об изменении цены является основанием для расторжения настоящего Договора в порядке, предусмотренном действующим законодат</w:t>
      </w:r>
      <w:r w:rsidR="001D24A4" w:rsidRPr="00DE2F8C">
        <w:rPr>
          <w:color w:val="auto"/>
          <w:sz w:val="22"/>
          <w:szCs w:val="22"/>
        </w:rPr>
        <w:t>ельством Российской Федерации</w:t>
      </w:r>
      <w:r w:rsidRPr="00DE2F8C">
        <w:rPr>
          <w:color w:val="auto"/>
          <w:sz w:val="22"/>
          <w:szCs w:val="22"/>
        </w:rPr>
        <w:t>.</w:t>
      </w:r>
    </w:p>
    <w:p w:rsidR="00A405CA" w:rsidRPr="00DE2F8C" w:rsidRDefault="00A405CA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231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Участник предоставляет согласие на обработку персональных данных, не возражает получать сведения о ходе строительства и иную информацию, связанную с исполнением Застройщиком и Участником договорных обязательств, путем направления Застройщиком за его счет писем, телефонограмм, </w:t>
      </w:r>
      <w:r w:rsidRPr="00DE2F8C">
        <w:rPr>
          <w:color w:val="auto"/>
          <w:sz w:val="22"/>
          <w:szCs w:val="22"/>
          <w:lang w:val="en-US" w:eastAsia="en-US" w:bidi="en-US"/>
        </w:rPr>
        <w:t>SMS</w:t>
      </w:r>
      <w:r w:rsidR="00876E36" w:rsidRPr="00DE2F8C">
        <w:rPr>
          <w:color w:val="auto"/>
          <w:sz w:val="22"/>
          <w:szCs w:val="22"/>
        </w:rPr>
        <w:t>-</w:t>
      </w:r>
      <w:r w:rsidRPr="00DE2F8C">
        <w:rPr>
          <w:color w:val="auto"/>
          <w:sz w:val="22"/>
          <w:szCs w:val="22"/>
        </w:rPr>
        <w:t>сообщений, сообщений на электронную почту</w:t>
      </w:r>
      <w:r w:rsidR="00876E36" w:rsidRPr="00DE2F8C">
        <w:rPr>
          <w:color w:val="auto"/>
          <w:sz w:val="22"/>
          <w:szCs w:val="22"/>
        </w:rPr>
        <w:t xml:space="preserve">, публикаций и сообщений в средствах массовой информации, в информационно-телекоммуникационных сетях общего пользования  - </w:t>
      </w:r>
      <w:r w:rsidRPr="00DE2F8C">
        <w:rPr>
          <w:color w:val="auto"/>
          <w:sz w:val="22"/>
          <w:szCs w:val="22"/>
        </w:rPr>
        <w:t>Участнику по следующим рекви</w:t>
      </w:r>
      <w:r w:rsidR="00542407">
        <w:rPr>
          <w:color w:val="auto"/>
          <w:sz w:val="22"/>
          <w:szCs w:val="22"/>
        </w:rPr>
        <w:t xml:space="preserve">зитам: </w:t>
      </w:r>
      <w:r w:rsidR="00542407" w:rsidRPr="001500F8">
        <w:rPr>
          <w:sz w:val="22"/>
          <w:szCs w:val="22"/>
        </w:rPr>
        <w:t>+</w:t>
      </w:r>
      <w:r w:rsidR="00542407" w:rsidRPr="00414C6C">
        <w:rPr>
          <w:sz w:val="22"/>
          <w:szCs w:val="22"/>
          <w:highlight w:val="yellow"/>
        </w:rPr>
        <w:t>7</w:t>
      </w:r>
      <w:r w:rsidR="00414C6C" w:rsidRPr="00414C6C">
        <w:rPr>
          <w:sz w:val="22"/>
          <w:szCs w:val="22"/>
          <w:highlight w:val="yellow"/>
        </w:rPr>
        <w:t>_____________________</w:t>
      </w:r>
      <w:r w:rsidRPr="00414C6C">
        <w:rPr>
          <w:color w:val="auto"/>
          <w:sz w:val="22"/>
          <w:szCs w:val="22"/>
          <w:highlight w:val="yellow"/>
          <w:shd w:val="clear" w:color="auto" w:fill="FFFFFF"/>
        </w:rPr>
        <w:t>.</w:t>
      </w:r>
    </w:p>
    <w:p w:rsidR="00A405CA" w:rsidRPr="00DE2F8C" w:rsidRDefault="00A405CA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231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Системы пожарной сигнализации, видеон</w:t>
      </w:r>
      <w:r w:rsidR="0073489C" w:rsidRPr="00DE2F8C">
        <w:rPr>
          <w:color w:val="auto"/>
          <w:sz w:val="22"/>
          <w:szCs w:val="22"/>
        </w:rPr>
        <w:t xml:space="preserve">аблюдения, </w:t>
      </w:r>
      <w:r w:rsidR="001808A2" w:rsidRPr="00DE2F8C">
        <w:rPr>
          <w:color w:val="auto"/>
          <w:sz w:val="22"/>
          <w:szCs w:val="22"/>
        </w:rPr>
        <w:t>безопасности и охраны</w:t>
      </w:r>
      <w:r w:rsidR="0073489C" w:rsidRPr="00DE2F8C">
        <w:rPr>
          <w:color w:val="auto"/>
          <w:sz w:val="22"/>
          <w:szCs w:val="22"/>
        </w:rPr>
        <w:t xml:space="preserve"> устанавливаются Застройщиком на Объекте недвижимости</w:t>
      </w:r>
      <w:r w:rsidRPr="00DE2F8C">
        <w:rPr>
          <w:color w:val="auto"/>
          <w:sz w:val="22"/>
          <w:szCs w:val="22"/>
        </w:rPr>
        <w:t xml:space="preserve"> и </w:t>
      </w:r>
      <w:r w:rsidR="0073489C" w:rsidRPr="00DE2F8C">
        <w:rPr>
          <w:color w:val="auto"/>
          <w:sz w:val="22"/>
          <w:szCs w:val="22"/>
        </w:rPr>
        <w:t>включены в стоимость договора. П</w:t>
      </w:r>
      <w:r w:rsidRPr="00DE2F8C">
        <w:rPr>
          <w:color w:val="auto"/>
          <w:sz w:val="22"/>
          <w:szCs w:val="22"/>
        </w:rPr>
        <w:t>ри этом бремя обслуживания указанных сист</w:t>
      </w:r>
      <w:r w:rsidR="0073489C" w:rsidRPr="00DE2F8C">
        <w:rPr>
          <w:color w:val="auto"/>
          <w:sz w:val="22"/>
          <w:szCs w:val="22"/>
        </w:rPr>
        <w:t xml:space="preserve">ем возлагается на собственника </w:t>
      </w:r>
      <w:r w:rsidRPr="00DE2F8C">
        <w:rPr>
          <w:color w:val="auto"/>
          <w:sz w:val="22"/>
          <w:szCs w:val="22"/>
        </w:rPr>
        <w:t>в соответствии с тарифами эксплуатирующей организации.</w:t>
      </w:r>
    </w:p>
    <w:p w:rsidR="00A405CA" w:rsidRPr="00DE2F8C" w:rsidRDefault="0073489C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231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 Гарантийный срок О</w:t>
      </w:r>
      <w:r w:rsidR="00A405CA" w:rsidRPr="00DE2F8C">
        <w:rPr>
          <w:color w:val="auto"/>
          <w:sz w:val="22"/>
          <w:szCs w:val="22"/>
        </w:rPr>
        <w:t>бъекта долевого строительства составля</w:t>
      </w:r>
      <w:r w:rsidRPr="00DE2F8C">
        <w:rPr>
          <w:color w:val="auto"/>
          <w:sz w:val="22"/>
          <w:szCs w:val="22"/>
        </w:rPr>
        <w:t xml:space="preserve">ет 5 (пять) лет с момента передачи его </w:t>
      </w:r>
      <w:r w:rsidR="00A405CA" w:rsidRPr="00DE2F8C">
        <w:rPr>
          <w:color w:val="auto"/>
          <w:sz w:val="22"/>
          <w:szCs w:val="22"/>
        </w:rPr>
        <w:t>Участнику.</w:t>
      </w:r>
    </w:p>
    <w:p w:rsidR="00A405CA" w:rsidRPr="00DE2F8C" w:rsidRDefault="00A405CA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231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Гарантийный срок на технологическое и инженерное оборудование, входящее в</w:t>
      </w:r>
      <w:r w:rsidR="0073489C" w:rsidRPr="00DE2F8C">
        <w:rPr>
          <w:color w:val="auto"/>
          <w:sz w:val="22"/>
          <w:szCs w:val="22"/>
        </w:rPr>
        <w:t xml:space="preserve"> состав </w:t>
      </w:r>
      <w:bookmarkStart w:id="8" w:name="_GoBack"/>
      <w:bookmarkEnd w:id="8"/>
      <w:r w:rsidR="0073489C" w:rsidRPr="00DE2F8C">
        <w:rPr>
          <w:color w:val="auto"/>
          <w:sz w:val="22"/>
          <w:szCs w:val="22"/>
        </w:rPr>
        <w:t>передаваемого Участнику</w:t>
      </w:r>
      <w:r w:rsidR="001562EF">
        <w:rPr>
          <w:color w:val="auto"/>
          <w:sz w:val="22"/>
          <w:szCs w:val="22"/>
        </w:rPr>
        <w:t xml:space="preserve"> </w:t>
      </w:r>
      <w:r w:rsidR="0073489C" w:rsidRPr="00DE2F8C">
        <w:rPr>
          <w:color w:val="auto"/>
          <w:sz w:val="22"/>
          <w:szCs w:val="22"/>
        </w:rPr>
        <w:t>О</w:t>
      </w:r>
      <w:r w:rsidRPr="00DE2F8C">
        <w:rPr>
          <w:color w:val="auto"/>
          <w:sz w:val="22"/>
          <w:szCs w:val="22"/>
        </w:rPr>
        <w:t>бъекта</w:t>
      </w:r>
      <w:r w:rsidR="0073489C" w:rsidRPr="00DE2F8C">
        <w:rPr>
          <w:color w:val="auto"/>
          <w:sz w:val="22"/>
          <w:szCs w:val="22"/>
        </w:rPr>
        <w:t xml:space="preserve"> долевого строительства</w:t>
      </w:r>
      <w:r w:rsidRPr="00DE2F8C">
        <w:rPr>
          <w:color w:val="auto"/>
          <w:sz w:val="22"/>
          <w:szCs w:val="22"/>
        </w:rPr>
        <w:t xml:space="preserve">, составляет </w:t>
      </w:r>
      <w:r w:rsidR="0073489C" w:rsidRPr="00DE2F8C">
        <w:rPr>
          <w:color w:val="auto"/>
          <w:sz w:val="22"/>
          <w:szCs w:val="22"/>
        </w:rPr>
        <w:t>3 (</w:t>
      </w:r>
      <w:r w:rsidRPr="00DE2F8C">
        <w:rPr>
          <w:color w:val="auto"/>
          <w:sz w:val="22"/>
          <w:szCs w:val="22"/>
        </w:rPr>
        <w:t>три</w:t>
      </w:r>
      <w:r w:rsidR="0073489C" w:rsidRPr="00DE2F8C">
        <w:rPr>
          <w:color w:val="auto"/>
          <w:sz w:val="22"/>
          <w:szCs w:val="22"/>
        </w:rPr>
        <w:t>)</w:t>
      </w:r>
      <w:r w:rsidRPr="00DE2F8C">
        <w:rPr>
          <w:color w:val="auto"/>
          <w:sz w:val="22"/>
          <w:szCs w:val="22"/>
        </w:rPr>
        <w:t xml:space="preserve"> года с момента передачи </w:t>
      </w:r>
      <w:r w:rsidR="0073489C" w:rsidRPr="00DE2F8C">
        <w:rPr>
          <w:color w:val="auto"/>
          <w:sz w:val="22"/>
          <w:szCs w:val="22"/>
        </w:rPr>
        <w:t xml:space="preserve">его </w:t>
      </w:r>
      <w:r w:rsidRPr="00DE2F8C">
        <w:rPr>
          <w:color w:val="auto"/>
          <w:sz w:val="22"/>
          <w:szCs w:val="22"/>
        </w:rPr>
        <w:t>Участнику. Гарантийный срок материалов, оборудов</w:t>
      </w:r>
      <w:r w:rsidR="0073489C" w:rsidRPr="00DE2F8C">
        <w:rPr>
          <w:color w:val="auto"/>
          <w:sz w:val="22"/>
          <w:szCs w:val="22"/>
        </w:rPr>
        <w:t>ания и комплектующих предметов О</w:t>
      </w:r>
      <w:r w:rsidRPr="00DE2F8C">
        <w:rPr>
          <w:color w:val="auto"/>
          <w:sz w:val="22"/>
          <w:szCs w:val="22"/>
        </w:rPr>
        <w:t>бъекта долевого строительства соответствует гарантийному сроку, установленному изготовителем.</w:t>
      </w:r>
    </w:p>
    <w:p w:rsidR="00A405CA" w:rsidRPr="00DE2F8C" w:rsidRDefault="00A405CA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231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Безвозмездное устранение недостатков производится на основании заявления Участника и при подтверждении фа</w:t>
      </w:r>
      <w:r w:rsidR="00CA141B" w:rsidRPr="00DE2F8C">
        <w:rPr>
          <w:color w:val="auto"/>
          <w:sz w:val="22"/>
          <w:szCs w:val="22"/>
        </w:rPr>
        <w:t>кта наличия ухудшения качества О</w:t>
      </w:r>
      <w:r w:rsidRPr="00DE2F8C">
        <w:rPr>
          <w:color w:val="auto"/>
          <w:sz w:val="22"/>
          <w:szCs w:val="22"/>
        </w:rPr>
        <w:t xml:space="preserve">бъекта </w:t>
      </w:r>
      <w:r w:rsidR="00CA141B" w:rsidRPr="00DE2F8C">
        <w:rPr>
          <w:color w:val="auto"/>
          <w:sz w:val="22"/>
          <w:szCs w:val="22"/>
        </w:rPr>
        <w:t xml:space="preserve">долевого строительства </w:t>
      </w:r>
      <w:r w:rsidRPr="00DE2F8C">
        <w:rPr>
          <w:color w:val="auto"/>
          <w:sz w:val="22"/>
          <w:szCs w:val="22"/>
        </w:rPr>
        <w:t>или иных недостатков.</w:t>
      </w:r>
    </w:p>
    <w:p w:rsidR="007B09DE" w:rsidRPr="00DE2F8C" w:rsidRDefault="007B09DE" w:rsidP="002A77F3">
      <w:pPr>
        <w:pStyle w:val="220"/>
        <w:shd w:val="clear" w:color="auto" w:fill="auto"/>
        <w:tabs>
          <w:tab w:val="left" w:pos="1231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Стороны согласились, что следующие замеч</w:t>
      </w:r>
      <w:r w:rsidR="00CA141B" w:rsidRPr="00DE2F8C">
        <w:rPr>
          <w:color w:val="auto"/>
          <w:sz w:val="22"/>
          <w:szCs w:val="22"/>
        </w:rPr>
        <w:t>ания Участника к передаваемому О</w:t>
      </w:r>
      <w:r w:rsidRPr="00DE2F8C">
        <w:rPr>
          <w:color w:val="auto"/>
          <w:sz w:val="22"/>
          <w:szCs w:val="22"/>
        </w:rPr>
        <w:t>бъекту долевого строительства подлежат устранению в пределах гарантийного срока, но не являются основанием д</w:t>
      </w:r>
      <w:r w:rsidR="00CA141B" w:rsidRPr="00DE2F8C">
        <w:rPr>
          <w:color w:val="auto"/>
          <w:sz w:val="22"/>
          <w:szCs w:val="22"/>
        </w:rPr>
        <w:t>ля отказа от приема Участником О</w:t>
      </w:r>
      <w:r w:rsidRPr="00DE2F8C">
        <w:rPr>
          <w:color w:val="auto"/>
          <w:sz w:val="22"/>
          <w:szCs w:val="22"/>
        </w:rPr>
        <w:t>бъекта долевого строительства:</w:t>
      </w:r>
    </w:p>
    <w:p w:rsidR="00A405CA" w:rsidRPr="00DE2F8C" w:rsidRDefault="00EA0CCD" w:rsidP="002A77F3">
      <w:pPr>
        <w:pStyle w:val="220"/>
        <w:shd w:val="clear" w:color="auto" w:fill="auto"/>
        <w:tabs>
          <w:tab w:val="left" w:pos="1231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а) Неотрегулированные оконные конструкции</w:t>
      </w:r>
      <w:r w:rsidR="00A405CA" w:rsidRPr="00DE2F8C">
        <w:rPr>
          <w:color w:val="auto"/>
          <w:sz w:val="22"/>
          <w:szCs w:val="22"/>
        </w:rPr>
        <w:t>;</w:t>
      </w:r>
    </w:p>
    <w:p w:rsidR="00A405CA" w:rsidRPr="00DE2F8C" w:rsidRDefault="00A405CA" w:rsidP="002A77F3">
      <w:pPr>
        <w:pStyle w:val="220"/>
        <w:shd w:val="clear" w:color="auto" w:fill="auto"/>
        <w:tabs>
          <w:tab w:val="left" w:pos="1231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б) Зазубрин</w:t>
      </w:r>
      <w:r w:rsidR="00EA0CCD" w:rsidRPr="00DE2F8C">
        <w:rPr>
          <w:color w:val="auto"/>
          <w:sz w:val="22"/>
          <w:szCs w:val="22"/>
        </w:rPr>
        <w:t>ы</w:t>
      </w:r>
      <w:r w:rsidRPr="00DE2F8C">
        <w:rPr>
          <w:color w:val="auto"/>
          <w:sz w:val="22"/>
          <w:szCs w:val="22"/>
        </w:rPr>
        <w:t xml:space="preserve"> и царапин</w:t>
      </w:r>
      <w:r w:rsidR="00EA0CCD" w:rsidRPr="00DE2F8C">
        <w:rPr>
          <w:color w:val="auto"/>
          <w:sz w:val="22"/>
          <w:szCs w:val="22"/>
        </w:rPr>
        <w:t>ы</w:t>
      </w:r>
      <w:r w:rsidRPr="00DE2F8C">
        <w:rPr>
          <w:color w:val="auto"/>
          <w:sz w:val="22"/>
          <w:szCs w:val="22"/>
        </w:rPr>
        <w:t xml:space="preserve"> на проемах вентиляционных каналов;</w:t>
      </w:r>
    </w:p>
    <w:p w:rsidR="00644078" w:rsidRPr="00DE2F8C" w:rsidRDefault="00644078" w:rsidP="002A77F3">
      <w:pPr>
        <w:pStyle w:val="220"/>
        <w:shd w:val="clear" w:color="auto" w:fill="auto"/>
        <w:tabs>
          <w:tab w:val="left" w:pos="1231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в) Образование конденсата на ограждающей конструкции вследствие нарушения температурно-влажностного режима и режима проветривания; </w:t>
      </w:r>
    </w:p>
    <w:p w:rsidR="00644078" w:rsidRPr="00DE2F8C" w:rsidRDefault="00644078" w:rsidP="002A77F3">
      <w:pPr>
        <w:pStyle w:val="220"/>
        <w:shd w:val="clear" w:color="auto" w:fill="auto"/>
        <w:tabs>
          <w:tab w:val="left" w:pos="1231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г) Любые иные дефекты, не отраженные в акте технического осмотра объекта долевого строительства, за исключением скрытых.</w:t>
      </w:r>
    </w:p>
    <w:p w:rsidR="00A405CA" w:rsidRPr="00DE2F8C" w:rsidRDefault="00A405CA" w:rsidP="002A77F3">
      <w:pPr>
        <w:pStyle w:val="220"/>
        <w:shd w:val="clear" w:color="auto" w:fill="auto"/>
        <w:tabs>
          <w:tab w:val="left" w:pos="1231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В случае необходимости работы по устранению недостатков, указанных в под. а-в выполняются Застройщиком бесплатно в течение 3-х месяцев с момента подписания акта приема-передачи в рамках гарантийного обслуживания.</w:t>
      </w:r>
    </w:p>
    <w:p w:rsidR="00A405CA" w:rsidRPr="00DE2F8C" w:rsidRDefault="00A405CA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243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Участник выражает свое согласие на:</w:t>
      </w:r>
    </w:p>
    <w:p w:rsidR="00A405CA" w:rsidRPr="00DE2F8C" w:rsidRDefault="00A405CA" w:rsidP="002A77F3">
      <w:pPr>
        <w:pStyle w:val="220"/>
        <w:numPr>
          <w:ilvl w:val="0"/>
          <w:numId w:val="4"/>
        </w:numPr>
        <w:shd w:val="clear" w:color="auto" w:fill="auto"/>
        <w:tabs>
          <w:tab w:val="left" w:pos="848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строительство в границах земельного уч</w:t>
      </w:r>
      <w:r w:rsidR="00CA141B" w:rsidRPr="00DE2F8C">
        <w:rPr>
          <w:color w:val="auto"/>
          <w:sz w:val="22"/>
          <w:szCs w:val="22"/>
        </w:rPr>
        <w:t>астка, обремененного настоящим Д</w:t>
      </w:r>
      <w:r w:rsidRPr="00DE2F8C">
        <w:rPr>
          <w:color w:val="auto"/>
          <w:sz w:val="22"/>
          <w:szCs w:val="22"/>
        </w:rPr>
        <w:t>оговором, кроме Объекта недвижимости иных объектов капитального строительства, предусмотренных проектной документацией и генеральным планом;</w:t>
      </w:r>
    </w:p>
    <w:p w:rsidR="00A405CA" w:rsidRPr="00DE2F8C" w:rsidRDefault="00A405CA" w:rsidP="002A77F3">
      <w:pPr>
        <w:pStyle w:val="220"/>
        <w:numPr>
          <w:ilvl w:val="0"/>
          <w:numId w:val="4"/>
        </w:numPr>
        <w:shd w:val="clear" w:color="auto" w:fill="auto"/>
        <w:tabs>
          <w:tab w:val="left" w:pos="848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последующий залог земельного участка, на которо</w:t>
      </w:r>
      <w:r w:rsidR="00CA141B" w:rsidRPr="00DE2F8C">
        <w:rPr>
          <w:color w:val="auto"/>
          <w:sz w:val="22"/>
          <w:szCs w:val="22"/>
        </w:rPr>
        <w:t>м осуществляется строительство О</w:t>
      </w:r>
      <w:r w:rsidRPr="00DE2F8C">
        <w:rPr>
          <w:color w:val="auto"/>
          <w:sz w:val="22"/>
          <w:szCs w:val="22"/>
        </w:rPr>
        <w:t>бъекта недвижимости исключительно в целях исполнения</w:t>
      </w:r>
      <w:r w:rsidR="00CA141B" w:rsidRPr="00DE2F8C">
        <w:rPr>
          <w:color w:val="auto"/>
          <w:sz w:val="22"/>
          <w:szCs w:val="22"/>
        </w:rPr>
        <w:t xml:space="preserve"> обязательств по строительству О</w:t>
      </w:r>
      <w:r w:rsidRPr="00DE2F8C">
        <w:rPr>
          <w:color w:val="auto"/>
          <w:sz w:val="22"/>
          <w:szCs w:val="22"/>
        </w:rPr>
        <w:t>бъекта недвижимости, предусмотренного настоящим договором</w:t>
      </w:r>
      <w:r w:rsidR="00CA141B" w:rsidRPr="00DE2F8C">
        <w:rPr>
          <w:color w:val="auto"/>
          <w:sz w:val="22"/>
          <w:szCs w:val="22"/>
        </w:rPr>
        <w:t>,</w:t>
      </w:r>
      <w:r w:rsidRPr="00DE2F8C">
        <w:rPr>
          <w:color w:val="auto"/>
          <w:sz w:val="22"/>
          <w:szCs w:val="22"/>
        </w:rPr>
        <w:t xml:space="preserve"> в соответствии с ФЗ №214-ФЗ;</w:t>
      </w:r>
    </w:p>
    <w:p w:rsidR="00A405CA" w:rsidRPr="00DE2F8C" w:rsidRDefault="00A405CA" w:rsidP="00306982">
      <w:pPr>
        <w:pStyle w:val="220"/>
        <w:numPr>
          <w:ilvl w:val="0"/>
          <w:numId w:val="4"/>
        </w:numPr>
        <w:shd w:val="clear" w:color="auto" w:fill="auto"/>
        <w:tabs>
          <w:tab w:val="left" w:pos="848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распоряжение Застройщиком земельным участком, на</w:t>
      </w:r>
      <w:r w:rsidR="00CA141B" w:rsidRPr="00DE2F8C">
        <w:rPr>
          <w:color w:val="auto"/>
          <w:sz w:val="22"/>
          <w:szCs w:val="22"/>
        </w:rPr>
        <w:t xml:space="preserve"> котором ведется строительство О</w:t>
      </w:r>
      <w:r w:rsidRPr="00DE2F8C">
        <w:rPr>
          <w:color w:val="auto"/>
          <w:sz w:val="22"/>
          <w:szCs w:val="22"/>
        </w:rPr>
        <w:t xml:space="preserve">бъекта недвижимости, в том числе </w:t>
      </w:r>
      <w:r w:rsidR="0007645A" w:rsidRPr="00DE2F8C">
        <w:rPr>
          <w:color w:val="auto"/>
          <w:sz w:val="22"/>
          <w:szCs w:val="22"/>
        </w:rPr>
        <w:t>по осуществлению проектных, строительных и иных работ; возведению зданий и сооружений</w:t>
      </w:r>
      <w:r w:rsidRPr="00DE2F8C">
        <w:rPr>
          <w:color w:val="auto"/>
          <w:sz w:val="22"/>
          <w:szCs w:val="22"/>
        </w:rPr>
        <w:t xml:space="preserve"> на </w:t>
      </w:r>
      <w:r w:rsidR="0007645A" w:rsidRPr="00DE2F8C">
        <w:rPr>
          <w:color w:val="auto"/>
          <w:sz w:val="22"/>
          <w:szCs w:val="22"/>
        </w:rPr>
        <w:t>земельном участке; совершению</w:t>
      </w:r>
      <w:r w:rsidRPr="00DE2F8C">
        <w:rPr>
          <w:color w:val="auto"/>
          <w:sz w:val="22"/>
          <w:szCs w:val="22"/>
        </w:rPr>
        <w:t xml:space="preserve"> все</w:t>
      </w:r>
      <w:r w:rsidR="0007645A" w:rsidRPr="00DE2F8C">
        <w:rPr>
          <w:color w:val="auto"/>
          <w:sz w:val="22"/>
          <w:szCs w:val="22"/>
        </w:rPr>
        <w:t>х</w:t>
      </w:r>
      <w:r w:rsidR="00F36EA1">
        <w:rPr>
          <w:color w:val="auto"/>
          <w:sz w:val="22"/>
          <w:szCs w:val="22"/>
        </w:rPr>
        <w:t xml:space="preserve"> </w:t>
      </w:r>
      <w:r w:rsidR="0007645A" w:rsidRPr="00DE2F8C">
        <w:rPr>
          <w:color w:val="auto"/>
          <w:sz w:val="22"/>
          <w:szCs w:val="22"/>
        </w:rPr>
        <w:t>необходимых</w:t>
      </w:r>
      <w:r w:rsidR="002A2F71" w:rsidRPr="00DE2F8C">
        <w:rPr>
          <w:color w:val="auto"/>
          <w:sz w:val="22"/>
          <w:szCs w:val="22"/>
        </w:rPr>
        <w:t xml:space="preserve"> мероприятий</w:t>
      </w:r>
      <w:r w:rsidR="0007645A" w:rsidRPr="00DE2F8C">
        <w:rPr>
          <w:color w:val="auto"/>
          <w:sz w:val="22"/>
          <w:szCs w:val="22"/>
        </w:rPr>
        <w:t>, связанных</w:t>
      </w:r>
      <w:r w:rsidRPr="00DE2F8C">
        <w:rPr>
          <w:color w:val="auto"/>
          <w:sz w:val="22"/>
          <w:szCs w:val="22"/>
        </w:rPr>
        <w:t xml:space="preserve"> с формированием частей земельного участка, раздело</w:t>
      </w:r>
      <w:r w:rsidR="0007645A" w:rsidRPr="00DE2F8C">
        <w:rPr>
          <w:color w:val="auto"/>
          <w:sz w:val="22"/>
          <w:szCs w:val="22"/>
        </w:rPr>
        <w:t xml:space="preserve">м, выделом, объединением и иными действиями </w:t>
      </w:r>
      <w:r w:rsidRPr="00DE2F8C">
        <w:rPr>
          <w:color w:val="auto"/>
          <w:sz w:val="22"/>
          <w:szCs w:val="22"/>
        </w:rPr>
        <w:t xml:space="preserve">в отношении </w:t>
      </w:r>
      <w:r w:rsidR="0007645A" w:rsidRPr="00DE2F8C">
        <w:rPr>
          <w:color w:val="auto"/>
          <w:sz w:val="22"/>
          <w:szCs w:val="22"/>
        </w:rPr>
        <w:t xml:space="preserve">указанного </w:t>
      </w:r>
      <w:r w:rsidRPr="00DE2F8C">
        <w:rPr>
          <w:color w:val="auto"/>
          <w:sz w:val="22"/>
          <w:szCs w:val="22"/>
        </w:rPr>
        <w:t xml:space="preserve">земельного </w:t>
      </w:r>
      <w:r w:rsidR="0007645A" w:rsidRPr="00DE2F8C">
        <w:rPr>
          <w:color w:val="auto"/>
          <w:sz w:val="22"/>
          <w:szCs w:val="22"/>
        </w:rPr>
        <w:t>участка, в том числе</w:t>
      </w:r>
      <w:r w:rsidR="002A2F71" w:rsidRPr="00DE2F8C">
        <w:rPr>
          <w:color w:val="auto"/>
          <w:sz w:val="22"/>
          <w:szCs w:val="22"/>
        </w:rPr>
        <w:t xml:space="preserve"> предусматривающими</w:t>
      </w:r>
      <w:r w:rsidR="00F36EA1">
        <w:rPr>
          <w:color w:val="auto"/>
          <w:sz w:val="22"/>
          <w:szCs w:val="22"/>
        </w:rPr>
        <w:t xml:space="preserve"> </w:t>
      </w:r>
      <w:r w:rsidR="002A2F71" w:rsidRPr="00DE2F8C">
        <w:rPr>
          <w:color w:val="auto"/>
          <w:sz w:val="22"/>
          <w:szCs w:val="22"/>
        </w:rPr>
        <w:t>изменение</w:t>
      </w:r>
      <w:r w:rsidR="00F36EA1">
        <w:rPr>
          <w:color w:val="auto"/>
          <w:sz w:val="22"/>
          <w:szCs w:val="22"/>
        </w:rPr>
        <w:t xml:space="preserve"> </w:t>
      </w:r>
      <w:r w:rsidR="0007645A" w:rsidRPr="00DE2F8C">
        <w:rPr>
          <w:color w:val="auto"/>
          <w:sz w:val="22"/>
          <w:szCs w:val="22"/>
        </w:rPr>
        <w:t xml:space="preserve">его </w:t>
      </w:r>
      <w:r w:rsidRPr="00DE2F8C">
        <w:rPr>
          <w:color w:val="auto"/>
          <w:sz w:val="22"/>
          <w:szCs w:val="22"/>
        </w:rPr>
        <w:t>площади</w:t>
      </w:r>
      <w:r w:rsidR="002A2F71" w:rsidRPr="00DE2F8C">
        <w:rPr>
          <w:color w:val="auto"/>
          <w:sz w:val="22"/>
          <w:szCs w:val="22"/>
        </w:rPr>
        <w:t>, а также установление и прекращение</w:t>
      </w:r>
      <w:r w:rsidRPr="00DE2F8C">
        <w:rPr>
          <w:color w:val="auto"/>
          <w:sz w:val="22"/>
          <w:szCs w:val="22"/>
        </w:rPr>
        <w:t xml:space="preserve"> н</w:t>
      </w:r>
      <w:r w:rsidR="0007645A" w:rsidRPr="00DE2F8C">
        <w:rPr>
          <w:color w:val="auto"/>
          <w:sz w:val="22"/>
          <w:szCs w:val="22"/>
        </w:rPr>
        <w:t>а данном земельном участке любых сервитутов</w:t>
      </w:r>
      <w:r w:rsidRPr="00DE2F8C">
        <w:rPr>
          <w:color w:val="auto"/>
          <w:sz w:val="22"/>
          <w:szCs w:val="22"/>
        </w:rPr>
        <w:t>.</w:t>
      </w:r>
    </w:p>
    <w:p w:rsidR="00A405CA" w:rsidRPr="00DE2F8C" w:rsidRDefault="00A405CA" w:rsidP="00306982">
      <w:pPr>
        <w:pStyle w:val="2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Стороны пришли к соглашению, что изменение </w:t>
      </w:r>
      <w:r w:rsidR="0007645A" w:rsidRPr="00DE2F8C">
        <w:rPr>
          <w:color w:val="auto"/>
          <w:sz w:val="22"/>
          <w:szCs w:val="22"/>
        </w:rPr>
        <w:t xml:space="preserve">площади и указанных выше параметров </w:t>
      </w:r>
      <w:r w:rsidRPr="00DE2F8C">
        <w:rPr>
          <w:color w:val="auto"/>
          <w:sz w:val="22"/>
          <w:szCs w:val="22"/>
        </w:rPr>
        <w:t xml:space="preserve">земельного </w:t>
      </w:r>
      <w:r w:rsidR="00CA141B" w:rsidRPr="00DE2F8C">
        <w:rPr>
          <w:color w:val="auto"/>
          <w:sz w:val="22"/>
          <w:szCs w:val="22"/>
        </w:rPr>
        <w:t>участка, на котором расположен О</w:t>
      </w:r>
      <w:r w:rsidRPr="00DE2F8C">
        <w:rPr>
          <w:color w:val="auto"/>
          <w:sz w:val="22"/>
          <w:szCs w:val="22"/>
        </w:rPr>
        <w:t>бъект долевого строительства, не вл</w:t>
      </w:r>
      <w:r w:rsidR="00CA141B" w:rsidRPr="00DE2F8C">
        <w:rPr>
          <w:color w:val="auto"/>
          <w:sz w:val="22"/>
          <w:szCs w:val="22"/>
        </w:rPr>
        <w:t>ечет изменения цены настоящего Д</w:t>
      </w:r>
      <w:r w:rsidRPr="00DE2F8C">
        <w:rPr>
          <w:color w:val="auto"/>
          <w:sz w:val="22"/>
          <w:szCs w:val="22"/>
        </w:rPr>
        <w:t>оговора.</w:t>
      </w:r>
    </w:p>
    <w:p w:rsidR="00650A5C" w:rsidRPr="00DE2F8C" w:rsidRDefault="00650A5C" w:rsidP="00306982">
      <w:pPr>
        <w:pStyle w:val="220"/>
        <w:numPr>
          <w:ilvl w:val="1"/>
          <w:numId w:val="19"/>
        </w:numPr>
        <w:shd w:val="clear" w:color="auto" w:fill="auto"/>
        <w:tabs>
          <w:tab w:val="left" w:pos="1276"/>
          <w:tab w:val="left" w:pos="1313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В случае </w:t>
      </w:r>
      <w:r w:rsidR="00306982" w:rsidRPr="00DE2F8C">
        <w:rPr>
          <w:color w:val="auto"/>
          <w:sz w:val="22"/>
          <w:szCs w:val="22"/>
        </w:rPr>
        <w:t>одностороннего отказа одной из С</w:t>
      </w:r>
      <w:r w:rsidRPr="00DE2F8C">
        <w:rPr>
          <w:color w:val="auto"/>
          <w:sz w:val="22"/>
          <w:szCs w:val="22"/>
        </w:rPr>
        <w:t xml:space="preserve">торон от исполнения </w:t>
      </w:r>
      <w:r w:rsidR="00306982" w:rsidRPr="00DE2F8C">
        <w:rPr>
          <w:color w:val="auto"/>
          <w:sz w:val="22"/>
          <w:szCs w:val="22"/>
        </w:rPr>
        <w:t>настоящего Д</w:t>
      </w:r>
      <w:r w:rsidRPr="00DE2F8C">
        <w:rPr>
          <w:color w:val="auto"/>
          <w:sz w:val="22"/>
          <w:szCs w:val="22"/>
        </w:rPr>
        <w:t>оговора договор считается расторгн</w:t>
      </w:r>
      <w:r w:rsidR="00306982" w:rsidRPr="00DE2F8C">
        <w:rPr>
          <w:color w:val="auto"/>
          <w:sz w:val="22"/>
          <w:szCs w:val="22"/>
        </w:rPr>
        <w:t>утым со дня направления другой С</w:t>
      </w:r>
      <w:r w:rsidRPr="00DE2F8C">
        <w:rPr>
          <w:color w:val="auto"/>
          <w:sz w:val="22"/>
          <w:szCs w:val="22"/>
        </w:rPr>
        <w:t>тороне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650A5C" w:rsidRPr="00DE2F8C" w:rsidRDefault="00306982" w:rsidP="00306982">
      <w:pPr>
        <w:pStyle w:val="220"/>
        <w:numPr>
          <w:ilvl w:val="1"/>
          <w:numId w:val="19"/>
        </w:numPr>
        <w:shd w:val="clear" w:color="auto" w:fill="auto"/>
        <w:tabs>
          <w:tab w:val="left" w:pos="1276"/>
          <w:tab w:val="left" w:pos="1313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В случае наличия оснований для одностороннего отказа Застройщика от исполнения настоящего Договора, предусмотренных частями 4 и 5 статьи 5 ФЗ № 214-ФЗ, Застройщик вправе расторгнуть договор не ранее чем через 30 (тридцать) дней после направления в письменной форме Участнику в порядке, предусмотренном частью 4 статьи 8 ФЗ № 214-ФЗ, предупреждения о необходимости погашения им задолженности по уплате цены настоящего Договора и о последствиях неисполнения такого требования. При неисполнении Участником такого требования и при наличии у Застройщика сведений о получении Участником предупреждения о необходимости погашения им задолженности по уплате цены настоящего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договора в соответствии с частью 4</w:t>
      </w:r>
      <w:r w:rsidR="001E0CDE" w:rsidRPr="00DE2F8C">
        <w:rPr>
          <w:color w:val="auto"/>
          <w:sz w:val="22"/>
          <w:szCs w:val="22"/>
        </w:rPr>
        <w:t xml:space="preserve"> ФЗ № 214-ФЗ</w:t>
      </w:r>
      <w:r w:rsidRPr="00DE2F8C">
        <w:rPr>
          <w:color w:val="auto"/>
          <w:sz w:val="22"/>
          <w:szCs w:val="22"/>
        </w:rPr>
        <w:t>.</w:t>
      </w:r>
    </w:p>
    <w:p w:rsidR="00306982" w:rsidRPr="00DE2F8C" w:rsidRDefault="00306982" w:rsidP="00306982">
      <w:pPr>
        <w:pStyle w:val="ad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DE2F8C">
        <w:rPr>
          <w:rFonts w:ascii="Arial" w:eastAsia="Arial" w:hAnsi="Arial" w:cs="Arial"/>
          <w:color w:val="auto"/>
          <w:sz w:val="22"/>
          <w:szCs w:val="22"/>
        </w:rPr>
        <w:t xml:space="preserve">Застройщик не менее чем за 1 (один) </w:t>
      </w:r>
      <w:r w:rsidR="001E0CDE" w:rsidRPr="00DE2F8C">
        <w:rPr>
          <w:rFonts w:ascii="Arial" w:eastAsia="Arial" w:hAnsi="Arial" w:cs="Arial"/>
          <w:color w:val="auto"/>
          <w:sz w:val="22"/>
          <w:szCs w:val="22"/>
        </w:rPr>
        <w:t>месяц до наступления</w:t>
      </w:r>
      <w:r w:rsidR="003D5873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DE2F8C">
        <w:rPr>
          <w:rFonts w:ascii="Arial" w:eastAsia="Arial" w:hAnsi="Arial" w:cs="Arial"/>
          <w:color w:val="auto"/>
          <w:sz w:val="22"/>
          <w:szCs w:val="22"/>
        </w:rPr>
        <w:t>установле</w:t>
      </w:r>
      <w:r w:rsidR="001E0CDE" w:rsidRPr="00DE2F8C">
        <w:rPr>
          <w:rFonts w:ascii="Arial" w:eastAsia="Arial" w:hAnsi="Arial" w:cs="Arial"/>
          <w:color w:val="auto"/>
          <w:sz w:val="22"/>
          <w:szCs w:val="22"/>
        </w:rPr>
        <w:t>нного настоящим Договором срока передачи О</w:t>
      </w:r>
      <w:r w:rsidRPr="00DE2F8C">
        <w:rPr>
          <w:rFonts w:ascii="Arial" w:eastAsia="Arial" w:hAnsi="Arial" w:cs="Arial"/>
          <w:color w:val="auto"/>
          <w:sz w:val="22"/>
          <w:szCs w:val="22"/>
        </w:rPr>
        <w:t xml:space="preserve">бъекта долевого строительства </w:t>
      </w:r>
      <w:r w:rsidR="001E0CDE" w:rsidRPr="00DE2F8C">
        <w:rPr>
          <w:rFonts w:ascii="Arial" w:eastAsia="Arial" w:hAnsi="Arial" w:cs="Arial"/>
          <w:color w:val="auto"/>
          <w:sz w:val="22"/>
          <w:szCs w:val="22"/>
        </w:rPr>
        <w:t>обязан направить У</w:t>
      </w:r>
      <w:r w:rsidRPr="00DE2F8C">
        <w:rPr>
          <w:rFonts w:ascii="Arial" w:eastAsia="Arial" w:hAnsi="Arial" w:cs="Arial"/>
          <w:color w:val="auto"/>
          <w:sz w:val="22"/>
          <w:szCs w:val="22"/>
        </w:rPr>
        <w:t>частнику сообщение о завершении строительства</w:t>
      </w:r>
      <w:r w:rsidR="001E0CDE" w:rsidRPr="00DE2F8C">
        <w:rPr>
          <w:rFonts w:ascii="Arial" w:eastAsia="Arial" w:hAnsi="Arial" w:cs="Arial"/>
          <w:color w:val="auto"/>
          <w:sz w:val="22"/>
          <w:szCs w:val="22"/>
        </w:rPr>
        <w:t xml:space="preserve"> О</w:t>
      </w:r>
      <w:r w:rsidRPr="00DE2F8C">
        <w:rPr>
          <w:rFonts w:ascii="Arial" w:eastAsia="Arial" w:hAnsi="Arial" w:cs="Arial"/>
          <w:color w:val="auto"/>
          <w:sz w:val="22"/>
          <w:szCs w:val="22"/>
        </w:rPr>
        <w:t>бъекта недвижимости в соответст</w:t>
      </w:r>
      <w:r w:rsidR="001E0CDE" w:rsidRPr="00DE2F8C">
        <w:rPr>
          <w:rFonts w:ascii="Arial" w:eastAsia="Arial" w:hAnsi="Arial" w:cs="Arial"/>
          <w:color w:val="auto"/>
          <w:sz w:val="22"/>
          <w:szCs w:val="22"/>
        </w:rPr>
        <w:t>вии с настоящим Договором и о готовности О</w:t>
      </w:r>
      <w:r w:rsidRPr="00DE2F8C">
        <w:rPr>
          <w:rFonts w:ascii="Arial" w:eastAsia="Arial" w:hAnsi="Arial" w:cs="Arial"/>
          <w:color w:val="auto"/>
          <w:sz w:val="22"/>
          <w:szCs w:val="22"/>
        </w:rPr>
        <w:t xml:space="preserve">бъекта долевого строительства к </w:t>
      </w:r>
      <w:r w:rsidR="001E0CDE" w:rsidRPr="00DE2F8C">
        <w:rPr>
          <w:rFonts w:ascii="Arial" w:eastAsia="Arial" w:hAnsi="Arial" w:cs="Arial"/>
          <w:color w:val="auto"/>
          <w:sz w:val="22"/>
          <w:szCs w:val="22"/>
        </w:rPr>
        <w:t>передаче, а также предупредить У</w:t>
      </w:r>
      <w:r w:rsidRPr="00DE2F8C">
        <w:rPr>
          <w:rFonts w:ascii="Arial" w:eastAsia="Arial" w:hAnsi="Arial" w:cs="Arial"/>
          <w:color w:val="auto"/>
          <w:sz w:val="22"/>
          <w:szCs w:val="22"/>
        </w:rPr>
        <w:t>частника</w:t>
      </w:r>
      <w:r w:rsidR="001E0CDE" w:rsidRPr="00DE2F8C">
        <w:rPr>
          <w:rFonts w:ascii="Arial" w:eastAsia="Arial" w:hAnsi="Arial" w:cs="Arial"/>
          <w:color w:val="auto"/>
          <w:sz w:val="22"/>
          <w:szCs w:val="22"/>
        </w:rPr>
        <w:t xml:space="preserve"> о необходимости принятия О</w:t>
      </w:r>
      <w:r w:rsidRPr="00DE2F8C">
        <w:rPr>
          <w:rFonts w:ascii="Arial" w:eastAsia="Arial" w:hAnsi="Arial" w:cs="Arial"/>
          <w:color w:val="auto"/>
          <w:sz w:val="22"/>
          <w:szCs w:val="22"/>
        </w:rPr>
        <w:t>бъекта долевого строительства и о последс</w:t>
      </w:r>
      <w:r w:rsidR="001E0CDE" w:rsidRPr="00DE2F8C">
        <w:rPr>
          <w:rFonts w:ascii="Arial" w:eastAsia="Arial" w:hAnsi="Arial" w:cs="Arial"/>
          <w:color w:val="auto"/>
          <w:sz w:val="22"/>
          <w:szCs w:val="22"/>
        </w:rPr>
        <w:t>твиях бездействия У</w:t>
      </w:r>
      <w:r w:rsidRPr="00DE2F8C">
        <w:rPr>
          <w:rFonts w:ascii="Arial" w:eastAsia="Arial" w:hAnsi="Arial" w:cs="Arial"/>
          <w:color w:val="auto"/>
          <w:sz w:val="22"/>
          <w:szCs w:val="22"/>
        </w:rPr>
        <w:t>частника, предусмотренных частью 6</w:t>
      </w:r>
      <w:r w:rsidR="001E0CDE" w:rsidRPr="00DE2F8C">
        <w:rPr>
          <w:rFonts w:ascii="Arial" w:eastAsia="Arial" w:hAnsi="Arial" w:cs="Arial"/>
          <w:color w:val="auto"/>
          <w:sz w:val="22"/>
          <w:szCs w:val="22"/>
        </w:rPr>
        <w:t xml:space="preserve"> ФЗ № 214-ФЗ</w:t>
      </w:r>
      <w:r w:rsidRPr="00DE2F8C">
        <w:rPr>
          <w:rFonts w:ascii="Arial" w:eastAsia="Arial" w:hAnsi="Arial" w:cs="Arial"/>
          <w:color w:val="auto"/>
          <w:sz w:val="22"/>
          <w:szCs w:val="22"/>
        </w:rPr>
        <w:t>. Сообщение должно быть направлено по почте заказным письмом с описью вложения и уведомл</w:t>
      </w:r>
      <w:r w:rsidR="001E0CDE" w:rsidRPr="00DE2F8C">
        <w:rPr>
          <w:rFonts w:ascii="Arial" w:eastAsia="Arial" w:hAnsi="Arial" w:cs="Arial"/>
          <w:color w:val="auto"/>
          <w:sz w:val="22"/>
          <w:szCs w:val="22"/>
        </w:rPr>
        <w:t>ением о вручении по указанному У</w:t>
      </w:r>
      <w:r w:rsidRPr="00DE2F8C">
        <w:rPr>
          <w:rFonts w:ascii="Arial" w:eastAsia="Arial" w:hAnsi="Arial" w:cs="Arial"/>
          <w:color w:val="auto"/>
          <w:sz w:val="22"/>
          <w:szCs w:val="22"/>
        </w:rPr>
        <w:t xml:space="preserve">частником почтовому </w:t>
      </w:r>
      <w:r w:rsidR="001E0CDE" w:rsidRPr="00DE2F8C">
        <w:rPr>
          <w:rFonts w:ascii="Arial" w:eastAsia="Arial" w:hAnsi="Arial" w:cs="Arial"/>
          <w:color w:val="auto"/>
          <w:sz w:val="22"/>
          <w:szCs w:val="22"/>
        </w:rPr>
        <w:t>адресу или вручено У</w:t>
      </w:r>
      <w:r w:rsidRPr="00DE2F8C">
        <w:rPr>
          <w:rFonts w:ascii="Arial" w:eastAsia="Arial" w:hAnsi="Arial" w:cs="Arial"/>
          <w:color w:val="auto"/>
          <w:sz w:val="22"/>
          <w:szCs w:val="22"/>
        </w:rPr>
        <w:t>частнику лично под расписку. Участник</w:t>
      </w:r>
      <w:r w:rsidR="001E0CDE" w:rsidRPr="00DE2F8C">
        <w:rPr>
          <w:rFonts w:ascii="Arial" w:eastAsia="Arial" w:hAnsi="Arial" w:cs="Arial"/>
          <w:color w:val="auto"/>
          <w:sz w:val="22"/>
          <w:szCs w:val="22"/>
        </w:rPr>
        <w:t>, получивший сообщение З</w:t>
      </w:r>
      <w:r w:rsidRPr="00DE2F8C">
        <w:rPr>
          <w:rFonts w:ascii="Arial" w:eastAsia="Arial" w:hAnsi="Arial" w:cs="Arial"/>
          <w:color w:val="auto"/>
          <w:sz w:val="22"/>
          <w:szCs w:val="22"/>
        </w:rPr>
        <w:t>астройщ</w:t>
      </w:r>
      <w:r w:rsidR="001E0CDE" w:rsidRPr="00DE2F8C">
        <w:rPr>
          <w:rFonts w:ascii="Arial" w:eastAsia="Arial" w:hAnsi="Arial" w:cs="Arial"/>
          <w:color w:val="auto"/>
          <w:sz w:val="22"/>
          <w:szCs w:val="22"/>
        </w:rPr>
        <w:t xml:space="preserve">ика о завершении строительства Объекта </w:t>
      </w:r>
      <w:r w:rsidRPr="00DE2F8C">
        <w:rPr>
          <w:rFonts w:ascii="Arial" w:eastAsia="Arial" w:hAnsi="Arial" w:cs="Arial"/>
          <w:color w:val="auto"/>
          <w:sz w:val="22"/>
          <w:szCs w:val="22"/>
        </w:rPr>
        <w:t xml:space="preserve">недвижимости в соответствии с </w:t>
      </w:r>
      <w:r w:rsidR="001E0CDE" w:rsidRPr="00DE2F8C">
        <w:rPr>
          <w:rFonts w:ascii="Arial" w:eastAsia="Arial" w:hAnsi="Arial" w:cs="Arial"/>
          <w:color w:val="auto"/>
          <w:sz w:val="22"/>
          <w:szCs w:val="22"/>
        </w:rPr>
        <w:t>настоящим Договором и о готовности О</w:t>
      </w:r>
      <w:r w:rsidRPr="00DE2F8C">
        <w:rPr>
          <w:rFonts w:ascii="Arial" w:eastAsia="Arial" w:hAnsi="Arial" w:cs="Arial"/>
          <w:color w:val="auto"/>
          <w:sz w:val="22"/>
          <w:szCs w:val="22"/>
        </w:rPr>
        <w:t xml:space="preserve">бъекта долевого строительства к передаче, обязан приступить к его принятию в предусмотренный </w:t>
      </w:r>
      <w:r w:rsidR="001E0CDE" w:rsidRPr="00DE2F8C">
        <w:rPr>
          <w:rFonts w:ascii="Arial" w:eastAsia="Arial" w:hAnsi="Arial" w:cs="Arial"/>
          <w:color w:val="auto"/>
          <w:sz w:val="22"/>
          <w:szCs w:val="22"/>
        </w:rPr>
        <w:t>настоящим Д</w:t>
      </w:r>
      <w:r w:rsidRPr="00DE2F8C">
        <w:rPr>
          <w:rFonts w:ascii="Arial" w:eastAsia="Arial" w:hAnsi="Arial" w:cs="Arial"/>
          <w:color w:val="auto"/>
          <w:sz w:val="22"/>
          <w:szCs w:val="22"/>
        </w:rPr>
        <w:t xml:space="preserve">оговором срок или, если такой срок не установлен, в течение </w:t>
      </w:r>
      <w:r w:rsidR="001E0CDE" w:rsidRPr="00DE2F8C">
        <w:rPr>
          <w:rFonts w:ascii="Arial" w:eastAsia="Arial" w:hAnsi="Arial" w:cs="Arial"/>
          <w:color w:val="auto"/>
          <w:sz w:val="22"/>
          <w:szCs w:val="22"/>
        </w:rPr>
        <w:t>7 (</w:t>
      </w:r>
      <w:r w:rsidRPr="00DE2F8C">
        <w:rPr>
          <w:rFonts w:ascii="Arial" w:eastAsia="Arial" w:hAnsi="Arial" w:cs="Arial"/>
          <w:color w:val="auto"/>
          <w:sz w:val="22"/>
          <w:szCs w:val="22"/>
        </w:rPr>
        <w:t>семи</w:t>
      </w:r>
      <w:r w:rsidR="001E0CDE" w:rsidRPr="00DE2F8C">
        <w:rPr>
          <w:rFonts w:ascii="Arial" w:eastAsia="Arial" w:hAnsi="Arial" w:cs="Arial"/>
          <w:color w:val="auto"/>
          <w:sz w:val="22"/>
          <w:szCs w:val="22"/>
        </w:rPr>
        <w:t>)</w:t>
      </w:r>
      <w:r w:rsidRPr="00DE2F8C">
        <w:rPr>
          <w:rFonts w:ascii="Arial" w:eastAsia="Arial" w:hAnsi="Arial" w:cs="Arial"/>
          <w:color w:val="auto"/>
          <w:sz w:val="22"/>
          <w:szCs w:val="22"/>
        </w:rPr>
        <w:t xml:space="preserve"> рабочих дней со дня получения указанного сообщения.</w:t>
      </w:r>
    </w:p>
    <w:p w:rsidR="00A405CA" w:rsidRPr="00DE2F8C" w:rsidRDefault="00A405CA" w:rsidP="00306982">
      <w:pPr>
        <w:pStyle w:val="ad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DE2F8C">
        <w:rPr>
          <w:rFonts w:ascii="Arial" w:eastAsia="Arial" w:hAnsi="Arial" w:cs="Arial"/>
          <w:color w:val="auto"/>
          <w:sz w:val="22"/>
          <w:szCs w:val="22"/>
        </w:rPr>
        <w:t xml:space="preserve">В случае расторжения </w:t>
      </w:r>
      <w:r w:rsidR="00EC5B80" w:rsidRPr="00DE2F8C">
        <w:rPr>
          <w:rFonts w:ascii="Arial" w:eastAsia="Arial" w:hAnsi="Arial" w:cs="Arial"/>
          <w:color w:val="auto"/>
          <w:sz w:val="22"/>
          <w:szCs w:val="22"/>
        </w:rPr>
        <w:t>настоящего Д</w:t>
      </w:r>
      <w:r w:rsidRPr="00DE2F8C">
        <w:rPr>
          <w:rFonts w:ascii="Arial" w:eastAsia="Arial" w:hAnsi="Arial" w:cs="Arial"/>
          <w:color w:val="auto"/>
          <w:sz w:val="22"/>
          <w:szCs w:val="22"/>
        </w:rPr>
        <w:t xml:space="preserve">оговора </w:t>
      </w:r>
      <w:r w:rsidR="00CA141B" w:rsidRPr="00DE2F8C">
        <w:rPr>
          <w:rFonts w:ascii="Arial" w:eastAsia="Arial" w:hAnsi="Arial" w:cs="Arial"/>
          <w:color w:val="auto"/>
          <w:sz w:val="22"/>
          <w:szCs w:val="22"/>
        </w:rPr>
        <w:t>и прекращения</w:t>
      </w:r>
      <w:r w:rsidRPr="00DE2F8C">
        <w:rPr>
          <w:rFonts w:ascii="Arial" w:eastAsia="Arial" w:hAnsi="Arial" w:cs="Arial"/>
          <w:color w:val="auto"/>
          <w:sz w:val="22"/>
          <w:szCs w:val="22"/>
        </w:rPr>
        <w:t xml:space="preserve"> договора счета эскроу, денежные средства со счета эскроу на основании полученных уполномоченным банком сведений о погашении записи о государственной регистрации </w:t>
      </w:r>
      <w:r w:rsidR="00EC5B80" w:rsidRPr="00DE2F8C">
        <w:rPr>
          <w:rFonts w:ascii="Arial" w:eastAsia="Arial" w:hAnsi="Arial" w:cs="Arial"/>
          <w:color w:val="auto"/>
          <w:sz w:val="22"/>
          <w:szCs w:val="22"/>
        </w:rPr>
        <w:t>настоящего Д</w:t>
      </w:r>
      <w:r w:rsidRPr="00DE2F8C">
        <w:rPr>
          <w:rFonts w:ascii="Arial" w:eastAsia="Arial" w:hAnsi="Arial" w:cs="Arial"/>
          <w:color w:val="auto"/>
          <w:sz w:val="22"/>
          <w:szCs w:val="22"/>
        </w:rPr>
        <w:t>оговора, содержащихся в Едином государственном реестре н</w:t>
      </w:r>
      <w:r w:rsidR="00CA141B" w:rsidRPr="00DE2F8C">
        <w:rPr>
          <w:rFonts w:ascii="Arial" w:eastAsia="Arial" w:hAnsi="Arial" w:cs="Arial"/>
          <w:color w:val="auto"/>
          <w:sz w:val="22"/>
          <w:szCs w:val="22"/>
        </w:rPr>
        <w:t>едвижимости, подлежат возврату У</w:t>
      </w:r>
      <w:r w:rsidRPr="00DE2F8C">
        <w:rPr>
          <w:rFonts w:ascii="Arial" w:eastAsia="Arial" w:hAnsi="Arial" w:cs="Arial"/>
          <w:color w:val="auto"/>
          <w:sz w:val="22"/>
          <w:szCs w:val="22"/>
        </w:rPr>
        <w:t>частнику либо перечисляются на его залоговый счет, права по которому переданы в залог банку или иной кредитной организации, предоставившим денежные средств</w:t>
      </w:r>
      <w:r w:rsidR="00CA141B" w:rsidRPr="00DE2F8C">
        <w:rPr>
          <w:rFonts w:ascii="Arial" w:eastAsia="Arial" w:hAnsi="Arial" w:cs="Arial"/>
          <w:color w:val="auto"/>
          <w:sz w:val="22"/>
          <w:szCs w:val="22"/>
        </w:rPr>
        <w:t>а У</w:t>
      </w:r>
      <w:r w:rsidRPr="00DE2F8C">
        <w:rPr>
          <w:rFonts w:ascii="Arial" w:eastAsia="Arial" w:hAnsi="Arial" w:cs="Arial"/>
          <w:color w:val="auto"/>
          <w:sz w:val="22"/>
          <w:szCs w:val="22"/>
        </w:rPr>
        <w:t xml:space="preserve">частнику для оплаты цены </w:t>
      </w:r>
      <w:r w:rsidR="00EC5B80" w:rsidRPr="00DE2F8C">
        <w:rPr>
          <w:rFonts w:ascii="Arial" w:eastAsia="Arial" w:hAnsi="Arial" w:cs="Arial"/>
          <w:color w:val="auto"/>
          <w:sz w:val="22"/>
          <w:szCs w:val="22"/>
        </w:rPr>
        <w:t>настоящего Д</w:t>
      </w:r>
      <w:r w:rsidRPr="00DE2F8C">
        <w:rPr>
          <w:rFonts w:ascii="Arial" w:eastAsia="Arial" w:hAnsi="Arial" w:cs="Arial"/>
          <w:color w:val="auto"/>
          <w:sz w:val="22"/>
          <w:szCs w:val="22"/>
        </w:rPr>
        <w:t>оговора, если такое условие предусмотрен</w:t>
      </w:r>
      <w:r w:rsidR="00CA141B" w:rsidRPr="00DE2F8C">
        <w:rPr>
          <w:rFonts w:ascii="Arial" w:eastAsia="Arial" w:hAnsi="Arial" w:cs="Arial"/>
          <w:color w:val="auto"/>
          <w:sz w:val="22"/>
          <w:szCs w:val="22"/>
        </w:rPr>
        <w:t>о договором, заключенным между У</w:t>
      </w:r>
      <w:r w:rsidRPr="00DE2F8C">
        <w:rPr>
          <w:rFonts w:ascii="Arial" w:eastAsia="Arial" w:hAnsi="Arial" w:cs="Arial"/>
          <w:color w:val="auto"/>
          <w:sz w:val="22"/>
          <w:szCs w:val="22"/>
        </w:rPr>
        <w:t>частником и кредитором. Договор счета эскроу должен содержать информацию о ба</w:t>
      </w:r>
      <w:r w:rsidR="00EC5B80" w:rsidRPr="00DE2F8C">
        <w:rPr>
          <w:rFonts w:ascii="Arial" w:eastAsia="Arial" w:hAnsi="Arial" w:cs="Arial"/>
          <w:color w:val="auto"/>
          <w:sz w:val="22"/>
          <w:szCs w:val="22"/>
        </w:rPr>
        <w:t>нковском счете Д</w:t>
      </w:r>
      <w:r w:rsidRPr="00DE2F8C">
        <w:rPr>
          <w:rFonts w:ascii="Arial" w:eastAsia="Arial" w:hAnsi="Arial" w:cs="Arial"/>
          <w:color w:val="auto"/>
          <w:sz w:val="22"/>
          <w:szCs w:val="22"/>
        </w:rPr>
        <w:t>епонента, на который перечисляются денежные средства, а также информацию о залогодержателе и реквизит</w:t>
      </w:r>
      <w:r w:rsidR="00EC5B80" w:rsidRPr="00DE2F8C">
        <w:rPr>
          <w:rFonts w:ascii="Arial" w:eastAsia="Arial" w:hAnsi="Arial" w:cs="Arial"/>
          <w:color w:val="auto"/>
          <w:sz w:val="22"/>
          <w:szCs w:val="22"/>
        </w:rPr>
        <w:t>ы залогового счета, на который Э</w:t>
      </w:r>
      <w:r w:rsidRPr="00DE2F8C">
        <w:rPr>
          <w:rFonts w:ascii="Arial" w:eastAsia="Arial" w:hAnsi="Arial" w:cs="Arial"/>
          <w:color w:val="auto"/>
          <w:sz w:val="22"/>
          <w:szCs w:val="22"/>
        </w:rPr>
        <w:t>скроу-агентом п</w:t>
      </w:r>
      <w:r w:rsidR="00EC5B80" w:rsidRPr="00DE2F8C">
        <w:rPr>
          <w:rFonts w:ascii="Arial" w:eastAsia="Arial" w:hAnsi="Arial" w:cs="Arial"/>
          <w:color w:val="auto"/>
          <w:sz w:val="22"/>
          <w:szCs w:val="22"/>
        </w:rPr>
        <w:t>еречисляются денежные средства.</w:t>
      </w:r>
    </w:p>
    <w:p w:rsidR="00A405CA" w:rsidRPr="00DE2F8C" w:rsidRDefault="00A405CA" w:rsidP="00306982">
      <w:pPr>
        <w:pStyle w:val="220"/>
        <w:numPr>
          <w:ilvl w:val="1"/>
          <w:numId w:val="19"/>
        </w:numPr>
        <w:shd w:val="clear" w:color="auto" w:fill="auto"/>
        <w:tabs>
          <w:tab w:val="left" w:pos="1276"/>
          <w:tab w:val="left" w:pos="1318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A405CA" w:rsidRPr="00DE2F8C" w:rsidRDefault="00A405CA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276"/>
          <w:tab w:val="left" w:pos="1303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Стороны</w:t>
      </w:r>
      <w:r w:rsidR="00EC5B80" w:rsidRPr="00DE2F8C">
        <w:rPr>
          <w:color w:val="auto"/>
          <w:sz w:val="22"/>
          <w:szCs w:val="22"/>
        </w:rPr>
        <w:t xml:space="preserve"> направляют</w:t>
      </w:r>
      <w:r w:rsidRPr="00DE2F8C">
        <w:rPr>
          <w:color w:val="auto"/>
          <w:sz w:val="22"/>
          <w:szCs w:val="22"/>
        </w:rPr>
        <w:t xml:space="preserve"> уведомления друг другу по согласованным адресам. Участник направляет уведомления Застройщику по адресу для направления корреспонденции.</w:t>
      </w:r>
    </w:p>
    <w:p w:rsidR="00A405CA" w:rsidRPr="007C7E19" w:rsidRDefault="00306982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276"/>
          <w:tab w:val="left" w:pos="1313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7C7E19">
        <w:rPr>
          <w:color w:val="auto"/>
          <w:sz w:val="22"/>
          <w:szCs w:val="22"/>
        </w:rPr>
        <w:t>Уведомления</w:t>
      </w:r>
      <w:r w:rsidR="00A405CA" w:rsidRPr="007C7E19">
        <w:rPr>
          <w:color w:val="auto"/>
          <w:sz w:val="22"/>
          <w:szCs w:val="22"/>
        </w:rPr>
        <w:t xml:space="preserve"> со стороны Застройщика, за исключением уведомлени</w:t>
      </w:r>
      <w:r w:rsidR="00644078" w:rsidRPr="007C7E19">
        <w:rPr>
          <w:color w:val="auto"/>
          <w:sz w:val="22"/>
          <w:szCs w:val="22"/>
        </w:rPr>
        <w:t>й</w:t>
      </w:r>
      <w:r w:rsidR="00EC5B80" w:rsidRPr="007C7E19">
        <w:rPr>
          <w:color w:val="auto"/>
          <w:sz w:val="22"/>
          <w:szCs w:val="22"/>
        </w:rPr>
        <w:t>, направляемых согласно п. 10.9</w:t>
      </w:r>
      <w:r w:rsidR="00650A5C" w:rsidRPr="007C7E19">
        <w:rPr>
          <w:color w:val="auto"/>
          <w:sz w:val="22"/>
          <w:szCs w:val="22"/>
        </w:rPr>
        <w:t>. - 10.11</w:t>
      </w:r>
      <w:r w:rsidRPr="007C7E19">
        <w:rPr>
          <w:color w:val="auto"/>
          <w:sz w:val="22"/>
          <w:szCs w:val="22"/>
        </w:rPr>
        <w:t>. настоящего Договора, считаю</w:t>
      </w:r>
      <w:r w:rsidR="00A405CA" w:rsidRPr="007C7E19">
        <w:rPr>
          <w:color w:val="auto"/>
          <w:sz w:val="22"/>
          <w:szCs w:val="22"/>
        </w:rPr>
        <w:t>тся надлежащим</w:t>
      </w:r>
      <w:r w:rsidRPr="007C7E19">
        <w:rPr>
          <w:color w:val="auto"/>
          <w:sz w:val="22"/>
          <w:szCs w:val="22"/>
        </w:rPr>
        <w:t>и</w:t>
      </w:r>
      <w:r w:rsidR="00123DE3" w:rsidRPr="007C7E19">
        <w:rPr>
          <w:color w:val="auto"/>
          <w:sz w:val="22"/>
          <w:szCs w:val="22"/>
        </w:rPr>
        <w:t xml:space="preserve"> в случае их </w:t>
      </w:r>
      <w:r w:rsidR="00A405CA" w:rsidRPr="007C7E19">
        <w:rPr>
          <w:color w:val="auto"/>
          <w:sz w:val="22"/>
          <w:szCs w:val="22"/>
        </w:rPr>
        <w:t>публикации в средствах массовой информации и (или) размещения в информационно-телекоммуникац</w:t>
      </w:r>
      <w:r w:rsidR="003D5873" w:rsidRPr="007C7E19">
        <w:rPr>
          <w:color w:val="auto"/>
          <w:sz w:val="22"/>
          <w:szCs w:val="22"/>
        </w:rPr>
        <w:t>ионных сетях общего пользования</w:t>
      </w:r>
      <w:r w:rsidR="00123DE3" w:rsidRPr="007C7E19">
        <w:rPr>
          <w:color w:val="auto"/>
          <w:sz w:val="22"/>
          <w:szCs w:val="22"/>
        </w:rPr>
        <w:t>.</w:t>
      </w:r>
    </w:p>
    <w:p w:rsidR="00A405CA" w:rsidRPr="00DE2F8C" w:rsidRDefault="00A405CA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276"/>
          <w:tab w:val="left" w:pos="1313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Настоящий Договор подлежит </w:t>
      </w:r>
      <w:r w:rsidR="00306982" w:rsidRPr="00DE2F8C">
        <w:rPr>
          <w:color w:val="auto"/>
          <w:sz w:val="22"/>
          <w:szCs w:val="22"/>
        </w:rPr>
        <w:t xml:space="preserve">обязательной </w:t>
      </w:r>
      <w:r w:rsidRPr="00DE2F8C">
        <w:rPr>
          <w:color w:val="auto"/>
          <w:sz w:val="22"/>
          <w:szCs w:val="22"/>
        </w:rPr>
        <w:t>государственной регистрации в Управлении Федеральной службы государственной регистрации, кадастра и картографии по Рязанской о</w:t>
      </w:r>
      <w:r w:rsidR="00306982" w:rsidRPr="00DE2F8C">
        <w:rPr>
          <w:color w:val="auto"/>
          <w:sz w:val="22"/>
          <w:szCs w:val="22"/>
        </w:rPr>
        <w:t>бласти, составлен и подписан в 2</w:t>
      </w:r>
      <w:r w:rsidRPr="00DE2F8C">
        <w:rPr>
          <w:color w:val="auto"/>
          <w:sz w:val="22"/>
          <w:szCs w:val="22"/>
        </w:rPr>
        <w:t xml:space="preserve"> (</w:t>
      </w:r>
      <w:r w:rsidR="00306982" w:rsidRPr="00DE2F8C">
        <w:rPr>
          <w:color w:val="auto"/>
          <w:sz w:val="22"/>
          <w:szCs w:val="22"/>
        </w:rPr>
        <w:t>дву</w:t>
      </w:r>
      <w:r w:rsidRPr="00DE2F8C">
        <w:rPr>
          <w:color w:val="auto"/>
          <w:sz w:val="22"/>
          <w:szCs w:val="22"/>
        </w:rPr>
        <w:t xml:space="preserve">х) экземплярах, имеющих равную юридическую </w:t>
      </w:r>
      <w:r w:rsidR="00306982" w:rsidRPr="00DE2F8C">
        <w:rPr>
          <w:color w:val="auto"/>
          <w:sz w:val="22"/>
          <w:szCs w:val="22"/>
        </w:rPr>
        <w:t xml:space="preserve">силу, один из которых хранится у Застройщика, второй – у </w:t>
      </w:r>
      <w:r w:rsidRPr="00DE2F8C">
        <w:rPr>
          <w:color w:val="auto"/>
          <w:sz w:val="22"/>
          <w:szCs w:val="22"/>
        </w:rPr>
        <w:t>Участника.</w:t>
      </w:r>
    </w:p>
    <w:p w:rsidR="00A8326B" w:rsidRPr="00DE2F8C" w:rsidRDefault="00A8326B" w:rsidP="002A77F3">
      <w:pPr>
        <w:pStyle w:val="220"/>
        <w:numPr>
          <w:ilvl w:val="1"/>
          <w:numId w:val="19"/>
        </w:numPr>
        <w:shd w:val="clear" w:color="auto" w:fill="auto"/>
        <w:tabs>
          <w:tab w:val="left" w:pos="1276"/>
          <w:tab w:val="left" w:pos="1313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Все разногласия и споры, возникающие в процессе исполнения настоящего Договора, разрешаются путем двухсторонних переговоров посредством направления почтовой корреспонденции, а также иными способами, предусмотренными н</w:t>
      </w:r>
      <w:r w:rsidR="00306982" w:rsidRPr="00DE2F8C">
        <w:rPr>
          <w:color w:val="auto"/>
          <w:sz w:val="22"/>
          <w:szCs w:val="22"/>
        </w:rPr>
        <w:t>астоящим Договором (см. п.п. 10.</w:t>
      </w:r>
      <w:r w:rsidRPr="00DE2F8C">
        <w:rPr>
          <w:color w:val="auto"/>
          <w:sz w:val="22"/>
          <w:szCs w:val="22"/>
        </w:rPr>
        <w:t xml:space="preserve">3, 10.15 </w:t>
      </w:r>
      <w:r w:rsidR="00306982" w:rsidRPr="00DE2F8C">
        <w:rPr>
          <w:color w:val="auto"/>
          <w:sz w:val="22"/>
          <w:szCs w:val="22"/>
        </w:rPr>
        <w:t xml:space="preserve">настоящего </w:t>
      </w:r>
      <w:r w:rsidRPr="00DE2F8C">
        <w:rPr>
          <w:color w:val="auto"/>
          <w:sz w:val="22"/>
          <w:szCs w:val="22"/>
        </w:rPr>
        <w:t>Договора). Все споры, неурегулированные в процессе перегов</w:t>
      </w:r>
      <w:r w:rsidR="00306982" w:rsidRPr="00DE2F8C">
        <w:rPr>
          <w:color w:val="auto"/>
          <w:sz w:val="22"/>
          <w:szCs w:val="22"/>
        </w:rPr>
        <w:t>оров, вытекающие из настоящего Д</w:t>
      </w:r>
      <w:r w:rsidRPr="00DE2F8C">
        <w:rPr>
          <w:color w:val="auto"/>
          <w:sz w:val="22"/>
          <w:szCs w:val="22"/>
        </w:rPr>
        <w:t xml:space="preserve">оговора или в связи с ним, в том числе касающиеся его изменения, исполнения, прекращения или недействительности, </w:t>
      </w:r>
      <w:r w:rsidRPr="00E32487">
        <w:rPr>
          <w:color w:val="auto"/>
          <w:sz w:val="22"/>
          <w:szCs w:val="22"/>
        </w:rPr>
        <w:t xml:space="preserve">подлежат </w:t>
      </w:r>
      <w:r w:rsidR="00235FB9" w:rsidRPr="00E32487">
        <w:rPr>
          <w:color w:val="auto"/>
          <w:sz w:val="22"/>
          <w:szCs w:val="22"/>
        </w:rPr>
        <w:t>рассмотрению в суде по месту нахождения ответчика, месту жительства или пребывания истца, а также по месту заключения или исполнения Договора</w:t>
      </w:r>
      <w:r w:rsidRPr="00DE2F8C">
        <w:rPr>
          <w:color w:val="auto"/>
          <w:sz w:val="22"/>
          <w:szCs w:val="22"/>
        </w:rPr>
        <w:t>.</w:t>
      </w:r>
    </w:p>
    <w:p w:rsidR="00A405CA" w:rsidRPr="00DE2F8C" w:rsidRDefault="00A405CA" w:rsidP="002A77F3">
      <w:pPr>
        <w:pStyle w:val="2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Приложения:</w:t>
      </w:r>
    </w:p>
    <w:p w:rsidR="00A405CA" w:rsidRPr="00DE2F8C" w:rsidRDefault="00A405CA" w:rsidP="002A77F3">
      <w:pPr>
        <w:pStyle w:val="220"/>
        <w:numPr>
          <w:ilvl w:val="0"/>
          <w:numId w:val="7"/>
        </w:numPr>
        <w:shd w:val="clear" w:color="auto" w:fill="auto"/>
        <w:tabs>
          <w:tab w:val="left" w:pos="960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План этажа</w:t>
      </w:r>
    </w:p>
    <w:p w:rsidR="00767847" w:rsidRPr="00DE2F8C" w:rsidRDefault="00C9175F" w:rsidP="002A77F3">
      <w:pPr>
        <w:pStyle w:val="10"/>
        <w:keepNext/>
        <w:keepLines/>
        <w:shd w:val="clear" w:color="auto" w:fill="auto"/>
        <w:tabs>
          <w:tab w:val="left" w:pos="1276"/>
        </w:tabs>
        <w:spacing w:after="0" w:line="240" w:lineRule="auto"/>
        <w:ind w:firstLine="709"/>
        <w:jc w:val="center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Подписи сторон:</w:t>
      </w:r>
      <w:bookmarkEnd w:id="3"/>
    </w:p>
    <w:p w:rsidR="00710F07" w:rsidRPr="00DE2F8C" w:rsidRDefault="00710F07" w:rsidP="00F97C2E">
      <w:pPr>
        <w:pStyle w:val="10"/>
        <w:keepNext/>
        <w:keepLines/>
        <w:shd w:val="clear" w:color="auto" w:fill="auto"/>
        <w:tabs>
          <w:tab w:val="left" w:pos="1276"/>
        </w:tabs>
        <w:spacing w:after="0" w:line="240" w:lineRule="auto"/>
        <w:jc w:val="center"/>
        <w:rPr>
          <w:color w:val="auto"/>
          <w:sz w:val="22"/>
          <w:szCs w:val="22"/>
        </w:rPr>
      </w:pPr>
    </w:p>
    <w:p w:rsidR="00430E87" w:rsidRPr="007C7E19" w:rsidRDefault="00CA3FF5" w:rsidP="00F97C2E">
      <w:pPr>
        <w:pStyle w:val="30"/>
        <w:tabs>
          <w:tab w:val="left" w:pos="1276"/>
        </w:tabs>
        <w:rPr>
          <w:color w:val="auto"/>
          <w:sz w:val="22"/>
          <w:szCs w:val="22"/>
        </w:rPr>
      </w:pPr>
      <w:r w:rsidRPr="007C7E19">
        <w:rPr>
          <w:color w:val="auto"/>
          <w:sz w:val="22"/>
          <w:szCs w:val="22"/>
        </w:rPr>
        <w:t xml:space="preserve">Застройщик: </w:t>
      </w:r>
      <w:r w:rsidR="001F32F3" w:rsidRPr="007C7E19">
        <w:rPr>
          <w:color w:val="auto"/>
          <w:sz w:val="22"/>
          <w:szCs w:val="22"/>
        </w:rPr>
        <w:t>ООО</w:t>
      </w:r>
      <w:r w:rsidR="001F32F3" w:rsidRPr="007C7E19">
        <w:rPr>
          <w:bCs w:val="0"/>
          <w:color w:val="auto"/>
          <w:sz w:val="22"/>
          <w:szCs w:val="22"/>
        </w:rPr>
        <w:t xml:space="preserve"> «Специализированный застройщик «</w:t>
      </w:r>
      <w:r w:rsidR="003D5873" w:rsidRPr="007C7E19">
        <w:rPr>
          <w:bCs w:val="0"/>
          <w:color w:val="auto"/>
          <w:sz w:val="22"/>
          <w:szCs w:val="22"/>
        </w:rPr>
        <w:t>Михайловский</w:t>
      </w:r>
      <w:r w:rsidR="001F32F3" w:rsidRPr="007C7E19">
        <w:rPr>
          <w:color w:val="auto"/>
          <w:sz w:val="22"/>
          <w:szCs w:val="22"/>
        </w:rPr>
        <w:t>»</w:t>
      </w:r>
    </w:p>
    <w:p w:rsidR="00430E87" w:rsidRPr="007C7E19" w:rsidRDefault="00430E87" w:rsidP="00F97C2E">
      <w:pPr>
        <w:pStyle w:val="10"/>
        <w:keepNext/>
        <w:keepLines/>
        <w:shd w:val="clear" w:color="auto" w:fill="auto"/>
        <w:tabs>
          <w:tab w:val="left" w:pos="1276"/>
        </w:tabs>
        <w:spacing w:after="0" w:line="245" w:lineRule="exact"/>
        <w:jc w:val="both"/>
        <w:rPr>
          <w:b w:val="0"/>
          <w:color w:val="auto"/>
          <w:sz w:val="22"/>
          <w:szCs w:val="22"/>
        </w:rPr>
      </w:pPr>
      <w:r w:rsidRPr="007C7E19">
        <w:rPr>
          <w:b w:val="0"/>
          <w:color w:val="auto"/>
          <w:sz w:val="22"/>
          <w:szCs w:val="22"/>
        </w:rPr>
        <w:t xml:space="preserve">ОГРН </w:t>
      </w:r>
      <w:r w:rsidR="003D5873" w:rsidRPr="007C7E19">
        <w:rPr>
          <w:b w:val="0"/>
          <w:color w:val="auto"/>
          <w:sz w:val="22"/>
          <w:szCs w:val="22"/>
        </w:rPr>
        <w:t>1217100006727</w:t>
      </w:r>
    </w:p>
    <w:p w:rsidR="00430E87" w:rsidRPr="007C7E19" w:rsidRDefault="00430E87" w:rsidP="00F97C2E">
      <w:pPr>
        <w:pStyle w:val="30"/>
        <w:tabs>
          <w:tab w:val="left" w:pos="1276"/>
        </w:tabs>
        <w:rPr>
          <w:b w:val="0"/>
          <w:color w:val="auto"/>
          <w:sz w:val="22"/>
          <w:szCs w:val="22"/>
        </w:rPr>
      </w:pPr>
      <w:r w:rsidRPr="007C7E19">
        <w:rPr>
          <w:b w:val="0"/>
          <w:color w:val="auto"/>
          <w:sz w:val="22"/>
          <w:szCs w:val="22"/>
        </w:rPr>
        <w:t xml:space="preserve">ИНН </w:t>
      </w:r>
      <w:r w:rsidR="003D5873" w:rsidRPr="007C7E19">
        <w:rPr>
          <w:b w:val="0"/>
          <w:color w:val="auto"/>
          <w:sz w:val="22"/>
          <w:szCs w:val="22"/>
        </w:rPr>
        <w:t>7100006866</w:t>
      </w:r>
      <w:r w:rsidR="001F32F3" w:rsidRPr="007C7E19">
        <w:rPr>
          <w:b w:val="0"/>
          <w:color w:val="auto"/>
          <w:sz w:val="22"/>
          <w:szCs w:val="22"/>
        </w:rPr>
        <w:t xml:space="preserve">, КПП </w:t>
      </w:r>
      <w:r w:rsidR="003D5873" w:rsidRPr="007C7E19">
        <w:rPr>
          <w:b w:val="0"/>
          <w:color w:val="auto"/>
          <w:sz w:val="22"/>
          <w:szCs w:val="22"/>
        </w:rPr>
        <w:t>710001001</w:t>
      </w:r>
    </w:p>
    <w:p w:rsidR="00430E87" w:rsidRPr="007C7E19" w:rsidRDefault="00430E87" w:rsidP="00F97C2E">
      <w:pPr>
        <w:pStyle w:val="30"/>
        <w:tabs>
          <w:tab w:val="left" w:pos="1276"/>
        </w:tabs>
        <w:rPr>
          <w:b w:val="0"/>
          <w:color w:val="auto"/>
          <w:sz w:val="22"/>
          <w:szCs w:val="22"/>
        </w:rPr>
      </w:pPr>
      <w:r w:rsidRPr="007C7E19">
        <w:rPr>
          <w:b w:val="0"/>
          <w:color w:val="auto"/>
          <w:sz w:val="22"/>
          <w:szCs w:val="22"/>
        </w:rPr>
        <w:t xml:space="preserve">р/с </w:t>
      </w:r>
      <w:r w:rsidR="00E32487">
        <w:rPr>
          <w:b w:val="0"/>
          <w:color w:val="auto"/>
          <w:sz w:val="22"/>
          <w:szCs w:val="22"/>
        </w:rPr>
        <w:t>40702810753000014922</w:t>
      </w:r>
      <w:r w:rsidRPr="007C7E19">
        <w:rPr>
          <w:b w:val="0"/>
          <w:color w:val="auto"/>
          <w:sz w:val="22"/>
          <w:szCs w:val="22"/>
        </w:rPr>
        <w:t xml:space="preserve"> В </w:t>
      </w:r>
      <w:r w:rsidR="00E32487">
        <w:rPr>
          <w:b w:val="0"/>
          <w:color w:val="auto"/>
          <w:sz w:val="22"/>
          <w:szCs w:val="22"/>
        </w:rPr>
        <w:t>РЯЗАНСКОМ ОТДЕЛЕНИИ № 8606 ПАО СБЕРБАНК</w:t>
      </w:r>
    </w:p>
    <w:p w:rsidR="001F32F3" w:rsidRPr="007C7E19" w:rsidRDefault="001F32F3" w:rsidP="00F97C2E">
      <w:pPr>
        <w:pStyle w:val="30"/>
        <w:tabs>
          <w:tab w:val="left" w:pos="1276"/>
        </w:tabs>
        <w:rPr>
          <w:b w:val="0"/>
          <w:color w:val="auto"/>
          <w:sz w:val="22"/>
          <w:szCs w:val="22"/>
        </w:rPr>
      </w:pPr>
      <w:r w:rsidRPr="007C7E19">
        <w:rPr>
          <w:b w:val="0"/>
          <w:color w:val="auto"/>
          <w:sz w:val="22"/>
          <w:szCs w:val="22"/>
        </w:rPr>
        <w:t xml:space="preserve">БИК </w:t>
      </w:r>
      <w:r w:rsidR="00E32487">
        <w:rPr>
          <w:b w:val="0"/>
          <w:color w:val="auto"/>
          <w:sz w:val="22"/>
          <w:szCs w:val="22"/>
        </w:rPr>
        <w:t>046126614</w:t>
      </w:r>
      <w:r w:rsidRPr="007C7E19">
        <w:rPr>
          <w:b w:val="0"/>
          <w:color w:val="auto"/>
          <w:sz w:val="22"/>
          <w:szCs w:val="22"/>
        </w:rPr>
        <w:t xml:space="preserve">, к/с </w:t>
      </w:r>
      <w:r w:rsidR="00E32487">
        <w:rPr>
          <w:b w:val="0"/>
          <w:color w:val="auto"/>
          <w:sz w:val="22"/>
          <w:szCs w:val="22"/>
        </w:rPr>
        <w:t>30101810500000000614</w:t>
      </w:r>
    </w:p>
    <w:p w:rsidR="00430E87" w:rsidRPr="00865D61" w:rsidRDefault="00430E87" w:rsidP="00F97C2E">
      <w:pPr>
        <w:pStyle w:val="30"/>
        <w:tabs>
          <w:tab w:val="left" w:pos="1276"/>
        </w:tabs>
        <w:rPr>
          <w:b w:val="0"/>
          <w:color w:val="auto"/>
          <w:sz w:val="22"/>
          <w:szCs w:val="22"/>
        </w:rPr>
      </w:pPr>
      <w:r w:rsidRPr="007C7E19">
        <w:rPr>
          <w:b w:val="0"/>
          <w:color w:val="auto"/>
          <w:sz w:val="22"/>
          <w:szCs w:val="22"/>
        </w:rPr>
        <w:t xml:space="preserve">адрес: </w:t>
      </w:r>
      <w:r w:rsidR="003D5873" w:rsidRPr="007C7E19">
        <w:rPr>
          <w:b w:val="0"/>
          <w:color w:val="auto"/>
          <w:sz w:val="22"/>
          <w:szCs w:val="22"/>
        </w:rPr>
        <w:t>301118</w:t>
      </w:r>
      <w:r w:rsidRPr="007C7E19">
        <w:rPr>
          <w:b w:val="0"/>
          <w:color w:val="auto"/>
          <w:sz w:val="22"/>
          <w:szCs w:val="22"/>
        </w:rPr>
        <w:t xml:space="preserve">, </w:t>
      </w:r>
      <w:r w:rsidR="003D5873" w:rsidRPr="007C7E19">
        <w:rPr>
          <w:b w:val="0"/>
          <w:color w:val="auto"/>
          <w:sz w:val="22"/>
          <w:szCs w:val="22"/>
        </w:rPr>
        <w:t>Тульская область</w:t>
      </w:r>
      <w:r w:rsidR="003D5873">
        <w:rPr>
          <w:b w:val="0"/>
          <w:color w:val="auto"/>
          <w:sz w:val="22"/>
          <w:szCs w:val="22"/>
        </w:rPr>
        <w:t xml:space="preserve">, </w:t>
      </w:r>
      <w:r w:rsidRPr="00865D61">
        <w:rPr>
          <w:b w:val="0"/>
          <w:color w:val="auto"/>
          <w:sz w:val="22"/>
          <w:szCs w:val="22"/>
        </w:rPr>
        <w:t xml:space="preserve">г. </w:t>
      </w:r>
      <w:r w:rsidR="003D5873">
        <w:rPr>
          <w:b w:val="0"/>
          <w:color w:val="auto"/>
          <w:sz w:val="22"/>
          <w:szCs w:val="22"/>
        </w:rPr>
        <w:t>о. город Тула</w:t>
      </w:r>
      <w:r w:rsidRPr="00865D61">
        <w:rPr>
          <w:b w:val="0"/>
          <w:color w:val="auto"/>
          <w:sz w:val="22"/>
          <w:szCs w:val="22"/>
        </w:rPr>
        <w:t xml:space="preserve">, </w:t>
      </w:r>
      <w:r w:rsidR="003D5873">
        <w:rPr>
          <w:b w:val="0"/>
          <w:color w:val="auto"/>
          <w:sz w:val="22"/>
          <w:szCs w:val="22"/>
        </w:rPr>
        <w:t>п. Молодежный, ул. Вадима Усова, д. 6, кв.29</w:t>
      </w:r>
    </w:p>
    <w:p w:rsidR="00430E87" w:rsidRPr="004C5951" w:rsidRDefault="00430E87" w:rsidP="00F97C2E">
      <w:pPr>
        <w:pStyle w:val="30"/>
        <w:tabs>
          <w:tab w:val="left" w:pos="1276"/>
        </w:tabs>
        <w:rPr>
          <w:color w:val="auto"/>
          <w:sz w:val="22"/>
          <w:szCs w:val="22"/>
        </w:rPr>
      </w:pPr>
      <w:r w:rsidRPr="00865D61">
        <w:rPr>
          <w:b w:val="0"/>
          <w:color w:val="auto"/>
          <w:sz w:val="22"/>
          <w:szCs w:val="22"/>
        </w:rPr>
        <w:t>тел: 8</w:t>
      </w:r>
      <w:r w:rsidRPr="00930B05">
        <w:rPr>
          <w:b w:val="0"/>
          <w:color w:val="auto"/>
          <w:sz w:val="22"/>
          <w:szCs w:val="22"/>
        </w:rPr>
        <w:t>(</w:t>
      </w:r>
      <w:r w:rsidR="000E44CE" w:rsidRPr="004C5951">
        <w:rPr>
          <w:b w:val="0"/>
          <w:color w:val="auto"/>
          <w:sz w:val="22"/>
          <w:szCs w:val="22"/>
        </w:rPr>
        <w:t>4</w:t>
      </w:r>
      <w:r w:rsidR="00930B05" w:rsidRPr="004C5951">
        <w:rPr>
          <w:b w:val="0"/>
          <w:color w:val="auto"/>
          <w:sz w:val="22"/>
          <w:szCs w:val="22"/>
        </w:rPr>
        <w:t xml:space="preserve">912) </w:t>
      </w:r>
      <w:r w:rsidR="00073771">
        <w:rPr>
          <w:b w:val="0"/>
          <w:color w:val="auto"/>
          <w:sz w:val="22"/>
          <w:szCs w:val="22"/>
        </w:rPr>
        <w:t>95 85 02</w:t>
      </w:r>
    </w:p>
    <w:p w:rsidR="00930B05" w:rsidRPr="004C5951" w:rsidRDefault="00930B05" w:rsidP="003D5873">
      <w:pPr>
        <w:pStyle w:val="10"/>
        <w:keepNext/>
        <w:keepLines/>
        <w:shd w:val="clear" w:color="auto" w:fill="auto"/>
        <w:tabs>
          <w:tab w:val="left" w:pos="1276"/>
        </w:tabs>
        <w:spacing w:after="0" w:line="240" w:lineRule="auto"/>
        <w:jc w:val="both"/>
        <w:rPr>
          <w:sz w:val="22"/>
          <w:szCs w:val="22"/>
        </w:rPr>
      </w:pPr>
    </w:p>
    <w:p w:rsidR="001F32F3" w:rsidRPr="00DE2F8C" w:rsidRDefault="003D5873" w:rsidP="003D5873">
      <w:pPr>
        <w:pStyle w:val="10"/>
        <w:keepNext/>
        <w:keepLines/>
        <w:shd w:val="clear" w:color="auto" w:fill="auto"/>
        <w:tabs>
          <w:tab w:val="left" w:pos="1276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Генеральный д</w:t>
      </w:r>
      <w:r w:rsidR="001F32F3" w:rsidRPr="00DE2F8C">
        <w:rPr>
          <w:sz w:val="22"/>
          <w:szCs w:val="22"/>
        </w:rPr>
        <w:t>иректор _</w:t>
      </w:r>
      <w:r w:rsidR="00A8326B" w:rsidRPr="00DE2F8C">
        <w:rPr>
          <w:sz w:val="22"/>
          <w:szCs w:val="22"/>
        </w:rPr>
        <w:t>___</w:t>
      </w:r>
      <w:r w:rsidR="001F32F3" w:rsidRPr="00DE2F8C">
        <w:rPr>
          <w:sz w:val="22"/>
          <w:szCs w:val="22"/>
        </w:rPr>
        <w:t>______________/</w:t>
      </w:r>
      <w:r>
        <w:rPr>
          <w:sz w:val="22"/>
          <w:szCs w:val="22"/>
        </w:rPr>
        <w:t>Корчагин В.В./</w:t>
      </w:r>
    </w:p>
    <w:p w:rsidR="00841667" w:rsidRPr="00DE2F8C" w:rsidRDefault="00CA3FF5" w:rsidP="002A77F3">
      <w:pPr>
        <w:pStyle w:val="30"/>
        <w:shd w:val="clear" w:color="auto" w:fill="auto"/>
        <w:tabs>
          <w:tab w:val="left" w:pos="1276"/>
        </w:tabs>
        <w:spacing w:line="240" w:lineRule="auto"/>
        <w:ind w:firstLine="709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>м.п.</w:t>
      </w:r>
    </w:p>
    <w:p w:rsidR="00430E87" w:rsidRPr="00DE2F8C" w:rsidRDefault="00430E87" w:rsidP="002A77F3">
      <w:pPr>
        <w:pStyle w:val="30"/>
        <w:shd w:val="clear" w:color="auto" w:fill="auto"/>
        <w:tabs>
          <w:tab w:val="left" w:pos="1276"/>
        </w:tabs>
        <w:spacing w:line="240" w:lineRule="auto"/>
        <w:ind w:firstLine="709"/>
        <w:rPr>
          <w:color w:val="auto"/>
          <w:sz w:val="22"/>
          <w:szCs w:val="22"/>
        </w:rPr>
      </w:pPr>
    </w:p>
    <w:p w:rsidR="00A863D7" w:rsidRPr="00644078" w:rsidRDefault="00A863D7" w:rsidP="00F97C2E">
      <w:pPr>
        <w:pStyle w:val="30"/>
        <w:shd w:val="clear" w:color="auto" w:fill="auto"/>
        <w:tabs>
          <w:tab w:val="left" w:pos="1276"/>
        </w:tabs>
        <w:spacing w:line="240" w:lineRule="auto"/>
        <w:rPr>
          <w:color w:val="auto"/>
          <w:sz w:val="22"/>
          <w:szCs w:val="22"/>
        </w:rPr>
      </w:pPr>
      <w:r w:rsidRPr="00DE2F8C">
        <w:rPr>
          <w:color w:val="auto"/>
          <w:sz w:val="22"/>
          <w:szCs w:val="22"/>
        </w:rPr>
        <w:t xml:space="preserve">Участник:   </w:t>
      </w:r>
      <w:r w:rsidR="00841667" w:rsidRPr="00DE2F8C">
        <w:rPr>
          <w:color w:val="auto"/>
          <w:sz w:val="22"/>
          <w:szCs w:val="22"/>
        </w:rPr>
        <w:tab/>
      </w:r>
      <w:r w:rsidR="00841667" w:rsidRPr="00DE2F8C">
        <w:rPr>
          <w:color w:val="auto"/>
          <w:sz w:val="22"/>
          <w:szCs w:val="22"/>
        </w:rPr>
        <w:tab/>
      </w:r>
      <w:r w:rsidR="00841667" w:rsidRPr="00DE2F8C">
        <w:rPr>
          <w:color w:val="auto"/>
          <w:sz w:val="22"/>
          <w:szCs w:val="22"/>
        </w:rPr>
        <w:tab/>
      </w:r>
      <w:r w:rsidR="00841667" w:rsidRPr="00DE2F8C">
        <w:rPr>
          <w:color w:val="auto"/>
          <w:sz w:val="22"/>
          <w:szCs w:val="22"/>
        </w:rPr>
        <w:tab/>
      </w:r>
      <w:r w:rsidR="00542407">
        <w:rPr>
          <w:color w:val="auto"/>
          <w:sz w:val="22"/>
          <w:szCs w:val="22"/>
        </w:rPr>
        <w:t>____________________/</w:t>
      </w:r>
      <w:r w:rsidR="003C39D2">
        <w:rPr>
          <w:color w:val="auto"/>
          <w:sz w:val="22"/>
          <w:szCs w:val="22"/>
        </w:rPr>
        <w:t>ФИО</w:t>
      </w:r>
    </w:p>
    <w:sectPr w:rsidR="00A863D7" w:rsidRPr="00644078" w:rsidSect="00C90A18">
      <w:headerReference w:type="default" r:id="rId8"/>
      <w:footerReference w:type="default" r:id="rId9"/>
      <w:type w:val="continuous"/>
      <w:pgSz w:w="11900" w:h="16840"/>
      <w:pgMar w:top="479" w:right="560" w:bottom="57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1D0" w:rsidRDefault="009931D0">
      <w:r>
        <w:separator/>
      </w:r>
    </w:p>
  </w:endnote>
  <w:endnote w:type="continuationSeparator" w:id="1">
    <w:p w:rsidR="009931D0" w:rsidRDefault="0099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36" w:rsidRDefault="007F7A71">
    <w:pPr>
      <w:rPr>
        <w:sz w:val="2"/>
        <w:szCs w:val="2"/>
      </w:rPr>
    </w:pPr>
    <w:r w:rsidRPr="007F7A7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45.25pt;margin-top:815.55pt;width:16.85pt;height:9.2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" filled="f" stroked="f">
          <v:path arrowok="t"/>
          <v:textbox style="mso-fit-shape-to-text:t" inset="0,0,0,0">
            <w:txbxContent>
              <w:p w:rsidR="00AD7E36" w:rsidRDefault="007F7A7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fldChar w:fldCharType="begin"/>
                </w:r>
                <w:r w:rsidR="00AD7E36">
                  <w:rPr>
                    <w:rStyle w:val="a6"/>
                  </w:rPr>
                  <w:instrText xml:space="preserve"> PAGE \* MERGEFORMAT </w:instrText>
                </w:r>
                <w:r>
                  <w:rPr>
                    <w:rStyle w:val="a6"/>
                  </w:rPr>
                  <w:fldChar w:fldCharType="separate"/>
                </w:r>
                <w:r w:rsidR="009931D0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1D0" w:rsidRDefault="009931D0"/>
  </w:footnote>
  <w:footnote w:type="continuationSeparator" w:id="1">
    <w:p w:rsidR="009931D0" w:rsidRDefault="009931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36" w:rsidRDefault="00AD7E36" w:rsidP="000C3896">
    <w:pPr>
      <w:pStyle w:val="a7"/>
      <w:ind w:right="843"/>
      <w:jc w:val="right"/>
    </w:pPr>
  </w:p>
  <w:p w:rsidR="00AD7E36" w:rsidRDefault="00AD7E36" w:rsidP="00C90A18">
    <w:pPr>
      <w:pStyle w:val="a7"/>
      <w:ind w:right="7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F5E"/>
    <w:multiLevelType w:val="multilevel"/>
    <w:tmpl w:val="0916F1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11D20"/>
    <w:multiLevelType w:val="multilevel"/>
    <w:tmpl w:val="F1585D88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BEBEB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052B1"/>
    <w:multiLevelType w:val="multilevel"/>
    <w:tmpl w:val="866422E2"/>
    <w:lvl w:ilvl="0">
      <w:start w:val="5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MT" w:hAnsi="ArialMT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4"/>
      </w:rPr>
    </w:lvl>
  </w:abstractNum>
  <w:abstractNum w:abstractNumId="3">
    <w:nsid w:val="24F7519F"/>
    <w:multiLevelType w:val="multilevel"/>
    <w:tmpl w:val="0C766EB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2BC02363"/>
    <w:multiLevelType w:val="multilevel"/>
    <w:tmpl w:val="8CA04A2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D1449"/>
    <w:multiLevelType w:val="multilevel"/>
    <w:tmpl w:val="ED6CD1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b/>
      </w:rPr>
    </w:lvl>
  </w:abstractNum>
  <w:abstractNum w:abstractNumId="6">
    <w:nsid w:val="3C4906A9"/>
    <w:multiLevelType w:val="multilevel"/>
    <w:tmpl w:val="87A0A24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554435"/>
    <w:multiLevelType w:val="multilevel"/>
    <w:tmpl w:val="AC189F68"/>
    <w:lvl w:ilvl="0">
      <w:start w:val="1"/>
      <w:numFmt w:val="decimal"/>
      <w:lvlText w:val="5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B91E5B"/>
    <w:multiLevelType w:val="multilevel"/>
    <w:tmpl w:val="A5FC2EBE"/>
    <w:lvl w:ilvl="0">
      <w:start w:val="3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31302A"/>
    <w:multiLevelType w:val="multilevel"/>
    <w:tmpl w:val="0234F53C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604293"/>
    <w:multiLevelType w:val="multilevel"/>
    <w:tmpl w:val="24A6604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2138A5"/>
    <w:multiLevelType w:val="multilevel"/>
    <w:tmpl w:val="F998E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ABE6DE6"/>
    <w:multiLevelType w:val="multilevel"/>
    <w:tmpl w:val="D4566C0A"/>
    <w:lvl w:ilvl="0">
      <w:start w:val="3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6E60CA"/>
    <w:multiLevelType w:val="multilevel"/>
    <w:tmpl w:val="D0D035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2C50EF"/>
    <w:multiLevelType w:val="multilevel"/>
    <w:tmpl w:val="5C1E7A5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27680D"/>
    <w:multiLevelType w:val="multilevel"/>
    <w:tmpl w:val="FC6EB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3"/>
  </w:num>
  <w:num w:numId="5">
    <w:abstractNumId w:val="7"/>
  </w:num>
  <w:num w:numId="6">
    <w:abstractNumId w:val="0"/>
  </w:num>
  <w:num w:numId="7">
    <w:abstractNumId w:val="15"/>
  </w:num>
  <w:num w:numId="8">
    <w:abstractNumId w:val="14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2"/>
  </w:num>
  <w:num w:numId="18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67847"/>
    <w:rsid w:val="000364C2"/>
    <w:rsid w:val="00044545"/>
    <w:rsid w:val="0006668A"/>
    <w:rsid w:val="00073771"/>
    <w:rsid w:val="0007645A"/>
    <w:rsid w:val="00077221"/>
    <w:rsid w:val="00081284"/>
    <w:rsid w:val="00086847"/>
    <w:rsid w:val="00091B26"/>
    <w:rsid w:val="000A5070"/>
    <w:rsid w:val="000A61D0"/>
    <w:rsid w:val="000B2ED8"/>
    <w:rsid w:val="000B3676"/>
    <w:rsid w:val="000B709C"/>
    <w:rsid w:val="000C3896"/>
    <w:rsid w:val="000C5A62"/>
    <w:rsid w:val="000D03EF"/>
    <w:rsid w:val="000D1196"/>
    <w:rsid w:val="000D192A"/>
    <w:rsid w:val="000D6FFE"/>
    <w:rsid w:val="000E2C2A"/>
    <w:rsid w:val="000E44CE"/>
    <w:rsid w:val="001000C8"/>
    <w:rsid w:val="00103D68"/>
    <w:rsid w:val="00107D84"/>
    <w:rsid w:val="00123641"/>
    <w:rsid w:val="00123DE3"/>
    <w:rsid w:val="001359CB"/>
    <w:rsid w:val="001562EF"/>
    <w:rsid w:val="00157280"/>
    <w:rsid w:val="0016341F"/>
    <w:rsid w:val="00171274"/>
    <w:rsid w:val="00173A1F"/>
    <w:rsid w:val="001808A2"/>
    <w:rsid w:val="00191FF1"/>
    <w:rsid w:val="0019344C"/>
    <w:rsid w:val="001A62AD"/>
    <w:rsid w:val="001B3F27"/>
    <w:rsid w:val="001B7A5F"/>
    <w:rsid w:val="001C3DF2"/>
    <w:rsid w:val="001C4A67"/>
    <w:rsid w:val="001D24A4"/>
    <w:rsid w:val="001D44E4"/>
    <w:rsid w:val="001D6C59"/>
    <w:rsid w:val="001E0CDE"/>
    <w:rsid w:val="001F157E"/>
    <w:rsid w:val="001F32F3"/>
    <w:rsid w:val="001F4B06"/>
    <w:rsid w:val="001F6228"/>
    <w:rsid w:val="0020731D"/>
    <w:rsid w:val="0021083E"/>
    <w:rsid w:val="00215620"/>
    <w:rsid w:val="0022001C"/>
    <w:rsid w:val="002339DD"/>
    <w:rsid w:val="00235FB9"/>
    <w:rsid w:val="00236238"/>
    <w:rsid w:val="002457E9"/>
    <w:rsid w:val="00246774"/>
    <w:rsid w:val="00250167"/>
    <w:rsid w:val="00282D62"/>
    <w:rsid w:val="00291007"/>
    <w:rsid w:val="00294E2A"/>
    <w:rsid w:val="002968FC"/>
    <w:rsid w:val="002A2F71"/>
    <w:rsid w:val="002A77F3"/>
    <w:rsid w:val="002B0193"/>
    <w:rsid w:val="002B67AD"/>
    <w:rsid w:val="002C21DF"/>
    <w:rsid w:val="002D3BE8"/>
    <w:rsid w:val="002D4E7E"/>
    <w:rsid w:val="002D56BD"/>
    <w:rsid w:val="002E3F26"/>
    <w:rsid w:val="002F44AA"/>
    <w:rsid w:val="002F5D80"/>
    <w:rsid w:val="00303365"/>
    <w:rsid w:val="00303807"/>
    <w:rsid w:val="0030440F"/>
    <w:rsid w:val="00306982"/>
    <w:rsid w:val="003114B9"/>
    <w:rsid w:val="0032658D"/>
    <w:rsid w:val="00345A83"/>
    <w:rsid w:val="003504C4"/>
    <w:rsid w:val="0035245B"/>
    <w:rsid w:val="00356126"/>
    <w:rsid w:val="0036393D"/>
    <w:rsid w:val="00364187"/>
    <w:rsid w:val="003A1F6E"/>
    <w:rsid w:val="003C39D2"/>
    <w:rsid w:val="003D5873"/>
    <w:rsid w:val="003E5C93"/>
    <w:rsid w:val="004044C1"/>
    <w:rsid w:val="004069A5"/>
    <w:rsid w:val="00411712"/>
    <w:rsid w:val="00412FBB"/>
    <w:rsid w:val="00414C6C"/>
    <w:rsid w:val="0041641E"/>
    <w:rsid w:val="0041784D"/>
    <w:rsid w:val="00426D51"/>
    <w:rsid w:val="00430E87"/>
    <w:rsid w:val="00431037"/>
    <w:rsid w:val="00434702"/>
    <w:rsid w:val="00434FF4"/>
    <w:rsid w:val="00452C10"/>
    <w:rsid w:val="00463BF6"/>
    <w:rsid w:val="004719D3"/>
    <w:rsid w:val="004744EB"/>
    <w:rsid w:val="00477A05"/>
    <w:rsid w:val="00485589"/>
    <w:rsid w:val="00494DA6"/>
    <w:rsid w:val="00494E8F"/>
    <w:rsid w:val="004A02FF"/>
    <w:rsid w:val="004A0BEE"/>
    <w:rsid w:val="004A36B1"/>
    <w:rsid w:val="004A68EA"/>
    <w:rsid w:val="004C5951"/>
    <w:rsid w:val="004C6648"/>
    <w:rsid w:val="004E3471"/>
    <w:rsid w:val="004F150F"/>
    <w:rsid w:val="004F2F02"/>
    <w:rsid w:val="0050462B"/>
    <w:rsid w:val="0050743E"/>
    <w:rsid w:val="00516866"/>
    <w:rsid w:val="005223C3"/>
    <w:rsid w:val="00524EFF"/>
    <w:rsid w:val="00542407"/>
    <w:rsid w:val="00555AA8"/>
    <w:rsid w:val="005618B2"/>
    <w:rsid w:val="00570F94"/>
    <w:rsid w:val="00571C49"/>
    <w:rsid w:val="00576008"/>
    <w:rsid w:val="0059253B"/>
    <w:rsid w:val="005A1BD7"/>
    <w:rsid w:val="005A700D"/>
    <w:rsid w:val="005A7551"/>
    <w:rsid w:val="005A7EC4"/>
    <w:rsid w:val="005B0DE2"/>
    <w:rsid w:val="005B5725"/>
    <w:rsid w:val="005C4B2F"/>
    <w:rsid w:val="005D04D5"/>
    <w:rsid w:val="005E40EF"/>
    <w:rsid w:val="005F375D"/>
    <w:rsid w:val="00615B7F"/>
    <w:rsid w:val="00637361"/>
    <w:rsid w:val="00644078"/>
    <w:rsid w:val="00650A5C"/>
    <w:rsid w:val="00652D7D"/>
    <w:rsid w:val="00653383"/>
    <w:rsid w:val="00653B6D"/>
    <w:rsid w:val="00653C91"/>
    <w:rsid w:val="00661C73"/>
    <w:rsid w:val="00665E01"/>
    <w:rsid w:val="006724EF"/>
    <w:rsid w:val="0068338F"/>
    <w:rsid w:val="00683CB1"/>
    <w:rsid w:val="00684DA2"/>
    <w:rsid w:val="0068629C"/>
    <w:rsid w:val="00694C7E"/>
    <w:rsid w:val="006A4B3B"/>
    <w:rsid w:val="006A6AEA"/>
    <w:rsid w:val="006A7C86"/>
    <w:rsid w:val="006C40EC"/>
    <w:rsid w:val="006C5E09"/>
    <w:rsid w:val="006C76DF"/>
    <w:rsid w:val="006E50E0"/>
    <w:rsid w:val="007021F1"/>
    <w:rsid w:val="00710F07"/>
    <w:rsid w:val="00717B5B"/>
    <w:rsid w:val="00721B6F"/>
    <w:rsid w:val="00732EE3"/>
    <w:rsid w:val="00733170"/>
    <w:rsid w:val="007341A9"/>
    <w:rsid w:val="0073489C"/>
    <w:rsid w:val="00741FAC"/>
    <w:rsid w:val="007421A7"/>
    <w:rsid w:val="007473A4"/>
    <w:rsid w:val="00767847"/>
    <w:rsid w:val="00777878"/>
    <w:rsid w:val="007837D5"/>
    <w:rsid w:val="00793FF5"/>
    <w:rsid w:val="00795A9E"/>
    <w:rsid w:val="007A5CBF"/>
    <w:rsid w:val="007B09DE"/>
    <w:rsid w:val="007B7425"/>
    <w:rsid w:val="007B753D"/>
    <w:rsid w:val="007C7E19"/>
    <w:rsid w:val="007D1064"/>
    <w:rsid w:val="007D165F"/>
    <w:rsid w:val="007E68F4"/>
    <w:rsid w:val="007F7A71"/>
    <w:rsid w:val="00803806"/>
    <w:rsid w:val="00810FFE"/>
    <w:rsid w:val="00816E2F"/>
    <w:rsid w:val="008226C2"/>
    <w:rsid w:val="00825920"/>
    <w:rsid w:val="008261A0"/>
    <w:rsid w:val="00837914"/>
    <w:rsid w:val="00841667"/>
    <w:rsid w:val="00865D61"/>
    <w:rsid w:val="00873704"/>
    <w:rsid w:val="00876E36"/>
    <w:rsid w:val="00887AC6"/>
    <w:rsid w:val="008A1668"/>
    <w:rsid w:val="008B296B"/>
    <w:rsid w:val="008C63BD"/>
    <w:rsid w:val="008D685A"/>
    <w:rsid w:val="008F1B43"/>
    <w:rsid w:val="008F2818"/>
    <w:rsid w:val="009047E5"/>
    <w:rsid w:val="00913645"/>
    <w:rsid w:val="00917C23"/>
    <w:rsid w:val="00917E24"/>
    <w:rsid w:val="00930387"/>
    <w:rsid w:val="00930B05"/>
    <w:rsid w:val="009325A3"/>
    <w:rsid w:val="009337AD"/>
    <w:rsid w:val="00933AD5"/>
    <w:rsid w:val="0094307D"/>
    <w:rsid w:val="009450E3"/>
    <w:rsid w:val="00953E83"/>
    <w:rsid w:val="009617E7"/>
    <w:rsid w:val="009800BD"/>
    <w:rsid w:val="009801EA"/>
    <w:rsid w:val="00981D21"/>
    <w:rsid w:val="009931D0"/>
    <w:rsid w:val="00994957"/>
    <w:rsid w:val="00994F08"/>
    <w:rsid w:val="00995ACF"/>
    <w:rsid w:val="009A6B0C"/>
    <w:rsid w:val="009B6924"/>
    <w:rsid w:val="009B6953"/>
    <w:rsid w:val="009C2442"/>
    <w:rsid w:val="009C5C73"/>
    <w:rsid w:val="009F019B"/>
    <w:rsid w:val="009F6396"/>
    <w:rsid w:val="009F6B92"/>
    <w:rsid w:val="00A07A43"/>
    <w:rsid w:val="00A30485"/>
    <w:rsid w:val="00A340CD"/>
    <w:rsid w:val="00A405CA"/>
    <w:rsid w:val="00A42C05"/>
    <w:rsid w:val="00A74272"/>
    <w:rsid w:val="00A8326B"/>
    <w:rsid w:val="00A863D7"/>
    <w:rsid w:val="00AA4BCD"/>
    <w:rsid w:val="00AB2D20"/>
    <w:rsid w:val="00AB34F2"/>
    <w:rsid w:val="00AB5840"/>
    <w:rsid w:val="00AD7E36"/>
    <w:rsid w:val="00B240BD"/>
    <w:rsid w:val="00B26519"/>
    <w:rsid w:val="00B50451"/>
    <w:rsid w:val="00B629E3"/>
    <w:rsid w:val="00B64DF8"/>
    <w:rsid w:val="00B657F7"/>
    <w:rsid w:val="00B70C83"/>
    <w:rsid w:val="00B76F4E"/>
    <w:rsid w:val="00B920F9"/>
    <w:rsid w:val="00BA45E6"/>
    <w:rsid w:val="00BA4C73"/>
    <w:rsid w:val="00BB6572"/>
    <w:rsid w:val="00BC472C"/>
    <w:rsid w:val="00BD4749"/>
    <w:rsid w:val="00BF219C"/>
    <w:rsid w:val="00C0035D"/>
    <w:rsid w:val="00C019FF"/>
    <w:rsid w:val="00C24336"/>
    <w:rsid w:val="00C261AE"/>
    <w:rsid w:val="00C42BC7"/>
    <w:rsid w:val="00C43BE0"/>
    <w:rsid w:val="00C45804"/>
    <w:rsid w:val="00C622F2"/>
    <w:rsid w:val="00C80A3B"/>
    <w:rsid w:val="00C85A06"/>
    <w:rsid w:val="00C87164"/>
    <w:rsid w:val="00C87563"/>
    <w:rsid w:val="00C90A18"/>
    <w:rsid w:val="00C9175F"/>
    <w:rsid w:val="00C93028"/>
    <w:rsid w:val="00CA141B"/>
    <w:rsid w:val="00CA3FF5"/>
    <w:rsid w:val="00CB32EF"/>
    <w:rsid w:val="00CB3937"/>
    <w:rsid w:val="00CD2FB1"/>
    <w:rsid w:val="00CD36DA"/>
    <w:rsid w:val="00CD5953"/>
    <w:rsid w:val="00CE308E"/>
    <w:rsid w:val="00CE64A5"/>
    <w:rsid w:val="00CF2443"/>
    <w:rsid w:val="00D13A5C"/>
    <w:rsid w:val="00D16AEB"/>
    <w:rsid w:val="00D21896"/>
    <w:rsid w:val="00D2354B"/>
    <w:rsid w:val="00D23A0C"/>
    <w:rsid w:val="00D26275"/>
    <w:rsid w:val="00D27AD1"/>
    <w:rsid w:val="00D40282"/>
    <w:rsid w:val="00D44C0D"/>
    <w:rsid w:val="00D560DC"/>
    <w:rsid w:val="00D60599"/>
    <w:rsid w:val="00D67AF9"/>
    <w:rsid w:val="00D75F4F"/>
    <w:rsid w:val="00D81BB6"/>
    <w:rsid w:val="00D83335"/>
    <w:rsid w:val="00D861DF"/>
    <w:rsid w:val="00D92A5C"/>
    <w:rsid w:val="00DA2D7B"/>
    <w:rsid w:val="00DA30E7"/>
    <w:rsid w:val="00DA4550"/>
    <w:rsid w:val="00DC46A3"/>
    <w:rsid w:val="00DC5ACF"/>
    <w:rsid w:val="00DD0729"/>
    <w:rsid w:val="00DE2F8C"/>
    <w:rsid w:val="00DF4CE3"/>
    <w:rsid w:val="00E119B0"/>
    <w:rsid w:val="00E12B4B"/>
    <w:rsid w:val="00E32487"/>
    <w:rsid w:val="00E33341"/>
    <w:rsid w:val="00E349F4"/>
    <w:rsid w:val="00E34DBC"/>
    <w:rsid w:val="00E54EAE"/>
    <w:rsid w:val="00E617AE"/>
    <w:rsid w:val="00E66A06"/>
    <w:rsid w:val="00E7241D"/>
    <w:rsid w:val="00E72869"/>
    <w:rsid w:val="00E72FBE"/>
    <w:rsid w:val="00E735B6"/>
    <w:rsid w:val="00E864A7"/>
    <w:rsid w:val="00E93467"/>
    <w:rsid w:val="00E97A98"/>
    <w:rsid w:val="00EA0CCD"/>
    <w:rsid w:val="00EC5B80"/>
    <w:rsid w:val="00EE3D9C"/>
    <w:rsid w:val="00EF4183"/>
    <w:rsid w:val="00EF50C5"/>
    <w:rsid w:val="00F01729"/>
    <w:rsid w:val="00F018E9"/>
    <w:rsid w:val="00F02902"/>
    <w:rsid w:val="00F0688D"/>
    <w:rsid w:val="00F12DB1"/>
    <w:rsid w:val="00F16A3F"/>
    <w:rsid w:val="00F36EA1"/>
    <w:rsid w:val="00F4115E"/>
    <w:rsid w:val="00F51AC2"/>
    <w:rsid w:val="00F5277D"/>
    <w:rsid w:val="00F56F21"/>
    <w:rsid w:val="00F865A9"/>
    <w:rsid w:val="00F96FE8"/>
    <w:rsid w:val="00F97C2E"/>
    <w:rsid w:val="00F97C41"/>
    <w:rsid w:val="00F97CBB"/>
    <w:rsid w:val="00FB51B5"/>
    <w:rsid w:val="00FC2520"/>
    <w:rsid w:val="00FF29D0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0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0B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9800BD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a6">
    <w:name w:val="Колонтитул"/>
    <w:basedOn w:val="a4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Полужирный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00BD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4">
    <w:name w:val="Основной текст (4)"/>
    <w:basedOn w:val="a"/>
    <w:link w:val="4Exact"/>
    <w:rsid w:val="009800BD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9800BD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9800BD"/>
    <w:pPr>
      <w:shd w:val="clear" w:color="auto" w:fill="FFFFFF"/>
      <w:spacing w:after="180" w:line="384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9800BD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0">
    <w:name w:val="Основной текст (2)1"/>
    <w:basedOn w:val="a"/>
    <w:rsid w:val="00576008"/>
    <w:pPr>
      <w:shd w:val="clear" w:color="auto" w:fill="FFFFFF"/>
      <w:spacing w:before="480" w:after="240" w:line="248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008"/>
    <w:rPr>
      <w:color w:val="000000"/>
    </w:rPr>
  </w:style>
  <w:style w:type="paragraph" w:styleId="a9">
    <w:name w:val="footer"/>
    <w:basedOn w:val="a"/>
    <w:link w:val="aa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00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A3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30E7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0B2ED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220">
    <w:name w:val="Основной текст (2)2"/>
    <w:basedOn w:val="a"/>
    <w:rsid w:val="0050462B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styleId="ad">
    <w:name w:val="List Paragraph"/>
    <w:basedOn w:val="a"/>
    <w:uiPriority w:val="34"/>
    <w:qFormat/>
    <w:rsid w:val="00A40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F37A-5713-4357-AF34-5501D383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5638</Words>
  <Characters>32137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Договор участия в долевом строительстве № ____</vt:lpstr>
      <vt:lpstr/>
      <vt:lpstr>г. Рязань	                                     _________________________________</vt:lpstr>
      <vt:lpstr/>
      <vt:lpstr>Понятия и термины</vt:lpstr>
      <vt:lpstr>Правовое обоснование договора</vt:lpstr>
      <vt:lpstr>Государственная регистрация настоящего договора и права собственности</vt:lpstr>
      <vt:lpstr>Обеспечение исполнения Застройщиком обязательств по договору</vt:lpstr>
      <vt:lpstr>Ответственность сторон</vt:lpstr>
      <vt:lpstr>Прочие условия</vt:lpstr>
      <vt:lpstr>Подписи сторон:</vt:lpstr>
      <vt:lpstr/>
      <vt:lpstr>ОГРН 1217100006727</vt:lpstr>
      <vt:lpstr/>
      <vt:lpstr>Генеральный директор __________________/Корчагин В.В./</vt:lpstr>
    </vt:vector>
  </TitlesOfParts>
  <Company>Krokoz™</Company>
  <LinksUpToDate>false</LinksUpToDate>
  <CharactersWithSpaces>37700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Кирсанов</dc:creator>
  <cp:lastModifiedBy>Пользователь Windows</cp:lastModifiedBy>
  <cp:revision>11</cp:revision>
  <cp:lastPrinted>2023-07-17T06:15:00Z</cp:lastPrinted>
  <dcterms:created xsi:type="dcterms:W3CDTF">2023-08-18T06:32:00Z</dcterms:created>
  <dcterms:modified xsi:type="dcterms:W3CDTF">2023-08-24T08:22:00Z</dcterms:modified>
</cp:coreProperties>
</file>