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7F9D4" w14:textId="77777777" w:rsidR="00971933" w:rsidRPr="00220C56" w:rsidRDefault="00971933" w:rsidP="00C66DC8">
      <w:pPr>
        <w:spacing w:after="0" w:line="240" w:lineRule="auto"/>
        <w:jc w:val="center"/>
        <w:rPr>
          <w:rFonts w:ascii="Times New Roman" w:hAnsi="Times New Roman"/>
          <w:b/>
        </w:rPr>
      </w:pPr>
      <w:r w:rsidRPr="00220C56">
        <w:rPr>
          <w:rFonts w:ascii="Times New Roman" w:hAnsi="Times New Roman"/>
          <w:b/>
        </w:rPr>
        <w:t xml:space="preserve">Договор </w:t>
      </w:r>
    </w:p>
    <w:p w14:paraId="1AE81522" w14:textId="77777777" w:rsidR="00B912C1" w:rsidRPr="00220C56" w:rsidRDefault="00971933" w:rsidP="00C66DC8">
      <w:pPr>
        <w:spacing w:after="0" w:line="240" w:lineRule="auto"/>
        <w:jc w:val="center"/>
        <w:rPr>
          <w:rFonts w:ascii="Times New Roman" w:hAnsi="Times New Roman"/>
          <w:b/>
        </w:rPr>
      </w:pPr>
      <w:r w:rsidRPr="00220C56">
        <w:rPr>
          <w:rFonts w:ascii="Times New Roman" w:hAnsi="Times New Roman"/>
          <w:b/>
        </w:rPr>
        <w:t>участия в долевом строительстве</w:t>
      </w:r>
      <w:r w:rsidR="002A77E1">
        <w:rPr>
          <w:rFonts w:ascii="Times New Roman" w:hAnsi="Times New Roman"/>
          <w:b/>
        </w:rPr>
        <w:t xml:space="preserve"> </w:t>
      </w:r>
      <w:r w:rsidR="002A77E1" w:rsidRPr="002E63EB">
        <w:rPr>
          <w:rFonts w:ascii="Times New Roman" w:hAnsi="Times New Roman"/>
          <w:b/>
        </w:rPr>
        <w:t>№___ -</w:t>
      </w:r>
      <w:r w:rsidR="0079735D">
        <w:rPr>
          <w:rFonts w:ascii="Times New Roman" w:hAnsi="Times New Roman"/>
          <w:b/>
        </w:rPr>
        <w:t>П</w:t>
      </w:r>
      <w:r w:rsidR="002A77E1" w:rsidRPr="002E63EB">
        <w:rPr>
          <w:rFonts w:ascii="Times New Roman" w:hAnsi="Times New Roman"/>
          <w:b/>
        </w:rPr>
        <w:t>-</w:t>
      </w:r>
      <w:r w:rsidR="0079735D">
        <w:rPr>
          <w:rFonts w:ascii="Times New Roman" w:hAnsi="Times New Roman"/>
          <w:b/>
        </w:rPr>
        <w:t>7</w:t>
      </w:r>
    </w:p>
    <w:p w14:paraId="547F6808" w14:textId="2EA1D706" w:rsidR="00971933" w:rsidRPr="00220C56" w:rsidRDefault="00971933" w:rsidP="003E0E06">
      <w:pPr>
        <w:spacing w:after="0" w:line="240" w:lineRule="auto"/>
        <w:jc w:val="center"/>
        <w:rPr>
          <w:rFonts w:ascii="Times New Roman" w:hAnsi="Times New Roman"/>
        </w:rPr>
      </w:pPr>
      <w:r w:rsidRPr="00220C56">
        <w:rPr>
          <w:rFonts w:ascii="Times New Roman" w:hAnsi="Times New Roman"/>
        </w:rPr>
        <w:t xml:space="preserve">г. Оренбург                                                                </w:t>
      </w:r>
      <w:r w:rsidR="003E0E06">
        <w:rPr>
          <w:rFonts w:ascii="Times New Roman" w:hAnsi="Times New Roman"/>
        </w:rPr>
        <w:t xml:space="preserve">  </w:t>
      </w:r>
      <w:r w:rsidRPr="00220C56">
        <w:rPr>
          <w:rFonts w:ascii="Times New Roman" w:hAnsi="Times New Roman"/>
        </w:rPr>
        <w:t xml:space="preserve">                          </w:t>
      </w:r>
      <w:r w:rsidR="006F459D" w:rsidRPr="00220C56">
        <w:rPr>
          <w:rFonts w:ascii="Times New Roman" w:hAnsi="Times New Roman"/>
        </w:rPr>
        <w:t xml:space="preserve">   </w:t>
      </w:r>
      <w:r w:rsidR="00B539D3" w:rsidRPr="00220C56">
        <w:rPr>
          <w:rFonts w:ascii="Times New Roman" w:hAnsi="Times New Roman"/>
        </w:rPr>
        <w:t xml:space="preserve">        </w:t>
      </w:r>
      <w:r w:rsidR="006F459D" w:rsidRPr="00220C56">
        <w:rPr>
          <w:rFonts w:ascii="Times New Roman" w:hAnsi="Times New Roman"/>
        </w:rPr>
        <w:t xml:space="preserve">  </w:t>
      </w:r>
      <w:r w:rsidR="007366A1" w:rsidRPr="00220C56">
        <w:rPr>
          <w:rFonts w:ascii="Times New Roman" w:hAnsi="Times New Roman"/>
        </w:rPr>
        <w:t xml:space="preserve"> </w:t>
      </w:r>
      <w:r w:rsidR="00C66DC8" w:rsidRPr="00220C56">
        <w:rPr>
          <w:rFonts w:ascii="Times New Roman" w:hAnsi="Times New Roman"/>
        </w:rPr>
        <w:t xml:space="preserve">      </w:t>
      </w:r>
      <w:r w:rsidR="0017022A" w:rsidRPr="00220C56">
        <w:rPr>
          <w:rFonts w:ascii="Times New Roman" w:hAnsi="Times New Roman"/>
        </w:rPr>
        <w:t xml:space="preserve">    </w:t>
      </w:r>
      <w:proofErr w:type="gramStart"/>
      <w:r w:rsidR="0017022A" w:rsidRPr="00220C56">
        <w:rPr>
          <w:rFonts w:ascii="Times New Roman" w:hAnsi="Times New Roman"/>
        </w:rPr>
        <w:t xml:space="preserve"> </w:t>
      </w:r>
      <w:r w:rsidR="000905CB" w:rsidRPr="00220C56">
        <w:rPr>
          <w:rFonts w:ascii="Times New Roman" w:hAnsi="Times New Roman"/>
        </w:rPr>
        <w:t xml:space="preserve">  </w:t>
      </w:r>
      <w:r w:rsidR="0030649F" w:rsidRPr="00220C56">
        <w:rPr>
          <w:rFonts w:ascii="Times New Roman" w:hAnsi="Times New Roman"/>
        </w:rPr>
        <w:t>«</w:t>
      </w:r>
      <w:proofErr w:type="gramEnd"/>
      <w:r w:rsidR="00A44651" w:rsidRPr="00220C56">
        <w:rPr>
          <w:rFonts w:ascii="Times New Roman" w:hAnsi="Times New Roman"/>
        </w:rPr>
        <w:t>__</w:t>
      </w:r>
      <w:r w:rsidR="0030649F" w:rsidRPr="00220C56">
        <w:rPr>
          <w:rFonts w:ascii="Times New Roman" w:hAnsi="Times New Roman"/>
        </w:rPr>
        <w:t xml:space="preserve">» </w:t>
      </w:r>
      <w:r w:rsidR="00194DC9" w:rsidRPr="00220C56">
        <w:rPr>
          <w:rFonts w:ascii="Times New Roman" w:hAnsi="Times New Roman"/>
        </w:rPr>
        <w:t xml:space="preserve"> </w:t>
      </w:r>
      <w:r w:rsidR="00A44651" w:rsidRPr="00220C56">
        <w:rPr>
          <w:rFonts w:ascii="Times New Roman" w:hAnsi="Times New Roman"/>
        </w:rPr>
        <w:t>________</w:t>
      </w:r>
      <w:r w:rsidRPr="00220C56">
        <w:rPr>
          <w:rFonts w:ascii="Times New Roman" w:hAnsi="Times New Roman"/>
        </w:rPr>
        <w:t>20</w:t>
      </w:r>
      <w:r w:rsidR="00A44651" w:rsidRPr="00220C56">
        <w:rPr>
          <w:rFonts w:ascii="Times New Roman" w:hAnsi="Times New Roman"/>
        </w:rPr>
        <w:t>__</w:t>
      </w:r>
      <w:r w:rsidRPr="00220C56">
        <w:rPr>
          <w:rFonts w:ascii="Times New Roman" w:hAnsi="Times New Roman"/>
        </w:rPr>
        <w:t xml:space="preserve"> г</w:t>
      </w:r>
      <w:r w:rsidR="00194DC9" w:rsidRPr="00220C56">
        <w:rPr>
          <w:rFonts w:ascii="Times New Roman" w:hAnsi="Times New Roman"/>
        </w:rPr>
        <w:t>ода</w:t>
      </w:r>
    </w:p>
    <w:p w14:paraId="36C6DAF7" w14:textId="77777777" w:rsidR="00971933" w:rsidRPr="00220C56" w:rsidRDefault="00971933" w:rsidP="00C66DC8">
      <w:pPr>
        <w:spacing w:after="0" w:line="240" w:lineRule="auto"/>
        <w:jc w:val="both"/>
        <w:rPr>
          <w:rFonts w:ascii="Times New Roman" w:hAnsi="Times New Roman"/>
        </w:rPr>
      </w:pPr>
    </w:p>
    <w:p w14:paraId="05CB0A54" w14:textId="77777777" w:rsidR="001C3088" w:rsidRPr="00220C56" w:rsidRDefault="001C3088" w:rsidP="007B1F11">
      <w:pPr>
        <w:spacing w:after="0" w:line="240" w:lineRule="auto"/>
        <w:ind w:firstLine="284"/>
        <w:jc w:val="both"/>
        <w:rPr>
          <w:rFonts w:ascii="Times New Roman" w:hAnsi="Times New Roman"/>
        </w:rPr>
      </w:pPr>
      <w:r w:rsidRPr="00220C56">
        <w:rPr>
          <w:rFonts w:ascii="Times New Roman" w:hAnsi="Times New Roman"/>
          <w:b/>
        </w:rPr>
        <w:t xml:space="preserve">Общество с ограниченной ответственностью </w:t>
      </w:r>
      <w:r w:rsidR="0033552B" w:rsidRPr="00220C56">
        <w:rPr>
          <w:rFonts w:ascii="Times New Roman" w:hAnsi="Times New Roman"/>
          <w:b/>
        </w:rPr>
        <w:t xml:space="preserve">«Специализированный застройщик </w:t>
      </w:r>
      <w:r w:rsidRPr="00220C56">
        <w:rPr>
          <w:rFonts w:ascii="Times New Roman" w:hAnsi="Times New Roman"/>
          <w:b/>
        </w:rPr>
        <w:t>«</w:t>
      </w:r>
      <w:r w:rsidR="0079735D">
        <w:rPr>
          <w:rFonts w:ascii="Times New Roman" w:hAnsi="Times New Roman"/>
          <w:b/>
        </w:rPr>
        <w:t>Инвестстрой</w:t>
      </w:r>
      <w:r w:rsidRPr="00220C56">
        <w:rPr>
          <w:rFonts w:ascii="Times New Roman" w:hAnsi="Times New Roman"/>
          <w:b/>
        </w:rPr>
        <w:t>»</w:t>
      </w:r>
      <w:r w:rsidRPr="00220C56">
        <w:rPr>
          <w:rFonts w:ascii="Times New Roman" w:hAnsi="Times New Roman"/>
        </w:rPr>
        <w:t>, именуемое в дальнейшем «Застройщик»</w:t>
      </w:r>
      <w:r w:rsidR="00386C0C" w:rsidRPr="00220C56">
        <w:rPr>
          <w:rFonts w:ascii="Times New Roman" w:hAnsi="Times New Roman"/>
        </w:rPr>
        <w:t xml:space="preserve"> либо «Бенефициар</w:t>
      </w:r>
      <w:r w:rsidR="00386C0C" w:rsidRPr="00622523">
        <w:rPr>
          <w:rFonts w:ascii="Times New Roman" w:hAnsi="Times New Roman"/>
        </w:rPr>
        <w:t>»</w:t>
      </w:r>
      <w:r w:rsidRPr="00622523">
        <w:rPr>
          <w:rFonts w:ascii="Times New Roman" w:hAnsi="Times New Roman"/>
        </w:rPr>
        <w:t xml:space="preserve">, в лице директора </w:t>
      </w:r>
      <w:r w:rsidR="0079735D">
        <w:rPr>
          <w:rFonts w:ascii="Times New Roman" w:hAnsi="Times New Roman"/>
        </w:rPr>
        <w:t>Ситникова Александра Олеговича</w:t>
      </w:r>
      <w:r w:rsidR="000905CB" w:rsidRPr="00572DFD">
        <w:rPr>
          <w:rFonts w:ascii="Times New Roman" w:hAnsi="Times New Roman"/>
        </w:rPr>
        <w:t xml:space="preserve">, </w:t>
      </w:r>
      <w:r w:rsidRPr="00572DFD">
        <w:rPr>
          <w:rFonts w:ascii="Times New Roman" w:hAnsi="Times New Roman"/>
        </w:rPr>
        <w:t>действующе</w:t>
      </w:r>
      <w:r w:rsidR="000905CB" w:rsidRPr="00572DFD">
        <w:rPr>
          <w:rFonts w:ascii="Times New Roman" w:hAnsi="Times New Roman"/>
        </w:rPr>
        <w:t>го</w:t>
      </w:r>
      <w:r w:rsidRPr="00572DFD">
        <w:rPr>
          <w:rFonts w:ascii="Times New Roman" w:hAnsi="Times New Roman"/>
        </w:rPr>
        <w:t xml:space="preserve"> на основании Устава,</w:t>
      </w:r>
      <w:r w:rsidR="00F2655A" w:rsidRPr="00DD2070">
        <w:rPr>
          <w:rFonts w:ascii="Times New Roman" w:hAnsi="Times New Roman"/>
        </w:rPr>
        <w:t xml:space="preserve"> с одной стороны, </w:t>
      </w:r>
      <w:r w:rsidR="007B1F11" w:rsidRPr="00ED7001">
        <w:rPr>
          <w:rFonts w:ascii="Times New Roman" w:hAnsi="Times New Roman"/>
        </w:rPr>
        <w:t xml:space="preserve">и </w:t>
      </w:r>
      <w:r w:rsidR="007B1F11" w:rsidRPr="00ED7001">
        <w:rPr>
          <w:rFonts w:ascii="Times New Roman" w:hAnsi="Times New Roman"/>
          <w:b/>
        </w:rPr>
        <w:t xml:space="preserve">__________________________________________________________________________________________________________________________________________________________________________________, </w:t>
      </w:r>
      <w:r w:rsidR="007B1F11" w:rsidRPr="00ED7001">
        <w:rPr>
          <w:rFonts w:ascii="Times New Roman" w:hAnsi="Times New Roman"/>
        </w:rPr>
        <w:t>именуем</w:t>
      </w:r>
      <w:r w:rsidR="007B1F11" w:rsidRPr="00AD02A7">
        <w:rPr>
          <w:rFonts w:ascii="Times New Roman" w:hAnsi="Times New Roman"/>
          <w:highlight w:val="cyan"/>
        </w:rPr>
        <w:t>ые</w:t>
      </w:r>
      <w:r w:rsidR="007B1F11" w:rsidRPr="00ED7001">
        <w:rPr>
          <w:rFonts w:ascii="Times New Roman" w:hAnsi="Times New Roman"/>
        </w:rPr>
        <w:t xml:space="preserve"> в</w:t>
      </w:r>
      <w:r w:rsidR="007B1F11" w:rsidRPr="00ED7001">
        <w:rPr>
          <w:rFonts w:ascii="Times New Roman" w:hAnsi="Times New Roman"/>
          <w:bCs/>
          <w:iCs/>
        </w:rPr>
        <w:t xml:space="preserve"> </w:t>
      </w:r>
      <w:r w:rsidR="007B1F11" w:rsidRPr="00ED7001">
        <w:rPr>
          <w:rFonts w:ascii="Times New Roman" w:hAnsi="Times New Roman"/>
        </w:rPr>
        <w:t>дальнейшем «Участник долевого строительства»</w:t>
      </w:r>
      <w:r w:rsidR="00386C0C" w:rsidRPr="00ED7001">
        <w:rPr>
          <w:rFonts w:ascii="Times New Roman" w:hAnsi="Times New Roman"/>
        </w:rPr>
        <w:t xml:space="preserve"> либо «Депонент»</w:t>
      </w:r>
      <w:r w:rsidR="007B1F11" w:rsidRPr="00ED7001">
        <w:rPr>
          <w:rFonts w:ascii="Times New Roman" w:hAnsi="Times New Roman"/>
        </w:rPr>
        <w:t>, с другой стороны, совместно именуемые «Стороны», заключили настоящий договор о нижеследующем</w:t>
      </w:r>
      <w:r w:rsidRPr="00220C56">
        <w:rPr>
          <w:rFonts w:ascii="Times New Roman" w:hAnsi="Times New Roman"/>
        </w:rPr>
        <w:t>:</w:t>
      </w:r>
    </w:p>
    <w:p w14:paraId="5957EEC3" w14:textId="77777777" w:rsidR="00754CE2" w:rsidRPr="00622523" w:rsidRDefault="00754CE2" w:rsidP="00754CE2">
      <w:pPr>
        <w:spacing w:after="0" w:line="240" w:lineRule="auto"/>
        <w:jc w:val="both"/>
        <w:rPr>
          <w:rFonts w:ascii="Times New Roman" w:hAnsi="Times New Roman"/>
        </w:rPr>
      </w:pPr>
    </w:p>
    <w:p w14:paraId="1D6F9C2A" w14:textId="77777777" w:rsidR="00971933" w:rsidRPr="00ED7001" w:rsidRDefault="00971933" w:rsidP="00D205D5">
      <w:pPr>
        <w:pStyle w:val="a3"/>
        <w:numPr>
          <w:ilvl w:val="0"/>
          <w:numId w:val="1"/>
        </w:numPr>
        <w:spacing w:after="0" w:line="240" w:lineRule="auto"/>
        <w:jc w:val="center"/>
        <w:rPr>
          <w:rFonts w:ascii="Times New Roman" w:hAnsi="Times New Roman"/>
          <w:b/>
        </w:rPr>
      </w:pPr>
      <w:r w:rsidRPr="00572DFD">
        <w:rPr>
          <w:rFonts w:ascii="Times New Roman" w:hAnsi="Times New Roman"/>
          <w:b/>
        </w:rPr>
        <w:t>Правовое обосно</w:t>
      </w:r>
      <w:r w:rsidRPr="00DD2070">
        <w:rPr>
          <w:rFonts w:ascii="Times New Roman" w:hAnsi="Times New Roman"/>
          <w:b/>
        </w:rPr>
        <w:t>вание договора.</w:t>
      </w:r>
    </w:p>
    <w:p w14:paraId="5DC6AB42" w14:textId="77777777" w:rsidR="00770790" w:rsidRPr="00ED7001" w:rsidRDefault="00770790" w:rsidP="00770790">
      <w:pPr>
        <w:pStyle w:val="a3"/>
        <w:spacing w:after="0" w:line="240" w:lineRule="auto"/>
        <w:rPr>
          <w:rFonts w:ascii="Times New Roman" w:hAnsi="Times New Roman"/>
          <w:b/>
        </w:rPr>
      </w:pPr>
    </w:p>
    <w:p w14:paraId="29A4DF11" w14:textId="77777777" w:rsidR="00543232" w:rsidRPr="00ED7001" w:rsidRDefault="00971933" w:rsidP="00386C0C">
      <w:pPr>
        <w:widowControl w:val="0"/>
        <w:numPr>
          <w:ilvl w:val="1"/>
          <w:numId w:val="1"/>
        </w:numPr>
        <w:shd w:val="clear" w:color="000000" w:fill="FFFFFF"/>
        <w:spacing w:after="0" w:line="240" w:lineRule="auto"/>
        <w:ind w:left="0" w:firstLine="0"/>
        <w:jc w:val="both"/>
        <w:rPr>
          <w:rFonts w:ascii="Times New Roman" w:hAnsi="Times New Roman"/>
          <w:b/>
          <w:i/>
          <w:color w:val="000000"/>
          <w:spacing w:val="-1"/>
          <w:lang w:eastAsia="ar-SA"/>
        </w:rPr>
      </w:pPr>
      <w:r w:rsidRPr="00ED7001">
        <w:rPr>
          <w:rFonts w:ascii="Times New Roman" w:hAnsi="Times New Roman"/>
        </w:rPr>
        <w:t>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43232" w:rsidRPr="00ED7001">
        <w:rPr>
          <w:rFonts w:ascii="Times New Roman" w:hAnsi="Times New Roman"/>
          <w:color w:val="000000"/>
          <w:spacing w:val="-1"/>
          <w:lang w:eastAsia="ar-SA"/>
        </w:rPr>
        <w:t xml:space="preserve"> (далее – Федеральный закон от 30.12.2004 №214-ФЗ) и регулирует отношения, связанные с привлечением денежных средств граждан для долевого строительства многоквартирного дома и возникновением у Участника долевого строительства права собственности на объект (объекты) долевого строительства с использованием для расчётов по настоящему договору счетов эс</w:t>
      </w:r>
      <w:r w:rsidR="009236F0" w:rsidRPr="00ED7001">
        <w:rPr>
          <w:rFonts w:ascii="Times New Roman" w:hAnsi="Times New Roman"/>
          <w:color w:val="000000"/>
          <w:spacing w:val="-1"/>
          <w:lang w:eastAsia="ar-SA"/>
        </w:rPr>
        <w:t>к</w:t>
      </w:r>
      <w:r w:rsidR="00543232" w:rsidRPr="00ED7001">
        <w:rPr>
          <w:rFonts w:ascii="Times New Roman" w:hAnsi="Times New Roman"/>
          <w:color w:val="000000"/>
          <w:spacing w:val="-1"/>
          <w:lang w:eastAsia="ar-SA"/>
        </w:rPr>
        <w:t xml:space="preserve">роу, </w:t>
      </w:r>
      <w:r w:rsidR="00ED7001" w:rsidRPr="00ED7001">
        <w:rPr>
          <w:rFonts w:ascii="Times New Roman" w:hAnsi="Times New Roman"/>
          <w:color w:val="000000"/>
          <w:spacing w:val="-1"/>
          <w:lang w:eastAsia="ar-SA"/>
        </w:rPr>
        <w:t>открываемых</w:t>
      </w:r>
      <w:r w:rsidR="00543232" w:rsidRPr="00ED7001">
        <w:rPr>
          <w:rFonts w:ascii="Times New Roman" w:hAnsi="Times New Roman"/>
          <w:color w:val="000000"/>
          <w:spacing w:val="-1"/>
          <w:lang w:eastAsia="ar-SA"/>
        </w:rPr>
        <w:t xml:space="preserve"> Участниками долевого строительства в уполномоченном банке – </w:t>
      </w:r>
      <w:r w:rsidR="00ED7001">
        <w:rPr>
          <w:rFonts w:ascii="Times New Roman" w:hAnsi="Times New Roman"/>
          <w:color w:val="000000"/>
          <w:spacing w:val="-1"/>
          <w:lang w:eastAsia="ar-SA"/>
        </w:rPr>
        <w:t>«</w:t>
      </w:r>
      <w:r w:rsidR="00172DC0">
        <w:rPr>
          <w:rFonts w:ascii="Times New Roman" w:hAnsi="Times New Roman"/>
          <w:color w:val="000000"/>
          <w:spacing w:val="-1"/>
          <w:lang w:eastAsia="ar-SA"/>
        </w:rPr>
        <w:t>Банк ВТБ</w:t>
      </w:r>
      <w:r w:rsidR="00543232" w:rsidRPr="00ED7001">
        <w:rPr>
          <w:rFonts w:ascii="Times New Roman" w:hAnsi="Times New Roman"/>
          <w:color w:val="000000"/>
          <w:spacing w:val="-1"/>
          <w:lang w:eastAsia="ar-SA"/>
        </w:rPr>
        <w:t xml:space="preserve"> (ПАО) генеральная лицензия Банка России на осуществление банковских операций № </w:t>
      </w:r>
      <w:r w:rsidR="00172DC0">
        <w:rPr>
          <w:rFonts w:ascii="Times New Roman" w:hAnsi="Times New Roman"/>
          <w:color w:val="000000"/>
          <w:spacing w:val="-1"/>
          <w:lang w:eastAsia="ar-SA"/>
        </w:rPr>
        <w:t>1000</w:t>
      </w:r>
      <w:r w:rsidR="00D27A1D" w:rsidRPr="00ED7001">
        <w:rPr>
          <w:rFonts w:ascii="Times New Roman" w:hAnsi="Times New Roman"/>
          <w:color w:val="000000"/>
          <w:spacing w:val="-1"/>
          <w:lang w:eastAsia="ar-SA"/>
        </w:rPr>
        <w:t xml:space="preserve"> </w:t>
      </w:r>
      <w:r w:rsidR="00543232" w:rsidRPr="00ED7001">
        <w:rPr>
          <w:rFonts w:ascii="Times New Roman" w:hAnsi="Times New Roman"/>
          <w:color w:val="000000"/>
          <w:spacing w:val="-1"/>
          <w:lang w:eastAsia="ar-SA"/>
        </w:rPr>
        <w:t>(далее – эскроу-агент, Банк)</w:t>
      </w:r>
      <w:r w:rsidR="00386C0C" w:rsidRPr="00ED7001">
        <w:rPr>
          <w:rFonts w:ascii="Times New Roman" w:hAnsi="Times New Roman"/>
          <w:color w:val="000000"/>
          <w:spacing w:val="-1"/>
          <w:lang w:eastAsia="ar-SA"/>
        </w:rPr>
        <w:t>.</w:t>
      </w:r>
    </w:p>
    <w:p w14:paraId="350E4BB8" w14:textId="77777777" w:rsidR="001F4F17" w:rsidRPr="00A014A4" w:rsidRDefault="001F4F17" w:rsidP="001F4F17">
      <w:pPr>
        <w:pStyle w:val="a3"/>
        <w:spacing w:before="120" w:after="0" w:line="240" w:lineRule="auto"/>
        <w:ind w:left="0"/>
        <w:jc w:val="both"/>
        <w:rPr>
          <w:rFonts w:ascii="Times New Roman" w:hAnsi="Times New Roman"/>
        </w:rPr>
      </w:pPr>
      <w:r w:rsidRPr="00A014A4">
        <w:rPr>
          <w:rFonts w:ascii="Times New Roman" w:hAnsi="Times New Roman"/>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Pr="00A014A4">
          <w:rPr>
            <w:rStyle w:val="afb"/>
            <w:rFonts w:ascii="Times New Roman" w:hAnsi="Times New Roman"/>
          </w:rPr>
          <w:t>www.vtb.ru</w:t>
        </w:r>
      </w:hyperlink>
      <w:r w:rsidRPr="00A014A4">
        <w:rPr>
          <w:rFonts w:ascii="Times New Roman" w:hAnsi="Times New Roman"/>
        </w:rPr>
        <w:t xml:space="preserve"> (далее – Правила).</w:t>
      </w:r>
    </w:p>
    <w:p w14:paraId="007BA2B2" w14:textId="77777777" w:rsidR="001F4F17" w:rsidRPr="00A014A4" w:rsidRDefault="001F4F17" w:rsidP="001F4F17">
      <w:pPr>
        <w:pStyle w:val="a3"/>
        <w:spacing w:before="120" w:after="0" w:line="240" w:lineRule="auto"/>
        <w:ind w:left="0"/>
        <w:jc w:val="both"/>
        <w:rPr>
          <w:rFonts w:ascii="Times New Roman" w:hAnsi="Times New Roman"/>
        </w:rPr>
      </w:pPr>
      <w:r w:rsidRPr="00A014A4">
        <w:rPr>
          <w:rFonts w:ascii="Times New Roman" w:hAnsi="Times New Roman"/>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221D39C4" w14:textId="77777777" w:rsidR="00543232" w:rsidRPr="00A014A4" w:rsidRDefault="00E904BB" w:rsidP="00386C0C">
      <w:pPr>
        <w:widowControl w:val="0"/>
        <w:shd w:val="clear" w:color="000000" w:fill="FFFFFF"/>
        <w:spacing w:after="0" w:line="240" w:lineRule="auto"/>
        <w:jc w:val="both"/>
        <w:rPr>
          <w:rFonts w:ascii="Times New Roman" w:hAnsi="Times New Roman"/>
          <w:b/>
          <w:i/>
          <w:color w:val="000000"/>
          <w:spacing w:val="-1"/>
          <w:lang w:eastAsia="ar-SA"/>
        </w:rPr>
      </w:pPr>
      <w:r w:rsidRPr="00A014A4">
        <w:rPr>
          <w:rFonts w:ascii="Times New Roman" w:hAnsi="Times New Roman"/>
          <w:b/>
          <w:i/>
          <w:color w:val="000000"/>
          <w:spacing w:val="-1"/>
          <w:lang w:eastAsia="ar-SA"/>
        </w:rPr>
        <w:t>Банк эскроу-агент:</w:t>
      </w:r>
    </w:p>
    <w:p w14:paraId="563DE966"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Наименование: «</w:t>
      </w:r>
      <w:r w:rsidR="001F4F17" w:rsidRPr="00A014A4">
        <w:rPr>
          <w:rFonts w:ascii="Times New Roman" w:hAnsi="Times New Roman"/>
          <w:color w:val="000000"/>
          <w:spacing w:val="-1"/>
          <w:lang w:eastAsia="ar-SA"/>
        </w:rPr>
        <w:t>Банк ВТБ</w:t>
      </w:r>
      <w:r w:rsidRPr="00A014A4">
        <w:rPr>
          <w:rFonts w:ascii="Times New Roman" w:hAnsi="Times New Roman"/>
          <w:color w:val="000000"/>
          <w:spacing w:val="-1"/>
          <w:lang w:eastAsia="ar-SA"/>
        </w:rPr>
        <w:t>» (Публичное акционерное общество).</w:t>
      </w:r>
    </w:p>
    <w:p w14:paraId="202FC131" w14:textId="557FFCA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Фирменное наименование: «</w:t>
      </w:r>
      <w:r w:rsidR="001F4F17" w:rsidRPr="00A014A4">
        <w:rPr>
          <w:rFonts w:ascii="Times New Roman" w:hAnsi="Times New Roman"/>
          <w:color w:val="000000"/>
          <w:spacing w:val="-1"/>
          <w:lang w:eastAsia="ar-SA"/>
        </w:rPr>
        <w:t>Банк ВТБ</w:t>
      </w:r>
      <w:r w:rsidRPr="00A014A4">
        <w:rPr>
          <w:rFonts w:ascii="Times New Roman" w:hAnsi="Times New Roman"/>
          <w:color w:val="000000"/>
          <w:spacing w:val="-1"/>
          <w:lang w:eastAsia="ar-SA"/>
        </w:rPr>
        <w:t>» (ПАО).</w:t>
      </w:r>
    </w:p>
    <w:p w14:paraId="63132966" w14:textId="1D0B439E"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Место нахождения и адрес: </w:t>
      </w:r>
      <w:r w:rsidR="00C220D0" w:rsidRPr="00C220D0">
        <w:rPr>
          <w:rFonts w:ascii="Times New Roman" w:hAnsi="Times New Roman"/>
          <w:highlight w:val="green"/>
        </w:rPr>
        <w:t>191144, город Санкт-Петербург, Дегтярный переулок, дом 11, литер А</w:t>
      </w:r>
    </w:p>
    <w:p w14:paraId="71281B86"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Почтовый адрес: </w:t>
      </w:r>
      <w:r w:rsidR="001F4F17" w:rsidRPr="00A014A4">
        <w:rPr>
          <w:rFonts w:ascii="Times New Roman" w:hAnsi="Times New Roman"/>
        </w:rPr>
        <w:t xml:space="preserve">109147 г. Москва, Банк ВТБ (ПАО), ул. </w:t>
      </w:r>
      <w:proofErr w:type="spellStart"/>
      <w:r w:rsidR="001F4F17" w:rsidRPr="00A014A4">
        <w:rPr>
          <w:rFonts w:ascii="Times New Roman" w:hAnsi="Times New Roman"/>
        </w:rPr>
        <w:t>Воронцовская</w:t>
      </w:r>
      <w:proofErr w:type="spellEnd"/>
      <w:r w:rsidR="001F4F17" w:rsidRPr="00A014A4">
        <w:rPr>
          <w:rFonts w:ascii="Times New Roman" w:hAnsi="Times New Roman"/>
        </w:rPr>
        <w:t>, д.43, стр.1</w:t>
      </w:r>
    </w:p>
    <w:p w14:paraId="2AB4CBFB" w14:textId="77777777" w:rsidR="001F4F17" w:rsidRPr="00A014A4" w:rsidRDefault="001F4F17" w:rsidP="00D27A1D">
      <w:pPr>
        <w:widowControl w:val="0"/>
        <w:shd w:val="clear" w:color="000000" w:fill="FFFFFF"/>
        <w:spacing w:after="0" w:line="240" w:lineRule="auto"/>
        <w:jc w:val="both"/>
        <w:rPr>
          <w:rFonts w:ascii="Times New Roman" w:hAnsi="Times New Roman"/>
          <w:color w:val="000000"/>
          <w:spacing w:val="-1"/>
          <w:lang w:eastAsia="ar-SA"/>
        </w:rPr>
      </w:pPr>
      <w:proofErr w:type="spellStart"/>
      <w:r w:rsidRPr="00A014A4">
        <w:rPr>
          <w:rFonts w:ascii="Times New Roman" w:hAnsi="Times New Roman"/>
        </w:rPr>
        <w:t>кор</w:t>
      </w:r>
      <w:proofErr w:type="spellEnd"/>
      <w:r w:rsidRPr="00A014A4">
        <w:rPr>
          <w:rFonts w:ascii="Times New Roman" w:hAnsi="Times New Roman"/>
        </w:rPr>
        <w:t>/счет в ГУ Банка России по Центральному федеральному округу № 30101810700000000187</w:t>
      </w:r>
    </w:p>
    <w:p w14:paraId="75023007" w14:textId="77777777" w:rsidR="001F4F17" w:rsidRPr="00A014A4" w:rsidRDefault="001F4F17" w:rsidP="00D27A1D">
      <w:pPr>
        <w:widowControl w:val="0"/>
        <w:shd w:val="clear" w:color="000000" w:fill="FFFFFF"/>
        <w:spacing w:after="0" w:line="240" w:lineRule="auto"/>
        <w:jc w:val="both"/>
        <w:rPr>
          <w:rFonts w:ascii="Times New Roman" w:hAnsi="Times New Roman"/>
        </w:rPr>
      </w:pPr>
      <w:r w:rsidRPr="00A014A4">
        <w:rPr>
          <w:rFonts w:ascii="Times New Roman" w:hAnsi="Times New Roman"/>
        </w:rPr>
        <w:t>ИНН 7702070139</w:t>
      </w:r>
    </w:p>
    <w:p w14:paraId="6FF96032" w14:textId="77777777" w:rsidR="001F4F17" w:rsidRPr="00A014A4" w:rsidRDefault="001F4F17"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rPr>
        <w:t>БИК 044525187</w:t>
      </w:r>
    </w:p>
    <w:p w14:paraId="4CEC4E7B"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Адрес электронной почты: </w:t>
      </w:r>
      <w:r w:rsidR="001F4F17" w:rsidRPr="00A014A4">
        <w:rPr>
          <w:rFonts w:ascii="Times New Roman" w:hAnsi="Times New Roman"/>
        </w:rPr>
        <w:t>Schet_escrow@vtb.ru</w:t>
      </w:r>
    </w:p>
    <w:p w14:paraId="208BA951" w14:textId="77777777" w:rsidR="00D27A1D" w:rsidRPr="00172DC0" w:rsidRDefault="00D27A1D" w:rsidP="001F4F17">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Номер телефона: </w:t>
      </w:r>
      <w:r w:rsidR="001F4F17" w:rsidRPr="00A014A4">
        <w:rPr>
          <w:rFonts w:ascii="Times New Roman" w:hAnsi="Times New Roman"/>
        </w:rPr>
        <w:t>+7 495 960 2424</w:t>
      </w:r>
    </w:p>
    <w:p w14:paraId="28EB39BB" w14:textId="77777777" w:rsidR="00971933" w:rsidRPr="00ED7001" w:rsidRDefault="00543232" w:rsidP="00386C0C">
      <w:pPr>
        <w:widowControl w:val="0"/>
        <w:shd w:val="clear" w:color="000000" w:fill="FFFFFF"/>
        <w:spacing w:after="0" w:line="240" w:lineRule="auto"/>
        <w:jc w:val="both"/>
        <w:rPr>
          <w:rFonts w:ascii="Times New Roman" w:hAnsi="Times New Roman"/>
          <w:b/>
          <w:color w:val="000000"/>
          <w:spacing w:val="-1"/>
          <w:lang w:eastAsia="ar-SA"/>
        </w:rPr>
      </w:pPr>
      <w:r w:rsidRPr="00172DC0">
        <w:rPr>
          <w:rFonts w:ascii="Times New Roman" w:hAnsi="Times New Roman"/>
          <w:lang w:eastAsia="zh-CN"/>
        </w:rPr>
        <w:t xml:space="preserve">По заявлению Застройщика </w:t>
      </w:r>
      <w:r w:rsidRPr="00172DC0">
        <w:rPr>
          <w:rFonts w:ascii="Times New Roman" w:hAnsi="Times New Roman"/>
          <w:color w:val="000000"/>
          <w:spacing w:val="-1"/>
          <w:lang w:eastAsia="ar-SA"/>
        </w:rPr>
        <w:t>использование для расчётов по настоящему договору счета</w:t>
      </w:r>
      <w:r w:rsidR="009236F0" w:rsidRPr="00172DC0">
        <w:rPr>
          <w:rFonts w:ascii="Times New Roman" w:hAnsi="Times New Roman"/>
          <w:color w:val="000000"/>
          <w:spacing w:val="-1"/>
          <w:lang w:eastAsia="ar-SA"/>
        </w:rPr>
        <w:t xml:space="preserve"> </w:t>
      </w:r>
      <w:r w:rsidRPr="00172DC0">
        <w:rPr>
          <w:rFonts w:ascii="Times New Roman" w:hAnsi="Times New Roman"/>
          <w:color w:val="000000"/>
          <w:spacing w:val="-1"/>
          <w:lang w:eastAsia="ar-SA"/>
        </w:rPr>
        <w:t>эс</w:t>
      </w:r>
      <w:r w:rsidR="009236F0" w:rsidRPr="00172DC0">
        <w:rPr>
          <w:rFonts w:ascii="Times New Roman" w:hAnsi="Times New Roman"/>
          <w:color w:val="000000"/>
          <w:spacing w:val="-1"/>
          <w:lang w:eastAsia="ar-SA"/>
        </w:rPr>
        <w:t>к</w:t>
      </w:r>
      <w:r w:rsidRPr="00172DC0">
        <w:rPr>
          <w:rFonts w:ascii="Times New Roman" w:hAnsi="Times New Roman"/>
          <w:color w:val="000000"/>
          <w:spacing w:val="-1"/>
          <w:lang w:eastAsia="ar-SA"/>
        </w:rPr>
        <w:t>роу, открытого Участником долевого строительства в банке</w:t>
      </w:r>
      <w:r w:rsidR="00A014A4">
        <w:rPr>
          <w:rFonts w:ascii="Times New Roman" w:hAnsi="Times New Roman"/>
          <w:color w:val="000000"/>
          <w:spacing w:val="-1"/>
          <w:lang w:eastAsia="ar-SA"/>
        </w:rPr>
        <w:t xml:space="preserve"> эскроу-агенте</w:t>
      </w:r>
      <w:r w:rsidRPr="00172DC0">
        <w:rPr>
          <w:rFonts w:ascii="Times New Roman" w:hAnsi="Times New Roman"/>
          <w:color w:val="000000"/>
          <w:spacing w:val="-1"/>
          <w:lang w:eastAsia="ar-SA"/>
        </w:rPr>
        <w:t xml:space="preserve"> я</w:t>
      </w:r>
      <w:r w:rsidRPr="00172DC0">
        <w:rPr>
          <w:rFonts w:ascii="Times New Roman" w:hAnsi="Times New Roman"/>
          <w:lang w:eastAsia="zh-CN"/>
        </w:rPr>
        <w:t>вляется существенным условием настоящего договора, а отказ Участника долевого строительства от и</w:t>
      </w:r>
      <w:r w:rsidRPr="00172DC0">
        <w:rPr>
          <w:rFonts w:ascii="Times New Roman" w:hAnsi="Times New Roman"/>
          <w:color w:val="000000"/>
          <w:spacing w:val="-1"/>
          <w:lang w:eastAsia="ar-SA"/>
        </w:rPr>
        <w:t>спользования для расчётов по настоящему договору счета эс</w:t>
      </w:r>
      <w:r w:rsidR="009236F0" w:rsidRPr="00172DC0">
        <w:rPr>
          <w:rFonts w:ascii="Times New Roman" w:hAnsi="Times New Roman"/>
          <w:color w:val="000000"/>
          <w:spacing w:val="-1"/>
          <w:lang w:eastAsia="ar-SA"/>
        </w:rPr>
        <w:t>к</w:t>
      </w:r>
      <w:r w:rsidRPr="00172DC0">
        <w:rPr>
          <w:rFonts w:ascii="Times New Roman" w:hAnsi="Times New Roman"/>
          <w:color w:val="000000"/>
          <w:spacing w:val="-1"/>
          <w:lang w:eastAsia="ar-SA"/>
        </w:rPr>
        <w:t>роу</w:t>
      </w:r>
      <w:r w:rsidRPr="00172DC0">
        <w:rPr>
          <w:rFonts w:ascii="Times New Roman" w:hAnsi="Times New Roman"/>
          <w:lang w:eastAsia="zh-CN"/>
        </w:rPr>
        <w:t xml:space="preserve"> будет являться основанием для признания</w:t>
      </w:r>
      <w:r w:rsidRPr="00ED7001">
        <w:rPr>
          <w:rFonts w:ascii="Times New Roman" w:hAnsi="Times New Roman"/>
          <w:lang w:eastAsia="zh-CN"/>
        </w:rPr>
        <w:t xml:space="preserve"> договора незаключенным</w:t>
      </w:r>
      <w:r w:rsidR="00386C0C" w:rsidRPr="00ED7001">
        <w:rPr>
          <w:rFonts w:ascii="Times New Roman" w:hAnsi="Times New Roman"/>
          <w:lang w:eastAsia="zh-CN"/>
        </w:rPr>
        <w:t>.</w:t>
      </w:r>
    </w:p>
    <w:p w14:paraId="63128257" w14:textId="77777777" w:rsidR="00971933" w:rsidRPr="00622523" w:rsidRDefault="00971933" w:rsidP="00C66DC8">
      <w:pPr>
        <w:pStyle w:val="a3"/>
        <w:numPr>
          <w:ilvl w:val="1"/>
          <w:numId w:val="1"/>
        </w:numPr>
        <w:tabs>
          <w:tab w:val="left" w:pos="426"/>
        </w:tabs>
        <w:spacing w:after="0" w:line="240" w:lineRule="auto"/>
        <w:ind w:left="0" w:firstLine="0"/>
        <w:jc w:val="both"/>
        <w:rPr>
          <w:rFonts w:ascii="Times New Roman" w:hAnsi="Times New Roman"/>
        </w:rPr>
      </w:pPr>
      <w:r w:rsidRPr="00220C56">
        <w:rPr>
          <w:rFonts w:ascii="Times New Roman" w:hAnsi="Times New Roman"/>
        </w:rPr>
        <w:t>Застройщик осуществляет строительство многоквартирного</w:t>
      </w:r>
      <w:r w:rsidR="00C66DC8" w:rsidRPr="00220C56">
        <w:rPr>
          <w:rFonts w:ascii="Times New Roman" w:hAnsi="Times New Roman"/>
        </w:rPr>
        <w:t xml:space="preserve"> жилого</w:t>
      </w:r>
      <w:r w:rsidRPr="00622523">
        <w:rPr>
          <w:rFonts w:ascii="Times New Roman" w:hAnsi="Times New Roman"/>
        </w:rPr>
        <w:t xml:space="preserve"> дома на основании</w:t>
      </w:r>
      <w:r w:rsidR="008156DA" w:rsidRPr="00622523">
        <w:rPr>
          <w:rFonts w:ascii="Times New Roman" w:hAnsi="Times New Roman"/>
        </w:rPr>
        <w:t xml:space="preserve"> следующих документов</w:t>
      </w:r>
      <w:r w:rsidRPr="00622523">
        <w:rPr>
          <w:rFonts w:ascii="Times New Roman" w:hAnsi="Times New Roman"/>
        </w:rPr>
        <w:t>:</w:t>
      </w:r>
    </w:p>
    <w:p w14:paraId="581F216A" w14:textId="4C863035" w:rsidR="00C66DC8" w:rsidRPr="007B5517" w:rsidRDefault="007B5517" w:rsidP="007B5517">
      <w:pPr>
        <w:pStyle w:val="a3"/>
        <w:numPr>
          <w:ilvl w:val="2"/>
          <w:numId w:val="1"/>
        </w:numPr>
        <w:tabs>
          <w:tab w:val="left" w:pos="567"/>
        </w:tabs>
        <w:spacing w:after="0" w:line="240" w:lineRule="auto"/>
        <w:ind w:left="0" w:firstLine="0"/>
        <w:jc w:val="both"/>
        <w:rPr>
          <w:rFonts w:ascii="Times New Roman" w:hAnsi="Times New Roman"/>
        </w:rPr>
      </w:pPr>
      <w:r w:rsidRPr="007B5517">
        <w:rPr>
          <w:rFonts w:ascii="Times New Roman" w:hAnsi="Times New Roman"/>
          <w:lang w:val="ru-RU"/>
        </w:rPr>
        <w:t>Договора купли-продажи земельных участков №</w:t>
      </w:r>
      <w:r w:rsidR="0079735D">
        <w:rPr>
          <w:rFonts w:ascii="Times New Roman" w:hAnsi="Times New Roman"/>
          <w:lang w:val="ru-RU"/>
        </w:rPr>
        <w:t xml:space="preserve"> б/н</w:t>
      </w:r>
      <w:r w:rsidRPr="007B5517">
        <w:rPr>
          <w:rFonts w:ascii="Times New Roman" w:hAnsi="Times New Roman"/>
          <w:lang w:val="ru-RU"/>
        </w:rPr>
        <w:t xml:space="preserve"> от </w:t>
      </w:r>
      <w:r w:rsidR="0079735D">
        <w:rPr>
          <w:rFonts w:ascii="Times New Roman" w:hAnsi="Times New Roman"/>
          <w:lang w:val="ru-RU"/>
        </w:rPr>
        <w:t>22.08.2017</w:t>
      </w:r>
      <w:r w:rsidRPr="007B5517">
        <w:rPr>
          <w:rFonts w:ascii="Times New Roman" w:hAnsi="Times New Roman"/>
          <w:lang w:val="ru-RU"/>
        </w:rPr>
        <w:t xml:space="preserve"> г.</w:t>
      </w:r>
      <w:r>
        <w:rPr>
          <w:rFonts w:ascii="Times New Roman" w:hAnsi="Times New Roman"/>
          <w:lang w:val="ru-RU"/>
        </w:rPr>
        <w:t xml:space="preserve">, </w:t>
      </w:r>
      <w:r>
        <w:rPr>
          <w:rFonts w:ascii="Times New Roman" w:hAnsi="Times New Roman"/>
          <w:shd w:val="clear" w:color="auto" w:fill="FFFFFF"/>
          <w:lang w:val="ru-RU"/>
        </w:rPr>
        <w:t xml:space="preserve">№ записи о государственной регистрации права собственности </w:t>
      </w:r>
      <w:r w:rsidRPr="007B5517">
        <w:rPr>
          <w:rFonts w:ascii="Times New Roman" w:hAnsi="Times New Roman"/>
        </w:rPr>
        <w:t>56:44:012</w:t>
      </w:r>
      <w:r w:rsidR="0079735D">
        <w:rPr>
          <w:rFonts w:ascii="Times New Roman" w:hAnsi="Times New Roman"/>
          <w:lang w:val="ru-RU"/>
        </w:rPr>
        <w:t>5</w:t>
      </w:r>
      <w:r w:rsidRPr="007B5517">
        <w:rPr>
          <w:rFonts w:ascii="Times New Roman" w:hAnsi="Times New Roman"/>
        </w:rPr>
        <w:t>00</w:t>
      </w:r>
      <w:r w:rsidR="007E30D4">
        <w:rPr>
          <w:rFonts w:ascii="Times New Roman" w:hAnsi="Times New Roman"/>
          <w:lang w:val="ru-RU"/>
        </w:rPr>
        <w:t>2</w:t>
      </w:r>
      <w:r w:rsidRPr="007B5517">
        <w:rPr>
          <w:rFonts w:ascii="Times New Roman" w:hAnsi="Times New Roman"/>
        </w:rPr>
        <w:t>:</w:t>
      </w:r>
      <w:r w:rsidR="0079735D">
        <w:rPr>
          <w:rFonts w:ascii="Times New Roman" w:hAnsi="Times New Roman"/>
          <w:lang w:val="ru-RU"/>
        </w:rPr>
        <w:t>3229</w:t>
      </w:r>
      <w:r w:rsidRPr="007B5517">
        <w:rPr>
          <w:rFonts w:ascii="Times New Roman" w:hAnsi="Times New Roman"/>
        </w:rPr>
        <w:t>-56/217/202</w:t>
      </w:r>
      <w:r w:rsidR="0079735D">
        <w:rPr>
          <w:rFonts w:ascii="Times New Roman" w:hAnsi="Times New Roman"/>
          <w:lang w:val="ru-RU"/>
        </w:rPr>
        <w:t>1</w:t>
      </w:r>
      <w:r w:rsidRPr="007B5517">
        <w:rPr>
          <w:rFonts w:ascii="Times New Roman" w:hAnsi="Times New Roman"/>
        </w:rPr>
        <w:t>-1</w:t>
      </w:r>
      <w:r w:rsidRPr="007B5517">
        <w:rPr>
          <w:rFonts w:ascii="Times New Roman" w:hAnsi="Times New Roman"/>
          <w:lang w:val="ru-RU"/>
        </w:rPr>
        <w:t xml:space="preserve"> </w:t>
      </w:r>
      <w:r w:rsidRPr="007B5517">
        <w:rPr>
          <w:rFonts w:ascii="Times New Roman" w:hAnsi="Times New Roman"/>
        </w:rPr>
        <w:t>от 2</w:t>
      </w:r>
      <w:r w:rsidR="0079735D">
        <w:rPr>
          <w:rFonts w:ascii="Times New Roman" w:hAnsi="Times New Roman"/>
          <w:lang w:val="ru-RU"/>
        </w:rPr>
        <w:t>8</w:t>
      </w:r>
      <w:r w:rsidRPr="007B5517">
        <w:rPr>
          <w:rFonts w:ascii="Times New Roman" w:hAnsi="Times New Roman"/>
        </w:rPr>
        <w:t>.</w:t>
      </w:r>
      <w:r w:rsidR="0079735D">
        <w:rPr>
          <w:rFonts w:ascii="Times New Roman" w:hAnsi="Times New Roman"/>
          <w:lang w:val="ru-RU"/>
        </w:rPr>
        <w:t>1</w:t>
      </w:r>
      <w:r w:rsidRPr="007B5517">
        <w:rPr>
          <w:rFonts w:ascii="Times New Roman" w:hAnsi="Times New Roman"/>
        </w:rPr>
        <w:t>1.202</w:t>
      </w:r>
      <w:r w:rsidR="0079735D">
        <w:rPr>
          <w:rFonts w:ascii="Times New Roman" w:hAnsi="Times New Roman"/>
          <w:lang w:val="ru-RU"/>
        </w:rPr>
        <w:t>1</w:t>
      </w:r>
      <w:r w:rsidRPr="007B5517">
        <w:rPr>
          <w:rFonts w:ascii="Times New Roman" w:hAnsi="Times New Roman"/>
          <w:lang w:val="ru-RU"/>
        </w:rPr>
        <w:t xml:space="preserve"> </w:t>
      </w:r>
      <w:r>
        <w:rPr>
          <w:rFonts w:ascii="Times New Roman" w:hAnsi="Times New Roman"/>
          <w:lang w:val="ru-RU"/>
        </w:rPr>
        <w:t>г.</w:t>
      </w:r>
    </w:p>
    <w:p w14:paraId="3D51C93B" w14:textId="4B73749E" w:rsidR="00280F68" w:rsidRPr="00ED7001" w:rsidRDefault="00280F68" w:rsidP="002E497B">
      <w:pPr>
        <w:pStyle w:val="a3"/>
        <w:numPr>
          <w:ilvl w:val="2"/>
          <w:numId w:val="1"/>
        </w:numPr>
        <w:shd w:val="clear" w:color="auto" w:fill="FFFFFF"/>
        <w:tabs>
          <w:tab w:val="left" w:pos="567"/>
        </w:tabs>
        <w:spacing w:after="0" w:line="240" w:lineRule="auto"/>
        <w:ind w:left="0" w:firstLine="0"/>
        <w:jc w:val="both"/>
        <w:rPr>
          <w:rFonts w:ascii="Times New Roman" w:hAnsi="Times New Roman"/>
          <w:shd w:val="clear" w:color="auto" w:fill="FFFFFF"/>
        </w:rPr>
      </w:pPr>
      <w:r w:rsidRPr="00ED7001">
        <w:rPr>
          <w:rFonts w:ascii="Times New Roman" w:hAnsi="Times New Roman"/>
        </w:rPr>
        <w:t>Разрешение на строительство</w:t>
      </w:r>
      <w:r w:rsidR="00276A16" w:rsidRPr="00ED7001">
        <w:rPr>
          <w:rFonts w:ascii="Times New Roman" w:hAnsi="Times New Roman"/>
        </w:rPr>
        <w:t xml:space="preserve"> № 56-</w:t>
      </w:r>
      <w:r w:rsidR="0079735D">
        <w:rPr>
          <w:rFonts w:ascii="Times New Roman" w:hAnsi="Times New Roman"/>
          <w:lang w:val="ru-RU"/>
        </w:rPr>
        <w:t>44-108-2023</w:t>
      </w:r>
      <w:r w:rsidR="00276A16" w:rsidRPr="00ED7001">
        <w:rPr>
          <w:rFonts w:ascii="Times New Roman" w:hAnsi="Times New Roman"/>
        </w:rPr>
        <w:t xml:space="preserve"> от </w:t>
      </w:r>
      <w:r w:rsidR="0079735D">
        <w:rPr>
          <w:rFonts w:ascii="Times New Roman" w:hAnsi="Times New Roman"/>
          <w:lang w:val="ru-RU"/>
        </w:rPr>
        <w:t>02.05.2023</w:t>
      </w:r>
      <w:r w:rsidR="00276A16" w:rsidRPr="00ED7001">
        <w:rPr>
          <w:rFonts w:ascii="Times New Roman" w:hAnsi="Times New Roman"/>
        </w:rPr>
        <w:t xml:space="preserve"> г., </w:t>
      </w:r>
      <w:r w:rsidR="00537682" w:rsidRPr="005C62D0">
        <w:rPr>
          <w:rFonts w:ascii="Times New Roman" w:hAnsi="Times New Roman"/>
          <w:highlight w:val="green"/>
          <w:shd w:val="clear" w:color="auto" w:fill="FFFFFF"/>
          <w:lang w:val="ru-RU"/>
        </w:rPr>
        <w:t>взамен разрешения на строительство № 56-301000-</w:t>
      </w:r>
      <w:r w:rsidR="00537682">
        <w:rPr>
          <w:rFonts w:ascii="Times New Roman" w:hAnsi="Times New Roman"/>
          <w:highlight w:val="green"/>
          <w:shd w:val="clear" w:color="auto" w:fill="FFFFFF"/>
          <w:lang w:val="ru-RU"/>
        </w:rPr>
        <w:t>165</w:t>
      </w:r>
      <w:r w:rsidR="00537682" w:rsidRPr="005C62D0">
        <w:rPr>
          <w:rFonts w:ascii="Times New Roman" w:hAnsi="Times New Roman"/>
          <w:highlight w:val="green"/>
          <w:shd w:val="clear" w:color="auto" w:fill="FFFFFF"/>
          <w:lang w:val="ru-RU"/>
        </w:rPr>
        <w:t>-202</w:t>
      </w:r>
      <w:r w:rsidR="00537682">
        <w:rPr>
          <w:rFonts w:ascii="Times New Roman" w:hAnsi="Times New Roman"/>
          <w:highlight w:val="green"/>
          <w:shd w:val="clear" w:color="auto" w:fill="FFFFFF"/>
          <w:lang w:val="ru-RU"/>
        </w:rPr>
        <w:t>1</w:t>
      </w:r>
      <w:r w:rsidR="00537682" w:rsidRPr="005C62D0">
        <w:rPr>
          <w:rFonts w:ascii="Times New Roman" w:hAnsi="Times New Roman"/>
          <w:highlight w:val="green"/>
          <w:shd w:val="clear" w:color="auto" w:fill="FFFFFF"/>
          <w:lang w:val="ru-RU"/>
        </w:rPr>
        <w:t xml:space="preserve"> от </w:t>
      </w:r>
      <w:r w:rsidR="00537682">
        <w:rPr>
          <w:rFonts w:ascii="Times New Roman" w:hAnsi="Times New Roman"/>
          <w:highlight w:val="green"/>
          <w:shd w:val="clear" w:color="auto" w:fill="FFFFFF"/>
          <w:lang w:val="ru-RU"/>
        </w:rPr>
        <w:t>23</w:t>
      </w:r>
      <w:r w:rsidR="00537682" w:rsidRPr="005C62D0">
        <w:rPr>
          <w:rFonts w:ascii="Times New Roman" w:hAnsi="Times New Roman"/>
          <w:highlight w:val="green"/>
          <w:shd w:val="clear" w:color="auto" w:fill="FFFFFF"/>
          <w:lang w:val="ru-RU"/>
        </w:rPr>
        <w:t>.</w:t>
      </w:r>
      <w:r w:rsidR="00537682">
        <w:rPr>
          <w:rFonts w:ascii="Times New Roman" w:hAnsi="Times New Roman"/>
          <w:highlight w:val="green"/>
          <w:shd w:val="clear" w:color="auto" w:fill="FFFFFF"/>
          <w:lang w:val="ru-RU"/>
        </w:rPr>
        <w:t>09</w:t>
      </w:r>
      <w:r w:rsidR="00537682" w:rsidRPr="005C62D0">
        <w:rPr>
          <w:rFonts w:ascii="Times New Roman" w:hAnsi="Times New Roman"/>
          <w:highlight w:val="green"/>
          <w:shd w:val="clear" w:color="auto" w:fill="FFFFFF"/>
          <w:lang w:val="ru-RU"/>
        </w:rPr>
        <w:t>.202</w:t>
      </w:r>
      <w:r w:rsidR="00537682">
        <w:rPr>
          <w:rFonts w:ascii="Times New Roman" w:hAnsi="Times New Roman"/>
          <w:highlight w:val="green"/>
          <w:shd w:val="clear" w:color="auto" w:fill="FFFFFF"/>
          <w:lang w:val="ru-RU"/>
        </w:rPr>
        <w:t>1</w:t>
      </w:r>
      <w:r w:rsidR="00537682" w:rsidRPr="005C62D0">
        <w:rPr>
          <w:rFonts w:ascii="Times New Roman" w:hAnsi="Times New Roman"/>
          <w:highlight w:val="green"/>
          <w:shd w:val="clear" w:color="auto" w:fill="FFFFFF"/>
          <w:lang w:val="ru-RU"/>
        </w:rPr>
        <w:t xml:space="preserve"> г.</w:t>
      </w:r>
      <w:r w:rsidR="00537682">
        <w:rPr>
          <w:rFonts w:ascii="Times New Roman" w:hAnsi="Times New Roman"/>
          <w:shd w:val="clear" w:color="auto" w:fill="FFFFFF"/>
          <w:lang w:val="ru-RU"/>
        </w:rPr>
        <w:t xml:space="preserve">, </w:t>
      </w:r>
      <w:r w:rsidRPr="00ED7001">
        <w:rPr>
          <w:rFonts w:ascii="Times New Roman" w:hAnsi="Times New Roman"/>
          <w:shd w:val="clear" w:color="auto" w:fill="FFFFFF"/>
        </w:rPr>
        <w:t>выдано Департаментом градостроительства и земельных отношений администрации города Оренбурга</w:t>
      </w:r>
      <w:r w:rsidR="00163CEB">
        <w:rPr>
          <w:rFonts w:ascii="Times New Roman" w:hAnsi="Times New Roman"/>
          <w:shd w:val="clear" w:color="auto" w:fill="FFFFFF"/>
          <w:lang w:val="ru-RU"/>
        </w:rPr>
        <w:t>.</w:t>
      </w:r>
    </w:p>
    <w:p w14:paraId="05A1C197" w14:textId="77777777" w:rsidR="00410B1C" w:rsidRPr="00ED7001" w:rsidRDefault="00410B1C" w:rsidP="00143732">
      <w:pPr>
        <w:pStyle w:val="a3"/>
        <w:numPr>
          <w:ilvl w:val="2"/>
          <w:numId w:val="1"/>
        </w:numPr>
        <w:tabs>
          <w:tab w:val="left" w:pos="567"/>
        </w:tabs>
        <w:spacing w:after="0" w:line="240" w:lineRule="auto"/>
        <w:ind w:left="0" w:firstLine="0"/>
        <w:jc w:val="both"/>
        <w:rPr>
          <w:rFonts w:ascii="Times New Roman" w:hAnsi="Times New Roman"/>
          <w:shd w:val="clear" w:color="auto" w:fill="FFFFFF"/>
        </w:rPr>
      </w:pPr>
      <w:r w:rsidRPr="00ED7001">
        <w:rPr>
          <w:rFonts w:ascii="Times New Roman" w:hAnsi="Times New Roman"/>
        </w:rPr>
        <w:t>Проектная декларация о ст</w:t>
      </w:r>
      <w:r w:rsidR="003375A0" w:rsidRPr="00ED7001">
        <w:rPr>
          <w:rFonts w:ascii="Times New Roman" w:hAnsi="Times New Roman"/>
        </w:rPr>
        <w:t>роительстве Объекта</w:t>
      </w:r>
      <w:r w:rsidR="0086596B" w:rsidRPr="00ED7001">
        <w:rPr>
          <w:rFonts w:ascii="Times New Roman" w:hAnsi="Times New Roman"/>
        </w:rPr>
        <w:t xml:space="preserve"> и ее изменения</w:t>
      </w:r>
      <w:r w:rsidR="003375A0" w:rsidRPr="00ED7001">
        <w:rPr>
          <w:rFonts w:ascii="Times New Roman" w:hAnsi="Times New Roman"/>
        </w:rPr>
        <w:t xml:space="preserve"> </w:t>
      </w:r>
      <w:r w:rsidR="0086596B" w:rsidRPr="00ED7001">
        <w:rPr>
          <w:rFonts w:ascii="Times New Roman" w:hAnsi="Times New Roman"/>
        </w:rPr>
        <w:t>размещаются</w:t>
      </w:r>
      <w:r w:rsidR="001250A5" w:rsidRPr="00ED7001">
        <w:rPr>
          <w:rFonts w:ascii="Times New Roman" w:hAnsi="Times New Roman"/>
        </w:rPr>
        <w:t xml:space="preserve"> в единой информационной системе жилищного строительства </w:t>
      </w:r>
      <w:r w:rsidR="003375A0" w:rsidRPr="00ED7001">
        <w:rPr>
          <w:rFonts w:ascii="Times New Roman" w:hAnsi="Times New Roman"/>
        </w:rPr>
        <w:t>на</w:t>
      </w:r>
      <w:r w:rsidR="00BD673C" w:rsidRPr="00ED7001">
        <w:rPr>
          <w:rFonts w:ascii="Times New Roman" w:hAnsi="Times New Roman"/>
        </w:rPr>
        <w:t xml:space="preserve"> федеральн</w:t>
      </w:r>
      <w:r w:rsidR="001250A5" w:rsidRPr="00ED7001">
        <w:rPr>
          <w:rFonts w:ascii="Times New Roman" w:hAnsi="Times New Roman"/>
        </w:rPr>
        <w:t>ом</w:t>
      </w:r>
      <w:r w:rsidR="00BD673C" w:rsidRPr="00ED7001">
        <w:rPr>
          <w:rFonts w:ascii="Times New Roman" w:hAnsi="Times New Roman"/>
        </w:rPr>
        <w:t xml:space="preserve"> портал</w:t>
      </w:r>
      <w:r w:rsidR="001250A5" w:rsidRPr="00ED7001">
        <w:rPr>
          <w:rFonts w:ascii="Times New Roman" w:hAnsi="Times New Roman"/>
        </w:rPr>
        <w:t>е https://наш.дом.рф.</w:t>
      </w:r>
    </w:p>
    <w:p w14:paraId="298C7993" w14:textId="77777777" w:rsidR="00DC0870" w:rsidRPr="00ED7001" w:rsidRDefault="00DC0870" w:rsidP="00F344AF">
      <w:pPr>
        <w:pStyle w:val="a3"/>
        <w:spacing w:after="0" w:line="240" w:lineRule="auto"/>
        <w:ind w:left="0"/>
        <w:jc w:val="both"/>
        <w:rPr>
          <w:rFonts w:ascii="Times New Roman" w:hAnsi="Times New Roman"/>
        </w:rPr>
      </w:pPr>
    </w:p>
    <w:p w14:paraId="0D20CD54" w14:textId="77777777" w:rsidR="00755C48" w:rsidRPr="00ED7001" w:rsidRDefault="00755C48" w:rsidP="00F344AF">
      <w:pPr>
        <w:pStyle w:val="a3"/>
        <w:numPr>
          <w:ilvl w:val="0"/>
          <w:numId w:val="1"/>
        </w:numPr>
        <w:tabs>
          <w:tab w:val="left" w:pos="426"/>
        </w:tabs>
        <w:spacing w:after="0" w:line="240" w:lineRule="auto"/>
        <w:ind w:left="0" w:firstLine="0"/>
        <w:jc w:val="center"/>
        <w:rPr>
          <w:rFonts w:ascii="Times New Roman" w:hAnsi="Times New Roman"/>
          <w:b/>
        </w:rPr>
      </w:pPr>
      <w:r w:rsidRPr="00ED7001">
        <w:rPr>
          <w:rFonts w:ascii="Times New Roman" w:hAnsi="Times New Roman"/>
          <w:b/>
        </w:rPr>
        <w:t>Предмет договора.</w:t>
      </w:r>
    </w:p>
    <w:p w14:paraId="3E71C996" w14:textId="77777777" w:rsidR="00770790" w:rsidRPr="00ED7001" w:rsidRDefault="00770790" w:rsidP="00770790">
      <w:pPr>
        <w:pStyle w:val="a3"/>
        <w:tabs>
          <w:tab w:val="left" w:pos="426"/>
        </w:tabs>
        <w:spacing w:after="0" w:line="240" w:lineRule="auto"/>
        <w:ind w:left="0"/>
        <w:rPr>
          <w:rFonts w:ascii="Times New Roman" w:hAnsi="Times New Roman"/>
          <w:b/>
        </w:rPr>
      </w:pPr>
    </w:p>
    <w:p w14:paraId="2E4F5091" w14:textId="01129C4C" w:rsidR="000853A0" w:rsidRDefault="00AE179A" w:rsidP="00014F31">
      <w:pPr>
        <w:widowControl w:val="0"/>
        <w:tabs>
          <w:tab w:val="left" w:pos="336"/>
        </w:tabs>
        <w:suppressAutoHyphens/>
        <w:spacing w:after="0" w:line="240" w:lineRule="auto"/>
        <w:jc w:val="both"/>
        <w:rPr>
          <w:rFonts w:ascii="Times New Roman" w:hAnsi="Times New Roman"/>
        </w:rPr>
      </w:pPr>
      <w:r w:rsidRPr="00ED7001">
        <w:rPr>
          <w:rFonts w:ascii="Times New Roman" w:hAnsi="Times New Roman"/>
        </w:rPr>
        <w:lastRenderedPageBreak/>
        <w:t xml:space="preserve">2.1. </w:t>
      </w:r>
      <w:r w:rsidR="002E497B" w:rsidRPr="00ED7001">
        <w:rPr>
          <w:rFonts w:ascii="Times New Roman" w:hAnsi="Times New Roman"/>
        </w:rPr>
        <w:t xml:space="preserve">Застройщик обязуется своими силами или с </w:t>
      </w:r>
      <w:r w:rsidR="002E497B" w:rsidRPr="00620D4D">
        <w:rPr>
          <w:rFonts w:ascii="Times New Roman" w:hAnsi="Times New Roman"/>
        </w:rPr>
        <w:t xml:space="preserve">привлечением других лиц построить (создать) Жилой </w:t>
      </w:r>
      <w:r w:rsidR="00B058D4" w:rsidRPr="00620D4D">
        <w:rPr>
          <w:rFonts w:ascii="Times New Roman" w:hAnsi="Times New Roman"/>
        </w:rPr>
        <w:t xml:space="preserve">дом № </w:t>
      </w:r>
      <w:r w:rsidR="0079735D" w:rsidRPr="00620D4D">
        <w:rPr>
          <w:rFonts w:ascii="Times New Roman" w:hAnsi="Times New Roman"/>
        </w:rPr>
        <w:t>7</w:t>
      </w:r>
      <w:r w:rsidR="00B058D4" w:rsidRPr="00620D4D">
        <w:rPr>
          <w:rFonts w:ascii="Times New Roman" w:hAnsi="Times New Roman"/>
        </w:rPr>
        <w:t xml:space="preserve"> в</w:t>
      </w:r>
      <w:r w:rsidR="00095567" w:rsidRPr="00620D4D">
        <w:rPr>
          <w:rFonts w:ascii="Times New Roman" w:hAnsi="Times New Roman"/>
        </w:rPr>
        <w:t xml:space="preserve"> </w:t>
      </w:r>
      <w:r w:rsidR="0079735D" w:rsidRPr="00620D4D">
        <w:rPr>
          <w:rFonts w:ascii="Times New Roman" w:hAnsi="Times New Roman"/>
        </w:rPr>
        <w:t>Жилом комплексе «Победа»</w:t>
      </w:r>
      <w:r w:rsidR="00095567" w:rsidRPr="00620D4D">
        <w:rPr>
          <w:rFonts w:ascii="Times New Roman" w:hAnsi="Times New Roman"/>
        </w:rPr>
        <w:t xml:space="preserve"> в г. Оренбурге</w:t>
      </w:r>
      <w:r w:rsidR="00B058D4" w:rsidRPr="00620D4D">
        <w:rPr>
          <w:rFonts w:ascii="Times New Roman" w:hAnsi="Times New Roman"/>
        </w:rPr>
        <w:t xml:space="preserve"> </w:t>
      </w:r>
      <w:r w:rsidR="002E497B" w:rsidRPr="00620D4D">
        <w:rPr>
          <w:rFonts w:ascii="Times New Roman" w:hAnsi="Times New Roman"/>
        </w:rPr>
        <w:t xml:space="preserve">(далее - Объект) общей площадью </w:t>
      </w:r>
      <w:r w:rsidR="000853A0" w:rsidRPr="00620D4D">
        <w:rPr>
          <w:rFonts w:ascii="DinPro" w:hAnsi="DinPro"/>
          <w:bCs/>
          <w:color w:val="000000"/>
          <w:highlight w:val="green"/>
          <w:shd w:val="clear" w:color="auto" w:fill="FFFFFF"/>
        </w:rPr>
        <w:t>52 176,46</w:t>
      </w:r>
      <w:r w:rsidR="00014F31" w:rsidRPr="00620D4D">
        <w:rPr>
          <w:rFonts w:ascii="DinPro" w:hAnsi="DinPro"/>
          <w:b/>
          <w:bCs/>
          <w:color w:val="000000"/>
          <w:shd w:val="clear" w:color="auto" w:fill="FFFFFF"/>
        </w:rPr>
        <w:t xml:space="preserve"> </w:t>
      </w:r>
      <w:proofErr w:type="spellStart"/>
      <w:r w:rsidR="002E497B" w:rsidRPr="00620D4D">
        <w:rPr>
          <w:rFonts w:ascii="Times New Roman" w:hAnsi="Times New Roman"/>
        </w:rPr>
        <w:t>кв.м</w:t>
      </w:r>
      <w:proofErr w:type="spellEnd"/>
      <w:r w:rsidR="002E497B" w:rsidRPr="00620D4D">
        <w:rPr>
          <w:rFonts w:ascii="Times New Roman" w:hAnsi="Times New Roman"/>
        </w:rPr>
        <w:t>. Жилой дом располагается на земельном участке</w:t>
      </w:r>
      <w:r w:rsidRPr="00620D4D">
        <w:rPr>
          <w:rFonts w:ascii="Times New Roman" w:hAnsi="Times New Roman"/>
        </w:rPr>
        <w:t xml:space="preserve"> общей площадью </w:t>
      </w:r>
      <w:r w:rsidR="000853A0" w:rsidRPr="00620D4D">
        <w:rPr>
          <w:rFonts w:ascii="Times New Roman" w:hAnsi="Times New Roman"/>
        </w:rPr>
        <w:t>17 212</w:t>
      </w:r>
      <w:r w:rsidRPr="00620D4D">
        <w:rPr>
          <w:rFonts w:ascii="Times New Roman" w:hAnsi="Times New Roman"/>
        </w:rPr>
        <w:t xml:space="preserve"> </w:t>
      </w:r>
      <w:proofErr w:type="spellStart"/>
      <w:r w:rsidRPr="00620D4D">
        <w:rPr>
          <w:rFonts w:ascii="Times New Roman" w:hAnsi="Times New Roman"/>
        </w:rPr>
        <w:t>кв.м</w:t>
      </w:r>
      <w:proofErr w:type="spellEnd"/>
      <w:r w:rsidRPr="00620D4D">
        <w:rPr>
          <w:rFonts w:ascii="Times New Roman" w:hAnsi="Times New Roman"/>
        </w:rPr>
        <w:t>., кадастровый номер № 56:44:012</w:t>
      </w:r>
      <w:r w:rsidR="000853A0" w:rsidRPr="00620D4D">
        <w:rPr>
          <w:rFonts w:ascii="Times New Roman" w:hAnsi="Times New Roman"/>
        </w:rPr>
        <w:t>5</w:t>
      </w:r>
      <w:r w:rsidRPr="00DB7D70">
        <w:rPr>
          <w:rFonts w:ascii="Times New Roman" w:hAnsi="Times New Roman"/>
          <w:highlight w:val="green"/>
        </w:rPr>
        <w:t>00</w:t>
      </w:r>
      <w:r w:rsidR="007E30D4" w:rsidRPr="00DB7D70">
        <w:rPr>
          <w:rFonts w:ascii="Times New Roman" w:hAnsi="Times New Roman"/>
          <w:highlight w:val="green"/>
        </w:rPr>
        <w:t>2</w:t>
      </w:r>
      <w:r w:rsidRPr="00620D4D">
        <w:rPr>
          <w:rFonts w:ascii="Times New Roman" w:hAnsi="Times New Roman"/>
        </w:rPr>
        <w:t>:</w:t>
      </w:r>
      <w:r w:rsidR="000853A0" w:rsidRPr="00620D4D">
        <w:rPr>
          <w:rFonts w:ascii="Times New Roman" w:hAnsi="Times New Roman"/>
        </w:rPr>
        <w:t>3229</w:t>
      </w:r>
      <w:r w:rsidR="00ED7B53" w:rsidRPr="00620D4D">
        <w:rPr>
          <w:rFonts w:ascii="Times New Roman" w:hAnsi="Times New Roman"/>
        </w:rPr>
        <w:t>,</w:t>
      </w:r>
      <w:r w:rsidRPr="00620D4D">
        <w:rPr>
          <w:rFonts w:ascii="Times New Roman" w:hAnsi="Times New Roman"/>
        </w:rPr>
        <w:t xml:space="preserve"> </w:t>
      </w:r>
      <w:r w:rsidR="00ED7B53" w:rsidRPr="00620D4D">
        <w:rPr>
          <w:rFonts w:ascii="Times New Roman" w:hAnsi="Times New Roman"/>
        </w:rPr>
        <w:t>з</w:t>
      </w:r>
      <w:r w:rsidRPr="00620D4D">
        <w:rPr>
          <w:rFonts w:ascii="Times New Roman" w:hAnsi="Times New Roman"/>
        </w:rPr>
        <w:t xml:space="preserve">емельный участок расположен </w:t>
      </w:r>
      <w:r w:rsidR="00ED79A8" w:rsidRPr="00620D4D">
        <w:rPr>
          <w:rFonts w:ascii="Times New Roman" w:hAnsi="Times New Roman"/>
        </w:rPr>
        <w:t>по адресу:</w:t>
      </w:r>
      <w:r w:rsidRPr="00620D4D">
        <w:rPr>
          <w:rFonts w:ascii="Times New Roman" w:hAnsi="Times New Roman"/>
        </w:rPr>
        <w:t xml:space="preserve"> Оренбургская</w:t>
      </w:r>
      <w:r w:rsidRPr="002E63EB">
        <w:rPr>
          <w:rFonts w:ascii="Times New Roman" w:hAnsi="Times New Roman"/>
        </w:rPr>
        <w:t xml:space="preserve"> обл., город Оренбург, </w:t>
      </w:r>
      <w:r w:rsidR="000853A0">
        <w:rPr>
          <w:rFonts w:ascii="Times New Roman" w:hAnsi="Times New Roman"/>
        </w:rPr>
        <w:t>проезд Автоматики</w:t>
      </w:r>
      <w:r w:rsidR="00ED7B53" w:rsidRPr="002E63EB">
        <w:rPr>
          <w:rFonts w:ascii="Times New Roman" w:hAnsi="Times New Roman"/>
        </w:rPr>
        <w:t>.</w:t>
      </w:r>
    </w:p>
    <w:p w14:paraId="33D292AF" w14:textId="1E6B57A1" w:rsidR="000853A0" w:rsidRPr="0071211A" w:rsidRDefault="000853A0" w:rsidP="000853A0">
      <w:pPr>
        <w:widowControl w:val="0"/>
        <w:tabs>
          <w:tab w:val="left" w:pos="336"/>
        </w:tabs>
        <w:suppressAutoHyphens/>
        <w:spacing w:after="0" w:line="240" w:lineRule="auto"/>
        <w:jc w:val="both"/>
        <w:rPr>
          <w:rFonts w:ascii="Times New Roman" w:hAnsi="Times New Roman"/>
        </w:rPr>
      </w:pPr>
      <w:r w:rsidRPr="0071211A">
        <w:rPr>
          <w:rFonts w:ascii="Times New Roman" w:hAnsi="Times New Roman"/>
        </w:rPr>
        <w:t xml:space="preserve">Объект состоит из </w:t>
      </w:r>
      <w:r>
        <w:rPr>
          <w:rFonts w:ascii="Times New Roman" w:hAnsi="Times New Roman"/>
        </w:rPr>
        <w:t>8</w:t>
      </w:r>
      <w:r w:rsidRPr="0071211A">
        <w:rPr>
          <w:rFonts w:ascii="Times New Roman" w:hAnsi="Times New Roman"/>
        </w:rPr>
        <w:t>-</w:t>
      </w:r>
      <w:r w:rsidR="00021899" w:rsidRPr="00021899">
        <w:rPr>
          <w:rFonts w:ascii="Times New Roman" w:hAnsi="Times New Roman"/>
          <w:highlight w:val="green"/>
        </w:rPr>
        <w:t>ми</w:t>
      </w:r>
      <w:r w:rsidRPr="0071211A">
        <w:rPr>
          <w:rFonts w:ascii="Times New Roman" w:hAnsi="Times New Roman"/>
        </w:rPr>
        <w:t xml:space="preserve"> пусковых комплексов</w:t>
      </w:r>
      <w:r>
        <w:rPr>
          <w:rFonts w:ascii="Times New Roman" w:hAnsi="Times New Roman"/>
        </w:rPr>
        <w:t>:</w:t>
      </w:r>
    </w:p>
    <w:p w14:paraId="30520C68" w14:textId="77777777" w:rsidR="000853A0" w:rsidRDefault="000853A0" w:rsidP="000853A0">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1</w:t>
      </w:r>
      <w:r w:rsidRPr="002E63EB">
        <w:rPr>
          <w:rFonts w:ascii="Times New Roman" w:hAnsi="Times New Roman"/>
        </w:rPr>
        <w:t>-й пусковой комплекс блок-секци</w:t>
      </w:r>
      <w:r>
        <w:rPr>
          <w:rFonts w:ascii="Times New Roman" w:hAnsi="Times New Roman"/>
        </w:rPr>
        <w:t>я</w:t>
      </w:r>
      <w:r w:rsidRPr="002E63EB">
        <w:rPr>
          <w:rFonts w:ascii="Times New Roman" w:hAnsi="Times New Roman"/>
        </w:rPr>
        <w:t xml:space="preserve"> № </w:t>
      </w:r>
      <w:r>
        <w:rPr>
          <w:rFonts w:ascii="Times New Roman" w:hAnsi="Times New Roman"/>
        </w:rPr>
        <w:t>8;</w:t>
      </w:r>
    </w:p>
    <w:p w14:paraId="56B2BA89" w14:textId="77777777" w:rsidR="000853A0" w:rsidRDefault="000853A0" w:rsidP="000853A0">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2</w:t>
      </w:r>
      <w:r w:rsidRPr="002E63EB">
        <w:rPr>
          <w:rFonts w:ascii="Times New Roman" w:hAnsi="Times New Roman"/>
        </w:rPr>
        <w:t>-й пусковой комплекс блок-секци</w:t>
      </w:r>
      <w:r>
        <w:rPr>
          <w:rFonts w:ascii="Times New Roman" w:hAnsi="Times New Roman"/>
        </w:rPr>
        <w:t>я</w:t>
      </w:r>
      <w:r w:rsidRPr="002E63EB">
        <w:rPr>
          <w:rFonts w:ascii="Times New Roman" w:hAnsi="Times New Roman"/>
        </w:rPr>
        <w:t xml:space="preserve"> № </w:t>
      </w:r>
      <w:r>
        <w:rPr>
          <w:rFonts w:ascii="Times New Roman" w:hAnsi="Times New Roman"/>
        </w:rPr>
        <w:t>7;</w:t>
      </w:r>
    </w:p>
    <w:p w14:paraId="21AB01EC" w14:textId="77777777" w:rsidR="000853A0" w:rsidRDefault="000853A0" w:rsidP="000853A0">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3</w:t>
      </w:r>
      <w:r w:rsidRPr="002E63EB">
        <w:rPr>
          <w:rFonts w:ascii="Times New Roman" w:hAnsi="Times New Roman"/>
        </w:rPr>
        <w:t>-й пусковой комплекс блок-секци</w:t>
      </w:r>
      <w:r>
        <w:rPr>
          <w:rFonts w:ascii="Times New Roman" w:hAnsi="Times New Roman"/>
        </w:rPr>
        <w:t>я</w:t>
      </w:r>
      <w:r w:rsidRPr="002E63EB">
        <w:rPr>
          <w:rFonts w:ascii="Times New Roman" w:hAnsi="Times New Roman"/>
        </w:rPr>
        <w:t xml:space="preserve"> № </w:t>
      </w:r>
      <w:r>
        <w:rPr>
          <w:rFonts w:ascii="Times New Roman" w:hAnsi="Times New Roman"/>
        </w:rPr>
        <w:t>6;</w:t>
      </w:r>
    </w:p>
    <w:p w14:paraId="387580A5" w14:textId="77777777" w:rsidR="000853A0" w:rsidRDefault="000853A0" w:rsidP="000853A0">
      <w:pPr>
        <w:tabs>
          <w:tab w:val="left" w:pos="336"/>
        </w:tabs>
        <w:spacing w:after="0" w:line="240" w:lineRule="auto"/>
        <w:ind w:left="-45"/>
        <w:jc w:val="both"/>
        <w:rPr>
          <w:rFonts w:ascii="Times New Roman" w:hAnsi="Times New Roman"/>
        </w:rPr>
      </w:pPr>
      <w:r>
        <w:rPr>
          <w:rFonts w:ascii="Times New Roman" w:hAnsi="Times New Roman"/>
        </w:rPr>
        <w:t xml:space="preserve">- 4-й пусковой комплекс </w:t>
      </w:r>
      <w:r w:rsidRPr="002E63EB">
        <w:rPr>
          <w:rFonts w:ascii="Times New Roman" w:hAnsi="Times New Roman"/>
        </w:rPr>
        <w:t>блок-секци</w:t>
      </w:r>
      <w:r>
        <w:rPr>
          <w:rFonts w:ascii="Times New Roman" w:hAnsi="Times New Roman"/>
        </w:rPr>
        <w:t>я</w:t>
      </w:r>
      <w:r w:rsidRPr="002E63EB">
        <w:rPr>
          <w:rFonts w:ascii="Times New Roman" w:hAnsi="Times New Roman"/>
        </w:rPr>
        <w:t xml:space="preserve"> № </w:t>
      </w:r>
      <w:r>
        <w:rPr>
          <w:rFonts w:ascii="Times New Roman" w:hAnsi="Times New Roman"/>
        </w:rPr>
        <w:t>5;</w:t>
      </w:r>
    </w:p>
    <w:p w14:paraId="0ED4FF7A" w14:textId="77777777" w:rsidR="000853A0" w:rsidRDefault="000853A0" w:rsidP="000853A0">
      <w:pPr>
        <w:tabs>
          <w:tab w:val="left" w:pos="336"/>
        </w:tabs>
        <w:spacing w:after="0" w:line="240" w:lineRule="auto"/>
        <w:ind w:left="-45"/>
        <w:jc w:val="both"/>
        <w:rPr>
          <w:rFonts w:ascii="Times New Roman" w:hAnsi="Times New Roman"/>
        </w:rPr>
      </w:pPr>
      <w:r>
        <w:rPr>
          <w:rFonts w:ascii="Times New Roman" w:hAnsi="Times New Roman"/>
        </w:rPr>
        <w:t xml:space="preserve">- 5-й пусковой комплекс </w:t>
      </w:r>
      <w:r w:rsidRPr="002E63EB">
        <w:rPr>
          <w:rFonts w:ascii="Times New Roman" w:hAnsi="Times New Roman"/>
        </w:rPr>
        <w:t>блок-секци</w:t>
      </w:r>
      <w:r>
        <w:rPr>
          <w:rFonts w:ascii="Times New Roman" w:hAnsi="Times New Roman"/>
        </w:rPr>
        <w:t>я</w:t>
      </w:r>
      <w:r w:rsidRPr="002E63EB">
        <w:rPr>
          <w:rFonts w:ascii="Times New Roman" w:hAnsi="Times New Roman"/>
        </w:rPr>
        <w:t xml:space="preserve"> № </w:t>
      </w:r>
      <w:r>
        <w:rPr>
          <w:rFonts w:ascii="Times New Roman" w:hAnsi="Times New Roman"/>
        </w:rPr>
        <w:t>4;</w:t>
      </w:r>
    </w:p>
    <w:p w14:paraId="1C59B461" w14:textId="77777777" w:rsidR="000853A0" w:rsidRDefault="000853A0" w:rsidP="000853A0">
      <w:pPr>
        <w:tabs>
          <w:tab w:val="left" w:pos="336"/>
        </w:tabs>
        <w:spacing w:after="0" w:line="240" w:lineRule="auto"/>
        <w:ind w:left="-45"/>
        <w:jc w:val="both"/>
        <w:rPr>
          <w:rFonts w:ascii="Times New Roman" w:hAnsi="Times New Roman"/>
        </w:rPr>
      </w:pPr>
      <w:r>
        <w:rPr>
          <w:rFonts w:ascii="Times New Roman" w:hAnsi="Times New Roman"/>
        </w:rPr>
        <w:t xml:space="preserve">- 6-й пусковой комплекс </w:t>
      </w:r>
      <w:r w:rsidRPr="002E63EB">
        <w:rPr>
          <w:rFonts w:ascii="Times New Roman" w:hAnsi="Times New Roman"/>
        </w:rPr>
        <w:t>блок-секци</w:t>
      </w:r>
      <w:r>
        <w:rPr>
          <w:rFonts w:ascii="Times New Roman" w:hAnsi="Times New Roman"/>
        </w:rPr>
        <w:t>я</w:t>
      </w:r>
      <w:r w:rsidRPr="002E63EB">
        <w:rPr>
          <w:rFonts w:ascii="Times New Roman" w:hAnsi="Times New Roman"/>
        </w:rPr>
        <w:t xml:space="preserve"> № </w:t>
      </w:r>
      <w:r>
        <w:rPr>
          <w:rFonts w:ascii="Times New Roman" w:hAnsi="Times New Roman"/>
        </w:rPr>
        <w:t>3;</w:t>
      </w:r>
    </w:p>
    <w:p w14:paraId="3869A489" w14:textId="77777777" w:rsidR="000853A0" w:rsidRDefault="000853A0" w:rsidP="000853A0">
      <w:pPr>
        <w:tabs>
          <w:tab w:val="left" w:pos="336"/>
        </w:tabs>
        <w:spacing w:after="0" w:line="240" w:lineRule="auto"/>
        <w:ind w:left="-45"/>
        <w:jc w:val="both"/>
        <w:rPr>
          <w:rFonts w:ascii="Times New Roman" w:hAnsi="Times New Roman"/>
        </w:rPr>
      </w:pPr>
      <w:r>
        <w:rPr>
          <w:rFonts w:ascii="Times New Roman" w:hAnsi="Times New Roman"/>
        </w:rPr>
        <w:t xml:space="preserve">- 7-й пусковой комплекс </w:t>
      </w:r>
      <w:r w:rsidRPr="002E63EB">
        <w:rPr>
          <w:rFonts w:ascii="Times New Roman" w:hAnsi="Times New Roman"/>
        </w:rPr>
        <w:t>блок-секци</w:t>
      </w:r>
      <w:r>
        <w:rPr>
          <w:rFonts w:ascii="Times New Roman" w:hAnsi="Times New Roman"/>
        </w:rPr>
        <w:t>я</w:t>
      </w:r>
      <w:r w:rsidRPr="002E63EB">
        <w:rPr>
          <w:rFonts w:ascii="Times New Roman" w:hAnsi="Times New Roman"/>
        </w:rPr>
        <w:t xml:space="preserve"> № </w:t>
      </w:r>
      <w:r>
        <w:rPr>
          <w:rFonts w:ascii="Times New Roman" w:hAnsi="Times New Roman"/>
        </w:rPr>
        <w:t>2;</w:t>
      </w:r>
    </w:p>
    <w:p w14:paraId="47D9F78E" w14:textId="77777777" w:rsidR="000853A0" w:rsidRDefault="000853A0" w:rsidP="000853A0">
      <w:pPr>
        <w:tabs>
          <w:tab w:val="left" w:pos="336"/>
        </w:tabs>
        <w:spacing w:after="0" w:line="240" w:lineRule="auto"/>
        <w:ind w:left="-45"/>
        <w:jc w:val="both"/>
        <w:rPr>
          <w:rFonts w:ascii="Times New Roman" w:hAnsi="Times New Roman"/>
        </w:rPr>
      </w:pPr>
      <w:r>
        <w:rPr>
          <w:rFonts w:ascii="Times New Roman" w:hAnsi="Times New Roman"/>
        </w:rPr>
        <w:t xml:space="preserve">- 8-й пусковой комплекс </w:t>
      </w:r>
      <w:r w:rsidRPr="002E63EB">
        <w:rPr>
          <w:rFonts w:ascii="Times New Roman" w:hAnsi="Times New Roman"/>
        </w:rPr>
        <w:t>блок-секци</w:t>
      </w:r>
      <w:r>
        <w:rPr>
          <w:rFonts w:ascii="Times New Roman" w:hAnsi="Times New Roman"/>
        </w:rPr>
        <w:t>я</w:t>
      </w:r>
      <w:r w:rsidRPr="002E63EB">
        <w:rPr>
          <w:rFonts w:ascii="Times New Roman" w:hAnsi="Times New Roman"/>
        </w:rPr>
        <w:t xml:space="preserve"> № </w:t>
      </w:r>
      <w:r>
        <w:rPr>
          <w:rFonts w:ascii="Times New Roman" w:hAnsi="Times New Roman"/>
        </w:rPr>
        <w:t>1.</w:t>
      </w:r>
    </w:p>
    <w:p w14:paraId="0FFAEFFC" w14:textId="77777777" w:rsidR="00FB17D8" w:rsidRPr="002E63EB" w:rsidRDefault="00ED7B53" w:rsidP="00014F31">
      <w:pPr>
        <w:widowControl w:val="0"/>
        <w:tabs>
          <w:tab w:val="left" w:pos="336"/>
        </w:tabs>
        <w:suppressAutoHyphens/>
        <w:spacing w:after="0" w:line="240" w:lineRule="auto"/>
        <w:jc w:val="both"/>
        <w:rPr>
          <w:rFonts w:ascii="Times New Roman" w:hAnsi="Times New Roman"/>
        </w:rPr>
      </w:pPr>
      <w:r w:rsidRPr="002E63EB">
        <w:rPr>
          <w:rFonts w:ascii="Times New Roman" w:hAnsi="Times New Roman"/>
        </w:rPr>
        <w:t xml:space="preserve"> </w:t>
      </w:r>
    </w:p>
    <w:p w14:paraId="28D55184" w14:textId="77777777" w:rsidR="008F10A4" w:rsidRPr="00ED7001" w:rsidRDefault="008F10A4" w:rsidP="008F10A4">
      <w:pPr>
        <w:tabs>
          <w:tab w:val="left" w:pos="336"/>
        </w:tabs>
        <w:spacing w:after="0" w:line="240" w:lineRule="auto"/>
        <w:jc w:val="both"/>
        <w:rPr>
          <w:rFonts w:ascii="Times New Roman" w:hAnsi="Times New Roman"/>
        </w:rPr>
      </w:pPr>
      <w:r w:rsidRPr="002E63EB">
        <w:rPr>
          <w:rFonts w:ascii="Times New Roman" w:hAnsi="Times New Roman"/>
        </w:rPr>
        <w:t>Основные характеристики многоквартирного дома в соответствии</w:t>
      </w:r>
      <w:r w:rsidRPr="00ED7001">
        <w:rPr>
          <w:rFonts w:ascii="Times New Roman" w:hAnsi="Times New Roman"/>
        </w:rPr>
        <w:t xml:space="preserve"> с Проектной документацией:</w:t>
      </w:r>
    </w:p>
    <w:p w14:paraId="1AA50CEC" w14:textId="77777777"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Общая площадь многоквартирного дома: </w:t>
      </w:r>
      <w:r w:rsidR="000853A0" w:rsidRPr="0047018C">
        <w:rPr>
          <w:rFonts w:ascii="DinPro" w:hAnsi="DinPro"/>
          <w:b/>
          <w:bCs/>
          <w:i/>
          <w:color w:val="000000"/>
          <w:highlight w:val="green"/>
          <w:u w:val="single"/>
          <w:shd w:val="clear" w:color="auto" w:fill="FFFFFF"/>
        </w:rPr>
        <w:t>52 176,46</w:t>
      </w:r>
      <w:r w:rsidR="000853A0">
        <w:rPr>
          <w:rFonts w:ascii="DinPro" w:hAnsi="DinPro"/>
          <w:b/>
          <w:bCs/>
          <w:color w:val="000000"/>
          <w:sz w:val="21"/>
          <w:szCs w:val="21"/>
          <w:shd w:val="clear" w:color="auto" w:fill="FFFFFF"/>
        </w:rPr>
        <w:t xml:space="preserve"> </w:t>
      </w:r>
      <w:r w:rsidRPr="00ED7001">
        <w:rPr>
          <w:rFonts w:ascii="Times New Roman" w:hAnsi="Times New Roman"/>
          <w:b/>
          <w:i/>
          <w:u w:val="single"/>
        </w:rPr>
        <w:t>м2;</w:t>
      </w:r>
    </w:p>
    <w:p w14:paraId="48ED76A7" w14:textId="77777777"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Материал наружных стен и поэтажных перекрытий: </w:t>
      </w:r>
      <w:r w:rsidRPr="00ED7001">
        <w:rPr>
          <w:rFonts w:ascii="Times New Roman" w:hAnsi="Times New Roman"/>
          <w:b/>
          <w:i/>
          <w:u w:val="single"/>
        </w:rPr>
        <w:t>железобетон</w:t>
      </w:r>
    </w:p>
    <w:p w14:paraId="58EDB1FE" w14:textId="2D0C7CEE" w:rsidR="008F10A4" w:rsidRPr="00ED7001" w:rsidRDefault="008F10A4" w:rsidP="008F10A4">
      <w:pPr>
        <w:tabs>
          <w:tab w:val="left" w:pos="336"/>
        </w:tabs>
        <w:spacing w:after="0" w:line="240" w:lineRule="auto"/>
        <w:jc w:val="both"/>
        <w:rPr>
          <w:rFonts w:ascii="Times New Roman" w:hAnsi="Times New Roman"/>
          <w:b/>
          <w:i/>
          <w:u w:val="single"/>
        </w:rPr>
      </w:pPr>
      <w:r w:rsidRPr="00ED7001">
        <w:rPr>
          <w:rFonts w:ascii="Times New Roman" w:hAnsi="Times New Roman"/>
        </w:rPr>
        <w:t xml:space="preserve">- Класс энергоэффективности: </w:t>
      </w:r>
      <w:r w:rsidR="00014F31">
        <w:rPr>
          <w:rFonts w:ascii="Times New Roman" w:hAnsi="Times New Roman"/>
          <w:b/>
          <w:i/>
          <w:u w:val="single"/>
        </w:rPr>
        <w:t>С</w:t>
      </w:r>
    </w:p>
    <w:p w14:paraId="31D2487F" w14:textId="6BBF75FA"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Класс сейсмостойкости:</w:t>
      </w:r>
      <w:r w:rsidR="00095567" w:rsidRPr="00ED7001">
        <w:rPr>
          <w:rFonts w:ascii="Times New Roman" w:hAnsi="Times New Roman"/>
          <w:b/>
          <w:i/>
          <w:u w:val="single"/>
        </w:rPr>
        <w:t xml:space="preserve"> менее </w:t>
      </w:r>
      <w:r w:rsidR="000853A0">
        <w:rPr>
          <w:rFonts w:ascii="Times New Roman" w:hAnsi="Times New Roman"/>
          <w:b/>
          <w:i/>
          <w:u w:val="single"/>
        </w:rPr>
        <w:t>5</w:t>
      </w:r>
      <w:r w:rsidR="00095567" w:rsidRPr="00ED7001">
        <w:rPr>
          <w:rFonts w:ascii="Times New Roman" w:hAnsi="Times New Roman"/>
          <w:b/>
          <w:i/>
          <w:u w:val="single"/>
        </w:rPr>
        <w:t xml:space="preserve"> баллов</w:t>
      </w:r>
    </w:p>
    <w:p w14:paraId="6B340733" w14:textId="77777777" w:rsidR="008F10A4" w:rsidRPr="00ED7001" w:rsidRDefault="008F10A4" w:rsidP="008F10A4">
      <w:pPr>
        <w:tabs>
          <w:tab w:val="left" w:pos="336"/>
        </w:tabs>
        <w:spacing w:after="0" w:line="240" w:lineRule="auto"/>
        <w:jc w:val="both"/>
        <w:rPr>
          <w:rFonts w:ascii="Times New Roman" w:hAnsi="Times New Roman"/>
          <w:b/>
          <w:i/>
          <w:u w:val="single"/>
        </w:rPr>
      </w:pPr>
      <w:r w:rsidRPr="00ED7001">
        <w:rPr>
          <w:rFonts w:ascii="Times New Roman" w:hAnsi="Times New Roman"/>
        </w:rPr>
        <w:t xml:space="preserve">- Количество этажей: </w:t>
      </w:r>
      <w:r w:rsidR="000853A0" w:rsidRPr="000853A0">
        <w:rPr>
          <w:rFonts w:ascii="Times New Roman" w:hAnsi="Times New Roman"/>
          <w:b/>
          <w:i/>
          <w:u w:val="single"/>
        </w:rPr>
        <w:t>19</w:t>
      </w:r>
      <w:r w:rsidRPr="00ED7001">
        <w:rPr>
          <w:rFonts w:ascii="Times New Roman" w:hAnsi="Times New Roman"/>
          <w:b/>
          <w:i/>
          <w:u w:val="single"/>
        </w:rPr>
        <w:t xml:space="preserve"> (в т.ч. цокольный этаж, </w:t>
      </w:r>
      <w:r w:rsidR="000853A0">
        <w:rPr>
          <w:rFonts w:ascii="Times New Roman" w:hAnsi="Times New Roman"/>
          <w:b/>
          <w:i/>
          <w:u w:val="single"/>
        </w:rPr>
        <w:t>17</w:t>
      </w:r>
      <w:r w:rsidRPr="00ED7001">
        <w:rPr>
          <w:rFonts w:ascii="Times New Roman" w:hAnsi="Times New Roman"/>
          <w:b/>
          <w:i/>
          <w:u w:val="single"/>
        </w:rPr>
        <w:t xml:space="preserve"> жилых этажей и технический этаж).</w:t>
      </w:r>
    </w:p>
    <w:p w14:paraId="46053247" w14:textId="77777777" w:rsidR="008F10A4" w:rsidRPr="00470036" w:rsidRDefault="008F10A4" w:rsidP="00AE179A">
      <w:pPr>
        <w:widowControl w:val="0"/>
        <w:tabs>
          <w:tab w:val="left" w:pos="336"/>
        </w:tabs>
        <w:suppressAutoHyphens/>
        <w:spacing w:after="0" w:line="240" w:lineRule="auto"/>
        <w:jc w:val="both"/>
        <w:rPr>
          <w:rFonts w:ascii="Times New Roman" w:hAnsi="Times New Roman"/>
          <w:sz w:val="10"/>
          <w:szCs w:val="10"/>
        </w:rPr>
      </w:pPr>
    </w:p>
    <w:p w14:paraId="5066A648" w14:textId="77777777" w:rsidR="00146FCC" w:rsidRPr="00837A0E" w:rsidRDefault="00AE179A" w:rsidP="00AE179A">
      <w:pPr>
        <w:tabs>
          <w:tab w:val="left" w:pos="426"/>
        </w:tabs>
        <w:autoSpaceDE w:val="0"/>
        <w:spacing w:after="0" w:line="240" w:lineRule="auto"/>
        <w:jc w:val="both"/>
        <w:rPr>
          <w:rFonts w:ascii="Times New Roman" w:hAnsi="Times New Roman"/>
          <w:shd w:val="clear" w:color="auto" w:fill="FFFFFF"/>
        </w:rPr>
      </w:pPr>
      <w:r w:rsidRPr="00ED7001">
        <w:rPr>
          <w:rFonts w:ascii="Times New Roman" w:hAnsi="Times New Roman"/>
          <w:shd w:val="clear" w:color="auto" w:fill="FFFFFF"/>
        </w:rPr>
        <w:t xml:space="preserve">2.2. </w:t>
      </w:r>
      <w:r w:rsidR="00FB2688" w:rsidRPr="00ED7001">
        <w:rPr>
          <w:rFonts w:ascii="Times New Roman" w:hAnsi="Times New Roman"/>
        </w:rPr>
        <w:t>Застройщик обязуется после получения раз</w:t>
      </w:r>
      <w:r w:rsidR="00507B91" w:rsidRPr="00ED7001">
        <w:rPr>
          <w:rFonts w:ascii="Times New Roman" w:hAnsi="Times New Roman"/>
        </w:rPr>
        <w:t xml:space="preserve">решения на ввод в эксплуатацию </w:t>
      </w:r>
      <w:r w:rsidR="00FB2688" w:rsidRPr="00ED7001">
        <w:rPr>
          <w:rFonts w:ascii="Times New Roman" w:hAnsi="Times New Roman"/>
        </w:rPr>
        <w:t xml:space="preserve">Объекта передать Участнику долевого строительства </w:t>
      </w:r>
      <w:r w:rsidR="00EA3976" w:rsidRPr="00816AF0">
        <w:rPr>
          <w:rFonts w:ascii="Times New Roman" w:hAnsi="Times New Roman"/>
          <w:b/>
          <w:highlight w:val="cyan"/>
        </w:rPr>
        <w:t>в общую совместную собственность/общую долевую собственность (размер долей)</w:t>
      </w:r>
      <w:r w:rsidR="00EA3976" w:rsidRPr="00837A0E">
        <w:rPr>
          <w:rFonts w:ascii="Times New Roman" w:hAnsi="Times New Roman"/>
          <w:b/>
        </w:rPr>
        <w:t xml:space="preserve"> </w:t>
      </w:r>
      <w:r w:rsidR="00FB2688" w:rsidRPr="00837A0E">
        <w:rPr>
          <w:rFonts w:ascii="Times New Roman" w:hAnsi="Times New Roman"/>
        </w:rPr>
        <w:t xml:space="preserve">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цену и принять </w:t>
      </w:r>
      <w:r w:rsidR="00266569" w:rsidRPr="00837A0E">
        <w:rPr>
          <w:rFonts w:ascii="Times New Roman" w:hAnsi="Times New Roman"/>
        </w:rPr>
        <w:t xml:space="preserve">по акту приема-передачи </w:t>
      </w:r>
      <w:r w:rsidR="00FB2688" w:rsidRPr="00837A0E">
        <w:rPr>
          <w:rFonts w:ascii="Times New Roman" w:hAnsi="Times New Roman"/>
        </w:rPr>
        <w:t>объект долевого строительства.</w:t>
      </w:r>
    </w:p>
    <w:p w14:paraId="0D0605DB" w14:textId="77777777" w:rsidR="00E57F73" w:rsidRPr="00837A0E" w:rsidRDefault="00FE2EC6" w:rsidP="00AE179A">
      <w:pPr>
        <w:numPr>
          <w:ilvl w:val="1"/>
          <w:numId w:val="11"/>
        </w:numPr>
        <w:tabs>
          <w:tab w:val="left" w:pos="0"/>
          <w:tab w:val="left" w:pos="426"/>
        </w:tabs>
        <w:spacing w:after="0" w:line="240" w:lineRule="auto"/>
        <w:jc w:val="both"/>
        <w:rPr>
          <w:rFonts w:ascii="Times New Roman" w:hAnsi="Times New Roman"/>
          <w:shd w:val="clear" w:color="auto" w:fill="FFFFFF"/>
        </w:rPr>
      </w:pPr>
      <w:r w:rsidRPr="00837A0E">
        <w:rPr>
          <w:rFonts w:ascii="Times New Roman" w:hAnsi="Times New Roman"/>
        </w:rPr>
        <w:t>Объектом</w:t>
      </w:r>
      <w:r w:rsidR="00E57F73" w:rsidRPr="00837A0E">
        <w:rPr>
          <w:rFonts w:ascii="Times New Roman" w:hAnsi="Times New Roman"/>
        </w:rPr>
        <w:t xml:space="preserve"> долевого строительства по настоящему договору явля</w:t>
      </w:r>
      <w:r w:rsidRPr="00837A0E">
        <w:rPr>
          <w:rFonts w:ascii="Times New Roman" w:hAnsi="Times New Roman"/>
        </w:rPr>
        <w:t>е</w:t>
      </w:r>
      <w:r w:rsidR="00FB2688" w:rsidRPr="00837A0E">
        <w:rPr>
          <w:rFonts w:ascii="Times New Roman" w:hAnsi="Times New Roman"/>
        </w:rPr>
        <w:t>тся:</w:t>
      </w:r>
      <w:r w:rsidR="001A383C" w:rsidRPr="00837A0E">
        <w:rPr>
          <w:rFonts w:ascii="Times New Roman" w:hAnsi="Times New Roman"/>
        </w:rPr>
        <w:t xml:space="preserve"> </w:t>
      </w:r>
    </w:p>
    <w:p w14:paraId="3B1B530A" w14:textId="77777777" w:rsidR="00470036" w:rsidRPr="00837A0E" w:rsidRDefault="00470036" w:rsidP="00470036">
      <w:pPr>
        <w:tabs>
          <w:tab w:val="left" w:pos="0"/>
          <w:tab w:val="left" w:pos="426"/>
        </w:tabs>
        <w:spacing w:after="0" w:line="240" w:lineRule="auto"/>
        <w:ind w:left="360"/>
        <w:jc w:val="both"/>
        <w:rPr>
          <w:rFonts w:ascii="Times New Roman" w:hAnsi="Times New Roman"/>
          <w:sz w:val="10"/>
          <w:szCs w:val="10"/>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1"/>
        <w:gridCol w:w="5175"/>
      </w:tblGrid>
      <w:tr w:rsidR="00470036" w:rsidRPr="00837A0E" w14:paraId="75C18448" w14:textId="77777777" w:rsidTr="00CB2268">
        <w:tc>
          <w:tcPr>
            <w:tcW w:w="2462" w:type="pct"/>
            <w:shd w:val="clear" w:color="auto" w:fill="auto"/>
          </w:tcPr>
          <w:p w14:paraId="224D6E1E"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Назначение (вид)</w:t>
            </w:r>
          </w:p>
          <w:p w14:paraId="0F863351"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2A6B69AB"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Жилое помещение (квартира)</w:t>
            </w:r>
          </w:p>
        </w:tc>
      </w:tr>
      <w:tr w:rsidR="008F2CA1" w:rsidRPr="00837A0E" w14:paraId="38FD63F4" w14:textId="77777777" w:rsidTr="00CB2268">
        <w:tc>
          <w:tcPr>
            <w:tcW w:w="2462" w:type="pct"/>
            <w:shd w:val="clear" w:color="auto" w:fill="auto"/>
          </w:tcPr>
          <w:p w14:paraId="1BFCC315" w14:textId="77777777" w:rsidR="008F2CA1" w:rsidRPr="00837A0E" w:rsidRDefault="008F2CA1" w:rsidP="00CB2268">
            <w:pPr>
              <w:tabs>
                <w:tab w:val="left" w:pos="336"/>
              </w:tabs>
              <w:spacing w:after="0" w:line="240" w:lineRule="auto"/>
              <w:jc w:val="center"/>
              <w:rPr>
                <w:rFonts w:ascii="Times New Roman" w:hAnsi="Times New Roman"/>
              </w:rPr>
            </w:pPr>
            <w:r w:rsidRPr="00837A0E">
              <w:rPr>
                <w:rFonts w:ascii="Times New Roman" w:hAnsi="Times New Roman"/>
              </w:rPr>
              <w:t>Пусковой комплекс</w:t>
            </w:r>
          </w:p>
          <w:p w14:paraId="4AD4B919" w14:textId="77777777" w:rsidR="008F2CA1" w:rsidRPr="00837A0E" w:rsidRDefault="008F2CA1" w:rsidP="00CB2268">
            <w:pPr>
              <w:tabs>
                <w:tab w:val="left" w:pos="336"/>
              </w:tabs>
              <w:spacing w:after="0" w:line="240" w:lineRule="auto"/>
              <w:jc w:val="center"/>
              <w:rPr>
                <w:rFonts w:ascii="Times New Roman" w:hAnsi="Times New Roman"/>
              </w:rPr>
            </w:pPr>
          </w:p>
        </w:tc>
        <w:tc>
          <w:tcPr>
            <w:tcW w:w="2538" w:type="pct"/>
            <w:shd w:val="clear" w:color="auto" w:fill="auto"/>
          </w:tcPr>
          <w:p w14:paraId="5DCDBDF6" w14:textId="77777777" w:rsidR="008F2CA1" w:rsidRPr="00837A0E" w:rsidRDefault="008F2CA1" w:rsidP="00CB2268">
            <w:pPr>
              <w:tabs>
                <w:tab w:val="left" w:pos="336"/>
              </w:tabs>
              <w:spacing w:after="0" w:line="240" w:lineRule="auto"/>
              <w:jc w:val="center"/>
              <w:rPr>
                <w:rFonts w:ascii="Times New Roman" w:hAnsi="Times New Roman"/>
              </w:rPr>
            </w:pPr>
          </w:p>
        </w:tc>
      </w:tr>
      <w:tr w:rsidR="00470036" w:rsidRPr="00837A0E" w14:paraId="7D721D5C" w14:textId="77777777" w:rsidTr="00CB2268">
        <w:tc>
          <w:tcPr>
            <w:tcW w:w="2462" w:type="pct"/>
            <w:shd w:val="clear" w:color="auto" w:fill="auto"/>
          </w:tcPr>
          <w:p w14:paraId="6BF05C75"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Блок-секция</w:t>
            </w:r>
          </w:p>
          <w:p w14:paraId="7F17E604"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2E02ED9"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59B6CDB4" w14:textId="77777777" w:rsidTr="00CB2268">
        <w:tc>
          <w:tcPr>
            <w:tcW w:w="2462" w:type="pct"/>
            <w:shd w:val="clear" w:color="auto" w:fill="auto"/>
          </w:tcPr>
          <w:p w14:paraId="1DDD4D28"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Этаж</w:t>
            </w:r>
          </w:p>
          <w:p w14:paraId="4DE5BF63"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01EC1A3A"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56B981E3" w14:textId="77777777" w:rsidTr="00CB2268">
        <w:tc>
          <w:tcPr>
            <w:tcW w:w="2462" w:type="pct"/>
            <w:shd w:val="clear" w:color="auto" w:fill="auto"/>
          </w:tcPr>
          <w:p w14:paraId="54FE59CB"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Номер</w:t>
            </w:r>
          </w:p>
          <w:p w14:paraId="3CC7A4B3"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2064CB4"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55485654" w14:textId="77777777" w:rsidTr="00CB2268">
        <w:tc>
          <w:tcPr>
            <w:tcW w:w="2462" w:type="pct"/>
            <w:shd w:val="clear" w:color="auto" w:fill="auto"/>
          </w:tcPr>
          <w:p w14:paraId="25B8BBE8" w14:textId="77777777" w:rsidR="00470036" w:rsidRPr="00837A0E" w:rsidRDefault="00470036" w:rsidP="00CB2268">
            <w:pPr>
              <w:tabs>
                <w:tab w:val="left" w:pos="336"/>
              </w:tabs>
              <w:spacing w:after="0" w:line="240" w:lineRule="exact"/>
              <w:jc w:val="center"/>
              <w:rPr>
                <w:rFonts w:ascii="Times New Roman" w:hAnsi="Times New Roman"/>
              </w:rPr>
            </w:pPr>
            <w:r w:rsidRPr="00837A0E">
              <w:rPr>
                <w:rFonts w:ascii="Times New Roman" w:hAnsi="Times New Roman"/>
              </w:rPr>
              <w:t xml:space="preserve">Общая проектная площадь </w:t>
            </w:r>
          </w:p>
          <w:p w14:paraId="3B0D6FF9" w14:textId="77777777" w:rsidR="00470036" w:rsidRPr="00837A0E" w:rsidRDefault="00470036" w:rsidP="00CB2268">
            <w:pPr>
              <w:tabs>
                <w:tab w:val="left" w:pos="336"/>
              </w:tabs>
              <w:spacing w:after="0" w:line="240" w:lineRule="exact"/>
              <w:jc w:val="center"/>
              <w:rPr>
                <w:rFonts w:ascii="Times New Roman" w:hAnsi="Times New Roman"/>
              </w:rPr>
            </w:pPr>
            <w:r w:rsidRPr="00837A0E">
              <w:rPr>
                <w:rFonts w:ascii="Times New Roman" w:hAnsi="Times New Roman"/>
              </w:rPr>
              <w:t xml:space="preserve">с учетом площади лоджии </w:t>
            </w:r>
          </w:p>
          <w:p w14:paraId="0D8D823F"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(с понижающим коэффициентом 0,5)</w:t>
            </w:r>
          </w:p>
        </w:tc>
        <w:tc>
          <w:tcPr>
            <w:tcW w:w="2538" w:type="pct"/>
            <w:shd w:val="clear" w:color="auto" w:fill="auto"/>
          </w:tcPr>
          <w:p w14:paraId="08CA55C0"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58478EDC" w14:textId="77777777" w:rsidTr="00CB2268">
        <w:tc>
          <w:tcPr>
            <w:tcW w:w="2462" w:type="pct"/>
            <w:shd w:val="clear" w:color="auto" w:fill="auto"/>
          </w:tcPr>
          <w:p w14:paraId="5324BB77" w14:textId="77777777" w:rsidR="00470036" w:rsidRPr="00837A0E" w:rsidRDefault="00470036" w:rsidP="00CB2268">
            <w:pPr>
              <w:tabs>
                <w:tab w:val="left" w:pos="336"/>
              </w:tabs>
              <w:spacing w:after="0" w:line="240" w:lineRule="exact"/>
              <w:jc w:val="center"/>
              <w:rPr>
                <w:rFonts w:ascii="Times New Roman" w:hAnsi="Times New Roman"/>
              </w:rPr>
            </w:pPr>
            <w:r w:rsidRPr="00837A0E">
              <w:rPr>
                <w:rFonts w:ascii="Times New Roman" w:hAnsi="Times New Roman"/>
              </w:rPr>
              <w:t>Общая проектная площадь</w:t>
            </w:r>
          </w:p>
          <w:p w14:paraId="4338B419" w14:textId="77777777" w:rsidR="00470036" w:rsidRPr="00837A0E" w:rsidRDefault="00470036" w:rsidP="00CB2268">
            <w:pPr>
              <w:tabs>
                <w:tab w:val="left" w:pos="336"/>
              </w:tabs>
              <w:spacing w:after="0" w:line="240" w:lineRule="exact"/>
              <w:jc w:val="center"/>
              <w:rPr>
                <w:rFonts w:ascii="Times New Roman" w:hAnsi="Times New Roman"/>
              </w:rPr>
            </w:pPr>
          </w:p>
        </w:tc>
        <w:tc>
          <w:tcPr>
            <w:tcW w:w="2538" w:type="pct"/>
            <w:shd w:val="clear" w:color="auto" w:fill="auto"/>
          </w:tcPr>
          <w:p w14:paraId="71620430"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1144159F" w14:textId="77777777" w:rsidTr="00CB2268">
        <w:tc>
          <w:tcPr>
            <w:tcW w:w="2462" w:type="pct"/>
            <w:shd w:val="clear" w:color="auto" w:fill="auto"/>
          </w:tcPr>
          <w:p w14:paraId="4C407DA4" w14:textId="77777777" w:rsidR="00470036" w:rsidRPr="00837A0E" w:rsidRDefault="00470036" w:rsidP="00CB2268">
            <w:pPr>
              <w:tabs>
                <w:tab w:val="left" w:pos="336"/>
              </w:tabs>
              <w:spacing w:after="0" w:line="240" w:lineRule="exact"/>
              <w:jc w:val="center"/>
              <w:rPr>
                <w:rFonts w:ascii="Times New Roman" w:hAnsi="Times New Roman"/>
              </w:rPr>
            </w:pPr>
            <w:r w:rsidRPr="00837A0E">
              <w:rPr>
                <w:rFonts w:ascii="Times New Roman" w:hAnsi="Times New Roman"/>
              </w:rPr>
              <w:t>Жилая проектная площадь</w:t>
            </w:r>
          </w:p>
          <w:p w14:paraId="6120CFBF" w14:textId="77777777" w:rsidR="00470036" w:rsidRPr="00837A0E" w:rsidRDefault="00470036" w:rsidP="00CB2268">
            <w:pPr>
              <w:tabs>
                <w:tab w:val="left" w:pos="336"/>
              </w:tabs>
              <w:spacing w:after="0" w:line="240" w:lineRule="exact"/>
              <w:jc w:val="center"/>
              <w:rPr>
                <w:rFonts w:ascii="Times New Roman" w:hAnsi="Times New Roman"/>
              </w:rPr>
            </w:pPr>
          </w:p>
        </w:tc>
        <w:tc>
          <w:tcPr>
            <w:tcW w:w="2538" w:type="pct"/>
            <w:shd w:val="clear" w:color="auto" w:fill="auto"/>
          </w:tcPr>
          <w:p w14:paraId="42CEC40E"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35A4DAB1" w14:textId="77777777" w:rsidTr="00CB2268">
        <w:tc>
          <w:tcPr>
            <w:tcW w:w="2462" w:type="pct"/>
            <w:shd w:val="clear" w:color="auto" w:fill="auto"/>
          </w:tcPr>
          <w:p w14:paraId="7BFE21A4"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Площадь лоджии</w:t>
            </w:r>
          </w:p>
          <w:p w14:paraId="5F5D8936"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2265C78B"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1B1D61FE" w14:textId="77777777" w:rsidTr="00CB2268">
        <w:tc>
          <w:tcPr>
            <w:tcW w:w="2462" w:type="pct"/>
            <w:shd w:val="clear" w:color="auto" w:fill="auto"/>
          </w:tcPr>
          <w:p w14:paraId="10667ED0"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Количество комнат</w:t>
            </w:r>
          </w:p>
          <w:p w14:paraId="471BA21E"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0A27275A"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09A70034" w14:textId="77777777" w:rsidTr="00CB2268">
        <w:tc>
          <w:tcPr>
            <w:tcW w:w="2462" w:type="pct"/>
            <w:shd w:val="clear" w:color="auto" w:fill="auto"/>
          </w:tcPr>
          <w:p w14:paraId="51450CE3"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Площадь комнат</w:t>
            </w:r>
          </w:p>
          <w:p w14:paraId="610C4278"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2E5EE5EA"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6FBFEAB2" w14:textId="77777777" w:rsidTr="00CB2268">
        <w:tc>
          <w:tcPr>
            <w:tcW w:w="2462" w:type="pct"/>
            <w:shd w:val="clear" w:color="auto" w:fill="auto"/>
          </w:tcPr>
          <w:p w14:paraId="66BF7539"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Количество вспомогательных помещений</w:t>
            </w:r>
          </w:p>
          <w:p w14:paraId="5A00FD99"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730DB404" w14:textId="77777777" w:rsidR="00470036" w:rsidRPr="00837A0E" w:rsidRDefault="00470036" w:rsidP="00CB2268">
            <w:pPr>
              <w:tabs>
                <w:tab w:val="left" w:pos="336"/>
              </w:tabs>
              <w:spacing w:after="0" w:line="240" w:lineRule="auto"/>
              <w:jc w:val="center"/>
              <w:rPr>
                <w:rFonts w:ascii="Times New Roman" w:hAnsi="Times New Roman"/>
              </w:rPr>
            </w:pPr>
          </w:p>
        </w:tc>
      </w:tr>
      <w:tr w:rsidR="00470036" w:rsidRPr="00837A0E" w14:paraId="4C0B2ECB" w14:textId="77777777" w:rsidTr="00CB2268">
        <w:tc>
          <w:tcPr>
            <w:tcW w:w="2462" w:type="pct"/>
            <w:shd w:val="clear" w:color="auto" w:fill="auto"/>
          </w:tcPr>
          <w:p w14:paraId="309BA893" w14:textId="77777777" w:rsidR="00470036" w:rsidRPr="00837A0E" w:rsidRDefault="00470036" w:rsidP="00CB2268">
            <w:pPr>
              <w:tabs>
                <w:tab w:val="left" w:pos="336"/>
              </w:tabs>
              <w:spacing w:after="0" w:line="240" w:lineRule="auto"/>
              <w:jc w:val="center"/>
              <w:rPr>
                <w:rFonts w:ascii="Times New Roman" w:hAnsi="Times New Roman"/>
              </w:rPr>
            </w:pPr>
            <w:r w:rsidRPr="00837A0E">
              <w:rPr>
                <w:rFonts w:ascii="Times New Roman" w:hAnsi="Times New Roman"/>
              </w:rPr>
              <w:t>Площадь вспомогательных помещений</w:t>
            </w:r>
          </w:p>
          <w:p w14:paraId="5E9ED742" w14:textId="77777777" w:rsidR="00470036" w:rsidRPr="00837A0E"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0EB4E03D" w14:textId="77777777" w:rsidR="00470036" w:rsidRPr="00837A0E" w:rsidRDefault="00470036" w:rsidP="00CB2268">
            <w:pPr>
              <w:tabs>
                <w:tab w:val="left" w:pos="336"/>
              </w:tabs>
              <w:spacing w:after="0" w:line="240" w:lineRule="auto"/>
              <w:jc w:val="center"/>
              <w:rPr>
                <w:rFonts w:ascii="Times New Roman" w:hAnsi="Times New Roman"/>
              </w:rPr>
            </w:pPr>
          </w:p>
        </w:tc>
      </w:tr>
    </w:tbl>
    <w:p w14:paraId="640F0925" w14:textId="77777777" w:rsidR="00244578" w:rsidRPr="00837A0E" w:rsidRDefault="00244578" w:rsidP="00244578">
      <w:pPr>
        <w:tabs>
          <w:tab w:val="left" w:pos="0"/>
          <w:tab w:val="left" w:pos="426"/>
        </w:tabs>
        <w:spacing w:after="0" w:line="240" w:lineRule="auto"/>
        <w:ind w:left="360"/>
        <w:jc w:val="both"/>
        <w:rPr>
          <w:rFonts w:ascii="Times New Roman" w:hAnsi="Times New Roman"/>
          <w:sz w:val="10"/>
          <w:szCs w:val="10"/>
        </w:rPr>
      </w:pPr>
    </w:p>
    <w:p w14:paraId="2FDEC3C2" w14:textId="77777777" w:rsidR="00470036" w:rsidRPr="00837A0E" w:rsidRDefault="00470036" w:rsidP="00E57F73">
      <w:pPr>
        <w:tabs>
          <w:tab w:val="left" w:pos="0"/>
          <w:tab w:val="left" w:pos="426"/>
        </w:tabs>
        <w:spacing w:after="0" w:line="240" w:lineRule="auto"/>
        <w:jc w:val="both"/>
        <w:rPr>
          <w:rFonts w:ascii="Times New Roman" w:hAnsi="Times New Roman"/>
        </w:rPr>
      </w:pPr>
      <w:r w:rsidRPr="00837A0E">
        <w:rPr>
          <w:rFonts w:ascii="Times New Roman" w:hAnsi="Times New Roman"/>
        </w:rPr>
        <w:lastRenderedPageBreak/>
        <w:t>План объекта долевого строительства, отображающий в графической форме расположение по отношению друг к другу составных частей (комнат, помещений вспомогательного использования, лоджий, веранд, балконов, террас) и местоположение на этаже, является неотъемлемой частью настоящего Договора.</w:t>
      </w:r>
    </w:p>
    <w:p w14:paraId="1008B1DC" w14:textId="77777777" w:rsidR="00EB64A9" w:rsidRPr="00837A0E" w:rsidRDefault="00EB64A9" w:rsidP="00E57F73">
      <w:pPr>
        <w:tabs>
          <w:tab w:val="left" w:pos="0"/>
          <w:tab w:val="left" w:pos="426"/>
        </w:tabs>
        <w:spacing w:after="0" w:line="240" w:lineRule="auto"/>
        <w:jc w:val="both"/>
        <w:rPr>
          <w:rFonts w:ascii="Times New Roman" w:hAnsi="Times New Roman"/>
          <w:shd w:val="clear" w:color="auto" w:fill="FFFFFF"/>
        </w:rPr>
      </w:pPr>
      <w:r w:rsidRPr="00837A0E">
        <w:rPr>
          <w:rFonts w:ascii="Times New Roman" w:hAnsi="Times New Roman"/>
        </w:rPr>
        <w:t>В общую проектную площадь объект</w:t>
      </w:r>
      <w:r w:rsidR="00FE2EC6" w:rsidRPr="00837A0E">
        <w:rPr>
          <w:rFonts w:ascii="Times New Roman" w:hAnsi="Times New Roman"/>
        </w:rPr>
        <w:t>а</w:t>
      </w:r>
      <w:r w:rsidRPr="00837A0E">
        <w:rPr>
          <w:rFonts w:ascii="Times New Roman" w:hAnsi="Times New Roman"/>
        </w:rPr>
        <w:t xml:space="preserve"> долевого строительства включаются лоджии с понижающим </w:t>
      </w:r>
      <w:r w:rsidR="001F7890" w:rsidRPr="00837A0E">
        <w:rPr>
          <w:rFonts w:ascii="Times New Roman" w:hAnsi="Times New Roman"/>
        </w:rPr>
        <w:t>коэффициентом</w:t>
      </w:r>
      <w:r w:rsidRPr="00837A0E">
        <w:rPr>
          <w:rFonts w:ascii="Times New Roman" w:hAnsi="Times New Roman"/>
        </w:rPr>
        <w:t xml:space="preserve"> 0,5. Общая площадь объекта долевого строительства может быть изменена по</w:t>
      </w:r>
      <w:r w:rsidR="006C3DCA" w:rsidRPr="00837A0E">
        <w:rPr>
          <w:rFonts w:ascii="Times New Roman" w:hAnsi="Times New Roman"/>
        </w:rPr>
        <w:t xml:space="preserve"> результатам</w:t>
      </w:r>
      <w:r w:rsidR="00E024FD" w:rsidRPr="00837A0E">
        <w:rPr>
          <w:rFonts w:ascii="Times New Roman" w:hAnsi="Times New Roman"/>
        </w:rPr>
        <w:t xml:space="preserve"> </w:t>
      </w:r>
      <w:r w:rsidR="006C3DCA" w:rsidRPr="00837A0E">
        <w:rPr>
          <w:rFonts w:ascii="Times New Roman" w:hAnsi="Times New Roman"/>
        </w:rPr>
        <w:t>обмеров, произведенных организацией технической инвентаризации.</w:t>
      </w:r>
    </w:p>
    <w:p w14:paraId="389C0A3B" w14:textId="77777777" w:rsidR="001D75DF" w:rsidRPr="00837A0E" w:rsidRDefault="001D75DF" w:rsidP="00AE179A">
      <w:pPr>
        <w:pStyle w:val="a3"/>
        <w:numPr>
          <w:ilvl w:val="1"/>
          <w:numId w:val="11"/>
        </w:numPr>
        <w:tabs>
          <w:tab w:val="left" w:pos="426"/>
        </w:tabs>
        <w:spacing w:after="0" w:line="240" w:lineRule="auto"/>
        <w:ind w:left="0" w:firstLine="0"/>
        <w:jc w:val="both"/>
        <w:rPr>
          <w:rFonts w:ascii="Times New Roman" w:hAnsi="Times New Roman"/>
        </w:rPr>
      </w:pPr>
      <w:r w:rsidRPr="00837A0E">
        <w:rPr>
          <w:rFonts w:ascii="Times New Roman" w:hAnsi="Times New Roman"/>
        </w:rPr>
        <w:t xml:space="preserve">Застройщик обязуется </w:t>
      </w:r>
      <w:r w:rsidR="000337B0" w:rsidRPr="00837A0E">
        <w:rPr>
          <w:rFonts w:ascii="Times New Roman" w:hAnsi="Times New Roman"/>
        </w:rPr>
        <w:t xml:space="preserve">ввести Объект в эксплуатацию </w:t>
      </w:r>
      <w:r w:rsidR="000337B0" w:rsidRPr="00021899">
        <w:rPr>
          <w:rFonts w:ascii="Times New Roman" w:hAnsi="Times New Roman"/>
        </w:rPr>
        <w:t xml:space="preserve">в </w:t>
      </w:r>
      <w:r w:rsidR="000853A0" w:rsidRPr="00021899">
        <w:rPr>
          <w:rFonts w:ascii="Times New Roman" w:hAnsi="Times New Roman"/>
          <w:lang w:val="ru-RU"/>
        </w:rPr>
        <w:t>4</w:t>
      </w:r>
      <w:r w:rsidR="00F344AF" w:rsidRPr="00021899">
        <w:rPr>
          <w:rFonts w:ascii="Times New Roman" w:hAnsi="Times New Roman"/>
        </w:rPr>
        <w:t xml:space="preserve"> квартале 20</w:t>
      </w:r>
      <w:r w:rsidR="00A44651" w:rsidRPr="00021899">
        <w:rPr>
          <w:rFonts w:ascii="Times New Roman" w:hAnsi="Times New Roman"/>
        </w:rPr>
        <w:t>2</w:t>
      </w:r>
      <w:r w:rsidR="000853A0" w:rsidRPr="00021899">
        <w:rPr>
          <w:rFonts w:ascii="Times New Roman" w:hAnsi="Times New Roman"/>
          <w:lang w:val="ru-RU"/>
        </w:rPr>
        <w:t>6</w:t>
      </w:r>
      <w:r w:rsidR="0086596B" w:rsidRPr="00021899">
        <w:rPr>
          <w:rFonts w:ascii="Times New Roman" w:hAnsi="Times New Roman"/>
        </w:rPr>
        <w:t xml:space="preserve"> г.</w:t>
      </w:r>
      <w:r w:rsidRPr="00021899">
        <w:rPr>
          <w:rFonts w:ascii="Times New Roman" w:hAnsi="Times New Roman"/>
        </w:rPr>
        <w:t xml:space="preserve"> Застройщик обязуется в течение </w:t>
      </w:r>
      <w:r w:rsidR="00C1416E" w:rsidRPr="00021899">
        <w:rPr>
          <w:rFonts w:ascii="Times New Roman" w:hAnsi="Times New Roman"/>
        </w:rPr>
        <w:t>3</w:t>
      </w:r>
      <w:r w:rsidRPr="00021899">
        <w:rPr>
          <w:rFonts w:ascii="Times New Roman" w:hAnsi="Times New Roman"/>
        </w:rPr>
        <w:t>-х месяцев со дня получения разрешения на ввод Объекта в эксплуатацию</w:t>
      </w:r>
      <w:r w:rsidR="009631C2" w:rsidRPr="00021899">
        <w:rPr>
          <w:rFonts w:ascii="Times New Roman" w:hAnsi="Times New Roman"/>
        </w:rPr>
        <w:t xml:space="preserve">, но не позднее </w:t>
      </w:r>
      <w:r w:rsidR="00F344AF" w:rsidRPr="00021899">
        <w:rPr>
          <w:rFonts w:ascii="Times New Roman" w:hAnsi="Times New Roman"/>
        </w:rPr>
        <w:t>3</w:t>
      </w:r>
      <w:r w:rsidR="000853A0" w:rsidRPr="00021899">
        <w:rPr>
          <w:rFonts w:ascii="Times New Roman" w:hAnsi="Times New Roman"/>
          <w:lang w:val="ru-RU"/>
        </w:rPr>
        <w:t>1</w:t>
      </w:r>
      <w:r w:rsidR="00466E40" w:rsidRPr="00021899">
        <w:rPr>
          <w:rFonts w:ascii="Times New Roman" w:hAnsi="Times New Roman"/>
          <w:lang w:val="ru-RU"/>
        </w:rPr>
        <w:t xml:space="preserve"> </w:t>
      </w:r>
      <w:r w:rsidR="000853A0" w:rsidRPr="00021899">
        <w:rPr>
          <w:rFonts w:ascii="Times New Roman" w:hAnsi="Times New Roman"/>
          <w:lang w:val="ru-RU"/>
        </w:rPr>
        <w:t>марта</w:t>
      </w:r>
      <w:r w:rsidR="00F344AF" w:rsidRPr="00021899">
        <w:rPr>
          <w:rFonts w:ascii="Times New Roman" w:hAnsi="Times New Roman"/>
        </w:rPr>
        <w:t xml:space="preserve"> 20</w:t>
      </w:r>
      <w:r w:rsidR="00095567" w:rsidRPr="00021899">
        <w:rPr>
          <w:rFonts w:ascii="Times New Roman" w:hAnsi="Times New Roman"/>
        </w:rPr>
        <w:t>2</w:t>
      </w:r>
      <w:r w:rsidR="000853A0" w:rsidRPr="00021899">
        <w:rPr>
          <w:rFonts w:ascii="Times New Roman" w:hAnsi="Times New Roman"/>
          <w:lang w:val="ru-RU"/>
        </w:rPr>
        <w:t>7</w:t>
      </w:r>
      <w:r w:rsidR="009631C2" w:rsidRPr="00021899">
        <w:rPr>
          <w:rFonts w:ascii="Times New Roman" w:hAnsi="Times New Roman"/>
        </w:rPr>
        <w:t xml:space="preserve"> г.,</w:t>
      </w:r>
      <w:r w:rsidRPr="00021899">
        <w:rPr>
          <w:rFonts w:ascii="Times New Roman" w:hAnsi="Times New Roman"/>
        </w:rPr>
        <w:t xml:space="preserve"> передать </w:t>
      </w:r>
      <w:r w:rsidR="00FE2EC6" w:rsidRPr="00021899">
        <w:rPr>
          <w:rFonts w:ascii="Times New Roman" w:hAnsi="Times New Roman"/>
        </w:rPr>
        <w:t>о</w:t>
      </w:r>
      <w:r w:rsidRPr="00021899">
        <w:rPr>
          <w:rFonts w:ascii="Times New Roman" w:hAnsi="Times New Roman"/>
        </w:rPr>
        <w:t>бъект долевого строительства</w:t>
      </w:r>
      <w:r w:rsidR="006D4176" w:rsidRPr="00021899">
        <w:rPr>
          <w:rFonts w:ascii="Times New Roman" w:hAnsi="Times New Roman"/>
        </w:rPr>
        <w:t>,</w:t>
      </w:r>
      <w:r w:rsidR="00CE7B39" w:rsidRPr="00021899">
        <w:rPr>
          <w:rFonts w:ascii="Times New Roman" w:hAnsi="Times New Roman"/>
        </w:rPr>
        <w:t xml:space="preserve"> указанный</w:t>
      </w:r>
      <w:r w:rsidR="00CE7B39" w:rsidRPr="00837A0E">
        <w:rPr>
          <w:rFonts w:ascii="Times New Roman" w:hAnsi="Times New Roman"/>
        </w:rPr>
        <w:t xml:space="preserve"> в п. 2.3</w:t>
      </w:r>
      <w:r w:rsidRPr="00837A0E">
        <w:rPr>
          <w:rFonts w:ascii="Times New Roman" w:hAnsi="Times New Roman"/>
        </w:rPr>
        <w:t>. настоящего договора Участнику долевого строительства.</w:t>
      </w:r>
      <w:r w:rsidR="00266569" w:rsidRPr="00837A0E">
        <w:rPr>
          <w:rFonts w:ascii="Times New Roman" w:hAnsi="Times New Roman"/>
        </w:rPr>
        <w:t xml:space="preserve"> </w:t>
      </w:r>
      <w:r w:rsidR="00410419" w:rsidRPr="00837A0E">
        <w:rPr>
          <w:rFonts w:ascii="Times New Roman" w:hAnsi="Times New Roman"/>
        </w:rPr>
        <w:t xml:space="preserve">Допускается передача Застройщиком </w:t>
      </w:r>
      <w:r w:rsidR="00FE2EC6" w:rsidRPr="00837A0E">
        <w:rPr>
          <w:rFonts w:ascii="Times New Roman" w:hAnsi="Times New Roman"/>
        </w:rPr>
        <w:t>о</w:t>
      </w:r>
      <w:r w:rsidR="00410419" w:rsidRPr="00837A0E">
        <w:rPr>
          <w:rFonts w:ascii="Times New Roman" w:hAnsi="Times New Roman"/>
        </w:rPr>
        <w:t>бъекта долевого строительства</w:t>
      </w:r>
      <w:r w:rsidR="006D4176" w:rsidRPr="00837A0E">
        <w:rPr>
          <w:rFonts w:ascii="Times New Roman" w:hAnsi="Times New Roman"/>
        </w:rPr>
        <w:t>,</w:t>
      </w:r>
      <w:r w:rsidR="00410419" w:rsidRPr="00837A0E">
        <w:rPr>
          <w:rFonts w:ascii="Times New Roman" w:hAnsi="Times New Roman"/>
        </w:rPr>
        <w:t xml:space="preserve"> указанного в п. 2.</w:t>
      </w:r>
      <w:r w:rsidR="00CE7B39" w:rsidRPr="00837A0E">
        <w:rPr>
          <w:rFonts w:ascii="Times New Roman" w:hAnsi="Times New Roman"/>
        </w:rPr>
        <w:t>3</w:t>
      </w:r>
      <w:r w:rsidR="00410419" w:rsidRPr="00837A0E">
        <w:rPr>
          <w:rFonts w:ascii="Times New Roman" w:hAnsi="Times New Roman"/>
        </w:rPr>
        <w:t>. настоящего договора досрочно.</w:t>
      </w:r>
    </w:p>
    <w:p w14:paraId="554153F2" w14:textId="77777777" w:rsidR="0033552B" w:rsidRPr="00837A0E" w:rsidRDefault="0033552B" w:rsidP="0033552B">
      <w:pPr>
        <w:pStyle w:val="a3"/>
        <w:spacing w:after="0" w:line="240" w:lineRule="auto"/>
        <w:ind w:left="0"/>
        <w:rPr>
          <w:rFonts w:ascii="Times New Roman" w:hAnsi="Times New Roman"/>
          <w:b/>
        </w:rPr>
      </w:pPr>
      <w:r w:rsidRPr="00837A0E">
        <w:rPr>
          <w:rFonts w:ascii="Times New Roman" w:hAnsi="Times New Roman"/>
        </w:rPr>
        <w:t>2.5. Застройщик передает Участнику долевого строительства объект долевого строительства с выполненными работами по:</w:t>
      </w:r>
    </w:p>
    <w:p w14:paraId="463E54F0"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установке межкомнатных перегородок;</w:t>
      </w:r>
    </w:p>
    <w:p w14:paraId="604D55D9"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заделке швов в плитах перекрытия;</w:t>
      </w:r>
    </w:p>
    <w:p w14:paraId="11E35DCC"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установке оконных блоков;</w:t>
      </w:r>
    </w:p>
    <w:p w14:paraId="5A92072A"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установке входной металлической двери;</w:t>
      </w:r>
    </w:p>
    <w:p w14:paraId="2F29CEF8"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монтажу систем отопления;</w:t>
      </w:r>
    </w:p>
    <w:p w14:paraId="71F5CB78"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xml:space="preserve">- монтажу систем водопровода и канализации до </w:t>
      </w:r>
      <w:proofErr w:type="spellStart"/>
      <w:r w:rsidRPr="00837A0E">
        <w:rPr>
          <w:rFonts w:ascii="Times New Roman" w:hAnsi="Times New Roman"/>
        </w:rPr>
        <w:t>сан.приборов</w:t>
      </w:r>
      <w:proofErr w:type="spellEnd"/>
      <w:r w:rsidRPr="00837A0E">
        <w:rPr>
          <w:rFonts w:ascii="Times New Roman" w:hAnsi="Times New Roman"/>
        </w:rPr>
        <w:t>;</w:t>
      </w:r>
    </w:p>
    <w:p w14:paraId="7D8BB074"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проведение проводки электроосвещения с установкой розеток, выключателей, эл. счетчика;</w:t>
      </w:r>
    </w:p>
    <w:p w14:paraId="72FD47B3"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полы – бетонная поверхность плит перекрытия с заделкой соединительных закладных деталей цементным раствором;</w:t>
      </w:r>
    </w:p>
    <w:p w14:paraId="79B49E14" w14:textId="77777777" w:rsidR="0033552B" w:rsidRPr="00837A0E" w:rsidRDefault="0033552B" w:rsidP="0033552B">
      <w:pPr>
        <w:pStyle w:val="a3"/>
        <w:spacing w:after="0" w:line="240" w:lineRule="exact"/>
        <w:ind w:left="0"/>
        <w:jc w:val="both"/>
        <w:rPr>
          <w:rFonts w:ascii="Times New Roman" w:hAnsi="Times New Roman"/>
        </w:rPr>
      </w:pPr>
      <w:r w:rsidRPr="00837A0E">
        <w:rPr>
          <w:rFonts w:ascii="Times New Roman" w:hAnsi="Times New Roman"/>
        </w:rPr>
        <w:t xml:space="preserve">- остеклению лоджии одинарным стеклом без проведения мероприятий по утеплению, так как  лоджия  - это неотапливаемое (холодное) помещение, </w:t>
      </w:r>
      <w:r w:rsidRPr="00837A0E">
        <w:rPr>
          <w:rFonts w:ascii="Times New Roman" w:hAnsi="Times New Roman"/>
          <w:spacing w:val="2"/>
          <w:shd w:val="clear" w:color="auto" w:fill="FFFFFF"/>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w:t>
      </w:r>
      <w:r w:rsidRPr="00837A0E">
        <w:rPr>
          <w:rFonts w:ascii="Times New Roman" w:hAnsi="Times New Roman"/>
        </w:rPr>
        <w:t>. При монтаже ПВХ-конструкций на лоджии применяется исключительно проектное решение, указанное в проекте по строительству Объекта. Остекление на лоджии производится в декоративных целях и не несет функции по тепловой защите. ГОСТ, СНиП и иные технологические регламенты по монтажу и установке оконных блоков в отапливаемых помещениях в данном случае не применяются.</w:t>
      </w:r>
    </w:p>
    <w:p w14:paraId="21214F71" w14:textId="66C5FA10" w:rsidR="0033552B" w:rsidRDefault="0033552B" w:rsidP="0033552B">
      <w:pPr>
        <w:pStyle w:val="a3"/>
        <w:spacing w:after="0" w:line="240" w:lineRule="exact"/>
        <w:ind w:left="0" w:firstLine="426"/>
        <w:jc w:val="both"/>
        <w:rPr>
          <w:rFonts w:ascii="Times New Roman" w:hAnsi="Times New Roman"/>
        </w:rPr>
      </w:pPr>
      <w:r w:rsidRPr="00837A0E">
        <w:rPr>
          <w:rFonts w:ascii="Times New Roman" w:hAnsi="Times New Roman"/>
        </w:rPr>
        <w:t xml:space="preserve">Подоконники, сантехнические приборы, гибкие подводки к ним, а также внутренние межкомнатные двери в </w:t>
      </w:r>
      <w:bookmarkStart w:id="0" w:name="_GoBack"/>
      <w:bookmarkEnd w:id="0"/>
      <w:r w:rsidRPr="00837A0E">
        <w:rPr>
          <w:rFonts w:ascii="Times New Roman" w:hAnsi="Times New Roman"/>
        </w:rPr>
        <w:t xml:space="preserve">объекте долевого строительства не устанавливаются. Чистовая отделка объекта долевого строительства не выполняется. </w:t>
      </w:r>
    </w:p>
    <w:p w14:paraId="5417225C" w14:textId="31FD0F9C" w:rsidR="009645FF" w:rsidRPr="00837A0E" w:rsidRDefault="009645FF" w:rsidP="009645FF">
      <w:pPr>
        <w:pStyle w:val="a3"/>
        <w:spacing w:after="0" w:line="240" w:lineRule="exact"/>
        <w:ind w:left="0"/>
        <w:jc w:val="both"/>
        <w:rPr>
          <w:rFonts w:ascii="Times New Roman" w:hAnsi="Times New Roman"/>
        </w:rPr>
      </w:pPr>
      <w:r w:rsidRPr="009645FF">
        <w:rPr>
          <w:rFonts w:ascii="Times New Roman" w:hAnsi="Times New Roman"/>
          <w:highlight w:val="green"/>
          <w:lang w:val="ru-RU"/>
        </w:rPr>
        <w:t>2.6.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15F1645D" w14:textId="77777777" w:rsidR="00151905" w:rsidRPr="00837A0E" w:rsidRDefault="00151905" w:rsidP="0033552B">
      <w:pPr>
        <w:pStyle w:val="a3"/>
        <w:tabs>
          <w:tab w:val="left" w:pos="426"/>
        </w:tabs>
        <w:spacing w:after="0" w:line="240" w:lineRule="auto"/>
        <w:ind w:left="0"/>
        <w:jc w:val="both"/>
        <w:rPr>
          <w:rFonts w:ascii="Times New Roman" w:hAnsi="Times New Roman"/>
        </w:rPr>
      </w:pPr>
    </w:p>
    <w:p w14:paraId="68A4141B" w14:textId="77777777" w:rsidR="001A383C" w:rsidRPr="00837A0E" w:rsidRDefault="00D14F67" w:rsidP="00AE179A">
      <w:pPr>
        <w:pStyle w:val="a3"/>
        <w:numPr>
          <w:ilvl w:val="0"/>
          <w:numId w:val="11"/>
        </w:numPr>
        <w:tabs>
          <w:tab w:val="left" w:pos="142"/>
        </w:tabs>
        <w:spacing w:after="0" w:line="240" w:lineRule="auto"/>
        <w:ind w:left="0" w:firstLine="0"/>
        <w:jc w:val="center"/>
        <w:rPr>
          <w:rFonts w:ascii="Times New Roman" w:hAnsi="Times New Roman"/>
          <w:b/>
        </w:rPr>
      </w:pPr>
      <w:r w:rsidRPr="00837A0E">
        <w:rPr>
          <w:rFonts w:ascii="Times New Roman" w:hAnsi="Times New Roman"/>
          <w:b/>
        </w:rPr>
        <w:t>Цена договора и порядок расчетов.</w:t>
      </w:r>
    </w:p>
    <w:p w14:paraId="79A44538" w14:textId="77777777" w:rsidR="00770790" w:rsidRPr="00837A0E" w:rsidRDefault="00770790" w:rsidP="00770790">
      <w:pPr>
        <w:pStyle w:val="a3"/>
        <w:tabs>
          <w:tab w:val="left" w:pos="142"/>
        </w:tabs>
        <w:spacing w:after="0" w:line="240" w:lineRule="auto"/>
        <w:ind w:left="0"/>
        <w:rPr>
          <w:rFonts w:ascii="Times New Roman" w:hAnsi="Times New Roman"/>
          <w:b/>
        </w:rPr>
      </w:pPr>
    </w:p>
    <w:p w14:paraId="2E006763" w14:textId="77777777" w:rsidR="00220C56" w:rsidRPr="00837A0E" w:rsidRDefault="00220C56" w:rsidP="00ED7001">
      <w:pPr>
        <w:numPr>
          <w:ilvl w:val="1"/>
          <w:numId w:val="18"/>
        </w:numPr>
        <w:spacing w:after="0" w:line="240" w:lineRule="auto"/>
        <w:ind w:left="0" w:firstLine="0"/>
        <w:jc w:val="both"/>
        <w:rPr>
          <w:rFonts w:ascii="Times New Roman" w:hAnsi="Times New Roman"/>
          <w:color w:val="000000"/>
        </w:rPr>
      </w:pPr>
      <w:r w:rsidRPr="00837A0E">
        <w:rPr>
          <w:rFonts w:ascii="Times New Roman" w:hAnsi="Times New Roman"/>
          <w:color w:val="000000"/>
        </w:rPr>
        <w:t>Цена настоящего договора составляет</w:t>
      </w:r>
      <w:r w:rsidRPr="00837A0E">
        <w:rPr>
          <w:rFonts w:ascii="Times New Roman" w:hAnsi="Times New Roman"/>
          <w:b/>
          <w:color w:val="000000"/>
        </w:rPr>
        <w:t>____________________ руб.</w:t>
      </w:r>
      <w:r w:rsidRPr="00837A0E">
        <w:rPr>
          <w:rFonts w:ascii="Times New Roman" w:hAnsi="Times New Roman"/>
          <w:color w:val="000000"/>
        </w:rPr>
        <w:t xml:space="preserve"> </w:t>
      </w:r>
      <w:r w:rsidRPr="00837A0E">
        <w:rPr>
          <w:rFonts w:ascii="Times New Roman" w:hAnsi="Times New Roman"/>
          <w:b/>
          <w:color w:val="000000"/>
        </w:rPr>
        <w:t>00 коп.</w:t>
      </w:r>
      <w:r w:rsidRPr="00837A0E">
        <w:rPr>
          <w:rFonts w:ascii="Times New Roman" w:hAnsi="Times New Roman"/>
          <w:color w:val="000000"/>
        </w:rPr>
        <w:t xml:space="preserve"> Цена договора включает в себя денежные средства на возмещение Застройщику затрат на строительство (создание) объекта долевого строительства, НДС не облагается.</w:t>
      </w:r>
    </w:p>
    <w:p w14:paraId="608B061F" w14:textId="77777777" w:rsidR="003E1DD0" w:rsidRPr="00837A0E" w:rsidRDefault="003E1DD0" w:rsidP="003E1DD0">
      <w:pPr>
        <w:widowControl w:val="0"/>
        <w:numPr>
          <w:ilvl w:val="1"/>
          <w:numId w:val="18"/>
        </w:numPr>
        <w:shd w:val="clear" w:color="000000" w:fill="FFFFFF"/>
        <w:tabs>
          <w:tab w:val="left" w:pos="426"/>
          <w:tab w:val="left" w:pos="1418"/>
        </w:tabs>
        <w:spacing w:after="0" w:line="240" w:lineRule="auto"/>
        <w:ind w:left="0" w:firstLine="0"/>
        <w:jc w:val="both"/>
        <w:rPr>
          <w:rFonts w:ascii="Times New Roman" w:hAnsi="Times New Roman"/>
          <w:b/>
          <w:i/>
          <w:color w:val="000000"/>
          <w:spacing w:val="-1"/>
          <w:lang w:eastAsia="ar-SA"/>
        </w:rPr>
      </w:pPr>
      <w:r w:rsidRPr="00837A0E">
        <w:rPr>
          <w:rFonts w:ascii="Times New Roman" w:hAnsi="Times New Roman"/>
          <w:b/>
          <w:i/>
          <w:color w:val="000000"/>
          <w:spacing w:val="2"/>
          <w:lang w:eastAsia="ar-SA"/>
        </w:rPr>
        <w:t xml:space="preserve">Срок условного депонирования: </w:t>
      </w:r>
      <w:r w:rsidR="00466E40" w:rsidRPr="00837A0E">
        <w:rPr>
          <w:rFonts w:ascii="Times New Roman" w:hAnsi="Times New Roman"/>
          <w:b/>
          <w:i/>
          <w:color w:val="000000"/>
          <w:spacing w:val="2"/>
          <w:lang w:eastAsia="ar-SA"/>
        </w:rPr>
        <w:t>30</w:t>
      </w:r>
      <w:r w:rsidR="00D27A1D" w:rsidRPr="00837A0E">
        <w:rPr>
          <w:rFonts w:ascii="Times New Roman" w:hAnsi="Times New Roman"/>
          <w:b/>
          <w:i/>
          <w:color w:val="000000"/>
          <w:spacing w:val="2"/>
          <w:lang w:eastAsia="ar-SA"/>
        </w:rPr>
        <w:t xml:space="preserve"> </w:t>
      </w:r>
      <w:r w:rsidR="0079421F">
        <w:rPr>
          <w:rFonts w:ascii="Times New Roman" w:hAnsi="Times New Roman"/>
          <w:b/>
          <w:i/>
          <w:color w:val="000000"/>
          <w:spacing w:val="2"/>
          <w:lang w:eastAsia="ar-SA"/>
        </w:rPr>
        <w:t>июня</w:t>
      </w:r>
      <w:r w:rsidR="00D27A1D" w:rsidRPr="00837A0E">
        <w:rPr>
          <w:rFonts w:ascii="Times New Roman" w:hAnsi="Times New Roman"/>
          <w:b/>
          <w:i/>
          <w:color w:val="000000"/>
          <w:spacing w:val="2"/>
          <w:lang w:eastAsia="ar-SA"/>
        </w:rPr>
        <w:t xml:space="preserve"> 202</w:t>
      </w:r>
      <w:r w:rsidR="000853A0">
        <w:rPr>
          <w:rFonts w:ascii="Times New Roman" w:hAnsi="Times New Roman"/>
          <w:b/>
          <w:i/>
          <w:color w:val="000000"/>
          <w:spacing w:val="2"/>
          <w:lang w:eastAsia="ar-SA"/>
        </w:rPr>
        <w:t>7</w:t>
      </w:r>
      <w:r w:rsidR="00D27A1D" w:rsidRPr="00837A0E">
        <w:rPr>
          <w:rFonts w:ascii="Times New Roman" w:hAnsi="Times New Roman"/>
          <w:b/>
          <w:i/>
          <w:color w:val="000000"/>
          <w:spacing w:val="2"/>
          <w:lang w:eastAsia="ar-SA"/>
        </w:rPr>
        <w:t xml:space="preserve"> года.</w:t>
      </w:r>
    </w:p>
    <w:p w14:paraId="5076C633" w14:textId="77777777" w:rsidR="00F86D76" w:rsidRPr="00837A0E" w:rsidRDefault="00470036" w:rsidP="003E1DD0">
      <w:pPr>
        <w:widowControl w:val="0"/>
        <w:numPr>
          <w:ilvl w:val="1"/>
          <w:numId w:val="18"/>
        </w:numPr>
        <w:shd w:val="clear" w:color="000000" w:fill="FFFFFF"/>
        <w:tabs>
          <w:tab w:val="left" w:pos="360"/>
          <w:tab w:val="left" w:pos="709"/>
          <w:tab w:val="left" w:pos="1418"/>
        </w:tabs>
        <w:spacing w:after="0" w:line="240" w:lineRule="auto"/>
        <w:ind w:left="0" w:firstLine="0"/>
        <w:jc w:val="both"/>
        <w:rPr>
          <w:rFonts w:ascii="Times New Roman" w:hAnsi="Times New Roman"/>
          <w:b/>
          <w:i/>
          <w:color w:val="000000"/>
          <w:spacing w:val="-1"/>
          <w:lang w:eastAsia="ar-SA"/>
        </w:rPr>
      </w:pPr>
      <w:r w:rsidRPr="00837A0E">
        <w:rPr>
          <w:rFonts w:ascii="Times New Roman" w:hAnsi="Times New Roman"/>
          <w:b/>
          <w:i/>
          <w:color w:val="000000"/>
          <w:spacing w:val="-1"/>
          <w:lang w:eastAsia="ar-SA"/>
        </w:rPr>
        <w:t xml:space="preserve"> </w:t>
      </w:r>
      <w:r w:rsidR="003E1DD0" w:rsidRPr="00837A0E">
        <w:rPr>
          <w:rFonts w:ascii="Times New Roman" w:hAnsi="Times New Roman"/>
          <w:b/>
          <w:i/>
          <w:color w:val="000000"/>
          <w:spacing w:val="-1"/>
          <w:lang w:eastAsia="ar-SA"/>
        </w:rPr>
        <w:t xml:space="preserve">Размер депонированной суммы, порядок и срок её внесения: </w:t>
      </w:r>
    </w:p>
    <w:p w14:paraId="779E84CA" w14:textId="77777777" w:rsidR="003E1DD0" w:rsidRPr="00837A0E" w:rsidRDefault="003E1DD0" w:rsidP="00F86D76">
      <w:pPr>
        <w:widowControl w:val="0"/>
        <w:shd w:val="clear" w:color="000000" w:fill="FFFFFF"/>
        <w:tabs>
          <w:tab w:val="left" w:pos="360"/>
          <w:tab w:val="left" w:pos="709"/>
          <w:tab w:val="left" w:pos="1418"/>
        </w:tabs>
        <w:spacing w:after="0" w:line="240" w:lineRule="auto"/>
        <w:jc w:val="both"/>
        <w:rPr>
          <w:rFonts w:ascii="Times New Roman" w:hAnsi="Times New Roman"/>
          <w:b/>
          <w:i/>
          <w:color w:val="000000"/>
          <w:spacing w:val="-1"/>
          <w:lang w:eastAsia="ar-SA"/>
        </w:rPr>
      </w:pPr>
      <w:r w:rsidRPr="00837A0E">
        <w:rPr>
          <w:rFonts w:ascii="Times New Roman" w:hAnsi="Times New Roman"/>
          <w:b/>
          <w:i/>
          <w:color w:val="000000"/>
          <w:spacing w:val="-1"/>
          <w:lang w:eastAsia="ar-SA"/>
        </w:rPr>
        <w:t>__________________________________</w:t>
      </w:r>
      <w:r w:rsidR="00F86D76" w:rsidRPr="00837A0E">
        <w:rPr>
          <w:rFonts w:ascii="Times New Roman" w:hAnsi="Times New Roman"/>
          <w:b/>
          <w:i/>
          <w:color w:val="000000"/>
          <w:spacing w:val="-1"/>
          <w:lang w:eastAsia="ar-SA"/>
        </w:rPr>
        <w:t xml:space="preserve"> руб. 00 коп. </w:t>
      </w:r>
      <w:r w:rsidR="00EA3976" w:rsidRPr="00837A0E">
        <w:rPr>
          <w:rFonts w:ascii="Times New Roman" w:hAnsi="Times New Roman"/>
          <w:b/>
          <w:i/>
          <w:color w:val="000000"/>
          <w:spacing w:val="-1"/>
          <w:lang w:eastAsia="ar-SA"/>
        </w:rPr>
        <w:t>Срок внесения Депонентом Депонируемой суммы на счет эскроу в порядке, предусмотренном п. 3.4. настоящего Договора.</w:t>
      </w:r>
    </w:p>
    <w:p w14:paraId="175939AA" w14:textId="77777777" w:rsidR="003E1DD0" w:rsidRPr="00837A0E" w:rsidRDefault="003E1DD0" w:rsidP="003E1DD0">
      <w:pPr>
        <w:widowControl w:val="0"/>
        <w:numPr>
          <w:ilvl w:val="1"/>
          <w:numId w:val="18"/>
        </w:numPr>
        <w:shd w:val="clear" w:color="000000" w:fill="FFFFFF"/>
        <w:tabs>
          <w:tab w:val="left" w:pos="709"/>
          <w:tab w:val="left" w:pos="1418"/>
        </w:tabs>
        <w:spacing w:after="0" w:line="240" w:lineRule="auto"/>
        <w:ind w:left="0" w:firstLine="0"/>
        <w:jc w:val="both"/>
        <w:rPr>
          <w:rFonts w:ascii="Times New Roman" w:hAnsi="Times New Roman"/>
          <w:color w:val="000000"/>
          <w:spacing w:val="-1"/>
          <w:lang w:eastAsia="ar-SA"/>
        </w:rPr>
      </w:pPr>
      <w:r w:rsidRPr="00837A0E">
        <w:rPr>
          <w:rFonts w:ascii="Times New Roman" w:hAnsi="Times New Roman"/>
          <w:color w:val="000000"/>
          <w:spacing w:val="-1"/>
          <w:lang w:eastAsia="ar-SA"/>
        </w:rPr>
        <w:t xml:space="preserve">Участник долевого строительства обязан пополнить счёт эскроу любым удобным для него способом </w:t>
      </w:r>
      <w:r w:rsidRPr="00837A0E">
        <w:rPr>
          <w:rFonts w:ascii="Times New Roman" w:hAnsi="Times New Roman"/>
          <w:color w:val="000000"/>
          <w:lang w:eastAsia="ar-SA"/>
        </w:rPr>
        <w:t xml:space="preserve">в течение 7 (семи) дней после </w:t>
      </w:r>
      <w:r w:rsidRPr="00837A0E">
        <w:rPr>
          <w:rFonts w:ascii="Times New Roman" w:hAnsi="Times New Roman"/>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Pr="00837A0E">
        <w:rPr>
          <w:rFonts w:ascii="Times New Roman" w:hAnsi="Times New Roman"/>
          <w:color w:val="000000"/>
          <w:spacing w:val="2"/>
          <w:lang w:eastAsia="ar-SA"/>
        </w:rPr>
        <w:t>а недвижимое имущество и сделок с ним на территории Оренбургской области</w:t>
      </w:r>
      <w:r w:rsidRPr="00837A0E">
        <w:rPr>
          <w:rFonts w:ascii="Times New Roman" w:hAnsi="Times New Roman"/>
          <w:color w:val="000000"/>
          <w:lang w:eastAsia="ar-SA"/>
        </w:rPr>
        <w:t>.</w:t>
      </w:r>
    </w:p>
    <w:p w14:paraId="5505E109" w14:textId="0E163CB0" w:rsidR="003E1DD0" w:rsidRPr="00837A0E" w:rsidRDefault="003E1DD0" w:rsidP="003E1DD0">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color w:val="000000"/>
        </w:rPr>
      </w:pPr>
      <w:r w:rsidRPr="00837A0E">
        <w:rPr>
          <w:rFonts w:ascii="Times New Roman" w:hAnsi="Times New Roman"/>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w:t>
      </w:r>
      <w:r w:rsidR="00D94E74" w:rsidRPr="00837A0E">
        <w:rPr>
          <w:rFonts w:ascii="Times New Roman" w:hAnsi="Times New Roman"/>
          <w:color w:val="000000"/>
        </w:rPr>
        <w:t>«</w:t>
      </w:r>
      <w:r w:rsidR="00172DC0" w:rsidRPr="00837A0E">
        <w:rPr>
          <w:rFonts w:ascii="Times New Roman" w:hAnsi="Times New Roman"/>
          <w:color w:val="000000"/>
        </w:rPr>
        <w:t>Банк ВТБ</w:t>
      </w:r>
      <w:r w:rsidR="00D94E74" w:rsidRPr="00837A0E">
        <w:rPr>
          <w:rFonts w:ascii="Times New Roman" w:hAnsi="Times New Roman"/>
          <w:color w:val="000000"/>
        </w:rPr>
        <w:t>»</w:t>
      </w:r>
      <w:r w:rsidRPr="00837A0E">
        <w:rPr>
          <w:rFonts w:ascii="Times New Roman" w:hAnsi="Times New Roman"/>
          <w:color w:val="000000"/>
        </w:rPr>
        <w:t xml:space="preserve"> (ПА</w:t>
      </w:r>
      <w:r w:rsidR="00D94E74" w:rsidRPr="00837A0E">
        <w:rPr>
          <w:rFonts w:ascii="Times New Roman" w:hAnsi="Times New Roman"/>
          <w:color w:val="000000"/>
        </w:rPr>
        <w:t>О</w:t>
      </w:r>
      <w:r w:rsidRPr="00837A0E">
        <w:rPr>
          <w:rFonts w:ascii="Times New Roman" w:hAnsi="Times New Roman"/>
          <w:color w:val="000000"/>
        </w:rPr>
        <w:t>)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w:t>
      </w:r>
      <w:r w:rsidRPr="007D6FE1">
        <w:rPr>
          <w:rFonts w:ascii="Times New Roman" w:hAnsi="Times New Roman"/>
          <w:color w:val="000000"/>
          <w:highlight w:val="green"/>
        </w:rPr>
        <w:t>4</w:t>
      </w:r>
      <w:r w:rsidR="007D6FE1" w:rsidRPr="007D6FE1">
        <w:rPr>
          <w:rFonts w:ascii="Times New Roman" w:hAnsi="Times New Roman"/>
          <w:color w:val="000000"/>
          <w:highlight w:val="green"/>
        </w:rPr>
        <w:t xml:space="preserve"> </w:t>
      </w:r>
      <w:r w:rsidRPr="007D6FE1">
        <w:rPr>
          <w:rFonts w:ascii="Times New Roman" w:hAnsi="Times New Roman"/>
          <w:color w:val="000000"/>
          <w:highlight w:val="green"/>
        </w:rPr>
        <w:t>г</w:t>
      </w:r>
      <w:r w:rsidRPr="00837A0E">
        <w:rPr>
          <w:rFonts w:ascii="Times New Roman" w:hAnsi="Times New Roman"/>
          <w:color w:val="000000"/>
        </w:rPr>
        <w:t xml:space="preserve">. </w:t>
      </w:r>
      <w:r w:rsidRPr="007D6FE1">
        <w:rPr>
          <w:rFonts w:ascii="Times New Roman" w:hAnsi="Times New Roman"/>
          <w:color w:val="000000"/>
          <w:highlight w:val="green"/>
        </w:rPr>
        <w:t>№</w:t>
      </w:r>
      <w:r w:rsidR="007D6FE1" w:rsidRPr="007D6FE1">
        <w:rPr>
          <w:rFonts w:ascii="Times New Roman" w:hAnsi="Times New Roman"/>
          <w:color w:val="000000"/>
          <w:highlight w:val="green"/>
        </w:rPr>
        <w:t xml:space="preserve"> </w:t>
      </w:r>
      <w:r w:rsidRPr="007D6FE1">
        <w:rPr>
          <w:rFonts w:ascii="Times New Roman" w:hAnsi="Times New Roman"/>
          <w:color w:val="000000"/>
          <w:highlight w:val="green"/>
        </w:rPr>
        <w:t>2</w:t>
      </w:r>
      <w:r w:rsidRPr="00837A0E">
        <w:rPr>
          <w:rFonts w:ascii="Times New Roman" w:hAnsi="Times New Roman"/>
          <w:color w:val="000000"/>
        </w:rPr>
        <w:t>14-ФЗ и договором счета эскроу, заключенным между Бенефициаром, депонентом и Эскроу-агентом, на следующих условиях:</w:t>
      </w:r>
    </w:p>
    <w:p w14:paraId="5D96EB89" w14:textId="77777777" w:rsidR="00256FDA" w:rsidRPr="00837A0E" w:rsidRDefault="00256FDA" w:rsidP="003E1DD0">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color w:val="000000"/>
        </w:rPr>
      </w:pPr>
    </w:p>
    <w:p w14:paraId="01D6DBBD" w14:textId="03DACA58" w:rsidR="00256FDA" w:rsidRDefault="00256FDA" w:rsidP="002433F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b/>
          <w:color w:val="000000"/>
        </w:rPr>
      </w:pPr>
      <w:r w:rsidRPr="00837A0E">
        <w:rPr>
          <w:rFonts w:ascii="Times New Roman" w:hAnsi="Times New Roman"/>
          <w:color w:val="000000"/>
          <w:spacing w:val="-6"/>
        </w:rPr>
        <w:lastRenderedPageBreak/>
        <w:t xml:space="preserve">Платеж в сумме </w:t>
      </w:r>
      <w:r w:rsidRPr="00837A0E">
        <w:rPr>
          <w:rFonts w:ascii="Times New Roman" w:hAnsi="Times New Roman"/>
          <w:b/>
          <w:color w:val="000000"/>
          <w:spacing w:val="-6"/>
        </w:rPr>
        <w:t>_________ (_______________ рублей 00 копеек)</w:t>
      </w:r>
      <w:r w:rsidRPr="00837A0E">
        <w:rPr>
          <w:rFonts w:ascii="Times New Roman" w:hAnsi="Times New Roman"/>
          <w:color w:val="000000"/>
          <w:spacing w:val="-6"/>
        </w:rPr>
        <w:t xml:space="preserve"> рублей - </w:t>
      </w:r>
      <w:r w:rsidRPr="00837A0E">
        <w:rPr>
          <w:rFonts w:ascii="Times New Roman" w:hAnsi="Times New Roman"/>
          <w:color w:val="000000"/>
        </w:rPr>
        <w:t xml:space="preserve">Участник долевого строительства выплачивает за счет собственных средств </w:t>
      </w:r>
      <w:r w:rsidR="00DE575C" w:rsidRPr="00837A0E">
        <w:rPr>
          <w:rFonts w:ascii="Times New Roman" w:hAnsi="Times New Roman"/>
          <w:b/>
          <w:color w:val="000000"/>
          <w:lang w:eastAsia="ar-SA"/>
        </w:rPr>
        <w:t>в течение 7 (семи) дней</w:t>
      </w:r>
      <w:r w:rsidR="00DE575C" w:rsidRPr="00837A0E">
        <w:rPr>
          <w:rFonts w:ascii="Times New Roman" w:hAnsi="Times New Roman"/>
          <w:color w:val="000000"/>
          <w:lang w:eastAsia="ar-SA"/>
        </w:rPr>
        <w:t xml:space="preserve"> после </w:t>
      </w:r>
      <w:r w:rsidR="00DE575C" w:rsidRPr="00837A0E">
        <w:rPr>
          <w:rFonts w:ascii="Times New Roman" w:hAnsi="Times New Roman"/>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00DE575C" w:rsidRPr="00837A0E">
        <w:rPr>
          <w:rFonts w:ascii="Times New Roman" w:hAnsi="Times New Roman"/>
          <w:color w:val="000000"/>
          <w:spacing w:val="2"/>
          <w:lang w:eastAsia="ar-SA"/>
        </w:rPr>
        <w:t>а недвижимое имущество и сделок с ним на территории Оренбургской области.</w:t>
      </w:r>
      <w:r w:rsidR="00DE575C" w:rsidRPr="00837A0E">
        <w:rPr>
          <w:rFonts w:ascii="Times New Roman" w:hAnsi="Times New Roman"/>
          <w:color w:val="000000"/>
          <w:lang w:eastAsia="ar-SA"/>
        </w:rPr>
        <w:t xml:space="preserve"> </w:t>
      </w:r>
      <w:r w:rsidR="00DE575C" w:rsidRPr="00837A0E">
        <w:rPr>
          <w:rFonts w:ascii="Times New Roman" w:hAnsi="Times New Roman"/>
          <w:b/>
          <w:color w:val="000000"/>
          <w:lang w:eastAsia="ar-SA"/>
        </w:rPr>
        <w:t>Оплата производится</w:t>
      </w:r>
      <w:r w:rsidRPr="00837A0E">
        <w:rPr>
          <w:rFonts w:ascii="Times New Roman" w:hAnsi="Times New Roman"/>
          <w:b/>
          <w:color w:val="000000"/>
        </w:rPr>
        <w:t xml:space="preserve"> не ранее даты государственной регистрации настоящего Договора</w:t>
      </w:r>
      <w:r w:rsidR="00DE575C" w:rsidRPr="00837A0E">
        <w:rPr>
          <w:rFonts w:ascii="Times New Roman" w:hAnsi="Times New Roman"/>
          <w:b/>
          <w:color w:val="000000"/>
        </w:rPr>
        <w:t>.</w:t>
      </w:r>
    </w:p>
    <w:p w14:paraId="29DA2035" w14:textId="77777777" w:rsidR="00955A66" w:rsidRPr="00014F2C" w:rsidRDefault="00955A66" w:rsidP="00955A6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highlight w:val="green"/>
        </w:rPr>
      </w:pPr>
      <w:r w:rsidRPr="00014F2C">
        <w:rPr>
          <w:rFonts w:ascii="Times New Roman" w:hAnsi="Times New Roman"/>
          <w:color w:val="000000"/>
          <w:highlight w:val="green"/>
        </w:rPr>
        <w:t>Перечень и характеристика документов, предоставляемых Участником долевого строительства для исполнения платежа при заключении ДУДС в документарной форме:</w:t>
      </w:r>
    </w:p>
    <w:p w14:paraId="301253F1" w14:textId="77777777" w:rsidR="00955A66" w:rsidRPr="00014F2C" w:rsidRDefault="00955A66" w:rsidP="00955A6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highlight w:val="green"/>
        </w:rPr>
      </w:pPr>
      <w:r w:rsidRPr="00014F2C">
        <w:rPr>
          <w:rFonts w:ascii="Times New Roman" w:hAnsi="Times New Roman"/>
          <w:color w:val="000000"/>
          <w:highlight w:val="green"/>
        </w:rPr>
        <w:t>- Оригинал или нотариально заверенная копия ДУДС, заключенного в документарной форме, с отметками Росреестра или многофункционального центра по предоставлению государственных и муниципальных услуг о переводе настоящего Договора в форму электронного образа документа с указанием даты, фамилии</w:t>
      </w:r>
      <w:r>
        <w:rPr>
          <w:rFonts w:ascii="Times New Roman" w:hAnsi="Times New Roman"/>
          <w:color w:val="000000"/>
          <w:highlight w:val="green"/>
        </w:rPr>
        <w:t xml:space="preserve">, </w:t>
      </w:r>
      <w:r w:rsidRPr="00014F2C">
        <w:rPr>
          <w:rFonts w:ascii="Times New Roman" w:hAnsi="Times New Roman"/>
          <w:color w:val="000000"/>
          <w:highlight w:val="green"/>
        </w:rPr>
        <w:t>инициалов и подписи государственного регистратора прав/ уполномоченного лица МФЦ;</w:t>
      </w:r>
    </w:p>
    <w:p w14:paraId="4A2B115A" w14:textId="77777777" w:rsidR="00955A66" w:rsidRPr="00014F2C" w:rsidRDefault="00955A66" w:rsidP="00955A6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highlight w:val="green"/>
        </w:rPr>
      </w:pPr>
      <w:r w:rsidRPr="00014F2C">
        <w:rPr>
          <w:rFonts w:ascii="Times New Roman" w:hAnsi="Times New Roman"/>
          <w:color w:val="000000"/>
          <w:highlight w:val="green"/>
        </w:rPr>
        <w:t>- Выписка из Единого государственного реестра недвижимости, содержащая информацию о государственной регистрации прав требования и ипотеки в силу закона в пользу КРЕДИТОРА в документарной (возвращается после изготовления копии) или электронной форме, подписанная усиленной квалифицированной электронной подписью уполномоченного лица Росреестра.</w:t>
      </w:r>
    </w:p>
    <w:p w14:paraId="71458A80" w14:textId="77777777" w:rsidR="00955A66" w:rsidRPr="00014F2C" w:rsidRDefault="00955A66" w:rsidP="00955A6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highlight w:val="green"/>
        </w:rPr>
      </w:pPr>
      <w:r w:rsidRPr="00014F2C">
        <w:rPr>
          <w:rFonts w:ascii="Times New Roman" w:hAnsi="Times New Roman"/>
          <w:color w:val="000000"/>
          <w:highlight w:val="green"/>
        </w:rPr>
        <w:t>Перечень и характеристика документов, предоставляемых Участником долевого строительства для исполнения платежа при заключении ДУДС в электронной форме:</w:t>
      </w:r>
    </w:p>
    <w:p w14:paraId="13DF446B" w14:textId="77777777" w:rsidR="00955A66" w:rsidRPr="00014F2C" w:rsidRDefault="00955A66" w:rsidP="00955A6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highlight w:val="green"/>
        </w:rPr>
      </w:pPr>
      <w:r w:rsidRPr="00014F2C">
        <w:rPr>
          <w:rFonts w:ascii="Times New Roman" w:hAnsi="Times New Roman"/>
          <w:color w:val="000000"/>
          <w:highlight w:val="green"/>
        </w:rPr>
        <w:t xml:space="preserve">- копия ДУДС, заключенного в электронной форме; </w:t>
      </w:r>
    </w:p>
    <w:p w14:paraId="7B91406C" w14:textId="77507058" w:rsidR="00955A66" w:rsidRPr="00837A0E" w:rsidRDefault="00955A66" w:rsidP="00955A6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sidRPr="00014F2C">
        <w:rPr>
          <w:rFonts w:ascii="Times New Roman" w:hAnsi="Times New Roman"/>
          <w:color w:val="000000"/>
          <w:highlight w:val="green"/>
        </w:rPr>
        <w:t>- Выписка из Единого государственного реестра недвижимости, содержащая информацию о государственной регистрации прав требования и ипотеки в силу закона в пользу КРЕДИТОРА в документарной (возвращается после изготовления копии) или электронной форме, подписанная усиленной квалифицированной электронной подписью уполномоченного лица Росреестра.</w:t>
      </w:r>
    </w:p>
    <w:p w14:paraId="2AB88388" w14:textId="77777777" w:rsidR="00256FDA" w:rsidRPr="00837A0E" w:rsidRDefault="00452B59" w:rsidP="003E1DD0">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b/>
          <w:color w:val="000000"/>
        </w:rPr>
      </w:pPr>
      <w:r w:rsidRPr="00837A0E">
        <w:rPr>
          <w:rFonts w:ascii="Times New Roman" w:hAnsi="Times New Roman"/>
          <w:b/>
          <w:color w:val="000000"/>
        </w:rPr>
        <w:t>Ипотека в силу закона в пользу Застройщика не возникает.</w:t>
      </w:r>
    </w:p>
    <w:p w14:paraId="039AAFC9" w14:textId="77777777" w:rsidR="003E1DD0" w:rsidRPr="00837A0E" w:rsidRDefault="00817A93" w:rsidP="003E1DD0">
      <w:pPr>
        <w:tabs>
          <w:tab w:val="left" w:pos="1134"/>
        </w:tabs>
        <w:autoSpaceDN w:val="0"/>
        <w:adjustRightInd w:val="0"/>
        <w:spacing w:after="0" w:line="240" w:lineRule="auto"/>
        <w:jc w:val="both"/>
        <w:rPr>
          <w:rFonts w:ascii="Times New Roman" w:hAnsi="Times New Roman"/>
          <w:color w:val="000000"/>
        </w:rPr>
      </w:pPr>
      <w:r w:rsidRPr="00837A0E">
        <w:rPr>
          <w:rFonts w:ascii="Times New Roman" w:hAnsi="Times New Roman"/>
          <w:color w:val="000000"/>
        </w:rPr>
        <w:t xml:space="preserve">3.5. </w:t>
      </w:r>
      <w:r w:rsidR="003E1DD0" w:rsidRPr="00837A0E">
        <w:rPr>
          <w:rFonts w:ascii="Times New Roman" w:hAnsi="Times New Roman"/>
          <w:b/>
          <w:color w:val="000000"/>
        </w:rPr>
        <w:t xml:space="preserve">Основания перечисления застройщику (бенефициару) депонированной суммы: </w:t>
      </w:r>
    </w:p>
    <w:p w14:paraId="60565F0D" w14:textId="3B69457B" w:rsidR="007C51BE" w:rsidRPr="00837A0E" w:rsidRDefault="003E1DD0" w:rsidP="00955A66">
      <w:pPr>
        <w:spacing w:after="0" w:line="240" w:lineRule="auto"/>
        <w:jc w:val="both"/>
        <w:rPr>
          <w:rFonts w:ascii="Verdana" w:hAnsi="Verdana"/>
          <w:sz w:val="21"/>
          <w:szCs w:val="21"/>
        </w:rPr>
      </w:pPr>
      <w:r w:rsidRPr="00955A66">
        <w:rPr>
          <w:rFonts w:ascii="Times New Roman" w:hAnsi="Times New Roman"/>
          <w:color w:val="000000"/>
          <w:highlight w:val="green"/>
        </w:rPr>
        <w:t>-</w:t>
      </w:r>
      <w:r w:rsidRPr="00837A0E">
        <w:rPr>
          <w:rFonts w:ascii="Times New Roman" w:hAnsi="Times New Roman"/>
          <w:color w:val="000000"/>
        </w:rPr>
        <w:t xml:space="preserve">   разрешение на ввод в эксплуатацию Объекта</w:t>
      </w:r>
      <w:r w:rsidR="007C51BE" w:rsidRPr="00837A0E">
        <w:rPr>
          <w:rFonts w:ascii="Times New Roman" w:hAnsi="Times New Roman"/>
          <w:color w:val="000000"/>
        </w:rPr>
        <w:t xml:space="preserve"> </w:t>
      </w:r>
      <w:r w:rsidR="007C51BE" w:rsidRPr="00837A0E">
        <w:rPr>
          <w:rFonts w:ascii="Times New Roman" w:hAnsi="Times New Roman"/>
        </w:rPr>
        <w:t>или сведения о размещении в единой информационной системе жилищного строительства этой информации</w:t>
      </w:r>
      <w:r w:rsidR="007C51BE" w:rsidRPr="00837A0E">
        <w:rPr>
          <w:rFonts w:ascii="Times New Roman" w:hAnsi="Times New Roman"/>
          <w:sz w:val="24"/>
          <w:szCs w:val="24"/>
        </w:rPr>
        <w:t>;</w:t>
      </w:r>
    </w:p>
    <w:p w14:paraId="6C8955EE" w14:textId="6CB1B986" w:rsidR="003E1DD0" w:rsidRPr="00837A0E" w:rsidRDefault="003E1DD0" w:rsidP="003E1DD0">
      <w:pPr>
        <w:tabs>
          <w:tab w:val="left" w:pos="284"/>
        </w:tabs>
        <w:autoSpaceDN w:val="0"/>
        <w:adjustRightInd w:val="0"/>
        <w:spacing w:after="0" w:line="240" w:lineRule="auto"/>
        <w:jc w:val="both"/>
        <w:rPr>
          <w:rFonts w:ascii="Times New Roman" w:hAnsi="Times New Roman"/>
          <w:color w:val="000000"/>
        </w:rPr>
      </w:pPr>
      <w:r w:rsidRPr="00837A0E">
        <w:rPr>
          <w:rFonts w:ascii="Times New Roman" w:hAnsi="Times New Roman"/>
          <w:color w:val="000000"/>
        </w:rPr>
        <w:t>-</w:t>
      </w:r>
      <w:r w:rsidRPr="00837A0E">
        <w:rPr>
          <w:rFonts w:ascii="Times New Roman" w:hAnsi="Times New Roman"/>
          <w:color w:val="000000"/>
        </w:rPr>
        <w:tab/>
        <w:t>отсутствует информация об одностороннем отказе участника долевого строительства (Депонента) от исполнения договора участия в долевом строительстве.</w:t>
      </w:r>
    </w:p>
    <w:p w14:paraId="6BB26DFD" w14:textId="77777777" w:rsidR="003E1DD0" w:rsidRPr="00837A0E" w:rsidRDefault="003E1DD0" w:rsidP="003E1DD0">
      <w:pPr>
        <w:tabs>
          <w:tab w:val="left" w:pos="1134"/>
        </w:tabs>
        <w:spacing w:after="0" w:line="240" w:lineRule="auto"/>
        <w:ind w:right="-1"/>
        <w:jc w:val="both"/>
        <w:rPr>
          <w:rFonts w:ascii="Times New Roman" w:hAnsi="Times New Roman"/>
          <w:b/>
          <w:color w:val="000000"/>
        </w:rPr>
      </w:pPr>
      <w:r w:rsidRPr="00837A0E">
        <w:rPr>
          <w:rFonts w:ascii="Times New Roman" w:hAnsi="Times New Roman"/>
          <w:b/>
          <w:color w:val="000000"/>
        </w:rPr>
        <w:t>Основания прекращения условного депонирования денежных средств:</w:t>
      </w:r>
    </w:p>
    <w:p w14:paraId="37327DB8" w14:textId="77777777" w:rsidR="003E1DD0" w:rsidRPr="00837A0E" w:rsidRDefault="003E1DD0" w:rsidP="003E1DD0">
      <w:pPr>
        <w:tabs>
          <w:tab w:val="left" w:pos="1134"/>
        </w:tabs>
        <w:autoSpaceDN w:val="0"/>
        <w:adjustRightInd w:val="0"/>
        <w:spacing w:after="0" w:line="240" w:lineRule="auto"/>
        <w:jc w:val="both"/>
        <w:rPr>
          <w:rFonts w:ascii="Times New Roman" w:hAnsi="Times New Roman"/>
          <w:color w:val="000000"/>
        </w:rPr>
      </w:pPr>
      <w:r w:rsidRPr="00837A0E">
        <w:rPr>
          <w:rFonts w:ascii="Times New Roman" w:hAnsi="Times New Roman"/>
          <w:color w:val="000000"/>
        </w:rPr>
        <w:t xml:space="preserve">- </w:t>
      </w:r>
      <w:r w:rsidR="00740D62" w:rsidRPr="00837A0E">
        <w:rPr>
          <w:rFonts w:ascii="Times New Roman" w:hAnsi="Times New Roman"/>
          <w:color w:val="000000"/>
        </w:rPr>
        <w:t xml:space="preserve">          </w:t>
      </w:r>
      <w:r w:rsidRPr="00837A0E">
        <w:rPr>
          <w:rFonts w:ascii="Times New Roman" w:hAnsi="Times New Roman"/>
          <w:color w:val="000000"/>
        </w:rPr>
        <w:t>истечение срока условного депонирования;</w:t>
      </w:r>
    </w:p>
    <w:p w14:paraId="270DCA98" w14:textId="77777777" w:rsidR="003E1DD0" w:rsidRPr="00837A0E" w:rsidRDefault="003E1DD0" w:rsidP="003E1DD0">
      <w:pPr>
        <w:tabs>
          <w:tab w:val="left" w:pos="709"/>
          <w:tab w:val="left" w:pos="1134"/>
        </w:tabs>
        <w:autoSpaceDN w:val="0"/>
        <w:adjustRightInd w:val="0"/>
        <w:spacing w:after="0" w:line="240" w:lineRule="auto"/>
        <w:jc w:val="both"/>
        <w:rPr>
          <w:rFonts w:ascii="Times New Roman" w:hAnsi="Times New Roman"/>
          <w:color w:val="000000"/>
        </w:rPr>
      </w:pPr>
      <w:r w:rsidRPr="00837A0E">
        <w:rPr>
          <w:rFonts w:ascii="Times New Roman" w:hAnsi="Times New Roman"/>
          <w:color w:val="000000"/>
        </w:rPr>
        <w:t>-</w:t>
      </w:r>
      <w:r w:rsidRPr="00837A0E">
        <w:rPr>
          <w:rFonts w:ascii="Times New Roman" w:hAnsi="Times New Roman"/>
          <w:color w:val="000000"/>
        </w:rPr>
        <w:tab/>
        <w:t>перечисление депонируемой суммы в полном объеме в соответствии с Договором счета эскроу;</w:t>
      </w:r>
    </w:p>
    <w:p w14:paraId="5721FF63" w14:textId="77777777" w:rsidR="003E1DD0" w:rsidRPr="00837A0E" w:rsidRDefault="003E1DD0" w:rsidP="003E1DD0">
      <w:pPr>
        <w:tabs>
          <w:tab w:val="left" w:pos="709"/>
          <w:tab w:val="left" w:pos="1134"/>
        </w:tabs>
        <w:autoSpaceDN w:val="0"/>
        <w:adjustRightInd w:val="0"/>
        <w:spacing w:after="0" w:line="240" w:lineRule="auto"/>
        <w:jc w:val="both"/>
        <w:rPr>
          <w:rFonts w:ascii="Times New Roman" w:hAnsi="Times New Roman"/>
          <w:color w:val="000000"/>
        </w:rPr>
      </w:pPr>
      <w:r w:rsidRPr="00837A0E">
        <w:rPr>
          <w:rFonts w:ascii="Times New Roman" w:hAnsi="Times New Roman"/>
          <w:color w:val="000000"/>
        </w:rPr>
        <w:t>-</w:t>
      </w:r>
      <w:r w:rsidRPr="00837A0E">
        <w:rPr>
          <w:rFonts w:ascii="Times New Roman" w:hAnsi="Times New Roman"/>
          <w:color w:val="000000"/>
        </w:rPr>
        <w:tab/>
        <w:t>прекращение договора участия в долевом строительстве по основаниям, предусмотренным Законом;</w:t>
      </w:r>
    </w:p>
    <w:p w14:paraId="4E4F4E75" w14:textId="77777777" w:rsidR="003E1DD0" w:rsidRPr="00837A0E" w:rsidRDefault="003E1DD0" w:rsidP="003E1DD0">
      <w:pPr>
        <w:pStyle w:val="ConsPlusNormal"/>
        <w:jc w:val="both"/>
        <w:rPr>
          <w:rFonts w:ascii="Times New Roman" w:hAnsi="Times New Roman" w:cs="Times New Roman"/>
          <w:color w:val="000000"/>
          <w:sz w:val="22"/>
          <w:szCs w:val="22"/>
        </w:rPr>
      </w:pPr>
      <w:r w:rsidRPr="00837A0E">
        <w:rPr>
          <w:rFonts w:ascii="Times New Roman" w:hAnsi="Times New Roman" w:cs="Times New Roman"/>
          <w:color w:val="000000"/>
          <w:sz w:val="22"/>
          <w:szCs w:val="22"/>
        </w:rPr>
        <w:t>-</w:t>
      </w:r>
      <w:r w:rsidRPr="00837A0E">
        <w:rPr>
          <w:rFonts w:ascii="Times New Roman" w:hAnsi="Times New Roman" w:cs="Times New Roman"/>
          <w:color w:val="000000"/>
          <w:sz w:val="22"/>
          <w:szCs w:val="22"/>
        </w:rPr>
        <w:tab/>
        <w:t>возникновение иных оснований, предусмотренных действующим законодательством Российской Федерации</w:t>
      </w:r>
      <w:r w:rsidR="00217C08" w:rsidRPr="00837A0E">
        <w:rPr>
          <w:rFonts w:ascii="Times New Roman" w:hAnsi="Times New Roman" w:cs="Times New Roman"/>
          <w:color w:val="000000"/>
          <w:sz w:val="22"/>
          <w:szCs w:val="22"/>
        </w:rPr>
        <w:t>.</w:t>
      </w:r>
    </w:p>
    <w:p w14:paraId="5381C202" w14:textId="77777777" w:rsidR="00B539D3" w:rsidRPr="00837A0E" w:rsidRDefault="00FF55EB" w:rsidP="003E1DD0">
      <w:pPr>
        <w:pStyle w:val="a3"/>
        <w:spacing w:after="0" w:line="240" w:lineRule="auto"/>
        <w:ind w:left="0"/>
        <w:jc w:val="both"/>
        <w:rPr>
          <w:rFonts w:ascii="Times New Roman" w:hAnsi="Times New Roman"/>
          <w:color w:val="000000"/>
        </w:rPr>
      </w:pPr>
      <w:r w:rsidRPr="00837A0E">
        <w:rPr>
          <w:rFonts w:ascii="Times New Roman" w:hAnsi="Times New Roman"/>
          <w:color w:val="000000"/>
        </w:rPr>
        <w:t xml:space="preserve">Днем исполнения обязанности Участника долевого строительства по оплате </w:t>
      </w:r>
      <w:r w:rsidR="00FE2EC6" w:rsidRPr="00837A0E">
        <w:rPr>
          <w:rFonts w:ascii="Times New Roman" w:hAnsi="Times New Roman"/>
          <w:color w:val="000000"/>
        </w:rPr>
        <w:t>о</w:t>
      </w:r>
      <w:r w:rsidRPr="00837A0E">
        <w:rPr>
          <w:rFonts w:ascii="Times New Roman" w:hAnsi="Times New Roman"/>
          <w:color w:val="000000"/>
        </w:rPr>
        <w:t xml:space="preserve">бъекта долевого строительства признается день поступления денежных средств </w:t>
      </w:r>
      <w:r w:rsidR="00D94E74" w:rsidRPr="00837A0E">
        <w:rPr>
          <w:rFonts w:ascii="Times New Roman" w:hAnsi="Times New Roman"/>
          <w:color w:val="000000"/>
          <w:lang w:val="ru-RU"/>
        </w:rPr>
        <w:t>на открытый Участником долевого строительства специальный счет эскроу, для</w:t>
      </w:r>
      <w:r w:rsidR="00D94E74" w:rsidRPr="00837A0E">
        <w:rPr>
          <w:rFonts w:ascii="Times New Roman" w:hAnsi="Times New Roman"/>
          <w:color w:val="000000"/>
        </w:rPr>
        <w:t xml:space="preserve"> уплаты цены настоящего договора участия в долевом строительстве</w:t>
      </w:r>
      <w:r w:rsidRPr="00837A0E">
        <w:rPr>
          <w:rFonts w:ascii="Times New Roman" w:hAnsi="Times New Roman"/>
          <w:color w:val="000000"/>
        </w:rPr>
        <w:t>.</w:t>
      </w:r>
    </w:p>
    <w:p w14:paraId="33FCA8F5" w14:textId="77777777" w:rsidR="00452B59" w:rsidRPr="00837A0E" w:rsidRDefault="00452B59" w:rsidP="003E1DD0">
      <w:pPr>
        <w:pStyle w:val="a3"/>
        <w:spacing w:after="0" w:line="240" w:lineRule="auto"/>
        <w:ind w:left="0"/>
        <w:jc w:val="both"/>
        <w:rPr>
          <w:rFonts w:ascii="Times New Roman" w:hAnsi="Times New Roman"/>
          <w:color w:val="000000"/>
        </w:rPr>
      </w:pPr>
      <w:r w:rsidRPr="00837A0E">
        <w:rPr>
          <w:rFonts w:ascii="Times New Roman" w:hAnsi="Times New Roman"/>
          <w:color w:val="000000"/>
        </w:rPr>
        <w:t>Указанная цена договора включает в себя все затраты, связанные со строительством и сдачей объекта долевого строительства в эксплуатацию.</w:t>
      </w:r>
    </w:p>
    <w:p w14:paraId="7EEA9DDC" w14:textId="77777777" w:rsidR="00EC094E" w:rsidRPr="00837A0E" w:rsidRDefault="00EA3976" w:rsidP="00EA3976">
      <w:pPr>
        <w:pStyle w:val="a3"/>
        <w:tabs>
          <w:tab w:val="left" w:pos="426"/>
        </w:tabs>
        <w:spacing w:after="0" w:line="240" w:lineRule="auto"/>
        <w:ind w:left="0"/>
        <w:jc w:val="both"/>
        <w:rPr>
          <w:rFonts w:ascii="Times New Roman" w:hAnsi="Times New Roman"/>
        </w:rPr>
      </w:pPr>
      <w:r w:rsidRPr="00837A0E">
        <w:rPr>
          <w:rFonts w:ascii="Times New Roman" w:hAnsi="Times New Roman"/>
          <w:lang w:val="ru-RU"/>
        </w:rPr>
        <w:t xml:space="preserve">3.6. </w:t>
      </w:r>
      <w:r w:rsidR="00EC094E" w:rsidRPr="00837A0E">
        <w:rPr>
          <w:rFonts w:ascii="Times New Roman" w:hAnsi="Times New Roman"/>
        </w:rPr>
        <w:t xml:space="preserve">Стороны подтверждают, что согласовали собственный порядок расчета общей площади </w:t>
      </w:r>
      <w:r w:rsidR="00FE2EC6" w:rsidRPr="00837A0E">
        <w:rPr>
          <w:rFonts w:ascii="Times New Roman" w:hAnsi="Times New Roman"/>
        </w:rPr>
        <w:t>о</w:t>
      </w:r>
      <w:r w:rsidR="00EC094E" w:rsidRPr="00837A0E">
        <w:rPr>
          <w:rFonts w:ascii="Times New Roman" w:hAnsi="Times New Roman"/>
        </w:rPr>
        <w:t>бъекта</w:t>
      </w:r>
      <w:r w:rsidR="00FE2EC6" w:rsidRPr="00837A0E">
        <w:rPr>
          <w:rFonts w:ascii="Times New Roman" w:hAnsi="Times New Roman"/>
        </w:rPr>
        <w:t xml:space="preserve"> долевого строительства</w:t>
      </w:r>
      <w:r w:rsidR="00EC094E" w:rsidRPr="00837A0E">
        <w:rPr>
          <w:rFonts w:ascii="Times New Roman" w:hAnsi="Times New Roman"/>
        </w:rPr>
        <w:t>, указанный в п.</w:t>
      </w:r>
      <w:r w:rsidR="00217C08" w:rsidRPr="00837A0E">
        <w:rPr>
          <w:rFonts w:ascii="Times New Roman" w:hAnsi="Times New Roman"/>
          <w:lang w:val="ru-RU"/>
        </w:rPr>
        <w:t xml:space="preserve"> </w:t>
      </w:r>
      <w:r w:rsidR="00EC094E" w:rsidRPr="00837A0E">
        <w:rPr>
          <w:rFonts w:ascii="Times New Roman" w:hAnsi="Times New Roman"/>
        </w:rPr>
        <w:t>2.3. настоящего Договора</w:t>
      </w:r>
      <w:r w:rsidR="00E40EDD" w:rsidRPr="00837A0E">
        <w:rPr>
          <w:rFonts w:ascii="Times New Roman" w:hAnsi="Times New Roman"/>
        </w:rPr>
        <w:t>,</w:t>
      </w:r>
      <w:r w:rsidR="00EC094E" w:rsidRPr="00837A0E">
        <w:rPr>
          <w:rFonts w:ascii="Times New Roman" w:hAnsi="Times New Roman"/>
        </w:rPr>
        <w:t xml:space="preserve"> исключительно в целях определения цены договора.</w:t>
      </w:r>
    </w:p>
    <w:p w14:paraId="09B6FF7B" w14:textId="77777777" w:rsidR="00D14F67" w:rsidRPr="00837A0E" w:rsidRDefault="00D14F67" w:rsidP="00FB2688">
      <w:pPr>
        <w:pStyle w:val="a3"/>
        <w:spacing w:after="0" w:line="240" w:lineRule="auto"/>
        <w:ind w:left="0"/>
        <w:jc w:val="both"/>
        <w:rPr>
          <w:rFonts w:ascii="Times New Roman" w:hAnsi="Times New Roman"/>
        </w:rPr>
      </w:pPr>
    </w:p>
    <w:p w14:paraId="4C73BD37" w14:textId="77777777" w:rsidR="00E03A77" w:rsidRPr="00837A0E" w:rsidRDefault="00E03A77" w:rsidP="003E1DD0">
      <w:pPr>
        <w:pStyle w:val="a3"/>
        <w:numPr>
          <w:ilvl w:val="0"/>
          <w:numId w:val="18"/>
        </w:numPr>
        <w:spacing w:after="0" w:line="240" w:lineRule="auto"/>
        <w:jc w:val="center"/>
        <w:rPr>
          <w:rFonts w:ascii="Times New Roman" w:hAnsi="Times New Roman"/>
          <w:b/>
        </w:rPr>
      </w:pPr>
      <w:r w:rsidRPr="00837A0E">
        <w:rPr>
          <w:rFonts w:ascii="Times New Roman" w:hAnsi="Times New Roman"/>
          <w:b/>
        </w:rPr>
        <w:t>Обязанности Сторон.</w:t>
      </w:r>
    </w:p>
    <w:p w14:paraId="0F2ED547" w14:textId="77777777" w:rsidR="00E03A77" w:rsidRPr="00837A0E" w:rsidRDefault="00E03A77" w:rsidP="00E03A77">
      <w:pPr>
        <w:pStyle w:val="a3"/>
        <w:spacing w:after="0" w:line="240" w:lineRule="auto"/>
        <w:ind w:left="360"/>
        <w:rPr>
          <w:rFonts w:ascii="Times New Roman" w:hAnsi="Times New Roman"/>
          <w:b/>
        </w:rPr>
      </w:pPr>
    </w:p>
    <w:p w14:paraId="12B8C6A8" w14:textId="77777777" w:rsidR="004F3D53" w:rsidRPr="00837A0E" w:rsidRDefault="004F3D53" w:rsidP="004F3D53">
      <w:pPr>
        <w:pStyle w:val="a3"/>
        <w:numPr>
          <w:ilvl w:val="1"/>
          <w:numId w:val="12"/>
        </w:numPr>
        <w:spacing w:after="0" w:line="240" w:lineRule="auto"/>
        <w:jc w:val="both"/>
        <w:rPr>
          <w:rFonts w:ascii="Times New Roman" w:hAnsi="Times New Roman"/>
        </w:rPr>
      </w:pPr>
      <w:r w:rsidRPr="00837A0E">
        <w:rPr>
          <w:rFonts w:ascii="Times New Roman" w:hAnsi="Times New Roman"/>
        </w:rPr>
        <w:t>Застройщик обязуется:</w:t>
      </w:r>
    </w:p>
    <w:p w14:paraId="55A9E7E8" w14:textId="77777777" w:rsidR="004F3D53" w:rsidRPr="00837A0E" w:rsidRDefault="004F3D53" w:rsidP="004F3D53">
      <w:pPr>
        <w:pStyle w:val="a3"/>
        <w:numPr>
          <w:ilvl w:val="2"/>
          <w:numId w:val="12"/>
        </w:numPr>
        <w:spacing w:after="0" w:line="240" w:lineRule="auto"/>
        <w:ind w:left="0" w:firstLine="0"/>
        <w:jc w:val="both"/>
        <w:rPr>
          <w:rFonts w:ascii="Times New Roman" w:hAnsi="Times New Roman"/>
        </w:rPr>
      </w:pPr>
      <w:r w:rsidRPr="00837A0E">
        <w:rPr>
          <w:rFonts w:ascii="Times New Roman" w:hAnsi="Times New Roman"/>
        </w:rPr>
        <w:t>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его в эксплуатацию.</w:t>
      </w:r>
    </w:p>
    <w:p w14:paraId="7232970E" w14:textId="77777777" w:rsidR="004F3D53" w:rsidRPr="00837A0E" w:rsidRDefault="004F3D53" w:rsidP="004F3D53">
      <w:pPr>
        <w:pStyle w:val="a3"/>
        <w:numPr>
          <w:ilvl w:val="2"/>
          <w:numId w:val="12"/>
        </w:numPr>
        <w:spacing w:after="0" w:line="240" w:lineRule="auto"/>
        <w:ind w:left="0" w:firstLine="0"/>
        <w:jc w:val="both"/>
        <w:rPr>
          <w:rFonts w:ascii="Times New Roman" w:hAnsi="Times New Roman"/>
        </w:rPr>
      </w:pPr>
      <w:r w:rsidRPr="00837A0E">
        <w:rPr>
          <w:rFonts w:ascii="Times New Roman" w:hAnsi="Times New Roman"/>
        </w:rPr>
        <w:t>После получения разрешения на ввод Объекта в эксплуатацию передать Участнику долевого строительства объект долевого строительства в срок, установленный п. 2.4. настоящего договора, по передаточному акту.</w:t>
      </w:r>
    </w:p>
    <w:p w14:paraId="19D9E3E2" w14:textId="77777777" w:rsidR="004F3D53" w:rsidRPr="00837A0E" w:rsidRDefault="004F3D53" w:rsidP="004F3D53">
      <w:pPr>
        <w:pStyle w:val="ConsPlusNormal"/>
        <w:numPr>
          <w:ilvl w:val="2"/>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 xml:space="preserve">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ГК РФ. </w:t>
      </w:r>
    </w:p>
    <w:p w14:paraId="570808E0" w14:textId="77777777" w:rsidR="00EC59EC" w:rsidRPr="00837A0E" w:rsidRDefault="004F3D53" w:rsidP="00EC59EC">
      <w:pPr>
        <w:pStyle w:val="ConsPlusNormal"/>
        <w:numPr>
          <w:ilvl w:val="2"/>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lastRenderedPageBreak/>
        <w:t>Представить в органы по государственной регистрации прав на недвижимое имущество и сделок с ним разрешение на ввод Объекта в эксплуатацию или удостоверенную копию этого разрешения не позднее чем через десять рабочих дней после получения такого разрешения.</w:t>
      </w:r>
    </w:p>
    <w:p w14:paraId="6A4966EB" w14:textId="77777777" w:rsidR="004F3D53" w:rsidRPr="00837A0E" w:rsidRDefault="004F3D53" w:rsidP="004F3D53">
      <w:pPr>
        <w:pStyle w:val="a3"/>
        <w:numPr>
          <w:ilvl w:val="1"/>
          <w:numId w:val="12"/>
        </w:numPr>
        <w:spacing w:after="0" w:line="240" w:lineRule="auto"/>
        <w:ind w:left="0" w:firstLine="0"/>
        <w:jc w:val="both"/>
        <w:rPr>
          <w:rFonts w:ascii="Times New Roman" w:hAnsi="Times New Roman"/>
        </w:rPr>
      </w:pPr>
      <w:r w:rsidRPr="00837A0E">
        <w:rPr>
          <w:rFonts w:ascii="Times New Roman" w:hAnsi="Times New Roman"/>
        </w:rPr>
        <w:t>Участник долевого строительства обязуется:</w:t>
      </w:r>
    </w:p>
    <w:p w14:paraId="1CFE34A4" w14:textId="77777777" w:rsidR="004F3D53" w:rsidRPr="00837A0E" w:rsidRDefault="004F3D53" w:rsidP="004F3D53">
      <w:pPr>
        <w:pStyle w:val="a3"/>
        <w:numPr>
          <w:ilvl w:val="2"/>
          <w:numId w:val="12"/>
        </w:numPr>
        <w:spacing w:after="0" w:line="240" w:lineRule="auto"/>
        <w:ind w:left="0" w:firstLine="0"/>
        <w:jc w:val="both"/>
        <w:rPr>
          <w:rFonts w:ascii="Times New Roman" w:hAnsi="Times New Roman"/>
        </w:rPr>
      </w:pPr>
      <w:r w:rsidRPr="00837A0E">
        <w:rPr>
          <w:rFonts w:ascii="Times New Roman" w:hAnsi="Times New Roman"/>
        </w:rPr>
        <w:t>Внести денежные средства за объект долевого строительства в объеме, в порядке и в сроки, установленные настоящим договором.</w:t>
      </w:r>
    </w:p>
    <w:p w14:paraId="5F36474D" w14:textId="77777777" w:rsidR="004F3D53" w:rsidRPr="00837A0E" w:rsidRDefault="004F3D53" w:rsidP="004F3D53">
      <w:pPr>
        <w:pStyle w:val="a3"/>
        <w:numPr>
          <w:ilvl w:val="2"/>
          <w:numId w:val="12"/>
        </w:numPr>
        <w:spacing w:after="0" w:line="240" w:lineRule="auto"/>
        <w:ind w:left="0" w:firstLine="0"/>
        <w:jc w:val="both"/>
        <w:rPr>
          <w:rFonts w:ascii="Times New Roman" w:hAnsi="Times New Roman"/>
        </w:rPr>
      </w:pPr>
      <w:r w:rsidRPr="00837A0E">
        <w:rPr>
          <w:rFonts w:ascii="Times New Roman" w:hAnsi="Times New Roman"/>
        </w:rPr>
        <w:t>В срок установленный настоящим договором принять объект долевого строительства от Застройщика.</w:t>
      </w:r>
    </w:p>
    <w:p w14:paraId="405A3901" w14:textId="77777777" w:rsidR="004F3D53" w:rsidRPr="00837A0E" w:rsidRDefault="004F3D53" w:rsidP="004F3D53">
      <w:pPr>
        <w:pStyle w:val="a3"/>
        <w:numPr>
          <w:ilvl w:val="2"/>
          <w:numId w:val="12"/>
        </w:numPr>
        <w:spacing w:after="0" w:line="240" w:lineRule="auto"/>
        <w:ind w:left="0" w:firstLine="0"/>
        <w:jc w:val="both"/>
        <w:rPr>
          <w:rFonts w:ascii="Times New Roman" w:hAnsi="Times New Roman"/>
        </w:rPr>
      </w:pPr>
      <w:r w:rsidRPr="00837A0E">
        <w:rPr>
          <w:rFonts w:ascii="Times New Roman" w:hAnsi="Times New Roman"/>
        </w:rPr>
        <w:t>До регистрации права собственности на объект долевого строительства не производить в ней перепланировку, переоборудования, изменения в несущих конструкциях. Риск производства таких работ, их согласование в соответствующих органах лежит в полном объеме на Участнике долевого строительства и производится за его счет.</w:t>
      </w:r>
    </w:p>
    <w:p w14:paraId="6049A1A5" w14:textId="77777777" w:rsidR="004F3D53" w:rsidRPr="00837A0E" w:rsidRDefault="004F3D53" w:rsidP="004F3D53">
      <w:pPr>
        <w:pStyle w:val="a3"/>
        <w:numPr>
          <w:ilvl w:val="2"/>
          <w:numId w:val="12"/>
        </w:numPr>
        <w:spacing w:after="0" w:line="240" w:lineRule="auto"/>
        <w:ind w:left="0" w:firstLine="0"/>
        <w:jc w:val="both"/>
        <w:rPr>
          <w:rFonts w:ascii="Times New Roman" w:hAnsi="Times New Roman"/>
        </w:rPr>
      </w:pPr>
      <w:r w:rsidRPr="00837A0E">
        <w:rPr>
          <w:rFonts w:ascii="Times New Roman" w:hAnsi="Times New Roman"/>
        </w:rPr>
        <w:t>Сообщать Застройщику о любых изменениях своих паспортных реквизитов, об изменениях реквизитов банковского счета (при наличии), изменении контактного телефона, адреса для направления почтовой корреспонденции и т.д., в срок не позднее 5 дней с момента таких изменений, путем направления Застройщику соответствующего письменного уведомления. Вышеуказанная информация считается полученной от Участника долевого строительства при наличии соответствующей отметки о вручении Застройщику.</w:t>
      </w:r>
    </w:p>
    <w:p w14:paraId="03CB1F52" w14:textId="77777777" w:rsidR="004F3D53" w:rsidRPr="00837A0E" w:rsidRDefault="004F3D53" w:rsidP="004F3D53">
      <w:pPr>
        <w:pStyle w:val="a3"/>
        <w:numPr>
          <w:ilvl w:val="1"/>
          <w:numId w:val="12"/>
        </w:numPr>
        <w:spacing w:after="0" w:line="240" w:lineRule="auto"/>
        <w:ind w:left="0" w:firstLine="0"/>
        <w:jc w:val="both"/>
        <w:rPr>
          <w:rFonts w:ascii="Times New Roman" w:hAnsi="Times New Roman"/>
        </w:rPr>
      </w:pPr>
      <w:r w:rsidRPr="00837A0E">
        <w:rPr>
          <w:rFonts w:ascii="Times New Roman" w:hAnsi="Times New Roman"/>
        </w:rPr>
        <w:t>В соответствии с п. 14 ст. 161 ЖК РФ Застройщик не позднее чем через 5 (пять) рабочих дней со дня получения разрешения на ввод в эксплуатацию многоквартирного дома заключает с управляющей организацией договор управления многоквартирным домом.</w:t>
      </w:r>
    </w:p>
    <w:p w14:paraId="227D413E" w14:textId="77777777" w:rsidR="004F3D53" w:rsidRPr="00837A0E" w:rsidRDefault="004F3D53" w:rsidP="004F3D53">
      <w:pPr>
        <w:pStyle w:val="a3"/>
        <w:spacing w:after="0" w:line="240" w:lineRule="auto"/>
        <w:ind w:left="0"/>
        <w:jc w:val="both"/>
        <w:rPr>
          <w:rFonts w:ascii="Times New Roman" w:hAnsi="Times New Roman"/>
        </w:rPr>
      </w:pPr>
    </w:p>
    <w:p w14:paraId="3A3CA0B2" w14:textId="77777777" w:rsidR="004F3D53" w:rsidRPr="00837A0E" w:rsidRDefault="004F3D53" w:rsidP="004F3D53">
      <w:pPr>
        <w:pStyle w:val="a3"/>
        <w:numPr>
          <w:ilvl w:val="0"/>
          <w:numId w:val="12"/>
        </w:numPr>
        <w:spacing w:after="0" w:line="240" w:lineRule="auto"/>
        <w:ind w:left="0" w:firstLine="0"/>
        <w:jc w:val="center"/>
        <w:rPr>
          <w:rFonts w:ascii="Times New Roman" w:hAnsi="Times New Roman"/>
          <w:b/>
        </w:rPr>
      </w:pPr>
      <w:r w:rsidRPr="00837A0E">
        <w:rPr>
          <w:rFonts w:ascii="Times New Roman" w:hAnsi="Times New Roman"/>
          <w:b/>
        </w:rPr>
        <w:t>Порядок передачи объекта долевого строительства.</w:t>
      </w:r>
    </w:p>
    <w:p w14:paraId="42ED96D8" w14:textId="77777777" w:rsidR="004F3D53" w:rsidRPr="00837A0E" w:rsidRDefault="004F3D53" w:rsidP="004F3D53">
      <w:pPr>
        <w:pStyle w:val="a3"/>
        <w:spacing w:after="0" w:line="240" w:lineRule="auto"/>
        <w:ind w:left="0"/>
        <w:rPr>
          <w:rFonts w:ascii="Times New Roman" w:hAnsi="Times New Roman"/>
          <w:b/>
        </w:rPr>
      </w:pPr>
    </w:p>
    <w:p w14:paraId="2FC0AF91"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w:t>
      </w:r>
    </w:p>
    <w:p w14:paraId="0E1C1204"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 и не позднее срока</w:t>
      </w:r>
      <w:r w:rsidR="002E63EB" w:rsidRPr="00837A0E">
        <w:rPr>
          <w:rFonts w:ascii="Times New Roman" w:hAnsi="Times New Roman" w:cs="Times New Roman"/>
          <w:sz w:val="22"/>
          <w:szCs w:val="22"/>
        </w:rPr>
        <w:t>,</w:t>
      </w:r>
      <w:r w:rsidRPr="00837A0E">
        <w:rPr>
          <w:rFonts w:ascii="Times New Roman" w:hAnsi="Times New Roman" w:cs="Times New Roman"/>
          <w:sz w:val="22"/>
          <w:szCs w:val="22"/>
        </w:rPr>
        <w:t xml:space="preserve"> указанного в п. 2.4. настоящего договора.</w:t>
      </w:r>
    </w:p>
    <w:p w14:paraId="65EBC9BD"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Объекта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Содержание и порядок направления такого сообщения определяется в соответствии со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A750E5"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 xml:space="preserve">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 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w:t>
      </w:r>
      <w:r w:rsidR="00A44651" w:rsidRPr="00837A0E">
        <w:rPr>
          <w:rFonts w:ascii="Times New Roman" w:hAnsi="Times New Roman" w:cs="Times New Roman"/>
          <w:sz w:val="22"/>
          <w:szCs w:val="22"/>
        </w:rPr>
        <w:t>5</w:t>
      </w:r>
      <w:r w:rsidRPr="00837A0E">
        <w:rPr>
          <w:rFonts w:ascii="Times New Roman" w:hAnsi="Times New Roman" w:cs="Times New Roman"/>
          <w:sz w:val="22"/>
          <w:szCs w:val="22"/>
        </w:rPr>
        <w:t>.3 настоящего Договора, считается дата поступления сообщения в отделение почтовой связи по адресу Участника долевого строительства.</w:t>
      </w:r>
    </w:p>
    <w:p w14:paraId="2AD736FC"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7 дней рабочих с момента получения сообщения. При уклонении Участника долевого строительства от принятия объекта долевого строительства или при необоснованном отказе участника долевого строительства от принятия объекта долевого строительства по истечении трех календарных дней от даты окончания срока, предусмотренного договором для передачи объекта долевого строительства участнику долевого строительства,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653A90"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lastRenderedPageBreak/>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14:paraId="4F84780F" w14:textId="77777777" w:rsidR="004F3D53" w:rsidRPr="00837A0E" w:rsidRDefault="004F3D53" w:rsidP="004F3D53">
      <w:pPr>
        <w:pStyle w:val="ConsPlusNormal"/>
        <w:jc w:val="both"/>
        <w:rPr>
          <w:rFonts w:ascii="Times New Roman" w:hAnsi="Times New Roman" w:cs="Times New Roman"/>
          <w:sz w:val="22"/>
          <w:szCs w:val="22"/>
        </w:rPr>
      </w:pPr>
    </w:p>
    <w:p w14:paraId="27FEB7CF" w14:textId="77777777" w:rsidR="004F3D53" w:rsidRPr="00837A0E" w:rsidRDefault="004F3D53" w:rsidP="004F3D53">
      <w:pPr>
        <w:pStyle w:val="ConsPlusNormal"/>
        <w:numPr>
          <w:ilvl w:val="0"/>
          <w:numId w:val="12"/>
        </w:numPr>
        <w:ind w:left="0" w:firstLine="0"/>
        <w:jc w:val="center"/>
        <w:rPr>
          <w:rFonts w:ascii="Times New Roman" w:hAnsi="Times New Roman" w:cs="Times New Roman"/>
          <w:b/>
          <w:sz w:val="22"/>
          <w:szCs w:val="22"/>
        </w:rPr>
      </w:pPr>
      <w:r w:rsidRPr="00837A0E">
        <w:rPr>
          <w:rFonts w:ascii="Times New Roman" w:hAnsi="Times New Roman" w:cs="Times New Roman"/>
          <w:b/>
          <w:sz w:val="22"/>
          <w:szCs w:val="22"/>
        </w:rPr>
        <w:t>Гарантии качества.</w:t>
      </w:r>
    </w:p>
    <w:p w14:paraId="71DE4A4D" w14:textId="77777777" w:rsidR="004F3D53" w:rsidRPr="00837A0E" w:rsidRDefault="004F3D53" w:rsidP="004F3D53">
      <w:pPr>
        <w:pStyle w:val="ConsPlusNormal"/>
        <w:rPr>
          <w:rFonts w:ascii="Times New Roman" w:hAnsi="Times New Roman" w:cs="Times New Roman"/>
          <w:b/>
          <w:sz w:val="22"/>
          <w:szCs w:val="22"/>
        </w:rPr>
      </w:pPr>
    </w:p>
    <w:p w14:paraId="77D55E76"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F95C3AF"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Стороны исходят из того, что свидетельством качества Объекта, соответствия его условиям Договора является Разрешение на ввод Объекта в эксплуатацию, полученное Застройщиком в установленном законодательством порядке.</w:t>
      </w:r>
    </w:p>
    <w:p w14:paraId="3F81034A"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и иными нормативными документами. 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14:paraId="53680B3E"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w:t>
      </w:r>
    </w:p>
    <w:p w14:paraId="59842FCD" w14:textId="255FC910"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сроком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F2AA2FD" w14:textId="77777777" w:rsidR="004F3D53" w:rsidRPr="00837A0E" w:rsidRDefault="004F3D53" w:rsidP="004F3D53">
      <w:pPr>
        <w:pStyle w:val="ConsPlusNormal"/>
        <w:numPr>
          <w:ilvl w:val="1"/>
          <w:numId w:val="12"/>
        </w:numPr>
        <w:ind w:left="0" w:firstLine="0"/>
        <w:jc w:val="both"/>
        <w:rPr>
          <w:rFonts w:ascii="Times New Roman" w:hAnsi="Times New Roman" w:cs="Times New Roman"/>
          <w:sz w:val="22"/>
          <w:szCs w:val="22"/>
        </w:rPr>
      </w:pPr>
      <w:r w:rsidRPr="00837A0E">
        <w:rPr>
          <w:rFonts w:ascii="Times New Roman" w:hAnsi="Times New Roman" w:cs="Times New Roman"/>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61BBA3BE"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6.7. Фактическая площадь объекта долевого строительства, приобретаемая Участником долевого строительства, уточняется после получения разрешения на ввод Объекта в эксплуатацию в соответствии с обмерами, произведенными организацией технической инвентаризации.</w:t>
      </w:r>
    </w:p>
    <w:p w14:paraId="76859613" w14:textId="09203960"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 xml:space="preserve">6.8. Стороны договорились о том, </w:t>
      </w:r>
      <w:proofErr w:type="gramStart"/>
      <w:r w:rsidRPr="00837A0E">
        <w:rPr>
          <w:rFonts w:ascii="Times New Roman" w:hAnsi="Times New Roman" w:cs="Times New Roman"/>
          <w:sz w:val="22"/>
          <w:szCs w:val="22"/>
        </w:rPr>
        <w:t>что</w:t>
      </w:r>
      <w:proofErr w:type="gramEnd"/>
      <w:r w:rsidRPr="00837A0E">
        <w:rPr>
          <w:rFonts w:ascii="Times New Roman" w:hAnsi="Times New Roman" w:cs="Times New Roman"/>
          <w:sz w:val="22"/>
          <w:szCs w:val="22"/>
        </w:rPr>
        <w:t xml:space="preserve"> если по результатам обмеров, произведенных организацией технической инвентаризации, общая площадь объекта долевого строительства отличается от проектной площади не более чем на 5 % перерасчет стоимости объекта долевого строительства, указанного в п. 3.1. настоящего договора не производится. Если по результатам обмеров, произведенных организацией технической инвентаризации, общая площадь объекта долевого строительства отличается от проектной площади более чем на 5 %, то производится доплата (возврат) за площадь, выходящую за пределы 5%. Основаниями для произведения Сторонами доплаты (возврата) денежных средств, в связи с изменением площади объекта долевого строительства, являются результаты обмеров, произведенными организацией технической инвентаризации, и заключенное между Сторонами дополнительное соглашение к договору участия в долевом строительстве в порядке предусмотренным действующим гражданским законодательством.</w:t>
      </w:r>
    </w:p>
    <w:p w14:paraId="7DDB3FE0" w14:textId="77777777" w:rsidR="004F3D53" w:rsidRPr="00837A0E" w:rsidRDefault="004F3D53" w:rsidP="004F3D53">
      <w:pPr>
        <w:pStyle w:val="a3"/>
        <w:spacing w:after="0" w:line="240" w:lineRule="auto"/>
        <w:ind w:left="0"/>
        <w:jc w:val="both"/>
        <w:rPr>
          <w:rFonts w:ascii="Times New Roman" w:hAnsi="Times New Roman"/>
        </w:rPr>
      </w:pPr>
    </w:p>
    <w:p w14:paraId="5F2E60A5" w14:textId="77777777" w:rsidR="004F3D53" w:rsidRPr="00837A0E" w:rsidRDefault="004F3D53" w:rsidP="004F3D53">
      <w:pPr>
        <w:pStyle w:val="a3"/>
        <w:numPr>
          <w:ilvl w:val="0"/>
          <w:numId w:val="13"/>
        </w:numPr>
        <w:spacing w:after="0" w:line="240" w:lineRule="auto"/>
        <w:jc w:val="center"/>
        <w:rPr>
          <w:rFonts w:ascii="Times New Roman" w:hAnsi="Times New Roman"/>
          <w:b/>
        </w:rPr>
      </w:pPr>
      <w:r w:rsidRPr="00837A0E">
        <w:rPr>
          <w:rFonts w:ascii="Times New Roman" w:hAnsi="Times New Roman"/>
          <w:b/>
        </w:rPr>
        <w:lastRenderedPageBreak/>
        <w:t>Уступка прав требований.</w:t>
      </w:r>
    </w:p>
    <w:p w14:paraId="113E85EB" w14:textId="77777777" w:rsidR="004F3D53" w:rsidRPr="00837A0E" w:rsidRDefault="004F3D53" w:rsidP="004F3D53">
      <w:pPr>
        <w:pStyle w:val="a3"/>
        <w:spacing w:after="0" w:line="240" w:lineRule="auto"/>
        <w:ind w:left="360"/>
        <w:rPr>
          <w:rFonts w:ascii="Times New Roman" w:hAnsi="Times New Roman"/>
          <w:b/>
        </w:rPr>
      </w:pPr>
    </w:p>
    <w:p w14:paraId="26A43208"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7.1. Уступка участником долевого строительства прав требований по договору допускается только после полной оплаты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04203673"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7.2.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w:t>
      </w:r>
    </w:p>
    <w:p w14:paraId="62D58F93"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7.3.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5F1E447" w14:textId="4C1BA5DD" w:rsidR="004F3D53" w:rsidRPr="00AD02A7"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 xml:space="preserve">7.4. </w:t>
      </w:r>
      <w:r w:rsidR="001C21EB" w:rsidRPr="00C82595">
        <w:rPr>
          <w:rFonts w:ascii="Times New Roman" w:hAnsi="Times New Roman" w:cs="Times New Roman"/>
          <w:sz w:val="22"/>
          <w:szCs w:val="22"/>
          <w:highlight w:val="green"/>
        </w:rPr>
        <w:t>При передаче прав на указанную в договоре квартиру иным лицам, прежний Участник долевого строительства обязан незамедлительно сообщить Застройщику о произведенной уступке прав требования, направив в адрес Застройщика соответствующее уведомление с копией договора Цессии (уступки права требования) прошедшего государственную регистрацию, имеющего штамп о переводе документа в электронный образ, и с копией выписки из Единого государственного реестра недвижимости содержащей данные о государственной регистрации договора Цессии (уступки права требования).</w:t>
      </w:r>
    </w:p>
    <w:p w14:paraId="1BCF4486" w14:textId="77777777" w:rsidR="00EC59EC" w:rsidRPr="00837A0E" w:rsidRDefault="00EC59EC" w:rsidP="00EC59EC">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7.5. В случае уступки прав требования по настоящему договору такая уступка совершается согласно требованиям Действующего законодательства Российской Федерации (подлежит государственной регистрации)</w:t>
      </w:r>
      <w:r w:rsidR="008057BC" w:rsidRPr="00837A0E">
        <w:rPr>
          <w:rFonts w:ascii="Times New Roman" w:hAnsi="Times New Roman" w:cs="Times New Roman"/>
          <w:sz w:val="22"/>
          <w:szCs w:val="22"/>
        </w:rPr>
        <w:t>. Если Участник долевого строительства приобретал объект долевого строительства за счет кредитных средств, то такая уступка</w:t>
      </w:r>
      <w:r w:rsidRPr="00837A0E">
        <w:rPr>
          <w:rFonts w:ascii="Times New Roman" w:hAnsi="Times New Roman" w:cs="Times New Roman"/>
          <w:sz w:val="22"/>
          <w:szCs w:val="22"/>
        </w:rPr>
        <w:t xml:space="preserve"> осуществляется при условии письменного согласия Банка</w:t>
      </w:r>
      <w:r w:rsidR="00FD6773" w:rsidRPr="00837A0E">
        <w:rPr>
          <w:rFonts w:ascii="Times New Roman" w:hAnsi="Times New Roman" w:cs="Times New Roman"/>
          <w:sz w:val="22"/>
          <w:szCs w:val="22"/>
        </w:rPr>
        <w:t xml:space="preserve"> (предоставившего кредит)</w:t>
      </w:r>
      <w:r w:rsidRPr="00837A0E">
        <w:rPr>
          <w:rFonts w:ascii="Times New Roman" w:hAnsi="Times New Roman" w:cs="Times New Roman"/>
          <w:sz w:val="22"/>
          <w:szCs w:val="22"/>
        </w:rPr>
        <w:t>, полученного на основании предварительного письменного уведомления, направленного Банку Участником (Заемщиком Банка). В этом случае Банк сохраняет за собой право потребовать от Участника (Заемщика Банка) полного досрочного исполнения обязательств по Кредитному договору, заключенному между Банком и Участником (Заемщиком Банка).</w:t>
      </w:r>
    </w:p>
    <w:p w14:paraId="79847C27" w14:textId="77777777" w:rsidR="00BF0B57" w:rsidRPr="00837A0E" w:rsidRDefault="007A457F" w:rsidP="00BF0B57">
      <w:pPr>
        <w:spacing w:after="0" w:line="240" w:lineRule="auto"/>
        <w:jc w:val="both"/>
        <w:rPr>
          <w:rFonts w:ascii="Times New Roman" w:hAnsi="Times New Roman"/>
        </w:rPr>
      </w:pPr>
      <w:r w:rsidRPr="00837A0E">
        <w:rPr>
          <w:rFonts w:ascii="Times New Roman" w:hAnsi="Times New Roman"/>
        </w:rPr>
        <w:t>7</w:t>
      </w:r>
      <w:r w:rsidR="00BF0B57" w:rsidRPr="00837A0E">
        <w:rPr>
          <w:rFonts w:ascii="Times New Roman" w:hAnsi="Times New Roman"/>
        </w:rPr>
        <w:t xml:space="preserve">.6. В случае уступки </w:t>
      </w:r>
      <w:r w:rsidR="00233324" w:rsidRPr="00837A0E">
        <w:rPr>
          <w:rFonts w:ascii="Times New Roman" w:hAnsi="Times New Roman"/>
        </w:rPr>
        <w:t>У</w:t>
      </w:r>
      <w:r w:rsidR="00BF0B57" w:rsidRPr="00837A0E">
        <w:rPr>
          <w:rFonts w:ascii="Times New Roman" w:hAnsi="Times New Roman"/>
        </w:rPr>
        <w:t xml:space="preserve">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233324" w:rsidRPr="00837A0E">
        <w:rPr>
          <w:rFonts w:ascii="Times New Roman" w:hAnsi="Times New Roman"/>
        </w:rPr>
        <w:t>У</w:t>
      </w:r>
      <w:r w:rsidR="00BF0B57" w:rsidRPr="00837A0E">
        <w:rPr>
          <w:rFonts w:ascii="Times New Roman" w:hAnsi="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233324" w:rsidRPr="00837A0E">
        <w:rPr>
          <w:rFonts w:ascii="Times New Roman" w:hAnsi="Times New Roman"/>
        </w:rPr>
        <w:t>У</w:t>
      </w:r>
      <w:r w:rsidR="00BF0B57" w:rsidRPr="00837A0E">
        <w:rPr>
          <w:rFonts w:ascii="Times New Roman" w:hAnsi="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w:t>
      </w:r>
      <w:r w:rsidR="00233324" w:rsidRPr="00837A0E">
        <w:rPr>
          <w:rFonts w:ascii="Times New Roman" w:hAnsi="Times New Roman"/>
        </w:rPr>
        <w:t>У</w:t>
      </w:r>
      <w:r w:rsidR="00BF0B57" w:rsidRPr="00837A0E">
        <w:rPr>
          <w:rFonts w:ascii="Times New Roman" w:hAnsi="Times New Roman"/>
        </w:rPr>
        <w:t>частником долевого строительства.</w:t>
      </w:r>
    </w:p>
    <w:p w14:paraId="6A9BDC33" w14:textId="77777777" w:rsidR="00622523" w:rsidRPr="00837A0E" w:rsidRDefault="00622523" w:rsidP="00BF0B57">
      <w:pPr>
        <w:spacing w:after="0" w:line="240" w:lineRule="auto"/>
        <w:jc w:val="both"/>
        <w:rPr>
          <w:rFonts w:ascii="Verdana" w:hAnsi="Verdana"/>
        </w:rPr>
      </w:pPr>
      <w:r w:rsidRPr="00837A0E">
        <w:rPr>
          <w:rFonts w:ascii="Times New Roman" w:hAnsi="Times New Roman"/>
        </w:rPr>
        <w:t>7.7. Стороны договорились, что уступка Участником долевого строительства прав требования к Застройщику по неустойке и иным штрафным санкциям не допускается.</w:t>
      </w:r>
    </w:p>
    <w:p w14:paraId="785B906D" w14:textId="77777777" w:rsidR="00BF0B57" w:rsidRPr="00837A0E" w:rsidRDefault="00BF0B57" w:rsidP="00EC59EC">
      <w:pPr>
        <w:pStyle w:val="ConsPlusNormal"/>
        <w:jc w:val="both"/>
        <w:rPr>
          <w:rFonts w:ascii="Times New Roman" w:hAnsi="Times New Roman" w:cs="Times New Roman"/>
          <w:sz w:val="22"/>
          <w:szCs w:val="22"/>
        </w:rPr>
      </w:pPr>
    </w:p>
    <w:p w14:paraId="6BC0A81F" w14:textId="77777777" w:rsidR="004F3D53" w:rsidRPr="00837A0E" w:rsidRDefault="004F3D53" w:rsidP="004F3D53">
      <w:pPr>
        <w:pStyle w:val="a3"/>
        <w:numPr>
          <w:ilvl w:val="0"/>
          <w:numId w:val="13"/>
        </w:numPr>
        <w:spacing w:after="0" w:line="240" w:lineRule="auto"/>
        <w:ind w:left="0" w:firstLine="0"/>
        <w:jc w:val="center"/>
        <w:rPr>
          <w:rFonts w:ascii="Times New Roman" w:hAnsi="Times New Roman"/>
          <w:b/>
        </w:rPr>
      </w:pPr>
      <w:r w:rsidRPr="00837A0E">
        <w:rPr>
          <w:rFonts w:ascii="Times New Roman" w:hAnsi="Times New Roman"/>
          <w:b/>
        </w:rPr>
        <w:t>Ответственность сторон.</w:t>
      </w:r>
    </w:p>
    <w:p w14:paraId="58FE9749" w14:textId="77777777" w:rsidR="004F3D53" w:rsidRPr="00837A0E" w:rsidRDefault="004F3D53" w:rsidP="004F3D53">
      <w:pPr>
        <w:pStyle w:val="a3"/>
        <w:spacing w:after="0" w:line="240" w:lineRule="auto"/>
        <w:ind w:left="0"/>
        <w:rPr>
          <w:rFonts w:ascii="Times New Roman" w:hAnsi="Times New Roman"/>
          <w:b/>
        </w:rPr>
      </w:pPr>
    </w:p>
    <w:p w14:paraId="39FEA642"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 xml:space="preserve">8.1.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несет ответственность в соответствии с действующим законодательством РФ. </w:t>
      </w:r>
    </w:p>
    <w:p w14:paraId="793D0A8A"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8.</w:t>
      </w:r>
      <w:r w:rsidR="00622523" w:rsidRPr="00837A0E">
        <w:rPr>
          <w:rFonts w:ascii="Times New Roman" w:hAnsi="Times New Roman" w:cs="Times New Roman"/>
          <w:sz w:val="22"/>
          <w:szCs w:val="22"/>
        </w:rPr>
        <w:t>2</w:t>
      </w:r>
      <w:r w:rsidRPr="00837A0E">
        <w:rPr>
          <w:rFonts w:ascii="Times New Roman" w:hAnsi="Times New Roman" w:cs="Times New Roman"/>
          <w:sz w:val="22"/>
          <w:szCs w:val="22"/>
        </w:rPr>
        <w:t>.</w:t>
      </w:r>
      <w:r w:rsidR="00D545EA" w:rsidRPr="00837A0E">
        <w:rPr>
          <w:rFonts w:ascii="Times New Roman" w:hAnsi="Times New Roman" w:cs="Times New Roman"/>
          <w:sz w:val="22"/>
          <w:szCs w:val="22"/>
        </w:rPr>
        <w:t xml:space="preserve"> </w:t>
      </w:r>
      <w:r w:rsidRPr="00837A0E">
        <w:rPr>
          <w:rFonts w:ascii="Times New Roman" w:hAnsi="Times New Roman" w:cs="Times New Roman"/>
          <w:sz w:val="22"/>
          <w:szCs w:val="22"/>
        </w:rPr>
        <w:t xml:space="preserve">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 </w:t>
      </w:r>
    </w:p>
    <w:p w14:paraId="35CA44CC" w14:textId="77777777" w:rsidR="0059604E" w:rsidRPr="00837A0E" w:rsidRDefault="0059604E" w:rsidP="004F3D53">
      <w:pPr>
        <w:pStyle w:val="ConsPlusNormal"/>
        <w:jc w:val="both"/>
        <w:rPr>
          <w:rFonts w:ascii="Times New Roman" w:hAnsi="Times New Roman" w:cs="Times New Roman"/>
          <w:sz w:val="22"/>
          <w:szCs w:val="22"/>
        </w:rPr>
      </w:pPr>
    </w:p>
    <w:p w14:paraId="2BBE18E8" w14:textId="77777777" w:rsidR="004F3D53" w:rsidRPr="00837A0E" w:rsidRDefault="004F3D53" w:rsidP="004F3D53">
      <w:pPr>
        <w:pStyle w:val="ConsPlusNormal"/>
        <w:numPr>
          <w:ilvl w:val="0"/>
          <w:numId w:val="13"/>
        </w:numPr>
        <w:jc w:val="center"/>
        <w:rPr>
          <w:rFonts w:ascii="Times New Roman" w:hAnsi="Times New Roman" w:cs="Times New Roman"/>
          <w:b/>
          <w:sz w:val="22"/>
          <w:szCs w:val="22"/>
        </w:rPr>
      </w:pPr>
      <w:r w:rsidRPr="00837A0E">
        <w:rPr>
          <w:rFonts w:ascii="Times New Roman" w:hAnsi="Times New Roman" w:cs="Times New Roman"/>
          <w:b/>
          <w:sz w:val="22"/>
          <w:szCs w:val="22"/>
        </w:rPr>
        <w:t>Обстоятельства непреодолимой силы.</w:t>
      </w:r>
    </w:p>
    <w:p w14:paraId="36CE4B1B" w14:textId="77777777" w:rsidR="004F3D53" w:rsidRPr="00837A0E" w:rsidRDefault="004F3D53" w:rsidP="004F3D53">
      <w:pPr>
        <w:pStyle w:val="ConsPlusNormal"/>
        <w:ind w:left="360"/>
        <w:rPr>
          <w:rFonts w:ascii="Times New Roman" w:hAnsi="Times New Roman" w:cs="Times New Roman"/>
          <w:b/>
          <w:sz w:val="22"/>
          <w:szCs w:val="22"/>
        </w:rPr>
      </w:pPr>
    </w:p>
    <w:p w14:paraId="232427F2" w14:textId="77777777" w:rsidR="004F3D53" w:rsidRPr="00837A0E" w:rsidRDefault="004F3D53" w:rsidP="004F3D53">
      <w:pPr>
        <w:tabs>
          <w:tab w:val="left" w:pos="900"/>
        </w:tabs>
        <w:spacing w:after="0" w:line="240" w:lineRule="auto"/>
        <w:jc w:val="both"/>
        <w:rPr>
          <w:rFonts w:ascii="Times New Roman" w:hAnsi="Times New Roman"/>
        </w:rPr>
      </w:pPr>
      <w:r w:rsidRPr="00837A0E">
        <w:rPr>
          <w:rFonts w:ascii="Times New Roman" w:hAnsi="Times New Roman"/>
        </w:rPr>
        <w:t>9.1.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w:t>
      </w:r>
    </w:p>
    <w:p w14:paraId="3D1D4049" w14:textId="77777777" w:rsidR="004F3D53" w:rsidRPr="00837A0E" w:rsidRDefault="004F3D53" w:rsidP="004F3D53">
      <w:pPr>
        <w:spacing w:after="0" w:line="240" w:lineRule="auto"/>
        <w:jc w:val="both"/>
        <w:rPr>
          <w:rFonts w:ascii="Times New Roman" w:hAnsi="Times New Roman"/>
        </w:rPr>
      </w:pPr>
      <w:r w:rsidRPr="00837A0E">
        <w:rPr>
          <w:rFonts w:ascii="Times New Roman" w:hAnsi="Times New Roman"/>
        </w:rPr>
        <w:t>9.2. Сторона, которая не в состоянии выполнить обязательства по причинам форс-мажорных обстоятельств, в течение 7 рабочих дней должна в письменной форме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вследствие указанных обстоятельств.</w:t>
      </w:r>
    </w:p>
    <w:p w14:paraId="26381467" w14:textId="77777777" w:rsidR="004F3D53" w:rsidRPr="00837A0E" w:rsidRDefault="004F3D53" w:rsidP="004F3D53">
      <w:pPr>
        <w:spacing w:after="0" w:line="240" w:lineRule="auto"/>
        <w:jc w:val="both"/>
        <w:rPr>
          <w:rFonts w:ascii="Times New Roman" w:hAnsi="Times New Roman"/>
        </w:rPr>
      </w:pPr>
      <w:r w:rsidRPr="00837A0E">
        <w:rPr>
          <w:rFonts w:ascii="Times New Roman" w:hAnsi="Times New Roman"/>
        </w:rPr>
        <w:lastRenderedPageBreak/>
        <w:t>9.3.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14:paraId="50736BC3" w14:textId="77777777" w:rsidR="004F3D53" w:rsidRPr="00837A0E" w:rsidRDefault="004F3D53" w:rsidP="004F3D53">
      <w:pPr>
        <w:spacing w:after="0" w:line="240" w:lineRule="auto"/>
        <w:ind w:firstLine="567"/>
        <w:jc w:val="both"/>
        <w:rPr>
          <w:rFonts w:ascii="Times New Roman" w:hAnsi="Times New Roman"/>
        </w:rPr>
      </w:pPr>
    </w:p>
    <w:p w14:paraId="76FA0874" w14:textId="77777777" w:rsidR="004F3D53" w:rsidRPr="00837A0E" w:rsidRDefault="004F3D53" w:rsidP="004F3D53">
      <w:pPr>
        <w:pStyle w:val="a3"/>
        <w:numPr>
          <w:ilvl w:val="0"/>
          <w:numId w:val="13"/>
        </w:numPr>
        <w:spacing w:after="0" w:line="240" w:lineRule="auto"/>
        <w:jc w:val="center"/>
        <w:rPr>
          <w:rFonts w:ascii="Times New Roman" w:hAnsi="Times New Roman"/>
          <w:b/>
        </w:rPr>
      </w:pPr>
      <w:r w:rsidRPr="00837A0E">
        <w:rPr>
          <w:rFonts w:ascii="Times New Roman" w:hAnsi="Times New Roman"/>
          <w:b/>
        </w:rPr>
        <w:t>Прочие условия.</w:t>
      </w:r>
    </w:p>
    <w:p w14:paraId="71234A91" w14:textId="77777777" w:rsidR="004F3D53" w:rsidRPr="00837A0E" w:rsidRDefault="004F3D53" w:rsidP="004F3D53">
      <w:pPr>
        <w:pStyle w:val="a3"/>
        <w:spacing w:after="0" w:line="240" w:lineRule="auto"/>
        <w:ind w:left="360"/>
        <w:rPr>
          <w:rFonts w:ascii="Times New Roman" w:hAnsi="Times New Roman"/>
          <w:b/>
        </w:rPr>
      </w:pPr>
    </w:p>
    <w:p w14:paraId="71F08366" w14:textId="77777777" w:rsidR="004F3D53" w:rsidRPr="00837A0E" w:rsidRDefault="004F3D53" w:rsidP="004F3D53">
      <w:pPr>
        <w:pStyle w:val="a3"/>
        <w:spacing w:after="0" w:line="240" w:lineRule="auto"/>
        <w:ind w:left="0"/>
        <w:jc w:val="both"/>
        <w:rPr>
          <w:rFonts w:ascii="Times New Roman" w:hAnsi="Times New Roman"/>
        </w:rPr>
      </w:pPr>
      <w:r w:rsidRPr="00837A0E">
        <w:rPr>
          <w:rFonts w:ascii="Times New Roman" w:hAnsi="Times New Roman"/>
        </w:rPr>
        <w:t>10.1. Во всем, что  не урегулировано настоящим договором, стороны руководствуются действующим законодательством РФ.</w:t>
      </w:r>
    </w:p>
    <w:p w14:paraId="32EDE175" w14:textId="77777777" w:rsidR="004F3D53" w:rsidRPr="00837A0E" w:rsidRDefault="004F3D53" w:rsidP="004F3D53">
      <w:pPr>
        <w:pStyle w:val="a3"/>
        <w:spacing w:after="0" w:line="240" w:lineRule="auto"/>
        <w:ind w:left="0"/>
        <w:jc w:val="both"/>
        <w:rPr>
          <w:rFonts w:ascii="Times New Roman" w:hAnsi="Times New Roman"/>
        </w:rPr>
      </w:pPr>
      <w:r w:rsidRPr="00837A0E">
        <w:rPr>
          <w:rFonts w:ascii="Times New Roman" w:hAnsi="Times New Roman"/>
        </w:rPr>
        <w:t xml:space="preserve">10.2. Споры, возникающие между сторонами, решаются </w:t>
      </w:r>
      <w:r w:rsidR="00DE0EC7" w:rsidRPr="00837A0E">
        <w:rPr>
          <w:rFonts w:ascii="Times New Roman" w:hAnsi="Times New Roman"/>
        </w:rPr>
        <w:t xml:space="preserve">в соответствии с действующим законодательством, </w:t>
      </w:r>
      <w:r w:rsidRPr="00837A0E">
        <w:rPr>
          <w:rFonts w:ascii="Times New Roman" w:hAnsi="Times New Roman"/>
        </w:rPr>
        <w:t>в</w:t>
      </w:r>
      <w:r w:rsidR="00DE0EC7" w:rsidRPr="00837A0E">
        <w:rPr>
          <w:rFonts w:ascii="Times New Roman" w:hAnsi="Times New Roman"/>
        </w:rPr>
        <w:t xml:space="preserve"> том числе в</w:t>
      </w:r>
      <w:r w:rsidRPr="00837A0E">
        <w:rPr>
          <w:rFonts w:ascii="Times New Roman" w:hAnsi="Times New Roman"/>
        </w:rPr>
        <w:t xml:space="preserve"> претензионном порядке.</w:t>
      </w:r>
      <w:r w:rsidR="002E63EB" w:rsidRPr="00837A0E">
        <w:rPr>
          <w:rFonts w:ascii="Times New Roman" w:hAnsi="Times New Roman"/>
          <w:lang w:val="ru-RU"/>
        </w:rPr>
        <w:t xml:space="preserve"> </w:t>
      </w:r>
      <w:r w:rsidRPr="00837A0E">
        <w:rPr>
          <w:rFonts w:ascii="Times New Roman" w:hAnsi="Times New Roman"/>
        </w:rPr>
        <w:t>При не достижении согласия спор передается на разрешение в суд, согласно действующего законодательства РФ</w:t>
      </w:r>
      <w:r w:rsidR="00C919C0" w:rsidRPr="00837A0E">
        <w:rPr>
          <w:rFonts w:ascii="Times New Roman" w:hAnsi="Times New Roman"/>
        </w:rPr>
        <w:t>.</w:t>
      </w:r>
      <w:r w:rsidR="00654EF6" w:rsidRPr="00837A0E">
        <w:rPr>
          <w:rFonts w:ascii="Times New Roman" w:hAnsi="Times New Roman"/>
        </w:rPr>
        <w:t xml:space="preserve"> Претензионный порядок не лишает права Участника долевого строительства обратиться</w:t>
      </w:r>
      <w:r w:rsidR="00DE0EC7" w:rsidRPr="00837A0E">
        <w:rPr>
          <w:rFonts w:ascii="Times New Roman" w:hAnsi="Times New Roman"/>
        </w:rPr>
        <w:t xml:space="preserve"> непосредственно</w:t>
      </w:r>
      <w:r w:rsidR="00654EF6" w:rsidRPr="00837A0E">
        <w:rPr>
          <w:rFonts w:ascii="Times New Roman" w:hAnsi="Times New Roman"/>
        </w:rPr>
        <w:t xml:space="preserve"> в суд при наличии, по его мнению, нарушения Застройщиком условий настоящего Договора и требований действующего законодательства.</w:t>
      </w:r>
    </w:p>
    <w:p w14:paraId="6AEF13A7"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10.3. Обязательства застройщика считаются исполненными с момента подписания сторонами передаточного акта.</w:t>
      </w:r>
    </w:p>
    <w:p w14:paraId="70D1D8D0"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10.4. Обязательства участника долевого строительства считаются исполненными с момента уплаты в полном объеме денежных средств, указанных в п. 3.1. настоящего договора и подписания сторонами передаточного акта.</w:t>
      </w:r>
    </w:p>
    <w:p w14:paraId="3D779A2D"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10.5. Застройщик вправе расторгнуть договор в одностороннем порядке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Участником долевого строительства была допущена просрочка внесения платежа в течение более чем два месяца, а также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месяца.</w:t>
      </w:r>
    </w:p>
    <w:p w14:paraId="30627881"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При одностороннем расторжении договора по инициативе Застройщика, по обстоятельствам предусмотренным п. 10.5. настоящего договора, Застройщик имеет право подать заявление в орган регистрации прав для погашения записи о регистрации настоящего договора.</w:t>
      </w:r>
    </w:p>
    <w:p w14:paraId="4CB5C3A1" w14:textId="77777777" w:rsidR="004F3D53" w:rsidRPr="00837A0E" w:rsidRDefault="004F3D53" w:rsidP="004F3D53">
      <w:pPr>
        <w:pStyle w:val="a3"/>
        <w:spacing w:after="0" w:line="240" w:lineRule="auto"/>
        <w:ind w:left="0"/>
        <w:jc w:val="both"/>
        <w:rPr>
          <w:rFonts w:ascii="Times New Roman" w:hAnsi="Times New Roman"/>
        </w:rPr>
      </w:pPr>
      <w:r w:rsidRPr="00837A0E">
        <w:rPr>
          <w:rFonts w:ascii="Times New Roman" w:hAnsi="Times New Roman"/>
        </w:rPr>
        <w:t>10.7.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13.07.2015 N 218-ФЗ «О государственной регистрации недвижимости»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41EDE5D"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10.8.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14:paraId="5F457EAF"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Расходы, связанные с государственной регистрацией права собственности на объект долевого строительства, несет Участник долевого строительства.</w:t>
      </w:r>
    </w:p>
    <w:p w14:paraId="0819E4CE"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w:t>
      </w:r>
      <w:r w:rsidR="00B03F62" w:rsidRPr="00837A0E">
        <w:rPr>
          <w:rFonts w:ascii="Times New Roman" w:hAnsi="Times New Roman" w:cs="Times New Roman"/>
          <w:sz w:val="22"/>
          <w:szCs w:val="22"/>
        </w:rPr>
        <w:t>9</w:t>
      </w:r>
      <w:r w:rsidRPr="00837A0E">
        <w:rPr>
          <w:rFonts w:ascii="Times New Roman" w:hAnsi="Times New Roman" w:cs="Times New Roman"/>
          <w:sz w:val="22"/>
          <w:szCs w:val="22"/>
        </w:rPr>
        <w:t>.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ними и считается заключенным с момента такой регистрации.</w:t>
      </w:r>
    </w:p>
    <w:p w14:paraId="646B7585"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10.1</w:t>
      </w:r>
      <w:r w:rsidR="00B03F62" w:rsidRPr="00837A0E">
        <w:rPr>
          <w:rFonts w:ascii="Times New Roman" w:hAnsi="Times New Roman" w:cs="Times New Roman"/>
          <w:sz w:val="22"/>
          <w:szCs w:val="22"/>
        </w:rPr>
        <w:t>0</w:t>
      </w:r>
      <w:r w:rsidRPr="00837A0E">
        <w:rPr>
          <w:rFonts w:ascii="Times New Roman" w:hAnsi="Times New Roman" w:cs="Times New Roman"/>
          <w:sz w:val="22"/>
          <w:szCs w:val="22"/>
        </w:rPr>
        <w:t>. Настоящий договор действует до полного исполнения сторонами всех принятых на себя обязательств надлежащим образом.</w:t>
      </w:r>
    </w:p>
    <w:p w14:paraId="0988627C" w14:textId="77777777" w:rsidR="004F3D53" w:rsidRPr="00837A0E" w:rsidRDefault="004F3D53" w:rsidP="004F3D53">
      <w:pPr>
        <w:pStyle w:val="ConsPlusNormal"/>
        <w:jc w:val="both"/>
        <w:rPr>
          <w:rFonts w:ascii="Times New Roman" w:hAnsi="Times New Roman" w:cs="Times New Roman"/>
          <w:sz w:val="22"/>
          <w:szCs w:val="22"/>
        </w:rPr>
      </w:pPr>
      <w:r w:rsidRPr="00837A0E">
        <w:rPr>
          <w:rFonts w:ascii="Times New Roman" w:hAnsi="Times New Roman" w:cs="Times New Roman"/>
          <w:sz w:val="22"/>
          <w:szCs w:val="22"/>
        </w:rPr>
        <w:t>10.1</w:t>
      </w:r>
      <w:r w:rsidR="00B03F62" w:rsidRPr="00837A0E">
        <w:rPr>
          <w:rFonts w:ascii="Times New Roman" w:hAnsi="Times New Roman" w:cs="Times New Roman"/>
          <w:sz w:val="22"/>
          <w:szCs w:val="22"/>
        </w:rPr>
        <w:t>1</w:t>
      </w:r>
      <w:r w:rsidRPr="00837A0E">
        <w:rPr>
          <w:rFonts w:ascii="Times New Roman" w:hAnsi="Times New Roman" w:cs="Times New Roman"/>
          <w:sz w:val="22"/>
          <w:szCs w:val="22"/>
        </w:rPr>
        <w:t>. Стороны подписанием договора подтверждают, что почтовые адреса (место жительства) и местонахождение, указанные в п. 12 договора, являются адресами для направления почтовых сообщений. Сторона признается извещенной надлежащим образом в случае направления почтового сообщения заказным письмом с описью вложения и уведомлением о вручении, в установленных случаях росписью, отметкой или подписью в получении.</w:t>
      </w:r>
    </w:p>
    <w:p w14:paraId="5036E97E" w14:textId="77777777" w:rsidR="004F3D53" w:rsidRPr="00837A0E" w:rsidRDefault="004F3D53" w:rsidP="004F3D53">
      <w:pPr>
        <w:pStyle w:val="ad"/>
        <w:jc w:val="both"/>
        <w:rPr>
          <w:rFonts w:ascii="Times New Roman" w:hAnsi="Times New Roman"/>
          <w:sz w:val="22"/>
          <w:szCs w:val="22"/>
        </w:rPr>
      </w:pPr>
      <w:r w:rsidRPr="00837A0E">
        <w:rPr>
          <w:rFonts w:ascii="Times New Roman" w:hAnsi="Times New Roman"/>
          <w:sz w:val="22"/>
          <w:szCs w:val="22"/>
        </w:rPr>
        <w:t>10.1</w:t>
      </w:r>
      <w:r w:rsidR="00B03F62" w:rsidRPr="00837A0E">
        <w:rPr>
          <w:rFonts w:ascii="Times New Roman" w:hAnsi="Times New Roman"/>
          <w:sz w:val="22"/>
          <w:szCs w:val="22"/>
          <w:lang w:val="ru-RU"/>
        </w:rPr>
        <w:t>2</w:t>
      </w:r>
      <w:r w:rsidRPr="00837A0E">
        <w:rPr>
          <w:rFonts w:ascii="Times New Roman" w:hAnsi="Times New Roman"/>
          <w:sz w:val="22"/>
          <w:szCs w:val="22"/>
        </w:rPr>
        <w:t>. Все изменения и дополнения к настоящему договору оформляются путем подписания сторонами дополнительного соглашения в виде одного документа, который является неотъемлемой частью настоящего договора и подлежит государственной регистрации с момента которой</w:t>
      </w:r>
      <w:r w:rsidR="00B03F62" w:rsidRPr="00837A0E">
        <w:rPr>
          <w:rFonts w:ascii="Times New Roman" w:hAnsi="Times New Roman"/>
          <w:sz w:val="22"/>
          <w:szCs w:val="22"/>
          <w:lang w:val="ru-RU"/>
        </w:rPr>
        <w:t>,</w:t>
      </w:r>
      <w:r w:rsidRPr="00837A0E">
        <w:rPr>
          <w:rFonts w:ascii="Times New Roman" w:hAnsi="Times New Roman"/>
          <w:sz w:val="22"/>
          <w:szCs w:val="22"/>
        </w:rPr>
        <w:t xml:space="preserve"> вступает в законную силу.</w:t>
      </w:r>
    </w:p>
    <w:p w14:paraId="65A85452" w14:textId="464EA743" w:rsidR="004F3D53" w:rsidRPr="00837A0E" w:rsidRDefault="004F3D53" w:rsidP="004F3D53">
      <w:pPr>
        <w:pStyle w:val="a3"/>
        <w:spacing w:after="0" w:line="240" w:lineRule="auto"/>
        <w:ind w:left="0"/>
        <w:jc w:val="both"/>
        <w:rPr>
          <w:rFonts w:ascii="Times New Roman" w:hAnsi="Times New Roman"/>
        </w:rPr>
      </w:pPr>
      <w:r w:rsidRPr="00837A0E">
        <w:rPr>
          <w:rFonts w:ascii="Times New Roman" w:hAnsi="Times New Roman"/>
        </w:rPr>
        <w:lastRenderedPageBreak/>
        <w:t>10.1</w:t>
      </w:r>
      <w:r w:rsidR="00B03F62" w:rsidRPr="00837A0E">
        <w:rPr>
          <w:rFonts w:ascii="Times New Roman" w:hAnsi="Times New Roman"/>
        </w:rPr>
        <w:t>3</w:t>
      </w:r>
      <w:r w:rsidRPr="00837A0E">
        <w:rPr>
          <w:rFonts w:ascii="Times New Roman" w:hAnsi="Times New Roman"/>
        </w:rPr>
        <w:t xml:space="preserve">. </w:t>
      </w:r>
      <w:r w:rsidR="00A8066D" w:rsidRPr="004861E2">
        <w:rPr>
          <w:rFonts w:ascii="Times New Roman" w:hAnsi="Times New Roman"/>
          <w:highlight w:val="green"/>
        </w:rPr>
        <w:t xml:space="preserve">Настоящий договор составлен в </w:t>
      </w:r>
      <w:r w:rsidR="00A8066D" w:rsidRPr="004861E2">
        <w:rPr>
          <w:rFonts w:ascii="Times New Roman" w:hAnsi="Times New Roman"/>
          <w:highlight w:val="green"/>
          <w:lang w:val="ru-RU"/>
        </w:rPr>
        <w:t>трех</w:t>
      </w:r>
      <w:r w:rsidR="00A8066D" w:rsidRPr="004861E2">
        <w:rPr>
          <w:rFonts w:ascii="Times New Roman" w:hAnsi="Times New Roman"/>
          <w:highlight w:val="green"/>
        </w:rPr>
        <w:t xml:space="preserve"> экземплярах, имеющих равную юридическую силу, од</w:t>
      </w:r>
      <w:r w:rsidR="00A8066D" w:rsidRPr="004861E2">
        <w:rPr>
          <w:rFonts w:ascii="Times New Roman" w:hAnsi="Times New Roman"/>
          <w:highlight w:val="green"/>
          <w:lang w:val="ru-RU"/>
        </w:rPr>
        <w:t>ин для Участника долевого строительства, два – для Застройщика</w:t>
      </w:r>
      <w:r w:rsidR="00A8066D" w:rsidRPr="004861E2">
        <w:rPr>
          <w:rFonts w:ascii="Times New Roman" w:hAnsi="Times New Roman"/>
          <w:highlight w:val="green"/>
        </w:rPr>
        <w:t>.</w:t>
      </w:r>
    </w:p>
    <w:p w14:paraId="05B7CDEC" w14:textId="77777777" w:rsidR="00B03F62" w:rsidRPr="00B92297" w:rsidRDefault="00B03F62" w:rsidP="00817A93">
      <w:pPr>
        <w:pStyle w:val="a3"/>
        <w:spacing w:after="0" w:line="240" w:lineRule="auto"/>
        <w:ind w:left="0"/>
        <w:jc w:val="both"/>
        <w:rPr>
          <w:rFonts w:ascii="Times New Roman" w:hAnsi="Times New Roman"/>
          <w:color w:val="282828"/>
          <w:shd w:val="clear" w:color="auto" w:fill="FFFFFF"/>
          <w:lang w:val="ru-RU"/>
        </w:rPr>
      </w:pPr>
      <w:r w:rsidRPr="00837A0E">
        <w:rPr>
          <w:rFonts w:ascii="Times New Roman" w:hAnsi="Times New Roman"/>
        </w:rPr>
        <w:t xml:space="preserve">10.14. К отношениям сторон по настоящему договору положения ст. 317.1 ГК РФ не применяются. </w:t>
      </w:r>
      <w:r w:rsidRPr="00837A0E">
        <w:rPr>
          <w:rFonts w:ascii="Times New Roman" w:hAnsi="Times New Roman"/>
          <w:color w:val="282828"/>
          <w:shd w:val="clear" w:color="auto" w:fill="FFFFFF"/>
        </w:rPr>
        <w:t>Любые денежные средства, передача которых в соответствии с настоящим договором может рассматриваться как коммерческий кредит, признаются предоставленными на беспроцентных условиях.</w:t>
      </w:r>
    </w:p>
    <w:p w14:paraId="77637B12" w14:textId="77777777" w:rsidR="00EC59EC" w:rsidRPr="00837A0E" w:rsidRDefault="00EC59EC" w:rsidP="00817A93">
      <w:pPr>
        <w:spacing w:after="0" w:line="240" w:lineRule="auto"/>
        <w:ind w:firstLine="720"/>
        <w:contextualSpacing/>
        <w:jc w:val="both"/>
        <w:rPr>
          <w:rFonts w:ascii="Times New Roman" w:hAnsi="Times New Roman"/>
        </w:rPr>
      </w:pPr>
    </w:p>
    <w:p w14:paraId="3E75656A" w14:textId="77777777" w:rsidR="004F3D53" w:rsidRPr="00837A0E" w:rsidRDefault="004F3D53" w:rsidP="004F3D53">
      <w:pPr>
        <w:pStyle w:val="a3"/>
        <w:numPr>
          <w:ilvl w:val="0"/>
          <w:numId w:val="13"/>
        </w:numPr>
        <w:spacing w:after="0" w:line="240" w:lineRule="auto"/>
        <w:jc w:val="center"/>
        <w:rPr>
          <w:rFonts w:ascii="Times New Roman" w:hAnsi="Times New Roman"/>
          <w:b/>
        </w:rPr>
      </w:pPr>
      <w:r w:rsidRPr="00837A0E">
        <w:rPr>
          <w:rFonts w:ascii="Times New Roman" w:hAnsi="Times New Roman"/>
          <w:b/>
        </w:rPr>
        <w:t>О персональных данных.</w:t>
      </w:r>
    </w:p>
    <w:p w14:paraId="38C0615C" w14:textId="77777777" w:rsidR="004F3D53" w:rsidRPr="00837A0E" w:rsidRDefault="004F3D53" w:rsidP="004F3D53">
      <w:pPr>
        <w:pStyle w:val="a3"/>
        <w:spacing w:after="0" w:line="240" w:lineRule="auto"/>
        <w:ind w:left="360"/>
        <w:rPr>
          <w:rFonts w:ascii="Times New Roman" w:hAnsi="Times New Roman"/>
          <w:b/>
        </w:rPr>
      </w:pPr>
    </w:p>
    <w:p w14:paraId="4763D5B2" w14:textId="3CD80B02" w:rsidR="004F3D53" w:rsidRPr="00837A0E" w:rsidRDefault="004F3D53" w:rsidP="004F3D53">
      <w:pPr>
        <w:pStyle w:val="a3"/>
        <w:spacing w:after="0" w:line="240" w:lineRule="auto"/>
        <w:ind w:left="0"/>
        <w:jc w:val="both"/>
        <w:rPr>
          <w:rFonts w:ascii="Times New Roman" w:hAnsi="Times New Roman"/>
        </w:rPr>
      </w:pPr>
      <w:r w:rsidRPr="00837A0E">
        <w:rPr>
          <w:rFonts w:ascii="Times New Roman" w:hAnsi="Times New Roman"/>
        </w:rPr>
        <w:t xml:space="preserve">11.1. В соответствии с Федеральным законом от 27.07.2006 г. № 152-ФЗ «О персональных данных», Участник долевого строительства дает согласие Застройщику на обработку  своих персональных данных, указанных в настоящем Договоре, в целях внесения и хранения персональных данных в информационной системе Застройщика, заключения договора о приобретении объектов недвижимости, регистрации договоров в государственных органах, осуществляющих государственную регистрацию, оформления права собственности на объекты недвижимости, </w:t>
      </w:r>
      <w:r w:rsidR="00DE0A82" w:rsidRPr="00837A0E">
        <w:rPr>
          <w:rFonts w:ascii="Times New Roman" w:hAnsi="Times New Roman"/>
        </w:rPr>
        <w:t xml:space="preserve">передачи персональных данных в банк ВТБ (ПАО) для открытия и ведения банковского счета, счета эскроу, </w:t>
      </w:r>
      <w:r w:rsidRPr="00837A0E">
        <w:rPr>
          <w:rFonts w:ascii="Times New Roman" w:hAnsi="Times New Roman"/>
        </w:rPr>
        <w:t>передачи многоквартирного дома на баланс эксплуатирующей организации, заключения договоров поставки водо, электро и теплоснабжения, заключения договора страхования ответственности, рассылки писем, как электронным, так и почтовым сообщением</w:t>
      </w:r>
      <w:r w:rsidR="00A14475" w:rsidRPr="00A14475">
        <w:rPr>
          <w:rFonts w:ascii="Times New Roman" w:hAnsi="Times New Roman"/>
          <w:highlight w:val="green"/>
          <w:lang w:val="ru-RU"/>
        </w:rPr>
        <w:t xml:space="preserve">, </w:t>
      </w:r>
      <w:r w:rsidR="00A14475" w:rsidRPr="00A14475">
        <w:rPr>
          <w:rFonts w:ascii="Times New Roman" w:hAnsi="Times New Roman"/>
          <w:highlight w:val="green"/>
        </w:rPr>
        <w:t xml:space="preserve">а также для осуществления </w:t>
      </w:r>
      <w:proofErr w:type="spellStart"/>
      <w:r w:rsidR="00A14475" w:rsidRPr="00A14475">
        <w:rPr>
          <w:rFonts w:ascii="Times New Roman" w:hAnsi="Times New Roman"/>
          <w:highlight w:val="green"/>
        </w:rPr>
        <w:t>sms</w:t>
      </w:r>
      <w:proofErr w:type="spellEnd"/>
      <w:r w:rsidR="00A14475" w:rsidRPr="00A14475">
        <w:rPr>
          <w:rFonts w:ascii="Times New Roman" w:hAnsi="Times New Roman"/>
          <w:highlight w:val="green"/>
        </w:rPr>
        <w:t xml:space="preserve">-рассылки, звонков по телефону и других способов информирования </w:t>
      </w:r>
      <w:r w:rsidR="00A14475" w:rsidRPr="00A14475">
        <w:rPr>
          <w:rFonts w:ascii="Times New Roman" w:hAnsi="Times New Roman"/>
          <w:highlight w:val="green"/>
          <w:lang w:val="ru-RU"/>
        </w:rPr>
        <w:t>Участника долевого строительства</w:t>
      </w:r>
      <w:r w:rsidR="00A14475" w:rsidRPr="00A14475">
        <w:rPr>
          <w:rFonts w:ascii="Times New Roman" w:hAnsi="Times New Roman"/>
          <w:highlight w:val="green"/>
        </w:rPr>
        <w:t xml:space="preserve"> с целью реализации настоящего Договора, получения информации о новых проектах, включая согласие на получение </w:t>
      </w:r>
      <w:proofErr w:type="spellStart"/>
      <w:r w:rsidR="00A14475" w:rsidRPr="00A14475">
        <w:rPr>
          <w:rFonts w:ascii="Times New Roman" w:hAnsi="Times New Roman"/>
          <w:highlight w:val="green"/>
        </w:rPr>
        <w:t>sms</w:t>
      </w:r>
      <w:proofErr w:type="spellEnd"/>
      <w:r w:rsidR="00A14475" w:rsidRPr="00A14475">
        <w:rPr>
          <w:rFonts w:ascii="Times New Roman" w:hAnsi="Times New Roman"/>
          <w:highlight w:val="green"/>
        </w:rPr>
        <w:t>-рассылки, уведомлений по электронной почте, звонков по телефону от</w:t>
      </w:r>
      <w:r w:rsidR="00A14475" w:rsidRPr="00A14475">
        <w:rPr>
          <w:rFonts w:ascii="Times New Roman" w:hAnsi="Times New Roman"/>
          <w:highlight w:val="green"/>
          <w:lang w:val="ru-RU"/>
        </w:rPr>
        <w:t xml:space="preserve"> Застройщика</w:t>
      </w:r>
      <w:r w:rsidR="00A14475" w:rsidRPr="00A14475">
        <w:rPr>
          <w:rFonts w:ascii="Times New Roman" w:hAnsi="Times New Roman"/>
          <w:highlight w:val="green"/>
        </w:rPr>
        <w:t>.</w:t>
      </w:r>
    </w:p>
    <w:p w14:paraId="5C09EE3F" w14:textId="7000D03A" w:rsidR="004F3D53" w:rsidRPr="00837A0E" w:rsidRDefault="004F3D53" w:rsidP="004F3D53">
      <w:pPr>
        <w:autoSpaceDE w:val="0"/>
        <w:autoSpaceDN w:val="0"/>
        <w:adjustRightInd w:val="0"/>
        <w:spacing w:after="0" w:line="240" w:lineRule="auto"/>
        <w:jc w:val="both"/>
        <w:rPr>
          <w:rFonts w:ascii="Times New Roman" w:hAnsi="Times New Roman"/>
        </w:rPr>
      </w:pPr>
      <w:r w:rsidRPr="00837A0E">
        <w:rPr>
          <w:rFonts w:ascii="Times New Roman" w:hAnsi="Times New Roman"/>
        </w:rPr>
        <w:t>11.2. Под обработкой персональных данных понимается: сбор, запись, систематизация, накопление, хранение, уточнение (обновление, изменение), использование, передача, обезличивание, блокирование, уничтожение персональных данных.</w:t>
      </w:r>
    </w:p>
    <w:p w14:paraId="0405C5E6" w14:textId="77777777" w:rsidR="004F3D53" w:rsidRPr="00837A0E" w:rsidRDefault="004F3D53" w:rsidP="004F3D53">
      <w:pPr>
        <w:autoSpaceDE w:val="0"/>
        <w:autoSpaceDN w:val="0"/>
        <w:adjustRightInd w:val="0"/>
        <w:spacing w:after="0" w:line="240" w:lineRule="auto"/>
        <w:jc w:val="both"/>
        <w:rPr>
          <w:rFonts w:ascii="Times New Roman" w:hAnsi="Times New Roman"/>
        </w:rPr>
      </w:pPr>
      <w:r w:rsidRPr="00837A0E">
        <w:rPr>
          <w:rFonts w:ascii="Times New Roman" w:hAnsi="Times New Roman"/>
        </w:rPr>
        <w:t>11.3. Под персональными данными понимается любая информация, относящаяся к Участнику долевого строительства, как субъекту персональных данных, в том числе: фамилия, имя, отчество, год, месяц, дата и место рождения, паспортные данные, семейное положение, адрес местожительства, контактный телефон, другая информация, которая может потребоваться застройщику в ходе исполнения настоящего Договора.</w:t>
      </w:r>
    </w:p>
    <w:p w14:paraId="6C85C851" w14:textId="77777777" w:rsidR="004F3D53" w:rsidRPr="00837A0E" w:rsidRDefault="004F3D53" w:rsidP="004F3D53">
      <w:pPr>
        <w:autoSpaceDE w:val="0"/>
        <w:autoSpaceDN w:val="0"/>
        <w:adjustRightInd w:val="0"/>
        <w:spacing w:after="0" w:line="240" w:lineRule="auto"/>
        <w:jc w:val="both"/>
        <w:rPr>
          <w:rFonts w:ascii="Times New Roman" w:hAnsi="Times New Roman"/>
        </w:rPr>
      </w:pPr>
      <w:r w:rsidRPr="00837A0E">
        <w:rPr>
          <w:rFonts w:ascii="Times New Roman" w:hAnsi="Times New Roman"/>
        </w:rPr>
        <w:t>11.4. Участник подтверждает, что ознакомлен с положениями Федерального закона от 27.07.2006 г. № 152-ФЗ «О персональных данных».</w:t>
      </w:r>
    </w:p>
    <w:p w14:paraId="6362BB5E" w14:textId="0CC1A0AC" w:rsidR="004F3D53" w:rsidRPr="00837A0E" w:rsidRDefault="004F3D53" w:rsidP="004F3D53">
      <w:pPr>
        <w:autoSpaceDE w:val="0"/>
        <w:autoSpaceDN w:val="0"/>
        <w:adjustRightInd w:val="0"/>
        <w:spacing w:after="0" w:line="240" w:lineRule="auto"/>
        <w:jc w:val="both"/>
        <w:rPr>
          <w:rFonts w:ascii="Times New Roman" w:hAnsi="Times New Roman"/>
        </w:rPr>
      </w:pPr>
      <w:r w:rsidRPr="00837A0E">
        <w:rPr>
          <w:rFonts w:ascii="Times New Roman" w:hAnsi="Times New Roman"/>
        </w:rPr>
        <w:t>11.5. Согласие вступает в силу со дня его подписания и действует в течение срока действия настоящего договора. Участник долевого строительства уведомлен о том, что он имеет право отозвать настоящее согласие в любой момент путем подачи застройщику письменного заявления.</w:t>
      </w:r>
    </w:p>
    <w:p w14:paraId="5DBAED5F" w14:textId="77777777" w:rsidR="00E03A77" w:rsidRPr="00837A0E" w:rsidRDefault="00E03A77" w:rsidP="00E03A77">
      <w:pPr>
        <w:autoSpaceDE w:val="0"/>
        <w:autoSpaceDN w:val="0"/>
        <w:adjustRightInd w:val="0"/>
        <w:spacing w:after="0" w:line="240" w:lineRule="auto"/>
        <w:jc w:val="both"/>
        <w:rPr>
          <w:rFonts w:ascii="Times New Roman" w:hAnsi="Times New Roman"/>
        </w:rPr>
      </w:pPr>
    </w:p>
    <w:p w14:paraId="673148C0" w14:textId="77777777" w:rsidR="00E03A77" w:rsidRPr="00837A0E" w:rsidRDefault="00E03A77" w:rsidP="00E03A77">
      <w:pPr>
        <w:pStyle w:val="a3"/>
        <w:numPr>
          <w:ilvl w:val="0"/>
          <w:numId w:val="6"/>
        </w:numPr>
        <w:spacing w:after="0" w:line="240" w:lineRule="auto"/>
        <w:jc w:val="center"/>
        <w:rPr>
          <w:rFonts w:ascii="Times New Roman" w:hAnsi="Times New Roman"/>
          <w:b/>
        </w:rPr>
      </w:pPr>
      <w:r w:rsidRPr="00837A0E">
        <w:rPr>
          <w:rFonts w:ascii="Times New Roman" w:hAnsi="Times New Roman"/>
          <w:b/>
        </w:rPr>
        <w:t>Адреса и реквизиты сторон:</w:t>
      </w:r>
    </w:p>
    <w:p w14:paraId="68C0D586" w14:textId="77777777" w:rsidR="00DE0A82" w:rsidRPr="00837A0E" w:rsidRDefault="00DE0A82" w:rsidP="00DE0A82">
      <w:pPr>
        <w:pStyle w:val="a3"/>
        <w:spacing w:after="0" w:line="240" w:lineRule="auto"/>
        <w:ind w:left="36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0"/>
        <w:gridCol w:w="5073"/>
      </w:tblGrid>
      <w:tr w:rsidR="00E03A77" w:rsidRPr="00ED7001" w14:paraId="3C28658B" w14:textId="77777777" w:rsidTr="007220C4">
        <w:tc>
          <w:tcPr>
            <w:tcW w:w="4780" w:type="dxa"/>
          </w:tcPr>
          <w:p w14:paraId="48CC6579" w14:textId="77777777" w:rsidR="00E03A77" w:rsidRPr="00837A0E" w:rsidRDefault="00E03A77" w:rsidP="00F43320">
            <w:pPr>
              <w:pStyle w:val="af5"/>
              <w:rPr>
                <w:rFonts w:ascii="Times New Roman" w:hAnsi="Times New Roman"/>
                <w:b/>
              </w:rPr>
            </w:pPr>
            <w:r w:rsidRPr="00837A0E">
              <w:rPr>
                <w:rFonts w:ascii="Times New Roman" w:hAnsi="Times New Roman"/>
                <w:b/>
              </w:rPr>
              <w:t>Застройщик:</w:t>
            </w:r>
          </w:p>
          <w:p w14:paraId="645DAD18" w14:textId="77777777" w:rsidR="00E03A77" w:rsidRPr="0079421F" w:rsidRDefault="00E03A77" w:rsidP="00F43320">
            <w:pPr>
              <w:pStyle w:val="af5"/>
              <w:ind w:right="-110"/>
              <w:rPr>
                <w:rFonts w:ascii="Times New Roman" w:hAnsi="Times New Roman"/>
                <w:b/>
              </w:rPr>
            </w:pPr>
            <w:r w:rsidRPr="00837A0E">
              <w:rPr>
                <w:rFonts w:ascii="Times New Roman" w:hAnsi="Times New Roman"/>
                <w:b/>
              </w:rPr>
              <w:t xml:space="preserve">ООО </w:t>
            </w:r>
            <w:r w:rsidR="00297441" w:rsidRPr="00837A0E">
              <w:rPr>
                <w:rFonts w:ascii="Times New Roman" w:hAnsi="Times New Roman"/>
                <w:b/>
              </w:rPr>
              <w:t xml:space="preserve">«Специализированный застройщик </w:t>
            </w:r>
            <w:r w:rsidRPr="00837A0E">
              <w:rPr>
                <w:rFonts w:ascii="Times New Roman" w:hAnsi="Times New Roman"/>
                <w:b/>
              </w:rPr>
              <w:t>«</w:t>
            </w:r>
            <w:r w:rsidR="00B03F62" w:rsidRPr="0079421F">
              <w:rPr>
                <w:rFonts w:ascii="Times New Roman" w:hAnsi="Times New Roman"/>
                <w:b/>
              </w:rPr>
              <w:t>Инвест</w:t>
            </w:r>
            <w:r w:rsidR="0079421F" w:rsidRPr="0079421F">
              <w:rPr>
                <w:rFonts w:ascii="Times New Roman" w:hAnsi="Times New Roman"/>
                <w:b/>
              </w:rPr>
              <w:t>строй</w:t>
            </w:r>
            <w:r w:rsidRPr="0079421F">
              <w:rPr>
                <w:rFonts w:ascii="Times New Roman" w:hAnsi="Times New Roman"/>
                <w:b/>
              </w:rPr>
              <w:t>»</w:t>
            </w:r>
          </w:p>
          <w:p w14:paraId="78C65F43" w14:textId="72B93F27" w:rsidR="00B03F62" w:rsidRPr="0079421F" w:rsidRDefault="00B03F62" w:rsidP="00B03F62">
            <w:pPr>
              <w:pStyle w:val="af5"/>
              <w:rPr>
                <w:rFonts w:ascii="Times New Roman" w:eastAsia="Lucida Sans Unicode" w:hAnsi="Times New Roman"/>
                <w:kern w:val="2"/>
                <w:lang w:bidi="ru-RU"/>
              </w:rPr>
            </w:pPr>
            <w:r w:rsidRPr="0079421F">
              <w:rPr>
                <w:rFonts w:ascii="Times New Roman" w:hAnsi="Times New Roman"/>
              </w:rPr>
              <w:t xml:space="preserve">Юридический адрес: </w:t>
            </w:r>
            <w:r w:rsidRPr="0079421F">
              <w:rPr>
                <w:rFonts w:ascii="Times New Roman" w:eastAsia="Lucida Sans Unicode" w:hAnsi="Times New Roman"/>
                <w:kern w:val="2"/>
                <w:lang w:bidi="ru-RU"/>
              </w:rPr>
              <w:t xml:space="preserve">460525, Оренбургская обл., Оренбургский район, с. Благословенка, </w:t>
            </w:r>
            <w:r w:rsidRPr="00DB7D70">
              <w:rPr>
                <w:rFonts w:ascii="Times New Roman" w:eastAsia="Lucida Sans Unicode" w:hAnsi="Times New Roman"/>
                <w:kern w:val="2"/>
                <w:highlight w:val="green"/>
                <w:lang w:bidi="ru-RU"/>
              </w:rPr>
              <w:t xml:space="preserve">ул. </w:t>
            </w:r>
            <w:r w:rsidR="007E30D4" w:rsidRPr="00DB7D70">
              <w:rPr>
                <w:rFonts w:ascii="Times New Roman" w:eastAsia="Lucida Sans Unicode" w:hAnsi="Times New Roman"/>
                <w:kern w:val="2"/>
                <w:highlight w:val="green"/>
                <w:lang w:bidi="ru-RU"/>
              </w:rPr>
              <w:t>Кооперативная</w:t>
            </w:r>
            <w:r w:rsidR="001F484D" w:rsidRPr="00DB7D70">
              <w:rPr>
                <w:rFonts w:ascii="Times New Roman" w:eastAsia="Lucida Sans Unicode" w:hAnsi="Times New Roman"/>
                <w:kern w:val="2"/>
                <w:highlight w:val="green"/>
                <w:lang w:bidi="ru-RU"/>
              </w:rPr>
              <w:t>,</w:t>
            </w:r>
            <w:r w:rsidR="007E30D4" w:rsidRPr="00DB7D70">
              <w:rPr>
                <w:rFonts w:ascii="Times New Roman" w:eastAsia="Lucida Sans Unicode" w:hAnsi="Times New Roman"/>
                <w:kern w:val="2"/>
                <w:highlight w:val="green"/>
                <w:lang w:bidi="ru-RU"/>
              </w:rPr>
              <w:t xml:space="preserve"> д. 43</w:t>
            </w:r>
          </w:p>
          <w:p w14:paraId="6D417C9B" w14:textId="77777777" w:rsidR="00B03F62" w:rsidRPr="0079421F" w:rsidRDefault="00B03F62" w:rsidP="00B03F62">
            <w:pPr>
              <w:pStyle w:val="af5"/>
              <w:rPr>
                <w:rFonts w:ascii="Times New Roman" w:hAnsi="Times New Roman"/>
              </w:rPr>
            </w:pPr>
            <w:r w:rsidRPr="0079421F">
              <w:rPr>
                <w:rFonts w:ascii="Times New Roman" w:hAnsi="Times New Roman"/>
              </w:rPr>
              <w:t xml:space="preserve">ИНН </w:t>
            </w:r>
            <w:r w:rsidR="0079421F" w:rsidRPr="0079421F">
              <w:rPr>
                <w:rFonts w:ascii="DinPro" w:hAnsi="DinPro"/>
                <w:bCs/>
                <w:color w:val="000000"/>
                <w:shd w:val="clear" w:color="auto" w:fill="FFFFFF"/>
              </w:rPr>
              <w:t>5638065488</w:t>
            </w:r>
            <w:r w:rsidRPr="0079421F">
              <w:rPr>
                <w:rFonts w:ascii="Times New Roman" w:hAnsi="Times New Roman"/>
              </w:rPr>
              <w:t>, КПП 563801001</w:t>
            </w:r>
          </w:p>
          <w:p w14:paraId="04563C79" w14:textId="77777777" w:rsidR="00AC77B2" w:rsidRPr="0079421F" w:rsidRDefault="00AC77B2" w:rsidP="00AC77B2">
            <w:pPr>
              <w:pStyle w:val="af5"/>
              <w:ind w:right="-110"/>
              <w:rPr>
                <w:rFonts w:ascii="Times New Roman" w:hAnsi="Times New Roman"/>
                <w:bCs/>
                <w:color w:val="000000"/>
                <w:shd w:val="clear" w:color="auto" w:fill="FFFFFF"/>
              </w:rPr>
            </w:pPr>
            <w:r w:rsidRPr="0079421F">
              <w:rPr>
                <w:rFonts w:ascii="Times New Roman" w:hAnsi="Times New Roman"/>
                <w:bCs/>
                <w:color w:val="000000"/>
                <w:shd w:val="clear" w:color="auto" w:fill="FFFFFF"/>
              </w:rPr>
              <w:t xml:space="preserve">ОГРН </w:t>
            </w:r>
            <w:r w:rsidR="0079421F" w:rsidRPr="0079421F">
              <w:rPr>
                <w:rFonts w:ascii="DinPro" w:hAnsi="DinPro"/>
                <w:bCs/>
                <w:color w:val="000000"/>
                <w:shd w:val="clear" w:color="auto" w:fill="FFFFFF"/>
              </w:rPr>
              <w:t>1145658023477</w:t>
            </w:r>
          </w:p>
          <w:p w14:paraId="7B5AB2AA" w14:textId="21C08B53" w:rsidR="00AC77B2" w:rsidRPr="0079421F" w:rsidRDefault="00AC77B2" w:rsidP="00AC77B2">
            <w:pPr>
              <w:pStyle w:val="af5"/>
              <w:ind w:right="-110"/>
              <w:rPr>
                <w:rFonts w:ascii="Times New Roman" w:hAnsi="Times New Roman"/>
                <w:b/>
                <w:bCs/>
              </w:rPr>
            </w:pPr>
            <w:r w:rsidRPr="0079421F">
              <w:rPr>
                <w:rFonts w:ascii="Times New Roman" w:hAnsi="Times New Roman"/>
                <w:bCs/>
                <w:color w:val="000000"/>
                <w:shd w:val="clear" w:color="auto" w:fill="FFFFFF"/>
              </w:rPr>
              <w:t xml:space="preserve">р/с </w:t>
            </w:r>
            <w:r w:rsidR="0079421F" w:rsidRPr="001F484D">
              <w:rPr>
                <w:rFonts w:ascii="Times New Roman" w:hAnsi="Times New Roman"/>
                <w:bCs/>
                <w:color w:val="000000"/>
                <w:shd w:val="clear" w:color="auto" w:fill="FFFFFF"/>
              </w:rPr>
              <w:t>407</w:t>
            </w:r>
            <w:r w:rsidR="00D06FDF" w:rsidRPr="001F484D">
              <w:rPr>
                <w:rFonts w:ascii="Times New Roman" w:hAnsi="Times New Roman"/>
                <w:bCs/>
                <w:color w:val="000000"/>
                <w:shd w:val="clear" w:color="auto" w:fill="FFFFFF"/>
              </w:rPr>
              <w:t> </w:t>
            </w:r>
            <w:r w:rsidR="0079421F" w:rsidRPr="001F484D">
              <w:rPr>
                <w:rFonts w:ascii="Times New Roman" w:hAnsi="Times New Roman"/>
                <w:bCs/>
                <w:color w:val="000000"/>
                <w:shd w:val="clear" w:color="auto" w:fill="FFFFFF"/>
              </w:rPr>
              <w:t>028</w:t>
            </w:r>
            <w:r w:rsidR="00D06FDF" w:rsidRPr="001F484D">
              <w:rPr>
                <w:rFonts w:ascii="Times New Roman" w:hAnsi="Times New Roman"/>
                <w:bCs/>
                <w:color w:val="000000"/>
                <w:shd w:val="clear" w:color="auto" w:fill="FFFFFF"/>
              </w:rPr>
              <w:t> </w:t>
            </w:r>
            <w:r w:rsidR="0079421F" w:rsidRPr="001F484D">
              <w:rPr>
                <w:rFonts w:ascii="Times New Roman" w:hAnsi="Times New Roman"/>
                <w:bCs/>
                <w:color w:val="000000"/>
                <w:shd w:val="clear" w:color="auto" w:fill="FFFFFF"/>
              </w:rPr>
              <w:t>101</w:t>
            </w:r>
            <w:r w:rsidR="00D06FDF" w:rsidRPr="001F484D">
              <w:rPr>
                <w:rFonts w:ascii="Times New Roman" w:hAnsi="Times New Roman"/>
                <w:bCs/>
                <w:color w:val="000000"/>
                <w:shd w:val="clear" w:color="auto" w:fill="FFFFFF"/>
              </w:rPr>
              <w:t> </w:t>
            </w:r>
            <w:r w:rsidR="0079421F" w:rsidRPr="001F484D">
              <w:rPr>
                <w:rFonts w:ascii="Times New Roman" w:hAnsi="Times New Roman"/>
                <w:bCs/>
                <w:color w:val="000000"/>
                <w:shd w:val="clear" w:color="auto" w:fill="FFFFFF"/>
              </w:rPr>
              <w:t>004</w:t>
            </w:r>
            <w:r w:rsidR="00D06FDF" w:rsidRPr="001F484D">
              <w:rPr>
                <w:rFonts w:ascii="Times New Roman" w:hAnsi="Times New Roman"/>
                <w:bCs/>
                <w:color w:val="000000"/>
                <w:shd w:val="clear" w:color="auto" w:fill="FFFFFF"/>
              </w:rPr>
              <w:t> </w:t>
            </w:r>
            <w:r w:rsidR="0079421F" w:rsidRPr="001F484D">
              <w:rPr>
                <w:rFonts w:ascii="Times New Roman" w:hAnsi="Times New Roman"/>
                <w:bCs/>
                <w:color w:val="000000"/>
                <w:shd w:val="clear" w:color="auto" w:fill="FFFFFF"/>
              </w:rPr>
              <w:t>900</w:t>
            </w:r>
            <w:r w:rsidR="00D06FDF" w:rsidRPr="001F484D">
              <w:rPr>
                <w:rFonts w:ascii="Times New Roman" w:hAnsi="Times New Roman"/>
                <w:bCs/>
                <w:color w:val="000000"/>
                <w:shd w:val="clear" w:color="auto" w:fill="FFFFFF"/>
              </w:rPr>
              <w:t> </w:t>
            </w:r>
            <w:r w:rsidR="0079421F" w:rsidRPr="001F484D">
              <w:rPr>
                <w:rFonts w:ascii="Times New Roman" w:hAnsi="Times New Roman"/>
                <w:bCs/>
                <w:color w:val="000000"/>
                <w:shd w:val="clear" w:color="auto" w:fill="FFFFFF"/>
              </w:rPr>
              <w:t>054</w:t>
            </w:r>
            <w:r w:rsidR="00D06FDF" w:rsidRPr="001F484D">
              <w:rPr>
                <w:rFonts w:ascii="Times New Roman" w:hAnsi="Times New Roman"/>
                <w:bCs/>
                <w:color w:val="000000"/>
                <w:shd w:val="clear" w:color="auto" w:fill="FFFFFF"/>
              </w:rPr>
              <w:t xml:space="preserve"> </w:t>
            </w:r>
            <w:r w:rsidR="0079421F" w:rsidRPr="001F484D">
              <w:rPr>
                <w:rFonts w:ascii="Times New Roman" w:hAnsi="Times New Roman"/>
                <w:bCs/>
                <w:color w:val="000000"/>
                <w:shd w:val="clear" w:color="auto" w:fill="FFFFFF"/>
              </w:rPr>
              <w:t>01</w:t>
            </w:r>
          </w:p>
          <w:p w14:paraId="61851340" w14:textId="61DE5C19" w:rsidR="00AC77B2" w:rsidRPr="0079421F" w:rsidRDefault="00AC77B2" w:rsidP="00AC77B2">
            <w:pPr>
              <w:pStyle w:val="af5"/>
              <w:ind w:right="-110"/>
              <w:rPr>
                <w:rFonts w:ascii="Times New Roman" w:hAnsi="Times New Roman"/>
                <w:bCs/>
                <w:color w:val="000000"/>
                <w:shd w:val="clear" w:color="auto" w:fill="FFFFFF"/>
              </w:rPr>
            </w:pPr>
            <w:r w:rsidRPr="0079421F">
              <w:rPr>
                <w:rFonts w:ascii="Times New Roman" w:hAnsi="Times New Roman"/>
                <w:bCs/>
                <w:color w:val="000000"/>
                <w:shd w:val="clear" w:color="auto" w:fill="FFFFFF"/>
              </w:rPr>
              <w:t>в Филиале «Центральный» Банк ВТБ (ПАО) г. Москва</w:t>
            </w:r>
          </w:p>
          <w:p w14:paraId="494062E1" w14:textId="77777777" w:rsidR="00AC77B2" w:rsidRPr="0079421F" w:rsidRDefault="00AC77B2" w:rsidP="00AC77B2">
            <w:pPr>
              <w:pStyle w:val="af5"/>
              <w:ind w:right="-110"/>
              <w:rPr>
                <w:rFonts w:ascii="Times New Roman" w:hAnsi="Times New Roman"/>
                <w:bCs/>
                <w:color w:val="000000"/>
                <w:shd w:val="clear" w:color="auto" w:fill="FFFFFF"/>
              </w:rPr>
            </w:pPr>
            <w:r w:rsidRPr="0079421F">
              <w:rPr>
                <w:rFonts w:ascii="Times New Roman" w:hAnsi="Times New Roman"/>
                <w:bCs/>
                <w:color w:val="000000"/>
                <w:shd w:val="clear" w:color="auto" w:fill="FFFFFF"/>
              </w:rPr>
              <w:t xml:space="preserve">ИНН </w:t>
            </w:r>
            <w:r w:rsidRPr="0079421F">
              <w:rPr>
                <w:rFonts w:ascii="Times New Roman" w:hAnsi="Times New Roman"/>
              </w:rPr>
              <w:t>7702070139</w:t>
            </w:r>
            <w:r w:rsidRPr="0079421F">
              <w:rPr>
                <w:rFonts w:ascii="Times New Roman" w:hAnsi="Times New Roman"/>
                <w:bCs/>
                <w:color w:val="000000"/>
                <w:shd w:val="clear" w:color="auto" w:fill="FFFFFF"/>
              </w:rPr>
              <w:t xml:space="preserve"> </w:t>
            </w:r>
          </w:p>
          <w:p w14:paraId="461E2968" w14:textId="77777777" w:rsidR="00AC77B2" w:rsidRPr="0079421F" w:rsidRDefault="00AC77B2" w:rsidP="00AC77B2">
            <w:pPr>
              <w:pStyle w:val="af5"/>
              <w:ind w:right="-110"/>
              <w:rPr>
                <w:rFonts w:ascii="Times New Roman" w:hAnsi="Times New Roman"/>
                <w:color w:val="000000"/>
                <w:shd w:val="clear" w:color="auto" w:fill="FFFFFF"/>
              </w:rPr>
            </w:pPr>
            <w:r w:rsidRPr="0079421F">
              <w:rPr>
                <w:rFonts w:ascii="Times New Roman" w:hAnsi="Times New Roman"/>
                <w:color w:val="000000"/>
                <w:shd w:val="clear" w:color="auto" w:fill="FFFFFF"/>
              </w:rPr>
              <w:t>БИК: 044525411</w:t>
            </w:r>
          </w:p>
          <w:p w14:paraId="0E274231" w14:textId="77777777" w:rsidR="00AC77B2" w:rsidRPr="0079421F" w:rsidRDefault="00AC77B2" w:rsidP="00AC77B2">
            <w:pPr>
              <w:pStyle w:val="af5"/>
              <w:ind w:right="-110"/>
              <w:rPr>
                <w:rFonts w:ascii="Times New Roman" w:hAnsi="Times New Roman"/>
                <w:color w:val="000000"/>
              </w:rPr>
            </w:pPr>
            <w:r w:rsidRPr="0079421F">
              <w:rPr>
                <w:rFonts w:ascii="Times New Roman" w:hAnsi="Times New Roman"/>
                <w:color w:val="000000"/>
                <w:shd w:val="clear" w:color="auto" w:fill="FFFFFF"/>
              </w:rPr>
              <w:t>к/с: 30101810145250000411 </w:t>
            </w:r>
          </w:p>
          <w:p w14:paraId="13230940" w14:textId="77777777" w:rsidR="001F108F" w:rsidRPr="00837A0E" w:rsidRDefault="001F108F" w:rsidP="00F43320">
            <w:pPr>
              <w:pStyle w:val="af5"/>
              <w:ind w:right="-110"/>
              <w:rPr>
                <w:rFonts w:ascii="Times New Roman" w:hAnsi="Times New Roman"/>
                <w:color w:val="000000"/>
              </w:rPr>
            </w:pPr>
          </w:p>
          <w:p w14:paraId="42269F9C" w14:textId="77777777" w:rsidR="00E241EF" w:rsidRPr="00837A0E" w:rsidRDefault="00E241EF" w:rsidP="00F43320">
            <w:pPr>
              <w:pStyle w:val="af5"/>
              <w:ind w:right="-110"/>
              <w:rPr>
                <w:rFonts w:ascii="Times New Roman" w:hAnsi="Times New Roman"/>
                <w:color w:val="000000"/>
              </w:rPr>
            </w:pPr>
          </w:p>
          <w:p w14:paraId="5EC608D3" w14:textId="77777777" w:rsidR="001F108F" w:rsidRPr="00837A0E" w:rsidRDefault="00E03A77" w:rsidP="00F43320">
            <w:pPr>
              <w:pStyle w:val="af5"/>
              <w:ind w:right="-110"/>
              <w:rPr>
                <w:rFonts w:ascii="Times New Roman" w:hAnsi="Times New Roman"/>
                <w:b/>
                <w:color w:val="000000"/>
              </w:rPr>
            </w:pPr>
            <w:r w:rsidRPr="00837A0E">
              <w:rPr>
                <w:rFonts w:ascii="Times New Roman" w:hAnsi="Times New Roman"/>
                <w:b/>
                <w:color w:val="000000"/>
              </w:rPr>
              <w:t>Директор</w:t>
            </w:r>
          </w:p>
          <w:p w14:paraId="6E4D68BB" w14:textId="77777777" w:rsidR="001F108F" w:rsidRPr="00837A0E" w:rsidRDefault="001F108F" w:rsidP="00F43320">
            <w:pPr>
              <w:pStyle w:val="af5"/>
              <w:ind w:right="-110"/>
              <w:rPr>
                <w:rFonts w:ascii="Times New Roman" w:hAnsi="Times New Roman"/>
                <w:b/>
                <w:color w:val="000000"/>
              </w:rPr>
            </w:pPr>
          </w:p>
          <w:p w14:paraId="2AB7C539" w14:textId="77777777" w:rsidR="00E03A77" w:rsidRPr="00837A0E" w:rsidRDefault="00E03A77" w:rsidP="00A51042">
            <w:pPr>
              <w:pStyle w:val="af5"/>
              <w:ind w:right="-110"/>
              <w:jc w:val="center"/>
              <w:rPr>
                <w:rFonts w:ascii="Times New Roman" w:hAnsi="Times New Roman"/>
                <w:b/>
              </w:rPr>
            </w:pPr>
            <w:r w:rsidRPr="00837A0E">
              <w:rPr>
                <w:rFonts w:ascii="Times New Roman" w:hAnsi="Times New Roman"/>
                <w:b/>
                <w:color w:val="000000"/>
              </w:rPr>
              <w:t xml:space="preserve"> ________________</w:t>
            </w:r>
            <w:r w:rsidR="001F108F" w:rsidRPr="00837A0E">
              <w:rPr>
                <w:rFonts w:ascii="Times New Roman" w:hAnsi="Times New Roman"/>
                <w:b/>
                <w:color w:val="000000"/>
              </w:rPr>
              <w:t>_</w:t>
            </w:r>
            <w:r w:rsidR="00F73489" w:rsidRPr="00837A0E">
              <w:rPr>
                <w:rFonts w:ascii="Times New Roman" w:hAnsi="Times New Roman"/>
                <w:b/>
                <w:color w:val="000000"/>
              </w:rPr>
              <w:t>__</w:t>
            </w:r>
            <w:r w:rsidR="0079421F">
              <w:rPr>
                <w:rFonts w:ascii="Times New Roman" w:hAnsi="Times New Roman"/>
                <w:b/>
                <w:color w:val="000000"/>
              </w:rPr>
              <w:t>А.</w:t>
            </w:r>
            <w:r w:rsidR="00B03F62" w:rsidRPr="00837A0E">
              <w:rPr>
                <w:rFonts w:ascii="Times New Roman" w:hAnsi="Times New Roman"/>
                <w:b/>
                <w:color w:val="000000"/>
              </w:rPr>
              <w:t>О. Ситников</w:t>
            </w:r>
            <w:r w:rsidR="00F73489" w:rsidRPr="00837A0E">
              <w:rPr>
                <w:rFonts w:ascii="Times New Roman" w:hAnsi="Times New Roman"/>
                <w:b/>
                <w:color w:val="000000"/>
              </w:rPr>
              <w:t xml:space="preserve"> </w:t>
            </w:r>
          </w:p>
          <w:p w14:paraId="6715D5C6" w14:textId="77777777" w:rsidR="00E03A77" w:rsidRPr="00837A0E" w:rsidRDefault="00E03A77" w:rsidP="00F43320">
            <w:pPr>
              <w:pStyle w:val="af5"/>
              <w:rPr>
                <w:rFonts w:ascii="Times New Roman" w:hAnsi="Times New Roman"/>
              </w:rPr>
            </w:pPr>
          </w:p>
        </w:tc>
        <w:tc>
          <w:tcPr>
            <w:tcW w:w="5073" w:type="dxa"/>
          </w:tcPr>
          <w:p w14:paraId="4BB7045D" w14:textId="77777777" w:rsidR="00A9247D" w:rsidRPr="00ED7001" w:rsidRDefault="00A9247D" w:rsidP="00A9247D">
            <w:pPr>
              <w:pStyle w:val="af5"/>
              <w:rPr>
                <w:rStyle w:val="af0"/>
                <w:bCs/>
                <w:sz w:val="22"/>
              </w:rPr>
            </w:pPr>
            <w:r w:rsidRPr="00837A0E">
              <w:rPr>
                <w:rStyle w:val="af0"/>
                <w:bCs/>
                <w:sz w:val="22"/>
              </w:rPr>
              <w:t>Участник долевого строительства:</w:t>
            </w:r>
          </w:p>
          <w:p w14:paraId="472F5228" w14:textId="77777777" w:rsidR="00A9247D" w:rsidRPr="00ED7001" w:rsidRDefault="00A9247D" w:rsidP="00A9247D">
            <w:pPr>
              <w:pStyle w:val="af5"/>
              <w:rPr>
                <w:rStyle w:val="af0"/>
                <w:bCs/>
                <w:sz w:val="22"/>
              </w:rPr>
            </w:pPr>
          </w:p>
          <w:p w14:paraId="7D6F915C" w14:textId="77777777" w:rsidR="00A9247D" w:rsidRPr="00ED7001" w:rsidRDefault="00A9247D" w:rsidP="00FA64FA">
            <w:pPr>
              <w:pStyle w:val="af5"/>
              <w:rPr>
                <w:rFonts w:ascii="Times New Roman" w:hAnsi="Times New Roman"/>
              </w:rPr>
            </w:pPr>
          </w:p>
        </w:tc>
      </w:tr>
    </w:tbl>
    <w:p w14:paraId="74CC475B" w14:textId="77777777" w:rsidR="00831289" w:rsidRPr="00ED7001" w:rsidRDefault="00831289" w:rsidP="00654EF6">
      <w:pPr>
        <w:pStyle w:val="a3"/>
        <w:spacing w:after="0" w:line="240" w:lineRule="auto"/>
        <w:ind w:left="0"/>
        <w:jc w:val="both"/>
        <w:rPr>
          <w:rFonts w:ascii="Times New Roman" w:hAnsi="Times New Roman"/>
        </w:rPr>
      </w:pPr>
    </w:p>
    <w:sectPr w:rsidR="00831289" w:rsidRPr="00ED7001" w:rsidSect="00470036">
      <w:footerReference w:type="default" r:id="rId9"/>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FBA6" w14:textId="77777777" w:rsidR="00D432ED" w:rsidRDefault="00D432ED" w:rsidP="00C66DC8">
      <w:pPr>
        <w:spacing w:after="0" w:line="240" w:lineRule="auto"/>
      </w:pPr>
      <w:r>
        <w:separator/>
      </w:r>
    </w:p>
  </w:endnote>
  <w:endnote w:type="continuationSeparator" w:id="0">
    <w:p w14:paraId="6D4332E8" w14:textId="77777777" w:rsidR="00D432ED" w:rsidRDefault="00D432ED" w:rsidP="00C6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ngsanaUPC">
    <w:charset w:val="DE"/>
    <w:family w:val="roman"/>
    <w:pitch w:val="variable"/>
    <w:sig w:usb0="81000003" w:usb1="00000000" w:usb2="00000000" w:usb3="00000000" w:csb0="00010001" w:csb1="00000000"/>
  </w:font>
  <w:font w:name="Consultant">
    <w:altName w:val="Courier New"/>
    <w:charset w:val="00"/>
    <w:family w:val="modern"/>
    <w:pitch w:val="default"/>
  </w:font>
  <w:font w:name="Din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B363" w14:textId="6E001939" w:rsidR="003A2A32" w:rsidRDefault="003A2A32" w:rsidP="00C66DC8">
    <w:pPr>
      <w:pStyle w:val="af3"/>
      <w:pBdr>
        <w:top w:val="thinThickSmallGap" w:sz="24" w:space="1" w:color="622423"/>
      </w:pBdr>
      <w:tabs>
        <w:tab w:val="clear" w:pos="4677"/>
      </w:tabs>
      <w:ind w:firstLine="0"/>
      <w:rPr>
        <w:rFonts w:ascii="Cambria" w:hAnsi="Cambria"/>
      </w:rPr>
    </w:pPr>
    <w:r>
      <w:rPr>
        <w:rFonts w:ascii="Cambria" w:hAnsi="Cambria"/>
      </w:rPr>
      <w:t>Застройщик__________________                 Участник долевого строительства______________</w:t>
    </w:r>
    <w:r>
      <w:rPr>
        <w:rFonts w:ascii="Cambria" w:hAnsi="Cambria"/>
      </w:rPr>
      <w:tab/>
      <w:t xml:space="preserve">Страница </w:t>
    </w:r>
    <w:r>
      <w:fldChar w:fldCharType="begin"/>
    </w:r>
    <w:r>
      <w:instrText xml:space="preserve"> PAGE   \* MERGEFORMAT </w:instrText>
    </w:r>
    <w:r>
      <w:fldChar w:fldCharType="separate"/>
    </w:r>
    <w:r w:rsidR="009645FF" w:rsidRPr="009645FF">
      <w:rPr>
        <w:rFonts w:ascii="Cambria" w:hAnsi="Cambria"/>
        <w:noProof/>
      </w:rPr>
      <w:t>4</w:t>
    </w:r>
    <w:r>
      <w:fldChar w:fldCharType="end"/>
    </w:r>
  </w:p>
  <w:p w14:paraId="088F90BE" w14:textId="77777777" w:rsidR="003A2A32" w:rsidRDefault="003A2A3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9CCB" w14:textId="77777777" w:rsidR="00D432ED" w:rsidRDefault="00D432ED" w:rsidP="00C66DC8">
      <w:pPr>
        <w:spacing w:after="0" w:line="240" w:lineRule="auto"/>
      </w:pPr>
      <w:r>
        <w:separator/>
      </w:r>
    </w:p>
  </w:footnote>
  <w:footnote w:type="continuationSeparator" w:id="0">
    <w:p w14:paraId="36B53BC1" w14:textId="77777777" w:rsidR="00D432ED" w:rsidRDefault="00D432ED" w:rsidP="00C6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3"/>
      <w:numFmt w:val="decimal"/>
      <w:lvlText w:val="%1."/>
      <w:lvlJc w:val="left"/>
      <w:pPr>
        <w:tabs>
          <w:tab w:val="num" w:pos="360"/>
        </w:tabs>
        <w:ind w:left="360" w:hanging="360"/>
      </w:pPr>
      <w:rPr>
        <w:b/>
        <w:u w:val="singl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1136431"/>
    <w:multiLevelType w:val="multilevel"/>
    <w:tmpl w:val="CED44C5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8FD6524"/>
    <w:multiLevelType w:val="multilevel"/>
    <w:tmpl w:val="AD9A6BD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927BBD"/>
    <w:multiLevelType w:val="multilevel"/>
    <w:tmpl w:val="BB1493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120B88"/>
    <w:multiLevelType w:val="multilevel"/>
    <w:tmpl w:val="96548A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DE200CC"/>
    <w:multiLevelType w:val="multilevel"/>
    <w:tmpl w:val="885E1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D56784"/>
    <w:multiLevelType w:val="multilevel"/>
    <w:tmpl w:val="F5E8703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9255B6E"/>
    <w:multiLevelType w:val="multilevel"/>
    <w:tmpl w:val="4394E1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6F1AD5"/>
    <w:multiLevelType w:val="hybridMultilevel"/>
    <w:tmpl w:val="1346A3C8"/>
    <w:lvl w:ilvl="0" w:tplc="3E84B860">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C8D30D"/>
    <w:multiLevelType w:val="multilevel"/>
    <w:tmpl w:val="672EDA90"/>
    <w:lvl w:ilvl="0">
      <w:start w:val="2"/>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cs="Times New Roman"/>
        <w:b w:val="0"/>
        <w:i w:val="0"/>
      </w:rPr>
    </w:lvl>
    <w:lvl w:ilvl="2">
      <w:start w:val="1"/>
      <w:numFmt w:val="decimal"/>
      <w:lvlText w:val="%1.%2.%3."/>
      <w:lvlJc w:val="left"/>
      <w:pPr>
        <w:tabs>
          <w:tab w:val="left" w:pos="1571"/>
        </w:tabs>
        <w:ind w:left="1571" w:hanging="720"/>
      </w:pPr>
      <w:rPr>
        <w:rFonts w:cs="Times New Roman"/>
        <w:b w:val="0"/>
        <w:i w:val="0"/>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080"/>
        </w:tabs>
        <w:ind w:left="1080" w:hanging="1080"/>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440"/>
        </w:tabs>
        <w:ind w:left="1440" w:hanging="1440"/>
      </w:pPr>
      <w:rPr>
        <w:rFonts w:cs="Times New Roman"/>
      </w:rPr>
    </w:lvl>
  </w:abstractNum>
  <w:abstractNum w:abstractNumId="12" w15:restartNumberingAfterBreak="0">
    <w:nsid w:val="58E17CF6"/>
    <w:multiLevelType w:val="multilevel"/>
    <w:tmpl w:val="6F3A90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6A0DA1"/>
    <w:multiLevelType w:val="multilevel"/>
    <w:tmpl w:val="FF54E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C67B0F"/>
    <w:multiLevelType w:val="multilevel"/>
    <w:tmpl w:val="783AC6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F722DC"/>
    <w:multiLevelType w:val="hybridMultilevel"/>
    <w:tmpl w:val="369C46B0"/>
    <w:lvl w:ilvl="0" w:tplc="FFFFFFFF">
      <w:start w:val="1"/>
      <w:numFmt w:val="bullet"/>
      <w:lvlText w:val=""/>
      <w:lvlJc w:val="left"/>
      <w:pPr>
        <w:tabs>
          <w:tab w:val="num" w:pos="2187"/>
        </w:tabs>
        <w:ind w:left="2187" w:hanging="360"/>
      </w:pPr>
      <w:rPr>
        <w:rFonts w:ascii="Symbol" w:hAnsi="Symbol" w:hint="default"/>
        <w:sz w:val="16"/>
        <w:szCs w:val="16"/>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A154C46"/>
    <w:multiLevelType w:val="multilevel"/>
    <w:tmpl w:val="A39C4806"/>
    <w:lvl w:ilvl="0">
      <w:start w:val="4"/>
      <w:numFmt w:val="decimal"/>
      <w:lvlText w:val="%1."/>
      <w:lvlJc w:val="left"/>
      <w:pPr>
        <w:ind w:left="305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7"/>
  </w:num>
  <w:num w:numId="4">
    <w:abstractNumId w:val="5"/>
  </w:num>
  <w:num w:numId="5">
    <w:abstractNumId w:val="16"/>
  </w:num>
  <w:num w:numId="6">
    <w:abstractNumId w:val="8"/>
  </w:num>
  <w:num w:numId="7">
    <w:abstractNumId w:val="2"/>
  </w:num>
  <w:num w:numId="8">
    <w:abstractNumId w:val="4"/>
  </w:num>
  <w:num w:numId="9">
    <w:abstractNumId w:val="15"/>
  </w:num>
  <w:num w:numId="10">
    <w:abstractNumId w:val="0"/>
  </w:num>
  <w:num w:numId="11">
    <w:abstractNumId w:val="9"/>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1"/>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33"/>
    <w:rsid w:val="00011814"/>
    <w:rsid w:val="000126EB"/>
    <w:rsid w:val="0001339F"/>
    <w:rsid w:val="00014C8A"/>
    <w:rsid w:val="00014F31"/>
    <w:rsid w:val="00021899"/>
    <w:rsid w:val="00024995"/>
    <w:rsid w:val="00026093"/>
    <w:rsid w:val="00031510"/>
    <w:rsid w:val="00032AFD"/>
    <w:rsid w:val="000337B0"/>
    <w:rsid w:val="00034950"/>
    <w:rsid w:val="00036941"/>
    <w:rsid w:val="000448FF"/>
    <w:rsid w:val="00046ECC"/>
    <w:rsid w:val="000529FE"/>
    <w:rsid w:val="00052B3D"/>
    <w:rsid w:val="000561F8"/>
    <w:rsid w:val="00061FEF"/>
    <w:rsid w:val="00065FB4"/>
    <w:rsid w:val="0006722D"/>
    <w:rsid w:val="00073642"/>
    <w:rsid w:val="00075007"/>
    <w:rsid w:val="00075916"/>
    <w:rsid w:val="0007706D"/>
    <w:rsid w:val="000846A3"/>
    <w:rsid w:val="000851DC"/>
    <w:rsid w:val="000853A0"/>
    <w:rsid w:val="000905CB"/>
    <w:rsid w:val="00091E14"/>
    <w:rsid w:val="0009315D"/>
    <w:rsid w:val="00094A40"/>
    <w:rsid w:val="00095567"/>
    <w:rsid w:val="000A0FFC"/>
    <w:rsid w:val="000A2DBE"/>
    <w:rsid w:val="000A43B9"/>
    <w:rsid w:val="000A6A18"/>
    <w:rsid w:val="000A7392"/>
    <w:rsid w:val="000A739A"/>
    <w:rsid w:val="000B6E3D"/>
    <w:rsid w:val="000C785B"/>
    <w:rsid w:val="000D2391"/>
    <w:rsid w:val="000D2F9D"/>
    <w:rsid w:val="000D36C0"/>
    <w:rsid w:val="000D511D"/>
    <w:rsid w:val="000E4E78"/>
    <w:rsid w:val="000F5DE7"/>
    <w:rsid w:val="0010412F"/>
    <w:rsid w:val="00105A73"/>
    <w:rsid w:val="0010770E"/>
    <w:rsid w:val="0011281A"/>
    <w:rsid w:val="001250A5"/>
    <w:rsid w:val="00131114"/>
    <w:rsid w:val="0013302C"/>
    <w:rsid w:val="00134991"/>
    <w:rsid w:val="00137F82"/>
    <w:rsid w:val="001423F3"/>
    <w:rsid w:val="00143732"/>
    <w:rsid w:val="00146FCC"/>
    <w:rsid w:val="00151905"/>
    <w:rsid w:val="0015231F"/>
    <w:rsid w:val="00154A9D"/>
    <w:rsid w:val="0015532B"/>
    <w:rsid w:val="00157348"/>
    <w:rsid w:val="00157526"/>
    <w:rsid w:val="00157848"/>
    <w:rsid w:val="00161F0E"/>
    <w:rsid w:val="00163CEB"/>
    <w:rsid w:val="0017022A"/>
    <w:rsid w:val="001727EB"/>
    <w:rsid w:val="00172DC0"/>
    <w:rsid w:val="00173F44"/>
    <w:rsid w:val="001764DE"/>
    <w:rsid w:val="001837E0"/>
    <w:rsid w:val="00183D66"/>
    <w:rsid w:val="00185C1E"/>
    <w:rsid w:val="0019157A"/>
    <w:rsid w:val="0019177E"/>
    <w:rsid w:val="00193294"/>
    <w:rsid w:val="00194DC9"/>
    <w:rsid w:val="00196DAD"/>
    <w:rsid w:val="00196E74"/>
    <w:rsid w:val="001A18C8"/>
    <w:rsid w:val="001A383C"/>
    <w:rsid w:val="001B715A"/>
    <w:rsid w:val="001B75B8"/>
    <w:rsid w:val="001C21EB"/>
    <w:rsid w:val="001C2258"/>
    <w:rsid w:val="001C2DEC"/>
    <w:rsid w:val="001C3088"/>
    <w:rsid w:val="001D258C"/>
    <w:rsid w:val="001D75DF"/>
    <w:rsid w:val="001E116E"/>
    <w:rsid w:val="001E2AA7"/>
    <w:rsid w:val="001E405A"/>
    <w:rsid w:val="001F108F"/>
    <w:rsid w:val="001F484D"/>
    <w:rsid w:val="001F4F17"/>
    <w:rsid w:val="001F52D9"/>
    <w:rsid w:val="001F7890"/>
    <w:rsid w:val="0020262A"/>
    <w:rsid w:val="00204D03"/>
    <w:rsid w:val="00205975"/>
    <w:rsid w:val="00215361"/>
    <w:rsid w:val="00217C08"/>
    <w:rsid w:val="00220C56"/>
    <w:rsid w:val="00230031"/>
    <w:rsid w:val="00233324"/>
    <w:rsid w:val="00233C6B"/>
    <w:rsid w:val="002340A2"/>
    <w:rsid w:val="002433F6"/>
    <w:rsid w:val="002443A1"/>
    <w:rsid w:val="00244578"/>
    <w:rsid w:val="002472BF"/>
    <w:rsid w:val="00256FDA"/>
    <w:rsid w:val="0025795A"/>
    <w:rsid w:val="00261855"/>
    <w:rsid w:val="00266569"/>
    <w:rsid w:val="00276A16"/>
    <w:rsid w:val="00276E66"/>
    <w:rsid w:val="00280F68"/>
    <w:rsid w:val="00282944"/>
    <w:rsid w:val="00287193"/>
    <w:rsid w:val="00290835"/>
    <w:rsid w:val="002912DF"/>
    <w:rsid w:val="002915B9"/>
    <w:rsid w:val="00292589"/>
    <w:rsid w:val="0029620D"/>
    <w:rsid w:val="00297441"/>
    <w:rsid w:val="002A0464"/>
    <w:rsid w:val="002A06EE"/>
    <w:rsid w:val="002A27FF"/>
    <w:rsid w:val="002A74A6"/>
    <w:rsid w:val="002A77E1"/>
    <w:rsid w:val="002B6A4C"/>
    <w:rsid w:val="002C12EA"/>
    <w:rsid w:val="002C5817"/>
    <w:rsid w:val="002C7D8D"/>
    <w:rsid w:val="002D12EA"/>
    <w:rsid w:val="002D169A"/>
    <w:rsid w:val="002D3404"/>
    <w:rsid w:val="002D7C28"/>
    <w:rsid w:val="002E497B"/>
    <w:rsid w:val="002E63EB"/>
    <w:rsid w:val="002F0BF1"/>
    <w:rsid w:val="002F193A"/>
    <w:rsid w:val="002F2575"/>
    <w:rsid w:val="002F32BB"/>
    <w:rsid w:val="002F3318"/>
    <w:rsid w:val="002F64EF"/>
    <w:rsid w:val="00303A73"/>
    <w:rsid w:val="00303F30"/>
    <w:rsid w:val="00306018"/>
    <w:rsid w:val="0030649F"/>
    <w:rsid w:val="00315B36"/>
    <w:rsid w:val="00317DE6"/>
    <w:rsid w:val="00320109"/>
    <w:rsid w:val="00326140"/>
    <w:rsid w:val="00334C5E"/>
    <w:rsid w:val="0033552B"/>
    <w:rsid w:val="003375A0"/>
    <w:rsid w:val="003456EE"/>
    <w:rsid w:val="003525F0"/>
    <w:rsid w:val="00355076"/>
    <w:rsid w:val="00360861"/>
    <w:rsid w:val="003730C0"/>
    <w:rsid w:val="00377EBE"/>
    <w:rsid w:val="00386C0C"/>
    <w:rsid w:val="00386E98"/>
    <w:rsid w:val="00390389"/>
    <w:rsid w:val="00394A44"/>
    <w:rsid w:val="003960E9"/>
    <w:rsid w:val="003A0CAB"/>
    <w:rsid w:val="003A2A32"/>
    <w:rsid w:val="003A4971"/>
    <w:rsid w:val="003A57D3"/>
    <w:rsid w:val="003A73CF"/>
    <w:rsid w:val="003B28AF"/>
    <w:rsid w:val="003B3E26"/>
    <w:rsid w:val="003B5E9E"/>
    <w:rsid w:val="003C060B"/>
    <w:rsid w:val="003C09CE"/>
    <w:rsid w:val="003C4F75"/>
    <w:rsid w:val="003C650D"/>
    <w:rsid w:val="003C6621"/>
    <w:rsid w:val="003D0E3C"/>
    <w:rsid w:val="003D1BC6"/>
    <w:rsid w:val="003D30C5"/>
    <w:rsid w:val="003D4FEF"/>
    <w:rsid w:val="003D6DEA"/>
    <w:rsid w:val="003E09E3"/>
    <w:rsid w:val="003E0E06"/>
    <w:rsid w:val="003E1DD0"/>
    <w:rsid w:val="003F2BB8"/>
    <w:rsid w:val="003F46E4"/>
    <w:rsid w:val="003F5E91"/>
    <w:rsid w:val="003F6ED9"/>
    <w:rsid w:val="0040115C"/>
    <w:rsid w:val="00404393"/>
    <w:rsid w:val="004047BD"/>
    <w:rsid w:val="004069F1"/>
    <w:rsid w:val="00410419"/>
    <w:rsid w:val="00410B1C"/>
    <w:rsid w:val="004116F5"/>
    <w:rsid w:val="00421062"/>
    <w:rsid w:val="004223B6"/>
    <w:rsid w:val="00423503"/>
    <w:rsid w:val="00425281"/>
    <w:rsid w:val="00425466"/>
    <w:rsid w:val="004322C4"/>
    <w:rsid w:val="0043735E"/>
    <w:rsid w:val="00440D25"/>
    <w:rsid w:val="004430CD"/>
    <w:rsid w:val="00451049"/>
    <w:rsid w:val="00452B59"/>
    <w:rsid w:val="00454ECE"/>
    <w:rsid w:val="00456B1F"/>
    <w:rsid w:val="00466E40"/>
    <w:rsid w:val="00470036"/>
    <w:rsid w:val="0047018C"/>
    <w:rsid w:val="00474EED"/>
    <w:rsid w:val="0047586E"/>
    <w:rsid w:val="00477046"/>
    <w:rsid w:val="00486600"/>
    <w:rsid w:val="004969CF"/>
    <w:rsid w:val="004A0A43"/>
    <w:rsid w:val="004B01A3"/>
    <w:rsid w:val="004B0577"/>
    <w:rsid w:val="004B0FA6"/>
    <w:rsid w:val="004B120A"/>
    <w:rsid w:val="004B12D0"/>
    <w:rsid w:val="004B280E"/>
    <w:rsid w:val="004B5E1E"/>
    <w:rsid w:val="004C0296"/>
    <w:rsid w:val="004C4208"/>
    <w:rsid w:val="004C503D"/>
    <w:rsid w:val="004C63A6"/>
    <w:rsid w:val="004C6F4C"/>
    <w:rsid w:val="004D3787"/>
    <w:rsid w:val="004E31E3"/>
    <w:rsid w:val="004E3267"/>
    <w:rsid w:val="004F01FB"/>
    <w:rsid w:val="004F3D53"/>
    <w:rsid w:val="004F44E1"/>
    <w:rsid w:val="004F6A5A"/>
    <w:rsid w:val="00501F16"/>
    <w:rsid w:val="00507B91"/>
    <w:rsid w:val="005105AD"/>
    <w:rsid w:val="00511393"/>
    <w:rsid w:val="005129F6"/>
    <w:rsid w:val="00516980"/>
    <w:rsid w:val="00525384"/>
    <w:rsid w:val="00531B7B"/>
    <w:rsid w:val="00536072"/>
    <w:rsid w:val="00537682"/>
    <w:rsid w:val="005376B2"/>
    <w:rsid w:val="00543232"/>
    <w:rsid w:val="005464B5"/>
    <w:rsid w:val="00546B87"/>
    <w:rsid w:val="00554765"/>
    <w:rsid w:val="00557BAB"/>
    <w:rsid w:val="00557F66"/>
    <w:rsid w:val="00561CC7"/>
    <w:rsid w:val="00563C15"/>
    <w:rsid w:val="00566E4B"/>
    <w:rsid w:val="005720E1"/>
    <w:rsid w:val="00572DFD"/>
    <w:rsid w:val="00575712"/>
    <w:rsid w:val="0058236E"/>
    <w:rsid w:val="00583BC5"/>
    <w:rsid w:val="005919E6"/>
    <w:rsid w:val="00591C78"/>
    <w:rsid w:val="0059604E"/>
    <w:rsid w:val="005B238B"/>
    <w:rsid w:val="005B27BA"/>
    <w:rsid w:val="005B708C"/>
    <w:rsid w:val="005C1E5F"/>
    <w:rsid w:val="005D02B3"/>
    <w:rsid w:val="005D0630"/>
    <w:rsid w:val="005D1CC4"/>
    <w:rsid w:val="005D6FAA"/>
    <w:rsid w:val="005E52B8"/>
    <w:rsid w:val="005E6CE7"/>
    <w:rsid w:val="005E7907"/>
    <w:rsid w:val="005E7A9C"/>
    <w:rsid w:val="005F2DA0"/>
    <w:rsid w:val="005F7DF0"/>
    <w:rsid w:val="00601531"/>
    <w:rsid w:val="00603B92"/>
    <w:rsid w:val="00610B51"/>
    <w:rsid w:val="006135A2"/>
    <w:rsid w:val="006137E2"/>
    <w:rsid w:val="006140CB"/>
    <w:rsid w:val="006153B5"/>
    <w:rsid w:val="00617356"/>
    <w:rsid w:val="00620D4D"/>
    <w:rsid w:val="00622523"/>
    <w:rsid w:val="00626D5A"/>
    <w:rsid w:val="00631E32"/>
    <w:rsid w:val="00650AA7"/>
    <w:rsid w:val="00654EF6"/>
    <w:rsid w:val="00655032"/>
    <w:rsid w:val="0066760C"/>
    <w:rsid w:val="00671E72"/>
    <w:rsid w:val="0068665C"/>
    <w:rsid w:val="00694B5D"/>
    <w:rsid w:val="00695F7D"/>
    <w:rsid w:val="00696A36"/>
    <w:rsid w:val="006973BB"/>
    <w:rsid w:val="006A3287"/>
    <w:rsid w:val="006A4E97"/>
    <w:rsid w:val="006A6098"/>
    <w:rsid w:val="006A7B4C"/>
    <w:rsid w:val="006B2B41"/>
    <w:rsid w:val="006C0394"/>
    <w:rsid w:val="006C3DCA"/>
    <w:rsid w:val="006C41BF"/>
    <w:rsid w:val="006D0F66"/>
    <w:rsid w:val="006D1260"/>
    <w:rsid w:val="006D1C4C"/>
    <w:rsid w:val="006D36EC"/>
    <w:rsid w:val="006D4176"/>
    <w:rsid w:val="006F459D"/>
    <w:rsid w:val="006F7D98"/>
    <w:rsid w:val="00700CD7"/>
    <w:rsid w:val="0070163D"/>
    <w:rsid w:val="007075DB"/>
    <w:rsid w:val="00707FFB"/>
    <w:rsid w:val="00712EAF"/>
    <w:rsid w:val="00714D10"/>
    <w:rsid w:val="00717884"/>
    <w:rsid w:val="00720E44"/>
    <w:rsid w:val="007220C4"/>
    <w:rsid w:val="00723AA6"/>
    <w:rsid w:val="00723B81"/>
    <w:rsid w:val="007317E6"/>
    <w:rsid w:val="0073365D"/>
    <w:rsid w:val="007366A1"/>
    <w:rsid w:val="00736926"/>
    <w:rsid w:val="00740D62"/>
    <w:rsid w:val="00743C60"/>
    <w:rsid w:val="007462B5"/>
    <w:rsid w:val="00747FB0"/>
    <w:rsid w:val="007520FE"/>
    <w:rsid w:val="007545E5"/>
    <w:rsid w:val="00754CE2"/>
    <w:rsid w:val="00754F0D"/>
    <w:rsid w:val="00755C48"/>
    <w:rsid w:val="00761380"/>
    <w:rsid w:val="00762548"/>
    <w:rsid w:val="00762B73"/>
    <w:rsid w:val="00763B46"/>
    <w:rsid w:val="00765200"/>
    <w:rsid w:val="00770790"/>
    <w:rsid w:val="00771625"/>
    <w:rsid w:val="0077232C"/>
    <w:rsid w:val="00772FC4"/>
    <w:rsid w:val="00774850"/>
    <w:rsid w:val="00775359"/>
    <w:rsid w:val="0078000E"/>
    <w:rsid w:val="00781E9A"/>
    <w:rsid w:val="00782151"/>
    <w:rsid w:val="0078326B"/>
    <w:rsid w:val="007834AE"/>
    <w:rsid w:val="0078398B"/>
    <w:rsid w:val="007928D9"/>
    <w:rsid w:val="0079421F"/>
    <w:rsid w:val="0079735D"/>
    <w:rsid w:val="007A3016"/>
    <w:rsid w:val="007A457F"/>
    <w:rsid w:val="007A5028"/>
    <w:rsid w:val="007B1747"/>
    <w:rsid w:val="007B1F11"/>
    <w:rsid w:val="007B46A1"/>
    <w:rsid w:val="007B5517"/>
    <w:rsid w:val="007B7C0F"/>
    <w:rsid w:val="007C2EFC"/>
    <w:rsid w:val="007C51BE"/>
    <w:rsid w:val="007C7912"/>
    <w:rsid w:val="007D3126"/>
    <w:rsid w:val="007D6115"/>
    <w:rsid w:val="007D6FE1"/>
    <w:rsid w:val="007D77CA"/>
    <w:rsid w:val="007E30D4"/>
    <w:rsid w:val="007E6527"/>
    <w:rsid w:val="008018F1"/>
    <w:rsid w:val="00802EC9"/>
    <w:rsid w:val="00803052"/>
    <w:rsid w:val="008041BD"/>
    <w:rsid w:val="008057BC"/>
    <w:rsid w:val="008061C5"/>
    <w:rsid w:val="00811249"/>
    <w:rsid w:val="00812531"/>
    <w:rsid w:val="008156DA"/>
    <w:rsid w:val="008164B5"/>
    <w:rsid w:val="00816AF0"/>
    <w:rsid w:val="00817A93"/>
    <w:rsid w:val="00821978"/>
    <w:rsid w:val="00824A71"/>
    <w:rsid w:val="008306DF"/>
    <w:rsid w:val="00831289"/>
    <w:rsid w:val="00837A0E"/>
    <w:rsid w:val="008443A0"/>
    <w:rsid w:val="00846BF4"/>
    <w:rsid w:val="0084744C"/>
    <w:rsid w:val="008544B9"/>
    <w:rsid w:val="0086596B"/>
    <w:rsid w:val="00867AB2"/>
    <w:rsid w:val="00867DD4"/>
    <w:rsid w:val="00867EF6"/>
    <w:rsid w:val="008740C2"/>
    <w:rsid w:val="00875441"/>
    <w:rsid w:val="00875C12"/>
    <w:rsid w:val="00875C9A"/>
    <w:rsid w:val="00896A4C"/>
    <w:rsid w:val="008975B2"/>
    <w:rsid w:val="008B1BDF"/>
    <w:rsid w:val="008C1300"/>
    <w:rsid w:val="008C19A0"/>
    <w:rsid w:val="008D0F23"/>
    <w:rsid w:val="008E137F"/>
    <w:rsid w:val="008E3A46"/>
    <w:rsid w:val="008F10A4"/>
    <w:rsid w:val="008F1421"/>
    <w:rsid w:val="008F29DC"/>
    <w:rsid w:val="008F2CA1"/>
    <w:rsid w:val="008F4CD1"/>
    <w:rsid w:val="008F7268"/>
    <w:rsid w:val="008F73EE"/>
    <w:rsid w:val="00901202"/>
    <w:rsid w:val="00901F78"/>
    <w:rsid w:val="00906E1E"/>
    <w:rsid w:val="009072ED"/>
    <w:rsid w:val="0091014F"/>
    <w:rsid w:val="00912BAC"/>
    <w:rsid w:val="009135B4"/>
    <w:rsid w:val="009213C1"/>
    <w:rsid w:val="0092148D"/>
    <w:rsid w:val="009236F0"/>
    <w:rsid w:val="00931902"/>
    <w:rsid w:val="00932E96"/>
    <w:rsid w:val="00933AEB"/>
    <w:rsid w:val="0093730A"/>
    <w:rsid w:val="0094458A"/>
    <w:rsid w:val="0094759F"/>
    <w:rsid w:val="009516C5"/>
    <w:rsid w:val="00952BAE"/>
    <w:rsid w:val="00955A66"/>
    <w:rsid w:val="00961B9B"/>
    <w:rsid w:val="00962B2B"/>
    <w:rsid w:val="009631C2"/>
    <w:rsid w:val="009645FF"/>
    <w:rsid w:val="00971933"/>
    <w:rsid w:val="009751FA"/>
    <w:rsid w:val="009821A0"/>
    <w:rsid w:val="00985D55"/>
    <w:rsid w:val="009A2288"/>
    <w:rsid w:val="009A24BA"/>
    <w:rsid w:val="009B052A"/>
    <w:rsid w:val="009B170F"/>
    <w:rsid w:val="009B424F"/>
    <w:rsid w:val="009B6858"/>
    <w:rsid w:val="009C0CEE"/>
    <w:rsid w:val="009C3C55"/>
    <w:rsid w:val="009C435D"/>
    <w:rsid w:val="009C5473"/>
    <w:rsid w:val="009D3703"/>
    <w:rsid w:val="009D3D40"/>
    <w:rsid w:val="009D4304"/>
    <w:rsid w:val="009E169A"/>
    <w:rsid w:val="009E1F98"/>
    <w:rsid w:val="009F29B1"/>
    <w:rsid w:val="00A00571"/>
    <w:rsid w:val="00A0057A"/>
    <w:rsid w:val="00A0109D"/>
    <w:rsid w:val="00A014A4"/>
    <w:rsid w:val="00A061D5"/>
    <w:rsid w:val="00A069A7"/>
    <w:rsid w:val="00A10748"/>
    <w:rsid w:val="00A13892"/>
    <w:rsid w:val="00A14475"/>
    <w:rsid w:val="00A22F81"/>
    <w:rsid w:val="00A3130D"/>
    <w:rsid w:val="00A40330"/>
    <w:rsid w:val="00A42AAC"/>
    <w:rsid w:val="00A44651"/>
    <w:rsid w:val="00A469DD"/>
    <w:rsid w:val="00A47284"/>
    <w:rsid w:val="00A51042"/>
    <w:rsid w:val="00A53BF8"/>
    <w:rsid w:val="00A61B5B"/>
    <w:rsid w:val="00A64FFE"/>
    <w:rsid w:val="00A66A19"/>
    <w:rsid w:val="00A67918"/>
    <w:rsid w:val="00A74BE1"/>
    <w:rsid w:val="00A8066D"/>
    <w:rsid w:val="00A80AEE"/>
    <w:rsid w:val="00A862B1"/>
    <w:rsid w:val="00A9247D"/>
    <w:rsid w:val="00A92646"/>
    <w:rsid w:val="00A9539B"/>
    <w:rsid w:val="00AA0D12"/>
    <w:rsid w:val="00AA3C63"/>
    <w:rsid w:val="00AA6EBF"/>
    <w:rsid w:val="00AC142C"/>
    <w:rsid w:val="00AC77B2"/>
    <w:rsid w:val="00AD02A7"/>
    <w:rsid w:val="00AE179A"/>
    <w:rsid w:val="00AE19DA"/>
    <w:rsid w:val="00AF30B8"/>
    <w:rsid w:val="00AF32AB"/>
    <w:rsid w:val="00AF4DFC"/>
    <w:rsid w:val="00B03F62"/>
    <w:rsid w:val="00B058D4"/>
    <w:rsid w:val="00B12C70"/>
    <w:rsid w:val="00B14224"/>
    <w:rsid w:val="00B16038"/>
    <w:rsid w:val="00B2291C"/>
    <w:rsid w:val="00B23FA3"/>
    <w:rsid w:val="00B25DCC"/>
    <w:rsid w:val="00B32FBF"/>
    <w:rsid w:val="00B34AB9"/>
    <w:rsid w:val="00B34E81"/>
    <w:rsid w:val="00B363AB"/>
    <w:rsid w:val="00B367C8"/>
    <w:rsid w:val="00B3743F"/>
    <w:rsid w:val="00B44205"/>
    <w:rsid w:val="00B4548B"/>
    <w:rsid w:val="00B47A0B"/>
    <w:rsid w:val="00B539D3"/>
    <w:rsid w:val="00B650AC"/>
    <w:rsid w:val="00B67234"/>
    <w:rsid w:val="00B71B53"/>
    <w:rsid w:val="00B72434"/>
    <w:rsid w:val="00B72D21"/>
    <w:rsid w:val="00B76CFB"/>
    <w:rsid w:val="00B81427"/>
    <w:rsid w:val="00B81458"/>
    <w:rsid w:val="00B81F5E"/>
    <w:rsid w:val="00B82E8F"/>
    <w:rsid w:val="00B83071"/>
    <w:rsid w:val="00B83A22"/>
    <w:rsid w:val="00B87F5E"/>
    <w:rsid w:val="00B912C1"/>
    <w:rsid w:val="00B91DD8"/>
    <w:rsid w:val="00B92297"/>
    <w:rsid w:val="00B92EB9"/>
    <w:rsid w:val="00B94C1F"/>
    <w:rsid w:val="00B9570F"/>
    <w:rsid w:val="00B95E5C"/>
    <w:rsid w:val="00B96636"/>
    <w:rsid w:val="00BA14D8"/>
    <w:rsid w:val="00BA248E"/>
    <w:rsid w:val="00BA353C"/>
    <w:rsid w:val="00BA454B"/>
    <w:rsid w:val="00BA5665"/>
    <w:rsid w:val="00BA5817"/>
    <w:rsid w:val="00BA63B8"/>
    <w:rsid w:val="00BC13E3"/>
    <w:rsid w:val="00BC5CEE"/>
    <w:rsid w:val="00BD14F3"/>
    <w:rsid w:val="00BD47B5"/>
    <w:rsid w:val="00BD673C"/>
    <w:rsid w:val="00BD7137"/>
    <w:rsid w:val="00BE1ED5"/>
    <w:rsid w:val="00BE21AA"/>
    <w:rsid w:val="00BE34BB"/>
    <w:rsid w:val="00BE4298"/>
    <w:rsid w:val="00BE631E"/>
    <w:rsid w:val="00BE6A0B"/>
    <w:rsid w:val="00BF0B57"/>
    <w:rsid w:val="00BF3EA9"/>
    <w:rsid w:val="00BF48CE"/>
    <w:rsid w:val="00C00C4A"/>
    <w:rsid w:val="00C02529"/>
    <w:rsid w:val="00C04C36"/>
    <w:rsid w:val="00C11B0D"/>
    <w:rsid w:val="00C14106"/>
    <w:rsid w:val="00C1416E"/>
    <w:rsid w:val="00C16915"/>
    <w:rsid w:val="00C20E73"/>
    <w:rsid w:val="00C220D0"/>
    <w:rsid w:val="00C2446D"/>
    <w:rsid w:val="00C32E19"/>
    <w:rsid w:val="00C35F55"/>
    <w:rsid w:val="00C42E5B"/>
    <w:rsid w:val="00C457E5"/>
    <w:rsid w:val="00C528F2"/>
    <w:rsid w:val="00C611DA"/>
    <w:rsid w:val="00C63B86"/>
    <w:rsid w:val="00C6633B"/>
    <w:rsid w:val="00C66919"/>
    <w:rsid w:val="00C66DC8"/>
    <w:rsid w:val="00C7363C"/>
    <w:rsid w:val="00C74116"/>
    <w:rsid w:val="00C75121"/>
    <w:rsid w:val="00C8198F"/>
    <w:rsid w:val="00C821C6"/>
    <w:rsid w:val="00C84B32"/>
    <w:rsid w:val="00C919C0"/>
    <w:rsid w:val="00CA4105"/>
    <w:rsid w:val="00CA7D79"/>
    <w:rsid w:val="00CB2268"/>
    <w:rsid w:val="00CB430D"/>
    <w:rsid w:val="00CB5571"/>
    <w:rsid w:val="00CB65D1"/>
    <w:rsid w:val="00CB7137"/>
    <w:rsid w:val="00CC0A06"/>
    <w:rsid w:val="00CC5028"/>
    <w:rsid w:val="00CC5496"/>
    <w:rsid w:val="00CD59D0"/>
    <w:rsid w:val="00CD75E4"/>
    <w:rsid w:val="00CE7B39"/>
    <w:rsid w:val="00CF36EE"/>
    <w:rsid w:val="00D01F06"/>
    <w:rsid w:val="00D031B0"/>
    <w:rsid w:val="00D03E6F"/>
    <w:rsid w:val="00D056CA"/>
    <w:rsid w:val="00D06833"/>
    <w:rsid w:val="00D06FDF"/>
    <w:rsid w:val="00D1422E"/>
    <w:rsid w:val="00D1436C"/>
    <w:rsid w:val="00D14F67"/>
    <w:rsid w:val="00D16A8B"/>
    <w:rsid w:val="00D17B9F"/>
    <w:rsid w:val="00D205D5"/>
    <w:rsid w:val="00D24C99"/>
    <w:rsid w:val="00D25543"/>
    <w:rsid w:val="00D25F27"/>
    <w:rsid w:val="00D27A1D"/>
    <w:rsid w:val="00D348B4"/>
    <w:rsid w:val="00D34FD7"/>
    <w:rsid w:val="00D35474"/>
    <w:rsid w:val="00D3652D"/>
    <w:rsid w:val="00D432ED"/>
    <w:rsid w:val="00D4546A"/>
    <w:rsid w:val="00D47511"/>
    <w:rsid w:val="00D54183"/>
    <w:rsid w:val="00D545EA"/>
    <w:rsid w:val="00D563C1"/>
    <w:rsid w:val="00D60A29"/>
    <w:rsid w:val="00D63C1D"/>
    <w:rsid w:val="00D65F3A"/>
    <w:rsid w:val="00D71C90"/>
    <w:rsid w:val="00D74CF8"/>
    <w:rsid w:val="00D74E7B"/>
    <w:rsid w:val="00D74FD8"/>
    <w:rsid w:val="00D76C07"/>
    <w:rsid w:val="00D81548"/>
    <w:rsid w:val="00D828E1"/>
    <w:rsid w:val="00D83D4B"/>
    <w:rsid w:val="00D91F9D"/>
    <w:rsid w:val="00D928FE"/>
    <w:rsid w:val="00D94E74"/>
    <w:rsid w:val="00D94F86"/>
    <w:rsid w:val="00D9669F"/>
    <w:rsid w:val="00DA27D9"/>
    <w:rsid w:val="00DB7D70"/>
    <w:rsid w:val="00DC0870"/>
    <w:rsid w:val="00DC0E73"/>
    <w:rsid w:val="00DC2B01"/>
    <w:rsid w:val="00DC48CC"/>
    <w:rsid w:val="00DC6F01"/>
    <w:rsid w:val="00DD0612"/>
    <w:rsid w:val="00DD2070"/>
    <w:rsid w:val="00DD2842"/>
    <w:rsid w:val="00DD71E2"/>
    <w:rsid w:val="00DE0A82"/>
    <w:rsid w:val="00DE0EC7"/>
    <w:rsid w:val="00DE2A91"/>
    <w:rsid w:val="00DE575C"/>
    <w:rsid w:val="00DF4BF8"/>
    <w:rsid w:val="00E0164C"/>
    <w:rsid w:val="00E024FD"/>
    <w:rsid w:val="00E03A77"/>
    <w:rsid w:val="00E07E7C"/>
    <w:rsid w:val="00E1746E"/>
    <w:rsid w:val="00E241EF"/>
    <w:rsid w:val="00E24563"/>
    <w:rsid w:val="00E30DCA"/>
    <w:rsid w:val="00E40EDD"/>
    <w:rsid w:val="00E533BE"/>
    <w:rsid w:val="00E56F0D"/>
    <w:rsid w:val="00E5704F"/>
    <w:rsid w:val="00E57432"/>
    <w:rsid w:val="00E57F73"/>
    <w:rsid w:val="00E63483"/>
    <w:rsid w:val="00E646AC"/>
    <w:rsid w:val="00E646C7"/>
    <w:rsid w:val="00E71B38"/>
    <w:rsid w:val="00E861FB"/>
    <w:rsid w:val="00E904BB"/>
    <w:rsid w:val="00E90E6E"/>
    <w:rsid w:val="00E91DE7"/>
    <w:rsid w:val="00EA25E4"/>
    <w:rsid w:val="00EA2C7D"/>
    <w:rsid w:val="00EA3976"/>
    <w:rsid w:val="00EA3A0E"/>
    <w:rsid w:val="00EB305C"/>
    <w:rsid w:val="00EB314A"/>
    <w:rsid w:val="00EB64A9"/>
    <w:rsid w:val="00EB6577"/>
    <w:rsid w:val="00EC094E"/>
    <w:rsid w:val="00EC238D"/>
    <w:rsid w:val="00EC2E3C"/>
    <w:rsid w:val="00EC59EC"/>
    <w:rsid w:val="00ED08BC"/>
    <w:rsid w:val="00ED21E1"/>
    <w:rsid w:val="00ED45D0"/>
    <w:rsid w:val="00ED5A9F"/>
    <w:rsid w:val="00ED7001"/>
    <w:rsid w:val="00ED756A"/>
    <w:rsid w:val="00ED79A8"/>
    <w:rsid w:val="00ED7B53"/>
    <w:rsid w:val="00EE057A"/>
    <w:rsid w:val="00EE4816"/>
    <w:rsid w:val="00EF7391"/>
    <w:rsid w:val="00F0238B"/>
    <w:rsid w:val="00F033CE"/>
    <w:rsid w:val="00F040E1"/>
    <w:rsid w:val="00F05921"/>
    <w:rsid w:val="00F05B6F"/>
    <w:rsid w:val="00F072E6"/>
    <w:rsid w:val="00F07E3D"/>
    <w:rsid w:val="00F1514C"/>
    <w:rsid w:val="00F21D03"/>
    <w:rsid w:val="00F22CEB"/>
    <w:rsid w:val="00F23351"/>
    <w:rsid w:val="00F24E45"/>
    <w:rsid w:val="00F260D5"/>
    <w:rsid w:val="00F2655A"/>
    <w:rsid w:val="00F32F21"/>
    <w:rsid w:val="00F33196"/>
    <w:rsid w:val="00F344AF"/>
    <w:rsid w:val="00F36DBC"/>
    <w:rsid w:val="00F4025E"/>
    <w:rsid w:val="00F43320"/>
    <w:rsid w:val="00F439F1"/>
    <w:rsid w:val="00F442A5"/>
    <w:rsid w:val="00F52BB3"/>
    <w:rsid w:val="00F6287C"/>
    <w:rsid w:val="00F649AB"/>
    <w:rsid w:val="00F66635"/>
    <w:rsid w:val="00F719F3"/>
    <w:rsid w:val="00F73489"/>
    <w:rsid w:val="00F77FE4"/>
    <w:rsid w:val="00F8230D"/>
    <w:rsid w:val="00F849BC"/>
    <w:rsid w:val="00F86D76"/>
    <w:rsid w:val="00FA426E"/>
    <w:rsid w:val="00FA4829"/>
    <w:rsid w:val="00FA64FA"/>
    <w:rsid w:val="00FA6E79"/>
    <w:rsid w:val="00FB17D8"/>
    <w:rsid w:val="00FB2688"/>
    <w:rsid w:val="00FB503F"/>
    <w:rsid w:val="00FB7E19"/>
    <w:rsid w:val="00FC445F"/>
    <w:rsid w:val="00FD01D7"/>
    <w:rsid w:val="00FD3B79"/>
    <w:rsid w:val="00FD6773"/>
    <w:rsid w:val="00FE13DF"/>
    <w:rsid w:val="00FE2EC6"/>
    <w:rsid w:val="00FE365A"/>
    <w:rsid w:val="00FE5A0B"/>
    <w:rsid w:val="00FF5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0F6D"/>
  <w15:chartTrackingRefBased/>
  <w15:docId w15:val="{9C51746D-E1DA-4087-888C-8A0DB895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4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1933"/>
    <w:pPr>
      <w:ind w:left="720"/>
      <w:contextualSpacing/>
    </w:pPr>
    <w:rPr>
      <w:lang w:val="x-none" w:eastAsia="x-none"/>
    </w:rPr>
  </w:style>
  <w:style w:type="paragraph" w:customStyle="1" w:styleId="ConsPlusNormal">
    <w:name w:val="ConsPlusNormal"/>
    <w:rsid w:val="001D75DF"/>
    <w:pPr>
      <w:autoSpaceDE w:val="0"/>
      <w:autoSpaceDN w:val="0"/>
      <w:adjustRightInd w:val="0"/>
    </w:pPr>
    <w:rPr>
      <w:rFonts w:ascii="Arial" w:hAnsi="Arial" w:cs="Arial"/>
    </w:rPr>
  </w:style>
  <w:style w:type="table" w:styleId="a5">
    <w:name w:val="Table Grid"/>
    <w:basedOn w:val="a1"/>
    <w:uiPriority w:val="59"/>
    <w:rsid w:val="00831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831289"/>
    <w:rPr>
      <w:sz w:val="16"/>
      <w:szCs w:val="16"/>
    </w:rPr>
  </w:style>
  <w:style w:type="paragraph" w:styleId="a7">
    <w:name w:val="annotation text"/>
    <w:basedOn w:val="a"/>
    <w:link w:val="a8"/>
    <w:uiPriority w:val="99"/>
    <w:semiHidden/>
    <w:unhideWhenUsed/>
    <w:rsid w:val="00831289"/>
    <w:pPr>
      <w:spacing w:line="240" w:lineRule="auto"/>
    </w:pPr>
    <w:rPr>
      <w:sz w:val="20"/>
      <w:szCs w:val="20"/>
      <w:lang w:val="x-none" w:eastAsia="x-none"/>
    </w:rPr>
  </w:style>
  <w:style w:type="character" w:customStyle="1" w:styleId="a8">
    <w:name w:val="Текст примечания Знак"/>
    <w:link w:val="a7"/>
    <w:uiPriority w:val="99"/>
    <w:semiHidden/>
    <w:rsid w:val="00831289"/>
    <w:rPr>
      <w:sz w:val="20"/>
      <w:szCs w:val="20"/>
    </w:rPr>
  </w:style>
  <w:style w:type="paragraph" w:styleId="a9">
    <w:name w:val="annotation subject"/>
    <w:basedOn w:val="a7"/>
    <w:next w:val="a7"/>
    <w:link w:val="aa"/>
    <w:uiPriority w:val="99"/>
    <w:semiHidden/>
    <w:unhideWhenUsed/>
    <w:rsid w:val="00831289"/>
    <w:rPr>
      <w:b/>
      <w:bCs/>
    </w:rPr>
  </w:style>
  <w:style w:type="character" w:customStyle="1" w:styleId="aa">
    <w:name w:val="Тема примечания Знак"/>
    <w:link w:val="a9"/>
    <w:uiPriority w:val="99"/>
    <w:semiHidden/>
    <w:rsid w:val="00831289"/>
    <w:rPr>
      <w:b/>
      <w:bCs/>
      <w:sz w:val="20"/>
      <w:szCs w:val="20"/>
    </w:rPr>
  </w:style>
  <w:style w:type="paragraph" w:styleId="ab">
    <w:name w:val="Balloon Text"/>
    <w:basedOn w:val="a"/>
    <w:link w:val="ac"/>
    <w:uiPriority w:val="99"/>
    <w:unhideWhenUsed/>
    <w:rsid w:val="00831289"/>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rsid w:val="00831289"/>
    <w:rPr>
      <w:rFonts w:ascii="Tahoma" w:hAnsi="Tahoma" w:cs="Tahoma"/>
      <w:sz w:val="16"/>
      <w:szCs w:val="16"/>
    </w:rPr>
  </w:style>
  <w:style w:type="paragraph" w:styleId="ad">
    <w:name w:val="Body Text"/>
    <w:basedOn w:val="a"/>
    <w:link w:val="ae"/>
    <w:rsid w:val="00772FC4"/>
    <w:pPr>
      <w:suppressAutoHyphens/>
      <w:spacing w:after="0" w:line="240" w:lineRule="auto"/>
    </w:pPr>
    <w:rPr>
      <w:rFonts w:ascii="Arial" w:hAnsi="Arial"/>
      <w:sz w:val="24"/>
      <w:szCs w:val="20"/>
      <w:lang w:val="x-none" w:eastAsia="ar-SA"/>
    </w:rPr>
  </w:style>
  <w:style w:type="character" w:customStyle="1" w:styleId="ae">
    <w:name w:val="Основной текст Знак"/>
    <w:link w:val="ad"/>
    <w:rsid w:val="00772FC4"/>
    <w:rPr>
      <w:rFonts w:ascii="Arial" w:hAnsi="Arial"/>
      <w:sz w:val="24"/>
      <w:lang w:eastAsia="ar-SA"/>
    </w:rPr>
  </w:style>
  <w:style w:type="paragraph" w:customStyle="1" w:styleId="ConsPlusNonformat">
    <w:name w:val="ConsPlusNonformat"/>
    <w:uiPriority w:val="99"/>
    <w:rsid w:val="00D24C99"/>
    <w:pPr>
      <w:autoSpaceDE w:val="0"/>
      <w:autoSpaceDN w:val="0"/>
      <w:adjustRightInd w:val="0"/>
    </w:pPr>
    <w:rPr>
      <w:rFonts w:ascii="Courier New" w:hAnsi="Courier New" w:cs="Courier New"/>
    </w:rPr>
  </w:style>
  <w:style w:type="character" w:customStyle="1" w:styleId="af">
    <w:name w:val="Основной текст_"/>
    <w:link w:val="2"/>
    <w:locked/>
    <w:rsid w:val="00E91DE7"/>
    <w:rPr>
      <w:rFonts w:ascii="Times New Roman" w:hAnsi="Times New Roman"/>
      <w:sz w:val="23"/>
      <w:shd w:val="clear" w:color="auto" w:fill="FFFFFF"/>
    </w:rPr>
  </w:style>
  <w:style w:type="character" w:customStyle="1" w:styleId="af0">
    <w:name w:val="Основной текст + Полужирный"/>
    <w:rsid w:val="00E91DE7"/>
    <w:rPr>
      <w:rFonts w:ascii="Times New Roman" w:hAnsi="Times New Roman"/>
      <w:b/>
      <w:color w:val="000000"/>
      <w:spacing w:val="0"/>
      <w:w w:val="100"/>
      <w:position w:val="0"/>
      <w:sz w:val="23"/>
      <w:u w:val="none"/>
      <w:lang w:val="ru-RU" w:eastAsia="ru-RU"/>
    </w:rPr>
  </w:style>
  <w:style w:type="paragraph" w:customStyle="1" w:styleId="2">
    <w:name w:val="Основной текст2"/>
    <w:basedOn w:val="a"/>
    <w:link w:val="af"/>
    <w:rsid w:val="00E91DE7"/>
    <w:pPr>
      <w:widowControl w:val="0"/>
      <w:shd w:val="clear" w:color="auto" w:fill="FFFFFF"/>
      <w:spacing w:after="60" w:line="240" w:lineRule="atLeast"/>
      <w:jc w:val="both"/>
    </w:pPr>
    <w:rPr>
      <w:rFonts w:ascii="Times New Roman" w:hAnsi="Times New Roman"/>
      <w:sz w:val="23"/>
      <w:szCs w:val="20"/>
      <w:lang w:val="x-none" w:eastAsia="x-none"/>
    </w:rPr>
  </w:style>
  <w:style w:type="paragraph" w:styleId="af1">
    <w:name w:val="header"/>
    <w:basedOn w:val="a"/>
    <w:link w:val="af2"/>
    <w:uiPriority w:val="99"/>
    <w:semiHidden/>
    <w:unhideWhenUsed/>
    <w:rsid w:val="00E91DE7"/>
    <w:pPr>
      <w:tabs>
        <w:tab w:val="center" w:pos="4677"/>
        <w:tab w:val="right" w:pos="9355"/>
      </w:tabs>
      <w:spacing w:after="0" w:line="240" w:lineRule="auto"/>
      <w:ind w:firstLine="567"/>
      <w:jc w:val="both"/>
    </w:pPr>
    <w:rPr>
      <w:rFonts w:eastAsia="Calibri"/>
      <w:lang w:val="x-none" w:eastAsia="en-US"/>
    </w:rPr>
  </w:style>
  <w:style w:type="character" w:customStyle="1" w:styleId="af2">
    <w:name w:val="Верхний колонтитул Знак"/>
    <w:link w:val="af1"/>
    <w:uiPriority w:val="99"/>
    <w:semiHidden/>
    <w:rsid w:val="00E91DE7"/>
    <w:rPr>
      <w:rFonts w:eastAsia="Calibri"/>
      <w:sz w:val="22"/>
      <w:szCs w:val="22"/>
      <w:lang w:eastAsia="en-US"/>
    </w:rPr>
  </w:style>
  <w:style w:type="paragraph" w:styleId="af3">
    <w:name w:val="footer"/>
    <w:basedOn w:val="a"/>
    <w:link w:val="af4"/>
    <w:uiPriority w:val="99"/>
    <w:unhideWhenUsed/>
    <w:rsid w:val="00E91DE7"/>
    <w:pPr>
      <w:tabs>
        <w:tab w:val="center" w:pos="4677"/>
        <w:tab w:val="right" w:pos="9355"/>
      </w:tabs>
      <w:spacing w:after="0" w:line="240" w:lineRule="auto"/>
      <w:ind w:firstLine="567"/>
      <w:jc w:val="both"/>
    </w:pPr>
    <w:rPr>
      <w:rFonts w:eastAsia="Calibri"/>
      <w:lang w:val="x-none" w:eastAsia="en-US"/>
    </w:rPr>
  </w:style>
  <w:style w:type="character" w:customStyle="1" w:styleId="af4">
    <w:name w:val="Нижний колонтитул Знак"/>
    <w:link w:val="af3"/>
    <w:uiPriority w:val="99"/>
    <w:rsid w:val="00E91DE7"/>
    <w:rPr>
      <w:rFonts w:eastAsia="Calibri"/>
      <w:sz w:val="22"/>
      <w:szCs w:val="22"/>
      <w:lang w:eastAsia="en-US"/>
    </w:rPr>
  </w:style>
  <w:style w:type="paragraph" w:styleId="af5">
    <w:name w:val="No Spacing"/>
    <w:link w:val="af6"/>
    <w:uiPriority w:val="1"/>
    <w:qFormat/>
    <w:rsid w:val="00E91DE7"/>
    <w:rPr>
      <w:sz w:val="22"/>
      <w:szCs w:val="22"/>
    </w:rPr>
  </w:style>
  <w:style w:type="character" w:customStyle="1" w:styleId="TimesNewRoman0pt">
    <w:name w:val="Основной текст + Times New Roman;Интервал 0 pt"/>
    <w:rsid w:val="00E91DE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8pt0pt">
    <w:name w:val="Основной текст + 18 pt;Интервал 0 pt"/>
    <w:rsid w:val="00E91DE7"/>
    <w:rPr>
      <w:rFonts w:ascii="Arial Narrow" w:eastAsia="Arial Narrow" w:hAnsi="Arial Narrow" w:cs="Arial Narrow"/>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TimesNewRoman10pt0pt">
    <w:name w:val="Основной текст + Times New Roman;10 pt;Интервал 0 pt"/>
    <w:rsid w:val="00E91DE7"/>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15pt0pt">
    <w:name w:val="Основной текст + 15 pt;Интервал 0 pt"/>
    <w:rsid w:val="00E91DE7"/>
    <w:rPr>
      <w:rFonts w:ascii="Impact" w:eastAsia="Impact" w:hAnsi="Impact" w:cs="Impact"/>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TimesNewRoman7pt0pt">
    <w:name w:val="Основной текст + Times New Roman;7 pt;Интервал 0 pt"/>
    <w:rsid w:val="00E91DE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okmanOldStyle65pt1pt">
    <w:name w:val="Основной текст + Bookman Old Style;6;5 pt;Курсив;Интервал 1 pt"/>
    <w:rsid w:val="00E91DE7"/>
    <w:rPr>
      <w:rFonts w:ascii="Bookman Old Style" w:eastAsia="Bookman Old Style" w:hAnsi="Bookman Old Style" w:cs="Bookman Old Style"/>
      <w:b w:val="0"/>
      <w:bCs w:val="0"/>
      <w:i/>
      <w:iCs/>
      <w:smallCaps w:val="0"/>
      <w:strike w:val="0"/>
      <w:color w:val="000000"/>
      <w:spacing w:val="26"/>
      <w:w w:val="100"/>
      <w:position w:val="0"/>
      <w:sz w:val="13"/>
      <w:szCs w:val="13"/>
      <w:u w:val="none"/>
      <w:shd w:val="clear" w:color="auto" w:fill="FFFFFF"/>
      <w:lang w:val="ru-RU" w:eastAsia="ru-RU" w:bidi="ru-RU"/>
    </w:rPr>
  </w:style>
  <w:style w:type="paragraph" w:customStyle="1" w:styleId="Iiiaeuiue">
    <w:name w:val="Ii?iaeuiue"/>
    <w:rsid w:val="00031510"/>
    <w:rPr>
      <w:rFonts w:ascii="Times New Roman" w:hAnsi="Times New Roman"/>
      <w:sz w:val="24"/>
      <w:szCs w:val="24"/>
    </w:rPr>
  </w:style>
  <w:style w:type="character" w:customStyle="1" w:styleId="LucidaSansUnicode95pt">
    <w:name w:val="Основной текст + Lucida Sans Unicode;9;5 pt"/>
    <w:rsid w:val="00CC0A06"/>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
    <w:name w:val="Основной текст1"/>
    <w:basedOn w:val="a"/>
    <w:rsid w:val="00CC0A06"/>
    <w:pPr>
      <w:widowControl w:val="0"/>
      <w:shd w:val="clear" w:color="auto" w:fill="FFFFFF"/>
      <w:spacing w:after="0" w:line="240" w:lineRule="auto"/>
    </w:pPr>
    <w:rPr>
      <w:rFonts w:ascii="Times New Roman" w:hAnsi="Times New Roman"/>
      <w:color w:val="000000"/>
      <w:sz w:val="20"/>
      <w:szCs w:val="20"/>
      <w:lang w:bidi="ru-RU"/>
    </w:rPr>
  </w:style>
  <w:style w:type="character" w:customStyle="1" w:styleId="BookmanOldStyle65pt">
    <w:name w:val="Основной текст + Bookman Old Style;6;5 pt"/>
    <w:rsid w:val="00CC0A06"/>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
    <w:name w:val="Основной текст3"/>
    <w:rsid w:val="00CC0A06"/>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
    <w:name w:val="Основной текст4"/>
    <w:basedOn w:val="a"/>
    <w:rsid w:val="00CC0A06"/>
    <w:pPr>
      <w:widowControl w:val="0"/>
      <w:shd w:val="clear" w:color="auto" w:fill="FFFFFF"/>
      <w:spacing w:after="180" w:line="0" w:lineRule="atLeast"/>
    </w:pPr>
    <w:rPr>
      <w:rFonts w:ascii="Arial Narrow" w:eastAsia="Arial Narrow" w:hAnsi="Arial Narrow" w:cs="Arial Narrow"/>
      <w:color w:val="000000"/>
      <w:sz w:val="24"/>
      <w:szCs w:val="24"/>
      <w:lang w:bidi="ru-RU"/>
    </w:rPr>
  </w:style>
  <w:style w:type="character" w:customStyle="1" w:styleId="Arial8pt-1pt">
    <w:name w:val="Основной текст + Arial;8 pt;Интервал -1 pt"/>
    <w:rsid w:val="00CC0A06"/>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5Exact">
    <w:name w:val="Основной текст (15) Exact"/>
    <w:link w:val="15"/>
    <w:rsid w:val="00CC0A06"/>
    <w:rPr>
      <w:rFonts w:ascii="Arial Narrow" w:eastAsia="Arial Narrow" w:hAnsi="Arial Narrow" w:cs="Arial Narrow"/>
      <w:i/>
      <w:iCs/>
      <w:spacing w:val="-6"/>
      <w:sz w:val="18"/>
      <w:szCs w:val="18"/>
      <w:shd w:val="clear" w:color="auto" w:fill="FFFFFF"/>
    </w:rPr>
  </w:style>
  <w:style w:type="paragraph" w:customStyle="1" w:styleId="15">
    <w:name w:val="Основной текст (15)"/>
    <w:basedOn w:val="a"/>
    <w:link w:val="15Exact"/>
    <w:rsid w:val="00CC0A06"/>
    <w:pPr>
      <w:widowControl w:val="0"/>
      <w:shd w:val="clear" w:color="auto" w:fill="FFFFFF"/>
      <w:spacing w:after="180" w:line="0" w:lineRule="atLeast"/>
    </w:pPr>
    <w:rPr>
      <w:rFonts w:ascii="Arial Narrow" w:eastAsia="Arial Narrow" w:hAnsi="Arial Narrow"/>
      <w:i/>
      <w:iCs/>
      <w:spacing w:val="-6"/>
      <w:sz w:val="18"/>
      <w:szCs w:val="18"/>
      <w:lang w:val="x-none" w:eastAsia="x-none"/>
    </w:rPr>
  </w:style>
  <w:style w:type="character" w:customStyle="1" w:styleId="8pt">
    <w:name w:val="Основной текст + 8 pt"/>
    <w:rsid w:val="00CC0A06"/>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
    <w:name w:val="Колонтитул + 10;5 pt"/>
    <w:rsid w:val="00CC0A06"/>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12Exact">
    <w:name w:val="Основной текст (12) Exact"/>
    <w:rsid w:val="00CC0A06"/>
    <w:rPr>
      <w:rFonts w:ascii="Arial Narrow" w:eastAsia="Arial Narrow" w:hAnsi="Arial Narrow" w:cs="Arial Narrow"/>
      <w:b w:val="0"/>
      <w:bCs w:val="0"/>
      <w:i w:val="0"/>
      <w:iCs w:val="0"/>
      <w:smallCaps w:val="0"/>
      <w:strike w:val="0"/>
      <w:color w:val="000000"/>
      <w:spacing w:val="-6"/>
      <w:w w:val="100"/>
      <w:position w:val="0"/>
      <w:sz w:val="21"/>
      <w:szCs w:val="21"/>
      <w:u w:val="single"/>
      <w:lang w:val="ru-RU" w:eastAsia="ru-RU" w:bidi="ru-RU"/>
    </w:rPr>
  </w:style>
  <w:style w:type="character" w:customStyle="1" w:styleId="12Georgia115pt0ptExact">
    <w:name w:val="Основной текст (12) + Georgia;11;5 pt;Интервал 0 pt Exact"/>
    <w:rsid w:val="00CC0A06"/>
    <w:rPr>
      <w:rFonts w:ascii="Georgia" w:eastAsia="Georgia" w:hAnsi="Georgia" w:cs="Georgia"/>
      <w:b w:val="0"/>
      <w:bCs w:val="0"/>
      <w:i w:val="0"/>
      <w:iCs w:val="0"/>
      <w:smallCaps w:val="0"/>
      <w:strike w:val="0"/>
      <w:color w:val="000000"/>
      <w:spacing w:val="0"/>
      <w:w w:val="100"/>
      <w:position w:val="0"/>
      <w:sz w:val="23"/>
      <w:szCs w:val="23"/>
      <w:u w:val="single"/>
      <w:lang w:val="ru-RU" w:eastAsia="ru-RU" w:bidi="ru-RU"/>
    </w:rPr>
  </w:style>
  <w:style w:type="character" w:customStyle="1" w:styleId="af7">
    <w:name w:val="Колонтитул"/>
    <w:rsid w:val="00CC0A06"/>
    <w:rPr>
      <w:rFonts w:ascii="Arial Narrow" w:eastAsia="Arial Narrow" w:hAnsi="Arial Narrow" w:cs="Arial Narrow"/>
      <w:b w:val="0"/>
      <w:bCs w:val="0"/>
      <w:i w:val="0"/>
      <w:iCs w:val="0"/>
      <w:smallCaps w:val="0"/>
      <w:strike w:val="0"/>
      <w:color w:val="000000"/>
      <w:spacing w:val="0"/>
      <w:w w:val="100"/>
      <w:position w:val="0"/>
      <w:sz w:val="19"/>
      <w:szCs w:val="19"/>
      <w:u w:val="single"/>
      <w:lang w:val="ru-RU" w:eastAsia="ru-RU" w:bidi="ru-RU"/>
    </w:rPr>
  </w:style>
  <w:style w:type="character" w:customStyle="1" w:styleId="53">
    <w:name w:val="Основной текст (53)_"/>
    <w:link w:val="530"/>
    <w:rsid w:val="00F24E45"/>
    <w:rPr>
      <w:rFonts w:ascii="Arial Narrow" w:eastAsia="Arial Narrow" w:hAnsi="Arial Narrow" w:cs="Arial Narrow"/>
      <w:b/>
      <w:bCs/>
      <w:spacing w:val="-5"/>
      <w:shd w:val="clear" w:color="auto" w:fill="FFFFFF"/>
    </w:rPr>
  </w:style>
  <w:style w:type="character" w:customStyle="1" w:styleId="5311pt0pt">
    <w:name w:val="Основной текст (53) + 11 pt;Не полужирный;Интервал 0 pt"/>
    <w:rsid w:val="00F24E45"/>
    <w:rPr>
      <w:rFonts w:ascii="Arial Narrow" w:eastAsia="Arial Narrow" w:hAnsi="Arial Narrow" w:cs="Arial Narrow"/>
      <w:b/>
      <w:bCs/>
      <w:color w:val="000000"/>
      <w:spacing w:val="-4"/>
      <w:w w:val="100"/>
      <w:position w:val="0"/>
      <w:sz w:val="22"/>
      <w:szCs w:val="22"/>
      <w:shd w:val="clear" w:color="auto" w:fill="FFFFFF"/>
      <w:lang w:val="ru-RU" w:eastAsia="ru-RU" w:bidi="ru-RU"/>
    </w:rPr>
  </w:style>
  <w:style w:type="paragraph" w:customStyle="1" w:styleId="530">
    <w:name w:val="Основной текст (53)"/>
    <w:basedOn w:val="a"/>
    <w:link w:val="53"/>
    <w:rsid w:val="00F24E45"/>
    <w:pPr>
      <w:widowControl w:val="0"/>
      <w:shd w:val="clear" w:color="auto" w:fill="FFFFFF"/>
      <w:spacing w:after="0" w:line="0" w:lineRule="atLeast"/>
      <w:jc w:val="both"/>
    </w:pPr>
    <w:rPr>
      <w:rFonts w:ascii="Arial Narrow" w:eastAsia="Arial Narrow" w:hAnsi="Arial Narrow"/>
      <w:b/>
      <w:bCs/>
      <w:spacing w:val="-5"/>
      <w:sz w:val="20"/>
      <w:szCs w:val="20"/>
      <w:lang w:val="x-none" w:eastAsia="x-none"/>
    </w:rPr>
  </w:style>
  <w:style w:type="character" w:customStyle="1" w:styleId="9pt">
    <w:name w:val="Основной текст + 9 pt;Курсив"/>
    <w:rsid w:val="00F24E45"/>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355pt0pt">
    <w:name w:val="Основной текст (53) + 5;5 pt;Не полужирный;Интервал 0 pt"/>
    <w:rsid w:val="007C7912"/>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5312pt0pt">
    <w:name w:val="Основной текст (53) + 12 pt;Не полужирный;Интервал 0 pt"/>
    <w:rsid w:val="007C7912"/>
    <w:rPr>
      <w:rFonts w:ascii="Arial Narrow" w:eastAsia="Arial Narrow" w:hAnsi="Arial Narrow" w:cs="Arial Narrow"/>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5310pt">
    <w:name w:val="Основной текст (53) + 10 pt;Не полужирный"/>
    <w:rsid w:val="007C791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0pt">
    <w:name w:val="Основной текст (53) + Не полужирный;Интервал 0 pt"/>
    <w:rsid w:val="00474EED"/>
    <w:rPr>
      <w:rFonts w:ascii="Arial Narrow" w:eastAsia="Arial Narrow" w:hAnsi="Arial Narrow" w:cs="Arial Narrow"/>
      <w:b w:val="0"/>
      <w:bCs w:val="0"/>
      <w:i w:val="0"/>
      <w:iCs w:val="0"/>
      <w:smallCaps w:val="0"/>
      <w:strike w:val="0"/>
      <w:color w:val="000000"/>
      <w:spacing w:val="-7"/>
      <w:w w:val="100"/>
      <w:position w:val="0"/>
      <w:sz w:val="20"/>
      <w:szCs w:val="20"/>
      <w:u w:val="none"/>
      <w:shd w:val="clear" w:color="auto" w:fill="FFFFFF"/>
      <w:lang w:val="ru-RU" w:eastAsia="ru-RU" w:bidi="ru-RU"/>
    </w:rPr>
  </w:style>
  <w:style w:type="character" w:customStyle="1" w:styleId="539pt0pt">
    <w:name w:val="Основной текст (53) + 9 pt;Не полужирный;Интервал 0 pt"/>
    <w:rsid w:val="00474EED"/>
    <w:rPr>
      <w:rFonts w:ascii="Arial Narrow" w:eastAsia="Arial Narrow" w:hAnsi="Arial Narrow" w:cs="Arial Narrow"/>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539pt0pt0">
    <w:name w:val="Основной текст (53) + 9 pt;Не полужирный;Курсив;Интервал 0 pt"/>
    <w:rsid w:val="00474EED"/>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3115pt0pt">
    <w:name w:val="Основной текст (53) + 11;5 pt;Не полужирный;Интервал 0 pt"/>
    <w:rsid w:val="00474EED"/>
    <w:rPr>
      <w:rFonts w:ascii="Arial Narrow" w:eastAsia="Arial Narrow" w:hAnsi="Arial Narrow" w:cs="Arial Narrow"/>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af8">
    <w:name w:val="Колонтитул_"/>
    <w:rsid w:val="00C35F55"/>
    <w:rPr>
      <w:rFonts w:ascii="Arial Narrow" w:eastAsia="Arial Narrow" w:hAnsi="Arial Narrow" w:cs="Arial Narrow"/>
      <w:b w:val="0"/>
      <w:bCs w:val="0"/>
      <w:i w:val="0"/>
      <w:iCs w:val="0"/>
      <w:smallCaps w:val="0"/>
      <w:strike w:val="0"/>
      <w:sz w:val="19"/>
      <w:szCs w:val="19"/>
      <w:u w:val="none"/>
    </w:rPr>
  </w:style>
  <w:style w:type="character" w:customStyle="1" w:styleId="53115pt">
    <w:name w:val="Основной текст (53) + 11;5 pt;Не полужирный"/>
    <w:rsid w:val="00C35F55"/>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31">
    <w:name w:val="Основной текст (53) + Не полужирный"/>
    <w:rsid w:val="00C35F55"/>
    <w:rPr>
      <w:rFonts w:ascii="Arial Narrow" w:eastAsia="Arial Narrow" w:hAnsi="Arial Narrow" w:cs="Arial Narrow"/>
      <w:b w:val="0"/>
      <w:bCs w:val="0"/>
      <w:i w:val="0"/>
      <w:iCs w:val="0"/>
      <w:smallCaps w:val="0"/>
      <w:strike w:val="0"/>
      <w:color w:val="000000"/>
      <w:spacing w:val="-5"/>
      <w:w w:val="100"/>
      <w:position w:val="0"/>
      <w:sz w:val="20"/>
      <w:szCs w:val="20"/>
      <w:u w:val="none"/>
      <w:shd w:val="clear" w:color="auto" w:fill="FFFFFF"/>
      <w:lang w:val="ru-RU" w:eastAsia="ru-RU" w:bidi="ru-RU"/>
    </w:rPr>
  </w:style>
  <w:style w:type="character" w:customStyle="1" w:styleId="534pt5pt">
    <w:name w:val="Основной текст (53) + 4 pt;Не полужирный;Интервал 5 pt"/>
    <w:rsid w:val="00C35F55"/>
    <w:rPr>
      <w:rFonts w:ascii="Arial Narrow" w:eastAsia="Arial Narrow" w:hAnsi="Arial Narrow" w:cs="Arial Narrow"/>
      <w:b w:val="0"/>
      <w:bCs w:val="0"/>
      <w:i w:val="0"/>
      <w:iCs w:val="0"/>
      <w:smallCaps w:val="0"/>
      <w:strike w:val="0"/>
      <w:color w:val="000000"/>
      <w:spacing w:val="110"/>
      <w:w w:val="100"/>
      <w:position w:val="0"/>
      <w:sz w:val="8"/>
      <w:szCs w:val="8"/>
      <w:u w:val="none"/>
      <w:shd w:val="clear" w:color="auto" w:fill="FFFFFF"/>
      <w:lang w:val="ru-RU" w:eastAsia="ru-RU" w:bidi="ru-RU"/>
    </w:rPr>
  </w:style>
  <w:style w:type="character" w:customStyle="1" w:styleId="534pt0pt">
    <w:name w:val="Основной текст (53) + 4 pt;Не полужирный;Интервал 0 pt"/>
    <w:rsid w:val="00C35F55"/>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375pt0pt">
    <w:name w:val="Основной текст (53) + 7;5 pt;Не полужирный;Интервал 0 pt"/>
    <w:rsid w:val="00C35F55"/>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1">
    <w:name w:val="Основной текст (61)_"/>
    <w:link w:val="610"/>
    <w:rsid w:val="0017022A"/>
    <w:rPr>
      <w:rFonts w:ascii="Consolas" w:eastAsia="Consolas" w:hAnsi="Consolas" w:cs="Consolas"/>
      <w:spacing w:val="-20"/>
      <w:sz w:val="8"/>
      <w:szCs w:val="8"/>
      <w:shd w:val="clear" w:color="auto" w:fill="FFFFFF"/>
    </w:rPr>
  </w:style>
  <w:style w:type="character" w:customStyle="1" w:styleId="61ArialNarrow115pt0pt">
    <w:name w:val="Основной текст (61) + Arial Narrow;11;5 pt;Интервал 0 pt"/>
    <w:rsid w:val="0017022A"/>
    <w:rPr>
      <w:rFonts w:ascii="Arial Narrow" w:eastAsia="Arial Narrow" w:hAnsi="Arial Narrow" w:cs="Arial Narrow"/>
      <w:color w:val="000000"/>
      <w:spacing w:val="0"/>
      <w:w w:val="100"/>
      <w:position w:val="0"/>
      <w:sz w:val="23"/>
      <w:szCs w:val="23"/>
      <w:shd w:val="clear" w:color="auto" w:fill="FFFFFF"/>
      <w:lang w:val="ru-RU" w:eastAsia="ru-RU" w:bidi="ru-RU"/>
    </w:rPr>
  </w:style>
  <w:style w:type="paragraph" w:customStyle="1" w:styleId="610">
    <w:name w:val="Основной текст (61)"/>
    <w:basedOn w:val="a"/>
    <w:link w:val="61"/>
    <w:rsid w:val="0017022A"/>
    <w:pPr>
      <w:widowControl w:val="0"/>
      <w:shd w:val="clear" w:color="auto" w:fill="FFFFFF"/>
      <w:spacing w:before="360" w:after="0" w:line="0" w:lineRule="atLeast"/>
      <w:jc w:val="both"/>
    </w:pPr>
    <w:rPr>
      <w:rFonts w:ascii="Consolas" w:eastAsia="Consolas" w:hAnsi="Consolas"/>
      <w:spacing w:val="-20"/>
      <w:sz w:val="8"/>
      <w:szCs w:val="8"/>
      <w:lang w:val="x-none" w:eastAsia="x-none"/>
    </w:rPr>
  </w:style>
  <w:style w:type="character" w:customStyle="1" w:styleId="61ArialNarrow9pt0pt">
    <w:name w:val="Основной текст (61) + Arial Narrow;9 pt;Курсив;Интервал 0 pt"/>
    <w:rsid w:val="0017022A"/>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ind1em1">
    <w:name w:val="ind1em1"/>
    <w:basedOn w:val="a0"/>
    <w:rsid w:val="00F23351"/>
  </w:style>
  <w:style w:type="character" w:customStyle="1" w:styleId="MicrosoftSansSerif105pt0pt">
    <w:name w:val="Основной текст + Microsoft Sans Serif;10;5 pt;Интервал 0 pt"/>
    <w:rsid w:val="002A74A6"/>
    <w:rPr>
      <w:rFonts w:ascii="Microsoft Sans Serif" w:eastAsia="Microsoft Sans Serif" w:hAnsi="Microsoft Sans Serif" w:cs="Microsoft Sans Serif"/>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
    <w:name w:val="Основной текст + Полужирный1"/>
    <w:aliases w:val="Интервал 0 pt1"/>
    <w:uiPriority w:val="99"/>
    <w:rsid w:val="00D74CF8"/>
    <w:rPr>
      <w:rFonts w:ascii="Times New Roman" w:hAnsi="Times New Roman" w:cs="Times New Roman"/>
      <w:b/>
      <w:bCs/>
      <w:spacing w:val="-3"/>
      <w:sz w:val="23"/>
      <w:szCs w:val="23"/>
      <w:u w:val="none"/>
    </w:rPr>
  </w:style>
  <w:style w:type="paragraph" w:styleId="af9">
    <w:name w:val="Body Text Indent"/>
    <w:basedOn w:val="a"/>
    <w:link w:val="afa"/>
    <w:rsid w:val="00EF7391"/>
    <w:pPr>
      <w:spacing w:after="120" w:line="240" w:lineRule="auto"/>
      <w:ind w:left="283"/>
    </w:pPr>
    <w:rPr>
      <w:rFonts w:ascii="Times New Roman" w:hAnsi="Times New Roman"/>
      <w:sz w:val="20"/>
      <w:szCs w:val="20"/>
      <w:lang w:val="x-none" w:eastAsia="x-none"/>
    </w:rPr>
  </w:style>
  <w:style w:type="character" w:customStyle="1" w:styleId="afa">
    <w:name w:val="Основной текст с отступом Знак"/>
    <w:link w:val="af9"/>
    <w:rsid w:val="00EF7391"/>
    <w:rPr>
      <w:rFonts w:ascii="Times New Roman" w:hAnsi="Times New Roman"/>
    </w:rPr>
  </w:style>
  <w:style w:type="paragraph" w:customStyle="1" w:styleId="11">
    <w:name w:val="Обычный1"/>
    <w:rsid w:val="00EF7391"/>
    <w:pPr>
      <w:widowControl w:val="0"/>
      <w:spacing w:line="260" w:lineRule="auto"/>
      <w:ind w:firstLine="740"/>
    </w:pPr>
    <w:rPr>
      <w:rFonts w:ascii="Times New Roman" w:hAnsi="Times New Roman"/>
      <w:snapToGrid w:val="0"/>
      <w:sz w:val="18"/>
    </w:rPr>
  </w:style>
  <w:style w:type="paragraph" w:styleId="20">
    <w:name w:val="Body Text Indent 2"/>
    <w:basedOn w:val="a"/>
    <w:link w:val="21"/>
    <w:rsid w:val="00EF7391"/>
    <w:pPr>
      <w:widowControl w:val="0"/>
      <w:spacing w:after="0" w:line="240" w:lineRule="auto"/>
      <w:ind w:firstLine="567"/>
      <w:jc w:val="both"/>
    </w:pPr>
    <w:rPr>
      <w:rFonts w:ascii="Times New Roman" w:hAnsi="Times New Roman"/>
      <w:color w:val="000000"/>
      <w:sz w:val="20"/>
      <w:szCs w:val="20"/>
      <w:lang w:val="x-none" w:eastAsia="x-none"/>
    </w:rPr>
  </w:style>
  <w:style w:type="character" w:customStyle="1" w:styleId="21">
    <w:name w:val="Основной текст с отступом 2 Знак"/>
    <w:link w:val="20"/>
    <w:rsid w:val="00EF7391"/>
    <w:rPr>
      <w:rFonts w:ascii="Times New Roman" w:hAnsi="Times New Roman"/>
      <w:color w:val="000000"/>
    </w:rPr>
  </w:style>
  <w:style w:type="character" w:customStyle="1" w:styleId="22">
    <w:name w:val="Основной текст (2)_"/>
    <w:link w:val="23"/>
    <w:rsid w:val="00EF7391"/>
    <w:rPr>
      <w:rFonts w:ascii="Arial Narrow" w:eastAsia="Arial Narrow" w:hAnsi="Arial Narrow" w:cs="Arial Narrow"/>
      <w:spacing w:val="20"/>
      <w:sz w:val="26"/>
      <w:szCs w:val="26"/>
      <w:shd w:val="clear" w:color="auto" w:fill="FFFFFF"/>
    </w:rPr>
  </w:style>
  <w:style w:type="paragraph" w:customStyle="1" w:styleId="23">
    <w:name w:val="Основной текст (2)"/>
    <w:basedOn w:val="a"/>
    <w:link w:val="22"/>
    <w:rsid w:val="00EF7391"/>
    <w:pPr>
      <w:widowControl w:val="0"/>
      <w:shd w:val="clear" w:color="auto" w:fill="FFFFFF"/>
      <w:spacing w:before="600" w:after="0" w:line="312" w:lineRule="exact"/>
      <w:jc w:val="both"/>
    </w:pPr>
    <w:rPr>
      <w:rFonts w:ascii="Arial Narrow" w:eastAsia="Arial Narrow" w:hAnsi="Arial Narrow"/>
      <w:spacing w:val="20"/>
      <w:sz w:val="26"/>
      <w:szCs w:val="26"/>
      <w:lang w:val="x-none" w:eastAsia="x-none"/>
    </w:rPr>
  </w:style>
  <w:style w:type="character" w:customStyle="1" w:styleId="20pt">
    <w:name w:val="Основной текст (2) + Полужирный;Интервал 0 pt"/>
    <w:rsid w:val="00EF7391"/>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AngsanaUPC18pt0pt">
    <w:name w:val="Основной текст (2) + AngsanaUPC;18 pt;Интервал 0 pt"/>
    <w:rsid w:val="00EF7391"/>
    <w:rPr>
      <w:rFonts w:ascii="AngsanaUPC" w:eastAsia="AngsanaUPC" w:hAnsi="AngsanaUPC" w:cs="AngsanaUPC"/>
      <w:b/>
      <w:bCs/>
      <w:i w:val="0"/>
      <w:iCs w:val="0"/>
      <w:smallCaps w:val="0"/>
      <w:strike w:val="0"/>
      <w:color w:val="000000"/>
      <w:spacing w:val="0"/>
      <w:w w:val="100"/>
      <w:position w:val="0"/>
      <w:sz w:val="36"/>
      <w:szCs w:val="36"/>
      <w:u w:val="none"/>
      <w:shd w:val="clear" w:color="auto" w:fill="FFFFFF"/>
      <w:lang w:val="ru-RU" w:eastAsia="ru-RU" w:bidi="ru-RU"/>
    </w:rPr>
  </w:style>
  <w:style w:type="paragraph" w:styleId="30">
    <w:name w:val="Body Text Indent 3"/>
    <w:basedOn w:val="a"/>
    <w:link w:val="31"/>
    <w:uiPriority w:val="99"/>
    <w:semiHidden/>
    <w:unhideWhenUsed/>
    <w:rsid w:val="00EF7391"/>
    <w:pPr>
      <w:spacing w:after="120" w:line="240" w:lineRule="auto"/>
      <w:ind w:left="283"/>
    </w:pPr>
    <w:rPr>
      <w:rFonts w:ascii="Times New Roman" w:hAnsi="Times New Roman"/>
      <w:sz w:val="16"/>
      <w:szCs w:val="16"/>
      <w:lang w:val="x-none" w:eastAsia="x-none"/>
    </w:rPr>
  </w:style>
  <w:style w:type="character" w:customStyle="1" w:styleId="31">
    <w:name w:val="Основной текст с отступом 3 Знак"/>
    <w:link w:val="30"/>
    <w:uiPriority w:val="99"/>
    <w:semiHidden/>
    <w:rsid w:val="00EF7391"/>
    <w:rPr>
      <w:rFonts w:ascii="Times New Roman" w:hAnsi="Times New Roman"/>
      <w:sz w:val="16"/>
      <w:szCs w:val="16"/>
    </w:rPr>
  </w:style>
  <w:style w:type="paragraph" w:customStyle="1" w:styleId="32">
    <w:name w:val="заголовок 3"/>
    <w:basedOn w:val="a"/>
    <w:next w:val="a"/>
    <w:rsid w:val="00EF7391"/>
    <w:pPr>
      <w:keepNext/>
      <w:widowControl w:val="0"/>
      <w:autoSpaceDE w:val="0"/>
      <w:autoSpaceDN w:val="0"/>
      <w:spacing w:after="0" w:line="240" w:lineRule="atLeast"/>
      <w:ind w:firstLine="720"/>
      <w:jc w:val="both"/>
      <w:outlineLvl w:val="2"/>
    </w:pPr>
    <w:rPr>
      <w:rFonts w:ascii="Times New Roman" w:hAnsi="Times New Roman"/>
      <w:b/>
      <w:bCs/>
      <w:color w:val="000080"/>
      <w:sz w:val="20"/>
      <w:szCs w:val="20"/>
    </w:rPr>
  </w:style>
  <w:style w:type="paragraph" w:customStyle="1" w:styleId="ConsNonformat">
    <w:name w:val="ConsNonformat"/>
    <w:rsid w:val="00EF7391"/>
    <w:pPr>
      <w:autoSpaceDE w:val="0"/>
      <w:autoSpaceDN w:val="0"/>
      <w:adjustRightInd w:val="0"/>
    </w:pPr>
    <w:rPr>
      <w:rFonts w:ascii="Consultant" w:hAnsi="Consultant"/>
    </w:rPr>
  </w:style>
  <w:style w:type="paragraph" w:styleId="33">
    <w:name w:val="Body Text 3"/>
    <w:basedOn w:val="a"/>
    <w:link w:val="34"/>
    <w:rsid w:val="00EF7391"/>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EF7391"/>
    <w:rPr>
      <w:rFonts w:ascii="Times New Roman" w:hAnsi="Times New Roman"/>
      <w:sz w:val="16"/>
      <w:szCs w:val="16"/>
    </w:rPr>
  </w:style>
  <w:style w:type="paragraph" w:customStyle="1" w:styleId="35">
    <w:name w:val="???????? ????? 3"/>
    <w:basedOn w:val="a"/>
    <w:rsid w:val="00EF7391"/>
    <w:pPr>
      <w:widowControl w:val="0"/>
      <w:suppressAutoHyphens/>
      <w:overflowPunct w:val="0"/>
      <w:autoSpaceDE w:val="0"/>
      <w:spacing w:after="0" w:line="240" w:lineRule="auto"/>
      <w:jc w:val="both"/>
      <w:textAlignment w:val="baseline"/>
    </w:pPr>
    <w:rPr>
      <w:rFonts w:ascii="Times New Roman" w:hAnsi="Times New Roman"/>
      <w:sz w:val="24"/>
      <w:szCs w:val="20"/>
      <w:lang w:eastAsia="ar-SA"/>
    </w:rPr>
  </w:style>
  <w:style w:type="paragraph" w:customStyle="1" w:styleId="7">
    <w:name w:val="Основной текст7"/>
    <w:basedOn w:val="a"/>
    <w:rsid w:val="00EF7391"/>
    <w:pPr>
      <w:shd w:val="clear" w:color="auto" w:fill="FFFFFF"/>
      <w:spacing w:before="300" w:after="300" w:line="245" w:lineRule="exact"/>
      <w:ind w:hanging="5120"/>
      <w:jc w:val="both"/>
    </w:pPr>
    <w:rPr>
      <w:rFonts w:ascii="Times New Roman" w:hAnsi="Times New Roman"/>
      <w:sz w:val="20"/>
      <w:szCs w:val="20"/>
      <w:shd w:val="clear" w:color="auto" w:fill="FFFFFF"/>
    </w:rPr>
  </w:style>
  <w:style w:type="character" w:customStyle="1" w:styleId="st">
    <w:name w:val="st"/>
    <w:basedOn w:val="a0"/>
    <w:rsid w:val="00EF7391"/>
  </w:style>
  <w:style w:type="character" w:styleId="afb">
    <w:name w:val="Hyperlink"/>
    <w:uiPriority w:val="99"/>
    <w:unhideWhenUsed/>
    <w:rsid w:val="00F05921"/>
    <w:rPr>
      <w:color w:val="0563C1"/>
      <w:u w:val="single"/>
    </w:rPr>
  </w:style>
  <w:style w:type="character" w:styleId="afc">
    <w:name w:val="FollowedHyperlink"/>
    <w:uiPriority w:val="99"/>
    <w:semiHidden/>
    <w:unhideWhenUsed/>
    <w:rsid w:val="00F05921"/>
    <w:rPr>
      <w:color w:val="954F72"/>
      <w:u w:val="single"/>
    </w:rPr>
  </w:style>
  <w:style w:type="paragraph" w:customStyle="1" w:styleId="xl65">
    <w:name w:val="xl65"/>
    <w:basedOn w:val="a"/>
    <w:rsid w:val="00F05921"/>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66">
    <w:name w:val="xl66"/>
    <w:basedOn w:val="a"/>
    <w:rsid w:val="00F05921"/>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F05921"/>
    <w:pPr>
      <w:pBdr>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8">
    <w:name w:val="xl68"/>
    <w:basedOn w:val="a"/>
    <w:rsid w:val="00F059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69">
    <w:name w:val="xl69"/>
    <w:basedOn w:val="a"/>
    <w:rsid w:val="00F0592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70">
    <w:name w:val="xl70"/>
    <w:basedOn w:val="a"/>
    <w:rsid w:val="00F05921"/>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71">
    <w:name w:val="xl71"/>
    <w:basedOn w:val="a"/>
    <w:rsid w:val="00F059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a"/>
    <w:rsid w:val="00F0592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3">
    <w:name w:val="xl73"/>
    <w:basedOn w:val="a"/>
    <w:rsid w:val="00F059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4">
    <w:name w:val="xl74"/>
    <w:basedOn w:val="a"/>
    <w:rsid w:val="00F0592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5">
    <w:name w:val="xl75"/>
    <w:basedOn w:val="a"/>
    <w:rsid w:val="00F059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6">
    <w:name w:val="xl76"/>
    <w:basedOn w:val="a"/>
    <w:rsid w:val="00F059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7">
    <w:name w:val="xl77"/>
    <w:basedOn w:val="a"/>
    <w:rsid w:val="00F0592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8">
    <w:name w:val="xl78"/>
    <w:basedOn w:val="a"/>
    <w:rsid w:val="00F0592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9">
    <w:name w:val="xl79"/>
    <w:basedOn w:val="a"/>
    <w:rsid w:val="00F05921"/>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80">
    <w:name w:val="xl80"/>
    <w:basedOn w:val="a"/>
    <w:rsid w:val="00F05921"/>
    <w:pPr>
      <w:pBdr>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3">
    <w:name w:val="xl83"/>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F059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F0592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F059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msonormal0">
    <w:name w:val="msonormal"/>
    <w:basedOn w:val="a"/>
    <w:rsid w:val="00B87F5E"/>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B87F5E"/>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64">
    <w:name w:val="xl64"/>
    <w:basedOn w:val="a"/>
    <w:rsid w:val="00B87F5E"/>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character" w:customStyle="1" w:styleId="af6">
    <w:name w:val="Без интервала Знак"/>
    <w:link w:val="af5"/>
    <w:uiPriority w:val="1"/>
    <w:rsid w:val="001F108F"/>
    <w:rPr>
      <w:sz w:val="22"/>
      <w:szCs w:val="22"/>
      <w:lang w:bidi="ar-SA"/>
    </w:rPr>
  </w:style>
  <w:style w:type="character" w:customStyle="1" w:styleId="blk">
    <w:name w:val="blk"/>
    <w:rsid w:val="004F3D53"/>
  </w:style>
  <w:style w:type="paragraph" w:customStyle="1" w:styleId="xl88">
    <w:name w:val="xl88"/>
    <w:basedOn w:val="a"/>
    <w:rsid w:val="00A510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9">
    <w:name w:val="xl89"/>
    <w:basedOn w:val="a"/>
    <w:rsid w:val="00A51042"/>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0">
    <w:name w:val="xl90"/>
    <w:basedOn w:val="a"/>
    <w:rsid w:val="00A5104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1">
    <w:name w:val="xl91"/>
    <w:basedOn w:val="a"/>
    <w:rsid w:val="00A51042"/>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2">
    <w:name w:val="xl92"/>
    <w:basedOn w:val="a"/>
    <w:rsid w:val="00A5104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3">
    <w:name w:val="xl93"/>
    <w:basedOn w:val="a"/>
    <w:rsid w:val="00A510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4">
    <w:name w:val="xl94"/>
    <w:basedOn w:val="a"/>
    <w:rsid w:val="00A51042"/>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5">
    <w:name w:val="xl95"/>
    <w:basedOn w:val="a"/>
    <w:rsid w:val="00A510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6">
    <w:name w:val="xl96"/>
    <w:basedOn w:val="a"/>
    <w:rsid w:val="00A51042"/>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7">
    <w:name w:val="xl97"/>
    <w:basedOn w:val="a"/>
    <w:rsid w:val="0024457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8">
    <w:name w:val="xl98"/>
    <w:basedOn w:val="a"/>
    <w:rsid w:val="00244578"/>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character" w:customStyle="1" w:styleId="a4">
    <w:name w:val="Абзац списка Знак"/>
    <w:link w:val="a3"/>
    <w:uiPriority w:val="34"/>
    <w:locked/>
    <w:rsid w:val="00EC59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355">
      <w:bodyDiv w:val="1"/>
      <w:marLeft w:val="0"/>
      <w:marRight w:val="0"/>
      <w:marTop w:val="0"/>
      <w:marBottom w:val="0"/>
      <w:divBdr>
        <w:top w:val="none" w:sz="0" w:space="0" w:color="auto"/>
        <w:left w:val="none" w:sz="0" w:space="0" w:color="auto"/>
        <w:bottom w:val="none" w:sz="0" w:space="0" w:color="auto"/>
        <w:right w:val="none" w:sz="0" w:space="0" w:color="auto"/>
      </w:divBdr>
      <w:divsChild>
        <w:div w:id="1814516355">
          <w:marLeft w:val="0"/>
          <w:marRight w:val="0"/>
          <w:marTop w:val="121"/>
          <w:marBottom w:val="0"/>
          <w:divBdr>
            <w:top w:val="none" w:sz="0" w:space="0" w:color="auto"/>
            <w:left w:val="none" w:sz="0" w:space="0" w:color="auto"/>
            <w:bottom w:val="none" w:sz="0" w:space="0" w:color="auto"/>
            <w:right w:val="none" w:sz="0" w:space="0" w:color="auto"/>
          </w:divBdr>
        </w:div>
      </w:divsChild>
    </w:div>
    <w:div w:id="160046014">
      <w:bodyDiv w:val="1"/>
      <w:marLeft w:val="0"/>
      <w:marRight w:val="0"/>
      <w:marTop w:val="0"/>
      <w:marBottom w:val="0"/>
      <w:divBdr>
        <w:top w:val="none" w:sz="0" w:space="0" w:color="auto"/>
        <w:left w:val="none" w:sz="0" w:space="0" w:color="auto"/>
        <w:bottom w:val="none" w:sz="0" w:space="0" w:color="auto"/>
        <w:right w:val="none" w:sz="0" w:space="0" w:color="auto"/>
      </w:divBdr>
    </w:div>
    <w:div w:id="166018273">
      <w:bodyDiv w:val="1"/>
      <w:marLeft w:val="0"/>
      <w:marRight w:val="0"/>
      <w:marTop w:val="0"/>
      <w:marBottom w:val="0"/>
      <w:divBdr>
        <w:top w:val="none" w:sz="0" w:space="0" w:color="auto"/>
        <w:left w:val="none" w:sz="0" w:space="0" w:color="auto"/>
        <w:bottom w:val="none" w:sz="0" w:space="0" w:color="auto"/>
        <w:right w:val="none" w:sz="0" w:space="0" w:color="auto"/>
      </w:divBdr>
    </w:div>
    <w:div w:id="184250135">
      <w:bodyDiv w:val="1"/>
      <w:marLeft w:val="0"/>
      <w:marRight w:val="0"/>
      <w:marTop w:val="0"/>
      <w:marBottom w:val="0"/>
      <w:divBdr>
        <w:top w:val="none" w:sz="0" w:space="0" w:color="auto"/>
        <w:left w:val="none" w:sz="0" w:space="0" w:color="auto"/>
        <w:bottom w:val="none" w:sz="0" w:space="0" w:color="auto"/>
        <w:right w:val="none" w:sz="0" w:space="0" w:color="auto"/>
      </w:divBdr>
    </w:div>
    <w:div w:id="400831922">
      <w:bodyDiv w:val="1"/>
      <w:marLeft w:val="0"/>
      <w:marRight w:val="0"/>
      <w:marTop w:val="0"/>
      <w:marBottom w:val="0"/>
      <w:divBdr>
        <w:top w:val="none" w:sz="0" w:space="0" w:color="auto"/>
        <w:left w:val="none" w:sz="0" w:space="0" w:color="auto"/>
        <w:bottom w:val="none" w:sz="0" w:space="0" w:color="auto"/>
        <w:right w:val="none" w:sz="0" w:space="0" w:color="auto"/>
      </w:divBdr>
    </w:div>
    <w:div w:id="435176872">
      <w:bodyDiv w:val="1"/>
      <w:marLeft w:val="0"/>
      <w:marRight w:val="0"/>
      <w:marTop w:val="0"/>
      <w:marBottom w:val="0"/>
      <w:divBdr>
        <w:top w:val="none" w:sz="0" w:space="0" w:color="auto"/>
        <w:left w:val="none" w:sz="0" w:space="0" w:color="auto"/>
        <w:bottom w:val="none" w:sz="0" w:space="0" w:color="auto"/>
        <w:right w:val="none" w:sz="0" w:space="0" w:color="auto"/>
      </w:divBdr>
      <w:divsChild>
        <w:div w:id="1366364385">
          <w:marLeft w:val="0"/>
          <w:marRight w:val="0"/>
          <w:marTop w:val="121"/>
          <w:marBottom w:val="0"/>
          <w:divBdr>
            <w:top w:val="none" w:sz="0" w:space="0" w:color="auto"/>
            <w:left w:val="none" w:sz="0" w:space="0" w:color="auto"/>
            <w:bottom w:val="none" w:sz="0" w:space="0" w:color="auto"/>
            <w:right w:val="none" w:sz="0" w:space="0" w:color="auto"/>
          </w:divBdr>
        </w:div>
      </w:divsChild>
    </w:div>
    <w:div w:id="439684870">
      <w:bodyDiv w:val="1"/>
      <w:marLeft w:val="0"/>
      <w:marRight w:val="0"/>
      <w:marTop w:val="0"/>
      <w:marBottom w:val="0"/>
      <w:divBdr>
        <w:top w:val="none" w:sz="0" w:space="0" w:color="auto"/>
        <w:left w:val="none" w:sz="0" w:space="0" w:color="auto"/>
        <w:bottom w:val="none" w:sz="0" w:space="0" w:color="auto"/>
        <w:right w:val="none" w:sz="0" w:space="0" w:color="auto"/>
      </w:divBdr>
    </w:div>
    <w:div w:id="701439528">
      <w:bodyDiv w:val="1"/>
      <w:marLeft w:val="0"/>
      <w:marRight w:val="0"/>
      <w:marTop w:val="0"/>
      <w:marBottom w:val="0"/>
      <w:divBdr>
        <w:top w:val="none" w:sz="0" w:space="0" w:color="auto"/>
        <w:left w:val="none" w:sz="0" w:space="0" w:color="auto"/>
        <w:bottom w:val="none" w:sz="0" w:space="0" w:color="auto"/>
        <w:right w:val="none" w:sz="0" w:space="0" w:color="auto"/>
      </w:divBdr>
      <w:divsChild>
        <w:div w:id="951517308">
          <w:marLeft w:val="0"/>
          <w:marRight w:val="0"/>
          <w:marTop w:val="121"/>
          <w:marBottom w:val="0"/>
          <w:divBdr>
            <w:top w:val="none" w:sz="0" w:space="0" w:color="auto"/>
            <w:left w:val="none" w:sz="0" w:space="0" w:color="auto"/>
            <w:bottom w:val="none" w:sz="0" w:space="0" w:color="auto"/>
            <w:right w:val="none" w:sz="0" w:space="0" w:color="auto"/>
          </w:divBdr>
        </w:div>
      </w:divsChild>
    </w:div>
    <w:div w:id="738596412">
      <w:bodyDiv w:val="1"/>
      <w:marLeft w:val="0"/>
      <w:marRight w:val="0"/>
      <w:marTop w:val="0"/>
      <w:marBottom w:val="0"/>
      <w:divBdr>
        <w:top w:val="none" w:sz="0" w:space="0" w:color="auto"/>
        <w:left w:val="none" w:sz="0" w:space="0" w:color="auto"/>
        <w:bottom w:val="none" w:sz="0" w:space="0" w:color="auto"/>
        <w:right w:val="none" w:sz="0" w:space="0" w:color="auto"/>
      </w:divBdr>
    </w:div>
    <w:div w:id="865338393">
      <w:bodyDiv w:val="1"/>
      <w:marLeft w:val="0"/>
      <w:marRight w:val="0"/>
      <w:marTop w:val="0"/>
      <w:marBottom w:val="0"/>
      <w:divBdr>
        <w:top w:val="none" w:sz="0" w:space="0" w:color="auto"/>
        <w:left w:val="none" w:sz="0" w:space="0" w:color="auto"/>
        <w:bottom w:val="none" w:sz="0" w:space="0" w:color="auto"/>
        <w:right w:val="none" w:sz="0" w:space="0" w:color="auto"/>
      </w:divBdr>
    </w:div>
    <w:div w:id="892929941">
      <w:bodyDiv w:val="1"/>
      <w:marLeft w:val="0"/>
      <w:marRight w:val="0"/>
      <w:marTop w:val="0"/>
      <w:marBottom w:val="0"/>
      <w:divBdr>
        <w:top w:val="none" w:sz="0" w:space="0" w:color="auto"/>
        <w:left w:val="none" w:sz="0" w:space="0" w:color="auto"/>
        <w:bottom w:val="none" w:sz="0" w:space="0" w:color="auto"/>
        <w:right w:val="none" w:sz="0" w:space="0" w:color="auto"/>
      </w:divBdr>
    </w:div>
    <w:div w:id="1265066969">
      <w:bodyDiv w:val="1"/>
      <w:marLeft w:val="0"/>
      <w:marRight w:val="0"/>
      <w:marTop w:val="0"/>
      <w:marBottom w:val="0"/>
      <w:divBdr>
        <w:top w:val="none" w:sz="0" w:space="0" w:color="auto"/>
        <w:left w:val="none" w:sz="0" w:space="0" w:color="auto"/>
        <w:bottom w:val="none" w:sz="0" w:space="0" w:color="auto"/>
        <w:right w:val="none" w:sz="0" w:space="0" w:color="auto"/>
      </w:divBdr>
    </w:div>
    <w:div w:id="1284532181">
      <w:bodyDiv w:val="1"/>
      <w:marLeft w:val="0"/>
      <w:marRight w:val="0"/>
      <w:marTop w:val="0"/>
      <w:marBottom w:val="0"/>
      <w:divBdr>
        <w:top w:val="none" w:sz="0" w:space="0" w:color="auto"/>
        <w:left w:val="none" w:sz="0" w:space="0" w:color="auto"/>
        <w:bottom w:val="none" w:sz="0" w:space="0" w:color="auto"/>
        <w:right w:val="none" w:sz="0" w:space="0" w:color="auto"/>
      </w:divBdr>
    </w:div>
    <w:div w:id="1540973659">
      <w:bodyDiv w:val="1"/>
      <w:marLeft w:val="0"/>
      <w:marRight w:val="0"/>
      <w:marTop w:val="0"/>
      <w:marBottom w:val="0"/>
      <w:divBdr>
        <w:top w:val="none" w:sz="0" w:space="0" w:color="auto"/>
        <w:left w:val="none" w:sz="0" w:space="0" w:color="auto"/>
        <w:bottom w:val="none" w:sz="0" w:space="0" w:color="auto"/>
        <w:right w:val="none" w:sz="0" w:space="0" w:color="auto"/>
      </w:divBdr>
    </w:div>
    <w:div w:id="1635713684">
      <w:bodyDiv w:val="1"/>
      <w:marLeft w:val="0"/>
      <w:marRight w:val="0"/>
      <w:marTop w:val="0"/>
      <w:marBottom w:val="0"/>
      <w:divBdr>
        <w:top w:val="none" w:sz="0" w:space="0" w:color="auto"/>
        <w:left w:val="none" w:sz="0" w:space="0" w:color="auto"/>
        <w:bottom w:val="none" w:sz="0" w:space="0" w:color="auto"/>
        <w:right w:val="none" w:sz="0" w:space="0" w:color="auto"/>
      </w:divBdr>
    </w:div>
    <w:div w:id="20856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A63E8-3B4A-4E27-B3EB-24A7218A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36342</CharactersWithSpaces>
  <SharedDoc>false</SharedDoc>
  <HLinks>
    <vt:vector size="6" baseType="variant">
      <vt:variant>
        <vt:i4>6422655</vt:i4>
      </vt:variant>
      <vt:variant>
        <vt:i4>0</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prodaj-55</cp:lastModifiedBy>
  <cp:revision>32</cp:revision>
  <cp:lastPrinted>2018-09-10T06:45:00Z</cp:lastPrinted>
  <dcterms:created xsi:type="dcterms:W3CDTF">2023-06-20T12:19:00Z</dcterms:created>
  <dcterms:modified xsi:type="dcterms:W3CDTF">2023-07-10T06:02:00Z</dcterms:modified>
</cp:coreProperties>
</file>