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4F" w:rsidRDefault="00836E4F" w:rsidP="00836E4F">
      <w:pPr>
        <w:spacing w:after="0" w:line="240" w:lineRule="auto"/>
        <w:ind w:firstLine="709"/>
        <w:jc w:val="right"/>
        <w:rPr>
          <w:rFonts w:ascii="Times New Roman" w:hAnsi="Times New Roman"/>
          <w:b/>
          <w:sz w:val="19"/>
          <w:szCs w:val="19"/>
        </w:rPr>
      </w:pPr>
    </w:p>
    <w:p w:rsidR="00836E4F" w:rsidRDefault="00836E4F">
      <w:pPr>
        <w:spacing w:after="0" w:line="240" w:lineRule="auto"/>
        <w:ind w:firstLine="709"/>
        <w:jc w:val="center"/>
        <w:rPr>
          <w:rFonts w:ascii="Times New Roman" w:hAnsi="Times New Roman"/>
          <w:b/>
          <w:sz w:val="19"/>
          <w:szCs w:val="19"/>
        </w:rPr>
      </w:pPr>
    </w:p>
    <w:p w:rsidR="00836E4F" w:rsidRDefault="00D509E1">
      <w:pPr>
        <w:spacing w:after="0" w:line="240" w:lineRule="auto"/>
        <w:ind w:firstLine="709"/>
        <w:jc w:val="center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ПРОЕКТ</w:t>
      </w:r>
    </w:p>
    <w:p w:rsidR="00D509E1" w:rsidRDefault="00D509E1">
      <w:pPr>
        <w:spacing w:after="0" w:line="240" w:lineRule="auto"/>
        <w:ind w:firstLine="709"/>
        <w:jc w:val="center"/>
        <w:rPr>
          <w:rFonts w:ascii="Times New Roman" w:hAnsi="Times New Roman"/>
          <w:b/>
          <w:sz w:val="19"/>
          <w:szCs w:val="19"/>
        </w:rPr>
      </w:pPr>
    </w:p>
    <w:p w:rsidR="00D509E1" w:rsidRDefault="00D509E1">
      <w:pPr>
        <w:spacing w:after="0" w:line="240" w:lineRule="auto"/>
        <w:ind w:firstLine="709"/>
        <w:jc w:val="center"/>
        <w:rPr>
          <w:rFonts w:ascii="Times New Roman" w:hAnsi="Times New Roman"/>
          <w:b/>
          <w:sz w:val="19"/>
          <w:szCs w:val="19"/>
        </w:rPr>
      </w:pPr>
    </w:p>
    <w:p w:rsidR="00431C81" w:rsidRPr="00B221B1" w:rsidRDefault="00836E4F">
      <w:pPr>
        <w:spacing w:after="0" w:line="240" w:lineRule="auto"/>
        <w:ind w:firstLine="709"/>
        <w:jc w:val="center"/>
        <w:rPr>
          <w:rFonts w:ascii="Times New Roman" w:hAnsi="Times New Roman"/>
          <w:b/>
          <w:sz w:val="19"/>
          <w:szCs w:val="19"/>
        </w:rPr>
      </w:pPr>
      <w:r w:rsidRPr="00836E4F">
        <w:rPr>
          <w:rFonts w:ascii="Times New Roman" w:hAnsi="Times New Roman"/>
          <w:b/>
          <w:sz w:val="19"/>
          <w:szCs w:val="19"/>
        </w:rPr>
        <w:t xml:space="preserve">ДОГОВОР № </w:t>
      </w:r>
      <w:r w:rsidR="00D82777">
        <w:rPr>
          <w:rFonts w:ascii="Times New Roman" w:hAnsi="Times New Roman"/>
          <w:b/>
          <w:sz w:val="19"/>
          <w:szCs w:val="19"/>
        </w:rPr>
        <w:t>31-1-</w:t>
      </w:r>
    </w:p>
    <w:p w:rsidR="00431C81" w:rsidRDefault="00836E4F">
      <w:pPr>
        <w:spacing w:after="0" w:line="240" w:lineRule="auto"/>
        <w:ind w:firstLine="709"/>
        <w:jc w:val="center"/>
        <w:rPr>
          <w:rFonts w:ascii="Times New Roman" w:hAnsi="Times New Roman"/>
          <w:b/>
          <w:sz w:val="19"/>
          <w:szCs w:val="19"/>
        </w:rPr>
      </w:pPr>
      <w:r w:rsidRPr="00836E4F">
        <w:rPr>
          <w:rFonts w:ascii="Times New Roman" w:hAnsi="Times New Roman"/>
          <w:b/>
          <w:sz w:val="19"/>
          <w:szCs w:val="19"/>
        </w:rPr>
        <w:t>УЧАСТИЯ В ДОЛЕВОМ СТРОИТЕЛЬСТВЕ</w:t>
      </w:r>
    </w:p>
    <w:p w:rsidR="008C37EC" w:rsidRDefault="008C37EC">
      <w:pPr>
        <w:spacing w:after="0" w:line="240" w:lineRule="auto"/>
        <w:ind w:firstLine="709"/>
        <w:jc w:val="center"/>
        <w:rPr>
          <w:rFonts w:ascii="Times New Roman" w:hAnsi="Times New Roman"/>
          <w:b/>
          <w:sz w:val="19"/>
          <w:szCs w:val="19"/>
        </w:rPr>
      </w:pPr>
    </w:p>
    <w:p w:rsidR="008C37EC" w:rsidRDefault="008C37EC">
      <w:pPr>
        <w:spacing w:after="0" w:line="240" w:lineRule="auto"/>
        <w:ind w:firstLine="709"/>
        <w:jc w:val="center"/>
        <w:rPr>
          <w:rFonts w:ascii="Times New Roman" w:hAnsi="Times New Roman"/>
          <w:b/>
          <w:sz w:val="19"/>
          <w:szCs w:val="19"/>
        </w:rPr>
      </w:pPr>
    </w:p>
    <w:p w:rsidR="008C37EC" w:rsidRPr="00836E4F" w:rsidRDefault="008C37EC">
      <w:pPr>
        <w:spacing w:after="0" w:line="240" w:lineRule="auto"/>
        <w:ind w:firstLine="709"/>
        <w:jc w:val="center"/>
        <w:rPr>
          <w:rFonts w:ascii="Times New Roman" w:hAnsi="Times New Roman"/>
          <w:b/>
          <w:sz w:val="19"/>
          <w:szCs w:val="19"/>
        </w:rPr>
      </w:pPr>
    </w:p>
    <w:p w:rsidR="00431C81" w:rsidRPr="00836E4F" w:rsidRDefault="00836E4F">
      <w:pPr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836E4F">
        <w:rPr>
          <w:rFonts w:ascii="Times New Roman" w:hAnsi="Times New Roman"/>
          <w:b/>
          <w:sz w:val="19"/>
          <w:szCs w:val="19"/>
        </w:rPr>
        <w:t xml:space="preserve">г. </w:t>
      </w:r>
      <w:r w:rsidR="008C37EC">
        <w:rPr>
          <w:rFonts w:ascii="Times New Roman" w:hAnsi="Times New Roman"/>
          <w:b/>
          <w:sz w:val="19"/>
          <w:szCs w:val="19"/>
        </w:rPr>
        <w:t>Аксай, Ростовская область</w:t>
      </w:r>
      <w:r w:rsidRPr="00836E4F">
        <w:rPr>
          <w:rFonts w:ascii="Times New Roman" w:hAnsi="Times New Roman"/>
          <w:b/>
          <w:sz w:val="19"/>
          <w:szCs w:val="19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19"/>
          <w:szCs w:val="19"/>
        </w:rPr>
        <w:t xml:space="preserve">                  </w:t>
      </w:r>
      <w:r w:rsidR="00AD7BC9" w:rsidRPr="00836E4F">
        <w:rPr>
          <w:rFonts w:ascii="Times New Roman" w:hAnsi="Times New Roman"/>
          <w:b/>
          <w:sz w:val="19"/>
          <w:szCs w:val="19"/>
        </w:rPr>
        <w:t xml:space="preserve">          </w:t>
      </w:r>
      <w:r w:rsidRPr="00836E4F">
        <w:rPr>
          <w:rFonts w:ascii="Times New Roman" w:hAnsi="Times New Roman"/>
          <w:b/>
          <w:sz w:val="19"/>
          <w:szCs w:val="19"/>
        </w:rPr>
        <w:t xml:space="preserve"> </w:t>
      </w:r>
      <w:r w:rsidR="0089764E">
        <w:rPr>
          <w:rFonts w:ascii="Times New Roman" w:hAnsi="Times New Roman"/>
          <w:b/>
          <w:sz w:val="19"/>
          <w:szCs w:val="19"/>
        </w:rPr>
        <w:t>_____________</w:t>
      </w:r>
      <w:r w:rsidRPr="00836E4F">
        <w:rPr>
          <w:rFonts w:ascii="Times New Roman" w:hAnsi="Times New Roman"/>
          <w:b/>
          <w:sz w:val="19"/>
          <w:szCs w:val="19"/>
        </w:rPr>
        <w:t xml:space="preserve"> г.</w:t>
      </w:r>
    </w:p>
    <w:p w:rsidR="00431C81" w:rsidRPr="00836E4F" w:rsidRDefault="00431C81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431C81" w:rsidRDefault="00836E4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b/>
          <w:sz w:val="19"/>
          <w:szCs w:val="19"/>
        </w:rPr>
        <w:t>Общество с ограниченной ответственностью</w:t>
      </w:r>
      <w:r w:rsidR="00B221B1">
        <w:rPr>
          <w:rFonts w:ascii="Times New Roman" w:hAnsi="Times New Roman"/>
          <w:b/>
          <w:sz w:val="19"/>
          <w:szCs w:val="19"/>
        </w:rPr>
        <w:t xml:space="preserve"> специализированный застройщик</w:t>
      </w:r>
      <w:r w:rsidRPr="00836E4F">
        <w:rPr>
          <w:rFonts w:ascii="Times New Roman" w:hAnsi="Times New Roman"/>
          <w:b/>
          <w:sz w:val="19"/>
          <w:szCs w:val="19"/>
        </w:rPr>
        <w:t xml:space="preserve"> </w:t>
      </w:r>
      <w:r w:rsidR="008C37EC">
        <w:rPr>
          <w:rFonts w:ascii="Times New Roman" w:hAnsi="Times New Roman"/>
          <w:b/>
          <w:sz w:val="19"/>
          <w:szCs w:val="19"/>
        </w:rPr>
        <w:t xml:space="preserve">«АВА» </w:t>
      </w:r>
      <w:r w:rsidR="00AD7BC9" w:rsidRPr="00836E4F">
        <w:rPr>
          <w:rFonts w:ascii="Times New Roman" w:eastAsia="Calibri" w:hAnsi="Times New Roman"/>
          <w:b/>
          <w:sz w:val="19"/>
          <w:szCs w:val="19"/>
        </w:rPr>
        <w:t xml:space="preserve">в лице </w:t>
      </w:r>
      <w:r w:rsidR="008C37EC">
        <w:rPr>
          <w:rFonts w:ascii="Times New Roman" w:eastAsia="Calibri" w:hAnsi="Times New Roman"/>
          <w:b/>
          <w:sz w:val="19"/>
          <w:szCs w:val="19"/>
        </w:rPr>
        <w:t>директора – Левченко Елены Владимировны</w:t>
      </w:r>
      <w:r w:rsidRPr="00836E4F">
        <w:rPr>
          <w:rFonts w:ascii="Times New Roman" w:eastAsia="Calibri" w:hAnsi="Times New Roman"/>
          <w:b/>
          <w:sz w:val="19"/>
          <w:szCs w:val="19"/>
        </w:rPr>
        <w:t>,</w:t>
      </w:r>
      <w:r w:rsidRPr="00836E4F">
        <w:rPr>
          <w:rFonts w:ascii="Times New Roman" w:eastAsia="Calibri" w:hAnsi="Times New Roman"/>
          <w:sz w:val="19"/>
          <w:szCs w:val="19"/>
        </w:rPr>
        <w:t xml:space="preserve"> </w:t>
      </w:r>
      <w:r w:rsidR="00AD7BC9" w:rsidRPr="00836E4F">
        <w:rPr>
          <w:rFonts w:ascii="Times New Roman" w:eastAsia="Calibri" w:hAnsi="Times New Roman"/>
          <w:color w:val="000000"/>
          <w:sz w:val="19"/>
          <w:szCs w:val="19"/>
        </w:rPr>
        <w:t xml:space="preserve">действующей на основании </w:t>
      </w:r>
      <w:r w:rsidR="008C37EC">
        <w:rPr>
          <w:rFonts w:ascii="Times New Roman" w:eastAsia="Calibri" w:hAnsi="Times New Roman"/>
          <w:color w:val="000000"/>
          <w:sz w:val="19"/>
          <w:szCs w:val="19"/>
        </w:rPr>
        <w:t>Устава, именуемое в дальнейшем «Застройщик»</w:t>
      </w:r>
      <w:r w:rsidRPr="00836E4F">
        <w:rPr>
          <w:rFonts w:ascii="Times New Roman" w:hAnsi="Times New Roman"/>
          <w:sz w:val="19"/>
          <w:szCs w:val="19"/>
        </w:rPr>
        <w:t>, с одной стороны, и</w:t>
      </w:r>
      <w:bookmarkStart w:id="0" w:name="OLE_LINK2"/>
      <w:bookmarkStart w:id="1" w:name="OLE_LINK1"/>
      <w:r w:rsidRPr="00836E4F">
        <w:rPr>
          <w:rFonts w:ascii="Times New Roman" w:hAnsi="Times New Roman"/>
          <w:sz w:val="19"/>
          <w:szCs w:val="19"/>
        </w:rPr>
        <w:t xml:space="preserve"> </w:t>
      </w:r>
      <w:bookmarkEnd w:id="0"/>
      <w:bookmarkEnd w:id="1"/>
      <w:r w:rsidR="00926C2F" w:rsidRPr="00B3224F">
        <w:rPr>
          <w:rFonts w:ascii="Times New Roman" w:hAnsi="Times New Roman"/>
          <w:b/>
          <w:sz w:val="19"/>
          <w:szCs w:val="19"/>
          <w:highlight w:val="yellow"/>
        </w:rPr>
        <w:t>_______________</w:t>
      </w:r>
      <w:r w:rsidRPr="00836E4F">
        <w:rPr>
          <w:rFonts w:ascii="Times New Roman" w:hAnsi="Times New Roman"/>
          <w:sz w:val="19"/>
          <w:szCs w:val="19"/>
        </w:rPr>
        <w:t>,</w:t>
      </w:r>
      <w:r w:rsidR="008C37EC">
        <w:rPr>
          <w:rFonts w:ascii="Times New Roman" w:hAnsi="Times New Roman"/>
          <w:sz w:val="19"/>
          <w:szCs w:val="19"/>
        </w:rPr>
        <w:t xml:space="preserve"> именуемый(ая) в дальнейшем «Участник долевого строительства</w:t>
      </w:r>
      <w:r w:rsidRPr="00836E4F">
        <w:rPr>
          <w:rFonts w:ascii="Times New Roman" w:hAnsi="Times New Roman"/>
          <w:sz w:val="19"/>
          <w:szCs w:val="19"/>
        </w:rPr>
        <w:t xml:space="preserve"> с другой стороны, совместно именуемые «Стороны», а по отдельности - «Сторона», заключили настоящий Договор (далее – «Договор») о нижеследующем:</w:t>
      </w:r>
    </w:p>
    <w:p w:rsidR="00836E4F" w:rsidRDefault="00836E4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431C81" w:rsidRPr="00836E4F" w:rsidRDefault="00836E4F">
      <w:pPr>
        <w:spacing w:after="0" w:line="240" w:lineRule="auto"/>
        <w:ind w:firstLine="709"/>
        <w:jc w:val="center"/>
        <w:rPr>
          <w:rFonts w:ascii="Times New Roman" w:hAnsi="Times New Roman"/>
          <w:sz w:val="19"/>
          <w:szCs w:val="19"/>
          <w:u w:val="single"/>
        </w:rPr>
      </w:pPr>
      <w:r w:rsidRPr="00836E4F">
        <w:rPr>
          <w:rFonts w:ascii="Times New Roman" w:hAnsi="Times New Roman"/>
          <w:sz w:val="19"/>
          <w:szCs w:val="19"/>
          <w:u w:val="single"/>
        </w:rPr>
        <w:t>1. ОПРЕДЕЛЕНИЯ И ПРАВОВЫЕ ОСНОВЫ ДЕЯТЕЛЬНОСТИ СТОРОН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1.1. В настоящем Договоре следующие слова и выражения будут иметь значения, определяемые ниже: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 xml:space="preserve">1.1.1.Многоквартирный дом - жилой дом </w:t>
      </w:r>
      <w:r w:rsidR="00B42D0B">
        <w:rPr>
          <w:rFonts w:ascii="Times New Roman" w:hAnsi="Times New Roman"/>
          <w:sz w:val="19"/>
          <w:szCs w:val="19"/>
        </w:rPr>
        <w:t>с помещениями</w:t>
      </w:r>
      <w:r w:rsidRPr="00836E4F">
        <w:rPr>
          <w:rFonts w:ascii="Times New Roman" w:hAnsi="Times New Roman"/>
          <w:sz w:val="19"/>
          <w:szCs w:val="19"/>
        </w:rPr>
        <w:t xml:space="preserve"> общественного </w:t>
      </w:r>
      <w:r w:rsidRPr="008C37EC">
        <w:rPr>
          <w:rFonts w:ascii="Times New Roman" w:hAnsi="Times New Roman"/>
          <w:sz w:val="19"/>
          <w:szCs w:val="19"/>
        </w:rPr>
        <w:t xml:space="preserve">назначения создаваемый по строительному адресу: </w:t>
      </w:r>
      <w:r w:rsidR="008C37EC" w:rsidRPr="008C37EC">
        <w:rPr>
          <w:rFonts w:ascii="Times New Roman" w:hAnsi="Times New Roman"/>
          <w:b/>
          <w:sz w:val="19"/>
          <w:szCs w:val="19"/>
        </w:rPr>
        <w:t>Россия, Ростовская область, Аксайский район, г. А</w:t>
      </w:r>
      <w:r w:rsidR="001C5DE2">
        <w:rPr>
          <w:rFonts w:ascii="Times New Roman" w:hAnsi="Times New Roman"/>
          <w:b/>
          <w:sz w:val="19"/>
          <w:szCs w:val="19"/>
        </w:rPr>
        <w:t>ксай, ул. Речников</w:t>
      </w:r>
      <w:r w:rsidR="00D82777">
        <w:rPr>
          <w:rFonts w:ascii="Times New Roman" w:hAnsi="Times New Roman"/>
          <w:b/>
          <w:sz w:val="19"/>
          <w:szCs w:val="19"/>
        </w:rPr>
        <w:t xml:space="preserve"> 31. 1 очередь строительства</w:t>
      </w:r>
      <w:r w:rsidR="00B42D0B">
        <w:rPr>
          <w:rFonts w:ascii="Times New Roman" w:hAnsi="Times New Roman"/>
          <w:b/>
          <w:sz w:val="19"/>
          <w:szCs w:val="19"/>
        </w:rPr>
        <w:t xml:space="preserve">, </w:t>
      </w:r>
      <w:r w:rsidRPr="008C37EC">
        <w:rPr>
          <w:rFonts w:ascii="Times New Roman" w:hAnsi="Times New Roman"/>
          <w:sz w:val="19"/>
          <w:szCs w:val="19"/>
        </w:rPr>
        <w:t>основные характеристики Многоквартирного дома</w:t>
      </w:r>
      <w:r w:rsidR="00B42D0B">
        <w:rPr>
          <w:rFonts w:ascii="Times New Roman" w:hAnsi="Times New Roman"/>
          <w:sz w:val="19"/>
          <w:szCs w:val="19"/>
        </w:rPr>
        <w:t xml:space="preserve"> </w:t>
      </w:r>
      <w:r w:rsidR="00D82777">
        <w:rPr>
          <w:rFonts w:ascii="Times New Roman" w:hAnsi="Times New Roman"/>
          <w:b/>
          <w:sz w:val="19"/>
          <w:szCs w:val="19"/>
        </w:rPr>
        <w:t>1 этап</w:t>
      </w:r>
      <w:r w:rsidR="00B42D0B" w:rsidRPr="00B3224F">
        <w:rPr>
          <w:rFonts w:ascii="Times New Roman" w:hAnsi="Times New Roman"/>
          <w:b/>
          <w:sz w:val="19"/>
          <w:szCs w:val="19"/>
        </w:rPr>
        <w:t xml:space="preserve"> поз</w:t>
      </w:r>
      <w:r w:rsidR="00B3224F" w:rsidRPr="00B3224F">
        <w:rPr>
          <w:rFonts w:ascii="Times New Roman" w:hAnsi="Times New Roman"/>
          <w:b/>
          <w:sz w:val="19"/>
          <w:szCs w:val="19"/>
        </w:rPr>
        <w:t>иция</w:t>
      </w:r>
      <w:r w:rsidR="00B42D0B" w:rsidRPr="00B3224F">
        <w:rPr>
          <w:rFonts w:ascii="Times New Roman" w:hAnsi="Times New Roman"/>
          <w:b/>
          <w:sz w:val="19"/>
          <w:szCs w:val="19"/>
        </w:rPr>
        <w:t xml:space="preserve"> 1</w:t>
      </w:r>
      <w:r w:rsidRPr="008C37EC">
        <w:rPr>
          <w:rFonts w:ascii="Times New Roman" w:hAnsi="Times New Roman"/>
          <w:sz w:val="19"/>
          <w:szCs w:val="19"/>
        </w:rPr>
        <w:t xml:space="preserve">: </w:t>
      </w:r>
      <w:r w:rsidR="008C37EC" w:rsidRPr="008C37EC">
        <w:rPr>
          <w:rFonts w:ascii="Times New Roman" w:hAnsi="Times New Roman"/>
          <w:bCs/>
          <w:color w:val="000000"/>
          <w:sz w:val="19"/>
          <w:szCs w:val="19"/>
        </w:rPr>
        <w:t xml:space="preserve">количество жилых этажей в здании – </w:t>
      </w:r>
      <w:r w:rsidR="00D82777">
        <w:rPr>
          <w:rFonts w:ascii="Times New Roman" w:hAnsi="Times New Roman"/>
          <w:bCs/>
          <w:color w:val="000000"/>
          <w:sz w:val="19"/>
          <w:szCs w:val="19"/>
        </w:rPr>
        <w:t xml:space="preserve">4, </w:t>
      </w:r>
      <w:r w:rsidR="008C37EC" w:rsidRPr="008C37EC">
        <w:rPr>
          <w:rFonts w:ascii="Times New Roman" w:hAnsi="Times New Roman"/>
          <w:bCs/>
          <w:color w:val="000000"/>
          <w:sz w:val="19"/>
          <w:szCs w:val="19"/>
        </w:rPr>
        <w:t xml:space="preserve">количество этажей здания – </w:t>
      </w:r>
      <w:r w:rsidR="00D82777">
        <w:rPr>
          <w:rFonts w:ascii="Times New Roman" w:hAnsi="Times New Roman"/>
          <w:bCs/>
          <w:color w:val="000000"/>
          <w:sz w:val="19"/>
          <w:szCs w:val="19"/>
        </w:rPr>
        <w:t>5</w:t>
      </w:r>
      <w:r w:rsidR="008C37EC" w:rsidRPr="008C37EC">
        <w:rPr>
          <w:rFonts w:ascii="Times New Roman" w:hAnsi="Times New Roman"/>
          <w:bCs/>
          <w:color w:val="000000"/>
          <w:sz w:val="19"/>
          <w:szCs w:val="19"/>
        </w:rPr>
        <w:t>,</w:t>
      </w:r>
      <w:r w:rsidR="006773DA">
        <w:rPr>
          <w:rFonts w:ascii="Times New Roman" w:hAnsi="Times New Roman"/>
          <w:bCs/>
          <w:color w:val="000000"/>
          <w:sz w:val="19"/>
          <w:szCs w:val="19"/>
        </w:rPr>
        <w:t xml:space="preserve"> количество подземных этажей — 1</w:t>
      </w:r>
      <w:r w:rsidR="008C37EC" w:rsidRPr="008C37EC">
        <w:rPr>
          <w:rFonts w:ascii="Times New Roman" w:hAnsi="Times New Roman"/>
          <w:bCs/>
          <w:color w:val="000000"/>
          <w:sz w:val="19"/>
          <w:szCs w:val="19"/>
        </w:rPr>
        <w:t>; общая площадь жилого здания</w:t>
      </w:r>
      <w:r w:rsidR="006773DA">
        <w:rPr>
          <w:rFonts w:ascii="Times New Roman" w:hAnsi="Times New Roman"/>
          <w:bCs/>
          <w:color w:val="000000"/>
          <w:sz w:val="19"/>
          <w:szCs w:val="19"/>
        </w:rPr>
        <w:t xml:space="preserve"> </w:t>
      </w:r>
      <w:r w:rsidR="008C37EC" w:rsidRPr="008C37EC">
        <w:rPr>
          <w:rFonts w:ascii="Times New Roman" w:hAnsi="Times New Roman"/>
          <w:bCs/>
          <w:color w:val="000000"/>
          <w:sz w:val="19"/>
          <w:szCs w:val="19"/>
        </w:rPr>
        <w:t xml:space="preserve"> – </w:t>
      </w:r>
      <w:r w:rsidR="00D82777">
        <w:rPr>
          <w:rFonts w:ascii="Times New Roman" w:hAnsi="Times New Roman"/>
          <w:bCs/>
          <w:color w:val="000000"/>
          <w:sz w:val="19"/>
          <w:szCs w:val="19"/>
        </w:rPr>
        <w:t>6377,70</w:t>
      </w:r>
      <w:r w:rsidR="008C37EC" w:rsidRPr="008C37EC">
        <w:rPr>
          <w:rFonts w:ascii="Times New Roman" w:hAnsi="Times New Roman"/>
          <w:bCs/>
          <w:color w:val="000000"/>
          <w:sz w:val="19"/>
          <w:szCs w:val="19"/>
        </w:rPr>
        <w:t xml:space="preserve"> кв.м.,</w:t>
      </w:r>
      <w:r w:rsidR="006773DA">
        <w:rPr>
          <w:rFonts w:ascii="Times New Roman" w:hAnsi="Times New Roman"/>
          <w:bCs/>
          <w:color w:val="000000"/>
          <w:sz w:val="19"/>
          <w:szCs w:val="19"/>
        </w:rPr>
        <w:t xml:space="preserve"> </w:t>
      </w:r>
      <w:r w:rsidR="008C37EC" w:rsidRPr="008C37EC">
        <w:rPr>
          <w:rFonts w:ascii="Times New Roman" w:hAnsi="Times New Roman"/>
          <w:sz w:val="19"/>
          <w:szCs w:val="19"/>
        </w:rPr>
        <w:t>Конструктивной схемой дома является несущие кирпичные стены со сборными плитами перекрытий</w:t>
      </w:r>
      <w:r w:rsidR="008C37EC" w:rsidRPr="008C37EC">
        <w:rPr>
          <w:rFonts w:ascii="Times New Roman" w:eastAsia="SimSun" w:hAnsi="Times New Roman"/>
          <w:color w:val="000000"/>
          <w:sz w:val="19"/>
          <w:szCs w:val="19"/>
          <w:lang w:eastAsia="hi-IN" w:bidi="hi-IN"/>
        </w:rPr>
        <w:t>. Межквартирные перегородки из газобетонных блоков и кирпича, межкомнатные перегородки из газобетонных блоков, перегородки ванных/санузлов, вентканалы выполнены из кирпича. К</w:t>
      </w:r>
      <w:r w:rsidR="008C37EC" w:rsidRPr="008C37EC">
        <w:rPr>
          <w:rFonts w:ascii="Times New Roman" w:hAnsi="Times New Roman"/>
          <w:color w:val="000000"/>
          <w:sz w:val="19"/>
          <w:szCs w:val="19"/>
        </w:rPr>
        <w:t>ласс энергоэффективности - «А++» - высочайший, сейсмостойкость – 6 баллов</w:t>
      </w:r>
      <w:r w:rsidRPr="008C37EC">
        <w:rPr>
          <w:rFonts w:ascii="Times New Roman" w:hAnsi="Times New Roman"/>
          <w:sz w:val="19"/>
          <w:szCs w:val="19"/>
        </w:rPr>
        <w:t>. После завершения строительства</w:t>
      </w:r>
      <w:r w:rsidRPr="00836E4F">
        <w:rPr>
          <w:rFonts w:ascii="Times New Roman" w:hAnsi="Times New Roman"/>
          <w:sz w:val="19"/>
          <w:szCs w:val="19"/>
        </w:rPr>
        <w:t xml:space="preserve"> Многоквартирного дома ему будет присвоен постоянный почтовый адрес</w:t>
      </w:r>
      <w:r w:rsidR="00B42D0B">
        <w:rPr>
          <w:rFonts w:ascii="Times New Roman" w:hAnsi="Times New Roman"/>
          <w:sz w:val="19"/>
          <w:szCs w:val="19"/>
        </w:rPr>
        <w:t xml:space="preserve">; </w:t>
      </w:r>
      <w:r w:rsidR="00D82777">
        <w:rPr>
          <w:rFonts w:ascii="Times New Roman" w:hAnsi="Times New Roman"/>
          <w:b/>
          <w:sz w:val="19"/>
          <w:szCs w:val="19"/>
        </w:rPr>
        <w:t>1 этап</w:t>
      </w:r>
      <w:r w:rsidR="00B42D0B" w:rsidRPr="00B3224F">
        <w:rPr>
          <w:rFonts w:ascii="Times New Roman" w:hAnsi="Times New Roman"/>
          <w:b/>
          <w:sz w:val="19"/>
          <w:szCs w:val="19"/>
        </w:rPr>
        <w:t xml:space="preserve"> </w:t>
      </w:r>
      <w:r w:rsidR="00B3224F" w:rsidRPr="00B3224F">
        <w:rPr>
          <w:rFonts w:ascii="Times New Roman" w:hAnsi="Times New Roman"/>
          <w:b/>
          <w:sz w:val="19"/>
          <w:szCs w:val="19"/>
        </w:rPr>
        <w:t>позиция</w:t>
      </w:r>
      <w:r w:rsidR="00B42D0B" w:rsidRPr="00B3224F">
        <w:rPr>
          <w:rFonts w:ascii="Times New Roman" w:hAnsi="Times New Roman"/>
          <w:b/>
          <w:sz w:val="19"/>
          <w:szCs w:val="19"/>
        </w:rPr>
        <w:t xml:space="preserve"> 2</w:t>
      </w:r>
      <w:r w:rsidR="00B42D0B" w:rsidRPr="008C37EC">
        <w:rPr>
          <w:rFonts w:ascii="Times New Roman" w:hAnsi="Times New Roman"/>
          <w:sz w:val="19"/>
          <w:szCs w:val="19"/>
        </w:rPr>
        <w:t xml:space="preserve">: </w:t>
      </w:r>
      <w:r w:rsidR="00B42D0B" w:rsidRPr="008C37EC">
        <w:rPr>
          <w:rFonts w:ascii="Times New Roman" w:hAnsi="Times New Roman"/>
          <w:bCs/>
          <w:color w:val="000000"/>
          <w:sz w:val="19"/>
          <w:szCs w:val="19"/>
        </w:rPr>
        <w:t xml:space="preserve">количество жилых этажей в здании – </w:t>
      </w:r>
      <w:r w:rsidR="00D82777">
        <w:rPr>
          <w:rFonts w:ascii="Times New Roman" w:hAnsi="Times New Roman"/>
          <w:bCs/>
          <w:color w:val="000000"/>
          <w:sz w:val="19"/>
          <w:szCs w:val="19"/>
        </w:rPr>
        <w:t>5</w:t>
      </w:r>
      <w:r w:rsidR="00B42D0B" w:rsidRPr="008C37EC">
        <w:rPr>
          <w:rFonts w:ascii="Times New Roman" w:hAnsi="Times New Roman"/>
          <w:bCs/>
          <w:color w:val="000000"/>
          <w:sz w:val="19"/>
          <w:szCs w:val="19"/>
        </w:rPr>
        <w:t xml:space="preserve"> количество этажей здания – </w:t>
      </w:r>
      <w:r w:rsidR="00D82777">
        <w:rPr>
          <w:rFonts w:ascii="Times New Roman" w:hAnsi="Times New Roman"/>
          <w:bCs/>
          <w:color w:val="000000"/>
          <w:sz w:val="19"/>
          <w:szCs w:val="19"/>
        </w:rPr>
        <w:t>6</w:t>
      </w:r>
      <w:r w:rsidR="00B42D0B" w:rsidRPr="008C37EC">
        <w:rPr>
          <w:rFonts w:ascii="Times New Roman" w:hAnsi="Times New Roman"/>
          <w:bCs/>
          <w:color w:val="000000"/>
          <w:sz w:val="19"/>
          <w:szCs w:val="19"/>
        </w:rPr>
        <w:t>,</w:t>
      </w:r>
      <w:r w:rsidR="00B42D0B">
        <w:rPr>
          <w:rFonts w:ascii="Times New Roman" w:hAnsi="Times New Roman"/>
          <w:bCs/>
          <w:color w:val="000000"/>
          <w:sz w:val="19"/>
          <w:szCs w:val="19"/>
        </w:rPr>
        <w:t xml:space="preserve"> количество подземных этажей — 1</w:t>
      </w:r>
      <w:r w:rsidR="00B42D0B" w:rsidRPr="008C37EC">
        <w:rPr>
          <w:rFonts w:ascii="Times New Roman" w:hAnsi="Times New Roman"/>
          <w:bCs/>
          <w:color w:val="000000"/>
          <w:sz w:val="19"/>
          <w:szCs w:val="19"/>
        </w:rPr>
        <w:t>; общая площадь жилого здания</w:t>
      </w:r>
      <w:r w:rsidR="00B42D0B">
        <w:rPr>
          <w:rFonts w:ascii="Times New Roman" w:hAnsi="Times New Roman"/>
          <w:bCs/>
          <w:color w:val="000000"/>
          <w:sz w:val="19"/>
          <w:szCs w:val="19"/>
        </w:rPr>
        <w:t xml:space="preserve"> </w:t>
      </w:r>
      <w:r w:rsidR="00B42D0B" w:rsidRPr="008C37EC">
        <w:rPr>
          <w:rFonts w:ascii="Times New Roman" w:hAnsi="Times New Roman"/>
          <w:bCs/>
          <w:color w:val="000000"/>
          <w:sz w:val="19"/>
          <w:szCs w:val="19"/>
        </w:rPr>
        <w:t xml:space="preserve"> – </w:t>
      </w:r>
      <w:r w:rsidR="00D82777">
        <w:rPr>
          <w:rFonts w:ascii="Times New Roman" w:hAnsi="Times New Roman"/>
          <w:bCs/>
          <w:color w:val="000000"/>
          <w:sz w:val="19"/>
          <w:szCs w:val="19"/>
        </w:rPr>
        <w:t>3144,33</w:t>
      </w:r>
      <w:r w:rsidR="00B42D0B" w:rsidRPr="008C37EC">
        <w:rPr>
          <w:rFonts w:ascii="Times New Roman" w:hAnsi="Times New Roman"/>
          <w:bCs/>
          <w:color w:val="000000"/>
          <w:sz w:val="19"/>
          <w:szCs w:val="19"/>
        </w:rPr>
        <w:t xml:space="preserve"> кв.м.,</w:t>
      </w:r>
      <w:r w:rsidR="00B42D0B">
        <w:rPr>
          <w:rFonts w:ascii="Times New Roman" w:hAnsi="Times New Roman"/>
          <w:bCs/>
          <w:color w:val="000000"/>
          <w:sz w:val="19"/>
          <w:szCs w:val="19"/>
        </w:rPr>
        <w:t xml:space="preserve"> </w:t>
      </w:r>
      <w:r w:rsidR="00B42D0B" w:rsidRPr="008C37EC">
        <w:rPr>
          <w:rFonts w:ascii="Times New Roman" w:hAnsi="Times New Roman"/>
          <w:sz w:val="19"/>
          <w:szCs w:val="19"/>
        </w:rPr>
        <w:t>Конструктивной схемой дома является несущие кирпичные стены со сборными плитами перекрытий</w:t>
      </w:r>
      <w:r w:rsidR="00B42D0B" w:rsidRPr="008C37EC">
        <w:rPr>
          <w:rFonts w:ascii="Times New Roman" w:eastAsia="SimSun" w:hAnsi="Times New Roman"/>
          <w:color w:val="000000"/>
          <w:sz w:val="19"/>
          <w:szCs w:val="19"/>
          <w:lang w:eastAsia="hi-IN" w:bidi="hi-IN"/>
        </w:rPr>
        <w:t>. Межквартирные перегородки из газобетонных блоков и кирпича, межкомнатные перегородки из газобетонных блоков, перегородки ванных/санузлов, вентканалы выполнены из кирпича. К</w:t>
      </w:r>
      <w:r w:rsidR="00B42D0B" w:rsidRPr="008C37EC">
        <w:rPr>
          <w:rFonts w:ascii="Times New Roman" w:hAnsi="Times New Roman"/>
          <w:color w:val="000000"/>
          <w:sz w:val="19"/>
          <w:szCs w:val="19"/>
        </w:rPr>
        <w:t>ласс энергоэффективности - «А++» - высочайший, сейсмостойкость – 6 баллов</w:t>
      </w:r>
      <w:r w:rsidR="00B42D0B" w:rsidRPr="008C37EC">
        <w:rPr>
          <w:rFonts w:ascii="Times New Roman" w:hAnsi="Times New Roman"/>
          <w:sz w:val="19"/>
          <w:szCs w:val="19"/>
        </w:rPr>
        <w:t>. После завершения строительства</w:t>
      </w:r>
      <w:r w:rsidR="00B42D0B" w:rsidRPr="00836E4F">
        <w:rPr>
          <w:rFonts w:ascii="Times New Roman" w:hAnsi="Times New Roman"/>
          <w:sz w:val="19"/>
          <w:szCs w:val="19"/>
        </w:rPr>
        <w:t xml:space="preserve"> Многоквартирного дома ему будет присвоен постоянный почтовый адрес</w:t>
      </w:r>
      <w:r w:rsidR="00B42D0B">
        <w:rPr>
          <w:rFonts w:ascii="Times New Roman" w:hAnsi="Times New Roman"/>
          <w:sz w:val="19"/>
          <w:szCs w:val="19"/>
        </w:rPr>
        <w:t xml:space="preserve">; </w:t>
      </w:r>
      <w:r w:rsidR="00D82777">
        <w:rPr>
          <w:rFonts w:ascii="Times New Roman" w:hAnsi="Times New Roman"/>
          <w:b/>
          <w:sz w:val="19"/>
          <w:szCs w:val="19"/>
        </w:rPr>
        <w:t>1 этап</w:t>
      </w:r>
      <w:r w:rsidR="00B42D0B" w:rsidRPr="00B3224F">
        <w:rPr>
          <w:rFonts w:ascii="Times New Roman" w:hAnsi="Times New Roman"/>
          <w:b/>
          <w:sz w:val="19"/>
          <w:szCs w:val="19"/>
        </w:rPr>
        <w:t xml:space="preserve"> </w:t>
      </w:r>
      <w:r w:rsidR="00B3224F" w:rsidRPr="00B3224F">
        <w:rPr>
          <w:rFonts w:ascii="Times New Roman" w:hAnsi="Times New Roman"/>
          <w:b/>
          <w:sz w:val="19"/>
          <w:szCs w:val="19"/>
        </w:rPr>
        <w:t>позиция 3</w:t>
      </w:r>
      <w:r w:rsidR="00B42D0B" w:rsidRPr="008C37EC">
        <w:rPr>
          <w:rFonts w:ascii="Times New Roman" w:hAnsi="Times New Roman"/>
          <w:sz w:val="19"/>
          <w:szCs w:val="19"/>
        </w:rPr>
        <w:t xml:space="preserve">: </w:t>
      </w:r>
      <w:r w:rsidR="00B42D0B" w:rsidRPr="008C37EC">
        <w:rPr>
          <w:rFonts w:ascii="Times New Roman" w:hAnsi="Times New Roman"/>
          <w:bCs/>
          <w:color w:val="000000"/>
          <w:sz w:val="19"/>
          <w:szCs w:val="19"/>
        </w:rPr>
        <w:t xml:space="preserve">количество жилых этажей в здании – </w:t>
      </w:r>
      <w:r w:rsidR="00B42D0B">
        <w:rPr>
          <w:rFonts w:ascii="Times New Roman" w:hAnsi="Times New Roman"/>
          <w:bCs/>
          <w:color w:val="000000"/>
          <w:sz w:val="19"/>
          <w:szCs w:val="19"/>
        </w:rPr>
        <w:t>4</w:t>
      </w:r>
      <w:r w:rsidR="00B42D0B" w:rsidRPr="008C37EC">
        <w:rPr>
          <w:rFonts w:ascii="Times New Roman" w:hAnsi="Times New Roman"/>
          <w:bCs/>
          <w:color w:val="000000"/>
          <w:sz w:val="19"/>
          <w:szCs w:val="19"/>
        </w:rPr>
        <w:t xml:space="preserve"> количество этажей здания – </w:t>
      </w:r>
      <w:r w:rsidR="00B42D0B">
        <w:rPr>
          <w:rFonts w:ascii="Times New Roman" w:hAnsi="Times New Roman"/>
          <w:bCs/>
          <w:color w:val="000000"/>
          <w:sz w:val="19"/>
          <w:szCs w:val="19"/>
        </w:rPr>
        <w:t>5</w:t>
      </w:r>
      <w:r w:rsidR="00B42D0B" w:rsidRPr="008C37EC">
        <w:rPr>
          <w:rFonts w:ascii="Times New Roman" w:hAnsi="Times New Roman"/>
          <w:bCs/>
          <w:color w:val="000000"/>
          <w:sz w:val="19"/>
          <w:szCs w:val="19"/>
        </w:rPr>
        <w:t>,</w:t>
      </w:r>
      <w:r w:rsidR="00B42D0B">
        <w:rPr>
          <w:rFonts w:ascii="Times New Roman" w:hAnsi="Times New Roman"/>
          <w:bCs/>
          <w:color w:val="000000"/>
          <w:sz w:val="19"/>
          <w:szCs w:val="19"/>
        </w:rPr>
        <w:t xml:space="preserve"> количество подземных этажей — 1</w:t>
      </w:r>
      <w:r w:rsidR="00B42D0B" w:rsidRPr="008C37EC">
        <w:rPr>
          <w:rFonts w:ascii="Times New Roman" w:hAnsi="Times New Roman"/>
          <w:bCs/>
          <w:color w:val="000000"/>
          <w:sz w:val="19"/>
          <w:szCs w:val="19"/>
        </w:rPr>
        <w:t>; общая площадь жилого здания</w:t>
      </w:r>
      <w:r w:rsidR="00B42D0B">
        <w:rPr>
          <w:rFonts w:ascii="Times New Roman" w:hAnsi="Times New Roman"/>
          <w:bCs/>
          <w:color w:val="000000"/>
          <w:sz w:val="19"/>
          <w:szCs w:val="19"/>
        </w:rPr>
        <w:t xml:space="preserve"> </w:t>
      </w:r>
      <w:r w:rsidR="00B42D0B" w:rsidRPr="008C37EC">
        <w:rPr>
          <w:rFonts w:ascii="Times New Roman" w:hAnsi="Times New Roman"/>
          <w:bCs/>
          <w:color w:val="000000"/>
          <w:sz w:val="19"/>
          <w:szCs w:val="19"/>
        </w:rPr>
        <w:t xml:space="preserve"> – </w:t>
      </w:r>
      <w:r w:rsidR="00D82777">
        <w:rPr>
          <w:rFonts w:ascii="Times New Roman" w:hAnsi="Times New Roman"/>
          <w:bCs/>
          <w:color w:val="000000"/>
          <w:sz w:val="19"/>
          <w:szCs w:val="19"/>
        </w:rPr>
        <w:t>3174,68</w:t>
      </w:r>
      <w:r w:rsidR="00B42D0B" w:rsidRPr="008C37EC">
        <w:rPr>
          <w:rFonts w:ascii="Times New Roman" w:hAnsi="Times New Roman"/>
          <w:bCs/>
          <w:color w:val="000000"/>
          <w:sz w:val="19"/>
          <w:szCs w:val="19"/>
        </w:rPr>
        <w:t xml:space="preserve"> кв.м.,</w:t>
      </w:r>
      <w:r w:rsidR="00B42D0B">
        <w:rPr>
          <w:rFonts w:ascii="Times New Roman" w:hAnsi="Times New Roman"/>
          <w:bCs/>
          <w:color w:val="000000"/>
          <w:sz w:val="19"/>
          <w:szCs w:val="19"/>
        </w:rPr>
        <w:t xml:space="preserve"> </w:t>
      </w:r>
      <w:r w:rsidR="00B42D0B" w:rsidRPr="008C37EC">
        <w:rPr>
          <w:rFonts w:ascii="Times New Roman" w:hAnsi="Times New Roman"/>
          <w:sz w:val="19"/>
          <w:szCs w:val="19"/>
        </w:rPr>
        <w:t>Конструктивной схемой дома является несущие кирпичные стены со сборными плитами перекрытий</w:t>
      </w:r>
      <w:r w:rsidR="00B42D0B" w:rsidRPr="008C37EC">
        <w:rPr>
          <w:rFonts w:ascii="Times New Roman" w:eastAsia="SimSun" w:hAnsi="Times New Roman"/>
          <w:color w:val="000000"/>
          <w:sz w:val="19"/>
          <w:szCs w:val="19"/>
          <w:lang w:eastAsia="hi-IN" w:bidi="hi-IN"/>
        </w:rPr>
        <w:t>. Межквартирные перегородки из газобетонных блоков и кирпича, межкомнатные перегородки из газобетонных блоков, перегородки ванных/санузлов, вентканалы выполнены из кирпича. К</w:t>
      </w:r>
      <w:r w:rsidR="00B42D0B" w:rsidRPr="008C37EC">
        <w:rPr>
          <w:rFonts w:ascii="Times New Roman" w:hAnsi="Times New Roman"/>
          <w:color w:val="000000"/>
          <w:sz w:val="19"/>
          <w:szCs w:val="19"/>
        </w:rPr>
        <w:t>ласс энергоэффективности - «А++» - высочайший, сейсмостойкость – 6 баллов</w:t>
      </w:r>
      <w:r w:rsidR="00B42D0B" w:rsidRPr="008C37EC">
        <w:rPr>
          <w:rFonts w:ascii="Times New Roman" w:hAnsi="Times New Roman"/>
          <w:sz w:val="19"/>
          <w:szCs w:val="19"/>
        </w:rPr>
        <w:t>. После завершения строительства</w:t>
      </w:r>
      <w:r w:rsidR="00B42D0B" w:rsidRPr="00836E4F">
        <w:rPr>
          <w:rFonts w:ascii="Times New Roman" w:hAnsi="Times New Roman"/>
          <w:sz w:val="19"/>
          <w:szCs w:val="19"/>
        </w:rPr>
        <w:t xml:space="preserve"> Многоквартирного дома ему будет присвоен постоянный почтовый адрес</w:t>
      </w:r>
      <w:r w:rsidR="00B3224F">
        <w:rPr>
          <w:rFonts w:ascii="Times New Roman" w:hAnsi="Times New Roman"/>
          <w:sz w:val="19"/>
          <w:szCs w:val="19"/>
        </w:rPr>
        <w:t xml:space="preserve">; </w:t>
      </w:r>
      <w:r w:rsidR="00D82777">
        <w:rPr>
          <w:rFonts w:ascii="Times New Roman" w:hAnsi="Times New Roman"/>
          <w:b/>
          <w:sz w:val="19"/>
          <w:szCs w:val="19"/>
        </w:rPr>
        <w:t>1 этап</w:t>
      </w:r>
      <w:r w:rsidR="00D82777" w:rsidRPr="00B3224F">
        <w:rPr>
          <w:rFonts w:ascii="Times New Roman" w:hAnsi="Times New Roman"/>
          <w:b/>
          <w:sz w:val="19"/>
          <w:szCs w:val="19"/>
        </w:rPr>
        <w:t xml:space="preserve"> </w:t>
      </w:r>
      <w:r w:rsidR="00B3224F" w:rsidRPr="00B3224F">
        <w:rPr>
          <w:rFonts w:ascii="Times New Roman" w:hAnsi="Times New Roman"/>
          <w:b/>
          <w:sz w:val="19"/>
          <w:szCs w:val="19"/>
        </w:rPr>
        <w:t>позиция 4</w:t>
      </w:r>
      <w:r w:rsidR="00B3224F" w:rsidRPr="008C37EC">
        <w:rPr>
          <w:rFonts w:ascii="Times New Roman" w:hAnsi="Times New Roman"/>
          <w:sz w:val="19"/>
          <w:szCs w:val="19"/>
        </w:rPr>
        <w:t xml:space="preserve">: </w:t>
      </w:r>
      <w:r w:rsidR="00B3224F" w:rsidRPr="008C37EC">
        <w:rPr>
          <w:rFonts w:ascii="Times New Roman" w:hAnsi="Times New Roman"/>
          <w:bCs/>
          <w:color w:val="000000"/>
          <w:sz w:val="19"/>
          <w:szCs w:val="19"/>
        </w:rPr>
        <w:t xml:space="preserve">количество жилых этажей в здании – </w:t>
      </w:r>
      <w:r w:rsidR="00D82777">
        <w:rPr>
          <w:rFonts w:ascii="Times New Roman" w:hAnsi="Times New Roman"/>
          <w:bCs/>
          <w:color w:val="000000"/>
          <w:sz w:val="19"/>
          <w:szCs w:val="19"/>
        </w:rPr>
        <w:t>5</w:t>
      </w:r>
      <w:r w:rsidR="00B3224F" w:rsidRPr="008C37EC">
        <w:rPr>
          <w:rFonts w:ascii="Times New Roman" w:hAnsi="Times New Roman"/>
          <w:bCs/>
          <w:color w:val="000000"/>
          <w:sz w:val="19"/>
          <w:szCs w:val="19"/>
        </w:rPr>
        <w:t xml:space="preserve"> количество этажей здания – </w:t>
      </w:r>
      <w:r w:rsidR="00D82777">
        <w:rPr>
          <w:rFonts w:ascii="Times New Roman" w:hAnsi="Times New Roman"/>
          <w:bCs/>
          <w:color w:val="000000"/>
          <w:sz w:val="19"/>
          <w:szCs w:val="19"/>
        </w:rPr>
        <w:t>6</w:t>
      </w:r>
      <w:r w:rsidR="00B3224F" w:rsidRPr="008C37EC">
        <w:rPr>
          <w:rFonts w:ascii="Times New Roman" w:hAnsi="Times New Roman"/>
          <w:bCs/>
          <w:color w:val="000000"/>
          <w:sz w:val="19"/>
          <w:szCs w:val="19"/>
        </w:rPr>
        <w:t>,</w:t>
      </w:r>
      <w:r w:rsidR="00B3224F">
        <w:rPr>
          <w:rFonts w:ascii="Times New Roman" w:hAnsi="Times New Roman"/>
          <w:bCs/>
          <w:color w:val="000000"/>
          <w:sz w:val="19"/>
          <w:szCs w:val="19"/>
        </w:rPr>
        <w:t xml:space="preserve"> количество подземных этажей — 1</w:t>
      </w:r>
      <w:r w:rsidR="00B3224F" w:rsidRPr="008C37EC">
        <w:rPr>
          <w:rFonts w:ascii="Times New Roman" w:hAnsi="Times New Roman"/>
          <w:bCs/>
          <w:color w:val="000000"/>
          <w:sz w:val="19"/>
          <w:szCs w:val="19"/>
        </w:rPr>
        <w:t>; общая площадь жилого здания</w:t>
      </w:r>
      <w:r w:rsidR="00B3224F">
        <w:rPr>
          <w:rFonts w:ascii="Times New Roman" w:hAnsi="Times New Roman"/>
          <w:bCs/>
          <w:color w:val="000000"/>
          <w:sz w:val="19"/>
          <w:szCs w:val="19"/>
        </w:rPr>
        <w:t xml:space="preserve"> </w:t>
      </w:r>
      <w:r w:rsidR="00B3224F" w:rsidRPr="008C37EC">
        <w:rPr>
          <w:rFonts w:ascii="Times New Roman" w:hAnsi="Times New Roman"/>
          <w:bCs/>
          <w:color w:val="000000"/>
          <w:sz w:val="19"/>
          <w:szCs w:val="19"/>
        </w:rPr>
        <w:t xml:space="preserve"> – </w:t>
      </w:r>
      <w:r w:rsidR="00D82777">
        <w:rPr>
          <w:rFonts w:ascii="Times New Roman" w:hAnsi="Times New Roman"/>
          <w:bCs/>
          <w:color w:val="000000"/>
          <w:sz w:val="19"/>
          <w:szCs w:val="19"/>
        </w:rPr>
        <w:t>3047,05</w:t>
      </w:r>
      <w:r w:rsidR="00B3224F" w:rsidRPr="008C37EC">
        <w:rPr>
          <w:rFonts w:ascii="Times New Roman" w:hAnsi="Times New Roman"/>
          <w:bCs/>
          <w:color w:val="000000"/>
          <w:sz w:val="19"/>
          <w:szCs w:val="19"/>
        </w:rPr>
        <w:t xml:space="preserve"> кв.м.,</w:t>
      </w:r>
      <w:r w:rsidR="00B3224F">
        <w:rPr>
          <w:rFonts w:ascii="Times New Roman" w:hAnsi="Times New Roman"/>
          <w:bCs/>
          <w:color w:val="000000"/>
          <w:sz w:val="19"/>
          <w:szCs w:val="19"/>
        </w:rPr>
        <w:t xml:space="preserve"> </w:t>
      </w:r>
      <w:r w:rsidR="00B3224F" w:rsidRPr="008C37EC">
        <w:rPr>
          <w:rFonts w:ascii="Times New Roman" w:hAnsi="Times New Roman"/>
          <w:sz w:val="19"/>
          <w:szCs w:val="19"/>
        </w:rPr>
        <w:t>Конструктивной схемой дома является несущие кирпичные стены со сборными плитами перекрытий</w:t>
      </w:r>
      <w:r w:rsidR="00B3224F" w:rsidRPr="008C37EC">
        <w:rPr>
          <w:rFonts w:ascii="Times New Roman" w:eastAsia="SimSun" w:hAnsi="Times New Roman"/>
          <w:color w:val="000000"/>
          <w:sz w:val="19"/>
          <w:szCs w:val="19"/>
          <w:lang w:eastAsia="hi-IN" w:bidi="hi-IN"/>
        </w:rPr>
        <w:t>. Межквартирные перегородки из газобетонных блоков и кирпича, межкомнатные перегородки из газобетонных блоков, перегородки ванных/санузлов, вентканалы выполнены из кирпича. К</w:t>
      </w:r>
      <w:r w:rsidR="00B3224F" w:rsidRPr="008C37EC">
        <w:rPr>
          <w:rFonts w:ascii="Times New Roman" w:hAnsi="Times New Roman"/>
          <w:color w:val="000000"/>
          <w:sz w:val="19"/>
          <w:szCs w:val="19"/>
        </w:rPr>
        <w:t>ласс энергоэффективности - «А++» - высочайший, сейсмостойкость – 6 баллов</w:t>
      </w:r>
      <w:r w:rsidR="00B3224F" w:rsidRPr="008C37EC">
        <w:rPr>
          <w:rFonts w:ascii="Times New Roman" w:hAnsi="Times New Roman"/>
          <w:sz w:val="19"/>
          <w:szCs w:val="19"/>
        </w:rPr>
        <w:t>. После завершения строительства</w:t>
      </w:r>
      <w:r w:rsidR="00B3224F" w:rsidRPr="00836E4F">
        <w:rPr>
          <w:rFonts w:ascii="Times New Roman" w:hAnsi="Times New Roman"/>
          <w:sz w:val="19"/>
          <w:szCs w:val="19"/>
        </w:rPr>
        <w:t xml:space="preserve"> Многоквартирного дома ему будет присвоен постоянный почтовый адрес</w:t>
      </w:r>
      <w:r w:rsidRPr="00836E4F">
        <w:rPr>
          <w:rFonts w:ascii="Times New Roman" w:hAnsi="Times New Roman"/>
          <w:sz w:val="19"/>
          <w:szCs w:val="19"/>
        </w:rPr>
        <w:t>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1.1.2. Объект - жилое помещение (квартира), являющееся объектом долевого строительства, характеристики которого указаны в п.2.1 настоящего Договора, подлежащее передаче Участнику долевого строительства, указанного в п. 1.1.3. настоящего Договора, после получения разрешения на ввод в эксплуатацию Многоквартирного дома, и входящее в состав Многоквартирного дома, создаваемого также с привлечением денежных средств участника долевого строительства, указанного в п. 1.1.3. настоящего Договора, при условии выполнения Участником всех принятых на себя по настоящему Договору обязательств.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 xml:space="preserve">1.1.3. Участник - участник долевого строительства </w:t>
      </w:r>
      <w:r w:rsidR="00926C2F" w:rsidRPr="00B54350">
        <w:rPr>
          <w:rFonts w:ascii="Times New Roman" w:hAnsi="Times New Roman"/>
          <w:b/>
          <w:spacing w:val="-2"/>
          <w:sz w:val="19"/>
          <w:szCs w:val="19"/>
          <w:highlight w:val="yellow"/>
        </w:rPr>
        <w:t>___________________</w:t>
      </w:r>
      <w:r w:rsidRPr="00836E4F">
        <w:rPr>
          <w:rFonts w:ascii="Times New Roman" w:hAnsi="Times New Roman"/>
          <w:sz w:val="19"/>
          <w:szCs w:val="19"/>
        </w:rPr>
        <w:t>, передающий по настоящему Договору денежные средства Застройщику, принимающему на себя обязательства, в том числе, по созданию Многоквартирного дома и иных объектов недвижимости, после исполнения которых у Участника возникнет право собственности на Объект и право общей долевой собственности на общее имущество в Многоквартирном доме.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1.1.4. Застройщик - Общество с ограниченной ответственностью</w:t>
      </w:r>
      <w:r w:rsidR="00B42D0B">
        <w:rPr>
          <w:rFonts w:ascii="Times New Roman" w:hAnsi="Times New Roman"/>
          <w:sz w:val="19"/>
          <w:szCs w:val="19"/>
        </w:rPr>
        <w:t xml:space="preserve"> специализированный застройщик</w:t>
      </w:r>
      <w:r w:rsidRPr="00836E4F">
        <w:rPr>
          <w:rFonts w:ascii="Times New Roman" w:hAnsi="Times New Roman"/>
          <w:sz w:val="19"/>
          <w:szCs w:val="19"/>
        </w:rPr>
        <w:t xml:space="preserve"> </w:t>
      </w:r>
      <w:r w:rsidR="00C32F5C">
        <w:rPr>
          <w:rFonts w:ascii="Times New Roman" w:hAnsi="Times New Roman"/>
          <w:sz w:val="19"/>
          <w:szCs w:val="19"/>
        </w:rPr>
        <w:t xml:space="preserve">«АВА», </w:t>
      </w:r>
      <w:r w:rsidRPr="00836E4F">
        <w:rPr>
          <w:rFonts w:ascii="Times New Roman" w:hAnsi="Times New Roman"/>
          <w:sz w:val="19"/>
          <w:szCs w:val="19"/>
        </w:rPr>
        <w:t xml:space="preserve">имеющее на праве </w:t>
      </w:r>
      <w:r w:rsidR="00C32F5C">
        <w:rPr>
          <w:rFonts w:ascii="Times New Roman" w:hAnsi="Times New Roman"/>
          <w:sz w:val="19"/>
          <w:szCs w:val="19"/>
        </w:rPr>
        <w:t xml:space="preserve">собственности </w:t>
      </w:r>
      <w:r w:rsidRPr="00836E4F">
        <w:rPr>
          <w:rFonts w:ascii="Times New Roman" w:hAnsi="Times New Roman"/>
          <w:sz w:val="19"/>
          <w:szCs w:val="19"/>
        </w:rPr>
        <w:t xml:space="preserve">земельный участок по адресу: </w:t>
      </w:r>
      <w:r w:rsidR="00C32F5C">
        <w:rPr>
          <w:rFonts w:ascii="Times New Roman" w:hAnsi="Times New Roman"/>
          <w:sz w:val="19"/>
          <w:szCs w:val="19"/>
        </w:rPr>
        <w:t xml:space="preserve">Россия, Ростовская область, Аксайский район, г. Аксай, ул. Речников, </w:t>
      </w:r>
      <w:r w:rsidR="00D82777">
        <w:rPr>
          <w:rFonts w:ascii="Times New Roman" w:hAnsi="Times New Roman"/>
          <w:sz w:val="19"/>
          <w:szCs w:val="19"/>
        </w:rPr>
        <w:t>31</w:t>
      </w:r>
      <w:r w:rsidR="00C32F5C">
        <w:rPr>
          <w:rFonts w:ascii="Times New Roman" w:hAnsi="Times New Roman"/>
          <w:sz w:val="19"/>
          <w:szCs w:val="19"/>
        </w:rPr>
        <w:t xml:space="preserve">, с кадастровым номером </w:t>
      </w:r>
      <w:r w:rsidR="00C32F5C" w:rsidRPr="00B42D0B">
        <w:rPr>
          <w:rFonts w:ascii="Times New Roman" w:hAnsi="Times New Roman"/>
          <w:b/>
          <w:sz w:val="19"/>
          <w:szCs w:val="19"/>
        </w:rPr>
        <w:t>61:02:0600010:</w:t>
      </w:r>
      <w:r w:rsidR="00D82777">
        <w:rPr>
          <w:rFonts w:ascii="Times New Roman" w:hAnsi="Times New Roman"/>
          <w:b/>
          <w:sz w:val="19"/>
          <w:szCs w:val="19"/>
        </w:rPr>
        <w:t>201904</w:t>
      </w:r>
      <w:r w:rsidR="00C32F5C">
        <w:rPr>
          <w:rFonts w:ascii="Times New Roman" w:hAnsi="Times New Roman"/>
          <w:sz w:val="19"/>
          <w:szCs w:val="19"/>
        </w:rPr>
        <w:t>,</w:t>
      </w:r>
      <w:r w:rsidRPr="00836E4F">
        <w:rPr>
          <w:rFonts w:ascii="Times New Roman" w:hAnsi="Times New Roman"/>
          <w:sz w:val="19"/>
          <w:szCs w:val="19"/>
        </w:rPr>
        <w:t xml:space="preserve"> привлекающее денежные средства участников долевого строительства для строительства (создания) на этом земельном участке Многоквартирного дома, на основании полученного разрешения на строительство, и имеющее на момент заключения настоящего Договора: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 xml:space="preserve">1.1.4.1. полученное в установленном порядке Разрешение </w:t>
      </w:r>
      <w:r w:rsidR="00C32F5C" w:rsidRPr="00B3224F">
        <w:rPr>
          <w:rFonts w:ascii="Times New Roman" w:hAnsi="Times New Roman"/>
          <w:b/>
          <w:sz w:val="19"/>
          <w:szCs w:val="19"/>
        </w:rPr>
        <w:t>№</w:t>
      </w:r>
      <w:r w:rsidR="00C32F5C" w:rsidRPr="00B3224F">
        <w:rPr>
          <w:rFonts w:ascii="Times New Roman" w:hAnsi="Times New Roman"/>
          <w:b/>
          <w:sz w:val="19"/>
          <w:szCs w:val="19"/>
          <w:lang w:val="en-US"/>
        </w:rPr>
        <w:t>RU</w:t>
      </w:r>
      <w:r w:rsidR="00C32F5C" w:rsidRPr="00B3224F">
        <w:rPr>
          <w:rFonts w:ascii="Times New Roman" w:hAnsi="Times New Roman"/>
          <w:b/>
          <w:sz w:val="19"/>
          <w:szCs w:val="19"/>
        </w:rPr>
        <w:t>61-502101-</w:t>
      </w:r>
      <w:r w:rsidR="00D82777">
        <w:rPr>
          <w:rFonts w:ascii="Times New Roman" w:hAnsi="Times New Roman"/>
          <w:b/>
          <w:sz w:val="19"/>
          <w:szCs w:val="19"/>
        </w:rPr>
        <w:t>11</w:t>
      </w:r>
      <w:r w:rsidR="00C32F5C" w:rsidRPr="00B3224F">
        <w:rPr>
          <w:rFonts w:ascii="Times New Roman" w:hAnsi="Times New Roman"/>
          <w:b/>
          <w:sz w:val="19"/>
          <w:szCs w:val="19"/>
        </w:rPr>
        <w:t>-</w:t>
      </w:r>
      <w:r w:rsidR="00D82777">
        <w:rPr>
          <w:rFonts w:ascii="Times New Roman" w:hAnsi="Times New Roman"/>
          <w:b/>
          <w:sz w:val="19"/>
          <w:szCs w:val="19"/>
        </w:rPr>
        <w:t>2023</w:t>
      </w:r>
      <w:r w:rsidR="00C32F5C" w:rsidRPr="00B3224F">
        <w:rPr>
          <w:rFonts w:ascii="Times New Roman" w:hAnsi="Times New Roman"/>
          <w:b/>
          <w:sz w:val="19"/>
          <w:szCs w:val="19"/>
        </w:rPr>
        <w:t xml:space="preserve"> от </w:t>
      </w:r>
      <w:r w:rsidR="00D82777">
        <w:rPr>
          <w:rFonts w:ascii="Times New Roman" w:hAnsi="Times New Roman"/>
          <w:b/>
          <w:sz w:val="19"/>
          <w:szCs w:val="19"/>
        </w:rPr>
        <w:t>21.03.2023</w:t>
      </w:r>
      <w:r w:rsidR="00A318C8" w:rsidRPr="00B3224F">
        <w:rPr>
          <w:rFonts w:ascii="Times New Roman" w:hAnsi="Times New Roman"/>
          <w:b/>
          <w:sz w:val="19"/>
          <w:szCs w:val="19"/>
        </w:rPr>
        <w:t>г</w:t>
      </w:r>
      <w:r w:rsidR="00C32F5C" w:rsidRPr="00B3224F">
        <w:rPr>
          <w:rFonts w:ascii="Times New Roman" w:hAnsi="Times New Roman"/>
          <w:b/>
          <w:sz w:val="19"/>
          <w:szCs w:val="19"/>
        </w:rPr>
        <w:t>.</w:t>
      </w:r>
      <w:r w:rsidRPr="00836E4F">
        <w:rPr>
          <w:rFonts w:ascii="Times New Roman" w:hAnsi="Times New Roman"/>
          <w:sz w:val="19"/>
          <w:szCs w:val="19"/>
        </w:rPr>
        <w:t xml:space="preserve"> на строительство Многоквартирного дома;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 xml:space="preserve">1.1.4.2. опубликованную в сети «Интернет» на сайте Единой информационной системы жилищного строительства </w:t>
      </w:r>
      <w:r w:rsidRPr="00B54350">
        <w:rPr>
          <w:rFonts w:ascii="Times New Roman" w:hAnsi="Times New Roman"/>
          <w:b/>
          <w:sz w:val="19"/>
          <w:szCs w:val="19"/>
        </w:rPr>
        <w:t>https://наш.дом.рф</w:t>
      </w:r>
      <w:r w:rsidRPr="00836E4F">
        <w:rPr>
          <w:rFonts w:ascii="Times New Roman" w:hAnsi="Times New Roman"/>
          <w:sz w:val="19"/>
          <w:szCs w:val="19"/>
        </w:rPr>
        <w:t xml:space="preserve"> проектную декларацию;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lastRenderedPageBreak/>
        <w:t>1.1.5. Правовым основанием заключения настоящего Договора является Федеральный закон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1.1.6. Право собственности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1.1.7. Холодные помещения – расположенные в составе Объекта балконы и/или лоджии и/или веранды и/или террасы.</w:t>
      </w:r>
    </w:p>
    <w:p w:rsidR="00431C81" w:rsidRPr="00836E4F" w:rsidRDefault="00836E4F">
      <w:pPr>
        <w:spacing w:after="0" w:line="240" w:lineRule="auto"/>
        <w:ind w:firstLine="743"/>
        <w:jc w:val="both"/>
        <w:rPr>
          <w:rFonts w:ascii="Times New Roman" w:hAnsi="Times New Roman"/>
          <w:i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1.1.8. Участник подтверждает, что:</w:t>
      </w:r>
    </w:p>
    <w:p w:rsidR="00431C81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-  он ознакомлен с порядком расчетов по настоящему Договору;</w:t>
      </w:r>
    </w:p>
    <w:p w:rsid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</w:p>
    <w:p w:rsidR="00431C81" w:rsidRPr="00836E4F" w:rsidRDefault="00836E4F">
      <w:pPr>
        <w:spacing w:after="0" w:line="240" w:lineRule="auto"/>
        <w:ind w:left="709"/>
        <w:jc w:val="center"/>
        <w:rPr>
          <w:rFonts w:ascii="Times New Roman" w:hAnsi="Times New Roman"/>
          <w:sz w:val="19"/>
          <w:szCs w:val="19"/>
          <w:u w:val="single"/>
        </w:rPr>
      </w:pPr>
      <w:r w:rsidRPr="00836E4F">
        <w:rPr>
          <w:rFonts w:ascii="Times New Roman" w:hAnsi="Times New Roman"/>
          <w:sz w:val="19"/>
          <w:szCs w:val="19"/>
          <w:u w:val="single"/>
        </w:rPr>
        <w:t>2. ПРЕДМЕТ ДОГОВОРА</w:t>
      </w:r>
    </w:p>
    <w:p w:rsidR="00431C81" w:rsidRPr="00836E4F" w:rsidRDefault="00836E4F">
      <w:pPr>
        <w:spacing w:after="0" w:line="240" w:lineRule="auto"/>
        <w:ind w:firstLine="426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2.1. По настоящему Договору Застройщик обязуется в предусмотренный Договором срок</w:t>
      </w:r>
      <w:r w:rsidR="00BB44AE">
        <w:rPr>
          <w:rFonts w:ascii="Times New Roman" w:hAnsi="Times New Roman"/>
          <w:sz w:val="19"/>
          <w:szCs w:val="19"/>
        </w:rPr>
        <w:t xml:space="preserve">, но не позднее </w:t>
      </w:r>
      <w:r w:rsidR="00BF78EB">
        <w:rPr>
          <w:rFonts w:ascii="Times New Roman" w:hAnsi="Times New Roman"/>
          <w:sz w:val="19"/>
          <w:szCs w:val="19"/>
          <w:lang w:val="en-US"/>
        </w:rPr>
        <w:t>II</w:t>
      </w:r>
      <w:r w:rsidR="00BF78EB" w:rsidRPr="00BF78EB">
        <w:rPr>
          <w:rFonts w:ascii="Times New Roman" w:hAnsi="Times New Roman"/>
          <w:sz w:val="19"/>
          <w:szCs w:val="19"/>
        </w:rPr>
        <w:t xml:space="preserve"> </w:t>
      </w:r>
      <w:r w:rsidR="00BF78EB">
        <w:rPr>
          <w:rFonts w:ascii="Times New Roman" w:hAnsi="Times New Roman"/>
          <w:sz w:val="19"/>
          <w:szCs w:val="19"/>
        </w:rPr>
        <w:t>квартала</w:t>
      </w:r>
      <w:r w:rsidR="00A318C8">
        <w:rPr>
          <w:rFonts w:ascii="Times New Roman" w:hAnsi="Times New Roman"/>
          <w:sz w:val="19"/>
          <w:szCs w:val="19"/>
        </w:rPr>
        <w:t xml:space="preserve"> </w:t>
      </w:r>
      <w:r w:rsidR="00711812">
        <w:rPr>
          <w:rFonts w:ascii="Times New Roman" w:hAnsi="Times New Roman"/>
          <w:sz w:val="19"/>
          <w:szCs w:val="19"/>
        </w:rPr>
        <w:t>202</w:t>
      </w:r>
      <w:r w:rsidR="00D82777">
        <w:rPr>
          <w:rFonts w:ascii="Times New Roman" w:hAnsi="Times New Roman"/>
          <w:sz w:val="19"/>
          <w:szCs w:val="19"/>
        </w:rPr>
        <w:t>5</w:t>
      </w:r>
      <w:r w:rsidR="00BB44AE">
        <w:rPr>
          <w:rFonts w:ascii="Times New Roman" w:hAnsi="Times New Roman"/>
          <w:sz w:val="19"/>
          <w:szCs w:val="19"/>
        </w:rPr>
        <w:t xml:space="preserve"> года,</w:t>
      </w:r>
      <w:r w:rsidRPr="00836E4F">
        <w:rPr>
          <w:rFonts w:ascii="Times New Roman" w:hAnsi="Times New Roman"/>
          <w:sz w:val="19"/>
          <w:szCs w:val="19"/>
        </w:rPr>
        <w:t xml:space="preserve"> своими силами и (или) с привлечением других лиц построить (создать) Многоквартирный дом и после получения разрешения на ввод в эксплуатацию Многоквартирного дома передать Объект Участнику, а Участник обязуется уплатить обусловленную настоящим Договором цену и принять Объект при наличии разрешения на ввод в эксплуатацию Многоквартирного дома.</w:t>
      </w:r>
    </w:p>
    <w:p w:rsidR="00431C81" w:rsidRDefault="00836E4F">
      <w:pPr>
        <w:spacing w:after="0" w:line="240" w:lineRule="auto"/>
        <w:ind w:firstLine="426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Объектом является жилое помещение (квартира), имеющее следующие проектные характеристики:</w:t>
      </w:r>
    </w:p>
    <w:p w:rsidR="00836E4F" w:rsidRDefault="00836E4F">
      <w:pPr>
        <w:spacing w:after="0" w:line="240" w:lineRule="auto"/>
        <w:ind w:firstLine="426"/>
        <w:jc w:val="both"/>
        <w:rPr>
          <w:rFonts w:ascii="Times New Roman" w:hAnsi="Times New Roman"/>
          <w:sz w:val="19"/>
          <w:szCs w:val="19"/>
        </w:rPr>
      </w:pPr>
    </w:p>
    <w:p w:rsidR="00C32F5C" w:rsidRDefault="00C32F5C">
      <w:pPr>
        <w:spacing w:after="0" w:line="240" w:lineRule="auto"/>
        <w:ind w:firstLine="426"/>
        <w:jc w:val="both"/>
        <w:rPr>
          <w:rFonts w:ascii="Times New Roman" w:hAnsi="Times New Roman"/>
          <w:sz w:val="19"/>
          <w:szCs w:val="19"/>
        </w:rPr>
      </w:pPr>
    </w:p>
    <w:tbl>
      <w:tblPr>
        <w:tblW w:w="10139" w:type="dxa"/>
        <w:tblInd w:w="-8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6924"/>
        <w:gridCol w:w="3215"/>
      </w:tblGrid>
      <w:tr w:rsidR="00C32F5C" w:rsidRPr="00C32F5C" w:rsidTr="00D82777">
        <w:trPr>
          <w:trHeight w:val="83"/>
        </w:trPr>
        <w:tc>
          <w:tcPr>
            <w:tcW w:w="6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2F5C" w:rsidRPr="00C32F5C" w:rsidRDefault="00C32F5C" w:rsidP="005136FF">
            <w:pPr>
              <w:tabs>
                <w:tab w:val="left" w:pos="0"/>
              </w:tabs>
              <w:ind w:left="113"/>
              <w:contextualSpacing/>
              <w:rPr>
                <w:rFonts w:ascii="Times New Roman" w:hAnsi="Times New Roman"/>
                <w:b/>
                <w:sz w:val="19"/>
                <w:szCs w:val="19"/>
              </w:rPr>
            </w:pPr>
            <w:r w:rsidRPr="00C32F5C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Назначение 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2F5C" w:rsidRPr="00C32F5C" w:rsidRDefault="00C32F5C" w:rsidP="005136FF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32F5C">
              <w:rPr>
                <w:rFonts w:ascii="Times New Roman" w:hAnsi="Times New Roman"/>
                <w:sz w:val="19"/>
                <w:szCs w:val="19"/>
              </w:rPr>
              <w:t xml:space="preserve"> Жилое (квартира)</w:t>
            </w:r>
          </w:p>
        </w:tc>
      </w:tr>
      <w:tr w:rsidR="00C32F5C" w:rsidRPr="00C32F5C" w:rsidTr="00D82777">
        <w:trPr>
          <w:trHeight w:val="83"/>
        </w:trPr>
        <w:tc>
          <w:tcPr>
            <w:tcW w:w="6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2F5C" w:rsidRPr="00C32F5C" w:rsidRDefault="00C32F5C" w:rsidP="005136FF">
            <w:pPr>
              <w:tabs>
                <w:tab w:val="left" w:pos="0"/>
              </w:tabs>
              <w:ind w:left="113"/>
              <w:contextualSpacing/>
              <w:rPr>
                <w:rFonts w:ascii="Times New Roman" w:hAnsi="Times New Roman"/>
                <w:b/>
                <w:sz w:val="19"/>
                <w:szCs w:val="19"/>
              </w:rPr>
            </w:pPr>
            <w:r w:rsidRPr="00C32F5C">
              <w:rPr>
                <w:rFonts w:ascii="Times New Roman" w:hAnsi="Times New Roman"/>
                <w:b/>
                <w:sz w:val="19"/>
                <w:szCs w:val="19"/>
              </w:rPr>
              <w:t>Здание (позиция)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2F5C" w:rsidRPr="00C32F5C" w:rsidRDefault="00C32F5C" w:rsidP="005136FF">
            <w:pPr>
              <w:tabs>
                <w:tab w:val="left" w:pos="0"/>
              </w:tabs>
              <w:ind w:left="113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32F5C" w:rsidRPr="00C32F5C" w:rsidTr="00D82777">
        <w:trPr>
          <w:trHeight w:val="83"/>
        </w:trPr>
        <w:tc>
          <w:tcPr>
            <w:tcW w:w="6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2F5C" w:rsidRPr="00C32F5C" w:rsidRDefault="00C32F5C" w:rsidP="005136FF">
            <w:pPr>
              <w:tabs>
                <w:tab w:val="left" w:pos="0"/>
              </w:tabs>
              <w:ind w:left="113"/>
              <w:contextualSpacing/>
              <w:rPr>
                <w:rFonts w:ascii="Times New Roman" w:hAnsi="Times New Roman"/>
                <w:b/>
                <w:sz w:val="19"/>
                <w:szCs w:val="19"/>
              </w:rPr>
            </w:pPr>
            <w:r w:rsidRPr="00C32F5C">
              <w:rPr>
                <w:rFonts w:ascii="Times New Roman" w:hAnsi="Times New Roman"/>
                <w:b/>
                <w:sz w:val="19"/>
                <w:szCs w:val="19"/>
              </w:rPr>
              <w:t>Строительная секция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2F5C" w:rsidRPr="00C32F5C" w:rsidRDefault="00C32F5C" w:rsidP="005136FF">
            <w:pPr>
              <w:tabs>
                <w:tab w:val="left" w:pos="0"/>
              </w:tabs>
              <w:ind w:left="113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32F5C" w:rsidRPr="00C32F5C" w:rsidTr="00D82777">
        <w:trPr>
          <w:trHeight w:val="83"/>
        </w:trPr>
        <w:tc>
          <w:tcPr>
            <w:tcW w:w="6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2F5C" w:rsidRPr="00C32F5C" w:rsidRDefault="00C32F5C" w:rsidP="005136FF">
            <w:pPr>
              <w:tabs>
                <w:tab w:val="left" w:pos="0"/>
              </w:tabs>
              <w:ind w:left="113"/>
              <w:contextualSpacing/>
              <w:rPr>
                <w:rFonts w:ascii="Times New Roman" w:hAnsi="Times New Roman"/>
                <w:b/>
                <w:sz w:val="19"/>
                <w:szCs w:val="19"/>
              </w:rPr>
            </w:pPr>
            <w:r w:rsidRPr="00C32F5C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Номер Объекта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2F5C" w:rsidRPr="00C32F5C" w:rsidRDefault="00C32F5C" w:rsidP="005136FF">
            <w:pPr>
              <w:tabs>
                <w:tab w:val="left" w:pos="0"/>
              </w:tabs>
              <w:ind w:left="113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32F5C" w:rsidRPr="00C32F5C" w:rsidTr="00D82777">
        <w:tc>
          <w:tcPr>
            <w:tcW w:w="6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2F5C" w:rsidRPr="00C32F5C" w:rsidRDefault="00C32F5C" w:rsidP="005136FF">
            <w:pPr>
              <w:tabs>
                <w:tab w:val="left" w:pos="0"/>
              </w:tabs>
              <w:ind w:left="113"/>
              <w:contextualSpacing/>
              <w:rPr>
                <w:rFonts w:ascii="Times New Roman" w:hAnsi="Times New Roman"/>
                <w:b/>
                <w:sz w:val="19"/>
                <w:szCs w:val="19"/>
              </w:rPr>
            </w:pPr>
            <w:r w:rsidRPr="00C32F5C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Подъезд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2F5C" w:rsidRPr="00C32F5C" w:rsidRDefault="00C32F5C" w:rsidP="005136FF">
            <w:pPr>
              <w:tabs>
                <w:tab w:val="left" w:pos="0"/>
              </w:tabs>
              <w:ind w:left="113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32F5C" w:rsidRPr="00C32F5C" w:rsidTr="00D82777">
        <w:tc>
          <w:tcPr>
            <w:tcW w:w="6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2F5C" w:rsidRPr="00C32F5C" w:rsidRDefault="00C32F5C" w:rsidP="005136FF">
            <w:pPr>
              <w:tabs>
                <w:tab w:val="left" w:pos="0"/>
              </w:tabs>
              <w:ind w:left="113"/>
              <w:contextualSpacing/>
              <w:rPr>
                <w:rFonts w:ascii="Times New Roman" w:hAnsi="Times New Roman"/>
                <w:b/>
                <w:sz w:val="19"/>
                <w:szCs w:val="19"/>
              </w:rPr>
            </w:pPr>
            <w:r w:rsidRPr="00C32F5C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Этаж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2F5C" w:rsidRPr="00C32F5C" w:rsidRDefault="00C32F5C" w:rsidP="005136FF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32F5C" w:rsidRPr="00C32F5C" w:rsidTr="00D82777">
        <w:trPr>
          <w:trHeight w:val="299"/>
        </w:trPr>
        <w:tc>
          <w:tcPr>
            <w:tcW w:w="6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2F5C" w:rsidRPr="00C32F5C" w:rsidRDefault="00C32F5C" w:rsidP="005136FF">
            <w:pPr>
              <w:tabs>
                <w:tab w:val="left" w:pos="0"/>
              </w:tabs>
              <w:ind w:left="113"/>
              <w:contextualSpacing/>
              <w:rPr>
                <w:rFonts w:ascii="Times New Roman" w:hAnsi="Times New Roman"/>
                <w:b/>
                <w:sz w:val="19"/>
                <w:szCs w:val="19"/>
              </w:rPr>
            </w:pPr>
            <w:r w:rsidRPr="00C32F5C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Проектная общая площадь (кв.м)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2F5C" w:rsidRPr="00C32F5C" w:rsidRDefault="00C32F5C" w:rsidP="005136FF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32F5C" w:rsidRPr="00C32F5C" w:rsidTr="00D82777">
        <w:tc>
          <w:tcPr>
            <w:tcW w:w="6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2F5C" w:rsidRPr="00C32F5C" w:rsidRDefault="00C32F5C" w:rsidP="005136FF">
            <w:pPr>
              <w:tabs>
                <w:tab w:val="left" w:pos="0"/>
              </w:tabs>
              <w:ind w:left="113"/>
              <w:contextualSpacing/>
              <w:rPr>
                <w:rFonts w:ascii="Times New Roman" w:hAnsi="Times New Roman"/>
                <w:b/>
                <w:sz w:val="19"/>
                <w:szCs w:val="19"/>
              </w:rPr>
            </w:pPr>
            <w:r w:rsidRPr="00C32F5C">
              <w:rPr>
                <w:rFonts w:ascii="Times New Roman" w:hAnsi="Times New Roman"/>
                <w:b/>
                <w:sz w:val="19"/>
                <w:szCs w:val="19"/>
              </w:rPr>
              <w:t xml:space="preserve">Проектная жилая площадь (кв.м) 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2F5C" w:rsidRPr="00C32F5C" w:rsidRDefault="00C32F5C" w:rsidP="005136FF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32F5C" w:rsidRPr="00C32F5C" w:rsidTr="00D82777">
        <w:tc>
          <w:tcPr>
            <w:tcW w:w="6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2F5C" w:rsidRPr="00C32F5C" w:rsidRDefault="00C32F5C" w:rsidP="005136FF">
            <w:pPr>
              <w:tabs>
                <w:tab w:val="left" w:pos="0"/>
              </w:tabs>
              <w:ind w:left="113"/>
              <w:contextualSpacing/>
              <w:rPr>
                <w:rFonts w:ascii="Times New Roman" w:hAnsi="Times New Roman"/>
                <w:b/>
                <w:sz w:val="19"/>
                <w:szCs w:val="19"/>
              </w:rPr>
            </w:pPr>
            <w:r w:rsidRPr="00C32F5C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Количество комнат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2F5C" w:rsidRPr="00C32F5C" w:rsidRDefault="00C32F5C" w:rsidP="005136FF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32F5C" w:rsidRPr="00C32F5C" w:rsidTr="00D82777">
        <w:tc>
          <w:tcPr>
            <w:tcW w:w="6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2F5C" w:rsidRPr="00C32F5C" w:rsidRDefault="00C32F5C" w:rsidP="005136FF">
            <w:pPr>
              <w:tabs>
                <w:tab w:val="left" w:pos="0"/>
              </w:tabs>
              <w:ind w:left="113"/>
              <w:contextualSpacing/>
              <w:rPr>
                <w:rFonts w:ascii="Times New Roman" w:hAnsi="Times New Roman"/>
                <w:b/>
                <w:sz w:val="19"/>
                <w:szCs w:val="19"/>
              </w:rPr>
            </w:pPr>
            <w:r w:rsidRPr="00C32F5C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Проектная площадь комнаты 1 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2F5C" w:rsidRPr="00C32F5C" w:rsidRDefault="00C32F5C" w:rsidP="005136FF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32F5C" w:rsidRPr="00C32F5C" w:rsidTr="00D82777">
        <w:tc>
          <w:tcPr>
            <w:tcW w:w="6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2F5C" w:rsidRPr="00C32F5C" w:rsidRDefault="00C32F5C" w:rsidP="005136FF">
            <w:pPr>
              <w:tabs>
                <w:tab w:val="left" w:pos="0"/>
              </w:tabs>
              <w:ind w:left="113"/>
              <w:contextualSpacing/>
              <w:rPr>
                <w:rFonts w:ascii="Times New Roman" w:hAnsi="Times New Roman"/>
                <w:b/>
                <w:sz w:val="19"/>
                <w:szCs w:val="19"/>
              </w:rPr>
            </w:pPr>
            <w:r w:rsidRPr="00C32F5C">
              <w:rPr>
                <w:rFonts w:ascii="Times New Roman" w:hAnsi="Times New Roman"/>
                <w:b/>
                <w:sz w:val="19"/>
                <w:szCs w:val="19"/>
              </w:rPr>
              <w:t xml:space="preserve">Площадь кухни/кухонной зоны (кв.м) 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2F5C" w:rsidRPr="00C32F5C" w:rsidRDefault="00C32F5C" w:rsidP="005136FF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32F5C" w:rsidRPr="00C32F5C" w:rsidTr="00D82777">
        <w:tc>
          <w:tcPr>
            <w:tcW w:w="6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2F5C" w:rsidRPr="00C32F5C" w:rsidRDefault="00C32F5C" w:rsidP="005136FF">
            <w:pPr>
              <w:tabs>
                <w:tab w:val="left" w:pos="0"/>
              </w:tabs>
              <w:ind w:left="113"/>
              <w:contextualSpacing/>
              <w:rPr>
                <w:rFonts w:ascii="Times New Roman" w:hAnsi="Times New Roman"/>
                <w:b/>
                <w:sz w:val="19"/>
                <w:szCs w:val="19"/>
              </w:rPr>
            </w:pPr>
            <w:r w:rsidRPr="00C32F5C">
              <w:rPr>
                <w:rFonts w:ascii="Times New Roman" w:hAnsi="Times New Roman"/>
                <w:b/>
                <w:sz w:val="19"/>
                <w:szCs w:val="19"/>
              </w:rPr>
              <w:t xml:space="preserve">Площадь помещения вспомогательного назначения -1 (кв.м) 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2F5C" w:rsidRPr="00C32F5C" w:rsidRDefault="00C32F5C" w:rsidP="005136FF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32F5C" w:rsidRPr="00C32F5C" w:rsidTr="00D82777">
        <w:tc>
          <w:tcPr>
            <w:tcW w:w="6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2F5C" w:rsidRPr="00C32F5C" w:rsidRDefault="00C32F5C" w:rsidP="005136FF">
            <w:pPr>
              <w:tabs>
                <w:tab w:val="left" w:pos="0"/>
              </w:tabs>
              <w:ind w:left="113"/>
              <w:contextualSpacing/>
              <w:rPr>
                <w:rFonts w:ascii="Times New Roman" w:hAnsi="Times New Roman"/>
                <w:b/>
                <w:sz w:val="19"/>
                <w:szCs w:val="19"/>
              </w:rPr>
            </w:pPr>
            <w:r w:rsidRPr="00C32F5C">
              <w:rPr>
                <w:rFonts w:ascii="Times New Roman" w:hAnsi="Times New Roman"/>
                <w:b/>
                <w:sz w:val="19"/>
                <w:szCs w:val="19"/>
              </w:rPr>
              <w:t xml:space="preserve">Площадь помещения вспомогательного назначения -2 (кв.м) 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2F5C" w:rsidRPr="00C32F5C" w:rsidRDefault="00C32F5C" w:rsidP="005136FF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32F5C" w:rsidRPr="00C32F5C" w:rsidTr="00D82777">
        <w:tc>
          <w:tcPr>
            <w:tcW w:w="6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2F5C" w:rsidRPr="00C32F5C" w:rsidRDefault="00C32F5C" w:rsidP="005136FF">
            <w:pPr>
              <w:tabs>
                <w:tab w:val="left" w:pos="0"/>
              </w:tabs>
              <w:ind w:left="113"/>
              <w:contextualSpacing/>
              <w:rPr>
                <w:rFonts w:ascii="Times New Roman" w:hAnsi="Times New Roman"/>
                <w:b/>
                <w:sz w:val="19"/>
                <w:szCs w:val="19"/>
              </w:rPr>
            </w:pPr>
            <w:r w:rsidRPr="00C32F5C">
              <w:rPr>
                <w:rFonts w:ascii="Times New Roman" w:hAnsi="Times New Roman"/>
                <w:b/>
                <w:sz w:val="19"/>
                <w:szCs w:val="19"/>
              </w:rPr>
              <w:t xml:space="preserve">Площадь помещения вспомогательного назначения -3 (кв.м) 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2F5C" w:rsidRPr="00C32F5C" w:rsidRDefault="00C32F5C" w:rsidP="005136FF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32F5C" w:rsidRPr="00C32F5C" w:rsidTr="00D82777">
        <w:tc>
          <w:tcPr>
            <w:tcW w:w="6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2F5C" w:rsidRPr="00C32F5C" w:rsidRDefault="00C32F5C" w:rsidP="005136FF">
            <w:pPr>
              <w:tabs>
                <w:tab w:val="left" w:pos="0"/>
              </w:tabs>
              <w:ind w:left="113"/>
              <w:contextualSpacing/>
              <w:rPr>
                <w:rFonts w:ascii="Times New Roman" w:hAnsi="Times New Roman"/>
                <w:b/>
                <w:sz w:val="19"/>
                <w:szCs w:val="19"/>
              </w:rPr>
            </w:pPr>
            <w:r w:rsidRPr="00C32F5C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Проектная площадь лоджий (балкона) /проектная общая приведенная площадь лоджии (балкона)  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2F5C" w:rsidRPr="00C32F5C" w:rsidRDefault="00C32F5C" w:rsidP="005136FF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32F5C" w:rsidRPr="00C32F5C" w:rsidTr="00D82777">
        <w:tc>
          <w:tcPr>
            <w:tcW w:w="6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2F5C" w:rsidRPr="00C32F5C" w:rsidRDefault="00C32F5C" w:rsidP="005136FF">
            <w:pPr>
              <w:tabs>
                <w:tab w:val="left" w:pos="0"/>
              </w:tabs>
              <w:ind w:left="113"/>
              <w:contextualSpacing/>
              <w:rPr>
                <w:rFonts w:ascii="Times New Roman" w:hAnsi="Times New Roman"/>
                <w:b/>
                <w:sz w:val="19"/>
                <w:szCs w:val="19"/>
              </w:rPr>
            </w:pPr>
            <w:r w:rsidRPr="00C32F5C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Проектная общая приведенная площадь   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2F5C" w:rsidRPr="00C32F5C" w:rsidRDefault="00C32F5C" w:rsidP="005136FF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836E4F" w:rsidRDefault="00836E4F">
      <w:pPr>
        <w:spacing w:after="0" w:line="240" w:lineRule="auto"/>
        <w:ind w:firstLine="426"/>
        <w:jc w:val="both"/>
        <w:rPr>
          <w:rFonts w:ascii="Times New Roman" w:hAnsi="Times New Roman"/>
          <w:sz w:val="19"/>
          <w:szCs w:val="19"/>
        </w:rPr>
      </w:pPr>
    </w:p>
    <w:p w:rsidR="00431C81" w:rsidRPr="00836E4F" w:rsidRDefault="00836E4F">
      <w:pPr>
        <w:spacing w:after="0" w:line="240" w:lineRule="auto"/>
        <w:ind w:firstLine="743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836E4F">
        <w:rPr>
          <w:rFonts w:ascii="Times New Roman" w:hAnsi="Times New Roman"/>
          <w:color w:val="000000" w:themeColor="text1"/>
          <w:sz w:val="19"/>
          <w:szCs w:val="19"/>
        </w:rPr>
        <w:t>а также характеристики, указ</w:t>
      </w:r>
      <w:r w:rsidR="00AD7BC9" w:rsidRPr="00836E4F">
        <w:rPr>
          <w:rFonts w:ascii="Times New Roman" w:hAnsi="Times New Roman"/>
          <w:color w:val="000000" w:themeColor="text1"/>
          <w:sz w:val="19"/>
          <w:szCs w:val="19"/>
        </w:rPr>
        <w:t>анные в Приложении № 2</w:t>
      </w:r>
      <w:r w:rsidRPr="00836E4F">
        <w:rPr>
          <w:rFonts w:ascii="Times New Roman" w:hAnsi="Times New Roman"/>
          <w:color w:val="000000" w:themeColor="text1"/>
          <w:sz w:val="19"/>
          <w:szCs w:val="19"/>
        </w:rPr>
        <w:t xml:space="preserve"> к настоящему Договору.</w:t>
      </w:r>
    </w:p>
    <w:p w:rsidR="00431C81" w:rsidRPr="00B54350" w:rsidRDefault="00836E4F" w:rsidP="00B5435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B54350">
        <w:rPr>
          <w:rFonts w:ascii="Times New Roman" w:hAnsi="Times New Roman"/>
          <w:b/>
          <w:color w:val="000000" w:themeColor="text1"/>
          <w:sz w:val="18"/>
          <w:szCs w:val="18"/>
        </w:rPr>
        <w:t xml:space="preserve">Площадь Холодных помещений указана с учетом понижающего коэффициента: для балконов </w:t>
      </w:r>
      <w:r w:rsidR="00C32F5C" w:rsidRPr="00B54350">
        <w:rPr>
          <w:rFonts w:ascii="Times New Roman" w:hAnsi="Times New Roman"/>
          <w:b/>
          <w:color w:val="000000" w:themeColor="text1"/>
          <w:sz w:val="18"/>
          <w:szCs w:val="18"/>
        </w:rPr>
        <w:t>–</w:t>
      </w:r>
      <w:r w:rsidRPr="00B54350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="00C32F5C" w:rsidRPr="00B54350">
        <w:rPr>
          <w:rFonts w:ascii="Times New Roman" w:hAnsi="Times New Roman"/>
          <w:b/>
          <w:color w:val="000000" w:themeColor="text1"/>
          <w:sz w:val="18"/>
          <w:szCs w:val="18"/>
        </w:rPr>
        <w:t>0,3</w:t>
      </w:r>
      <w:r w:rsidRPr="00B54350">
        <w:rPr>
          <w:rFonts w:ascii="Times New Roman" w:hAnsi="Times New Roman"/>
          <w:b/>
          <w:color w:val="000000" w:themeColor="text1"/>
          <w:sz w:val="18"/>
          <w:szCs w:val="18"/>
        </w:rPr>
        <w:t xml:space="preserve">, для лоджий - </w:t>
      </w:r>
      <w:r w:rsidR="00AD7BC9" w:rsidRPr="00B54350">
        <w:rPr>
          <w:rFonts w:ascii="Times New Roman" w:hAnsi="Times New Roman"/>
          <w:b/>
          <w:color w:val="000000" w:themeColor="text1"/>
          <w:sz w:val="18"/>
          <w:szCs w:val="18"/>
        </w:rPr>
        <w:t>0,5</w:t>
      </w:r>
      <w:r w:rsidRPr="00B54350">
        <w:rPr>
          <w:rFonts w:ascii="Times New Roman" w:hAnsi="Times New Roman"/>
          <w:b/>
          <w:color w:val="000000" w:themeColor="text1"/>
          <w:sz w:val="18"/>
          <w:szCs w:val="18"/>
        </w:rPr>
        <w:t>.</w:t>
      </w:r>
    </w:p>
    <w:p w:rsidR="00431C81" w:rsidRPr="00836E4F" w:rsidRDefault="00836E4F">
      <w:pPr>
        <w:spacing w:after="0" w:line="240" w:lineRule="auto"/>
        <w:ind w:firstLine="743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color w:val="000000" w:themeColor="text1"/>
          <w:sz w:val="19"/>
          <w:szCs w:val="19"/>
        </w:rPr>
        <w:t>Общая</w:t>
      </w:r>
      <w:r w:rsidRPr="00836E4F">
        <w:rPr>
          <w:rFonts w:ascii="Times New Roman" w:hAnsi="Times New Roman"/>
          <w:sz w:val="19"/>
          <w:szCs w:val="19"/>
        </w:rPr>
        <w:t xml:space="preserve"> проектная площадь Объекта (без учета Холодных помещений) включает в себя проектные площади Комнат и  Помещений вспомогательного использования.</w:t>
      </w:r>
    </w:p>
    <w:p w:rsidR="00836E4F" w:rsidRPr="00836E4F" w:rsidRDefault="00C32F5C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Приведенная</w:t>
      </w:r>
      <w:r w:rsidR="00836E4F" w:rsidRPr="00836E4F">
        <w:rPr>
          <w:rFonts w:ascii="Times New Roman" w:hAnsi="Times New Roman"/>
          <w:sz w:val="19"/>
          <w:szCs w:val="19"/>
        </w:rPr>
        <w:t xml:space="preserve"> проектная площадь Объекта</w:t>
      </w:r>
      <w:r>
        <w:rPr>
          <w:rFonts w:ascii="Times New Roman" w:hAnsi="Times New Roman"/>
          <w:sz w:val="19"/>
          <w:szCs w:val="19"/>
        </w:rPr>
        <w:t xml:space="preserve"> (с учетом Холодных помещений)</w:t>
      </w:r>
      <w:r w:rsidR="00836E4F" w:rsidRPr="00836E4F">
        <w:rPr>
          <w:rFonts w:ascii="Times New Roman" w:hAnsi="Times New Roman"/>
          <w:sz w:val="19"/>
          <w:szCs w:val="19"/>
        </w:rPr>
        <w:t xml:space="preserve"> включает в себя проектные площади Комнат,  Помещений вспомогательного использования,  Холодных помещений и является ориентировочной. Окончательная площадь Объекта будет определена после сдачи Многоквартирного дома в эксплуатацию и получения данных по результатам обмеров Объекта БТИ.</w:t>
      </w:r>
    </w:p>
    <w:p w:rsidR="00431C81" w:rsidRPr="00836E4F" w:rsidRDefault="00836E4F">
      <w:pPr>
        <w:spacing w:after="0" w:line="240" w:lineRule="auto"/>
        <w:ind w:firstLine="709"/>
        <w:jc w:val="center"/>
        <w:rPr>
          <w:rFonts w:ascii="Times New Roman" w:hAnsi="Times New Roman"/>
          <w:sz w:val="19"/>
          <w:szCs w:val="19"/>
          <w:u w:val="single"/>
        </w:rPr>
      </w:pPr>
      <w:r w:rsidRPr="00836E4F">
        <w:rPr>
          <w:rFonts w:ascii="Times New Roman" w:hAnsi="Times New Roman"/>
          <w:sz w:val="19"/>
          <w:szCs w:val="19"/>
          <w:u w:val="single"/>
        </w:rPr>
        <w:t>3. ЦЕНА ДОГОВОРА И ПОРЯДОК РАСЧЕТОВ</w:t>
      </w:r>
    </w:p>
    <w:p w:rsidR="00431C81" w:rsidRPr="00836E4F" w:rsidRDefault="00836E4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 xml:space="preserve">3.1. Цена настоящего Договора (размер денежных средств, подлежащих уплате Участником для строительства (создания) </w:t>
      </w:r>
      <w:hyperlink w:anchor="sub_2012" w:history="1">
        <w:r w:rsidRPr="00836E4F">
          <w:rPr>
            <w:rFonts w:ascii="Times New Roman" w:hAnsi="Times New Roman"/>
            <w:sz w:val="19"/>
            <w:szCs w:val="19"/>
          </w:rPr>
          <w:t>Объекта)</w:t>
        </w:r>
      </w:hyperlink>
      <w:r w:rsidRPr="00836E4F">
        <w:rPr>
          <w:rFonts w:ascii="Times New Roman" w:hAnsi="Times New Roman"/>
          <w:sz w:val="19"/>
          <w:szCs w:val="19"/>
        </w:rPr>
        <w:t xml:space="preserve"> определенная на момент п</w:t>
      </w:r>
      <w:r w:rsidR="00926C2F">
        <w:rPr>
          <w:rFonts w:ascii="Times New Roman" w:hAnsi="Times New Roman"/>
          <w:sz w:val="19"/>
          <w:szCs w:val="19"/>
        </w:rPr>
        <w:t xml:space="preserve">одписания Договора, составляет </w:t>
      </w:r>
      <w:r w:rsidR="00926C2F" w:rsidRPr="00B54350">
        <w:rPr>
          <w:rFonts w:ascii="Times New Roman" w:hAnsi="Times New Roman"/>
          <w:b/>
          <w:sz w:val="19"/>
          <w:szCs w:val="19"/>
        </w:rPr>
        <w:t>______________________</w:t>
      </w:r>
      <w:r w:rsidRPr="00B54350">
        <w:rPr>
          <w:rFonts w:ascii="Times New Roman" w:hAnsi="Times New Roman"/>
          <w:b/>
          <w:sz w:val="19"/>
          <w:szCs w:val="19"/>
        </w:rPr>
        <w:t xml:space="preserve"> из расчета </w:t>
      </w:r>
      <w:r w:rsidR="00926C2F" w:rsidRPr="00B54350">
        <w:rPr>
          <w:rFonts w:ascii="Times New Roman" w:hAnsi="Times New Roman"/>
          <w:b/>
          <w:sz w:val="19"/>
          <w:szCs w:val="19"/>
        </w:rPr>
        <w:t>________________________</w:t>
      </w:r>
      <w:r w:rsidRPr="00B54350">
        <w:rPr>
          <w:rFonts w:ascii="Times New Roman" w:hAnsi="Times New Roman"/>
          <w:b/>
          <w:sz w:val="19"/>
          <w:szCs w:val="19"/>
        </w:rPr>
        <w:t xml:space="preserve">  за один квадратный метр</w:t>
      </w:r>
      <w:r w:rsidRPr="00836E4F">
        <w:rPr>
          <w:rFonts w:ascii="Times New Roman" w:hAnsi="Times New Roman"/>
          <w:sz w:val="19"/>
          <w:szCs w:val="19"/>
        </w:rPr>
        <w:t xml:space="preserve"> </w:t>
      </w:r>
      <w:r w:rsidR="00C32F5C">
        <w:rPr>
          <w:rFonts w:ascii="Times New Roman" w:hAnsi="Times New Roman"/>
          <w:sz w:val="19"/>
          <w:szCs w:val="19"/>
        </w:rPr>
        <w:t>приведенной</w:t>
      </w:r>
      <w:r w:rsidRPr="00836E4F">
        <w:rPr>
          <w:rFonts w:ascii="Times New Roman" w:hAnsi="Times New Roman"/>
          <w:sz w:val="19"/>
          <w:szCs w:val="19"/>
        </w:rPr>
        <w:t xml:space="preserve"> проектной площади Объект</w:t>
      </w:r>
      <w:r w:rsidR="00C32F5C">
        <w:rPr>
          <w:rFonts w:ascii="Times New Roman" w:hAnsi="Times New Roman"/>
          <w:sz w:val="19"/>
          <w:szCs w:val="19"/>
        </w:rPr>
        <w:t>а (с учетом холодных помещений), НДС не облагается</w:t>
      </w:r>
      <w:r w:rsidRPr="00836E4F">
        <w:rPr>
          <w:rFonts w:ascii="Times New Roman" w:hAnsi="Times New Roman"/>
          <w:sz w:val="19"/>
          <w:szCs w:val="19"/>
        </w:rPr>
        <w:t xml:space="preserve">. </w:t>
      </w:r>
    </w:p>
    <w:p w:rsidR="00431C81" w:rsidRPr="00836E4F" w:rsidRDefault="00836E4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 xml:space="preserve">3.2. Цена  настоящего Договора состоит из суммы денежных средств на возмещение затрат на строительство (создание) Объекта и суммы денежных средств на оплату услуг Застройщика. </w:t>
      </w:r>
      <w:r w:rsidRPr="00836E4F">
        <w:rPr>
          <w:rStyle w:val="itemtext1"/>
          <w:rFonts w:ascii="Times New Roman" w:hAnsi="Times New Roman" w:cs="Times New Roman"/>
          <w:color w:val="auto"/>
          <w:sz w:val="19"/>
          <w:szCs w:val="19"/>
        </w:rPr>
        <w:t>Денежные средства Участника, уплаченные на возмещение затрат на строительство (создание) Объекта и общего имущества в Объекте и не израсходованные непосредственно на цели строительства Объекта и общего имущества в Многоквартирном доме, а также на целевое финансирование иных мероприятий, возврату Участнику  не подлежат и удерживаются Застройщиком в свою пользу в качестве дополнительного вознаграждения  за оказанные услуги по реализации Договора в момент окончания исполнения Застройщиком всех обязательств по Договору.</w:t>
      </w:r>
    </w:p>
    <w:p w:rsidR="00431C81" w:rsidRPr="00836E4F" w:rsidRDefault="00836E4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Стороны пришли к соглашению о не составлении счета-фактуры Застройщиком при передаче имущества Участнику, как по операции, не подлежащей обложению налогом на добавленную стоимость (подп. 1.п.3 статьи 169 Налогового кодекса Российской Федерации.).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3.3. Оплата цены Договора, указанной в п. 3.2. настоящего Договора, осуществляется в соответствии со следующим графиком платежей:</w:t>
      </w:r>
    </w:p>
    <w:tbl>
      <w:tblPr>
        <w:tblW w:w="994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693"/>
        <w:gridCol w:w="3685"/>
        <w:gridCol w:w="3260"/>
      </w:tblGrid>
      <w:tr w:rsidR="00431C81" w:rsidRPr="00836E4F">
        <w:trPr>
          <w:trHeight w:val="621"/>
        </w:trPr>
        <w:tc>
          <w:tcPr>
            <w:tcW w:w="306" w:type="dxa"/>
            <w:vAlign w:val="center"/>
          </w:tcPr>
          <w:p w:rsidR="00431C81" w:rsidRPr="00836E4F" w:rsidRDefault="00431C81">
            <w:pPr>
              <w:tabs>
                <w:tab w:val="center" w:pos="4677"/>
                <w:tab w:val="right" w:pos="9355"/>
              </w:tabs>
              <w:spacing w:after="0" w:line="240" w:lineRule="auto"/>
              <w:ind w:left="-86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431C81" w:rsidRPr="00836E4F" w:rsidRDefault="00836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36E4F">
              <w:rPr>
                <w:rFonts w:ascii="Times New Roman" w:hAnsi="Times New Roman"/>
                <w:b/>
                <w:sz w:val="19"/>
                <w:szCs w:val="19"/>
              </w:rPr>
              <w:t xml:space="preserve">Денежная сумма, </w:t>
            </w:r>
          </w:p>
          <w:p w:rsidR="00431C81" w:rsidRPr="00836E4F" w:rsidRDefault="00836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36E4F">
              <w:rPr>
                <w:rFonts w:ascii="Times New Roman" w:hAnsi="Times New Roman"/>
                <w:b/>
                <w:sz w:val="19"/>
                <w:szCs w:val="19"/>
              </w:rPr>
              <w:t>подлежащая уплате (руб.)</w:t>
            </w:r>
          </w:p>
        </w:tc>
        <w:tc>
          <w:tcPr>
            <w:tcW w:w="3685" w:type="dxa"/>
            <w:vAlign w:val="center"/>
          </w:tcPr>
          <w:p w:rsidR="00431C81" w:rsidRPr="00836E4F" w:rsidRDefault="00836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36E4F">
              <w:rPr>
                <w:rFonts w:ascii="Times New Roman" w:hAnsi="Times New Roman"/>
                <w:b/>
                <w:sz w:val="19"/>
                <w:szCs w:val="19"/>
              </w:rPr>
              <w:t>Дата, до которой денежная сумма должна быть уплачена (включительно), но не ранее даты государственной регистрации настоящего Договора</w:t>
            </w:r>
          </w:p>
        </w:tc>
        <w:tc>
          <w:tcPr>
            <w:tcW w:w="3260" w:type="dxa"/>
            <w:vAlign w:val="center"/>
          </w:tcPr>
          <w:p w:rsidR="00431C81" w:rsidRPr="00836E4F" w:rsidRDefault="00836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36E4F">
              <w:rPr>
                <w:rFonts w:ascii="Times New Roman" w:hAnsi="Times New Roman"/>
                <w:b/>
                <w:sz w:val="19"/>
                <w:szCs w:val="19"/>
              </w:rPr>
              <w:t>Источник денежных средств</w:t>
            </w:r>
          </w:p>
          <w:p w:rsidR="00431C81" w:rsidRPr="00836E4F" w:rsidRDefault="00836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36E4F">
              <w:rPr>
                <w:rFonts w:ascii="Times New Roman" w:hAnsi="Times New Roman"/>
                <w:b/>
                <w:sz w:val="19"/>
                <w:szCs w:val="19"/>
              </w:rPr>
              <w:t>(Собственные средства/ кредитные средства /бюджетная субсидия)</w:t>
            </w:r>
          </w:p>
        </w:tc>
      </w:tr>
      <w:tr w:rsidR="00431C81" w:rsidRPr="00836E4F">
        <w:trPr>
          <w:trHeight w:val="385"/>
        </w:trPr>
        <w:tc>
          <w:tcPr>
            <w:tcW w:w="306" w:type="dxa"/>
          </w:tcPr>
          <w:p w:rsidR="00431C81" w:rsidRPr="00836E4F" w:rsidRDefault="00836E4F">
            <w:pPr>
              <w:tabs>
                <w:tab w:val="center" w:pos="4677"/>
                <w:tab w:val="right" w:pos="9355"/>
              </w:tabs>
              <w:spacing w:after="0" w:line="240" w:lineRule="auto"/>
              <w:ind w:left="-8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6E4F">
              <w:rPr>
                <w:rFonts w:ascii="Times New Roman" w:hAnsi="Times New Roman"/>
                <w:sz w:val="19"/>
                <w:szCs w:val="19"/>
              </w:rPr>
              <w:t>1.</w:t>
            </w:r>
          </w:p>
        </w:tc>
        <w:tc>
          <w:tcPr>
            <w:tcW w:w="2693" w:type="dxa"/>
          </w:tcPr>
          <w:p w:rsidR="00431C81" w:rsidRPr="00836E4F" w:rsidRDefault="00431C81">
            <w:pPr>
              <w:pStyle w:val="a3"/>
              <w:tabs>
                <w:tab w:val="center" w:pos="4677"/>
                <w:tab w:val="right" w:pos="9355"/>
              </w:tabs>
              <w:ind w:left="-86"/>
              <w:jc w:val="center"/>
              <w:rPr>
                <w:rFonts w:ascii="Times New Roman" w:eastAsia="MS Mincho" w:hAnsi="Times New Roman"/>
                <w:b/>
                <w:sz w:val="19"/>
                <w:szCs w:val="19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431C81" w:rsidRPr="00836E4F" w:rsidRDefault="00431C81" w:rsidP="008E01BD">
            <w:pPr>
              <w:tabs>
                <w:tab w:val="center" w:pos="4677"/>
                <w:tab w:val="right" w:pos="9355"/>
              </w:tabs>
              <w:spacing w:line="240" w:lineRule="auto"/>
              <w:ind w:left="-86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431C81" w:rsidRPr="00836E4F" w:rsidRDefault="00836E4F">
            <w:pPr>
              <w:tabs>
                <w:tab w:val="center" w:pos="4677"/>
                <w:tab w:val="right" w:pos="9355"/>
              </w:tabs>
              <w:spacing w:line="240" w:lineRule="auto"/>
              <w:ind w:left="-86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6E4F">
              <w:rPr>
                <w:rFonts w:ascii="Times New Roman" w:hAnsi="Times New Roman"/>
                <w:b/>
                <w:sz w:val="19"/>
                <w:szCs w:val="19"/>
              </w:rPr>
              <w:t>Собственные средства</w:t>
            </w:r>
          </w:p>
        </w:tc>
      </w:tr>
      <w:tr w:rsidR="00431C81" w:rsidRPr="00836E4F">
        <w:trPr>
          <w:trHeight w:val="256"/>
        </w:trPr>
        <w:tc>
          <w:tcPr>
            <w:tcW w:w="2999" w:type="dxa"/>
            <w:gridSpan w:val="2"/>
          </w:tcPr>
          <w:p w:rsidR="00431C81" w:rsidRPr="00836E4F" w:rsidRDefault="00836E4F" w:rsidP="00926C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836E4F">
              <w:rPr>
                <w:rFonts w:ascii="Times New Roman" w:hAnsi="Times New Roman"/>
                <w:b/>
                <w:sz w:val="19"/>
                <w:szCs w:val="19"/>
              </w:rPr>
              <w:t xml:space="preserve">ИТОГО:   </w:t>
            </w:r>
          </w:p>
        </w:tc>
        <w:tc>
          <w:tcPr>
            <w:tcW w:w="3685" w:type="dxa"/>
          </w:tcPr>
          <w:p w:rsidR="00431C81" w:rsidRPr="00836E4F" w:rsidRDefault="00431C8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60" w:type="dxa"/>
          </w:tcPr>
          <w:p w:rsidR="00431C81" w:rsidRPr="00836E4F" w:rsidRDefault="00431C8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 xml:space="preserve">3.4. Стороны пришли к соглашению о том, что </w:t>
      </w:r>
      <w:bookmarkStart w:id="2" w:name="sub_502"/>
      <w:r w:rsidRPr="00836E4F">
        <w:rPr>
          <w:rFonts w:ascii="Times New Roman" w:hAnsi="Times New Roman"/>
          <w:sz w:val="19"/>
          <w:szCs w:val="19"/>
        </w:rPr>
        <w:t>указанная в п. 3.2. настоящего Договора цена Договора будет изменена на условиях, указанных в пп. 3.4.1., 3.4.2. настоящего Договора, в порядке, предусмотренном п.п. 4.1.7 и 5.1.5. настоящего Договора: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 xml:space="preserve">3.4.1. после проведения органами БТИ технической инвентаризации Объекта Стороны, исходя из Суммарной площади Объекта по данным обмеров БТИ, стоимости затрат на строительство одного кв.м. и стоимости услуг Застройщика, указанных в п. 3.2. настоящего Договора, в случае изменения площади Объекта более чем на </w:t>
      </w:r>
      <w:r w:rsidR="00C32F5C">
        <w:rPr>
          <w:rFonts w:ascii="Times New Roman" w:hAnsi="Times New Roman"/>
          <w:sz w:val="19"/>
          <w:szCs w:val="19"/>
        </w:rPr>
        <w:t>3%</w:t>
      </w:r>
      <w:r w:rsidRPr="00836E4F">
        <w:rPr>
          <w:rFonts w:ascii="Times New Roman" w:hAnsi="Times New Roman"/>
          <w:sz w:val="19"/>
          <w:szCs w:val="19"/>
        </w:rPr>
        <w:t>,</w:t>
      </w:r>
      <w:r w:rsidR="00C32F5C">
        <w:rPr>
          <w:rFonts w:ascii="Times New Roman" w:hAnsi="Times New Roman"/>
          <w:sz w:val="19"/>
          <w:szCs w:val="19"/>
        </w:rPr>
        <w:t xml:space="preserve"> Стороны</w:t>
      </w:r>
      <w:r w:rsidRPr="00836E4F">
        <w:rPr>
          <w:rFonts w:ascii="Times New Roman" w:hAnsi="Times New Roman"/>
          <w:sz w:val="19"/>
          <w:szCs w:val="19"/>
        </w:rPr>
        <w:t xml:space="preserve"> уточняют цену настоящего Договора и осуществляют дополнительные расчеты по результатам обмеров Объекта органами БТИ без необходимости дополнительного согласования Сторонами и составления Дополнительного соглашения к Договору.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3.4.2. указанная в пп. 3.4.1. настоящего Договора уточненная стоимость Объекта является окончательной и не подлежит изменению ни при каких обстоятельствах, в том числе и в случае изменения площади Объекта при проведении повторных (дополнительных) обмеров Объекта БТИ.</w:t>
      </w:r>
      <w:bookmarkEnd w:id="2"/>
      <w:r w:rsidRPr="00836E4F">
        <w:rPr>
          <w:rFonts w:ascii="Times New Roman" w:hAnsi="Times New Roman"/>
          <w:sz w:val="19"/>
          <w:szCs w:val="19"/>
        </w:rPr>
        <w:t xml:space="preserve"> 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 xml:space="preserve">Допустимый размер изменения площади Объекта составляет </w:t>
      </w:r>
      <w:r w:rsidR="00232B9E">
        <w:rPr>
          <w:rFonts w:ascii="Times New Roman" w:hAnsi="Times New Roman"/>
          <w:sz w:val="19"/>
          <w:szCs w:val="19"/>
        </w:rPr>
        <w:t>3</w:t>
      </w:r>
      <w:r w:rsidRPr="00836E4F">
        <w:rPr>
          <w:rFonts w:ascii="Times New Roman" w:hAnsi="Times New Roman"/>
          <w:sz w:val="19"/>
          <w:szCs w:val="19"/>
        </w:rPr>
        <w:t xml:space="preserve">% от </w:t>
      </w:r>
      <w:r w:rsidR="00232B9E">
        <w:rPr>
          <w:rFonts w:ascii="Times New Roman" w:hAnsi="Times New Roman"/>
          <w:sz w:val="19"/>
          <w:szCs w:val="19"/>
        </w:rPr>
        <w:t>привиденной</w:t>
      </w:r>
      <w:r w:rsidRPr="00836E4F">
        <w:rPr>
          <w:rFonts w:ascii="Times New Roman" w:hAnsi="Times New Roman"/>
          <w:sz w:val="19"/>
          <w:szCs w:val="19"/>
        </w:rPr>
        <w:t xml:space="preserve"> проектной площади Объекта долевого строительства  (с учетом лоджии/балкона).</w:t>
      </w:r>
    </w:p>
    <w:p w:rsidR="00B54350" w:rsidRPr="00836E4F" w:rsidRDefault="00836E4F" w:rsidP="00B54350">
      <w:pPr>
        <w:spacing w:after="0" w:line="240" w:lineRule="auto"/>
        <w:ind w:firstLine="742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 xml:space="preserve">3.5. </w:t>
      </w:r>
      <w:r w:rsidR="00B54350" w:rsidRPr="00836E4F">
        <w:rPr>
          <w:rFonts w:ascii="Times New Roman" w:hAnsi="Times New Roman"/>
          <w:sz w:val="19"/>
          <w:szCs w:val="19"/>
        </w:rPr>
        <w:t>Оплата Участником долевого строительства цены договора производится путем размещения денежных средств на специальном счете эскроу в порядке, предусмотренном ст. 15.4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B54350" w:rsidRPr="00836E4F" w:rsidRDefault="00B54350" w:rsidP="00B54350">
      <w:pPr>
        <w:spacing w:after="0" w:line="240" w:lineRule="auto"/>
        <w:ind w:firstLine="742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 xml:space="preserve">Оплата Участником долевого строительства цены договора производится путем перечисления денежных средств на специальный счет эскроу, который открывает уполномоченный банк (Эскроу-агент) по договору счета эскроу, заключаемому для учета и блокирования денежных средств, полученных банком от являющегося владельцем счета Участника долевого строительства (Депонента) в </w:t>
      </w:r>
      <w:r w:rsidRPr="00836E4F">
        <w:rPr>
          <w:rFonts w:ascii="Times New Roman" w:hAnsi="Times New Roman"/>
          <w:color w:val="000000" w:themeColor="text1"/>
          <w:sz w:val="19"/>
          <w:szCs w:val="19"/>
        </w:rPr>
        <w:t>счет уплаты цены Договора участия в долевом строительстве, в целях их перечисления Застройщику (Бенефициару) в соответствии с графиком платежей, указанным в п.3.3. настоящего договора на следующих условиях:</w:t>
      </w:r>
    </w:p>
    <w:p w:rsidR="00B54350" w:rsidRPr="00836E4F" w:rsidRDefault="00B54350" w:rsidP="00B54350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836E4F">
        <w:rPr>
          <w:rFonts w:ascii="Times New Roman" w:hAnsi="Times New Roman"/>
          <w:color w:val="000000" w:themeColor="text1"/>
          <w:sz w:val="19"/>
          <w:szCs w:val="19"/>
        </w:rPr>
        <w:t xml:space="preserve">- </w:t>
      </w:r>
      <w:r>
        <w:rPr>
          <w:rFonts w:ascii="Times New Roman" w:hAnsi="Times New Roman"/>
          <w:b/>
          <w:color w:val="000000" w:themeColor="text1"/>
          <w:sz w:val="19"/>
          <w:szCs w:val="19"/>
        </w:rPr>
        <w:t>______________________</w:t>
      </w:r>
      <w:r w:rsidRPr="00836E4F">
        <w:rPr>
          <w:rFonts w:ascii="Times New Roman" w:hAnsi="Times New Roman"/>
          <w:b/>
          <w:color w:val="000000" w:themeColor="text1"/>
          <w:sz w:val="19"/>
          <w:szCs w:val="19"/>
        </w:rPr>
        <w:t xml:space="preserve"> </w:t>
      </w:r>
      <w:r w:rsidRPr="00836E4F">
        <w:rPr>
          <w:rFonts w:ascii="Times New Roman" w:hAnsi="Times New Roman"/>
          <w:color w:val="000000" w:themeColor="text1"/>
          <w:sz w:val="19"/>
          <w:szCs w:val="19"/>
        </w:rPr>
        <w:t xml:space="preserve">оплачивается Участником долевого строительства за счет собственных средств не позднее </w:t>
      </w:r>
      <w:r w:rsidRPr="00836E4F">
        <w:rPr>
          <w:rFonts w:ascii="Times New Roman" w:hAnsi="Times New Roman"/>
          <w:b/>
          <w:i/>
          <w:color w:val="000000" w:themeColor="text1"/>
          <w:sz w:val="19"/>
          <w:szCs w:val="19"/>
        </w:rPr>
        <w:t>13 (тринадцати) рабочих дней</w:t>
      </w:r>
      <w:r w:rsidRPr="00836E4F">
        <w:rPr>
          <w:rFonts w:ascii="Times New Roman" w:hAnsi="Times New Roman"/>
          <w:color w:val="000000" w:themeColor="text1"/>
          <w:sz w:val="19"/>
          <w:szCs w:val="19"/>
        </w:rPr>
        <w:t xml:space="preserve"> с момента подписания настоящего Договора, но не ранее даты государственной регистрации настоящего Договора.</w:t>
      </w:r>
    </w:p>
    <w:p w:rsidR="00B54350" w:rsidRPr="00836E4F" w:rsidRDefault="00B54350" w:rsidP="00B54350">
      <w:pPr>
        <w:tabs>
          <w:tab w:val="left" w:pos="991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napToGrid w:val="0"/>
          <w:sz w:val="19"/>
          <w:szCs w:val="19"/>
        </w:rPr>
        <w:t xml:space="preserve">            Датой исполнения обязательства Участника по оплате цены Договора, считается дата </w:t>
      </w:r>
      <w:r w:rsidR="002A2F3D">
        <w:rPr>
          <w:rFonts w:ascii="Times New Roman" w:hAnsi="Times New Roman"/>
          <w:snapToGrid w:val="0"/>
          <w:sz w:val="19"/>
          <w:szCs w:val="19"/>
        </w:rPr>
        <w:t>внесения</w:t>
      </w:r>
      <w:r w:rsidRPr="00836E4F">
        <w:rPr>
          <w:rFonts w:ascii="Times New Roman" w:hAnsi="Times New Roman"/>
          <w:snapToGrid w:val="0"/>
          <w:sz w:val="19"/>
          <w:szCs w:val="19"/>
        </w:rPr>
        <w:t xml:space="preserve"> денежных средств на счет эскроу, указанный в п. 3.5. настоящего Договора.</w:t>
      </w:r>
    </w:p>
    <w:p w:rsidR="00B54350" w:rsidRPr="00836E4F" w:rsidRDefault="00B54350" w:rsidP="00B54350">
      <w:pPr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  <w:r w:rsidRPr="00836E4F">
        <w:rPr>
          <w:rFonts w:ascii="Times New Roman" w:hAnsi="Times New Roman"/>
          <w:b/>
          <w:bCs/>
          <w:sz w:val="19"/>
          <w:szCs w:val="19"/>
        </w:rPr>
        <w:t xml:space="preserve">Эскроу-агент: </w:t>
      </w:r>
      <w:r w:rsidRPr="00836E4F">
        <w:rPr>
          <w:rFonts w:ascii="Times New Roman" w:hAnsi="Times New Roman"/>
          <w:sz w:val="19"/>
          <w:szCs w:val="19"/>
        </w:rPr>
        <w:t>Публичное акционерное общество «Сбербанк России» (сокращенное наименование ПАО Сбербанк), место нахождения: г. Москва, адрес: 117997, г. Москва, ул. Вавилова,д.19; адрес электронной почты: Escrow_Sberbank@sberbank.</w:t>
      </w:r>
      <w:r w:rsidRPr="00836E4F">
        <w:rPr>
          <w:rFonts w:ascii="Times New Roman" w:hAnsi="Times New Roman"/>
          <w:sz w:val="19"/>
          <w:szCs w:val="19"/>
          <w:lang w:val="en-US"/>
        </w:rPr>
        <w:t>ru</w:t>
      </w:r>
      <w:r w:rsidRPr="00836E4F">
        <w:rPr>
          <w:rFonts w:ascii="Times New Roman" w:hAnsi="Times New Roman"/>
          <w:sz w:val="19"/>
          <w:szCs w:val="19"/>
        </w:rPr>
        <w:t xml:space="preserve"> , номер телефона:  8-800-555-55-50.</w:t>
      </w:r>
    </w:p>
    <w:p w:rsidR="00B54350" w:rsidRPr="00836E4F" w:rsidRDefault="00B54350" w:rsidP="00B54350">
      <w:pPr>
        <w:pStyle w:val="af"/>
        <w:tabs>
          <w:tab w:val="left" w:pos="510"/>
        </w:tabs>
        <w:spacing w:after="0"/>
        <w:ind w:firstLine="742"/>
        <w:jc w:val="both"/>
        <w:rPr>
          <w:b/>
          <w:bCs/>
          <w:sz w:val="19"/>
          <w:szCs w:val="19"/>
        </w:rPr>
      </w:pPr>
      <w:r w:rsidRPr="00836E4F">
        <w:rPr>
          <w:b/>
          <w:bCs/>
          <w:sz w:val="19"/>
          <w:szCs w:val="19"/>
        </w:rPr>
        <w:t xml:space="preserve">Депонент:  </w:t>
      </w:r>
    </w:p>
    <w:p w:rsidR="00B54350" w:rsidRPr="00836E4F" w:rsidRDefault="00B54350" w:rsidP="00B54350">
      <w:pPr>
        <w:pStyle w:val="af"/>
        <w:tabs>
          <w:tab w:val="left" w:pos="510"/>
        </w:tabs>
        <w:spacing w:after="0"/>
        <w:ind w:firstLine="742"/>
        <w:jc w:val="both"/>
        <w:rPr>
          <w:b/>
          <w:bCs/>
          <w:sz w:val="19"/>
          <w:szCs w:val="19"/>
        </w:rPr>
      </w:pPr>
      <w:r w:rsidRPr="00836E4F">
        <w:rPr>
          <w:b/>
          <w:bCs/>
          <w:sz w:val="19"/>
          <w:szCs w:val="19"/>
        </w:rPr>
        <w:t xml:space="preserve">Бенефициар: </w:t>
      </w:r>
    </w:p>
    <w:p w:rsidR="00B54350" w:rsidRPr="00836E4F" w:rsidRDefault="00B54350" w:rsidP="00B54350">
      <w:pPr>
        <w:pStyle w:val="af"/>
        <w:tabs>
          <w:tab w:val="left" w:pos="510"/>
        </w:tabs>
        <w:spacing w:after="0"/>
        <w:ind w:firstLine="742"/>
        <w:jc w:val="both"/>
        <w:rPr>
          <w:b/>
          <w:bCs/>
          <w:sz w:val="19"/>
          <w:szCs w:val="19"/>
        </w:rPr>
      </w:pPr>
      <w:r w:rsidRPr="00836E4F">
        <w:rPr>
          <w:b/>
          <w:bCs/>
          <w:sz w:val="19"/>
          <w:szCs w:val="19"/>
        </w:rPr>
        <w:t>Депонированная сумма:</w:t>
      </w:r>
      <w:r w:rsidRPr="00836E4F">
        <w:rPr>
          <w:sz w:val="19"/>
          <w:szCs w:val="19"/>
        </w:rPr>
        <w:t xml:space="preserve"> </w:t>
      </w:r>
    </w:p>
    <w:p w:rsidR="00B54350" w:rsidRPr="00836E4F" w:rsidRDefault="00B54350" w:rsidP="00B54350">
      <w:pPr>
        <w:pStyle w:val="af"/>
        <w:tabs>
          <w:tab w:val="left" w:pos="510"/>
        </w:tabs>
        <w:spacing w:after="0"/>
        <w:ind w:firstLine="742"/>
        <w:jc w:val="both"/>
        <w:rPr>
          <w:b/>
          <w:bCs/>
          <w:sz w:val="19"/>
          <w:szCs w:val="19"/>
        </w:rPr>
      </w:pPr>
      <w:r w:rsidRPr="00836E4F">
        <w:rPr>
          <w:b/>
          <w:bCs/>
          <w:sz w:val="19"/>
          <w:szCs w:val="19"/>
        </w:rPr>
        <w:t xml:space="preserve">Срок перечисления Депонентом Суммы депонирования: </w:t>
      </w:r>
      <w:r w:rsidRPr="00836E4F">
        <w:rPr>
          <w:sz w:val="19"/>
          <w:szCs w:val="19"/>
        </w:rPr>
        <w:t>в соответствии с п.3.3. настоящего Договора.</w:t>
      </w:r>
    </w:p>
    <w:p w:rsidR="00B54350" w:rsidRPr="00836E4F" w:rsidRDefault="00B54350" w:rsidP="00B54350">
      <w:pPr>
        <w:pStyle w:val="af"/>
        <w:tabs>
          <w:tab w:val="left" w:pos="510"/>
        </w:tabs>
        <w:spacing w:after="0"/>
        <w:ind w:firstLine="742"/>
        <w:jc w:val="both"/>
        <w:rPr>
          <w:b/>
          <w:bCs/>
          <w:i/>
          <w:sz w:val="19"/>
          <w:szCs w:val="19"/>
        </w:rPr>
      </w:pPr>
      <w:r w:rsidRPr="00836E4F">
        <w:rPr>
          <w:b/>
          <w:bCs/>
          <w:sz w:val="19"/>
          <w:szCs w:val="19"/>
        </w:rPr>
        <w:t>Срок условного депонирования денежных средств:</w:t>
      </w:r>
      <w:r w:rsidRPr="00836E4F">
        <w:rPr>
          <w:sz w:val="19"/>
          <w:szCs w:val="19"/>
        </w:rPr>
        <w:t xml:space="preserve"> </w:t>
      </w:r>
    </w:p>
    <w:p w:rsidR="00B54350" w:rsidRPr="00836E4F" w:rsidRDefault="00B54350" w:rsidP="00B54350">
      <w:pPr>
        <w:pStyle w:val="af"/>
        <w:tabs>
          <w:tab w:val="left" w:pos="510"/>
        </w:tabs>
        <w:spacing w:after="0"/>
        <w:ind w:firstLine="742"/>
        <w:jc w:val="both"/>
        <w:rPr>
          <w:sz w:val="19"/>
          <w:szCs w:val="19"/>
        </w:rPr>
      </w:pPr>
      <w:r w:rsidRPr="00836E4F">
        <w:rPr>
          <w:b/>
          <w:bCs/>
          <w:sz w:val="19"/>
          <w:szCs w:val="19"/>
        </w:rPr>
        <w:t>Основания перечисления Застройщику (Бенефициару) депонированной суммы:</w:t>
      </w:r>
    </w:p>
    <w:p w:rsidR="00B54350" w:rsidRPr="00836E4F" w:rsidRDefault="00B54350" w:rsidP="00B54350">
      <w:pPr>
        <w:pStyle w:val="af"/>
        <w:numPr>
          <w:ilvl w:val="0"/>
          <w:numId w:val="9"/>
        </w:numPr>
        <w:tabs>
          <w:tab w:val="left" w:pos="510"/>
        </w:tabs>
        <w:autoSpaceDE w:val="0"/>
        <w:autoSpaceDN w:val="0"/>
        <w:adjustRightInd w:val="0"/>
        <w:spacing w:after="0"/>
        <w:jc w:val="both"/>
        <w:rPr>
          <w:rFonts w:eastAsia="Calibri"/>
          <w:sz w:val="19"/>
          <w:szCs w:val="19"/>
        </w:rPr>
      </w:pPr>
      <w:r w:rsidRPr="00836E4F">
        <w:rPr>
          <w:rFonts w:eastAsia="Calibri"/>
          <w:sz w:val="19"/>
          <w:szCs w:val="19"/>
        </w:rPr>
        <w:t xml:space="preserve">разрешение на ввод в эксплуатацию Многоквартирного дома, </w:t>
      </w:r>
    </w:p>
    <w:p w:rsidR="00B54350" w:rsidRPr="00836E4F" w:rsidRDefault="00B54350" w:rsidP="00B54350">
      <w:pPr>
        <w:pStyle w:val="af"/>
        <w:numPr>
          <w:ilvl w:val="0"/>
          <w:numId w:val="9"/>
        </w:numPr>
        <w:tabs>
          <w:tab w:val="left" w:pos="510"/>
        </w:tabs>
        <w:autoSpaceDE w:val="0"/>
        <w:autoSpaceDN w:val="0"/>
        <w:adjustRightInd w:val="0"/>
        <w:spacing w:after="0"/>
        <w:jc w:val="both"/>
        <w:rPr>
          <w:rFonts w:eastAsia="Calibri"/>
          <w:sz w:val="19"/>
          <w:szCs w:val="19"/>
        </w:rPr>
      </w:pPr>
      <w:r w:rsidRPr="00836E4F">
        <w:rPr>
          <w:rFonts w:eastAsia="Calibri"/>
          <w:sz w:val="19"/>
          <w:szCs w:val="19"/>
        </w:rPr>
        <w:t>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дома.</w:t>
      </w:r>
    </w:p>
    <w:p w:rsidR="00B54350" w:rsidRPr="00836E4F" w:rsidRDefault="00B54350" w:rsidP="00B54350">
      <w:pPr>
        <w:pStyle w:val="af"/>
        <w:tabs>
          <w:tab w:val="left" w:pos="510"/>
        </w:tabs>
        <w:spacing w:after="0"/>
        <w:ind w:firstLine="742"/>
        <w:jc w:val="both"/>
        <w:rPr>
          <w:sz w:val="19"/>
          <w:szCs w:val="19"/>
        </w:rPr>
      </w:pPr>
      <w:r w:rsidRPr="00836E4F">
        <w:rPr>
          <w:b/>
          <w:bCs/>
          <w:sz w:val="19"/>
          <w:szCs w:val="19"/>
        </w:rPr>
        <w:t xml:space="preserve">Основания прекращения условного депонирования денежных средств: </w:t>
      </w:r>
    </w:p>
    <w:p w:rsidR="00B54350" w:rsidRPr="00836E4F" w:rsidRDefault="00B54350" w:rsidP="00B54350">
      <w:pPr>
        <w:pStyle w:val="af"/>
        <w:tabs>
          <w:tab w:val="left" w:pos="510"/>
        </w:tabs>
        <w:spacing w:after="0"/>
        <w:ind w:firstLine="742"/>
        <w:jc w:val="both"/>
        <w:rPr>
          <w:sz w:val="19"/>
          <w:szCs w:val="19"/>
        </w:rPr>
      </w:pPr>
      <w:r w:rsidRPr="00836E4F">
        <w:rPr>
          <w:sz w:val="19"/>
          <w:szCs w:val="19"/>
        </w:rPr>
        <w:t>-   истечение срока условного депонирования;</w:t>
      </w:r>
    </w:p>
    <w:p w:rsidR="00B54350" w:rsidRPr="00836E4F" w:rsidRDefault="00B54350" w:rsidP="00B54350">
      <w:pPr>
        <w:pStyle w:val="af"/>
        <w:tabs>
          <w:tab w:val="left" w:pos="510"/>
        </w:tabs>
        <w:spacing w:after="0"/>
        <w:ind w:firstLine="742"/>
        <w:jc w:val="both"/>
        <w:rPr>
          <w:sz w:val="19"/>
          <w:szCs w:val="19"/>
        </w:rPr>
      </w:pPr>
      <w:r w:rsidRPr="00836E4F">
        <w:rPr>
          <w:sz w:val="19"/>
          <w:szCs w:val="19"/>
        </w:rPr>
        <w:t>- перечисление депонированной суммы при возникновении оснований перечисления Застройщику (Бенефициару) депонированной суммы;</w:t>
      </w:r>
    </w:p>
    <w:p w:rsidR="00B54350" w:rsidRPr="00836E4F" w:rsidRDefault="00B54350" w:rsidP="00B54350">
      <w:pPr>
        <w:pStyle w:val="af"/>
        <w:tabs>
          <w:tab w:val="left" w:pos="510"/>
        </w:tabs>
        <w:spacing w:after="0"/>
        <w:ind w:firstLine="742"/>
        <w:jc w:val="both"/>
        <w:rPr>
          <w:sz w:val="19"/>
          <w:szCs w:val="19"/>
        </w:rPr>
      </w:pPr>
      <w:r w:rsidRPr="00836E4F">
        <w:rPr>
          <w:sz w:val="19"/>
          <w:szCs w:val="19"/>
        </w:rPr>
        <w:t>- расторжение Договора участия в долевом строительстве по соглашению сторон или в судебном порядке;</w:t>
      </w:r>
    </w:p>
    <w:p w:rsidR="00B54350" w:rsidRPr="00836E4F" w:rsidRDefault="00B54350" w:rsidP="00B54350">
      <w:pPr>
        <w:pStyle w:val="af"/>
        <w:tabs>
          <w:tab w:val="left" w:pos="510"/>
        </w:tabs>
        <w:spacing w:after="0"/>
        <w:ind w:firstLine="742"/>
        <w:jc w:val="both"/>
        <w:rPr>
          <w:b/>
          <w:bCs/>
          <w:sz w:val="19"/>
          <w:szCs w:val="19"/>
        </w:rPr>
      </w:pPr>
      <w:r w:rsidRPr="00836E4F">
        <w:rPr>
          <w:sz w:val="19"/>
          <w:szCs w:val="19"/>
        </w:rPr>
        <w:t>- односторонний отказ одной из сторон от исполнения Договора участия в долевом строительстве.</w:t>
      </w:r>
    </w:p>
    <w:p w:rsidR="00B54350" w:rsidRPr="00836E4F" w:rsidRDefault="00B54350" w:rsidP="00B54350">
      <w:pPr>
        <w:pStyle w:val="af"/>
        <w:tabs>
          <w:tab w:val="left" w:pos="510"/>
        </w:tabs>
        <w:spacing w:after="0"/>
        <w:ind w:firstLine="742"/>
        <w:jc w:val="both"/>
        <w:rPr>
          <w:sz w:val="19"/>
          <w:szCs w:val="19"/>
        </w:rPr>
      </w:pPr>
      <w:r w:rsidRPr="00836E4F">
        <w:rPr>
          <w:b/>
          <w:bCs/>
          <w:sz w:val="19"/>
          <w:szCs w:val="19"/>
        </w:rPr>
        <w:t xml:space="preserve">Процентная ставка по счетам эскроу: </w:t>
      </w:r>
      <w:r w:rsidRPr="00836E4F">
        <w:rPr>
          <w:sz w:val="19"/>
          <w:szCs w:val="19"/>
        </w:rPr>
        <w:t>0 % (ноль) процентов годовых.</w:t>
      </w:r>
    </w:p>
    <w:p w:rsidR="00431C81" w:rsidRPr="00836E4F" w:rsidRDefault="00836E4F" w:rsidP="00B54350">
      <w:pPr>
        <w:spacing w:after="0" w:line="240" w:lineRule="auto"/>
        <w:ind w:firstLine="742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 xml:space="preserve">3.5.1. </w:t>
      </w:r>
      <w:r w:rsidRPr="00836E4F">
        <w:rPr>
          <w:rFonts w:ascii="Times New Roman" w:hAnsi="Times New Roman"/>
          <w:snapToGrid w:val="0"/>
          <w:sz w:val="19"/>
          <w:szCs w:val="19"/>
        </w:rPr>
        <w:t>Исключительно выполнение денежных обязательств Участником влечет встречное исполнение со стороны Застройщика в виде обязанности передать Объект.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3.6. Указанная в пункте 3.1. настоящего Договора стоимость одного квадратного метра площади Объекта является окончательной, изменению не подлежит и действует только для настоящего Договора.</w:t>
      </w:r>
    </w:p>
    <w:p w:rsidR="00431C81" w:rsidRPr="00836E4F" w:rsidRDefault="00431C81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</w:p>
    <w:p w:rsidR="00431C81" w:rsidRPr="00836E4F" w:rsidRDefault="00836E4F">
      <w:pPr>
        <w:spacing w:after="0" w:line="240" w:lineRule="auto"/>
        <w:ind w:firstLine="709"/>
        <w:jc w:val="center"/>
        <w:rPr>
          <w:rFonts w:ascii="Times New Roman" w:hAnsi="Times New Roman"/>
          <w:sz w:val="19"/>
          <w:szCs w:val="19"/>
          <w:u w:val="single"/>
        </w:rPr>
      </w:pPr>
      <w:r w:rsidRPr="00836E4F">
        <w:rPr>
          <w:rFonts w:ascii="Times New Roman" w:hAnsi="Times New Roman"/>
          <w:sz w:val="19"/>
          <w:szCs w:val="19"/>
          <w:u w:val="single"/>
        </w:rPr>
        <w:t>4. ОБЯЗАННОСТИ И ПРАВА ЗАСТРОЙЩИКА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4.1. Застройщик обязан: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 xml:space="preserve">4.1.2. После получения разрешения на ввод в эксплуатацию Многоквартирного дома передать Участнику Объект по Акту приема – передачи, подписываемому в сроки, в порядке и на условиях, предусмотренных статьей 6 настоящего Договора, при условии выполнения Участником всех принятых на себя по настоящему Договору обязательств. </w:t>
      </w:r>
    </w:p>
    <w:p w:rsidR="00431C81" w:rsidRPr="00836E4F" w:rsidRDefault="00836E4F">
      <w:pPr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lastRenderedPageBreak/>
        <w:t>4.1.3. Использовать денежные средства, уплачиваемые Участником по настоящему Договору, в целях, предусмотренных статьей 18 Федерального закона №214-ФЗ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431C81" w:rsidRPr="00836E4F" w:rsidRDefault="00836E4F">
      <w:pPr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4.1.4. Организовать государственную регистрацию настоящего Договора в уполномоченном государственном органе по регистрации прав на недвижимое имущество и сделок с ним (при условии исполнения Участником п. 5.1.4. Настоящего договора).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4.1.5. Направить Участнику по почте заказным письмом с описью вложения и уведомлением о вручении сообщение о завершении строительства (создания) Многоквартирного дома и о готовности Объекта к передаче не менее чем за месяц до наступления установленного в п. 6.1. настоящего Договора срока передачи Объекта, с предупреждением Участника о необходимости принятия Объекта и о последствиях бездействия Участника, предусмотренных ч. 6 ст. 8 Федерального закона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4.1.6. Направить Участнику уведомление о необходимости проведения дополнительных расчетов по данным обмеров Объекта БТИ  в порядке,  предусмотренном п. 5.1.5. настоящего Договора.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 xml:space="preserve">4.1.7. Если </w:t>
      </w:r>
      <w:r w:rsidR="00E73773">
        <w:rPr>
          <w:rFonts w:ascii="Times New Roman" w:hAnsi="Times New Roman"/>
          <w:sz w:val="19"/>
          <w:szCs w:val="19"/>
        </w:rPr>
        <w:t>приведенная общая</w:t>
      </w:r>
      <w:r w:rsidRPr="00836E4F">
        <w:rPr>
          <w:rFonts w:ascii="Times New Roman" w:hAnsi="Times New Roman"/>
          <w:sz w:val="19"/>
          <w:szCs w:val="19"/>
        </w:rPr>
        <w:t xml:space="preserve"> площадь Объекта по результатам обмеров БТИ будет меньше проектной площади Объекта, указанной в  столбце 12 Таблицы, более чем на </w:t>
      </w:r>
      <w:r w:rsidR="00E73773">
        <w:rPr>
          <w:rFonts w:ascii="Times New Roman" w:hAnsi="Times New Roman"/>
          <w:sz w:val="19"/>
          <w:szCs w:val="19"/>
        </w:rPr>
        <w:t>3%</w:t>
      </w:r>
      <w:r w:rsidRPr="00836E4F">
        <w:rPr>
          <w:rFonts w:ascii="Times New Roman" w:hAnsi="Times New Roman"/>
          <w:sz w:val="19"/>
          <w:szCs w:val="19"/>
        </w:rPr>
        <w:t>, Застройщик обязуется возвратить Участнику стоимость излишней площади Объекта на основании письменного заявления Участника, путем перечисления денежных средств на счет, указанный Участником в таком заявлении, в срок не позднее 10 (десяти) рабочих дней с даты подачи заявления.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4.1.8. Застройщик гарантирует, что: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4.1.8.1. на момент подписания настоящего Договора им не подписаны и не заключены договоры участия в долевом строительстве в отношении Объекта с третьими лицами, аналогичные настоящему Договору;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4.1.8.2. в период  действия настоящего Договора Застройщик не будет подписывать и заключать договоры участия в долевом строительстве в отношении Объекта с третьими лицами, аналогичные настоящему Договору.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4.1.9. При получении от Участника обоснованного требования, указанного в п. 5.2.1. настоящего Договора, предпринять все меры, необходимые для устранения в разумный срок фактически существующих недостатков Объекта.</w:t>
      </w:r>
    </w:p>
    <w:p w:rsidR="00431C81" w:rsidRPr="00836E4F" w:rsidRDefault="00836E4F">
      <w:pPr>
        <w:pStyle w:val="a9"/>
        <w:spacing w:after="0" w:line="240" w:lineRule="auto"/>
        <w:ind w:left="426" w:firstLine="283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4.2. Застройщик вправе: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4.2.1. По истечении двух месяцев  после истечения срока, предусмотренного п. 6.1. настоящего Договора (срок предполагаемой передачи Объекта Участнику) - составить односторонний документ о передаче Объекта в случае одновременного наступления следующих событий: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- при уклонении Участника от принятия Объекта в предусмотренный п. 6.1. Договора срок или при отказе участника долевого строительства от принятия Объекта (за исключением случаев, предусмотренных законодательством РФ);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Под уклонением Участника от принятия Объекта понимается неподписание по любым причинам Акта приема – передачи Объекта или акта, в котором указывается несоответствие Объекта требованиям, указанным в ч. 1 ст. 7 Федерального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предусмотренный настоящим Договором срок.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- при наличии у Застройщика сведений о получении Участником сообщения о завершении строительства Многоквартирного дома и о готовности Объекта к передаче (либо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адресу).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При составлении указанного в настоящем пункте одностороннего документа о передаче Объекта риск случайной гибели Объекта признается перешедшим к Участнику со дня указанного документа.</w:t>
      </w:r>
    </w:p>
    <w:p w:rsidR="00431C81" w:rsidRPr="00836E4F" w:rsidRDefault="00431C81">
      <w:pPr>
        <w:spacing w:after="0" w:line="240" w:lineRule="auto"/>
        <w:ind w:firstLine="709"/>
        <w:jc w:val="center"/>
        <w:rPr>
          <w:rFonts w:ascii="Times New Roman" w:hAnsi="Times New Roman"/>
          <w:sz w:val="19"/>
          <w:szCs w:val="19"/>
          <w:u w:val="single"/>
        </w:rPr>
      </w:pPr>
    </w:p>
    <w:p w:rsidR="00431C81" w:rsidRPr="00836E4F" w:rsidRDefault="00836E4F">
      <w:pPr>
        <w:spacing w:after="0" w:line="240" w:lineRule="auto"/>
        <w:ind w:firstLine="709"/>
        <w:jc w:val="center"/>
        <w:rPr>
          <w:rFonts w:ascii="Times New Roman" w:hAnsi="Times New Roman"/>
          <w:sz w:val="19"/>
          <w:szCs w:val="19"/>
          <w:u w:val="single"/>
        </w:rPr>
      </w:pPr>
      <w:r w:rsidRPr="00836E4F">
        <w:rPr>
          <w:rFonts w:ascii="Times New Roman" w:hAnsi="Times New Roman"/>
          <w:sz w:val="19"/>
          <w:szCs w:val="19"/>
          <w:u w:val="single"/>
        </w:rPr>
        <w:t>5. ОБЯЗАННОСТИ И ПРАВА УЧАСТНИКА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5.1. Участник обязан: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5.1.1. Оплатить цену Договора в размере, порядке и на условиях, предусмотренных настоящим Договором.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5.1.2. Принять Объект по Акту приема – передачи, подписываемому по форме Застройщика, в сроки, в порядке и на условиях, предусмотренных ст. 6 настоящего Договора, в том числе, в течение 10 (десяти) рабочих дней с даты получения от Застройщика уведомления, предусмотренного п. 4.1.5. настоящего Договора, совершить действия, предусмотренные п. 6.3. настоящего Договора.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5.1.3. В течение пяти рабочих дней с даты исполнения обязательства по оплате цены Договора (части цены Договора) предоставить Застройщику платежные документы, подтверждающие перечисление денежных средств.</w:t>
      </w:r>
    </w:p>
    <w:p w:rsidR="00431C81" w:rsidRPr="00836E4F" w:rsidRDefault="00836E4F">
      <w:pPr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5.1.4. В течение двух рабочих дней с даты подписания настоящего Договора предпринять все зависящие от Участника действия, необходимые для заключения (государственной регистрации) настоящего Договора, в том числе, оплатить стоимость государственной пошлины за государственную регистрацию настоящего Договора, предоставить Застройщику платежные документы, подтверждающие оплату указанной в настоящем пункте пошлины, предоставить Застройщику документы, необходимые для осуществления государственной регистрации настоящего Договора.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 xml:space="preserve">5.1.5. Если </w:t>
      </w:r>
      <w:r w:rsidR="00E73773">
        <w:rPr>
          <w:rFonts w:ascii="Times New Roman" w:hAnsi="Times New Roman"/>
          <w:sz w:val="19"/>
          <w:szCs w:val="19"/>
        </w:rPr>
        <w:t>приведенная общая</w:t>
      </w:r>
      <w:r w:rsidRPr="00836E4F">
        <w:rPr>
          <w:rFonts w:ascii="Times New Roman" w:hAnsi="Times New Roman"/>
          <w:sz w:val="19"/>
          <w:szCs w:val="19"/>
        </w:rPr>
        <w:t xml:space="preserve"> площадь Объекта по результатам обмеров БТИ будет больше проектной площади Объекта, более чем на </w:t>
      </w:r>
      <w:r w:rsidR="00E73773">
        <w:rPr>
          <w:rFonts w:ascii="Times New Roman" w:hAnsi="Times New Roman"/>
          <w:sz w:val="19"/>
          <w:szCs w:val="19"/>
        </w:rPr>
        <w:t>3%</w:t>
      </w:r>
      <w:r w:rsidRPr="00836E4F">
        <w:rPr>
          <w:rFonts w:ascii="Times New Roman" w:hAnsi="Times New Roman"/>
          <w:sz w:val="19"/>
          <w:szCs w:val="19"/>
        </w:rPr>
        <w:t xml:space="preserve">, Участник обязуется оплатить стоимость дополнительной площади Объекта в течении 10 (десяти) рабочих дней с момента получения от Застройщика соответствующего уведомления, содержащего сведения об Общей площади Объекта, путем перечисления денежных средств на расчетный счет </w:t>
      </w:r>
      <w:r w:rsidRPr="00836E4F">
        <w:rPr>
          <w:rFonts w:ascii="Times New Roman" w:hAnsi="Times New Roman"/>
          <w:sz w:val="19"/>
          <w:szCs w:val="19"/>
        </w:rPr>
        <w:lastRenderedPageBreak/>
        <w:t>Застройщика. Указанные уведомления направляются Застройщиком заказным письмом по адресу для корреспонденции Участника, указанному в Договоре, либо вручаются Участнику лично под расписку.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5.1.6. До оформления права собственности на Объект совершать нижеуказанные действия исключительно при наличии письменного согласия Застройщика: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5.1.6.1. осуществлять действия, направленные на переустройство и/или перепланировку Объекта;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5.1.6.2. проводить в Объекте работы, связанные с отступлением от проекта (перепланировка, возведение внутриквартирных перегородок, разводка всех инженерных коммуникаций, электрики, пробивка проемов, ниш, борозд в стенах и перекрытиях и т.д.);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 xml:space="preserve">5.1.6.3. проводить в Объекте и в самом Многоквартирном доме работы, которые затрагивают фасад дома и его элементы (в том числе </w:t>
      </w:r>
      <w:r w:rsidR="00E73773">
        <w:rPr>
          <w:rFonts w:ascii="Times New Roman" w:hAnsi="Times New Roman"/>
          <w:sz w:val="19"/>
          <w:szCs w:val="19"/>
        </w:rPr>
        <w:t>установку блоков кондиционирования</w:t>
      </w:r>
      <w:r w:rsidRPr="00836E4F">
        <w:rPr>
          <w:rFonts w:ascii="Times New Roman" w:hAnsi="Times New Roman"/>
          <w:sz w:val="19"/>
          <w:szCs w:val="19"/>
        </w:rPr>
        <w:t>, затрагивающие внешний вид и конструкцию фасада дома).</w:t>
      </w:r>
    </w:p>
    <w:p w:rsidR="00431C81" w:rsidRPr="00836E4F" w:rsidRDefault="00836E4F">
      <w:pPr>
        <w:tabs>
          <w:tab w:val="left" w:pos="0"/>
          <w:tab w:val="left" w:pos="851"/>
          <w:tab w:val="left" w:pos="1134"/>
        </w:tabs>
        <w:spacing w:after="0" w:line="240" w:lineRule="auto"/>
        <w:ind w:firstLine="743"/>
        <w:jc w:val="both"/>
        <w:rPr>
          <w:rFonts w:ascii="Times New Roman" w:hAnsi="Times New Roman"/>
          <w:snapToGrid w:val="0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5.1.7. Нести все расходы, связанные с оформлением в свою собственность Объекта (в т.ч., расходы по нотариальному удостоверению сделки (в случае необходимости), расходы, связанные с услугами БТИ (в случае проведения повторных обмеров Объекта с письменного согласия Застройщика),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т.д.).</w:t>
      </w:r>
    </w:p>
    <w:p w:rsidR="00431C81" w:rsidRPr="00836E4F" w:rsidRDefault="00836E4F">
      <w:pPr>
        <w:spacing w:after="0" w:line="240" w:lineRule="auto"/>
        <w:ind w:firstLine="709"/>
        <w:jc w:val="both"/>
        <w:rPr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Оформление права собственности на Объект не является предметом настоящего Договора. При этом правоотношения Сторон, связанные с процессом оформления Объекта в собственность Участника, могут быть зафиксированы в отдельном договоре.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5.1.8. Не обременять каким – либо образом в период действия настоящего Договора полученные по настоящему Договору имущественные права, иначе как в порядке и на условиях, прямо предусмотренных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</w:t>
      </w:r>
      <w:r w:rsidR="00E73773">
        <w:rPr>
          <w:rFonts w:ascii="Times New Roman" w:hAnsi="Times New Roman"/>
          <w:sz w:val="19"/>
          <w:szCs w:val="19"/>
        </w:rPr>
        <w:t>ные акты Российской Федерации».</w:t>
      </w:r>
    </w:p>
    <w:p w:rsidR="00431C81" w:rsidRPr="00836E4F" w:rsidRDefault="00836E4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5.2. Участник вправе: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5.2.1. Потребовать от Застройщика либо безвозмездного устранения недостатков в разумный срок, либо соразмерного уменьшения цены договора, либо возмещения расходов на устранение недостатков, в каждом из следующих случаев: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5.2.1.1. если Объект построен (создан) с отступлениями от условий настоящего Договора</w:t>
      </w:r>
      <w:bookmarkStart w:id="3" w:name="sub_701"/>
      <w:r w:rsidRPr="00836E4F">
        <w:rPr>
          <w:rFonts w:ascii="Times New Roman" w:hAnsi="Times New Roman"/>
          <w:sz w:val="19"/>
          <w:szCs w:val="19"/>
        </w:rPr>
        <w:t>;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 xml:space="preserve">5.2.1.2. если качество Объекта не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</w:t>
      </w:r>
      <w:bookmarkEnd w:id="3"/>
      <w:r w:rsidRPr="00836E4F">
        <w:rPr>
          <w:rFonts w:ascii="Times New Roman" w:hAnsi="Times New Roman"/>
          <w:sz w:val="19"/>
          <w:szCs w:val="19"/>
        </w:rPr>
        <w:t>что привело к ухудшению качества Объекта;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5.2.1.3. если Объект построен (создан) с иными недостатками, которые делают его непригодным для предусмотренного настоящим Договором использования.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При этом Стороны пришли к соглашению о том, что указанное в п.5.2.1. требование: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- подписывается Участником лично;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- предъявляется Застройщику в письменном виде;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- 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- должно содержать установленный Участником долевого строительства разумный срок устранения недостатков не менее 60 (шестьдесят) рабочих дней с даты получения данного требования Застройщиком.</w:t>
      </w:r>
    </w:p>
    <w:p w:rsidR="00431C81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 xml:space="preserve">- при несоблюдении указанных выше условий считается необоснованным, не подлежит рассмотрению Застройщиком и не считается предъявленным Участником. </w:t>
      </w:r>
    </w:p>
    <w:p w:rsidR="00836E4F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</w:p>
    <w:p w:rsidR="00431C81" w:rsidRPr="00836E4F" w:rsidRDefault="00836E4F">
      <w:pPr>
        <w:spacing w:after="0" w:line="240" w:lineRule="auto"/>
        <w:ind w:firstLine="709"/>
        <w:jc w:val="center"/>
        <w:rPr>
          <w:rFonts w:ascii="Times New Roman" w:hAnsi="Times New Roman"/>
          <w:sz w:val="19"/>
          <w:szCs w:val="19"/>
          <w:u w:val="single"/>
        </w:rPr>
      </w:pPr>
      <w:r w:rsidRPr="00836E4F">
        <w:rPr>
          <w:rFonts w:ascii="Times New Roman" w:hAnsi="Times New Roman"/>
          <w:sz w:val="19"/>
          <w:szCs w:val="19"/>
          <w:u w:val="single"/>
        </w:rPr>
        <w:t>6. УСЛОВИЯ, СРОКИ И ПОРЯДОК ПЕРЕДАЧИ ОБЪЕКТА</w:t>
      </w:r>
    </w:p>
    <w:p w:rsidR="00431C81" w:rsidRPr="00E73773" w:rsidRDefault="00836E4F">
      <w:pPr>
        <w:spacing w:after="0" w:line="240" w:lineRule="auto"/>
        <w:ind w:firstLine="709"/>
        <w:jc w:val="both"/>
        <w:rPr>
          <w:rFonts w:ascii="Times New Roman" w:hAnsi="Times New Roman"/>
          <w:b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 xml:space="preserve">6.1.Застройщик обязан передать, а Участник принять Объект не позднее </w:t>
      </w:r>
      <w:r w:rsidR="00D82777">
        <w:rPr>
          <w:rFonts w:ascii="Times New Roman" w:hAnsi="Times New Roman"/>
          <w:b/>
          <w:sz w:val="19"/>
          <w:szCs w:val="19"/>
          <w:lang w:val="en-US"/>
        </w:rPr>
        <w:t>II</w:t>
      </w:r>
      <w:r w:rsidR="00D82777" w:rsidRPr="00D82777">
        <w:rPr>
          <w:rFonts w:ascii="Times New Roman" w:hAnsi="Times New Roman"/>
          <w:b/>
          <w:sz w:val="19"/>
          <w:szCs w:val="19"/>
        </w:rPr>
        <w:t xml:space="preserve"> </w:t>
      </w:r>
      <w:r w:rsidR="00D82777">
        <w:rPr>
          <w:rFonts w:ascii="Times New Roman" w:hAnsi="Times New Roman"/>
          <w:b/>
          <w:sz w:val="19"/>
          <w:szCs w:val="19"/>
        </w:rPr>
        <w:t>квартала 2025 года</w:t>
      </w:r>
      <w:r w:rsidR="00E73773" w:rsidRPr="00E73773">
        <w:rPr>
          <w:rFonts w:ascii="Times New Roman" w:hAnsi="Times New Roman"/>
          <w:b/>
          <w:sz w:val="19"/>
          <w:szCs w:val="19"/>
        </w:rPr>
        <w:t>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napToGrid w:val="0"/>
          <w:sz w:val="19"/>
          <w:szCs w:val="19"/>
        </w:rPr>
        <w:t>6.1.1. Обязанность Застройщика передать Объект Участнику возникает только после поступления всей цены Договора на счет эскроу, указанный в п. 3.5. настоящего Договора.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6.2. Передача Объекта, предусмотренная п. 6.1. настоящего Договора, производится путем подписания Сторонами Акта приема-передачи Объекта, составленного по форме Застройщика.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napToGrid w:val="0"/>
          <w:sz w:val="19"/>
          <w:szCs w:val="19"/>
        </w:rPr>
        <w:t xml:space="preserve">6.2.1. </w:t>
      </w:r>
      <w:r w:rsidRPr="00836E4F">
        <w:rPr>
          <w:rFonts w:ascii="Times New Roman" w:hAnsi="Times New Roman"/>
          <w:sz w:val="19"/>
          <w:szCs w:val="19"/>
        </w:rPr>
        <w:t>Участник  не вправе принять Объект в одностороннем порядке путем составления одностороннего акта приема-передачи.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6.3. Участник обязан в течение 10 (десяти) рабочих дней с даты получения сообщения Застройщика, указанного в п. 4.1.5. настоящего Договора, предпринять все действия, необходимые для исполнения обязательств, предусмотренных п.п.5.1.5. настоящего Договора, а также подписать и предоставить Застройщику: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6.3.1. Акт приема – передачи Объекта, предусмотренный п. 6.2. настоящего Договора, либо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6.3.2. Требование, предусмотренное п. 5.2.1. настоящего Договора.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6.4. В случае неисполнения Участником обязанности, предусмотренной п. 6.3. настоящего Договора, Застройщик вправе реализовать право, предусмотренное п. 4.2.1. настоящего Договора.</w:t>
      </w:r>
    </w:p>
    <w:p w:rsidR="00431C81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6.5. Застройщик вправе исполнить обязательства по передаче Объекта досрочно, в любой день по своему усмотрению (но не ранее получения разрешения на ввод в эксплуатацию многоквартирного дома), вне зависимости от наличия волеизъявления Участника на досрочную передачу Объекта.</w:t>
      </w:r>
    </w:p>
    <w:p w:rsidR="00EC14D6" w:rsidRPr="00836E4F" w:rsidRDefault="00EC14D6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6.6. В случае досрочного исполнения обязательств Застройщиком, Участник долевого строительства обязан в течение 15 календарных дней с момента уведомления о досрочной сдаче объекта исполнить обязательства по оплате договора в полном объеме.</w:t>
      </w:r>
    </w:p>
    <w:p w:rsidR="00836E4F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</w:p>
    <w:p w:rsidR="00431C81" w:rsidRPr="00836E4F" w:rsidRDefault="00836E4F">
      <w:pPr>
        <w:spacing w:after="0" w:line="240" w:lineRule="auto"/>
        <w:ind w:firstLine="709"/>
        <w:jc w:val="center"/>
        <w:rPr>
          <w:rFonts w:ascii="Times New Roman" w:hAnsi="Times New Roman"/>
          <w:sz w:val="19"/>
          <w:szCs w:val="19"/>
          <w:u w:val="single"/>
        </w:rPr>
      </w:pPr>
      <w:r w:rsidRPr="00836E4F">
        <w:rPr>
          <w:rFonts w:ascii="Times New Roman" w:hAnsi="Times New Roman"/>
          <w:sz w:val="19"/>
          <w:szCs w:val="19"/>
          <w:u w:val="single"/>
        </w:rPr>
        <w:t>7. ОТВЕТСТВЕННОСТЬ СТОРОН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 xml:space="preserve">7.1. Если иное не предусмотрено настоящим Договором, в случае неисполнения или ненадлежащего исполнения обязательств по настоящему Договору Сторона, не исполнившая своих обязательств или ненадлежащим образом  исполнившая свои обязательства, обязана уплатить другой стороне предусмотренные </w:t>
      </w:r>
      <w:r w:rsidRPr="00836E4F">
        <w:rPr>
          <w:rFonts w:ascii="Times New Roman" w:hAnsi="Times New Roman"/>
          <w:sz w:val="19"/>
          <w:szCs w:val="19"/>
        </w:rPr>
        <w:lastRenderedPageBreak/>
        <w:t>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настоящим Договором неустойки (штрафы, пени) и возместить в полном объеме причиненные убытки сверх неустойки.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7.2. В случае просрочки Участником исполнения обязательств, предусмотренных п. 5.1.5. настоящего Договора, Участник обязан уплатить Застройщику пени в размере 0,1% от указанной в п. 3.2. настоящего Договора цены Договора, за каждый день просрочки.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7.3. В случае нарушения Участником обязательств, предусмотренных п. 5.1.8. настоящего Договора, Участник обязан уплатить Застройщику штраф в размере 30% (тридцати процентов) от указанной в п. 3.2. настоящего Договора цены Договора, и предпринять все действия, необходимые для снятия обременений с Объекта.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7.4. В случае нарушения Участником обязательств, предусмотренных п. 5.1.6. настоящего Договора, Участник обязан оплатить стоимость восстановительных работ и уплатить Застройщику штраф в размере 50% (Пятидесяти процентов) от стоимости этих работ в течение одного месяца с момента получения соответствующего требования Застройщика. При этом согласия Участника на проведение Застройщиком восстановительных работ не требуется.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7.5. Застройщик не несет ответственности в случае не поступления денежных средств: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 xml:space="preserve"> - на счет эскроу, указанный в п. 3.5. настоящего Договора, при исполнении Участником обязанности по оплате цены Договора,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 xml:space="preserve">- на расчетный счет Застройщика, указанный в ст. 11 настоящего Договора, при исполнении Участником обязательств, предусмотренных п. 5.1.5. настоящего Договора, 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обусловленного ненадлежащим исполнением обязательств третьими лицами, осуществляющими расчеты.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7.6. Участник несет риски не поступления денежных средств: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- на счет эскроу, указанный в п. 3.5. настоящего Договора, при исполнении Участником обязанности по оплате цены Договора,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- на расчетный счет Застройщика, указанный в ст. 11 настоящего Договора, при исполнении Участником обязательств, предусмотренных п. 5.1.5. настоящего Договора,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в случае выбора Участником недобросовестной расчетно-кассовой, кредитной, банковской организации или платежной системы, либо недобросовестного платежного агента, осуществляющего деятельность по приему платежей физических лиц в соответствии с законодательством о банках и банковской деятельности.</w:t>
      </w:r>
    </w:p>
    <w:p w:rsidR="00431C81" w:rsidRPr="00836E4F" w:rsidRDefault="00431C81">
      <w:pPr>
        <w:spacing w:after="0" w:line="240" w:lineRule="auto"/>
        <w:ind w:firstLine="709"/>
        <w:jc w:val="center"/>
        <w:rPr>
          <w:rFonts w:ascii="Times New Roman" w:hAnsi="Times New Roman"/>
          <w:sz w:val="19"/>
          <w:szCs w:val="19"/>
        </w:rPr>
      </w:pPr>
    </w:p>
    <w:p w:rsidR="00431C81" w:rsidRPr="00836E4F" w:rsidRDefault="00836E4F">
      <w:pPr>
        <w:spacing w:after="0" w:line="240" w:lineRule="auto"/>
        <w:ind w:firstLine="709"/>
        <w:jc w:val="center"/>
        <w:rPr>
          <w:rFonts w:ascii="Times New Roman" w:hAnsi="Times New Roman"/>
          <w:sz w:val="19"/>
          <w:szCs w:val="19"/>
          <w:u w:val="single"/>
        </w:rPr>
      </w:pPr>
      <w:r w:rsidRPr="00836E4F">
        <w:rPr>
          <w:rFonts w:ascii="Times New Roman" w:hAnsi="Times New Roman"/>
          <w:sz w:val="19"/>
          <w:szCs w:val="19"/>
          <w:u w:val="single"/>
        </w:rPr>
        <w:t>8. ОСОБЫЕ УСЛОВИЯ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8.1. Стороны пришли к соглашению о том, что свидетельством надлежащего и качественного исполнения обязательств Застройщика по настоящему Договору, связанных со строительством (созданием) Многоквартирного дома, а также свидетельством надлежащего качества произведенных работ является Разрешение на ввод Многоквартирного дома в эксплуатацию, выданное в установленном законодательством РФ порядке.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Риск случайной гибели или случайного повреждения Объекта до его передачи Участнику несет Застройщик.</w:t>
      </w:r>
    </w:p>
    <w:p w:rsidR="00431C81" w:rsidRPr="00836E4F" w:rsidRDefault="00836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8.2. Гарантийный срок для Объекта, за исключением технологического и инженерного оборудования, входящего в состав такого Объекта, составляет пять лет. Указанный гарантийный срок исчисляется со дня передачи Объекта Участнику.</w:t>
      </w:r>
    </w:p>
    <w:p w:rsidR="00431C81" w:rsidRPr="00836E4F" w:rsidRDefault="00836E4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 xml:space="preserve">Гарантийный срок на технологическое и инженерное оборудование, входящее в состав </w:t>
      </w:r>
      <w:r w:rsidR="00BB44AE">
        <w:rPr>
          <w:rFonts w:ascii="Times New Roman" w:hAnsi="Times New Roman"/>
          <w:sz w:val="19"/>
          <w:szCs w:val="19"/>
        </w:rPr>
        <w:t>общедомового имущества</w:t>
      </w:r>
      <w:r w:rsidRPr="00836E4F">
        <w:rPr>
          <w:rFonts w:ascii="Times New Roman" w:hAnsi="Times New Roman"/>
          <w:sz w:val="19"/>
          <w:szCs w:val="19"/>
        </w:rPr>
        <w:t>, составляет три года. Указанный гарантийный срок исчисляется в соответствии с частью 5.1. статьи 7 Федерального закона №214-ФЗ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8.3. Застройщик не несет ответственности за недостатки (дефекты) Объекта, обнаруженные в пределах гарантийного срока, при условии, что данные, недостатки возникли вследствие нормального износа Объекта, нарушения требований технологических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Участником либо привлеченными им третьими лицами.</w:t>
      </w:r>
    </w:p>
    <w:p w:rsidR="00B54350" w:rsidRPr="00836E4F" w:rsidRDefault="00836E4F" w:rsidP="00B54350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 xml:space="preserve">8.4. </w:t>
      </w:r>
      <w:r w:rsidR="00B54350" w:rsidRPr="00836E4F">
        <w:rPr>
          <w:rFonts w:ascii="Times New Roman" w:hAnsi="Times New Roman"/>
          <w:sz w:val="19"/>
          <w:szCs w:val="19"/>
        </w:rPr>
        <w:t>Уступка Участником прав требований (требований) и/или обязанностей по настоящему Договору допускается с момента государственной регистрации настоящего Договора только после уплаты им цены Договора или с одновременным переводом долга на нового участника долевого строительства в порядке, установленном Гражданским Кодексом РФ, и в любом случае допускается только с письменного согласия Застройщика.</w:t>
      </w:r>
    </w:p>
    <w:p w:rsidR="00B54350" w:rsidRPr="00836E4F" w:rsidRDefault="00B54350" w:rsidP="00B54350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Уступка Участником прав требований (требований) и/или обязанностей по настоящему Договору допускается до момента передачи Объекта, в порядке, предусмотренном настоящим пунктом.</w:t>
      </w:r>
    </w:p>
    <w:p w:rsidR="00B54350" w:rsidRPr="00836E4F" w:rsidRDefault="00B54350" w:rsidP="00B54350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8.5. В случае расторжения настоящего договора по любым основаниям Эскроу-агент возвращает со счета эскроу денежные средства (и кредитные) Участнику долевого строительства (Заемщику Банка) путем их перечисления на счет Участника долевого строительства (Заемщика Банка), который он обязан указать в договоре счета эскроу в качестве счета, на который осуществляется возврат денежных средств, с обязательным уведомлением Банка о возврате средств не менее чем за 5 рабочих дней до их отправки.</w:t>
      </w:r>
    </w:p>
    <w:p w:rsidR="00B54350" w:rsidRPr="00836E4F" w:rsidRDefault="00B54350" w:rsidP="00B54350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При этом ПАО Сбербанк должно быть обязательно уведомлено Участником долевого строительства о расторжении Договора независимо от основания расторжения Договора.</w:t>
      </w:r>
    </w:p>
    <w:p w:rsidR="00431C81" w:rsidRPr="00836E4F" w:rsidRDefault="00836E4F" w:rsidP="00B54350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 xml:space="preserve">8.6. В соответствии с Жилищным кодексом РФ, собственникам помещений в Многоквартирном доме на праве общей долевой собственности принадлежат помещения в данном доме, не являющиеся частями квартир и </w:t>
      </w:r>
      <w:r w:rsidRPr="00836E4F">
        <w:rPr>
          <w:rFonts w:ascii="Times New Roman" w:hAnsi="Times New Roman"/>
          <w:sz w:val="19"/>
          <w:szCs w:val="19"/>
        </w:rPr>
        <w:lastRenderedPageBreak/>
        <w:t xml:space="preserve">предназначенные для обслуживания более одного помещения (далее – «общее имущество в Многоквартирном доме»). </w:t>
      </w:r>
    </w:p>
    <w:p w:rsidR="00431C81" w:rsidRPr="00836E4F" w:rsidRDefault="00836E4F">
      <w:pPr>
        <w:spacing w:after="0" w:line="240" w:lineRule="auto"/>
        <w:ind w:firstLine="709"/>
        <w:jc w:val="center"/>
        <w:rPr>
          <w:rFonts w:ascii="Times New Roman" w:hAnsi="Times New Roman"/>
          <w:sz w:val="19"/>
          <w:szCs w:val="19"/>
          <w:u w:val="single"/>
        </w:rPr>
      </w:pPr>
      <w:r w:rsidRPr="00836E4F">
        <w:rPr>
          <w:rFonts w:ascii="Times New Roman" w:hAnsi="Times New Roman"/>
          <w:sz w:val="19"/>
          <w:szCs w:val="19"/>
          <w:u w:val="single"/>
        </w:rPr>
        <w:t>9. ОБСТОЯТЕЛЬСТВА НЕПРЕОДОЛИМОЙ СИЛЫ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9.1. Стороны освобождаются от ответственности за неисполнение (частичное или полное) или ненадлежащее исполнение своих обязательств по настоящему Договору, если это неисполнение явилось следствием обстоятельств непреодолимой силы, в том числе: пожара, наводнения, землетрясения, войны, решений государственного, муниципального органа власти, забастовок в организациях, задействованных в подготовке и выполнении работ при строительстве Многоквартирного дома, если эти обстоятельства непосредственно не позволяют исполнить Сторонам свои обязательства по настоящему Договору.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9.2. Сторона,  для   которой создалась  невозможность  исполнения  обязательств по настоящему Договору в связи с наступлением обстоятельств, указанных в пункте 9.1. настоящего Договора, не позднее 7 (Семи) дней с момента наступления указанных в пункте 9.1. настоящего Договора обстоятельств, обязана известить в письменной форме другую Сторону о наступлении вышеуказанных обстоятельств. При этом срок исполнения обязательств по настоящему Договору отодвигается на срок действия обстоятельств непреодолимой силы.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Если Сторона, выполнению обязательств которой препятствует действие обстоятельств непреодолимой силы, в письменной форме не известит другую Сторону о наступлении таких обстоятельств в предусмотренный настоящим пунктом срок, такая Сторона теряет право ссылаться на действие указанных обстоятельств.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9.3. Если обстоятельства, указанные в пункте 9.1. настоящего Договора длятся более 3 (Трех) месяцев, Стороны обсудят, какие меры  следует принять для продолжения исполнения обязательств и придут к соглашению о дальнейших взаимоотношениях между собой по настоящему Договору.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9.4. Обязанность доказывания обстоятельств непреодолимой силы лежит на Стороне, не выполнившей свои обязательства.</w:t>
      </w:r>
    </w:p>
    <w:p w:rsidR="00431C81" w:rsidRPr="00836E4F" w:rsidRDefault="00836E4F">
      <w:pPr>
        <w:spacing w:after="0" w:line="240" w:lineRule="auto"/>
        <w:ind w:firstLine="709"/>
        <w:jc w:val="center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10. ЗАКЛЮЧИТЕЛЬНЫЕ ПОЛОЖЕНИЯ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10.1. Все споры, связанные с исполнением Сторонами своих обязательств по настоящему Договору, Стороны будут стремиться разрешать путем переговоров.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 xml:space="preserve">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</w:t>
      </w:r>
      <w:r w:rsidR="00BB44AE">
        <w:rPr>
          <w:rFonts w:ascii="Times New Roman" w:hAnsi="Times New Roman"/>
          <w:sz w:val="19"/>
          <w:szCs w:val="19"/>
        </w:rPr>
        <w:t>тридцати</w:t>
      </w:r>
      <w:r w:rsidRPr="00836E4F">
        <w:rPr>
          <w:rFonts w:ascii="Times New Roman" w:hAnsi="Times New Roman"/>
          <w:sz w:val="19"/>
          <w:szCs w:val="19"/>
        </w:rPr>
        <w:t xml:space="preserve"> рабочих дней с даты получения претензии. 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При разрешении споров между Сторонами, в том числе и в судебном порядке, Стороны применяют законодательство Российской Федерации.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10.2. Настоящий Договор вступает в силу с момента его подписания Сторонами, считается заключенным с момента его государственной регистрации и действует до подписания обеими Сторонами Акта приема – передачи Объекта, либо до наступления иного события, предусмотренного настоящим Договором либо законодательством РФ.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10.3. После подписания настоящего Договора любые предшествующие дате подписания настоящего Договора и связанные с его предметом договоренности, соглашения, обязательства, оферты и заявления Сторон, как устные, так и письменные, утрачивают юридическую силу.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После подписания настоящего Договора Стороны не вправе ссылаться на указанные в настоящем пункте договоренности, предшествующие дате его подписания за исключением случаев, прямо предусмотренных настоящим Договором.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 xml:space="preserve">10.4. Участник выражает свое согласие на обработку Застройщиком его персональных данных, указанных в ст. 11 настоящего Договора, в том числе с использованием средств автоматизации, в соответствии с Федеральным законом от 27.07.2006 г.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целях исполнения Сторонами настоящего Договора 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10.4.1. В перечень персональных данных Участника, на обработку которых дается согласие субъекта персональных данных, входят: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- фамилия, имя, отчество, дата рождения Участника;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- данные адреса места жительства и регистрации по месту жительства Участника;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- данные документа, удостоверяющего личность Участника;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- номер контактного телефона Участника;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- адрес электронной почты Участника (при наличии).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Участник выражает согласие на передачу его персональных данных лицу, которое будет осуществлять обработку персональных данных Участника по поручению Застройщика.</w:t>
      </w:r>
    </w:p>
    <w:p w:rsidR="003337FD" w:rsidRPr="00836E4F" w:rsidRDefault="00836E4F" w:rsidP="003337FD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 xml:space="preserve">10.4.2. </w:t>
      </w:r>
      <w:r w:rsidR="003337FD" w:rsidRPr="00836E4F">
        <w:rPr>
          <w:rFonts w:ascii="Times New Roman" w:hAnsi="Times New Roman"/>
          <w:sz w:val="19"/>
          <w:szCs w:val="19"/>
        </w:rPr>
        <w:t xml:space="preserve">Для целей исполнения договорных обязательств Участник дает согласие Застройщику на передачу персональных данных Участника следующим организациям: </w:t>
      </w:r>
    </w:p>
    <w:p w:rsidR="003337FD" w:rsidRPr="00836E4F" w:rsidRDefault="003337FD" w:rsidP="003337FD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- в управляющую компанию;</w:t>
      </w:r>
    </w:p>
    <w:p w:rsidR="003337FD" w:rsidRPr="00836E4F" w:rsidRDefault="003337FD" w:rsidP="003337FD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- ПАО Сбербанк;</w:t>
      </w:r>
    </w:p>
    <w:p w:rsidR="003337FD" w:rsidRPr="00836E4F" w:rsidRDefault="003337FD" w:rsidP="003337FD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- органам государственной власти и компетентным организациям, в т.ч. Территориальное управление Росреестра, Публично-правовой компании «Фонд защиты прав граждан – участников долевого строительства», третьим лицам, указанным в п.10.4.1. настоящего Договора.</w:t>
      </w:r>
    </w:p>
    <w:p w:rsidR="00431C81" w:rsidRPr="00836E4F" w:rsidRDefault="00836E4F" w:rsidP="003337FD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 xml:space="preserve">10.4.3. Срок действия согласия на обработку персональных данных составляет пять лет, с правом отзыва путем направления письменного уведомления в адрес Застройщика для корреспонденции, указанный в ст. 11 настоящего Договора. 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10.5. Если иное прямо не предусмотрено настоящим Договором и/или законодательством РФ, все уведомления должны быть сделаны в письменной форме и отправлены почтовым сообщением по почтовым адресам, указанным в ст. 11 настоящего Договора.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lastRenderedPageBreak/>
        <w:t>Если иное прямо не предусмотрено настоящим Договором и/или законодательством РФ, уведомления, указанные в п.п. 4.1.5., 4.1.6., а также направляемые Участнику уведомления, содержащие информацию об исполнении и/или неисполнении обязательств по настоящему Договору, считаются полученными адресатами по истечении десяти календарных дней с даты их направления по адресам, указанным в ст. 11 настоящего Договора.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10.6. В случае изменения у Стороны реквизитов, указанных в ст. 11 настоящего Договора, данная Сторона обязана письменно уведомить об этом другую Сторону в течение 5 (Пяти) рабочих дней с момента указанного изменения.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Действия, совершенные по устаревшим реквизитам до уведомления об их изменении, считаются исполненными надлежащим образом.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10.7. 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и участии в строительстве Многоэтажного дома, считается конфиденциальной и не подлежит разглашению в течение 15 лет с даты  его подписания и 5 лет с даты расторжения в зависимости от того, какая из дат наступит позднее.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>10.8. Если любая часть настоящего Договора становится недействительной, незаконной или неосуществимой, Стороны переговорным путем договариваются обсудить взаимоприемлемые условия для замены такого положения, которое законно позволит осуществить намерения, изложенные в настоящем Договоре. В любом случае настоящий Договор остается действующим в части не противоречащей действующему законодательству РФ.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 xml:space="preserve">Все приложения и дополнительные соглашения к  настоящему Договору действительны лишь в том случае, если они совершены в письменной форме и подписаны уполномоченными на то представителями Сторон. </w:t>
      </w:r>
    </w:p>
    <w:p w:rsidR="00431C81" w:rsidRPr="00836E4F" w:rsidRDefault="00836E4F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36E4F">
        <w:rPr>
          <w:rFonts w:ascii="Times New Roman" w:hAnsi="Times New Roman"/>
          <w:sz w:val="19"/>
          <w:szCs w:val="19"/>
        </w:rPr>
        <w:t xml:space="preserve">10.9. Настоящий Договор составлен в 3 (трех) подлинных экземплярах, имеющих одинаковую юридическую силу. </w:t>
      </w:r>
    </w:p>
    <w:p w:rsidR="00431C81" w:rsidRPr="00836E4F" w:rsidRDefault="00836E4F">
      <w:pPr>
        <w:spacing w:line="240" w:lineRule="auto"/>
        <w:jc w:val="center"/>
        <w:rPr>
          <w:rFonts w:ascii="Times New Roman" w:hAnsi="Times New Roman"/>
          <w:sz w:val="19"/>
          <w:szCs w:val="19"/>
          <w:u w:val="single"/>
        </w:rPr>
      </w:pPr>
      <w:r w:rsidRPr="00836E4F">
        <w:rPr>
          <w:rFonts w:ascii="Times New Roman" w:hAnsi="Times New Roman"/>
          <w:sz w:val="19"/>
          <w:szCs w:val="19"/>
          <w:u w:val="single"/>
        </w:rPr>
        <w:t>11. АДРЕСА, РЕКВИЗИТЫ И ПОДПИСИ СТОРОН</w:t>
      </w:r>
    </w:p>
    <w:tbl>
      <w:tblPr>
        <w:tblW w:w="9942" w:type="dxa"/>
        <w:tblLayout w:type="fixed"/>
        <w:tblLook w:val="0000" w:firstRow="0" w:lastRow="0" w:firstColumn="0" w:lastColumn="0" w:noHBand="0" w:noVBand="0"/>
      </w:tblPr>
      <w:tblGrid>
        <w:gridCol w:w="4971"/>
        <w:gridCol w:w="4971"/>
      </w:tblGrid>
      <w:tr w:rsidR="00431C81" w:rsidRPr="00836E4F">
        <w:trPr>
          <w:trHeight w:val="1276"/>
        </w:trPr>
        <w:tc>
          <w:tcPr>
            <w:tcW w:w="4971" w:type="dxa"/>
          </w:tcPr>
          <w:p w:rsidR="00431C81" w:rsidRPr="00836E4F" w:rsidRDefault="00836E4F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36E4F">
              <w:rPr>
                <w:rFonts w:ascii="Times New Roman" w:hAnsi="Times New Roman"/>
                <w:b/>
                <w:bCs/>
                <w:sz w:val="19"/>
                <w:szCs w:val="19"/>
              </w:rPr>
              <w:t>Участник:</w:t>
            </w:r>
          </w:p>
          <w:p w:rsidR="00431C81" w:rsidRDefault="00431C81">
            <w:pPr>
              <w:tabs>
                <w:tab w:val="left" w:pos="1882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0F649B" w:rsidRDefault="000F649B">
            <w:pPr>
              <w:tabs>
                <w:tab w:val="left" w:pos="1882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0F649B" w:rsidRDefault="000F649B">
            <w:pPr>
              <w:tabs>
                <w:tab w:val="left" w:pos="1882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0F649B" w:rsidRDefault="000F649B">
            <w:pPr>
              <w:tabs>
                <w:tab w:val="left" w:pos="1882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0F649B" w:rsidRDefault="000F649B">
            <w:pPr>
              <w:tabs>
                <w:tab w:val="left" w:pos="1882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0F649B" w:rsidRDefault="000F649B">
            <w:pPr>
              <w:tabs>
                <w:tab w:val="left" w:pos="1882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0F649B" w:rsidRDefault="000F649B">
            <w:pPr>
              <w:tabs>
                <w:tab w:val="left" w:pos="1882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0F649B" w:rsidRDefault="000F649B">
            <w:pPr>
              <w:tabs>
                <w:tab w:val="left" w:pos="1882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0F649B" w:rsidRDefault="000F649B">
            <w:pPr>
              <w:tabs>
                <w:tab w:val="left" w:pos="1882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0F649B" w:rsidRDefault="000F649B">
            <w:pPr>
              <w:tabs>
                <w:tab w:val="left" w:pos="1882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0F649B" w:rsidRPr="00926C2F" w:rsidRDefault="000F649B">
            <w:pPr>
              <w:tabs>
                <w:tab w:val="left" w:pos="1882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31C81" w:rsidRPr="00836E4F" w:rsidRDefault="00836E4F">
            <w:pPr>
              <w:tabs>
                <w:tab w:val="left" w:pos="1882"/>
              </w:tabs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836E4F">
              <w:rPr>
                <w:rFonts w:ascii="Times New Roman" w:hAnsi="Times New Roman"/>
                <w:b/>
                <w:sz w:val="19"/>
                <w:szCs w:val="19"/>
              </w:rPr>
              <w:t>_____________/_________________________/</w:t>
            </w:r>
          </w:p>
          <w:p w:rsidR="00431C81" w:rsidRPr="00836E4F" w:rsidRDefault="00431C81">
            <w:pPr>
              <w:tabs>
                <w:tab w:val="left" w:pos="1882"/>
              </w:tabs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431C81" w:rsidRPr="00836E4F" w:rsidRDefault="00431C81" w:rsidP="008E01BD">
            <w:pPr>
              <w:tabs>
                <w:tab w:val="left" w:pos="1882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71" w:type="dxa"/>
          </w:tcPr>
          <w:p w:rsidR="00431C81" w:rsidRPr="00836E4F" w:rsidRDefault="00836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836E4F">
              <w:rPr>
                <w:rFonts w:ascii="Times New Roman" w:hAnsi="Times New Roman"/>
                <w:b/>
                <w:sz w:val="19"/>
                <w:szCs w:val="19"/>
              </w:rPr>
              <w:t>Застройщик:</w:t>
            </w:r>
          </w:p>
          <w:p w:rsidR="00431C81" w:rsidRDefault="00836E4F" w:rsidP="000F649B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836E4F">
              <w:rPr>
                <w:rFonts w:ascii="Times New Roman" w:hAnsi="Times New Roman"/>
                <w:b/>
                <w:sz w:val="19"/>
                <w:szCs w:val="19"/>
              </w:rPr>
              <w:t>Общество с</w:t>
            </w:r>
            <w:r w:rsidR="000F649B">
              <w:rPr>
                <w:rFonts w:ascii="Times New Roman" w:hAnsi="Times New Roman"/>
                <w:b/>
                <w:sz w:val="19"/>
                <w:szCs w:val="19"/>
              </w:rPr>
              <w:t xml:space="preserve"> ограниченной ответственностью</w:t>
            </w:r>
          </w:p>
          <w:p w:rsidR="000F649B" w:rsidRDefault="000F649B" w:rsidP="000F649B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F649B" w:rsidRDefault="000F649B" w:rsidP="000F649B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F649B" w:rsidRDefault="000F649B" w:rsidP="000F649B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F649B" w:rsidRDefault="000F649B" w:rsidP="000F649B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F649B" w:rsidRDefault="000F649B" w:rsidP="000F649B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F649B" w:rsidRDefault="000F649B" w:rsidP="000F649B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F649B" w:rsidRDefault="000F649B" w:rsidP="000F649B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F649B" w:rsidRPr="00836E4F" w:rsidRDefault="000F649B" w:rsidP="000F649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31C81" w:rsidRPr="00836E4F" w:rsidRDefault="00AD7BC9" w:rsidP="000F649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36E4F">
              <w:rPr>
                <w:rFonts w:ascii="Times New Roman" w:eastAsia="Calibri" w:hAnsi="Times New Roman"/>
                <w:b/>
                <w:sz w:val="19"/>
                <w:szCs w:val="19"/>
              </w:rPr>
              <w:t xml:space="preserve">в лице </w:t>
            </w:r>
          </w:p>
          <w:p w:rsidR="00431C81" w:rsidRPr="00836E4F" w:rsidRDefault="00431C8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431C81" w:rsidRPr="00836E4F" w:rsidRDefault="00AD7BC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836E4F">
              <w:rPr>
                <w:rFonts w:ascii="Times New Roman" w:hAnsi="Times New Roman"/>
                <w:b/>
                <w:sz w:val="19"/>
                <w:szCs w:val="19"/>
              </w:rPr>
              <w:t>______________________/</w:t>
            </w:r>
          </w:p>
          <w:p w:rsidR="00431C81" w:rsidRPr="00836E4F" w:rsidRDefault="00431C81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</w:tbl>
    <w:p w:rsidR="00AD7BC9" w:rsidRPr="00836E4F" w:rsidRDefault="00AD7BC9" w:rsidP="00D82777">
      <w:pPr>
        <w:tabs>
          <w:tab w:val="left" w:pos="2131"/>
        </w:tabs>
        <w:spacing w:after="0" w:line="240" w:lineRule="auto"/>
        <w:rPr>
          <w:sz w:val="19"/>
          <w:szCs w:val="19"/>
        </w:rPr>
      </w:pPr>
      <w:bookmarkStart w:id="4" w:name="_GoBack"/>
      <w:bookmarkEnd w:id="4"/>
    </w:p>
    <w:sectPr w:rsidR="00AD7BC9" w:rsidRPr="00836E4F" w:rsidSect="002A2F3D">
      <w:footerReference w:type="default" r:id="rId7"/>
      <w:footerReference w:type="first" r:id="rId8"/>
      <w:pgSz w:w="11906" w:h="16838"/>
      <w:pgMar w:top="709" w:right="991" w:bottom="709" w:left="1701" w:header="56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F7" w:rsidRDefault="00200DF7">
      <w:pPr>
        <w:spacing w:after="0" w:line="240" w:lineRule="auto"/>
      </w:pPr>
      <w:r>
        <w:separator/>
      </w:r>
    </w:p>
  </w:endnote>
  <w:endnote w:type="continuationSeparator" w:id="0">
    <w:p w:rsidR="00200DF7" w:rsidRDefault="0020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7EC" w:rsidRDefault="008C37EC">
    <w:pPr>
      <w:pStyle w:val="a7"/>
      <w:jc w:val="center"/>
      <w:rPr>
        <w:rFonts w:ascii="Times New Roman" w:hAnsi="Times New Roman"/>
        <w:color w:val="A6A6A6"/>
        <w:sz w:val="18"/>
        <w:szCs w:val="18"/>
      </w:rPr>
    </w:pPr>
    <w:r>
      <w:rPr>
        <w:rFonts w:ascii="Times New Roman" w:hAnsi="Times New Roman"/>
        <w:color w:val="A6A6A6"/>
        <w:sz w:val="18"/>
        <w:szCs w:val="18"/>
      </w:rPr>
      <w:fldChar w:fldCharType="begin"/>
    </w:r>
    <w:r>
      <w:rPr>
        <w:rFonts w:ascii="Times New Roman" w:hAnsi="Times New Roman"/>
        <w:color w:val="A6A6A6"/>
        <w:sz w:val="18"/>
        <w:szCs w:val="18"/>
      </w:rPr>
      <w:instrText xml:space="preserve"> PAGE   \* MERGEFORMAT </w:instrText>
    </w:r>
    <w:r>
      <w:rPr>
        <w:rFonts w:ascii="Times New Roman" w:hAnsi="Times New Roman"/>
        <w:color w:val="A6A6A6"/>
        <w:sz w:val="18"/>
        <w:szCs w:val="18"/>
      </w:rPr>
      <w:fldChar w:fldCharType="separate"/>
    </w:r>
    <w:r w:rsidR="00D82777">
      <w:rPr>
        <w:rFonts w:ascii="Times New Roman" w:hAnsi="Times New Roman"/>
        <w:noProof/>
        <w:color w:val="A6A6A6"/>
        <w:sz w:val="18"/>
        <w:szCs w:val="18"/>
      </w:rPr>
      <w:t>8</w:t>
    </w:r>
    <w:r>
      <w:rPr>
        <w:rFonts w:ascii="Times New Roman" w:hAnsi="Times New Roman"/>
        <w:color w:val="A6A6A6"/>
        <w:sz w:val="18"/>
        <w:szCs w:val="18"/>
      </w:rPr>
      <w:fldChar w:fldCharType="end"/>
    </w:r>
  </w:p>
  <w:p w:rsidR="008C37EC" w:rsidRDefault="008C37EC">
    <w:pPr>
      <w:pStyle w:val="a7"/>
      <w:rPr>
        <w:color w:val="A6A6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7EC" w:rsidRDefault="008C37EC">
    <w:pPr>
      <w:pStyle w:val="a7"/>
      <w:jc w:val="center"/>
      <w:rPr>
        <w:rFonts w:ascii="Times New Roman" w:hAnsi="Times New Roman"/>
        <w:color w:val="A6A6A6"/>
        <w:sz w:val="18"/>
        <w:szCs w:val="18"/>
      </w:rPr>
    </w:pPr>
    <w:r>
      <w:rPr>
        <w:rFonts w:ascii="Times New Roman" w:hAnsi="Times New Roman"/>
        <w:color w:val="A6A6A6"/>
        <w:sz w:val="18"/>
        <w:szCs w:val="18"/>
      </w:rPr>
      <w:fldChar w:fldCharType="begin"/>
    </w:r>
    <w:r>
      <w:rPr>
        <w:rFonts w:ascii="Times New Roman" w:hAnsi="Times New Roman"/>
        <w:color w:val="A6A6A6"/>
        <w:sz w:val="18"/>
        <w:szCs w:val="18"/>
      </w:rPr>
      <w:instrText xml:space="preserve"> PAGE   \* MERGEFORMAT </w:instrText>
    </w:r>
    <w:r>
      <w:rPr>
        <w:rFonts w:ascii="Times New Roman" w:hAnsi="Times New Roman"/>
        <w:color w:val="A6A6A6"/>
        <w:sz w:val="18"/>
        <w:szCs w:val="18"/>
      </w:rPr>
      <w:fldChar w:fldCharType="separate"/>
    </w:r>
    <w:r w:rsidR="00D82777">
      <w:rPr>
        <w:rFonts w:ascii="Times New Roman" w:hAnsi="Times New Roman"/>
        <w:noProof/>
        <w:color w:val="A6A6A6"/>
        <w:sz w:val="18"/>
        <w:szCs w:val="18"/>
      </w:rPr>
      <w:t>1</w:t>
    </w:r>
    <w:r>
      <w:rPr>
        <w:rFonts w:ascii="Times New Roman" w:hAnsi="Times New Roman"/>
        <w:color w:val="A6A6A6"/>
        <w:sz w:val="18"/>
        <w:szCs w:val="18"/>
      </w:rPr>
      <w:fldChar w:fldCharType="end"/>
    </w:r>
  </w:p>
  <w:p w:rsidR="008C37EC" w:rsidRDefault="008C37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F7" w:rsidRDefault="00200DF7">
      <w:pPr>
        <w:spacing w:after="0" w:line="240" w:lineRule="auto"/>
      </w:pPr>
      <w:r>
        <w:separator/>
      </w:r>
    </w:p>
  </w:footnote>
  <w:footnote w:type="continuationSeparator" w:id="0">
    <w:p w:rsidR="00200DF7" w:rsidRDefault="00200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5C3"/>
    <w:multiLevelType w:val="hybridMultilevel"/>
    <w:tmpl w:val="D4507AF8"/>
    <w:lvl w:ilvl="0" w:tplc="DE06492A">
      <w:start w:val="1"/>
      <w:numFmt w:val="decimal"/>
      <w:lvlText w:val="%1.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1424F"/>
    <w:multiLevelType w:val="hybridMultilevel"/>
    <w:tmpl w:val="37366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AB329B"/>
    <w:multiLevelType w:val="hybridMultilevel"/>
    <w:tmpl w:val="A168AE64"/>
    <w:lvl w:ilvl="0" w:tplc="2C1EE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C52CB7"/>
    <w:multiLevelType w:val="hybridMultilevel"/>
    <w:tmpl w:val="D62857FE"/>
    <w:lvl w:ilvl="0" w:tplc="EA0C663E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" w15:restartNumberingAfterBreak="0">
    <w:nsid w:val="61EF6495"/>
    <w:multiLevelType w:val="hybridMultilevel"/>
    <w:tmpl w:val="B71415FA"/>
    <w:lvl w:ilvl="0" w:tplc="7B5028DE">
      <w:start w:val="1"/>
      <w:numFmt w:val="bullet"/>
      <w:lvlText w:val=""/>
      <w:lvlJc w:val="left"/>
      <w:pPr>
        <w:tabs>
          <w:tab w:val="num" w:pos="1249"/>
        </w:tabs>
        <w:ind w:left="12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F401F3E"/>
    <w:multiLevelType w:val="hybridMultilevel"/>
    <w:tmpl w:val="7D3022C0"/>
    <w:lvl w:ilvl="0" w:tplc="68668D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C9"/>
    <w:rsid w:val="000F649B"/>
    <w:rsid w:val="001738AE"/>
    <w:rsid w:val="001C5DE2"/>
    <w:rsid w:val="00200DF7"/>
    <w:rsid w:val="00232B9E"/>
    <w:rsid w:val="002A2F3D"/>
    <w:rsid w:val="002A362A"/>
    <w:rsid w:val="003337FD"/>
    <w:rsid w:val="003D04AB"/>
    <w:rsid w:val="003E6E4A"/>
    <w:rsid w:val="00431C81"/>
    <w:rsid w:val="00485ED6"/>
    <w:rsid w:val="004E5E06"/>
    <w:rsid w:val="00513664"/>
    <w:rsid w:val="006773DA"/>
    <w:rsid w:val="00711812"/>
    <w:rsid w:val="007178E2"/>
    <w:rsid w:val="007A4B8F"/>
    <w:rsid w:val="00836E4F"/>
    <w:rsid w:val="0089764E"/>
    <w:rsid w:val="008C37EC"/>
    <w:rsid w:val="008E01BD"/>
    <w:rsid w:val="00926C2F"/>
    <w:rsid w:val="00991576"/>
    <w:rsid w:val="00A318C8"/>
    <w:rsid w:val="00A648CC"/>
    <w:rsid w:val="00A81A2C"/>
    <w:rsid w:val="00AD7BC9"/>
    <w:rsid w:val="00B221B1"/>
    <w:rsid w:val="00B3224F"/>
    <w:rsid w:val="00B42D0B"/>
    <w:rsid w:val="00B54350"/>
    <w:rsid w:val="00BB44AE"/>
    <w:rsid w:val="00BF78EB"/>
    <w:rsid w:val="00C01DA2"/>
    <w:rsid w:val="00C32F5C"/>
    <w:rsid w:val="00C95973"/>
    <w:rsid w:val="00D509E1"/>
    <w:rsid w:val="00D82777"/>
    <w:rsid w:val="00DC6221"/>
    <w:rsid w:val="00DD5D14"/>
    <w:rsid w:val="00E73773"/>
    <w:rsid w:val="00EC14D6"/>
    <w:rsid w:val="00EF17BD"/>
    <w:rsid w:val="00F50DBB"/>
    <w:rsid w:val="00F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D2E60"/>
  <w15:docId w15:val="{F0006215-79B7-47AB-BCD4-6DC84CAB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30">
    <w:name w:val="Основной текст 3 Знак"/>
    <w:link w:val="3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link w:val="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6">
    <w:name w:val="Верхний колонтитул Знак"/>
    <w:link w:val="a5"/>
    <w:uiPriority w:val="9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8">
    <w:name w:val="Нижний колонтитул Знак"/>
    <w:link w:val="a7"/>
    <w:uiPriority w:val="99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Обычный1"/>
    <w:pPr>
      <w:widowControl w:val="0"/>
      <w:spacing w:line="280" w:lineRule="auto"/>
      <w:ind w:left="480" w:right="400" w:firstLine="560"/>
      <w:jc w:val="both"/>
    </w:pPr>
    <w:rPr>
      <w:rFonts w:ascii="Times New Roman" w:eastAsia="Times New Roman" w:hAnsi="Times New Roman"/>
      <w:snapToGrid w:val="0"/>
    </w:rPr>
  </w:style>
  <w:style w:type="character" w:customStyle="1" w:styleId="FontStyle13">
    <w:name w:val="Font Style13"/>
    <w:rPr>
      <w:rFonts w:ascii="Times New Roman" w:hAnsi="Times New Roman" w:cs="Times New Roman"/>
      <w:b/>
      <w:sz w:val="20"/>
      <w:szCs w:val="20"/>
      <w:lang w:val="en-US" w:eastAsia="en-US" w:bidi="ar-SA"/>
    </w:rPr>
  </w:style>
  <w:style w:type="paragraph" w:styleId="aa">
    <w:name w:val="No Spacing"/>
    <w:uiPriority w:val="1"/>
    <w:qFormat/>
    <w:rPr>
      <w:rFonts w:eastAsia="Times New Roman"/>
      <w:sz w:val="22"/>
      <w:szCs w:val="22"/>
    </w:rPr>
  </w:style>
  <w:style w:type="character" w:styleId="ab">
    <w:name w:val="Hyperlink"/>
    <w:rPr>
      <w:rFonts w:ascii="Arial" w:hAnsi="Arial"/>
      <w:b/>
      <w:color w:val="0000FF"/>
      <w:sz w:val="22"/>
      <w:u w:val="single"/>
      <w:lang w:val="en-US" w:eastAsia="en-US" w:bidi="ar-SA"/>
    </w:rPr>
  </w:style>
  <w:style w:type="paragraph" w:customStyle="1" w:styleId="2">
    <w:name w:val="Обычный2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r">
    <w:name w:val="r"/>
    <w:basedOn w:val="a0"/>
  </w:style>
  <w:style w:type="character" w:customStyle="1" w:styleId="blk">
    <w:name w:val="blk"/>
    <w:basedOn w:val="a0"/>
  </w:style>
  <w:style w:type="character" w:customStyle="1" w:styleId="FontStyle72">
    <w:name w:val="Font Style72"/>
    <w:rPr>
      <w:rFonts w:ascii="Lucida Sans Unicode" w:hAnsi="Lucida Sans Unicode" w:cs="Lucida Sans Unicode"/>
      <w:sz w:val="16"/>
      <w:szCs w:val="16"/>
    </w:rPr>
  </w:style>
  <w:style w:type="character" w:customStyle="1" w:styleId="FontStyle62">
    <w:name w:val="Font Style62"/>
    <w:rPr>
      <w:rFonts w:ascii="Lucida Sans Unicode" w:hAnsi="Lucida Sans Unicode" w:cs="Lucida Sans Unicode"/>
      <w:sz w:val="16"/>
      <w:szCs w:val="16"/>
    </w:rPr>
  </w:style>
  <w:style w:type="character" w:styleId="ae">
    <w:name w:val="Strong"/>
    <w:uiPriority w:val="22"/>
    <w:qFormat/>
    <w:rPr>
      <w:b/>
      <w:bCs/>
    </w:rPr>
  </w:style>
  <w:style w:type="character" w:customStyle="1" w:styleId="itemtext1">
    <w:name w:val="itemtext1"/>
    <w:rPr>
      <w:rFonts w:ascii="Segoe UI" w:hAnsi="Segoe UI" w:cs="Segoe UI" w:hint="default"/>
      <w:color w:val="000000"/>
      <w:sz w:val="20"/>
      <w:szCs w:val="20"/>
    </w:rPr>
  </w:style>
  <w:style w:type="paragraph" w:styleId="af">
    <w:name w:val="Body Text"/>
    <w:basedOn w:val="a"/>
    <w:link w:val="af0"/>
    <w:uiPriority w:val="99"/>
    <w:unhideWhenUsed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link w:val="af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itemtext">
    <w:name w:val="item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5692</Words>
  <Characters>32449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Magistrat-Don</Company>
  <LinksUpToDate>false</LinksUpToDate>
  <CharactersWithSpaces>38065</CharactersWithSpaces>
  <SharedDoc>false</SharedDoc>
  <HLinks>
    <vt:vector size="6" baseType="variant">
      <vt:variant>
        <vt:i4>2621458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КуреньЮГ</dc:creator>
  <cp:lastModifiedBy>Степан Костриков</cp:lastModifiedBy>
  <cp:revision>2</cp:revision>
  <cp:lastPrinted>2020-07-08T08:21:00Z</cp:lastPrinted>
  <dcterms:created xsi:type="dcterms:W3CDTF">2023-05-16T12:35:00Z</dcterms:created>
  <dcterms:modified xsi:type="dcterms:W3CDTF">2023-05-16T12:35:00Z</dcterms:modified>
</cp:coreProperties>
</file>