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EE7B" w14:textId="3D45AE3A" w:rsidR="000950AD" w:rsidRPr="002621F3" w:rsidRDefault="000950AD" w:rsidP="00D9771F">
      <w:pPr>
        <w:jc w:val="center"/>
        <w:rPr>
          <w:rFonts w:cs="Times New Roman"/>
          <w:b/>
          <w:sz w:val="22"/>
          <w:szCs w:val="22"/>
        </w:rPr>
      </w:pPr>
      <w:r w:rsidRPr="002621F3">
        <w:rPr>
          <w:rFonts w:cs="Times New Roman"/>
          <w:b/>
          <w:sz w:val="22"/>
          <w:szCs w:val="22"/>
        </w:rPr>
        <w:t>ДОГОВОР №</w:t>
      </w:r>
    </w:p>
    <w:p w14:paraId="6380CB4C" w14:textId="4CBDFAA3" w:rsidR="00A26B4D" w:rsidRPr="002621F3" w:rsidRDefault="00087606" w:rsidP="00E077CE">
      <w:pPr>
        <w:jc w:val="center"/>
        <w:rPr>
          <w:rFonts w:cs="Times New Roman"/>
          <w:b/>
          <w:sz w:val="22"/>
          <w:szCs w:val="22"/>
        </w:rPr>
      </w:pPr>
      <w:r w:rsidRPr="002621F3">
        <w:rPr>
          <w:rFonts w:cs="Times New Roman"/>
          <w:b/>
          <w:sz w:val="22"/>
          <w:szCs w:val="22"/>
        </w:rPr>
        <w:t>УЧАСТИЯ В ДОЛЕВОМ СТРОИТЕЛЬСТВЕ</w:t>
      </w:r>
    </w:p>
    <w:p w14:paraId="1EA3EEB4" w14:textId="00423DB4" w:rsidR="00A26B4D" w:rsidRPr="00E077CE" w:rsidRDefault="00D9771F" w:rsidP="00D9771F">
      <w:pPr>
        <w:jc w:val="both"/>
        <w:rPr>
          <w:rFonts w:cs="Times New Roman"/>
          <w:b/>
          <w:sz w:val="22"/>
          <w:szCs w:val="22"/>
        </w:rPr>
      </w:pPr>
      <w:r w:rsidRPr="002621F3">
        <w:rPr>
          <w:rFonts w:cs="Times New Roman"/>
          <w:b/>
          <w:sz w:val="22"/>
          <w:szCs w:val="22"/>
        </w:rPr>
        <w:t>г</w:t>
      </w:r>
      <w:r w:rsidR="0080325A" w:rsidRPr="002621F3">
        <w:rPr>
          <w:rFonts w:cs="Times New Roman"/>
          <w:b/>
          <w:sz w:val="22"/>
          <w:szCs w:val="22"/>
        </w:rPr>
        <w:t>.</w:t>
      </w:r>
      <w:r w:rsidR="00087606" w:rsidRPr="002621F3">
        <w:rPr>
          <w:rFonts w:cs="Times New Roman"/>
          <w:b/>
          <w:sz w:val="22"/>
          <w:szCs w:val="22"/>
        </w:rPr>
        <w:t xml:space="preserve"> </w:t>
      </w:r>
      <w:r w:rsidR="0080325A" w:rsidRPr="002621F3">
        <w:rPr>
          <w:rFonts w:cs="Times New Roman"/>
          <w:b/>
          <w:sz w:val="22"/>
          <w:szCs w:val="22"/>
        </w:rPr>
        <w:t>Ростов-на-Дону</w:t>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5F27A8" w:rsidRPr="002621F3">
        <w:rPr>
          <w:rFonts w:cs="Times New Roman"/>
          <w:b/>
          <w:sz w:val="22"/>
          <w:szCs w:val="22"/>
        </w:rPr>
        <w:t xml:space="preserve">     </w:t>
      </w:r>
      <w:r w:rsidR="00B705C9">
        <w:rPr>
          <w:rFonts w:cs="Times New Roman"/>
          <w:b/>
          <w:sz w:val="22"/>
          <w:szCs w:val="22"/>
        </w:rPr>
        <w:t xml:space="preserve">   _____</w:t>
      </w:r>
      <w:r w:rsidR="000A25F9" w:rsidRPr="002621F3">
        <w:rPr>
          <w:rFonts w:cs="Times New Roman"/>
          <w:b/>
          <w:sz w:val="22"/>
          <w:szCs w:val="22"/>
        </w:rPr>
        <w:t xml:space="preserve"> </w:t>
      </w:r>
      <w:proofErr w:type="gramStart"/>
      <w:r w:rsidR="0026195A">
        <w:rPr>
          <w:rFonts w:cs="Times New Roman"/>
          <w:b/>
          <w:sz w:val="22"/>
          <w:szCs w:val="22"/>
        </w:rPr>
        <w:t>апреля</w:t>
      </w:r>
      <w:r w:rsidR="00B705C9">
        <w:rPr>
          <w:rFonts w:cs="Times New Roman"/>
          <w:b/>
          <w:sz w:val="22"/>
          <w:szCs w:val="22"/>
        </w:rPr>
        <w:t xml:space="preserve"> </w:t>
      </w:r>
      <w:r w:rsidR="0080325A" w:rsidRPr="002621F3">
        <w:rPr>
          <w:rFonts w:cs="Times New Roman"/>
          <w:b/>
          <w:sz w:val="22"/>
          <w:szCs w:val="22"/>
        </w:rPr>
        <w:t xml:space="preserve"> </w:t>
      </w:r>
      <w:r w:rsidR="000A25F9" w:rsidRPr="002621F3">
        <w:rPr>
          <w:rFonts w:cs="Times New Roman"/>
          <w:b/>
          <w:sz w:val="22"/>
          <w:szCs w:val="22"/>
        </w:rPr>
        <w:t>2023</w:t>
      </w:r>
      <w:proofErr w:type="gramEnd"/>
      <w:r w:rsidR="00087606" w:rsidRPr="002621F3">
        <w:rPr>
          <w:rFonts w:cs="Times New Roman"/>
          <w:b/>
          <w:sz w:val="22"/>
          <w:szCs w:val="22"/>
        </w:rPr>
        <w:t xml:space="preserve"> г.</w:t>
      </w:r>
    </w:p>
    <w:p w14:paraId="2E541189" w14:textId="77777777" w:rsidR="00F25B73" w:rsidRDefault="00087606" w:rsidP="00D9771F">
      <w:pPr>
        <w:jc w:val="both"/>
      </w:pPr>
      <w:r w:rsidRPr="00D9771F">
        <w:rPr>
          <w:rFonts w:cs="Times New Roman"/>
          <w:sz w:val="22"/>
          <w:szCs w:val="22"/>
        </w:rPr>
        <w:tab/>
      </w:r>
      <w:r w:rsidR="00F25B73" w:rsidRPr="007A73E6">
        <w:rPr>
          <w:b/>
        </w:rPr>
        <w:t xml:space="preserve">Общество с ограниченной ответственностью </w:t>
      </w:r>
      <w:r w:rsidR="00F25B73">
        <w:rPr>
          <w:b/>
        </w:rPr>
        <w:t xml:space="preserve">«Специализированный Застройщик </w:t>
      </w:r>
      <w:r w:rsidR="00F25B73" w:rsidRPr="007A73E6">
        <w:rPr>
          <w:b/>
        </w:rPr>
        <w:t>Авангард»</w:t>
      </w:r>
      <w:r w:rsidR="00F25B73" w:rsidRPr="007A73E6">
        <w:t xml:space="preserve">, зарегистрировано Межрайонной инспекцией Федеральной налоговой службы № 26 по Ростовской области, ОГРН 1156196067576, ИНН 6163143461, КПП 231001001, место нахождения: </w:t>
      </w:r>
      <w:r w:rsidR="00F25B73" w:rsidRPr="007A73E6">
        <w:rPr>
          <w:rFonts w:eastAsiaTheme="minorHAnsi"/>
          <w:lang w:eastAsia="en-US"/>
        </w:rPr>
        <w:t>350000, Краснодарский край, г. Краснодар, ул. Коммунаров, д.128, офис 206</w:t>
      </w:r>
      <w:r w:rsidR="00F25B73" w:rsidRPr="007A73E6">
        <w:t xml:space="preserve">, </w:t>
      </w:r>
      <w:r w:rsidR="00F25B73" w:rsidRPr="00B51793">
        <w:rPr>
          <w:rStyle w:val="14"/>
          <w:b/>
        </w:rPr>
        <w:t xml:space="preserve">в </w:t>
      </w:r>
      <w:r w:rsidR="00F25B73" w:rsidRPr="00B51793">
        <w:rPr>
          <w:b/>
        </w:rPr>
        <w:t xml:space="preserve"> лице представителя </w:t>
      </w:r>
      <w:proofErr w:type="spellStart"/>
      <w:r w:rsidR="00F25B73" w:rsidRPr="00B51793">
        <w:rPr>
          <w:b/>
        </w:rPr>
        <w:t>Обшаровой</w:t>
      </w:r>
      <w:proofErr w:type="spellEnd"/>
      <w:r w:rsidR="00F25B73" w:rsidRPr="00B51793">
        <w:rPr>
          <w:b/>
        </w:rPr>
        <w:t xml:space="preserve"> Елены Валерьевны</w:t>
      </w:r>
      <w:r w:rsidR="00F25B73" w:rsidRPr="00B51793">
        <w:t xml:space="preserve">, действующей на основании доверенности № </w:t>
      </w:r>
      <w:r w:rsidR="00F25B73">
        <w:t>23</w:t>
      </w:r>
      <w:r w:rsidR="00F25B73">
        <w:rPr>
          <w:lang w:val="en-US"/>
        </w:rPr>
        <w:t>AB</w:t>
      </w:r>
      <w:r w:rsidR="00F25B73" w:rsidRPr="00B51793">
        <w:t xml:space="preserve">3734034, выданной 08.12.2022 года нотариусом </w:t>
      </w:r>
      <w:r w:rsidR="00F25B73">
        <w:t xml:space="preserve">Краснодарского  нотариального округа </w:t>
      </w:r>
      <w:proofErr w:type="spellStart"/>
      <w:r w:rsidR="00F25B73">
        <w:t>Лагодиной</w:t>
      </w:r>
      <w:proofErr w:type="spellEnd"/>
      <w:r w:rsidR="00F25B73">
        <w:t xml:space="preserve"> Еленой Ивановной</w:t>
      </w:r>
      <w:r w:rsidR="00F25B73" w:rsidRPr="00B51793">
        <w:t xml:space="preserve">, зарегистрировано в реестре: </w:t>
      </w:r>
      <w:r w:rsidR="00F25B73">
        <w:br/>
      </w:r>
      <w:r w:rsidR="00F25B73" w:rsidRPr="00B51793">
        <w:t>№</w:t>
      </w:r>
      <w:r w:rsidR="00F25B73">
        <w:t>23</w:t>
      </w:r>
      <w:r w:rsidR="00F25B73" w:rsidRPr="00B51793">
        <w:t>/</w:t>
      </w:r>
      <w:r w:rsidR="00F25B73">
        <w:t>113</w:t>
      </w:r>
      <w:r w:rsidR="00F25B73" w:rsidRPr="00B51793">
        <w:t>-н/</w:t>
      </w:r>
      <w:r w:rsidR="00F25B73">
        <w:t>23</w:t>
      </w:r>
      <w:r w:rsidR="00F25B73" w:rsidRPr="00B51793">
        <w:t>-2022-</w:t>
      </w:r>
      <w:r w:rsidR="00F25B73">
        <w:t>8</w:t>
      </w:r>
      <w:r w:rsidR="00F25B73" w:rsidRPr="00B51793">
        <w:t>-</w:t>
      </w:r>
      <w:r w:rsidR="00F25B73">
        <w:t>1325</w:t>
      </w:r>
      <w:r w:rsidR="00F25B73" w:rsidRPr="00B51793">
        <w:t>, с одной стороны, и</w:t>
      </w:r>
      <w:r w:rsidR="00F25B73" w:rsidRPr="00825B0C">
        <w:rPr>
          <w:rFonts w:eastAsia="Calibri"/>
          <w:bCs/>
        </w:rPr>
        <w:t>, именуемое в дальнейшем</w:t>
      </w:r>
      <w:r w:rsidR="00F25B73" w:rsidRPr="00825B0C">
        <w:rPr>
          <w:rFonts w:eastAsia="Calibri"/>
        </w:rPr>
        <w:t xml:space="preserve"> «Застройщик» </w:t>
      </w:r>
      <w:r w:rsidR="00F25B73" w:rsidRPr="00825B0C">
        <w:t>с одной стороны и</w:t>
      </w:r>
    </w:p>
    <w:p w14:paraId="55F0ECB8" w14:textId="2553F834" w:rsidR="00A26B4D" w:rsidRPr="00E077CE" w:rsidRDefault="00087606" w:rsidP="00D9771F">
      <w:pPr>
        <w:jc w:val="both"/>
      </w:pPr>
      <w:r w:rsidRPr="00D9771F">
        <w:rPr>
          <w:rFonts w:cs="Times New Roman"/>
          <w:sz w:val="22"/>
          <w:szCs w:val="22"/>
        </w:rPr>
        <w:tab/>
      </w:r>
      <w:r w:rsidR="0080325A" w:rsidRPr="007442E6">
        <w:rPr>
          <w:rFonts w:cs="Times New Roman"/>
          <w:b/>
          <w:sz w:val="22"/>
          <w:szCs w:val="22"/>
        </w:rPr>
        <w:t xml:space="preserve">гражданин Российской Федерации </w:t>
      </w:r>
      <w:r w:rsidR="00B705C9">
        <w:rPr>
          <w:b/>
        </w:rPr>
        <w:t>ФИО</w:t>
      </w:r>
      <w:r w:rsidR="000A25F9" w:rsidRPr="004E6238">
        <w:t xml:space="preserve">, дата </w:t>
      </w:r>
      <w:proofErr w:type="gramStart"/>
      <w:r w:rsidR="000A25F9" w:rsidRPr="004E6238">
        <w:t>рождения:.,</w:t>
      </w:r>
      <w:proofErr w:type="gramEnd"/>
      <w:r w:rsidR="000A25F9" w:rsidRPr="004E6238">
        <w:t xml:space="preserve"> место рождения:, паспорт гражданина РФ:, дата выдачи:., выдан:, к/п:, зарегистрирован по адресу:</w:t>
      </w:r>
      <w:r w:rsidRPr="00D9771F">
        <w:rPr>
          <w:rFonts w:cs="Times New Roman"/>
          <w:sz w:val="22"/>
          <w:szCs w:val="22"/>
        </w:rPr>
        <w:t>, именуем</w:t>
      </w:r>
      <w:r w:rsidRPr="002621F3">
        <w:rPr>
          <w:rFonts w:cs="Times New Roman"/>
          <w:b/>
          <w:sz w:val="22"/>
          <w:szCs w:val="22"/>
        </w:rPr>
        <w:t>ый</w:t>
      </w:r>
      <w:r w:rsidRPr="00D9771F">
        <w:rPr>
          <w:rFonts w:cs="Times New Roman"/>
          <w:sz w:val="22"/>
          <w:szCs w:val="22"/>
        </w:rPr>
        <w:t>(-</w:t>
      </w:r>
      <w:proofErr w:type="spellStart"/>
      <w:r w:rsidRPr="00D9771F">
        <w:rPr>
          <w:rFonts w:cs="Times New Roman"/>
          <w:sz w:val="22"/>
          <w:szCs w:val="22"/>
        </w:rPr>
        <w:t>ая</w:t>
      </w:r>
      <w:proofErr w:type="spellEnd"/>
      <w:r w:rsidRPr="00D9771F">
        <w:rPr>
          <w:rFonts w:cs="Times New Roman"/>
          <w:sz w:val="22"/>
          <w:szCs w:val="22"/>
        </w:rPr>
        <w:t>) в дальнейшем «Участник долевого строительства», с другой стороны, при совместном наименовании «Стороны», а по отдельности – «Сторона», заключили настоящий Договор о нижеследующем:</w:t>
      </w:r>
    </w:p>
    <w:p w14:paraId="176AEA04" w14:textId="77777777" w:rsidR="00F25B73" w:rsidRDefault="00087606" w:rsidP="00F25B73">
      <w:pPr>
        <w:pStyle w:val="ac"/>
        <w:numPr>
          <w:ilvl w:val="0"/>
          <w:numId w:val="9"/>
        </w:numPr>
        <w:jc w:val="center"/>
        <w:rPr>
          <w:b/>
          <w:sz w:val="22"/>
          <w:szCs w:val="22"/>
        </w:rPr>
      </w:pPr>
      <w:r w:rsidRPr="007442E6">
        <w:rPr>
          <w:b/>
          <w:sz w:val="22"/>
          <w:szCs w:val="22"/>
        </w:rPr>
        <w:t xml:space="preserve"> ТЕРМИНЫ И ОПРЕДЕЛЕНИЯ</w:t>
      </w:r>
    </w:p>
    <w:p w14:paraId="7BA2A85A" w14:textId="7579F0CC" w:rsidR="00614823" w:rsidRPr="00F25B73" w:rsidRDefault="00087606" w:rsidP="00614823">
      <w:pPr>
        <w:ind w:left="360"/>
        <w:jc w:val="both"/>
        <w:rPr>
          <w:b/>
          <w:sz w:val="22"/>
          <w:szCs w:val="22"/>
        </w:rPr>
      </w:pPr>
      <w:r w:rsidRPr="00F25B73">
        <w:rPr>
          <w:rFonts w:cs="Times New Roman"/>
          <w:b/>
          <w:sz w:val="22"/>
          <w:szCs w:val="22"/>
        </w:rPr>
        <w:t>1</w:t>
      </w:r>
      <w:r w:rsidR="00F25B73" w:rsidRPr="00F25B73">
        <w:rPr>
          <w:rFonts w:cs="Times New Roman"/>
          <w:b/>
          <w:sz w:val="22"/>
          <w:szCs w:val="22"/>
        </w:rPr>
        <w:t>.1</w:t>
      </w:r>
      <w:r w:rsidRPr="00F25B73">
        <w:rPr>
          <w:rFonts w:cs="Times New Roman"/>
          <w:b/>
          <w:sz w:val="22"/>
          <w:szCs w:val="22"/>
        </w:rPr>
        <w:t>.</w:t>
      </w:r>
      <w:r w:rsidRPr="00F25B73">
        <w:rPr>
          <w:rFonts w:cs="Times New Roman"/>
          <w:sz w:val="22"/>
          <w:szCs w:val="22"/>
        </w:rPr>
        <w:tab/>
      </w:r>
      <w:r w:rsidR="007442E6" w:rsidRPr="00F25B73">
        <w:rPr>
          <w:rFonts w:cs="Times New Roman"/>
          <w:sz w:val="22"/>
          <w:szCs w:val="22"/>
        </w:rPr>
        <w:t xml:space="preserve"> </w:t>
      </w:r>
      <w:r w:rsidR="0026195A">
        <w:t>Многоквартирный жилой дом</w:t>
      </w:r>
      <w:r w:rsidR="0026195A" w:rsidRPr="00661E4B">
        <w:t xml:space="preserve"> со встроенн</w:t>
      </w:r>
      <w:r w:rsidR="0026195A">
        <w:t>ыми помещениями общественного назначения и встроенно-пристроенной подземной автостоянкой на 100м/мест</w:t>
      </w:r>
      <w:r w:rsidR="0026195A" w:rsidRPr="00661E4B">
        <w:t xml:space="preserve">, по адресу: </w:t>
      </w:r>
      <w:r w:rsidR="0026195A" w:rsidRPr="00F25B73">
        <w:rPr>
          <w:b/>
        </w:rPr>
        <w:t xml:space="preserve">Ростовская область, г. Ростов-на-Дону, </w:t>
      </w:r>
      <w:r w:rsidR="0026195A" w:rsidRPr="00F25B73">
        <w:rPr>
          <w:b/>
          <w:bCs/>
          <w:shd w:val="clear" w:color="auto" w:fill="FFFFFF"/>
        </w:rPr>
        <w:t>Советский район, жилой район «Левенцовск</w:t>
      </w:r>
      <w:r w:rsidR="0026195A">
        <w:rPr>
          <w:b/>
          <w:bCs/>
          <w:shd w:val="clear" w:color="auto" w:fill="FFFFFF"/>
        </w:rPr>
        <w:t>ий», XI микрорайон. Квартал 11-2</w:t>
      </w:r>
      <w:r w:rsidR="0026195A" w:rsidRPr="00F25B73">
        <w:rPr>
          <w:b/>
          <w:bCs/>
          <w:shd w:val="clear" w:color="auto" w:fill="FFFFFF"/>
        </w:rPr>
        <w:t xml:space="preserve"> на земельном участке с к.н. 61:44:0073012:</w:t>
      </w:r>
      <w:r w:rsidR="0026195A">
        <w:rPr>
          <w:b/>
          <w:bCs/>
          <w:shd w:val="clear" w:color="auto" w:fill="FFFFFF"/>
        </w:rPr>
        <w:t>388</w:t>
      </w:r>
      <w:r w:rsidR="0026195A" w:rsidRPr="00F25B73">
        <w:rPr>
          <w:b/>
          <w:bCs/>
          <w:shd w:val="clear" w:color="auto" w:fill="FFFFFF"/>
        </w:rPr>
        <w:t xml:space="preserve"> общей площадью </w:t>
      </w:r>
      <w:r w:rsidR="0026195A">
        <w:rPr>
          <w:b/>
          <w:bCs/>
          <w:shd w:val="clear" w:color="auto" w:fill="FFFFFF"/>
        </w:rPr>
        <w:t>12215</w:t>
      </w:r>
      <w:r w:rsidR="0026195A" w:rsidRPr="00F25B73">
        <w:rPr>
          <w:b/>
          <w:bCs/>
          <w:shd w:val="clear" w:color="auto" w:fill="FFFFFF"/>
        </w:rPr>
        <w:t xml:space="preserve"> кв. м</w:t>
      </w:r>
      <w:r w:rsidR="0026195A" w:rsidRPr="00661E4B">
        <w:t>:</w:t>
      </w:r>
    </w:p>
    <w:p w14:paraId="73CE1581" w14:textId="13B36FB2" w:rsidR="0026195A" w:rsidRPr="00AB18F2" w:rsidRDefault="0026195A" w:rsidP="0026195A">
      <w:pPr>
        <w:tabs>
          <w:tab w:val="left" w:pos="810"/>
        </w:tabs>
        <w:jc w:val="both"/>
        <w:rPr>
          <w:sz w:val="22"/>
          <w:szCs w:val="22"/>
        </w:rPr>
      </w:pPr>
      <w:r>
        <w:rPr>
          <w:b/>
          <w:sz w:val="22"/>
          <w:szCs w:val="22"/>
        </w:rPr>
        <w:t xml:space="preserve">- </w:t>
      </w:r>
      <w:r>
        <w:rPr>
          <w:sz w:val="22"/>
          <w:szCs w:val="22"/>
        </w:rPr>
        <w:t>Многоквартирный жилой</w:t>
      </w:r>
      <w:r w:rsidRPr="00AB18F2">
        <w:t xml:space="preserve"> со встроенными помещениями общественного назначения и встроенно-пристроенной подземной автостоянкой на 100м</w:t>
      </w:r>
      <w:r>
        <w:t xml:space="preserve"> </w:t>
      </w:r>
      <w:r w:rsidRPr="00AB18F2">
        <w:t>/мест</w:t>
      </w:r>
      <w:r>
        <w:t xml:space="preserve">. Этажность-15. Количество квартир- 504. Общая площадь- 40650,20 кв.м. Объем 122879, 00 </w:t>
      </w:r>
      <w:proofErr w:type="spellStart"/>
      <w:r>
        <w:t>куб.м</w:t>
      </w:r>
      <w:proofErr w:type="spellEnd"/>
      <w:r>
        <w:t xml:space="preserve">. Подземная часть- 21383,40 </w:t>
      </w:r>
      <w:proofErr w:type="spellStart"/>
      <w:r>
        <w:t>куб.м</w:t>
      </w:r>
      <w:proofErr w:type="spellEnd"/>
      <w:r>
        <w:t xml:space="preserve">. Площадь застройки- 5925,00 кв.м., Общая площадь квартир 21383,40 кв.м., общая площадь встроенных помещений общественного назначения- 1590,40 </w:t>
      </w:r>
      <w:proofErr w:type="gramStart"/>
      <w:r>
        <w:t>кв.м</w:t>
      </w:r>
      <w:proofErr w:type="gramEnd"/>
      <w:r>
        <w:t xml:space="preserve">; площадь помещений стоянки- 3842,10 кв.м.; вместимость автостоянки-100 машино-мест, в том числе 32 зависимые машино-места </w:t>
      </w:r>
      <w:r w:rsidRPr="001F1A97">
        <w:t xml:space="preserve">на земельном участке с кадастровым номером </w:t>
      </w:r>
      <w:r>
        <w:rPr>
          <w:bCs/>
          <w:shd w:val="clear" w:color="auto" w:fill="FFFFFF"/>
        </w:rPr>
        <w:t>61:44:0073012:388</w:t>
      </w:r>
      <w:r w:rsidRPr="001F1A97">
        <w:t>.</w:t>
      </w:r>
    </w:p>
    <w:p w14:paraId="18440303" w14:textId="15E7AC6A" w:rsidR="00A26B4D" w:rsidRPr="00D9771F" w:rsidRDefault="00087606" w:rsidP="0026195A">
      <w:pPr>
        <w:pStyle w:val="13"/>
        <w:tabs>
          <w:tab w:val="left" w:pos="0"/>
        </w:tabs>
        <w:spacing w:line="100" w:lineRule="atLeast"/>
        <w:jc w:val="both"/>
        <w:rPr>
          <w:sz w:val="22"/>
          <w:szCs w:val="22"/>
        </w:rPr>
      </w:pPr>
      <w:r w:rsidRPr="007442E6">
        <w:rPr>
          <w:b/>
          <w:sz w:val="22"/>
          <w:szCs w:val="22"/>
        </w:rPr>
        <w:t>1</w:t>
      </w:r>
      <w:r w:rsidR="00F25B73">
        <w:rPr>
          <w:b/>
          <w:sz w:val="22"/>
          <w:szCs w:val="22"/>
        </w:rPr>
        <w:t>.2</w:t>
      </w:r>
      <w:r w:rsidRPr="007442E6">
        <w:rPr>
          <w:b/>
          <w:sz w:val="22"/>
          <w:szCs w:val="22"/>
        </w:rPr>
        <w:t>.</w:t>
      </w:r>
      <w:r w:rsidR="00693D23">
        <w:rPr>
          <w:sz w:val="22"/>
          <w:szCs w:val="22"/>
        </w:rPr>
        <w:t xml:space="preserve"> </w:t>
      </w:r>
      <w:r w:rsidR="007442E6">
        <w:rPr>
          <w:sz w:val="22"/>
          <w:szCs w:val="22"/>
        </w:rPr>
        <w:t xml:space="preserve"> </w:t>
      </w:r>
      <w:r w:rsidRPr="00D9771F">
        <w:rPr>
          <w:sz w:val="22"/>
          <w:szCs w:val="22"/>
        </w:rPr>
        <w:t>Объект долевого строительства – жилое или нежилое помещение,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684C02B9" w:rsidR="00A26B4D" w:rsidRPr="00D9771F" w:rsidRDefault="00F25B73" w:rsidP="007442E6">
      <w:pPr>
        <w:ind w:firstLine="360"/>
        <w:jc w:val="both"/>
        <w:rPr>
          <w:rFonts w:cs="Times New Roman"/>
          <w:sz w:val="22"/>
          <w:szCs w:val="22"/>
        </w:rPr>
      </w:pPr>
      <w:r>
        <w:rPr>
          <w:rFonts w:cs="Times New Roman"/>
          <w:b/>
          <w:sz w:val="22"/>
          <w:szCs w:val="22"/>
        </w:rPr>
        <w:t>1.3</w:t>
      </w:r>
      <w:r w:rsidR="00087606" w:rsidRPr="007442E6">
        <w:rPr>
          <w:rFonts w:cs="Times New Roman"/>
          <w:b/>
          <w:sz w:val="22"/>
          <w:szCs w:val="22"/>
        </w:rPr>
        <w:t>.</w:t>
      </w:r>
      <w:r w:rsidR="00087606" w:rsidRPr="00D9771F">
        <w:rPr>
          <w:rFonts w:cs="Times New Roman"/>
          <w:sz w:val="22"/>
          <w:szCs w:val="22"/>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421CC87F" w:rsidR="00A26B4D" w:rsidRPr="00D9771F" w:rsidRDefault="00F25B73" w:rsidP="007442E6">
      <w:pPr>
        <w:ind w:firstLine="360"/>
        <w:jc w:val="both"/>
        <w:rPr>
          <w:rFonts w:cs="Times New Roman"/>
          <w:sz w:val="22"/>
          <w:szCs w:val="22"/>
        </w:rPr>
      </w:pPr>
      <w:r>
        <w:rPr>
          <w:rFonts w:cs="Times New Roman"/>
          <w:b/>
          <w:sz w:val="22"/>
          <w:szCs w:val="22"/>
        </w:rPr>
        <w:t>1.4</w:t>
      </w:r>
      <w:r w:rsidR="00087606" w:rsidRPr="00D9771F">
        <w:rPr>
          <w:rFonts w:cs="Times New Roman"/>
          <w:sz w:val="22"/>
          <w:szCs w:val="22"/>
        </w:rPr>
        <w:t>.</w:t>
      </w:r>
      <w:r w:rsidR="007442E6">
        <w:rPr>
          <w:rFonts w:cs="Times New Roman"/>
          <w:sz w:val="22"/>
          <w:szCs w:val="22"/>
        </w:rPr>
        <w:t xml:space="preserve"> </w:t>
      </w:r>
      <w:r w:rsidR="00087606"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6A2E1942" w:rsidR="00A26B4D" w:rsidRPr="00D9771F" w:rsidRDefault="00F25B73" w:rsidP="007442E6">
      <w:pPr>
        <w:ind w:firstLine="360"/>
        <w:jc w:val="both"/>
        <w:rPr>
          <w:rFonts w:cs="Times New Roman"/>
          <w:sz w:val="22"/>
          <w:szCs w:val="22"/>
        </w:rPr>
      </w:pPr>
      <w:r>
        <w:rPr>
          <w:rFonts w:cs="Times New Roman"/>
          <w:b/>
          <w:sz w:val="22"/>
          <w:szCs w:val="22"/>
        </w:rPr>
        <w:t>1.5</w:t>
      </w:r>
      <w:r w:rsidR="00087606" w:rsidRPr="007442E6">
        <w:rPr>
          <w:rFonts w:cs="Times New Roman"/>
          <w:b/>
          <w:sz w:val="22"/>
          <w:szCs w:val="22"/>
        </w:rPr>
        <w:t>.</w:t>
      </w:r>
      <w:r w:rsidR="00087606"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29437955" w:rsidR="00A26B4D" w:rsidRPr="00D9771F" w:rsidRDefault="00F25B73" w:rsidP="007442E6">
      <w:pPr>
        <w:ind w:firstLine="360"/>
        <w:jc w:val="both"/>
        <w:rPr>
          <w:rFonts w:cs="Times New Roman"/>
          <w:sz w:val="22"/>
          <w:szCs w:val="22"/>
        </w:rPr>
      </w:pPr>
      <w:r>
        <w:rPr>
          <w:rFonts w:cs="Times New Roman"/>
          <w:b/>
          <w:sz w:val="22"/>
          <w:szCs w:val="22"/>
        </w:rPr>
        <w:t>1.6</w:t>
      </w:r>
      <w:r w:rsidR="00087606" w:rsidRPr="00D9771F">
        <w:rPr>
          <w:rFonts w:cs="Times New Roman"/>
          <w:sz w:val="22"/>
          <w:szCs w:val="22"/>
        </w:rPr>
        <w:t>.</w:t>
      </w:r>
      <w:r w:rsidR="00087606" w:rsidRPr="00D9771F">
        <w:rPr>
          <w:rFonts w:cs="Times New Roman"/>
          <w:sz w:val="22"/>
          <w:szCs w:val="22"/>
        </w:rPr>
        <w:tab/>
        <w:t xml:space="preserve">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w:t>
      </w:r>
      <w:r w:rsidR="00087606" w:rsidRPr="00D9771F">
        <w:rPr>
          <w:rFonts w:cs="Times New Roman"/>
          <w:sz w:val="22"/>
          <w:szCs w:val="22"/>
        </w:rPr>
        <w:lastRenderedPageBreak/>
        <w:t>участка и проектной документации.</w:t>
      </w:r>
    </w:p>
    <w:p w14:paraId="7E9ADCDC" w14:textId="0027DC17" w:rsidR="00A26B4D" w:rsidRPr="00D9771F" w:rsidRDefault="00F25B73" w:rsidP="007442E6">
      <w:pPr>
        <w:ind w:firstLine="360"/>
        <w:jc w:val="both"/>
        <w:rPr>
          <w:rFonts w:cs="Times New Roman"/>
          <w:sz w:val="22"/>
          <w:szCs w:val="22"/>
        </w:rPr>
      </w:pPr>
      <w:r>
        <w:rPr>
          <w:rFonts w:cs="Times New Roman"/>
          <w:b/>
          <w:sz w:val="22"/>
          <w:szCs w:val="22"/>
        </w:rPr>
        <w:t>1.7</w:t>
      </w:r>
      <w:r w:rsidR="00087606" w:rsidRPr="007442E6">
        <w:rPr>
          <w:rFonts w:cs="Times New Roman"/>
          <w:b/>
          <w:sz w:val="22"/>
          <w:szCs w:val="22"/>
        </w:rPr>
        <w:t>.</w:t>
      </w:r>
      <w:r w:rsidR="00087606"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00087606" w:rsidRPr="00D9771F">
        <w:rPr>
          <w:rFonts w:cs="Times New Roman"/>
          <w:sz w:val="22"/>
          <w:szCs w:val="22"/>
        </w:rPr>
        <w:t>балконов</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w:t>
      </w:r>
      <w:r w:rsidR="00517131" w:rsidRPr="00D9771F">
        <w:rPr>
          <w:rFonts w:cs="Times New Roman"/>
          <w:sz w:val="22"/>
          <w:szCs w:val="22"/>
        </w:rPr>
        <w:t xml:space="preserve"> и </w:t>
      </w:r>
      <w:r w:rsidR="00087606" w:rsidRPr="00D9771F">
        <w:rPr>
          <w:rFonts w:cs="Times New Roman"/>
          <w:sz w:val="22"/>
          <w:szCs w:val="22"/>
        </w:rPr>
        <w:t>террас</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2CCB5A7B" w14:textId="62C26210" w:rsidR="00A26B4D" w:rsidRPr="00D9771F" w:rsidRDefault="00F25B73" w:rsidP="00E077CE">
      <w:pPr>
        <w:ind w:firstLine="360"/>
        <w:jc w:val="both"/>
        <w:rPr>
          <w:rFonts w:cs="Times New Roman"/>
          <w:sz w:val="22"/>
          <w:szCs w:val="22"/>
        </w:rPr>
      </w:pPr>
      <w:r>
        <w:rPr>
          <w:rFonts w:cs="Times New Roman"/>
          <w:b/>
          <w:sz w:val="22"/>
          <w:szCs w:val="22"/>
        </w:rPr>
        <w:t>1.8</w:t>
      </w:r>
      <w:r w:rsidR="00087606" w:rsidRPr="007442E6">
        <w:rPr>
          <w:rFonts w:cs="Times New Roman"/>
          <w:b/>
          <w:sz w:val="22"/>
          <w:szCs w:val="22"/>
        </w:rPr>
        <w:t>.</w:t>
      </w:r>
      <w:r w:rsidR="00087606"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00087606"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0,5, балконов</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w:t>
      </w:r>
      <w:r w:rsidR="00517131" w:rsidRPr="00D9771F">
        <w:rPr>
          <w:rFonts w:cs="Times New Roman"/>
          <w:sz w:val="22"/>
          <w:szCs w:val="22"/>
        </w:rPr>
        <w:t xml:space="preserve"> </w:t>
      </w:r>
      <w:r w:rsidR="00087606" w:rsidRPr="00D9771F">
        <w:rPr>
          <w:rFonts w:cs="Times New Roman"/>
          <w:sz w:val="22"/>
          <w:szCs w:val="22"/>
        </w:rPr>
        <w:t>террас</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0B1371D5" w14:textId="70C7A2B6" w:rsidR="00A26B4D" w:rsidRPr="00E077CE" w:rsidRDefault="00087606" w:rsidP="00E077CE">
      <w:pPr>
        <w:pStyle w:val="ac"/>
        <w:jc w:val="center"/>
        <w:rPr>
          <w:b/>
          <w:sz w:val="22"/>
          <w:szCs w:val="22"/>
        </w:rPr>
      </w:pPr>
      <w:r w:rsidRPr="007442E6">
        <w:rPr>
          <w:b/>
          <w:sz w:val="22"/>
          <w:szCs w:val="22"/>
        </w:rPr>
        <w:t>ДЕНЕЖНЫХ СРЕДСТВ УЧАСТНИКА</w:t>
      </w:r>
    </w:p>
    <w:p w14:paraId="28CE1265" w14:textId="77777777" w:rsidR="00614823" w:rsidRPr="00D9771F" w:rsidRDefault="00614823" w:rsidP="00614823">
      <w:pPr>
        <w:ind w:firstLine="426"/>
        <w:jc w:val="both"/>
        <w:rPr>
          <w:rFonts w:cs="Times New Roman"/>
          <w:sz w:val="22"/>
          <w:szCs w:val="22"/>
        </w:rPr>
      </w:pPr>
      <w:r w:rsidRPr="007442E6">
        <w:rPr>
          <w:rFonts w:cs="Times New Roman"/>
          <w:b/>
          <w:sz w:val="22"/>
          <w:szCs w:val="22"/>
        </w:rPr>
        <w:t>2.1.</w:t>
      </w:r>
      <w:r w:rsidRPr="00D9771F">
        <w:rPr>
          <w:rFonts w:cs="Times New Roman"/>
          <w:sz w:val="22"/>
          <w:szCs w:val="22"/>
        </w:rPr>
        <w:t xml:space="preserve">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04A46E55" w14:textId="77777777" w:rsidR="00614823" w:rsidRPr="00D9771F" w:rsidRDefault="00614823" w:rsidP="00614823">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(Управление </w:t>
      </w:r>
      <w:proofErr w:type="spellStart"/>
      <w:r w:rsidRPr="00D9771F">
        <w:rPr>
          <w:rFonts w:cs="Times New Roman"/>
          <w:sz w:val="22"/>
          <w:szCs w:val="22"/>
        </w:rPr>
        <w:t>Росреестра</w:t>
      </w:r>
      <w:proofErr w:type="spellEnd"/>
      <w:r w:rsidRPr="00D9771F">
        <w:rPr>
          <w:rFonts w:cs="Times New Roman"/>
          <w:sz w:val="22"/>
          <w:szCs w:val="22"/>
        </w:rPr>
        <w:t>) по Ростовской области и считается заключенным с момента такой регистрации.</w:t>
      </w:r>
    </w:p>
    <w:p w14:paraId="33296ADA" w14:textId="77777777" w:rsidR="00614823" w:rsidRPr="00D9771F" w:rsidRDefault="00614823" w:rsidP="00614823">
      <w:pPr>
        <w:ind w:firstLine="426"/>
        <w:jc w:val="both"/>
        <w:rPr>
          <w:rFonts w:cs="Times New Roman"/>
          <w:sz w:val="22"/>
          <w:szCs w:val="22"/>
        </w:rPr>
      </w:pPr>
      <w:r w:rsidRPr="007442E6">
        <w:rPr>
          <w:rFonts w:cs="Times New Roman"/>
          <w:b/>
          <w:sz w:val="22"/>
          <w:szCs w:val="22"/>
        </w:rPr>
        <w:t>2.3.</w:t>
      </w:r>
      <w:r>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56F4FAF8" w14:textId="77777777" w:rsidR="00614823" w:rsidRPr="00D9771F" w:rsidRDefault="00614823" w:rsidP="00614823">
      <w:pPr>
        <w:ind w:firstLine="426"/>
        <w:jc w:val="both"/>
        <w:rPr>
          <w:rFonts w:cs="Times New Roman"/>
          <w:sz w:val="22"/>
          <w:szCs w:val="22"/>
        </w:rPr>
      </w:pPr>
      <w:r w:rsidRPr="00D9771F">
        <w:rPr>
          <w:rFonts w:cs="Times New Roman"/>
          <w:sz w:val="22"/>
          <w:szCs w:val="22"/>
        </w:rPr>
        <w:t>*</w:t>
      </w:r>
      <w:r>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w:t>
      </w:r>
      <w:r>
        <w:rPr>
          <w:rFonts w:cs="Times New Roman"/>
          <w:sz w:val="22"/>
          <w:szCs w:val="22"/>
        </w:rPr>
        <w:br/>
      </w:r>
      <w:r w:rsidRPr="00D9771F">
        <w:rPr>
          <w:rFonts w:cs="Times New Roman"/>
          <w:sz w:val="22"/>
          <w:szCs w:val="22"/>
        </w:rPr>
        <w:t>№ 61-310-</w:t>
      </w:r>
      <w:r>
        <w:rPr>
          <w:rFonts w:cs="Times New Roman"/>
          <w:sz w:val="22"/>
          <w:szCs w:val="22"/>
        </w:rPr>
        <w:t>998501</w:t>
      </w:r>
      <w:r w:rsidRPr="00D9771F">
        <w:rPr>
          <w:rFonts w:cs="Times New Roman"/>
          <w:sz w:val="22"/>
          <w:szCs w:val="22"/>
        </w:rPr>
        <w:t>-</w:t>
      </w:r>
      <w:r>
        <w:rPr>
          <w:rFonts w:cs="Times New Roman"/>
          <w:sz w:val="22"/>
          <w:szCs w:val="22"/>
        </w:rPr>
        <w:t>2021</w:t>
      </w:r>
      <w:r w:rsidRPr="00D9771F">
        <w:rPr>
          <w:rFonts w:cs="Times New Roman"/>
          <w:sz w:val="22"/>
          <w:szCs w:val="22"/>
        </w:rPr>
        <w:t xml:space="preserve"> от </w:t>
      </w:r>
      <w:r>
        <w:rPr>
          <w:rFonts w:cs="Times New Roman"/>
          <w:sz w:val="22"/>
          <w:szCs w:val="22"/>
        </w:rPr>
        <w:t>01</w:t>
      </w:r>
      <w:r w:rsidRPr="00D9771F">
        <w:rPr>
          <w:rFonts w:cs="Times New Roman"/>
          <w:sz w:val="22"/>
          <w:szCs w:val="22"/>
        </w:rPr>
        <w:t>.</w:t>
      </w:r>
      <w:r>
        <w:rPr>
          <w:rFonts w:cs="Times New Roman"/>
          <w:sz w:val="22"/>
          <w:szCs w:val="22"/>
        </w:rPr>
        <w:t>10</w:t>
      </w:r>
      <w:r w:rsidRPr="00D9771F">
        <w:rPr>
          <w:rFonts w:cs="Times New Roman"/>
          <w:sz w:val="22"/>
          <w:szCs w:val="22"/>
        </w:rPr>
        <w:t>.</w:t>
      </w:r>
      <w:r>
        <w:rPr>
          <w:rFonts w:cs="Times New Roman"/>
          <w:sz w:val="22"/>
          <w:szCs w:val="22"/>
        </w:rPr>
        <w:t>2021</w:t>
      </w:r>
      <w:r w:rsidRPr="00D9771F">
        <w:rPr>
          <w:rFonts w:cs="Times New Roman"/>
          <w:sz w:val="22"/>
          <w:szCs w:val="22"/>
        </w:rPr>
        <w:t xml:space="preserve"> г. выдано Департаментом архитектуры и градостроительства администрации муниципального образования города Ростова-на-Дону;  </w:t>
      </w:r>
    </w:p>
    <w:p w14:paraId="0F4CEAC4" w14:textId="77777777" w:rsidR="00614823" w:rsidRPr="00D9771F" w:rsidRDefault="00614823" w:rsidP="00614823">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4D71F8C" w14:textId="77777777" w:rsidR="00614823" w:rsidRDefault="00614823" w:rsidP="00614823">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 xml:space="preserve">Договор </w:t>
      </w:r>
      <w:r>
        <w:rPr>
          <w:rFonts w:cs="Times New Roman"/>
          <w:sz w:val="22"/>
          <w:szCs w:val="22"/>
        </w:rPr>
        <w:t>аренды №36471</w:t>
      </w:r>
      <w:r w:rsidRPr="00D9771F">
        <w:rPr>
          <w:rFonts w:cs="Times New Roman"/>
          <w:sz w:val="22"/>
          <w:szCs w:val="22"/>
        </w:rPr>
        <w:t xml:space="preserve"> от </w:t>
      </w:r>
      <w:r>
        <w:rPr>
          <w:rFonts w:cs="Times New Roman"/>
          <w:sz w:val="22"/>
          <w:szCs w:val="22"/>
        </w:rPr>
        <w:t>08</w:t>
      </w:r>
      <w:r w:rsidRPr="00D9771F">
        <w:rPr>
          <w:rFonts w:cs="Times New Roman"/>
          <w:sz w:val="22"/>
          <w:szCs w:val="22"/>
        </w:rPr>
        <w:t>.</w:t>
      </w:r>
      <w:r>
        <w:rPr>
          <w:rFonts w:cs="Times New Roman"/>
          <w:sz w:val="22"/>
          <w:szCs w:val="22"/>
        </w:rPr>
        <w:t>02</w:t>
      </w:r>
      <w:r w:rsidRPr="00D9771F">
        <w:rPr>
          <w:rFonts w:cs="Times New Roman"/>
          <w:sz w:val="22"/>
          <w:szCs w:val="22"/>
        </w:rPr>
        <w:t>.</w:t>
      </w:r>
      <w:r>
        <w:rPr>
          <w:rFonts w:cs="Times New Roman"/>
          <w:sz w:val="22"/>
          <w:szCs w:val="22"/>
        </w:rPr>
        <w:t>2016</w:t>
      </w:r>
      <w:r w:rsidRPr="00D9771F">
        <w:rPr>
          <w:rFonts w:cs="Times New Roman"/>
          <w:sz w:val="22"/>
          <w:szCs w:val="22"/>
        </w:rPr>
        <w:t xml:space="preserve"> г.</w:t>
      </w:r>
    </w:p>
    <w:p w14:paraId="1BE1F622" w14:textId="77777777" w:rsidR="00614823" w:rsidRPr="00D9771F" w:rsidRDefault="00614823" w:rsidP="00614823">
      <w:pPr>
        <w:ind w:firstLine="426"/>
        <w:jc w:val="both"/>
        <w:rPr>
          <w:rFonts w:cs="Times New Roman"/>
          <w:sz w:val="22"/>
          <w:szCs w:val="22"/>
        </w:rPr>
      </w:pPr>
      <w:r>
        <w:rPr>
          <w:rFonts w:cs="Times New Roman"/>
          <w:sz w:val="22"/>
          <w:szCs w:val="22"/>
        </w:rPr>
        <w:t>* Дополнительное соглашение №1 к договору аренды земельного участка №36471</w:t>
      </w:r>
      <w:r w:rsidRPr="00D9771F">
        <w:rPr>
          <w:rFonts w:cs="Times New Roman"/>
          <w:sz w:val="22"/>
          <w:szCs w:val="22"/>
        </w:rPr>
        <w:t xml:space="preserve"> от </w:t>
      </w:r>
      <w:r>
        <w:rPr>
          <w:rFonts w:cs="Times New Roman"/>
          <w:sz w:val="22"/>
          <w:szCs w:val="22"/>
        </w:rPr>
        <w:t>08</w:t>
      </w:r>
      <w:r w:rsidRPr="00D9771F">
        <w:rPr>
          <w:rFonts w:cs="Times New Roman"/>
          <w:sz w:val="22"/>
          <w:szCs w:val="22"/>
        </w:rPr>
        <w:t>.</w:t>
      </w:r>
      <w:r>
        <w:rPr>
          <w:rFonts w:cs="Times New Roman"/>
          <w:sz w:val="22"/>
          <w:szCs w:val="22"/>
        </w:rPr>
        <w:t>02</w:t>
      </w:r>
      <w:r w:rsidRPr="00D9771F">
        <w:rPr>
          <w:rFonts w:cs="Times New Roman"/>
          <w:sz w:val="22"/>
          <w:szCs w:val="22"/>
        </w:rPr>
        <w:t>.</w:t>
      </w:r>
      <w:r>
        <w:rPr>
          <w:rFonts w:cs="Times New Roman"/>
          <w:sz w:val="22"/>
          <w:szCs w:val="22"/>
        </w:rPr>
        <w:t>2016</w:t>
      </w:r>
      <w:r w:rsidRPr="00D9771F">
        <w:rPr>
          <w:rFonts w:cs="Times New Roman"/>
          <w:sz w:val="22"/>
          <w:szCs w:val="22"/>
        </w:rPr>
        <w:t xml:space="preserve"> г.</w:t>
      </w:r>
    </w:p>
    <w:p w14:paraId="46AC39A3" w14:textId="77777777" w:rsidR="00614823" w:rsidRPr="00D9771F" w:rsidRDefault="00614823" w:rsidP="00614823">
      <w:pPr>
        <w:ind w:firstLine="426"/>
        <w:jc w:val="both"/>
        <w:rPr>
          <w:rFonts w:cs="Times New Roman"/>
          <w:sz w:val="22"/>
          <w:szCs w:val="22"/>
        </w:rPr>
      </w:pPr>
      <w:r w:rsidRPr="007442E6">
        <w:rPr>
          <w:rFonts w:cs="Times New Roman"/>
          <w:b/>
          <w:sz w:val="22"/>
          <w:szCs w:val="22"/>
        </w:rPr>
        <w:t>2.4.</w:t>
      </w:r>
      <w:r>
        <w:rPr>
          <w:rFonts w:cs="Times New Roman"/>
          <w:sz w:val="22"/>
          <w:szCs w:val="22"/>
        </w:rPr>
        <w:t xml:space="preserve"> </w:t>
      </w:r>
      <w:r w:rsidRPr="00D9771F">
        <w:rPr>
          <w:rFonts w:cs="Times New Roman"/>
          <w:sz w:val="22"/>
          <w:szCs w:val="22"/>
        </w:rPr>
        <w:t>Проектная декларация, опубл</w:t>
      </w:r>
      <w:r>
        <w:rPr>
          <w:rFonts w:cs="Times New Roman"/>
          <w:sz w:val="22"/>
          <w:szCs w:val="22"/>
        </w:rPr>
        <w:t xml:space="preserve">икованная на сайте: </w:t>
      </w:r>
      <w:proofErr w:type="spellStart"/>
      <w:proofErr w:type="gramStart"/>
      <w:r>
        <w:rPr>
          <w:rFonts w:cs="Times New Roman"/>
          <w:sz w:val="22"/>
          <w:szCs w:val="22"/>
        </w:rPr>
        <w:t>наш.дом</w:t>
      </w:r>
      <w:proofErr w:type="gramEnd"/>
      <w:r>
        <w:rPr>
          <w:rFonts w:cs="Times New Roman"/>
          <w:sz w:val="22"/>
          <w:szCs w:val="22"/>
        </w:rPr>
        <w:t>.рф</w:t>
      </w:r>
      <w:proofErr w:type="spellEnd"/>
    </w:p>
    <w:p w14:paraId="5D9A4566" w14:textId="0C3E5B6B" w:rsidR="00A26B4D" w:rsidRPr="00D9771F" w:rsidRDefault="00614823" w:rsidP="00E077CE">
      <w:pPr>
        <w:ind w:firstLine="426"/>
        <w:jc w:val="both"/>
        <w:rPr>
          <w:rFonts w:cs="Times New Roman"/>
          <w:sz w:val="22"/>
          <w:szCs w:val="22"/>
        </w:rPr>
      </w:pPr>
      <w:r w:rsidRPr="007442E6">
        <w:rPr>
          <w:rFonts w:cs="Times New Roman"/>
          <w:b/>
          <w:sz w:val="22"/>
          <w:szCs w:val="22"/>
        </w:rPr>
        <w:t>2.5.</w:t>
      </w:r>
      <w:r>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0275C7FC" w14:textId="142F79C4" w:rsidR="00A26B4D" w:rsidRPr="00E077CE" w:rsidRDefault="00087606" w:rsidP="00E077CE">
      <w:pPr>
        <w:ind w:firstLine="426"/>
        <w:jc w:val="center"/>
        <w:rPr>
          <w:rFonts w:cs="Times New Roman"/>
          <w:b/>
          <w:sz w:val="22"/>
          <w:szCs w:val="22"/>
        </w:rPr>
      </w:pPr>
      <w:r w:rsidRPr="007442E6">
        <w:rPr>
          <w:rFonts w:cs="Times New Roman"/>
          <w:b/>
          <w:sz w:val="22"/>
          <w:szCs w:val="22"/>
        </w:rPr>
        <w:t>3. ПРЕДМЕТ ДОГОВОРА</w:t>
      </w:r>
    </w:p>
    <w:p w14:paraId="7840BE40" w14:textId="6AAD1F33" w:rsidR="00B705C9" w:rsidRPr="00541942" w:rsidRDefault="00614823" w:rsidP="00614823">
      <w:pPr>
        <w:ind w:firstLine="426"/>
        <w:jc w:val="both"/>
        <w:rPr>
          <w:rFonts w:cs="Times New Roman"/>
          <w:sz w:val="22"/>
          <w:szCs w:val="22"/>
        </w:rPr>
      </w:pPr>
      <w:r w:rsidRPr="007442E6">
        <w:rPr>
          <w:rFonts w:cs="Times New Roman"/>
          <w:b/>
          <w:sz w:val="22"/>
          <w:szCs w:val="22"/>
        </w:rPr>
        <w:t>3.1</w:t>
      </w:r>
      <w:r w:rsidRPr="00D9771F">
        <w:rPr>
          <w:rFonts w:cs="Times New Roman"/>
          <w:sz w:val="22"/>
          <w:szCs w:val="22"/>
        </w:rPr>
        <w:t xml:space="preserve"> Общество привлекает Участника долевого строительства к финансированию строительства </w:t>
      </w:r>
      <w:r w:rsidR="0026195A">
        <w:t>Многоквартирный жилой дом</w:t>
      </w:r>
      <w:r w:rsidR="0026195A" w:rsidRPr="00661E4B">
        <w:t xml:space="preserve"> со встроенн</w:t>
      </w:r>
      <w:r w:rsidR="0026195A">
        <w:t>ыми помещениями общественного назначения и встроенно-пристроенной подземной автостоянкой на 100м/мест</w:t>
      </w:r>
      <w:r w:rsidR="0026195A" w:rsidRPr="00661E4B">
        <w:t xml:space="preserve">, по адресу: </w:t>
      </w:r>
      <w:r w:rsidR="0026195A" w:rsidRPr="00F25B73">
        <w:rPr>
          <w:b/>
        </w:rPr>
        <w:t xml:space="preserve">Ростовская область, г. Ростов-на-Дону, </w:t>
      </w:r>
      <w:r w:rsidR="0026195A" w:rsidRPr="00F25B73">
        <w:rPr>
          <w:b/>
          <w:bCs/>
          <w:shd w:val="clear" w:color="auto" w:fill="FFFFFF"/>
        </w:rPr>
        <w:t>Советский район, жилой район «Левенцовск</w:t>
      </w:r>
      <w:r w:rsidR="0026195A">
        <w:rPr>
          <w:b/>
          <w:bCs/>
          <w:shd w:val="clear" w:color="auto" w:fill="FFFFFF"/>
        </w:rPr>
        <w:t>ий», XI микрорайон. Квартал 11-2</w:t>
      </w:r>
      <w:r w:rsidR="0026195A" w:rsidRPr="00F25B73">
        <w:rPr>
          <w:b/>
          <w:bCs/>
          <w:shd w:val="clear" w:color="auto" w:fill="FFFFFF"/>
        </w:rPr>
        <w:t xml:space="preserve"> на земельном участке с к.н. 61:44:0073012:</w:t>
      </w:r>
      <w:r w:rsidR="0026195A">
        <w:rPr>
          <w:b/>
          <w:bCs/>
          <w:shd w:val="clear" w:color="auto" w:fill="FFFFFF"/>
        </w:rPr>
        <w:t>388</w:t>
      </w:r>
      <w:r w:rsidR="0026195A" w:rsidRPr="00F25B73">
        <w:rPr>
          <w:b/>
          <w:bCs/>
          <w:shd w:val="clear" w:color="auto" w:fill="FFFFFF"/>
        </w:rPr>
        <w:t xml:space="preserve"> общей площадью </w:t>
      </w:r>
      <w:r w:rsidR="0026195A">
        <w:rPr>
          <w:b/>
          <w:bCs/>
          <w:shd w:val="clear" w:color="auto" w:fill="FFFFFF"/>
        </w:rPr>
        <w:t>12215</w:t>
      </w:r>
      <w:r w:rsidR="0026195A" w:rsidRPr="00F25B73">
        <w:rPr>
          <w:b/>
          <w:bCs/>
          <w:shd w:val="clear" w:color="auto" w:fill="FFFFFF"/>
        </w:rPr>
        <w:t xml:space="preserve"> кв. м</w:t>
      </w:r>
      <w:r w:rsidR="0026195A" w:rsidRPr="00661E4B">
        <w:t>:</w:t>
      </w:r>
      <w:r w:rsidRPr="00541942">
        <w:rPr>
          <w:rFonts w:cs="Times New Roman"/>
          <w:sz w:val="22"/>
          <w:szCs w:val="22"/>
        </w:rPr>
        <w:t xml:space="preserve"> (далее – «Объект»).</w:t>
      </w:r>
    </w:p>
    <w:p w14:paraId="548B5332" w14:textId="0285A1D0" w:rsidR="00A26B4D" w:rsidRPr="00D9771F" w:rsidRDefault="00087606" w:rsidP="007442E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r w:rsidR="000F3DBE">
        <w:rPr>
          <w:rFonts w:cs="Times New Roman"/>
          <w:b/>
          <w:sz w:val="22"/>
          <w:szCs w:val="22"/>
        </w:rPr>
        <w:t>нежилое помещение</w:t>
      </w:r>
      <w:r w:rsidR="000B431C" w:rsidRPr="007442E6">
        <w:rPr>
          <w:rFonts w:cs="Times New Roman"/>
          <w:b/>
          <w:sz w:val="22"/>
          <w:szCs w:val="22"/>
        </w:rPr>
        <w:t xml:space="preserve"> </w:t>
      </w:r>
    </w:p>
    <w:p w14:paraId="62E8AAA1" w14:textId="77777777" w:rsidR="001B1850" w:rsidRPr="00D9771F" w:rsidRDefault="001B1850" w:rsidP="00D9771F">
      <w:pPr>
        <w:jc w:val="both"/>
        <w:rPr>
          <w:rFonts w:cs="Times New Roman"/>
          <w:sz w:val="22"/>
          <w:szCs w:val="22"/>
        </w:rPr>
      </w:pPr>
    </w:p>
    <w:tbl>
      <w:tblPr>
        <w:tblW w:w="8931" w:type="dxa"/>
        <w:tblInd w:w="564" w:type="dxa"/>
        <w:tblLayout w:type="fixed"/>
        <w:tblCellMar>
          <w:left w:w="10" w:type="dxa"/>
          <w:right w:w="10" w:type="dxa"/>
        </w:tblCellMar>
        <w:tblLook w:val="04A0" w:firstRow="1" w:lastRow="0" w:firstColumn="1" w:lastColumn="0" w:noHBand="0" w:noVBand="1"/>
      </w:tblPr>
      <w:tblGrid>
        <w:gridCol w:w="6663"/>
        <w:gridCol w:w="2268"/>
      </w:tblGrid>
      <w:tr w:rsidR="00F25B73" w:rsidRPr="00D9771F" w14:paraId="7A30C539" w14:textId="77777777" w:rsidTr="00C62B1E">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E6FACB" w14:textId="4F2C1984" w:rsidR="00F25B73" w:rsidRPr="00D9771F" w:rsidRDefault="00F25B73" w:rsidP="00D9771F">
            <w:pPr>
              <w:jc w:val="both"/>
              <w:rPr>
                <w:rFonts w:cs="Times New Roman"/>
                <w:sz w:val="22"/>
                <w:szCs w:val="22"/>
              </w:rPr>
            </w:pPr>
            <w:r>
              <w:rPr>
                <w:rFonts w:cs="Times New Roman"/>
                <w:sz w:val="22"/>
                <w:szCs w:val="22"/>
              </w:rPr>
              <w:t>Блок-секция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018B6" w14:textId="334BE0EA" w:rsidR="00F25B73" w:rsidRPr="00D9771F" w:rsidRDefault="00F25B73" w:rsidP="00D9771F">
            <w:pPr>
              <w:jc w:val="both"/>
              <w:rPr>
                <w:rFonts w:cs="Times New Roman"/>
                <w:sz w:val="22"/>
                <w:szCs w:val="22"/>
              </w:rPr>
            </w:pPr>
          </w:p>
        </w:tc>
      </w:tr>
      <w:tr w:rsidR="002C1304" w:rsidRPr="00D9771F" w14:paraId="7987E3A1"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1AF2B77B" w14:textId="22F20F43" w:rsidR="00A26B4D" w:rsidRPr="00D9771F" w:rsidRDefault="002C1304" w:rsidP="00D9771F">
            <w:pPr>
              <w:jc w:val="both"/>
              <w:rPr>
                <w:rFonts w:cs="Times New Roman"/>
                <w:sz w:val="22"/>
                <w:szCs w:val="22"/>
              </w:rPr>
            </w:pPr>
            <w:r w:rsidRPr="00D9771F">
              <w:rPr>
                <w:rFonts w:cs="Times New Roman"/>
                <w:sz w:val="22"/>
                <w:szCs w:val="22"/>
              </w:rPr>
              <w:t>Этаж</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5AD57" w14:textId="28C97210" w:rsidR="00A26B4D" w:rsidRPr="00D9771F" w:rsidRDefault="00A26B4D" w:rsidP="00D9771F">
            <w:pPr>
              <w:jc w:val="both"/>
              <w:rPr>
                <w:rFonts w:cs="Times New Roman"/>
                <w:sz w:val="22"/>
                <w:szCs w:val="22"/>
              </w:rPr>
            </w:pPr>
          </w:p>
        </w:tc>
      </w:tr>
      <w:tr w:rsidR="007F0F3C" w:rsidRPr="00D9771F" w14:paraId="45FEAD36" w14:textId="77777777" w:rsidTr="00E11BF1">
        <w:trPr>
          <w:trHeight w:val="330"/>
        </w:trPr>
        <w:tc>
          <w:tcPr>
            <w:tcW w:w="6663" w:type="dxa"/>
            <w:tcBorders>
              <w:left w:val="single" w:sz="2" w:space="0" w:color="000000"/>
              <w:bottom w:val="single" w:sz="4" w:space="0" w:color="auto"/>
            </w:tcBorders>
            <w:shd w:val="clear" w:color="auto" w:fill="auto"/>
            <w:tcMar>
              <w:top w:w="55" w:type="dxa"/>
              <w:left w:w="55" w:type="dxa"/>
              <w:bottom w:w="55" w:type="dxa"/>
              <w:right w:w="55" w:type="dxa"/>
            </w:tcMar>
          </w:tcPr>
          <w:p w14:paraId="39D7F50D" w14:textId="3E06B3BA" w:rsidR="007F0F3C" w:rsidRPr="00D9771F" w:rsidRDefault="000F3DBE" w:rsidP="00D9771F">
            <w:pPr>
              <w:jc w:val="both"/>
              <w:rPr>
                <w:rFonts w:cs="Times New Roman"/>
                <w:sz w:val="22"/>
                <w:szCs w:val="22"/>
              </w:rPr>
            </w:pPr>
            <w:r>
              <w:rPr>
                <w:rFonts w:cs="Times New Roman"/>
                <w:sz w:val="22"/>
                <w:szCs w:val="22"/>
              </w:rPr>
              <w:t>Номер помещения (офиса)</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E0C552" w14:textId="7E6B7084" w:rsidR="007F0F3C" w:rsidRPr="00D9771F" w:rsidRDefault="007F0F3C" w:rsidP="00D9771F">
            <w:pPr>
              <w:jc w:val="both"/>
              <w:rPr>
                <w:rFonts w:cs="Times New Roman"/>
                <w:sz w:val="22"/>
                <w:szCs w:val="22"/>
              </w:rPr>
            </w:pPr>
          </w:p>
        </w:tc>
      </w:tr>
      <w:tr w:rsidR="00E11BF1" w:rsidRPr="00D9771F" w14:paraId="372F5BA1" w14:textId="77777777" w:rsidTr="00E11BF1">
        <w:trPr>
          <w:trHeight w:val="315"/>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511F166" w14:textId="3C523882" w:rsidR="00E11BF1" w:rsidRPr="00D9771F" w:rsidRDefault="000F3DBE" w:rsidP="00E11BF1">
            <w:pPr>
              <w:jc w:val="both"/>
              <w:rPr>
                <w:rFonts w:cs="Times New Roman"/>
                <w:sz w:val="22"/>
                <w:szCs w:val="22"/>
              </w:rPr>
            </w:pPr>
            <w:r>
              <w:rPr>
                <w:rFonts w:cs="Times New Roman"/>
                <w:sz w:val="22"/>
                <w:szCs w:val="22"/>
              </w:rPr>
              <w:t>Площадь объекта согласно проекту (кв.м.)</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669A03" w14:textId="1C4C6051" w:rsidR="00E11BF1" w:rsidRPr="00D9771F" w:rsidRDefault="00E11BF1" w:rsidP="00D9771F">
            <w:pPr>
              <w:jc w:val="both"/>
              <w:rPr>
                <w:rFonts w:cs="Times New Roman"/>
                <w:sz w:val="22"/>
                <w:szCs w:val="22"/>
              </w:rPr>
            </w:pPr>
          </w:p>
        </w:tc>
      </w:tr>
      <w:tr w:rsidR="000F3DBE" w:rsidRPr="00D9771F" w14:paraId="711D2573" w14:textId="77777777" w:rsidTr="00E82385">
        <w:trPr>
          <w:trHeight w:val="210"/>
        </w:trPr>
        <w:tc>
          <w:tcPr>
            <w:tcW w:w="8931"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AF3414E" w14:textId="0361116F" w:rsidR="000F3DBE" w:rsidRPr="00D9771F" w:rsidRDefault="000F3DBE" w:rsidP="00D9771F">
            <w:pPr>
              <w:jc w:val="both"/>
              <w:rPr>
                <w:rFonts w:cs="Times New Roman"/>
                <w:sz w:val="22"/>
                <w:szCs w:val="22"/>
              </w:rPr>
            </w:pPr>
            <w:r>
              <w:rPr>
                <w:rFonts w:cs="Times New Roman"/>
                <w:sz w:val="22"/>
                <w:szCs w:val="22"/>
              </w:rPr>
              <w:t xml:space="preserve">Окончательная площадь Объекта определяется после ввода дома в эксплуатацию по данным </w:t>
            </w:r>
            <w:r>
              <w:rPr>
                <w:rFonts w:cs="Times New Roman"/>
                <w:sz w:val="22"/>
                <w:szCs w:val="22"/>
              </w:rPr>
              <w:lastRenderedPageBreak/>
              <w:t>технической инвентаризации и указывается в акте приема-передачи</w:t>
            </w:r>
          </w:p>
        </w:tc>
      </w:tr>
    </w:tbl>
    <w:p w14:paraId="5DB18A51" w14:textId="77777777" w:rsidR="00A26B4D" w:rsidRPr="00D9771F" w:rsidRDefault="00A26B4D" w:rsidP="00D9771F">
      <w:pPr>
        <w:jc w:val="both"/>
        <w:rPr>
          <w:rFonts w:cs="Times New Roman"/>
          <w:sz w:val="22"/>
          <w:szCs w:val="22"/>
        </w:rPr>
      </w:pPr>
    </w:p>
    <w:p w14:paraId="59176B40" w14:textId="77777777" w:rsidR="00E077CE" w:rsidRPr="00D9771F" w:rsidRDefault="00087606" w:rsidP="00E077CE">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00E077CE" w:rsidRPr="007442E6">
        <w:rPr>
          <w:rFonts w:cs="Times New Roman"/>
          <w:b/>
          <w:sz w:val="22"/>
          <w:szCs w:val="22"/>
        </w:rPr>
        <w:t>3.2</w:t>
      </w:r>
      <w:r w:rsidR="00E077CE" w:rsidRPr="00D9771F">
        <w:rPr>
          <w:rFonts w:cs="Times New Roman"/>
          <w:sz w:val="22"/>
          <w:szCs w:val="22"/>
        </w:rPr>
        <w:t>.</w:t>
      </w:r>
      <w:r w:rsidR="00E077CE">
        <w:rPr>
          <w:rFonts w:cs="Times New Roman"/>
          <w:sz w:val="22"/>
          <w:szCs w:val="22"/>
        </w:rPr>
        <w:t xml:space="preserve"> </w:t>
      </w:r>
      <w:r w:rsidR="00E077CE" w:rsidRPr="00D9771F">
        <w:rPr>
          <w:rFonts w:cs="Times New Roman"/>
          <w:sz w:val="22"/>
          <w:szCs w:val="22"/>
        </w:rPr>
        <w:t xml:space="preserve">Право собственности «Участника долевого строительства» на </w:t>
      </w:r>
      <w:r w:rsidR="00E077CE">
        <w:rPr>
          <w:rFonts w:cs="Times New Roman"/>
          <w:sz w:val="22"/>
          <w:szCs w:val="22"/>
        </w:rPr>
        <w:t xml:space="preserve">Квартиру </w:t>
      </w:r>
      <w:r w:rsidR="00E077CE" w:rsidRPr="00D9771F">
        <w:rPr>
          <w:rFonts w:cs="Times New Roman"/>
          <w:sz w:val="22"/>
          <w:szCs w:val="22"/>
        </w:rPr>
        <w:t>возникает с момента государственной регистрации указанного права в установленном действующим законодательством порядке.</w:t>
      </w:r>
    </w:p>
    <w:p w14:paraId="727A612B" w14:textId="77777777" w:rsidR="00E077CE" w:rsidRDefault="00E077CE" w:rsidP="00E077CE">
      <w:pPr>
        <w:ind w:firstLine="708"/>
        <w:jc w:val="both"/>
        <w:rPr>
          <w:rFonts w:cs="Times New Roman"/>
          <w:sz w:val="22"/>
          <w:szCs w:val="22"/>
        </w:rPr>
      </w:pPr>
      <w:r w:rsidRPr="00DD2D1C">
        <w:rPr>
          <w:rFonts w:cs="Times New Roman"/>
          <w:b/>
          <w:sz w:val="22"/>
          <w:szCs w:val="22"/>
        </w:rPr>
        <w:t>3.3.</w:t>
      </w:r>
      <w:r>
        <w:rPr>
          <w:rFonts w:cs="Times New Roman"/>
          <w:sz w:val="22"/>
          <w:szCs w:val="22"/>
        </w:rPr>
        <w:t xml:space="preserve"> </w:t>
      </w:r>
      <w:r w:rsidRPr="00D9771F">
        <w:rPr>
          <w:rFonts w:cs="Times New Roman"/>
          <w:sz w:val="22"/>
          <w:szCs w:val="22"/>
        </w:rPr>
        <w:t>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графической форме расположения по отношению друг к другу частей Квартиры (комнат, помещений вспомогательного назначения), а также указывает местоположение Квартиры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p>
    <w:p w14:paraId="3AAE57C5" w14:textId="7AE01C0D" w:rsidR="00A26B4D" w:rsidRPr="00E077CE" w:rsidRDefault="00E077CE" w:rsidP="00E077CE">
      <w:pPr>
        <w:ind w:firstLine="708"/>
        <w:jc w:val="both"/>
        <w:rPr>
          <w:rFonts w:cs="Times New Roman"/>
          <w:sz w:val="22"/>
          <w:szCs w:val="22"/>
        </w:rPr>
      </w:pPr>
      <w:r w:rsidRPr="00DD2D1C">
        <w:rPr>
          <w:rFonts w:cs="Times New Roman"/>
          <w:b/>
          <w:sz w:val="22"/>
          <w:szCs w:val="22"/>
        </w:rPr>
        <w:t xml:space="preserve">3.4. </w:t>
      </w:r>
      <w:r w:rsidRPr="00267DB0">
        <w:rPr>
          <w:rFonts w:eastAsia="Times New Roman"/>
          <w:kern w:val="0"/>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w:t>
      </w:r>
      <w:r>
        <w:rPr>
          <w:rFonts w:eastAsia="Times New Roman"/>
          <w:kern w:val="0"/>
          <w:lang w:eastAsia="ru-RU"/>
        </w:rPr>
        <w:t xml:space="preserve"> а</w:t>
      </w:r>
      <w:r w:rsidRPr="00267DB0">
        <w:rPr>
          <w:rFonts w:eastAsia="Times New Roman"/>
          <w:kern w:val="0"/>
          <w:lang w:eastAsia="ru-RU"/>
        </w:rPr>
        <w:t xml:space="preserve">дрес. </w:t>
      </w:r>
      <w:r w:rsidRPr="00267DB0">
        <w:rPr>
          <w:rFonts w:eastAsia="Times New Roman"/>
          <w:kern w:val="0"/>
          <w:lang w:eastAsia="ru-RU"/>
        </w:rPr>
        <w:b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7BD671EF"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составляет </w:t>
      </w:r>
      <w:r w:rsidR="00B705C9">
        <w:rPr>
          <w:rFonts w:cs="Times New Roman"/>
          <w:b/>
          <w:sz w:val="22"/>
          <w:szCs w:val="22"/>
        </w:rPr>
        <w:t>__________</w:t>
      </w:r>
      <w:r w:rsidR="00113DF5" w:rsidRPr="00113DF5">
        <w:rPr>
          <w:rFonts w:cs="Times New Roman"/>
          <w:b/>
          <w:sz w:val="22"/>
          <w:szCs w:val="22"/>
        </w:rPr>
        <w:t xml:space="preserve"> </w:t>
      </w:r>
      <w:proofErr w:type="gramStart"/>
      <w:r w:rsidR="00113DF5" w:rsidRPr="00113DF5">
        <w:rPr>
          <w:rFonts w:cs="Times New Roman"/>
          <w:b/>
          <w:sz w:val="22"/>
          <w:szCs w:val="22"/>
        </w:rPr>
        <w:t>(</w:t>
      </w:r>
      <w:r w:rsidR="00B705C9">
        <w:rPr>
          <w:rFonts w:cs="Times New Roman"/>
          <w:b/>
          <w:sz w:val="22"/>
          <w:szCs w:val="22"/>
        </w:rPr>
        <w:t xml:space="preserve">  </w:t>
      </w:r>
      <w:proofErr w:type="gramEnd"/>
      <w:r w:rsidR="00B705C9">
        <w:rPr>
          <w:rFonts w:cs="Times New Roman"/>
          <w:b/>
          <w:sz w:val="22"/>
          <w:szCs w:val="22"/>
        </w:rPr>
        <w:t xml:space="preserve">             ) </w:t>
      </w:r>
      <w:r w:rsidR="00264A4F" w:rsidRPr="00E11BF1">
        <w:rPr>
          <w:rFonts w:cs="Times New Roman"/>
          <w:b/>
          <w:sz w:val="22"/>
          <w:szCs w:val="22"/>
        </w:rPr>
        <w:t>рублей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w:t>
      </w:r>
      <w:r w:rsidR="00340D24">
        <w:rPr>
          <w:rFonts w:cs="Times New Roman"/>
          <w:sz w:val="22"/>
          <w:szCs w:val="22"/>
        </w:rPr>
        <w:t>нежилого помещения</w:t>
      </w:r>
      <w:r w:rsidRPr="00D9771F">
        <w:rPr>
          <w:rFonts w:cs="Times New Roman"/>
          <w:sz w:val="22"/>
          <w:szCs w:val="22"/>
        </w:rPr>
        <w:t xml:space="preserve"> устанавливается в размере</w:t>
      </w:r>
      <w:r w:rsidR="00264A4F" w:rsidRPr="00D9771F">
        <w:rPr>
          <w:rFonts w:cs="Times New Roman"/>
          <w:sz w:val="22"/>
          <w:szCs w:val="22"/>
        </w:rPr>
        <w:t xml:space="preserve"> </w:t>
      </w:r>
      <w:r w:rsidR="00B705C9">
        <w:rPr>
          <w:rFonts w:cs="Times New Roman"/>
          <w:b/>
          <w:sz w:val="22"/>
          <w:szCs w:val="22"/>
        </w:rPr>
        <w:t>_______</w:t>
      </w:r>
      <w:r w:rsidR="00113DF5">
        <w:rPr>
          <w:rFonts w:cs="Times New Roman"/>
          <w:b/>
          <w:sz w:val="22"/>
          <w:szCs w:val="22"/>
        </w:rPr>
        <w:t xml:space="preserve"> </w:t>
      </w:r>
      <w:proofErr w:type="gramStart"/>
      <w:r w:rsidR="00113DF5">
        <w:rPr>
          <w:rFonts w:cs="Times New Roman"/>
          <w:b/>
          <w:sz w:val="22"/>
          <w:szCs w:val="22"/>
        </w:rPr>
        <w:t>(</w:t>
      </w:r>
      <w:r w:rsidR="00B705C9">
        <w:rPr>
          <w:rFonts w:cs="Times New Roman"/>
          <w:b/>
          <w:sz w:val="22"/>
          <w:szCs w:val="22"/>
        </w:rPr>
        <w:t xml:space="preserve">  </w:t>
      </w:r>
      <w:proofErr w:type="gramEnd"/>
      <w:r w:rsidR="00B705C9">
        <w:rPr>
          <w:rFonts w:cs="Times New Roman"/>
          <w:b/>
          <w:sz w:val="22"/>
          <w:szCs w:val="22"/>
        </w:rPr>
        <w:t xml:space="preserve">          </w:t>
      </w:r>
      <w:r w:rsidR="00113DF5">
        <w:rPr>
          <w:rFonts w:cs="Times New Roman"/>
          <w:b/>
          <w:sz w:val="22"/>
          <w:szCs w:val="22"/>
        </w:rPr>
        <w:t>)</w:t>
      </w:r>
      <w:r w:rsidR="00264A4F" w:rsidRPr="00E11BF1">
        <w:rPr>
          <w:rFonts w:cs="Times New Roman"/>
          <w:b/>
          <w:sz w:val="22"/>
          <w:szCs w:val="22"/>
        </w:rPr>
        <w:t xml:space="preserve"> рублей 00 копеек.</w:t>
      </w:r>
    </w:p>
    <w:p w14:paraId="70F7EF69" w14:textId="6B8DEB82" w:rsidR="00A26B4D" w:rsidRPr="00D9771F" w:rsidRDefault="00087606" w:rsidP="00E11BF1">
      <w:pPr>
        <w:ind w:firstLine="708"/>
        <w:jc w:val="both"/>
        <w:rPr>
          <w:rFonts w:cs="Times New Roman"/>
          <w:sz w:val="22"/>
          <w:szCs w:val="22"/>
        </w:rPr>
      </w:pPr>
      <w:r w:rsidRPr="00E11BF1">
        <w:rPr>
          <w:rFonts w:cs="Times New Roman"/>
          <w:b/>
          <w:sz w:val="22"/>
          <w:szCs w:val="22"/>
        </w:rPr>
        <w:t>4.2</w:t>
      </w:r>
      <w:r w:rsidR="00E11BF1">
        <w:rPr>
          <w:rFonts w:cs="Times New Roman"/>
          <w:sz w:val="22"/>
          <w:szCs w:val="22"/>
        </w:rPr>
        <w:t>.</w:t>
      </w:r>
      <w:bookmarkStart w:id="0" w:name="_Hlk106205455"/>
      <w:r w:rsidR="00252B28">
        <w:rPr>
          <w:rFonts w:cs="Times New Roman"/>
          <w:sz w:val="22"/>
          <w:szCs w:val="22"/>
        </w:rPr>
        <w:t xml:space="preserve"> </w:t>
      </w:r>
      <w:r w:rsidR="00FD4B4F">
        <w:rPr>
          <w:rFonts w:cs="Times New Roman"/>
          <w:sz w:val="22"/>
          <w:szCs w:val="22"/>
        </w:rPr>
        <w:t xml:space="preserve">Оплата </w:t>
      </w:r>
      <w:r w:rsidRPr="00D9771F">
        <w:rPr>
          <w:rFonts w:cs="Times New Roman"/>
          <w:sz w:val="22"/>
          <w:szCs w:val="22"/>
        </w:rPr>
        <w:t xml:space="preserve">Участником долевого строительства цены договора </w:t>
      </w:r>
      <w:bookmarkEnd w:id="0"/>
      <w:r w:rsidRPr="00D9771F">
        <w:rPr>
          <w:rFonts w:cs="Times New Roman"/>
          <w:sz w:val="22"/>
          <w:szCs w:val="22"/>
        </w:rPr>
        <w:t xml:space="preserve">производится путем размещения денежных средств на специальном счете </w:t>
      </w:r>
      <w:proofErr w:type="spellStart"/>
      <w:r w:rsidRPr="00D9771F">
        <w:rPr>
          <w:rFonts w:cs="Times New Roman"/>
          <w:sz w:val="22"/>
          <w:szCs w:val="22"/>
        </w:rPr>
        <w:t>эскроу</w:t>
      </w:r>
      <w:proofErr w:type="spellEnd"/>
      <w:r w:rsidRPr="00D9771F">
        <w:rPr>
          <w:rFonts w:cs="Times New Roman"/>
          <w:sz w:val="22"/>
          <w:szCs w:val="22"/>
        </w:rPr>
        <w:t xml:space="preserve">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9EA5F1" w14:textId="77777777" w:rsidR="00A26B4D" w:rsidRPr="00113DF5" w:rsidRDefault="00087606" w:rsidP="00E11BF1">
      <w:pPr>
        <w:ind w:firstLine="708"/>
        <w:jc w:val="both"/>
        <w:rPr>
          <w:rFonts w:cs="Times New Roman"/>
          <w:sz w:val="22"/>
          <w:szCs w:val="22"/>
        </w:rPr>
      </w:pPr>
      <w:r w:rsidRPr="00D9771F">
        <w:rPr>
          <w:rFonts w:cs="Times New Roman"/>
          <w:sz w:val="22"/>
          <w:szCs w:val="22"/>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D9771F">
        <w:rPr>
          <w:rFonts w:cs="Times New Roman"/>
          <w:sz w:val="22"/>
          <w:szCs w:val="22"/>
        </w:rPr>
        <w:t>эскроу</w:t>
      </w:r>
      <w:proofErr w:type="spellEnd"/>
      <w:r w:rsidRPr="00D9771F">
        <w:rPr>
          <w:rFonts w:cs="Times New Roman"/>
          <w:sz w:val="22"/>
          <w:szCs w:val="22"/>
        </w:rPr>
        <w:t>, который открывает уполномоченный банк (</w:t>
      </w:r>
      <w:proofErr w:type="spellStart"/>
      <w:r w:rsidRPr="00D9771F">
        <w:rPr>
          <w:rFonts w:cs="Times New Roman"/>
          <w:sz w:val="22"/>
          <w:szCs w:val="22"/>
        </w:rPr>
        <w:t>Эскроу</w:t>
      </w:r>
      <w:proofErr w:type="spellEnd"/>
      <w:r w:rsidRPr="00D9771F">
        <w:rPr>
          <w:rFonts w:cs="Times New Roman"/>
          <w:sz w:val="22"/>
          <w:szCs w:val="22"/>
        </w:rPr>
        <w:t xml:space="preserve">-агент) по договору счета </w:t>
      </w:r>
      <w:proofErr w:type="spellStart"/>
      <w:r w:rsidRPr="00D9771F">
        <w:rPr>
          <w:rFonts w:cs="Times New Roman"/>
          <w:sz w:val="22"/>
          <w:szCs w:val="22"/>
        </w:rPr>
        <w:t>эскроу</w:t>
      </w:r>
      <w:proofErr w:type="spellEnd"/>
      <w:r w:rsidRPr="00D9771F">
        <w:rPr>
          <w:rFonts w:cs="Times New Roman"/>
          <w:sz w:val="22"/>
          <w:szCs w:val="22"/>
        </w:rPr>
        <w:t xml:space="preserve">,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w:t>
      </w:r>
      <w:r w:rsidRPr="00113DF5">
        <w:rPr>
          <w:rFonts w:cs="Times New Roman"/>
          <w:sz w:val="22"/>
          <w:szCs w:val="22"/>
        </w:rPr>
        <w:t>(Бенефициару) на следующих условиях:</w:t>
      </w:r>
    </w:p>
    <w:p w14:paraId="25D9F7D2" w14:textId="77777777" w:rsidR="00340D24" w:rsidRPr="00B51D03" w:rsidRDefault="00340D24" w:rsidP="00340D24">
      <w:pPr>
        <w:ind w:firstLine="708"/>
        <w:jc w:val="both"/>
        <w:rPr>
          <w:rFonts w:cs="Times New Roman"/>
          <w:sz w:val="22"/>
          <w:szCs w:val="22"/>
        </w:rPr>
      </w:pPr>
      <w:r>
        <w:rPr>
          <w:rFonts w:cs="Times New Roman"/>
          <w:sz w:val="22"/>
          <w:szCs w:val="22"/>
        </w:rPr>
        <w:t xml:space="preserve"> </w:t>
      </w:r>
      <w:r w:rsidRPr="00B51D03">
        <w:rPr>
          <w:rStyle w:val="bumpedfont15"/>
          <w:rFonts w:ascii="-webkit-standard" w:hAnsi="-webkit-standard"/>
          <w:b/>
          <w:bCs/>
          <w:color w:val="000000"/>
          <w:sz w:val="22"/>
          <w:szCs w:val="22"/>
        </w:rPr>
        <w:t>-</w:t>
      </w:r>
      <w:r w:rsidRPr="00B51D03">
        <w:rPr>
          <w:rStyle w:val="apple-converted-space"/>
          <w:rFonts w:ascii="-webkit-standard" w:hAnsi="-webkit-standard"/>
          <w:b/>
          <w:bCs/>
          <w:color w:val="000000"/>
          <w:sz w:val="22"/>
          <w:szCs w:val="22"/>
        </w:rPr>
        <w:t> </w:t>
      </w:r>
      <w:r w:rsidRPr="00B51D03">
        <w:rPr>
          <w:rStyle w:val="bumpedfont15"/>
          <w:rFonts w:ascii="-webkit-standard" w:hAnsi="-webkit-standard"/>
          <w:b/>
          <w:bCs/>
          <w:color w:val="000000"/>
          <w:sz w:val="22"/>
          <w:szCs w:val="22"/>
        </w:rPr>
        <w:t>денежная сумма в</w:t>
      </w:r>
      <w:r w:rsidRPr="00B51D03">
        <w:rPr>
          <w:rStyle w:val="apple-converted-space"/>
          <w:rFonts w:ascii="-webkit-standard" w:hAnsi="-webkit-standard"/>
          <w:b/>
          <w:bCs/>
          <w:color w:val="000000"/>
          <w:sz w:val="22"/>
          <w:szCs w:val="22"/>
        </w:rPr>
        <w:t> </w:t>
      </w:r>
      <w:r w:rsidRPr="00B51D03">
        <w:rPr>
          <w:rStyle w:val="bumpedfont15"/>
          <w:rFonts w:ascii="-webkit-standard" w:hAnsi="-webkit-standard"/>
          <w:b/>
          <w:bCs/>
          <w:color w:val="000000"/>
          <w:sz w:val="22"/>
          <w:szCs w:val="22"/>
        </w:rPr>
        <w:t>размере</w:t>
      </w:r>
      <w:r w:rsidRPr="00B51D03">
        <w:rPr>
          <w:rStyle w:val="apple-converted-space"/>
          <w:rFonts w:ascii="-webkit-standard" w:hAnsi="-webkit-standard"/>
          <w:color w:val="000000"/>
          <w:sz w:val="22"/>
          <w:szCs w:val="22"/>
        </w:rPr>
        <w:t> </w:t>
      </w:r>
      <w:r>
        <w:rPr>
          <w:rStyle w:val="bumpedfont15"/>
          <w:rFonts w:ascii="-webkit-standard" w:hAnsi="-webkit-standard"/>
          <w:b/>
          <w:bCs/>
          <w:color w:val="000000"/>
          <w:sz w:val="22"/>
          <w:szCs w:val="22"/>
        </w:rPr>
        <w:t>_____________</w:t>
      </w:r>
      <w:r w:rsidRPr="00B51D03">
        <w:rPr>
          <w:rStyle w:val="apple-converted-space"/>
          <w:rFonts w:ascii="-webkit-standard" w:hAnsi="-webkit-standard"/>
          <w:b/>
          <w:bCs/>
          <w:color w:val="000000"/>
          <w:sz w:val="22"/>
          <w:szCs w:val="22"/>
        </w:rPr>
        <w:t> </w:t>
      </w:r>
      <w:proofErr w:type="gramStart"/>
      <w:r w:rsidRPr="00B51D03">
        <w:rPr>
          <w:rStyle w:val="bumpedfont15"/>
          <w:rFonts w:ascii="-webkit-standard" w:hAnsi="-webkit-standard"/>
          <w:b/>
          <w:bCs/>
          <w:color w:val="000000"/>
          <w:sz w:val="22"/>
          <w:szCs w:val="22"/>
        </w:rPr>
        <w:t>(</w:t>
      </w:r>
      <w:r>
        <w:rPr>
          <w:rStyle w:val="bumpedfont15"/>
          <w:rFonts w:ascii="-webkit-standard" w:hAnsi="-webkit-standard"/>
          <w:b/>
          <w:bCs/>
          <w:color w:val="000000"/>
          <w:sz w:val="22"/>
          <w:szCs w:val="22"/>
        </w:rPr>
        <w:t xml:space="preserve">  </w:t>
      </w:r>
      <w:proofErr w:type="gramEnd"/>
      <w:r>
        <w:rPr>
          <w:rStyle w:val="bumpedfont15"/>
          <w:rFonts w:ascii="-webkit-standard" w:hAnsi="-webkit-standard"/>
          <w:b/>
          <w:bCs/>
          <w:color w:val="000000"/>
          <w:sz w:val="22"/>
          <w:szCs w:val="22"/>
        </w:rPr>
        <w:t xml:space="preserve">                  </w:t>
      </w:r>
      <w:r w:rsidRPr="00B51D03">
        <w:rPr>
          <w:rStyle w:val="bumpedfont15"/>
          <w:rFonts w:ascii="-webkit-standard" w:hAnsi="-webkit-standard"/>
          <w:b/>
          <w:bCs/>
          <w:color w:val="000000"/>
          <w:sz w:val="22"/>
          <w:szCs w:val="22"/>
        </w:rPr>
        <w:t>)</w:t>
      </w:r>
      <w:r w:rsidRPr="00B51D03">
        <w:rPr>
          <w:rStyle w:val="apple-converted-space"/>
          <w:rFonts w:ascii="-webkit-standard" w:hAnsi="-webkit-standard"/>
          <w:b/>
          <w:bCs/>
          <w:color w:val="000000"/>
          <w:sz w:val="22"/>
          <w:szCs w:val="22"/>
        </w:rPr>
        <w:t> </w:t>
      </w:r>
      <w:r w:rsidRPr="00B51D03">
        <w:rPr>
          <w:rStyle w:val="bumpedfont15"/>
          <w:rFonts w:ascii="-webkit-standard" w:hAnsi="-webkit-standard"/>
          <w:b/>
          <w:bCs/>
          <w:color w:val="000000"/>
          <w:sz w:val="22"/>
          <w:szCs w:val="22"/>
        </w:rPr>
        <w:t>рублей 00 копеек</w:t>
      </w:r>
      <w:r w:rsidRPr="00B51D03">
        <w:rPr>
          <w:rStyle w:val="apple-converted-space"/>
          <w:rFonts w:ascii="-webkit-standard" w:hAnsi="-webkit-standard"/>
          <w:color w:val="000000"/>
          <w:sz w:val="22"/>
          <w:szCs w:val="22"/>
        </w:rPr>
        <w:t> </w:t>
      </w:r>
      <w:r w:rsidRPr="00B51D03">
        <w:rPr>
          <w:rStyle w:val="bumpedfont15"/>
          <w:rFonts w:ascii="-webkit-standard" w:hAnsi="-webkit-standard"/>
          <w:color w:val="000000"/>
          <w:sz w:val="22"/>
          <w:szCs w:val="22"/>
        </w:rPr>
        <w:t>оплачивается Участником долевого строительства</w:t>
      </w:r>
      <w:r w:rsidRPr="00B51D03">
        <w:rPr>
          <w:rStyle w:val="apple-converted-space"/>
          <w:rFonts w:ascii="-webkit-standard" w:hAnsi="-webkit-standard"/>
          <w:color w:val="000000"/>
          <w:sz w:val="22"/>
          <w:szCs w:val="22"/>
        </w:rPr>
        <w:t> </w:t>
      </w:r>
      <w:r w:rsidRPr="00B51D03">
        <w:rPr>
          <w:rStyle w:val="bumpedfont15"/>
          <w:rFonts w:ascii="-webkit-standard" w:hAnsi="-webkit-standard"/>
          <w:color w:val="000000"/>
          <w:sz w:val="22"/>
          <w:szCs w:val="22"/>
        </w:rPr>
        <w:t>в день подписания настоящего договора</w:t>
      </w:r>
      <w:r w:rsidRPr="00B51D03">
        <w:rPr>
          <w:rStyle w:val="apple-converted-space"/>
          <w:rFonts w:ascii="-webkit-standard" w:hAnsi="-webkit-standard"/>
          <w:color w:val="000000"/>
          <w:sz w:val="22"/>
          <w:szCs w:val="22"/>
        </w:rPr>
        <w:t> </w:t>
      </w:r>
      <w:r w:rsidRPr="00B51D03">
        <w:rPr>
          <w:rStyle w:val="bumpedfont15"/>
          <w:rFonts w:ascii="-webkit-standard" w:hAnsi="-webkit-standard"/>
          <w:color w:val="000000"/>
          <w:sz w:val="22"/>
          <w:szCs w:val="22"/>
        </w:rPr>
        <w:t>(</w:t>
      </w:r>
      <w:r>
        <w:rPr>
          <w:rStyle w:val="bumpedfont15"/>
          <w:rFonts w:ascii="-webkit-standard" w:hAnsi="-webkit-standard"/>
          <w:b/>
          <w:bCs/>
          <w:color w:val="000000"/>
          <w:sz w:val="22"/>
          <w:szCs w:val="22"/>
        </w:rPr>
        <w:t xml:space="preserve">    )</w:t>
      </w:r>
    </w:p>
    <w:p w14:paraId="680F17F5" w14:textId="08C3D06C" w:rsidR="000F3DBE" w:rsidRPr="00340D24" w:rsidRDefault="00340D24" w:rsidP="00340D24">
      <w:pPr>
        <w:ind w:firstLine="708"/>
        <w:jc w:val="both"/>
        <w:rPr>
          <w:rFonts w:cs="Times New Roman"/>
          <w:sz w:val="22"/>
          <w:szCs w:val="22"/>
        </w:rPr>
      </w:pPr>
      <w:r>
        <w:rPr>
          <w:rFonts w:cs="Times New Roman"/>
          <w:sz w:val="22"/>
          <w:szCs w:val="22"/>
        </w:rPr>
        <w:t xml:space="preserve"> </w:t>
      </w:r>
      <w:r w:rsidRPr="0088018C">
        <w:rPr>
          <w:rFonts w:cs="Times New Roman"/>
          <w:b/>
          <w:sz w:val="22"/>
          <w:szCs w:val="22"/>
        </w:rPr>
        <w:t>- денежная сумма в размере</w:t>
      </w:r>
      <w:r w:rsidRPr="00D9771F">
        <w:rPr>
          <w:rFonts w:cs="Times New Roman"/>
          <w:sz w:val="22"/>
          <w:szCs w:val="22"/>
        </w:rPr>
        <w:t xml:space="preserve"> </w:t>
      </w:r>
      <w:r>
        <w:rPr>
          <w:rFonts w:cs="Times New Roman"/>
          <w:b/>
          <w:sz w:val="22"/>
          <w:szCs w:val="22"/>
        </w:rPr>
        <w:t xml:space="preserve">_____________ </w:t>
      </w:r>
      <w:proofErr w:type="gramStart"/>
      <w:r>
        <w:rPr>
          <w:rFonts w:cs="Times New Roman"/>
          <w:b/>
          <w:sz w:val="22"/>
          <w:szCs w:val="22"/>
        </w:rPr>
        <w:t xml:space="preserve">(  </w:t>
      </w:r>
      <w:proofErr w:type="gramEnd"/>
      <w:r>
        <w:rPr>
          <w:rFonts w:cs="Times New Roman"/>
          <w:b/>
          <w:sz w:val="22"/>
          <w:szCs w:val="22"/>
        </w:rPr>
        <w:t xml:space="preserve">                ) </w:t>
      </w:r>
      <w:r w:rsidRPr="00E11BF1">
        <w:rPr>
          <w:rFonts w:cs="Times New Roman"/>
          <w:b/>
          <w:sz w:val="22"/>
          <w:szCs w:val="22"/>
        </w:rPr>
        <w:t>рублей 00 копеек</w:t>
      </w:r>
      <w:r w:rsidRPr="00D9771F">
        <w:rPr>
          <w:rFonts w:cs="Times New Roman"/>
          <w:sz w:val="22"/>
          <w:szCs w:val="22"/>
        </w:rPr>
        <w:t xml:space="preserve"> оплачивается Участником долевого строительства </w:t>
      </w:r>
      <w:r>
        <w:rPr>
          <w:rFonts w:cs="Times New Roman"/>
          <w:b/>
          <w:sz w:val="22"/>
          <w:szCs w:val="22"/>
        </w:rPr>
        <w:t>з</w:t>
      </w:r>
      <w:r w:rsidRPr="00610579">
        <w:rPr>
          <w:rFonts w:cs="Times New Roman"/>
          <w:sz w:val="22"/>
          <w:szCs w:val="22"/>
        </w:rPr>
        <w:t xml:space="preserve">а счет кредитных средств, предоставленных участнику долевого строительства по кредитному договору №  </w:t>
      </w:r>
    </w:p>
    <w:p w14:paraId="6080D6CB"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D9771F">
        <w:rPr>
          <w:rFonts w:cs="Times New Roman"/>
          <w:sz w:val="22"/>
          <w:szCs w:val="22"/>
        </w:rPr>
        <w:t>эскроу</w:t>
      </w:r>
      <w:proofErr w:type="spellEnd"/>
      <w:r w:rsidRPr="00D9771F">
        <w:rPr>
          <w:rFonts w:cs="Times New Roman"/>
          <w:sz w:val="22"/>
          <w:szCs w:val="22"/>
        </w:rPr>
        <w:t>-счет, открываемый в ПАО Сбербанк (</w:t>
      </w:r>
      <w:proofErr w:type="spellStart"/>
      <w:r w:rsidRPr="00D9771F">
        <w:rPr>
          <w:rFonts w:cs="Times New Roman"/>
          <w:sz w:val="22"/>
          <w:szCs w:val="22"/>
        </w:rPr>
        <w:t>Эскроу</w:t>
      </w:r>
      <w:proofErr w:type="spellEnd"/>
      <w:r w:rsidRPr="00D9771F">
        <w:rPr>
          <w:rFonts w:cs="Times New Roman"/>
          <w:sz w:val="22"/>
          <w:szCs w:val="22"/>
        </w:rPr>
        <w:t xml:space="preserve">-агент) для учета и блокирования денежных средств, полученных </w:t>
      </w:r>
      <w:proofErr w:type="spellStart"/>
      <w:r w:rsidRPr="00D9771F">
        <w:rPr>
          <w:rFonts w:cs="Times New Roman"/>
          <w:sz w:val="22"/>
          <w:szCs w:val="22"/>
        </w:rPr>
        <w:t>Эскроу</w:t>
      </w:r>
      <w:proofErr w:type="spellEnd"/>
      <w:r w:rsidRPr="00D9771F">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9771F">
        <w:rPr>
          <w:rFonts w:cs="Times New Roman"/>
          <w:sz w:val="22"/>
          <w:szCs w:val="22"/>
        </w:rPr>
        <w:t>эскроу</w:t>
      </w:r>
      <w:proofErr w:type="spellEnd"/>
      <w:r w:rsidRPr="00D9771F">
        <w:rPr>
          <w:rFonts w:cs="Times New Roman"/>
          <w:sz w:val="22"/>
          <w:szCs w:val="22"/>
        </w:rPr>
        <w:t xml:space="preserve">, заключенным между Бенефициаром, Депонентом и </w:t>
      </w:r>
      <w:proofErr w:type="spellStart"/>
      <w:r w:rsidRPr="00D9771F">
        <w:rPr>
          <w:rFonts w:cs="Times New Roman"/>
          <w:sz w:val="22"/>
          <w:szCs w:val="22"/>
        </w:rPr>
        <w:t>Эскроу</w:t>
      </w:r>
      <w:proofErr w:type="spellEnd"/>
      <w:r w:rsidRPr="00D9771F">
        <w:rPr>
          <w:rFonts w:cs="Times New Roman"/>
          <w:sz w:val="22"/>
          <w:szCs w:val="22"/>
        </w:rPr>
        <w:t>-агентом, с учетом следующего:</w:t>
      </w:r>
    </w:p>
    <w:p w14:paraId="49BD21C8" w14:textId="69A93C8B" w:rsidR="00A26B4D" w:rsidRPr="00D9771F" w:rsidRDefault="00087606" w:rsidP="00D9771F">
      <w:pPr>
        <w:jc w:val="both"/>
        <w:rPr>
          <w:rFonts w:cs="Times New Roman"/>
          <w:sz w:val="22"/>
          <w:szCs w:val="22"/>
        </w:rPr>
      </w:pPr>
      <w:r w:rsidRPr="00D9771F">
        <w:rPr>
          <w:rFonts w:cs="Times New Roman"/>
          <w:sz w:val="22"/>
          <w:szCs w:val="22"/>
        </w:rPr>
        <w:tab/>
      </w:r>
      <w:proofErr w:type="spellStart"/>
      <w:r w:rsidRPr="00E11BF1">
        <w:rPr>
          <w:rFonts w:cs="Times New Roman"/>
          <w:b/>
          <w:sz w:val="22"/>
          <w:szCs w:val="22"/>
        </w:rPr>
        <w:t>Эскроу</w:t>
      </w:r>
      <w:proofErr w:type="spellEnd"/>
      <w:r w:rsidRPr="00E11BF1">
        <w:rPr>
          <w:rFonts w:cs="Times New Roman"/>
          <w:b/>
          <w:sz w:val="22"/>
          <w:szCs w:val="22"/>
        </w:rPr>
        <w:t>-агент</w:t>
      </w:r>
      <w:r w:rsidRPr="00D9771F">
        <w:rPr>
          <w:rFonts w:cs="Times New Roman"/>
          <w:sz w:val="22"/>
          <w:szCs w:val="22"/>
        </w:rPr>
        <w:t xml:space="preserve">: </w:t>
      </w:r>
      <w:r w:rsidR="00F25B73" w:rsidRPr="00F25B73">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w:t>
      </w:r>
      <w:proofErr w:type="gramStart"/>
      <w:r w:rsidR="00F25B73" w:rsidRPr="00F25B73">
        <w:rPr>
          <w:rFonts w:cs="Times New Roman"/>
          <w:sz w:val="22"/>
          <w:szCs w:val="22"/>
        </w:rPr>
        <w:t>Вавилова,д.</w:t>
      </w:r>
      <w:proofErr w:type="gramEnd"/>
      <w:r w:rsidR="00F25B73" w:rsidRPr="00F25B73">
        <w:rPr>
          <w:rFonts w:cs="Times New Roman"/>
          <w:sz w:val="22"/>
          <w:szCs w:val="22"/>
        </w:rPr>
        <w:t>19; адрес электронной почты: Escrow_Sberbank@sberbank.ru, номер телефона:  8-800-555-55-50.</w:t>
      </w:r>
    </w:p>
    <w:p w14:paraId="77C5CF0B" w14:textId="4C1CE706" w:rsidR="00A26B4D" w:rsidRPr="00D9771F" w:rsidRDefault="00087606" w:rsidP="00D9771F">
      <w:pPr>
        <w:jc w:val="both"/>
        <w:rPr>
          <w:rFonts w:cs="Times New Roman"/>
          <w:sz w:val="22"/>
          <w:szCs w:val="22"/>
        </w:rPr>
      </w:pPr>
      <w:r w:rsidRPr="00D9771F">
        <w:rPr>
          <w:rFonts w:cs="Times New Roman"/>
          <w:sz w:val="22"/>
          <w:szCs w:val="22"/>
        </w:rPr>
        <w:tab/>
      </w:r>
      <w:r w:rsidRPr="00E11BF1">
        <w:rPr>
          <w:rFonts w:cs="Times New Roman"/>
          <w:b/>
          <w:sz w:val="22"/>
          <w:szCs w:val="22"/>
        </w:rPr>
        <w:t>Депонент</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 </w:t>
      </w:r>
      <w:r w:rsidR="00B705C9">
        <w:rPr>
          <w:rFonts w:cs="Times New Roman"/>
          <w:b/>
          <w:sz w:val="22"/>
          <w:szCs w:val="22"/>
        </w:rPr>
        <w:t>ФИО</w:t>
      </w:r>
    </w:p>
    <w:p w14:paraId="7AA4CD95" w14:textId="45CBE31D" w:rsidR="00A26B4D" w:rsidRPr="00F25B73" w:rsidRDefault="00087606" w:rsidP="00E077CE">
      <w:pPr>
        <w:jc w:val="both"/>
        <w:rPr>
          <w:rFonts w:eastAsiaTheme="minorHAnsi"/>
          <w:b/>
          <w:lang w:eastAsia="en-US"/>
        </w:rPr>
      </w:pPr>
      <w:r w:rsidRPr="00D9771F">
        <w:rPr>
          <w:rFonts w:cs="Times New Roman"/>
          <w:sz w:val="22"/>
          <w:szCs w:val="22"/>
        </w:rPr>
        <w:lastRenderedPageBreak/>
        <w:tab/>
      </w:r>
      <w:r w:rsidR="00E077CE" w:rsidRPr="00541942">
        <w:rPr>
          <w:rFonts w:cs="Times New Roman"/>
        </w:rPr>
        <w:t xml:space="preserve">Бенефициар: ЗАСТРОЙЩИК </w:t>
      </w:r>
      <w:r w:rsidR="00E077CE" w:rsidRPr="000C00B6">
        <w:t>Общество с ограниченной ответственностью</w:t>
      </w:r>
      <w:r w:rsidR="00E077CE">
        <w:t xml:space="preserve"> «Специализированный Застройщик </w:t>
      </w:r>
      <w:r w:rsidR="00E077CE" w:rsidRPr="000C00B6">
        <w:t>Авангард»</w:t>
      </w:r>
      <w:r w:rsidR="00E077CE" w:rsidRPr="007A73E6">
        <w:rPr>
          <w:bCs/>
        </w:rPr>
        <w:t xml:space="preserve"> (</w:t>
      </w:r>
      <w:r w:rsidR="00E077CE" w:rsidRPr="007A73E6">
        <w:rPr>
          <w:rFonts w:eastAsiaTheme="minorHAnsi"/>
          <w:lang w:eastAsia="en-US"/>
        </w:rPr>
        <w:t>Юридический адрес:</w:t>
      </w:r>
      <w:r w:rsidR="00E077CE" w:rsidRPr="007A73E6">
        <w:rPr>
          <w:rFonts w:eastAsiaTheme="minorHAnsi"/>
          <w:b/>
          <w:lang w:eastAsia="en-US"/>
        </w:rPr>
        <w:t xml:space="preserve"> 350000, Краснодарский край, г. Краснодар, ул. Коммунаров, д.128, офис 206</w:t>
      </w:r>
      <w:r w:rsidR="00E077CE" w:rsidRPr="007A73E6">
        <w:rPr>
          <w:bCs/>
        </w:rPr>
        <w:t xml:space="preserve">, ОГРН </w:t>
      </w:r>
      <w:r w:rsidR="00E077CE" w:rsidRPr="007A73E6">
        <w:t>1156196067576</w:t>
      </w:r>
      <w:r w:rsidR="00E077CE" w:rsidRPr="007A73E6">
        <w:rPr>
          <w:bCs/>
        </w:rPr>
        <w:t xml:space="preserve">, ИНН </w:t>
      </w:r>
      <w:r w:rsidR="00E077CE" w:rsidRPr="007A73E6">
        <w:t>6163143461</w:t>
      </w:r>
      <w:r w:rsidR="00E077CE" w:rsidRPr="007A73E6">
        <w:rPr>
          <w:bCs/>
        </w:rPr>
        <w:t xml:space="preserve">, КПП </w:t>
      </w:r>
      <w:r w:rsidR="00E077CE" w:rsidRPr="007A73E6">
        <w:t>231001001</w:t>
      </w:r>
      <w:r w:rsidR="00E077CE" w:rsidRPr="007A73E6">
        <w:rPr>
          <w:bCs/>
        </w:rPr>
        <w:t xml:space="preserve">, р/с </w:t>
      </w:r>
      <w:r w:rsidR="00E077CE">
        <w:t xml:space="preserve">40702810552090080973 </w:t>
      </w:r>
      <w:r w:rsidR="00E077CE" w:rsidRPr="007A73E6">
        <w:t>в ПАО Сбербанк г. Ростов-на-Дону</w:t>
      </w:r>
      <w:r w:rsidR="00E077CE" w:rsidRPr="007A73E6">
        <w:rPr>
          <w:bCs/>
        </w:rPr>
        <w:t xml:space="preserve">, БИК </w:t>
      </w:r>
      <w:r w:rsidR="00E077CE" w:rsidRPr="007A73E6">
        <w:t>046015602</w:t>
      </w:r>
      <w:r w:rsidR="00E077CE" w:rsidRPr="007A73E6">
        <w:rPr>
          <w:bCs/>
        </w:rPr>
        <w:t xml:space="preserve">, к/с </w:t>
      </w:r>
      <w:r w:rsidR="00E077CE" w:rsidRPr="007A73E6">
        <w:t>30101810600000000602</w:t>
      </w:r>
      <w:r w:rsidR="00E077CE" w:rsidRPr="007A73E6">
        <w:rPr>
          <w:bCs/>
        </w:rPr>
        <w:t>).</w:t>
      </w:r>
    </w:p>
    <w:p w14:paraId="1F6FBF3F" w14:textId="36927F79" w:rsidR="00A26B4D" w:rsidRPr="00E11BF1" w:rsidRDefault="00087606" w:rsidP="00D9771F">
      <w:pPr>
        <w:jc w:val="both"/>
        <w:rPr>
          <w:rFonts w:cs="Times New Roman"/>
          <w:b/>
          <w:sz w:val="22"/>
          <w:szCs w:val="22"/>
        </w:rPr>
      </w:pPr>
      <w:r w:rsidRPr="00D9771F">
        <w:rPr>
          <w:rFonts w:cs="Times New Roman"/>
          <w:sz w:val="22"/>
          <w:szCs w:val="22"/>
        </w:rPr>
        <w:tab/>
      </w:r>
      <w:r w:rsidRPr="00E11BF1">
        <w:rPr>
          <w:rFonts w:cs="Times New Roman"/>
          <w:b/>
          <w:sz w:val="22"/>
          <w:szCs w:val="22"/>
        </w:rPr>
        <w:t xml:space="preserve">Депонируемая сумма: </w:t>
      </w:r>
      <w:r w:rsidR="00B705C9">
        <w:rPr>
          <w:rFonts w:cs="Times New Roman"/>
          <w:b/>
          <w:sz w:val="22"/>
          <w:szCs w:val="22"/>
        </w:rPr>
        <w:t>______________</w:t>
      </w:r>
      <w:r w:rsidR="00113DF5" w:rsidRPr="00113DF5">
        <w:rPr>
          <w:rFonts w:cs="Times New Roman"/>
          <w:b/>
          <w:sz w:val="22"/>
          <w:szCs w:val="22"/>
        </w:rPr>
        <w:t xml:space="preserve"> </w:t>
      </w:r>
      <w:proofErr w:type="gramStart"/>
      <w:r w:rsidR="00113DF5" w:rsidRPr="00113DF5">
        <w:rPr>
          <w:rFonts w:cs="Times New Roman"/>
          <w:b/>
          <w:sz w:val="22"/>
          <w:szCs w:val="22"/>
        </w:rPr>
        <w:t>(</w:t>
      </w:r>
      <w:r w:rsidR="00B705C9">
        <w:rPr>
          <w:rFonts w:cs="Times New Roman"/>
          <w:b/>
          <w:sz w:val="22"/>
          <w:szCs w:val="22"/>
        </w:rPr>
        <w:t xml:space="preserve">  </w:t>
      </w:r>
      <w:proofErr w:type="gramEnd"/>
      <w:r w:rsidR="00B705C9">
        <w:rPr>
          <w:rFonts w:cs="Times New Roman"/>
          <w:b/>
          <w:sz w:val="22"/>
          <w:szCs w:val="22"/>
        </w:rPr>
        <w:t xml:space="preserve">              </w:t>
      </w:r>
      <w:r w:rsidR="00113DF5">
        <w:rPr>
          <w:rFonts w:cs="Times New Roman"/>
          <w:b/>
          <w:sz w:val="22"/>
          <w:szCs w:val="22"/>
        </w:rPr>
        <w:t>)</w:t>
      </w:r>
      <w:r w:rsidR="00113DF5" w:rsidRPr="00E11BF1">
        <w:rPr>
          <w:rFonts w:cs="Times New Roman"/>
          <w:b/>
          <w:sz w:val="22"/>
          <w:szCs w:val="22"/>
        </w:rPr>
        <w:t xml:space="preserve"> рублей 00 копеек</w:t>
      </w:r>
      <w:r w:rsidR="00113DF5">
        <w:rPr>
          <w:rFonts w:cs="Times New Roman"/>
          <w:b/>
          <w:sz w:val="22"/>
          <w:szCs w:val="22"/>
        </w:rPr>
        <w:t>.</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proofErr w:type="spellStart"/>
      <w:r w:rsidR="00517131" w:rsidRPr="00D9771F">
        <w:rPr>
          <w:rFonts w:cs="Times New Roman"/>
          <w:sz w:val="22"/>
          <w:szCs w:val="22"/>
        </w:rPr>
        <w:t>эскроу</w:t>
      </w:r>
      <w:proofErr w:type="spellEnd"/>
      <w:r w:rsidR="00517131" w:rsidRPr="00D9771F">
        <w:rPr>
          <w:rFonts w:cs="Times New Roman"/>
          <w:sz w:val="22"/>
          <w:szCs w:val="22"/>
        </w:rPr>
        <w:t>: в</w:t>
      </w:r>
      <w:r w:rsidRPr="00D9771F">
        <w:rPr>
          <w:rFonts w:cs="Times New Roman"/>
          <w:sz w:val="22"/>
          <w:szCs w:val="22"/>
        </w:rPr>
        <w:t xml:space="preserve"> соответствии с п. 4.2. настоящего Договора.</w:t>
      </w:r>
    </w:p>
    <w:p w14:paraId="6EECA209" w14:textId="6B44C388" w:rsidR="00A26B4D" w:rsidRPr="00D9771F" w:rsidRDefault="00087606" w:rsidP="00E11BF1">
      <w:pPr>
        <w:ind w:firstLine="708"/>
        <w:jc w:val="both"/>
        <w:rPr>
          <w:rFonts w:cs="Times New Roman"/>
          <w:sz w:val="22"/>
          <w:szCs w:val="22"/>
        </w:rPr>
      </w:pPr>
      <w:r w:rsidRPr="00E11BF1">
        <w:rPr>
          <w:rFonts w:cs="Times New Roman"/>
          <w:b/>
          <w:sz w:val="22"/>
          <w:szCs w:val="22"/>
        </w:rPr>
        <w:t xml:space="preserve">Срок условного депонирования денежных средств: </w:t>
      </w:r>
      <w:r w:rsidR="00980CCF">
        <w:rPr>
          <w:rFonts w:cs="Times New Roman"/>
          <w:b/>
          <w:sz w:val="22"/>
          <w:szCs w:val="22"/>
          <w:highlight w:val="yellow"/>
        </w:rPr>
        <w:t>30</w:t>
      </w:r>
      <w:r w:rsidR="00980CCF" w:rsidRPr="009725C6">
        <w:rPr>
          <w:rFonts w:cs="Times New Roman"/>
          <w:b/>
          <w:sz w:val="22"/>
          <w:szCs w:val="22"/>
          <w:highlight w:val="yellow"/>
        </w:rPr>
        <w:t xml:space="preserve"> </w:t>
      </w:r>
      <w:r w:rsidR="00980CCF">
        <w:rPr>
          <w:rFonts w:cs="Times New Roman"/>
          <w:b/>
          <w:sz w:val="22"/>
          <w:szCs w:val="22"/>
          <w:highlight w:val="yellow"/>
        </w:rPr>
        <w:t>ноября</w:t>
      </w:r>
      <w:r w:rsidR="00980CCF" w:rsidRPr="009725C6">
        <w:rPr>
          <w:rFonts w:cs="Times New Roman"/>
          <w:b/>
          <w:sz w:val="22"/>
          <w:szCs w:val="22"/>
          <w:highlight w:val="yellow"/>
        </w:rPr>
        <w:t xml:space="preserve"> </w:t>
      </w:r>
      <w:r w:rsidR="00980CCF">
        <w:rPr>
          <w:rFonts w:cs="Times New Roman"/>
          <w:b/>
          <w:sz w:val="22"/>
          <w:szCs w:val="22"/>
          <w:highlight w:val="yellow"/>
        </w:rPr>
        <w:t>2025</w:t>
      </w:r>
      <w:r w:rsidR="00980CCF" w:rsidRPr="009725C6">
        <w:rPr>
          <w:rFonts w:cs="Times New Roman"/>
          <w:b/>
          <w:sz w:val="22"/>
          <w:szCs w:val="22"/>
          <w:highlight w:val="yellow"/>
        </w:rPr>
        <w:t xml:space="preserve"> г.,</w:t>
      </w:r>
      <w:r w:rsidRPr="00D9771F">
        <w:rPr>
          <w:rFonts w:cs="Times New Roman"/>
          <w:sz w:val="22"/>
          <w:szCs w:val="22"/>
        </w:rPr>
        <w:t xml:space="preserve"> </w:t>
      </w:r>
      <w:r w:rsidRPr="00113DF5">
        <w:rPr>
          <w:rFonts w:cs="Times New Roman"/>
          <w:sz w:val="22"/>
          <w:szCs w:val="22"/>
        </w:rPr>
        <w:t xml:space="preserve">но не более шести месяцев после срока ввода дома в эксплуатацию (предполагаемый срок ввода дома в эксплуатацию </w:t>
      </w:r>
      <w:r w:rsidR="00BB40EC">
        <w:rPr>
          <w:rFonts w:cs="Times New Roman"/>
          <w:sz w:val="22"/>
          <w:szCs w:val="22"/>
        </w:rPr>
        <w:t>согласно проектной декларации- 1</w:t>
      </w:r>
      <w:r w:rsidR="00113DF5" w:rsidRPr="00113DF5">
        <w:rPr>
          <w:rFonts w:cs="Times New Roman"/>
          <w:sz w:val="22"/>
          <w:szCs w:val="22"/>
        </w:rPr>
        <w:t>-й</w:t>
      </w:r>
      <w:r w:rsidRPr="00113DF5">
        <w:rPr>
          <w:rFonts w:cs="Times New Roman"/>
          <w:sz w:val="22"/>
          <w:szCs w:val="22"/>
        </w:rPr>
        <w:t xml:space="preserve"> квартал </w:t>
      </w:r>
      <w:r w:rsidR="00BB40EC">
        <w:rPr>
          <w:rFonts w:cs="Times New Roman"/>
          <w:sz w:val="22"/>
          <w:szCs w:val="22"/>
        </w:rPr>
        <w:t>2024</w:t>
      </w:r>
      <w:r w:rsidRPr="00113DF5">
        <w:rPr>
          <w:rFonts w:cs="Times New Roman"/>
          <w:sz w:val="22"/>
          <w:szCs w:val="22"/>
        </w:rPr>
        <w:t xml:space="preserve"> года)</w:t>
      </w:r>
    </w:p>
    <w:p w14:paraId="07112A09" w14:textId="18EE2F17" w:rsidR="00A26B4D" w:rsidRPr="00D9771F" w:rsidRDefault="00087606" w:rsidP="00E11BF1">
      <w:pPr>
        <w:ind w:firstLine="708"/>
        <w:jc w:val="both"/>
        <w:rPr>
          <w:rFonts w:cs="Times New Roman"/>
          <w:sz w:val="22"/>
          <w:szCs w:val="22"/>
        </w:rPr>
      </w:pPr>
      <w:r w:rsidRPr="00E11BF1">
        <w:rPr>
          <w:rFonts w:cs="Times New Roman"/>
          <w:b/>
          <w:sz w:val="22"/>
          <w:szCs w:val="22"/>
        </w:rPr>
        <w:t>4.3</w:t>
      </w:r>
      <w:r w:rsidR="00E11BF1">
        <w:rPr>
          <w:rFonts w:cs="Times New Roman"/>
          <w:b/>
          <w:sz w:val="22"/>
          <w:szCs w:val="22"/>
        </w:rPr>
        <w:t>.</w:t>
      </w:r>
      <w:r w:rsidRPr="00D9771F">
        <w:rPr>
          <w:rFonts w:cs="Times New Roman"/>
          <w:sz w:val="22"/>
          <w:szCs w:val="22"/>
        </w:rPr>
        <w:t xml:space="preserve"> Использование денежных средств Застройщиком регулируется ст. 18 Закона о долевом участии.</w:t>
      </w:r>
    </w:p>
    <w:p w14:paraId="38864B00" w14:textId="4F10659D" w:rsidR="00A26B4D" w:rsidRPr="00D9771F" w:rsidRDefault="00087606" w:rsidP="00E11BF1">
      <w:pPr>
        <w:ind w:firstLine="708"/>
        <w:jc w:val="both"/>
        <w:rPr>
          <w:rFonts w:cs="Times New Roman"/>
          <w:sz w:val="22"/>
          <w:szCs w:val="22"/>
        </w:rPr>
      </w:pPr>
      <w:r w:rsidRPr="00E11BF1">
        <w:rPr>
          <w:rFonts w:cs="Times New Roman"/>
          <w:b/>
          <w:sz w:val="22"/>
          <w:szCs w:val="22"/>
        </w:rPr>
        <w:t>4.4</w:t>
      </w:r>
      <w:r w:rsidR="00E11BF1">
        <w:rPr>
          <w:rFonts w:cs="Times New Roman"/>
          <w:b/>
          <w:sz w:val="22"/>
          <w:szCs w:val="22"/>
        </w:rPr>
        <w:t>.</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12F80D87" w14:textId="0417EF7E" w:rsidR="00A26B4D" w:rsidRPr="00D9771F" w:rsidRDefault="00087606" w:rsidP="00E11BF1">
      <w:pPr>
        <w:ind w:firstLine="708"/>
        <w:jc w:val="both"/>
        <w:rPr>
          <w:rFonts w:cs="Times New Roman"/>
          <w:sz w:val="22"/>
          <w:szCs w:val="22"/>
        </w:rPr>
      </w:pPr>
      <w:r w:rsidRPr="00E11BF1">
        <w:rPr>
          <w:rFonts w:cs="Times New Roman"/>
          <w:b/>
          <w:sz w:val="22"/>
          <w:szCs w:val="22"/>
        </w:rPr>
        <w:t>4.5</w:t>
      </w:r>
      <w:r w:rsidR="00E11BF1">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512BB54E" w14:textId="77777777" w:rsidR="009242B0" w:rsidRPr="00D9771F" w:rsidRDefault="009242B0" w:rsidP="00D9771F">
      <w:pPr>
        <w:jc w:val="both"/>
        <w:rPr>
          <w:rFonts w:cs="Times New Roman"/>
          <w:sz w:val="22"/>
          <w:szCs w:val="22"/>
        </w:rPr>
        <w:sectPr w:rsidR="009242B0" w:rsidRPr="00D9771F" w:rsidSect="001B1850">
          <w:footerReference w:type="default" r:id="rId8"/>
          <w:pgSz w:w="11906" w:h="16838"/>
          <w:pgMar w:top="1134" w:right="1134" w:bottom="1304" w:left="1168" w:header="720" w:footer="1134" w:gutter="0"/>
          <w:cols w:space="720"/>
        </w:sectPr>
      </w:pPr>
    </w:p>
    <w:p w14:paraId="07E34AE0" w14:textId="77777777" w:rsidR="00E077CE" w:rsidRDefault="00E077CE" w:rsidP="00E077CE">
      <w:pPr>
        <w:ind w:firstLine="708"/>
        <w:jc w:val="both"/>
        <w:rPr>
          <w:rFonts w:cs="Times New Roman"/>
          <w:sz w:val="22"/>
          <w:szCs w:val="22"/>
        </w:rPr>
      </w:pPr>
      <w:r>
        <w:rPr>
          <w:rFonts w:cs="Times New Roman"/>
          <w:b/>
          <w:sz w:val="22"/>
          <w:szCs w:val="22"/>
        </w:rPr>
        <w:t>4.6</w:t>
      </w:r>
      <w:r>
        <w:rPr>
          <w:rFonts w:cs="Times New Roman"/>
          <w:sz w:val="22"/>
          <w:szCs w:val="22"/>
        </w:rPr>
        <w:t xml:space="preserve">. </w:t>
      </w:r>
      <w:r w:rsidRPr="00D9771F">
        <w:rPr>
          <w:rFonts w:cs="Times New Roman"/>
          <w:sz w:val="22"/>
          <w:szCs w:val="22"/>
        </w:rPr>
        <w:t>Общая площадь Квартиры,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Квартиры,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квартиры,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1" w:name="Ref122507345"/>
      <w:bookmarkEnd w:id="1"/>
    </w:p>
    <w:p w14:paraId="35BC3384" w14:textId="77777777" w:rsidR="00E077CE" w:rsidRPr="00267DB0" w:rsidRDefault="00E077CE" w:rsidP="00E077CE">
      <w:pPr>
        <w:widowControl/>
        <w:autoSpaceDN/>
        <w:jc w:val="both"/>
        <w:textAlignment w:val="auto"/>
        <w:rPr>
          <w:rFonts w:eastAsia="Times New Roman" w:cs="Times New Roman"/>
          <w:kern w:val="0"/>
          <w:lang w:eastAsia="ru-RU" w:bidi="ar-SA"/>
        </w:rPr>
      </w:pPr>
      <w:r w:rsidRPr="00267DB0">
        <w:rPr>
          <w:rFonts w:eastAsia="Times New Roman" w:cs="Times New Roman"/>
          <w:kern w:val="0"/>
          <w:lang w:eastAsia="ru-RU" w:bidi="ar-SA"/>
        </w:rPr>
        <w:t>Стороны пришли к соглашению о том, что Цена Договора подлежит изменению в случае изменения Общей</w:t>
      </w:r>
      <w:r>
        <w:rPr>
          <w:rFonts w:eastAsia="Times New Roman" w:cs="Times New Roman"/>
          <w:kern w:val="0"/>
          <w:lang w:eastAsia="ru-RU" w:bidi="ar-SA"/>
        </w:rPr>
        <w:t xml:space="preserve"> </w:t>
      </w:r>
      <w:r w:rsidRPr="00267DB0">
        <w:rPr>
          <w:rFonts w:eastAsia="Times New Roman" w:cs="Times New Roman"/>
          <w:kern w:val="0"/>
          <w:lang w:eastAsia="ru-RU" w:bidi="ar-SA"/>
        </w:rPr>
        <w:t>приведённой</w:t>
      </w:r>
      <w:r>
        <w:rPr>
          <w:rFonts w:eastAsia="Times New Roman" w:cs="Times New Roman"/>
          <w:kern w:val="0"/>
          <w:lang w:eastAsia="ru-RU" w:bidi="ar-SA"/>
        </w:rPr>
        <w:t xml:space="preserve"> </w:t>
      </w:r>
      <w:r w:rsidRPr="00267DB0">
        <w:rPr>
          <w:rFonts w:eastAsia="Times New Roman" w:cs="Times New Roman"/>
          <w:kern w:val="0"/>
          <w:lang w:eastAsia="ru-RU" w:bidi="ar-SA"/>
        </w:rPr>
        <w:t>площади Объекта долевого строите</w:t>
      </w:r>
      <w:r>
        <w:rPr>
          <w:rFonts w:eastAsia="Times New Roman" w:cs="Times New Roman"/>
          <w:kern w:val="0"/>
          <w:lang w:eastAsia="ru-RU" w:bidi="ar-SA"/>
        </w:rPr>
        <w:t>льства по отношению к Проектной</w:t>
      </w:r>
      <w:r w:rsidRPr="00267DB0">
        <w:rPr>
          <w:rFonts w:eastAsia="Times New Roman" w:cs="Times New Roman"/>
          <w:kern w:val="0"/>
          <w:lang w:eastAsia="ru-RU" w:bidi="ar-SA"/>
        </w:rPr>
        <w:t xml:space="preserve"> об</w:t>
      </w:r>
      <w:r>
        <w:rPr>
          <w:rFonts w:eastAsia="Times New Roman" w:cs="Times New Roman"/>
          <w:kern w:val="0"/>
          <w:lang w:eastAsia="ru-RU" w:bidi="ar-SA"/>
        </w:rPr>
        <w:t>щей</w:t>
      </w:r>
      <w:r w:rsidRPr="00267DB0">
        <w:rPr>
          <w:rFonts w:eastAsia="Times New Roman" w:cs="Times New Roman"/>
          <w:kern w:val="0"/>
          <w:lang w:eastAsia="ru-RU" w:bidi="ar-SA"/>
        </w:rPr>
        <w:t xml:space="preserve"> приведённой</w:t>
      </w:r>
      <w:r>
        <w:rPr>
          <w:rFonts w:eastAsia="Times New Roman" w:cs="Times New Roman"/>
          <w:kern w:val="0"/>
          <w:lang w:eastAsia="ru-RU" w:bidi="ar-SA"/>
        </w:rPr>
        <w:t xml:space="preserve"> </w:t>
      </w:r>
      <w:r w:rsidRPr="00267DB0">
        <w:rPr>
          <w:rFonts w:eastAsia="Times New Roman" w:cs="Times New Roman"/>
          <w:kern w:val="0"/>
          <w:lang w:eastAsia="ru-RU" w:bidi="ar-SA"/>
        </w:rPr>
        <w:t xml:space="preserve">площади Объекта долевого строительства более чем на </w:t>
      </w:r>
      <w:r w:rsidRPr="00267DB0">
        <w:rPr>
          <w:rFonts w:cs="Times New Roman"/>
        </w:rPr>
        <w:t>0,1 кв. м.</w:t>
      </w:r>
    </w:p>
    <w:p w14:paraId="10111504" w14:textId="77777777" w:rsidR="00E077CE" w:rsidRDefault="00E077CE" w:rsidP="00E077CE">
      <w:pPr>
        <w:pStyle w:val="13"/>
        <w:numPr>
          <w:ilvl w:val="1"/>
          <w:numId w:val="10"/>
        </w:numPr>
        <w:ind w:firstLine="66"/>
        <w:jc w:val="both"/>
        <w:rPr>
          <w:sz w:val="24"/>
          <w:szCs w:val="24"/>
        </w:rPr>
      </w:pPr>
      <w:r w:rsidRPr="00267DB0">
        <w:rPr>
          <w:color w:val="auto"/>
          <w:sz w:val="24"/>
          <w:szCs w:val="24"/>
        </w:rPr>
        <w:t xml:space="preserve">В случае расхождения площади квартиры на величину более 0,1 кв. м в сторону </w:t>
      </w:r>
      <w:r w:rsidRPr="00083943">
        <w:rPr>
          <w:sz w:val="24"/>
          <w:szCs w:val="24"/>
        </w:rPr>
        <w:t xml:space="preserve">увеличения «Участник долевого строительства» обязан оплатить разницу в площади, между инвестируемой площадью квартиры и фактической исходя из стоимости квадратного метра установленной в п. </w:t>
      </w:r>
      <w:r>
        <w:rPr>
          <w:sz w:val="24"/>
          <w:szCs w:val="24"/>
        </w:rPr>
        <w:fldChar w:fldCharType="begin"/>
      </w:r>
      <w:r>
        <w:rPr>
          <w:sz w:val="24"/>
          <w:szCs w:val="24"/>
        </w:rPr>
        <w:instrText xml:space="preserve"> REF _Ref131779288 \r \h </w:instrText>
      </w:r>
      <w:r>
        <w:rPr>
          <w:sz w:val="24"/>
          <w:szCs w:val="24"/>
        </w:rPr>
      </w:r>
      <w:r>
        <w:rPr>
          <w:sz w:val="24"/>
          <w:szCs w:val="24"/>
        </w:rPr>
        <w:fldChar w:fldCharType="separate"/>
      </w:r>
      <w:r>
        <w:rPr>
          <w:sz w:val="24"/>
          <w:szCs w:val="24"/>
        </w:rPr>
        <w:t>4.1</w:t>
      </w:r>
      <w:r>
        <w:rPr>
          <w:sz w:val="24"/>
          <w:szCs w:val="24"/>
        </w:rPr>
        <w:fldChar w:fldCharType="end"/>
      </w:r>
      <w:r w:rsidRPr="00083943">
        <w:rPr>
          <w:sz w:val="24"/>
          <w:szCs w:val="24"/>
        </w:rPr>
        <w:t xml:space="preserve">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7A5FE78F" w14:textId="07FAABED" w:rsidR="00E077CE" w:rsidRPr="00E077CE" w:rsidRDefault="00E077CE" w:rsidP="00E077CE">
      <w:pPr>
        <w:pStyle w:val="13"/>
        <w:numPr>
          <w:ilvl w:val="1"/>
          <w:numId w:val="10"/>
        </w:numPr>
        <w:ind w:firstLine="66"/>
        <w:jc w:val="both"/>
        <w:rPr>
          <w:sz w:val="22"/>
          <w:szCs w:val="22"/>
        </w:rPr>
      </w:pPr>
      <w:r>
        <w:rPr>
          <w:color w:val="auto"/>
          <w:sz w:val="24"/>
          <w:szCs w:val="24"/>
        </w:rPr>
        <w:t xml:space="preserve"> </w:t>
      </w:r>
      <w:r w:rsidRPr="008A06F1">
        <w:rPr>
          <w:sz w:val="24"/>
          <w:szCs w:val="24"/>
        </w:rPr>
        <w:t>В случае расхождения площади квартиры на величину более  0,1 кв. м в сторону уменьшения Застройщик обязан возвратить  «Участнику долевого строительства» разницу в площади превышающей 0,1 м</w:t>
      </w:r>
      <w:r w:rsidRPr="008A06F1">
        <w:rPr>
          <w:sz w:val="24"/>
          <w:szCs w:val="24"/>
          <w:vertAlign w:val="superscript"/>
        </w:rPr>
        <w:t>2</w:t>
      </w:r>
      <w:r w:rsidRPr="008A06F1">
        <w:rPr>
          <w:sz w:val="24"/>
          <w:szCs w:val="24"/>
        </w:rPr>
        <w:t xml:space="preserve">. между инвестируемой площадью квартиры и фактической </w:t>
      </w:r>
      <w:r w:rsidRPr="00E077CE">
        <w:rPr>
          <w:sz w:val="22"/>
          <w:szCs w:val="22"/>
        </w:rPr>
        <w:t xml:space="preserve">исходя из стоимости квадратного метра установленной в п. </w:t>
      </w:r>
      <w:r w:rsidRPr="00E077CE">
        <w:rPr>
          <w:sz w:val="22"/>
          <w:szCs w:val="22"/>
        </w:rPr>
        <w:fldChar w:fldCharType="begin"/>
      </w:r>
      <w:r w:rsidRPr="00E077CE">
        <w:rPr>
          <w:sz w:val="22"/>
          <w:szCs w:val="22"/>
        </w:rPr>
        <w:instrText xml:space="preserve"> REF _Ref131779288 \r \h </w:instrText>
      </w:r>
      <w:r>
        <w:rPr>
          <w:sz w:val="22"/>
          <w:szCs w:val="22"/>
        </w:rPr>
        <w:instrText xml:space="preserve"> \* MERGEFORMAT </w:instrText>
      </w:r>
      <w:r w:rsidRPr="00E077CE">
        <w:rPr>
          <w:sz w:val="22"/>
          <w:szCs w:val="22"/>
        </w:rPr>
      </w:r>
      <w:r w:rsidRPr="00E077CE">
        <w:rPr>
          <w:sz w:val="22"/>
          <w:szCs w:val="22"/>
        </w:rPr>
        <w:fldChar w:fldCharType="separate"/>
      </w:r>
      <w:r w:rsidRPr="00E077CE">
        <w:rPr>
          <w:sz w:val="22"/>
          <w:szCs w:val="22"/>
        </w:rPr>
        <w:t>4.1</w:t>
      </w:r>
      <w:r w:rsidRPr="00E077CE">
        <w:rPr>
          <w:sz w:val="22"/>
          <w:szCs w:val="22"/>
        </w:rPr>
        <w:fldChar w:fldCharType="end"/>
      </w:r>
      <w:r w:rsidRPr="00E077CE">
        <w:rPr>
          <w:sz w:val="22"/>
          <w:szCs w:val="22"/>
        </w:rPr>
        <w:t xml:space="preserve"> настоящего договора, в течении 10 дней с момента подписания акта приема-передачи квартиры.</w:t>
      </w:r>
    </w:p>
    <w:p w14:paraId="4C434020" w14:textId="77777777" w:rsidR="00E077CE" w:rsidRPr="00E077CE" w:rsidRDefault="00E077CE" w:rsidP="00E077CE">
      <w:pPr>
        <w:pStyle w:val="13"/>
        <w:numPr>
          <w:ilvl w:val="1"/>
          <w:numId w:val="10"/>
        </w:numPr>
        <w:jc w:val="both"/>
        <w:rPr>
          <w:sz w:val="22"/>
          <w:szCs w:val="22"/>
        </w:rPr>
      </w:pPr>
      <w:r w:rsidRPr="00E077CE">
        <w:rPr>
          <w:sz w:val="22"/>
          <w:szCs w:val="22"/>
        </w:rPr>
        <w:lastRenderedPageBreak/>
        <w:t xml:space="preserve"> Денежная сумма,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4AFFEA1C" w14:textId="77777777" w:rsidR="00E077CE" w:rsidRPr="00E077CE" w:rsidRDefault="00E077CE" w:rsidP="00E077CE">
      <w:pPr>
        <w:pStyle w:val="13"/>
        <w:numPr>
          <w:ilvl w:val="1"/>
          <w:numId w:val="10"/>
        </w:numPr>
        <w:jc w:val="both"/>
        <w:rPr>
          <w:sz w:val="22"/>
          <w:szCs w:val="22"/>
        </w:rPr>
      </w:pPr>
      <w:r w:rsidRPr="00E077CE">
        <w:rPr>
          <w:sz w:val="22"/>
          <w:szCs w:val="22"/>
        </w:rPr>
        <w:t xml:space="preserve">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 </w:t>
      </w:r>
    </w:p>
    <w:p w14:paraId="56C50FE2" w14:textId="77777777" w:rsidR="00E077CE" w:rsidRPr="00E077CE" w:rsidRDefault="00E077CE" w:rsidP="00E077CE">
      <w:pPr>
        <w:pStyle w:val="13"/>
        <w:numPr>
          <w:ilvl w:val="1"/>
          <w:numId w:val="10"/>
        </w:numPr>
        <w:ind w:left="0" w:firstLine="0"/>
        <w:jc w:val="both"/>
        <w:rPr>
          <w:sz w:val="22"/>
          <w:szCs w:val="22"/>
        </w:rPr>
      </w:pPr>
      <w:r w:rsidRPr="00E077CE">
        <w:rPr>
          <w:sz w:val="22"/>
          <w:szCs w:val="22"/>
        </w:rPr>
        <w:t>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0FF3787" w14:textId="77777777" w:rsidR="00E077CE" w:rsidRPr="00E077CE" w:rsidRDefault="00E077CE" w:rsidP="00E077CE">
      <w:pPr>
        <w:pStyle w:val="Textbody"/>
        <w:numPr>
          <w:ilvl w:val="1"/>
          <w:numId w:val="10"/>
        </w:numPr>
        <w:spacing w:after="0"/>
        <w:ind w:left="0" w:firstLine="0"/>
        <w:jc w:val="both"/>
        <w:rPr>
          <w:color w:val="000000"/>
          <w:sz w:val="22"/>
          <w:szCs w:val="22"/>
        </w:rPr>
      </w:pPr>
      <w:r w:rsidRPr="00E077CE">
        <w:rPr>
          <w:sz w:val="22"/>
          <w:szCs w:val="22"/>
        </w:rPr>
        <w:t>Застройщик передаёт «</w:t>
      </w:r>
      <w:r w:rsidRPr="00E077CE">
        <w:rPr>
          <w:color w:val="000000"/>
          <w:sz w:val="22"/>
          <w:szCs w:val="22"/>
        </w:rPr>
        <w:t xml:space="preserve">Участнику долевого строительства» </w:t>
      </w:r>
      <w:r w:rsidRPr="00E077CE">
        <w:rPr>
          <w:sz w:val="22"/>
          <w:szCs w:val="22"/>
        </w:rPr>
        <w:t>помещение</w:t>
      </w:r>
      <w:r w:rsidRPr="00E077CE">
        <w:rPr>
          <w:color w:val="000000"/>
          <w:sz w:val="22"/>
          <w:szCs w:val="22"/>
        </w:rPr>
        <w:t xml:space="preserve"> только после полного расчёта за помещение, с учетом изменения площади по фактическому обмеру и корректировки окончательной стоимости в соответствии с п. 4.6</w:t>
      </w: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53345027" w14:textId="77777777" w:rsidR="00A21FCC" w:rsidRPr="00A21FCC" w:rsidRDefault="00A21FCC" w:rsidP="00A21FCC">
      <w:pPr>
        <w:ind w:firstLine="708"/>
        <w:jc w:val="both"/>
        <w:rPr>
          <w:rFonts w:cs="Times New Roman"/>
        </w:rPr>
      </w:pPr>
      <w:r w:rsidRPr="005C3EA8">
        <w:rPr>
          <w:rFonts w:cs="Times New Roman"/>
          <w:b/>
          <w:sz w:val="22"/>
          <w:szCs w:val="22"/>
        </w:rPr>
        <w:t>5.1</w:t>
      </w:r>
      <w:r w:rsidRPr="00D9771F">
        <w:rPr>
          <w:rFonts w:cs="Times New Roman"/>
          <w:sz w:val="22"/>
          <w:szCs w:val="22"/>
        </w:rPr>
        <w:t xml:space="preserve"> «Застройщик» обязуется ввести в эксплуатацию «</w:t>
      </w:r>
      <w:r w:rsidRPr="00A21FCC">
        <w:rPr>
          <w:rFonts w:cs="Times New Roman"/>
        </w:rPr>
        <w:t xml:space="preserve">Объект» до </w:t>
      </w:r>
      <w:r w:rsidRPr="00A21FCC">
        <w:rPr>
          <w:rFonts w:cs="Times New Roman"/>
          <w:b/>
        </w:rPr>
        <w:t>31 мая 2025г</w:t>
      </w:r>
      <w:r w:rsidRPr="00A21FCC">
        <w:rPr>
          <w:rFonts w:cs="Times New Roman"/>
        </w:rPr>
        <w:t>.</w:t>
      </w:r>
    </w:p>
    <w:p w14:paraId="18F3BB7E" w14:textId="77777777" w:rsidR="00A21FCC" w:rsidRPr="00D9771F" w:rsidRDefault="00A21FCC" w:rsidP="00A21FCC">
      <w:pPr>
        <w:ind w:firstLine="708"/>
        <w:jc w:val="both"/>
        <w:rPr>
          <w:rFonts w:cs="Times New Roman"/>
          <w:sz w:val="22"/>
          <w:szCs w:val="22"/>
        </w:rPr>
      </w:pPr>
      <w:r w:rsidRPr="00A21FCC">
        <w:rPr>
          <w:rFonts w:cs="Times New Roman"/>
          <w:b/>
        </w:rPr>
        <w:t>5.2</w:t>
      </w:r>
      <w:r w:rsidRPr="00A21FCC">
        <w:rPr>
          <w:rFonts w:cs="Times New Roman"/>
        </w:rPr>
        <w:t xml:space="preserve">. Срок передачи квартиры «Участнику долевого строительства» – </w:t>
      </w:r>
      <w:r w:rsidRPr="00A21FCC">
        <w:rPr>
          <w:rFonts w:cs="Times New Roman"/>
          <w:b/>
        </w:rPr>
        <w:t xml:space="preserve">до </w:t>
      </w:r>
      <w:r w:rsidRPr="00A21FCC">
        <w:rPr>
          <w:rFonts w:cs="Times New Roman"/>
          <w:b/>
          <w:bCs/>
          <w:color w:val="000000"/>
          <w:shd w:val="clear" w:color="auto" w:fill="FFFFFF"/>
        </w:rPr>
        <w:t xml:space="preserve">28.09.2025 </w:t>
      </w:r>
      <w:r w:rsidRPr="00A21FCC">
        <w:rPr>
          <w:rFonts w:cs="Times New Roman"/>
          <w:b/>
        </w:rPr>
        <w:t>года</w:t>
      </w:r>
      <w:r w:rsidRPr="005C3EA8">
        <w:rPr>
          <w:rFonts w:cs="Times New Roman"/>
          <w:b/>
          <w:sz w:val="22"/>
          <w:szCs w:val="22"/>
        </w:rPr>
        <w:t>.</w:t>
      </w:r>
    </w:p>
    <w:p w14:paraId="42B5D9D2" w14:textId="20D4C49F" w:rsidR="00E820A7" w:rsidRPr="00D9771F" w:rsidRDefault="00A21FCC" w:rsidP="00A21FCC">
      <w:pPr>
        <w:jc w:val="both"/>
        <w:rPr>
          <w:rFonts w:cs="Times New Roman"/>
          <w:sz w:val="22"/>
          <w:szCs w:val="22"/>
        </w:rPr>
      </w:pPr>
      <w:r>
        <w:rPr>
          <w:rFonts w:cs="Times New Roman"/>
          <w:sz w:val="22"/>
          <w:szCs w:val="22"/>
        </w:rPr>
        <w:t xml:space="preserve"> </w:t>
      </w:r>
      <w:r>
        <w:rPr>
          <w:rFonts w:cs="Times New Roman"/>
          <w:sz w:val="22"/>
          <w:szCs w:val="22"/>
        </w:rPr>
        <w:tab/>
      </w:r>
      <w:r w:rsidR="00E820A7" w:rsidRPr="00D9771F">
        <w:rPr>
          <w:rFonts w:cs="Times New Roman"/>
          <w:sz w:val="22"/>
          <w:szCs w:val="22"/>
        </w:rPr>
        <w:t>«Застройщик» вправе ввести «Объект» в эксплуатацию и передать</w:t>
      </w:r>
      <w:bookmarkStart w:id="2" w:name="_GoBack"/>
      <w:bookmarkEnd w:id="2"/>
      <w:r w:rsidR="00E820A7" w:rsidRPr="00D9771F">
        <w:rPr>
          <w:rFonts w:cs="Times New Roman"/>
          <w:sz w:val="22"/>
          <w:szCs w:val="22"/>
        </w:rPr>
        <w:t xml:space="preserve"> </w:t>
      </w:r>
      <w:r w:rsidR="00340D24">
        <w:rPr>
          <w:rFonts w:cs="Times New Roman"/>
          <w:sz w:val="22"/>
          <w:szCs w:val="22"/>
        </w:rPr>
        <w:t>нежилое помещение</w:t>
      </w:r>
      <w:r w:rsidR="00E820A7" w:rsidRPr="00D9771F">
        <w:rPr>
          <w:rFonts w:cs="Times New Roman"/>
          <w:sz w:val="22"/>
          <w:szCs w:val="22"/>
        </w:rPr>
        <w:t xml:space="preserve">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w:t>
      </w:r>
    </w:p>
    <w:p w14:paraId="10266D89" w14:textId="77777777" w:rsidR="00E077CE" w:rsidRPr="00D9771F" w:rsidRDefault="00E077CE" w:rsidP="00E077CE">
      <w:pPr>
        <w:ind w:firstLine="708"/>
        <w:jc w:val="both"/>
        <w:rPr>
          <w:rFonts w:cs="Times New Roman"/>
          <w:sz w:val="22"/>
          <w:szCs w:val="22"/>
        </w:rPr>
      </w:pPr>
      <w:r w:rsidRPr="005C3EA8">
        <w:rPr>
          <w:rFonts w:cs="Times New Roman"/>
          <w:b/>
          <w:sz w:val="22"/>
          <w:szCs w:val="22"/>
        </w:rPr>
        <w:t>5.3</w:t>
      </w:r>
      <w:r>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2D44D299" w14:textId="77777777" w:rsidR="00E077CE" w:rsidRPr="00D9771F" w:rsidRDefault="00E077CE" w:rsidP="00E077CE">
      <w:pPr>
        <w:ind w:firstLine="708"/>
        <w:jc w:val="both"/>
        <w:rPr>
          <w:rFonts w:cs="Times New Roman"/>
          <w:sz w:val="22"/>
          <w:szCs w:val="22"/>
        </w:rPr>
      </w:pPr>
      <w:r w:rsidRPr="005C3EA8">
        <w:rPr>
          <w:rFonts w:cs="Times New Roman"/>
          <w:b/>
          <w:sz w:val="22"/>
          <w:szCs w:val="22"/>
        </w:rPr>
        <w:t>5.4</w:t>
      </w:r>
      <w:r>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4500967" w14:textId="77777777" w:rsidR="00E077CE" w:rsidRPr="00D9771F" w:rsidRDefault="00E077CE" w:rsidP="00E077CE">
      <w:pPr>
        <w:ind w:firstLine="708"/>
        <w:jc w:val="both"/>
        <w:rPr>
          <w:rFonts w:cs="Times New Roman"/>
          <w:sz w:val="22"/>
          <w:szCs w:val="22"/>
        </w:rPr>
      </w:pPr>
      <w:r w:rsidRPr="005C3EA8">
        <w:rPr>
          <w:rFonts w:cs="Times New Roman"/>
          <w:b/>
          <w:sz w:val="22"/>
          <w:szCs w:val="22"/>
        </w:rPr>
        <w:t>5.5</w:t>
      </w:r>
      <w:r>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строительства, установленный «Застройщиком» в соответствии с </w:t>
      </w:r>
      <w:proofErr w:type="spellStart"/>
      <w:r w:rsidRPr="00D9771F">
        <w:rPr>
          <w:rFonts w:cs="Times New Roman"/>
          <w:sz w:val="22"/>
          <w:szCs w:val="22"/>
        </w:rPr>
        <w:t>п.п</w:t>
      </w:r>
      <w:proofErr w:type="spellEnd"/>
      <w:r w:rsidRPr="00D9771F">
        <w:rPr>
          <w:rFonts w:cs="Times New Roman"/>
          <w:sz w:val="22"/>
          <w:szCs w:val="22"/>
        </w:rPr>
        <w:t xml:space="preserve">. 5.1, 5.2 Договора, либо по устному согласованию с Застройщиком в течение 5 (пяти) календарных дней с момента получения уведомления «Застройщика» (п. </w:t>
      </w:r>
      <w:r>
        <w:rPr>
          <w:rFonts w:cs="Times New Roman"/>
          <w:sz w:val="22"/>
          <w:szCs w:val="22"/>
        </w:rPr>
        <w:t xml:space="preserve"> </w:t>
      </w:r>
      <w:r w:rsidRPr="00D9771F">
        <w:rPr>
          <w:rFonts w:cs="Times New Roman"/>
          <w:sz w:val="22"/>
          <w:szCs w:val="22"/>
        </w:rPr>
        <w:t>5.4. настоящего договора) прибыть в офис «Застройщика» для принятия Объекта 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мотивированный отказ от подписания Передаточного акта.</w:t>
      </w:r>
    </w:p>
    <w:p w14:paraId="4D859BBE" w14:textId="77777777" w:rsidR="00E077CE" w:rsidRPr="00E077CE" w:rsidRDefault="00E077CE" w:rsidP="00E077CE">
      <w:pPr>
        <w:pStyle w:val="Textbody"/>
        <w:numPr>
          <w:ilvl w:val="1"/>
          <w:numId w:val="11"/>
        </w:numPr>
        <w:spacing w:after="0"/>
        <w:jc w:val="both"/>
        <w:rPr>
          <w:sz w:val="22"/>
          <w:szCs w:val="22"/>
        </w:rPr>
      </w:pPr>
      <w:r w:rsidRPr="00E077CE">
        <w:rPr>
          <w:sz w:val="22"/>
          <w:szCs w:val="22"/>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условий Договора, от обязательных требований технических регламентов, проектной̆ документации и градостроительных регламентов, от иных обязательных требований. </w:t>
      </w:r>
    </w:p>
    <w:p w14:paraId="19B4B45F" w14:textId="77777777" w:rsidR="00E077CE" w:rsidRPr="00E077CE" w:rsidRDefault="00E077CE" w:rsidP="00E077CE">
      <w:pPr>
        <w:pStyle w:val="Textbody"/>
        <w:numPr>
          <w:ilvl w:val="1"/>
          <w:numId w:val="11"/>
        </w:numPr>
        <w:spacing w:after="0"/>
        <w:jc w:val="both"/>
        <w:rPr>
          <w:sz w:val="22"/>
          <w:szCs w:val="22"/>
        </w:rPr>
      </w:pPr>
      <w:r w:rsidRPr="00E077CE">
        <w:rPr>
          <w:sz w:val="22"/>
          <w:szCs w:val="22"/>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w:t>
      </w:r>
      <w:r w:rsidRPr="00E077CE">
        <w:rPr>
          <w:sz w:val="22"/>
          <w:szCs w:val="22"/>
        </w:rPr>
        <w:lastRenderedPageBreak/>
        <w:t xml:space="preserve">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4786D03" w14:textId="77777777" w:rsidR="00E077CE" w:rsidRPr="00E077CE" w:rsidRDefault="00E077CE" w:rsidP="00E077CE">
      <w:pPr>
        <w:pStyle w:val="Textbody"/>
        <w:numPr>
          <w:ilvl w:val="1"/>
          <w:numId w:val="11"/>
        </w:numPr>
        <w:spacing w:after="0"/>
        <w:jc w:val="both"/>
        <w:rPr>
          <w:strike/>
          <w:sz w:val="22"/>
          <w:szCs w:val="22"/>
          <w:highlight w:val="cyan"/>
        </w:rPr>
      </w:pPr>
      <w:r w:rsidRPr="00E077CE">
        <w:rPr>
          <w:sz w:val="22"/>
          <w:szCs w:val="22"/>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 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6.3 настоящего Договора, после передачи Объекта долевого строительства Участнику долевого строительства в соответствии с условиями настоящего Договора.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FAF763" w14:textId="77777777" w:rsidR="00E077CE" w:rsidRPr="00E077CE" w:rsidRDefault="00E077CE" w:rsidP="00E077CE">
      <w:pPr>
        <w:pStyle w:val="Textbody"/>
        <w:numPr>
          <w:ilvl w:val="1"/>
          <w:numId w:val="11"/>
        </w:numPr>
        <w:spacing w:after="0"/>
        <w:ind w:left="0" w:firstLine="4"/>
        <w:jc w:val="both"/>
        <w:rPr>
          <w:sz w:val="22"/>
          <w:szCs w:val="22"/>
        </w:rPr>
      </w:pPr>
      <w:r w:rsidRPr="00E077CE">
        <w:rPr>
          <w:sz w:val="22"/>
          <w:szCs w:val="22"/>
        </w:rPr>
        <w:t xml:space="preserve">Обязательство Застройщика по передаче Объекта долевого строительства является встречным (ст. 328 ГК РФ) по отношению к обязательству Участнику долевого строительства по оплате Цены Договора в полном объеме, установленному разделом 4 настоящего Договора, в том числе в случае увеличения Цены Договора, в соответствии с п. 4.6. настоящего Договора. В случае неисполнения Участника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68F16EFF" w14:textId="77777777" w:rsidR="00E077CE" w:rsidRPr="00E077CE" w:rsidRDefault="00E077CE" w:rsidP="00E077CE">
      <w:pPr>
        <w:pStyle w:val="Textbody"/>
        <w:numPr>
          <w:ilvl w:val="1"/>
          <w:numId w:val="11"/>
        </w:numPr>
        <w:spacing w:after="0"/>
        <w:ind w:left="0" w:firstLine="4"/>
        <w:jc w:val="both"/>
        <w:rPr>
          <w:sz w:val="22"/>
          <w:szCs w:val="22"/>
        </w:rPr>
      </w:pPr>
      <w:r w:rsidRPr="00E077CE">
        <w:rPr>
          <w:sz w:val="22"/>
          <w:szCs w:val="22"/>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4.1., в том числе в случае ее изменения в соответствии с п. 4.6 Договора. При этом Застройщик не будет считаться нарушившим срок передачи Объекта, предусмотренный разделом 5 Договора. Если оплата задолженности произведена Участником после истечения, установленного разделом 5 Договора срока передачи Объекта, Застройщик обязан передать Квартиру в срок не позднее 10 (десять) дней с момента оплаты Участником задолженности по Договору.</w:t>
      </w:r>
    </w:p>
    <w:p w14:paraId="113C2B45" w14:textId="77777777" w:rsidR="00E077CE" w:rsidRPr="00E077CE" w:rsidRDefault="00E077CE" w:rsidP="00E077CE">
      <w:pPr>
        <w:pStyle w:val="Textbody"/>
        <w:numPr>
          <w:ilvl w:val="1"/>
          <w:numId w:val="11"/>
        </w:numPr>
        <w:spacing w:after="0"/>
        <w:ind w:left="0" w:firstLine="4"/>
        <w:jc w:val="both"/>
        <w:rPr>
          <w:sz w:val="22"/>
          <w:szCs w:val="22"/>
        </w:rPr>
      </w:pPr>
      <w:r w:rsidRPr="00E077CE">
        <w:rPr>
          <w:sz w:val="22"/>
          <w:szCs w:val="22"/>
        </w:rPr>
        <w:t>При уклонении либо при отказе «Участника долевого строительства» от принятия Объекта долевого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4C54A87E" w14:textId="77777777" w:rsidR="00E077CE" w:rsidRPr="00E077CE" w:rsidRDefault="00E077CE" w:rsidP="00E077CE">
      <w:pPr>
        <w:pStyle w:val="Textbody"/>
        <w:numPr>
          <w:ilvl w:val="1"/>
          <w:numId w:val="11"/>
        </w:numPr>
        <w:spacing w:after="0"/>
        <w:ind w:left="0" w:firstLine="4"/>
        <w:jc w:val="both"/>
        <w:rPr>
          <w:sz w:val="22"/>
          <w:szCs w:val="22"/>
        </w:rPr>
      </w:pPr>
      <w:r w:rsidRPr="00E077CE">
        <w:rPr>
          <w:sz w:val="22"/>
          <w:szCs w:val="22"/>
        </w:rPr>
        <w:t>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66D0CCFA" w14:textId="77777777" w:rsidR="00E077CE" w:rsidRPr="00E077CE" w:rsidRDefault="00E077CE" w:rsidP="00E077CE">
      <w:pPr>
        <w:pStyle w:val="Textbody"/>
        <w:numPr>
          <w:ilvl w:val="1"/>
          <w:numId w:val="11"/>
        </w:numPr>
        <w:spacing w:after="0"/>
        <w:ind w:left="0" w:firstLine="4"/>
        <w:jc w:val="both"/>
        <w:rPr>
          <w:sz w:val="22"/>
          <w:szCs w:val="22"/>
        </w:rPr>
      </w:pPr>
      <w:r w:rsidRPr="00E077CE">
        <w:rPr>
          <w:sz w:val="22"/>
          <w:szCs w:val="22"/>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3547F8A" w14:textId="77777777" w:rsidR="00E077CE" w:rsidRPr="00E077CE" w:rsidRDefault="00E077CE" w:rsidP="00E077CE">
      <w:pPr>
        <w:pStyle w:val="Textbody"/>
        <w:numPr>
          <w:ilvl w:val="1"/>
          <w:numId w:val="11"/>
        </w:numPr>
        <w:spacing w:after="0"/>
        <w:ind w:left="0" w:firstLine="4"/>
        <w:jc w:val="both"/>
        <w:rPr>
          <w:sz w:val="22"/>
          <w:szCs w:val="22"/>
        </w:rPr>
      </w:pPr>
      <w:r w:rsidRPr="00E077CE">
        <w:rPr>
          <w:sz w:val="22"/>
          <w:szCs w:val="22"/>
        </w:rPr>
        <w:t>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328B363B" w14:textId="35E3CFB6" w:rsidR="00A26B4D" w:rsidRDefault="00A26B4D" w:rsidP="00D9771F">
      <w:pPr>
        <w:jc w:val="both"/>
        <w:rPr>
          <w:rFonts w:cs="Times New Roman"/>
          <w:sz w:val="22"/>
          <w:szCs w:val="22"/>
        </w:rPr>
      </w:pPr>
    </w:p>
    <w:p w14:paraId="7FA437C1" w14:textId="77777777" w:rsidR="00E077CE" w:rsidRPr="00D9771F" w:rsidRDefault="00E077CE" w:rsidP="00D9771F">
      <w:pPr>
        <w:jc w:val="both"/>
        <w:rPr>
          <w:rFonts w:cs="Times New Roman"/>
          <w:sz w:val="22"/>
          <w:szCs w:val="22"/>
        </w:rPr>
      </w:pP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0F677849" w14:textId="72937797" w:rsidR="0065637F" w:rsidRDefault="00087606" w:rsidP="005C3EA8">
      <w:pPr>
        <w:ind w:firstLine="708"/>
        <w:jc w:val="both"/>
        <w:rPr>
          <w:rFonts w:cs="Times New Roman"/>
          <w:sz w:val="22"/>
          <w:szCs w:val="22"/>
        </w:rPr>
      </w:pPr>
      <w:r w:rsidRPr="005C3EA8">
        <w:rPr>
          <w:rFonts w:cs="Times New Roman"/>
          <w:b/>
          <w:sz w:val="22"/>
          <w:szCs w:val="22"/>
        </w:rPr>
        <w:lastRenderedPageBreak/>
        <w:t>6.1</w:t>
      </w:r>
      <w:r w:rsidRPr="00D9771F">
        <w:rPr>
          <w:rFonts w:cs="Times New Roman"/>
          <w:sz w:val="22"/>
          <w:szCs w:val="22"/>
        </w:rPr>
        <w:t xml:space="preserve"> </w:t>
      </w:r>
      <w:r w:rsidR="0065637F" w:rsidRPr="0065637F">
        <w:rPr>
          <w:rFonts w:cs="Times New Roman"/>
          <w:sz w:val="22"/>
          <w:szCs w:val="22"/>
        </w:rPr>
        <w:t>Стороны пришли к соглашению о том, что удостоверением выполнения строит</w:t>
      </w:r>
      <w:r w:rsidR="005A06EE">
        <w:rPr>
          <w:rFonts w:cs="Times New Roman"/>
          <w:sz w:val="22"/>
          <w:szCs w:val="22"/>
        </w:rPr>
        <w:t>ельства объекта в полном объеме</w:t>
      </w:r>
      <w:r w:rsidR="0065637F" w:rsidRPr="0065637F">
        <w:rPr>
          <w:rFonts w:cs="Times New Roman"/>
          <w:sz w:val="22"/>
          <w:szCs w:val="22"/>
        </w:rPr>
        <w:t xml:space="preserve">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 выданное в установленном законодательством РФ порядке.</w:t>
      </w:r>
    </w:p>
    <w:p w14:paraId="0F0AF585" w14:textId="75350E03" w:rsidR="00A26B4D" w:rsidRPr="00D9771F" w:rsidRDefault="00087606" w:rsidP="005C3EA8">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3279A245" w14:textId="7C00EC3D" w:rsidR="00A26B4D" w:rsidRPr="00D9771F" w:rsidRDefault="00087606" w:rsidP="005C3EA8">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w:t>
      </w:r>
      <w:r w:rsidR="00083A1C" w:rsidRPr="00D9771F">
        <w:rPr>
          <w:rFonts w:cs="Times New Roman"/>
          <w:sz w:val="22"/>
          <w:szCs w:val="22"/>
        </w:rPr>
        <w:t>со дня подписания первого передаточного акта или иного документа о передаче Объекта долевого строительства</w:t>
      </w:r>
      <w:r w:rsidR="00083A1C">
        <w:rPr>
          <w:rFonts w:cs="Times New Roman"/>
          <w:sz w:val="22"/>
          <w:szCs w:val="22"/>
        </w:rPr>
        <w:t xml:space="preserve"> Участнику долевого строительства</w:t>
      </w:r>
      <w:r w:rsidRPr="00D9771F">
        <w:rPr>
          <w:rFonts w:cs="Times New Roman"/>
          <w:sz w:val="22"/>
          <w:szCs w:val="22"/>
        </w:rPr>
        <w:t>, за исключением технологического и инженерного оборудования, входящего в состав Объекта долевого строительства.</w:t>
      </w:r>
    </w:p>
    <w:p w14:paraId="7F52F852" w14:textId="77777777" w:rsidR="00A26B4D" w:rsidRPr="00D9771F" w:rsidRDefault="00087606" w:rsidP="00D9771F">
      <w:pPr>
        <w:jc w:val="both"/>
        <w:rPr>
          <w:rFonts w:cs="Times New Roman"/>
          <w:sz w:val="22"/>
          <w:szCs w:val="22"/>
        </w:rPr>
      </w:pPr>
      <w:r w:rsidRPr="00D9771F">
        <w:rPr>
          <w:rFonts w:cs="Times New Roman"/>
          <w:sz w:val="22"/>
          <w:szCs w:val="22"/>
        </w:rPr>
        <w:t xml:space="preserve">Гарантийный срок на технологическое и инженерное оборудование, входящее в состав </w:t>
      </w:r>
      <w:r w:rsidR="00123686" w:rsidRPr="00D9771F">
        <w:rPr>
          <w:rFonts w:cs="Times New Roman"/>
          <w:sz w:val="22"/>
          <w:szCs w:val="22"/>
        </w:rPr>
        <w:t>передаваемого «</w:t>
      </w:r>
      <w:r w:rsidRPr="00D9771F">
        <w:rPr>
          <w:rFonts w:cs="Times New Roman"/>
          <w:sz w:val="22"/>
          <w:szCs w:val="22"/>
        </w:rPr>
        <w:t>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2D0D5807" w14:textId="77777777" w:rsidR="00A26B4D" w:rsidRPr="00D9771F" w:rsidRDefault="00087606" w:rsidP="00D9771F">
      <w:pPr>
        <w:jc w:val="both"/>
        <w:rPr>
          <w:rFonts w:cs="Times New Roman"/>
          <w:sz w:val="22"/>
          <w:szCs w:val="22"/>
        </w:rPr>
      </w:pPr>
      <w:r w:rsidRPr="00D9771F">
        <w:rPr>
          <w:rFonts w:cs="Times New Roman"/>
          <w:sz w:val="22"/>
          <w:szCs w:val="22"/>
        </w:rPr>
        <w:t>«Застройщик» не несет ответственности за недостатки (дефекты) «Объекта» и оборудования, 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73F6D04B" w14:textId="77777777" w:rsidR="00A26B4D" w:rsidRPr="00D9771F" w:rsidRDefault="00087606" w:rsidP="005C3EA8">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5EA1BF96" w14:textId="77777777" w:rsidR="00A26B4D" w:rsidRPr="00D9771F" w:rsidRDefault="00087606" w:rsidP="005C3EA8">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14:paraId="7E3FBE85" w14:textId="23853BAC" w:rsidR="00A26B4D" w:rsidRPr="00D9771F" w:rsidRDefault="00087606" w:rsidP="005C3EA8">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w:t>
      </w:r>
      <w:r w:rsidR="005A06EE">
        <w:rPr>
          <w:rFonts w:cs="Times New Roman"/>
          <w:sz w:val="22"/>
          <w:szCs w:val="22"/>
        </w:rPr>
        <w:t>п</w:t>
      </w:r>
      <w:r w:rsidR="005A06EE" w:rsidRPr="005A06EE">
        <w:rPr>
          <w:rFonts w:cs="Times New Roman"/>
          <w:sz w:val="22"/>
          <w:szCs w:val="22"/>
        </w:rPr>
        <w:t>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w:t>
      </w:r>
      <w:r w:rsidRPr="00D9771F">
        <w:rPr>
          <w:rFonts w:cs="Times New Roman"/>
          <w:sz w:val="22"/>
          <w:szCs w:val="22"/>
        </w:rPr>
        <w:t>.</w:t>
      </w:r>
    </w:p>
    <w:p w14:paraId="6E7CFD22" w14:textId="77777777" w:rsidR="00A26B4D" w:rsidRPr="00D9771F" w:rsidRDefault="00A26B4D" w:rsidP="00D9771F">
      <w:pPr>
        <w:jc w:val="both"/>
        <w:rPr>
          <w:rFonts w:cs="Times New Roman"/>
          <w:sz w:val="22"/>
          <w:szCs w:val="22"/>
        </w:rPr>
      </w:pPr>
    </w:p>
    <w:p w14:paraId="4C07F544" w14:textId="77777777" w:rsidR="00A26B4D" w:rsidRPr="00D9771F" w:rsidRDefault="00087606" w:rsidP="005C3EA8">
      <w:pPr>
        <w:jc w:val="center"/>
        <w:rPr>
          <w:rFonts w:cs="Times New Roman"/>
          <w:sz w:val="22"/>
          <w:szCs w:val="22"/>
        </w:rPr>
      </w:pPr>
      <w:r w:rsidRPr="005C3EA8">
        <w:rPr>
          <w:rFonts w:cs="Times New Roman"/>
          <w:b/>
          <w:sz w:val="22"/>
          <w:szCs w:val="22"/>
        </w:rPr>
        <w:t>7. ОБЯЗАННОСТИ СТОРОН</w:t>
      </w:r>
    </w:p>
    <w:p w14:paraId="68590B8A" w14:textId="77777777" w:rsidR="00A26B4D" w:rsidRPr="00D9771F" w:rsidRDefault="00A26B4D" w:rsidP="00D9771F">
      <w:pPr>
        <w:jc w:val="both"/>
        <w:rPr>
          <w:rFonts w:cs="Times New Roman"/>
          <w:sz w:val="22"/>
          <w:szCs w:val="22"/>
        </w:rPr>
      </w:pPr>
    </w:p>
    <w:p w14:paraId="3B1CA52B" w14:textId="77777777" w:rsidR="00A26B4D" w:rsidRPr="00D9771F" w:rsidRDefault="00087606" w:rsidP="005C3EA8">
      <w:pPr>
        <w:ind w:firstLine="708"/>
        <w:jc w:val="both"/>
        <w:rPr>
          <w:rFonts w:cs="Times New Roman"/>
          <w:sz w:val="22"/>
          <w:szCs w:val="22"/>
        </w:rPr>
      </w:pPr>
      <w:r w:rsidRPr="005C3EA8">
        <w:rPr>
          <w:rFonts w:cs="Times New Roman"/>
          <w:b/>
          <w:sz w:val="22"/>
          <w:szCs w:val="22"/>
        </w:rPr>
        <w:t>7.1</w:t>
      </w:r>
      <w:r w:rsidRPr="00D9771F">
        <w:rPr>
          <w:rFonts w:cs="Times New Roman"/>
          <w:sz w:val="22"/>
          <w:szCs w:val="22"/>
        </w:rPr>
        <w:t xml:space="preserve"> Обязанности «Участника долевого строительства»:</w:t>
      </w:r>
    </w:p>
    <w:p w14:paraId="54F93C02" w14:textId="77777777" w:rsidR="00A26B4D" w:rsidRPr="00D9771F" w:rsidRDefault="00087606" w:rsidP="005C3EA8">
      <w:pPr>
        <w:ind w:firstLine="708"/>
        <w:jc w:val="both"/>
        <w:rPr>
          <w:rFonts w:cs="Times New Roman"/>
          <w:sz w:val="22"/>
          <w:szCs w:val="22"/>
        </w:rPr>
      </w:pPr>
      <w:r w:rsidRPr="00D9771F">
        <w:rPr>
          <w:rFonts w:cs="Times New Roman"/>
          <w:sz w:val="22"/>
          <w:szCs w:val="22"/>
        </w:rPr>
        <w:t>Оплатить «Застройщику» Цену Договора в объеме и на условиях, предусмотренных пунктом 4 настоящего Договора.</w:t>
      </w:r>
    </w:p>
    <w:p w14:paraId="3CAF4A1C" w14:textId="77777777" w:rsidR="00E077CE" w:rsidRPr="00EA1AD3" w:rsidRDefault="00E077CE" w:rsidP="00E077CE">
      <w:pPr>
        <w:ind w:firstLine="708"/>
        <w:jc w:val="both"/>
        <w:rPr>
          <w:rFonts w:cs="Times New Roman"/>
          <w:sz w:val="22"/>
          <w:szCs w:val="22"/>
        </w:rPr>
      </w:pPr>
      <w:r w:rsidRPr="00EA1AD3">
        <w:rPr>
          <w:rFonts w:cs="Times New Roman"/>
          <w:sz w:val="22"/>
          <w:szCs w:val="22"/>
        </w:rPr>
        <w:t>С момента получения «Застройщиком» Разрешения на ввод в эксплуатацию Жилого дома принять Объект долевого строительства путем подписания Передаточного акта.</w:t>
      </w:r>
    </w:p>
    <w:p w14:paraId="2BBAF056" w14:textId="77777777" w:rsidR="00E077CE" w:rsidRPr="00EA1AD3" w:rsidRDefault="00E077CE" w:rsidP="00E077CE">
      <w:pPr>
        <w:ind w:firstLine="708"/>
        <w:jc w:val="both"/>
        <w:rPr>
          <w:rFonts w:cs="Times New Roman"/>
          <w:sz w:val="22"/>
          <w:szCs w:val="22"/>
        </w:rPr>
      </w:pPr>
      <w:r w:rsidRPr="00EA1AD3">
        <w:rPr>
          <w:rFonts w:cs="Times New Roman"/>
          <w:sz w:val="22"/>
          <w:szCs w:val="22"/>
        </w:rPr>
        <w:t>- «Участник долевого строительства» несет в полном объеме все расходы, связанные с регистрацией договора долевого участия и права собственности на «Квартиру», получаемую в результате финансирования строительства «Объекта», в государственном органе регистрации прав.</w:t>
      </w:r>
    </w:p>
    <w:p w14:paraId="3DA2D6C1" w14:textId="77777777" w:rsidR="00E077CE" w:rsidRPr="00EA1AD3" w:rsidRDefault="00E077CE" w:rsidP="00E077CE">
      <w:pPr>
        <w:pStyle w:val="13"/>
        <w:jc w:val="both"/>
        <w:rPr>
          <w:sz w:val="22"/>
          <w:szCs w:val="22"/>
        </w:rPr>
      </w:pPr>
      <w:r w:rsidRPr="00EA1AD3">
        <w:rPr>
          <w:strike/>
          <w:sz w:val="22"/>
          <w:szCs w:val="22"/>
        </w:rPr>
        <w:t xml:space="preserve">- </w:t>
      </w:r>
      <w:r w:rsidRPr="00EA1AD3">
        <w:rPr>
          <w:sz w:val="22"/>
          <w:szCs w:val="22"/>
        </w:rPr>
        <w:t>Уклонение «Участника долевого строительства» от заключения с эксплуатирующеӗ организацией̆ договоров на эксплуатацию Объекта недвижимости и предоставление жилищно-коммунальных услуг не освобождает «Участник долевого строительства»  от обязанности по возмещению расходов по оплате всех фактически произведенных эксплуатирующеӗ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B1576D7" w14:textId="77777777" w:rsidR="00E077CE" w:rsidRPr="00EA1AD3" w:rsidRDefault="00E077CE" w:rsidP="00E077CE">
      <w:pPr>
        <w:pStyle w:val="13"/>
        <w:numPr>
          <w:ilvl w:val="0"/>
          <w:numId w:val="12"/>
        </w:numPr>
        <w:ind w:left="0" w:firstLine="0"/>
        <w:jc w:val="both"/>
        <w:rPr>
          <w:sz w:val="22"/>
          <w:szCs w:val="22"/>
        </w:rPr>
      </w:pPr>
      <w:r w:rsidRPr="00EA1AD3">
        <w:rPr>
          <w:sz w:val="22"/>
          <w:szCs w:val="22"/>
        </w:rPr>
        <w:lastRenderedPageBreak/>
        <w:t>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717CEFF1" w14:textId="77777777" w:rsidR="00E077CE" w:rsidRPr="00EA1AD3" w:rsidRDefault="00E077CE" w:rsidP="00E077CE">
      <w:pPr>
        <w:pStyle w:val="13"/>
        <w:numPr>
          <w:ilvl w:val="0"/>
          <w:numId w:val="12"/>
        </w:numPr>
        <w:ind w:left="0" w:firstLine="0"/>
        <w:jc w:val="both"/>
        <w:rPr>
          <w:sz w:val="22"/>
          <w:szCs w:val="22"/>
        </w:rPr>
      </w:pPr>
      <w:r w:rsidRPr="00EA1AD3">
        <w:rPr>
          <w:sz w:val="22"/>
          <w:szCs w:val="22"/>
        </w:rPr>
        <w:t>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610DE896" w14:textId="77777777" w:rsidR="00E077CE" w:rsidRPr="00EA1AD3" w:rsidRDefault="00E077CE" w:rsidP="00E077CE">
      <w:pPr>
        <w:pStyle w:val="13"/>
        <w:numPr>
          <w:ilvl w:val="0"/>
          <w:numId w:val="12"/>
        </w:numPr>
        <w:ind w:left="0" w:firstLine="0"/>
        <w:jc w:val="both"/>
        <w:rPr>
          <w:sz w:val="22"/>
          <w:szCs w:val="22"/>
        </w:rPr>
      </w:pPr>
      <w:r w:rsidRPr="00EA1AD3">
        <w:rPr>
          <w:sz w:val="22"/>
          <w:szCs w:val="22"/>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w:t>
      </w:r>
      <w:proofErr w:type="gramStart"/>
      <w:r w:rsidRPr="00EA1AD3">
        <w:rPr>
          <w:sz w:val="22"/>
          <w:szCs w:val="22"/>
        </w:rPr>
        <w:t>оригинала</w:t>
      </w:r>
      <w:proofErr w:type="gramEnd"/>
      <w:r w:rsidRPr="00EA1AD3">
        <w:rPr>
          <w:sz w:val="22"/>
          <w:szCs w:val="22"/>
        </w:rPr>
        <w:t xml:space="preserve">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6DA09C07" w14:textId="77777777" w:rsidR="00E077CE" w:rsidRPr="00EA1AD3" w:rsidRDefault="00E077CE" w:rsidP="00E077CE">
      <w:pPr>
        <w:pStyle w:val="Textbodyindent"/>
        <w:numPr>
          <w:ilvl w:val="0"/>
          <w:numId w:val="12"/>
        </w:numPr>
        <w:ind w:left="0" w:firstLine="0"/>
        <w:rPr>
          <w:sz w:val="22"/>
          <w:szCs w:val="22"/>
        </w:rPr>
      </w:pPr>
      <w:r w:rsidRPr="00EA1AD3">
        <w:rPr>
          <w:sz w:val="22"/>
          <w:szCs w:val="22"/>
        </w:rPr>
        <w:t>Уступка прав требований по настоящему Договору подлежит государственной регистрации в установленном законом порядке.</w:t>
      </w:r>
    </w:p>
    <w:p w14:paraId="458EBB11" w14:textId="77777777" w:rsidR="00E077CE" w:rsidRPr="00EA1AD3" w:rsidRDefault="00E077CE" w:rsidP="00E077CE">
      <w:pPr>
        <w:pStyle w:val="Textbodyindent"/>
        <w:numPr>
          <w:ilvl w:val="0"/>
          <w:numId w:val="12"/>
        </w:numPr>
        <w:ind w:left="0" w:firstLine="0"/>
        <w:rPr>
          <w:sz w:val="22"/>
          <w:szCs w:val="22"/>
        </w:rPr>
      </w:pPr>
      <w:r w:rsidRPr="00EA1AD3">
        <w:rPr>
          <w:sz w:val="22"/>
          <w:szCs w:val="22"/>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0FAB6534" w14:textId="77777777" w:rsidR="00E077CE" w:rsidRPr="00EA1AD3" w:rsidRDefault="00E077CE" w:rsidP="00E077CE">
      <w:pPr>
        <w:pStyle w:val="13"/>
        <w:numPr>
          <w:ilvl w:val="0"/>
          <w:numId w:val="12"/>
        </w:numPr>
        <w:spacing w:after="120" w:line="100" w:lineRule="atLeast"/>
        <w:ind w:left="0" w:firstLine="0"/>
        <w:jc w:val="both"/>
        <w:rPr>
          <w:sz w:val="22"/>
          <w:szCs w:val="22"/>
        </w:rPr>
      </w:pPr>
      <w:r w:rsidRPr="00EA1AD3">
        <w:rPr>
          <w:sz w:val="22"/>
          <w:szCs w:val="22"/>
        </w:rPr>
        <w:t>«Участник долевого строительства» обязуется самостоятельно нести расходы по оплате:</w:t>
      </w:r>
    </w:p>
    <w:p w14:paraId="3D563031" w14:textId="77777777" w:rsidR="00E077CE" w:rsidRPr="00EA1AD3" w:rsidRDefault="00E077CE" w:rsidP="00E077CE">
      <w:pPr>
        <w:pStyle w:val="13"/>
        <w:numPr>
          <w:ilvl w:val="0"/>
          <w:numId w:val="13"/>
        </w:numPr>
        <w:spacing w:line="100" w:lineRule="atLeast"/>
        <w:ind w:left="567" w:hanging="284"/>
        <w:jc w:val="both"/>
        <w:rPr>
          <w:sz w:val="22"/>
          <w:szCs w:val="22"/>
        </w:rPr>
      </w:pPr>
      <w:r w:rsidRPr="00EA1AD3">
        <w:rPr>
          <w:sz w:val="22"/>
          <w:szCs w:val="22"/>
        </w:rPr>
        <w:t>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2E839966" w14:textId="77777777" w:rsidR="00E077CE" w:rsidRPr="00EA1AD3" w:rsidRDefault="00E077CE" w:rsidP="00E077CE">
      <w:pPr>
        <w:pStyle w:val="13"/>
        <w:numPr>
          <w:ilvl w:val="0"/>
          <w:numId w:val="13"/>
        </w:numPr>
        <w:spacing w:line="100" w:lineRule="atLeast"/>
        <w:ind w:left="567" w:hanging="284"/>
        <w:jc w:val="both"/>
        <w:rPr>
          <w:sz w:val="22"/>
          <w:szCs w:val="22"/>
        </w:rPr>
      </w:pPr>
      <w:r w:rsidRPr="00EA1AD3">
        <w:rPr>
          <w:sz w:val="22"/>
          <w:szCs w:val="22"/>
        </w:rPr>
        <w:t>документов органов, осуществляющих техническую инвентаризацию Объекта долевого строительства,</w:t>
      </w:r>
    </w:p>
    <w:p w14:paraId="09A0B07B" w14:textId="77777777" w:rsidR="00E077CE" w:rsidRPr="00EA1AD3" w:rsidRDefault="00E077CE" w:rsidP="00E077CE">
      <w:pPr>
        <w:pStyle w:val="13"/>
        <w:numPr>
          <w:ilvl w:val="0"/>
          <w:numId w:val="13"/>
        </w:numPr>
        <w:spacing w:line="100" w:lineRule="atLeast"/>
        <w:ind w:left="567" w:hanging="284"/>
        <w:jc w:val="both"/>
        <w:rPr>
          <w:sz w:val="22"/>
          <w:szCs w:val="22"/>
        </w:rPr>
      </w:pPr>
      <w:r w:rsidRPr="00EA1AD3">
        <w:rPr>
          <w:sz w:val="22"/>
          <w:szCs w:val="22"/>
        </w:rPr>
        <w:t>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749F0AAA" w14:textId="77777777" w:rsidR="00E077CE" w:rsidRPr="00EA1AD3" w:rsidRDefault="00E077CE" w:rsidP="00E077CE">
      <w:pPr>
        <w:pStyle w:val="13"/>
        <w:numPr>
          <w:ilvl w:val="0"/>
          <w:numId w:val="14"/>
        </w:numPr>
        <w:spacing w:line="100" w:lineRule="atLeast"/>
        <w:ind w:left="0" w:firstLine="0"/>
        <w:jc w:val="both"/>
        <w:rPr>
          <w:sz w:val="22"/>
          <w:szCs w:val="22"/>
        </w:rPr>
      </w:pPr>
      <w:r w:rsidRPr="00EA1AD3">
        <w:rPr>
          <w:sz w:val="22"/>
          <w:szCs w:val="22"/>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а после оформления права собственности на «Квартиру» не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14690D81" w14:textId="77777777" w:rsidR="00E077CE" w:rsidRPr="00EA1AD3" w:rsidRDefault="00E077CE" w:rsidP="00E077CE">
      <w:pPr>
        <w:pStyle w:val="13"/>
        <w:numPr>
          <w:ilvl w:val="0"/>
          <w:numId w:val="14"/>
        </w:numPr>
        <w:spacing w:line="100" w:lineRule="atLeast"/>
        <w:ind w:left="0" w:firstLine="0"/>
        <w:jc w:val="both"/>
        <w:rPr>
          <w:sz w:val="22"/>
          <w:szCs w:val="22"/>
        </w:rPr>
      </w:pPr>
      <w:r w:rsidRPr="00EA1AD3">
        <w:rPr>
          <w:sz w:val="22"/>
          <w:szCs w:val="22"/>
        </w:rPr>
        <w:t>«Участник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1D37B727" w14:textId="77777777" w:rsidR="00E077CE" w:rsidRPr="00EA1AD3" w:rsidRDefault="00E077CE" w:rsidP="00E077CE">
      <w:pPr>
        <w:pStyle w:val="ConsPlusNormal"/>
        <w:widowControl/>
        <w:numPr>
          <w:ilvl w:val="1"/>
          <w:numId w:val="16"/>
        </w:numPr>
        <w:spacing w:after="120" w:line="100" w:lineRule="atLeast"/>
        <w:ind w:left="993"/>
        <w:jc w:val="both"/>
        <w:rPr>
          <w:rFonts w:ascii="Times New Roman" w:hAnsi="Times New Roman" w:cs="Times New Roman"/>
          <w:sz w:val="22"/>
          <w:szCs w:val="22"/>
        </w:rPr>
      </w:pPr>
      <w:r w:rsidRPr="00EA1AD3">
        <w:rPr>
          <w:rFonts w:ascii="Times New Roman" w:hAnsi="Times New Roman" w:cs="Times New Roman"/>
          <w:sz w:val="22"/>
          <w:szCs w:val="22"/>
        </w:rPr>
        <w:t>Обязанности «Застройщика»:</w:t>
      </w:r>
    </w:p>
    <w:p w14:paraId="7D7A09DD" w14:textId="77777777" w:rsidR="00E077CE" w:rsidRPr="00EA1AD3" w:rsidRDefault="00E077CE" w:rsidP="00E077CE">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За счет средств «Участника долевого строительства» организовать строительство Жилого дома.</w:t>
      </w:r>
    </w:p>
    <w:p w14:paraId="4DD9540D" w14:textId="77777777" w:rsidR="00E077CE" w:rsidRPr="00EA1AD3" w:rsidRDefault="00E077CE" w:rsidP="00E077CE">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Сообщать «Участнику долевого строительства» по его требованию о ходе выполнения работ по строительству Жилого дома.</w:t>
      </w:r>
    </w:p>
    <w:p w14:paraId="257A5ECD" w14:textId="77777777" w:rsidR="00E077CE" w:rsidRPr="00EA1AD3" w:rsidRDefault="00E077CE" w:rsidP="00E077CE">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 xml:space="preserve">Передать «Участнику долевого строительства» Объект долевого строительства по Передаточному акту, подписываемому Сторонами, </w:t>
      </w:r>
      <w:r w:rsidRPr="00EA1AD3">
        <w:rPr>
          <w:rFonts w:ascii="Times New Roman" w:hAnsi="Times New Roman" w:cs="Times New Roman"/>
          <w:color w:val="auto"/>
          <w:sz w:val="22"/>
          <w:szCs w:val="22"/>
        </w:rPr>
        <w:t>при условии выполнения в полном объеме «Участником долевого строительства» своих обязательств по настоящему договору.</w:t>
      </w:r>
    </w:p>
    <w:p w14:paraId="62939D69" w14:textId="77777777" w:rsidR="00E077CE" w:rsidRPr="00EA1AD3" w:rsidRDefault="00E077CE" w:rsidP="00E077CE">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Обязательства «Застройщика» по настоящему Договору считаются исполненными с момента подписания Сторонами Передаточного акта.</w:t>
      </w:r>
    </w:p>
    <w:p w14:paraId="540AB529" w14:textId="77777777" w:rsidR="00E077CE" w:rsidRPr="00EA1AD3" w:rsidRDefault="00E077CE" w:rsidP="00E077CE">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1AEC8BB8" w14:textId="77777777" w:rsidR="00A26B4D" w:rsidRPr="005C3EA8" w:rsidRDefault="00087606" w:rsidP="005C3EA8">
      <w:pPr>
        <w:jc w:val="center"/>
        <w:rPr>
          <w:rFonts w:cs="Times New Roman"/>
          <w:b/>
          <w:sz w:val="22"/>
          <w:szCs w:val="22"/>
        </w:rPr>
      </w:pPr>
      <w:r w:rsidRPr="005C3EA8">
        <w:rPr>
          <w:rFonts w:cs="Times New Roman"/>
          <w:b/>
          <w:sz w:val="22"/>
          <w:szCs w:val="22"/>
        </w:rPr>
        <w:t>8. ОБСТОЯТЕЛЬСТВА НЕПРЕОДОЛИМОЙ СИЛЫ</w:t>
      </w:r>
    </w:p>
    <w:p w14:paraId="7FB8CF95" w14:textId="77777777" w:rsidR="00A26B4D" w:rsidRPr="00D9771F" w:rsidRDefault="00A26B4D" w:rsidP="00D9771F">
      <w:pPr>
        <w:jc w:val="both"/>
        <w:rPr>
          <w:rFonts w:cs="Times New Roman"/>
          <w:sz w:val="22"/>
          <w:szCs w:val="22"/>
        </w:rPr>
      </w:pPr>
    </w:p>
    <w:p w14:paraId="70007ABE" w14:textId="77777777" w:rsidR="00A26B4D" w:rsidRPr="00D9771F" w:rsidRDefault="00087606" w:rsidP="005C3EA8">
      <w:pPr>
        <w:ind w:firstLine="708"/>
        <w:jc w:val="both"/>
        <w:rPr>
          <w:rFonts w:cs="Times New Roman"/>
          <w:sz w:val="22"/>
          <w:szCs w:val="22"/>
        </w:rPr>
      </w:pPr>
      <w:r w:rsidRPr="005C3EA8">
        <w:rPr>
          <w:rFonts w:cs="Times New Roman"/>
          <w:b/>
          <w:sz w:val="22"/>
          <w:szCs w:val="22"/>
        </w:rPr>
        <w:lastRenderedPageBreak/>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5D71AF5A" w14:textId="77777777" w:rsidR="00A26B4D" w:rsidRPr="00D9771F" w:rsidRDefault="00087606" w:rsidP="005C3EA8">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w:t>
      </w:r>
      <w:proofErr w:type="gramStart"/>
      <w:r w:rsidRPr="00D9771F">
        <w:rPr>
          <w:rFonts w:cs="Times New Roman"/>
          <w:sz w:val="22"/>
          <w:szCs w:val="22"/>
        </w:rPr>
        <w:t>В</w:t>
      </w:r>
      <w:proofErr w:type="gramEnd"/>
      <w:r w:rsidRPr="00D9771F">
        <w:rPr>
          <w:rFonts w:cs="Times New Roman"/>
          <w:sz w:val="22"/>
          <w:szCs w:val="22"/>
        </w:rPr>
        <w:t xml:space="preserve">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D60F1ED" w14:textId="77777777" w:rsidR="00A26B4D" w:rsidRPr="00D9771F" w:rsidRDefault="00087606" w:rsidP="005C3EA8">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B2DEFF5" w14:textId="77777777" w:rsidR="00A26B4D" w:rsidRPr="00D9771F" w:rsidRDefault="00087606" w:rsidP="005C3EA8">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5572863B" w14:textId="77777777" w:rsidR="00E077CE" w:rsidRPr="00804578" w:rsidRDefault="00E077CE" w:rsidP="00E077CE">
      <w:pPr>
        <w:pStyle w:val="13"/>
        <w:numPr>
          <w:ilvl w:val="0"/>
          <w:numId w:val="17"/>
        </w:numPr>
        <w:spacing w:before="240"/>
        <w:jc w:val="center"/>
        <w:rPr>
          <w:b/>
          <w:bCs/>
          <w:sz w:val="24"/>
          <w:szCs w:val="24"/>
        </w:rPr>
      </w:pPr>
      <w:r w:rsidRPr="00804578">
        <w:rPr>
          <w:b/>
          <w:bCs/>
          <w:sz w:val="24"/>
          <w:szCs w:val="24"/>
        </w:rPr>
        <w:t>ОСОБЫЕ УСЛОВИЯ</w:t>
      </w:r>
    </w:p>
    <w:p w14:paraId="25946D83" w14:textId="77777777" w:rsidR="00E077CE" w:rsidRPr="00EA1AD3" w:rsidRDefault="00E077CE" w:rsidP="00E077CE">
      <w:pPr>
        <w:pStyle w:val="ac"/>
        <w:numPr>
          <w:ilvl w:val="1"/>
          <w:numId w:val="18"/>
        </w:numPr>
        <w:autoSpaceDN/>
        <w:jc w:val="both"/>
        <w:rPr>
          <w:rFonts w:eastAsia="Times New Roman"/>
          <w:kern w:val="0"/>
          <w:sz w:val="22"/>
          <w:szCs w:val="22"/>
          <w:lang w:eastAsia="ru-RU"/>
        </w:rPr>
      </w:pPr>
      <w:r w:rsidRPr="00EA1AD3">
        <w:rPr>
          <w:rFonts w:eastAsia="Times New Roman"/>
          <w:kern w:val="0"/>
          <w:sz w:val="22"/>
          <w:szCs w:val="22"/>
          <w:lang w:eastAsia="ru-RU"/>
        </w:rPr>
        <w:t>Подписанием настоящего Договора «</w:t>
      </w:r>
      <w:r w:rsidRPr="00EA1AD3">
        <w:rPr>
          <w:sz w:val="22"/>
          <w:szCs w:val="22"/>
        </w:rPr>
        <w:t>Участник долевого строительства»</w:t>
      </w:r>
      <w:r w:rsidRPr="00EA1AD3">
        <w:rPr>
          <w:rFonts w:eastAsia="Times New Roman"/>
          <w:kern w:val="0"/>
          <w:sz w:val="22"/>
          <w:szCs w:val="22"/>
          <w:lang w:eastAsia="ru-RU"/>
        </w:rPr>
        <w:t xml:space="preserve">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ЗАСТРОЙЩИКОМ землеустроительных работ (определение границ, межевание, постановка на </w:t>
      </w:r>
      <w:proofErr w:type="spellStart"/>
      <w:r w:rsidRPr="00EA1AD3">
        <w:rPr>
          <w:rFonts w:eastAsia="Times New Roman"/>
          <w:kern w:val="0"/>
          <w:sz w:val="22"/>
          <w:szCs w:val="22"/>
          <w:lang w:eastAsia="ru-RU"/>
        </w:rPr>
        <w:t>кадастровыи</w:t>
      </w:r>
      <w:proofErr w:type="spellEnd"/>
      <w:r w:rsidRPr="00EA1AD3">
        <w:rPr>
          <w:rFonts w:eastAsia="Times New Roman"/>
          <w:kern w:val="0"/>
          <w:sz w:val="22"/>
          <w:szCs w:val="22"/>
          <w:lang w:eastAsia="ru-RU"/>
        </w:rPr>
        <w:t xml:space="preserve">̆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w:t>
      </w:r>
      <w:proofErr w:type="spellStart"/>
      <w:r w:rsidRPr="00EA1AD3">
        <w:rPr>
          <w:rFonts w:eastAsia="Times New Roman"/>
          <w:kern w:val="0"/>
          <w:sz w:val="22"/>
          <w:szCs w:val="22"/>
          <w:lang w:eastAsia="ru-RU"/>
        </w:rPr>
        <w:t>постановкои</w:t>
      </w:r>
      <w:proofErr w:type="spellEnd"/>
      <w:r w:rsidRPr="00EA1AD3">
        <w:rPr>
          <w:rFonts w:eastAsia="Times New Roman"/>
          <w:kern w:val="0"/>
          <w:sz w:val="22"/>
          <w:szCs w:val="22"/>
          <w:lang w:eastAsia="ru-RU"/>
        </w:rPr>
        <w:t xml:space="preserve">̆ на </w:t>
      </w:r>
      <w:proofErr w:type="spellStart"/>
      <w:r w:rsidRPr="00EA1AD3">
        <w:rPr>
          <w:rFonts w:eastAsia="Times New Roman"/>
          <w:kern w:val="0"/>
          <w:sz w:val="22"/>
          <w:szCs w:val="22"/>
          <w:lang w:eastAsia="ru-RU"/>
        </w:rPr>
        <w:t>кадастровыи</w:t>
      </w:r>
      <w:proofErr w:type="spellEnd"/>
      <w:r w:rsidRPr="00EA1AD3">
        <w:rPr>
          <w:rFonts w:eastAsia="Times New Roman"/>
          <w:kern w:val="0"/>
          <w:sz w:val="22"/>
          <w:szCs w:val="22"/>
          <w:lang w:eastAsia="ru-RU"/>
        </w:rPr>
        <w:t xml:space="preserve">̆ учет и внесением во все соответствующие государственные реестры данных в отношении вновь образуемых земельных участков. </w:t>
      </w:r>
    </w:p>
    <w:p w14:paraId="4A39F988" w14:textId="77777777" w:rsidR="00E077CE" w:rsidRPr="00EA1AD3" w:rsidRDefault="00E077CE" w:rsidP="00E077CE">
      <w:pPr>
        <w:pStyle w:val="ac"/>
        <w:suppressAutoHyphens/>
        <w:autoSpaceDN/>
        <w:ind w:left="6" w:firstLine="709"/>
        <w:jc w:val="both"/>
        <w:rPr>
          <w:rFonts w:eastAsia="Times New Roman"/>
          <w:kern w:val="0"/>
          <w:sz w:val="22"/>
          <w:szCs w:val="22"/>
          <w:lang w:eastAsia="ru-RU"/>
        </w:rPr>
      </w:pPr>
      <w:r w:rsidRPr="00EA1AD3">
        <w:rPr>
          <w:rFonts w:eastAsia="Times New Roman"/>
          <w:kern w:val="0"/>
          <w:sz w:val="22"/>
          <w:szCs w:val="22"/>
          <w:lang w:eastAsia="ru-RU"/>
        </w:rPr>
        <w:t>«Участник долевого строительства» уведомлен и выражает свое безусловное согласие на строительство на указанном земельном участке иных МКД, торгово-развлекательных центров, паркингов и иных объектов недвижимости, на которые пока не получены разрешения на строительство.</w:t>
      </w:r>
    </w:p>
    <w:p w14:paraId="2D26A010" w14:textId="77777777" w:rsidR="00E077CE" w:rsidRPr="00EA1AD3" w:rsidRDefault="00E077CE" w:rsidP="00E077CE">
      <w:pPr>
        <w:pStyle w:val="ac"/>
        <w:suppressAutoHyphens/>
        <w:autoSpaceDN/>
        <w:ind w:left="6" w:firstLine="709"/>
        <w:jc w:val="both"/>
        <w:rPr>
          <w:rFonts w:eastAsia="Times New Roman"/>
          <w:kern w:val="0"/>
          <w:sz w:val="22"/>
          <w:szCs w:val="22"/>
          <w:lang w:eastAsia="ru-RU"/>
        </w:rPr>
      </w:pPr>
      <w:r w:rsidRPr="00EA1AD3">
        <w:rPr>
          <w:rFonts w:eastAsia="Times New Roman"/>
          <w:kern w:val="0"/>
          <w:sz w:val="22"/>
          <w:szCs w:val="22"/>
          <w:lang w:eastAsia="ru-RU"/>
        </w:rPr>
        <w:t xml:space="preserve">«Участник долевого строительства»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 в том числе и права аренды, а также прав на объекты незавершенного строительства на данном участке и передачу в Залог всех прав на строящиеся жилые и нежилые помещения.  </w:t>
      </w:r>
    </w:p>
    <w:p w14:paraId="3DD74E7E" w14:textId="77777777" w:rsidR="00E077CE" w:rsidRPr="00EA1AD3" w:rsidRDefault="00E077CE" w:rsidP="00E077CE">
      <w:pPr>
        <w:pStyle w:val="ac"/>
        <w:numPr>
          <w:ilvl w:val="1"/>
          <w:numId w:val="18"/>
        </w:numPr>
        <w:suppressAutoHyphens/>
        <w:autoSpaceDN/>
        <w:jc w:val="both"/>
        <w:rPr>
          <w:rFonts w:eastAsia="Times New Roman"/>
          <w:kern w:val="0"/>
          <w:sz w:val="22"/>
          <w:szCs w:val="22"/>
          <w:lang w:eastAsia="ru-RU"/>
        </w:rPr>
      </w:pPr>
      <w:r w:rsidRPr="00EA1AD3">
        <w:rPr>
          <w:rFonts w:eastAsia="Times New Roman"/>
          <w:kern w:val="0"/>
          <w:sz w:val="22"/>
          <w:szCs w:val="22"/>
          <w:lang w:eastAsia="ru-RU"/>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соглашений к Договору либо оформления права собственности </w:t>
      </w:r>
      <w:r w:rsidRPr="00EA1AD3">
        <w:rPr>
          <w:sz w:val="22"/>
          <w:szCs w:val="22"/>
        </w:rPr>
        <w:t>Участника долевого строительства</w:t>
      </w:r>
      <w:r w:rsidRPr="00EA1AD3">
        <w:rPr>
          <w:rFonts w:eastAsia="Times New Roman"/>
          <w:kern w:val="0"/>
          <w:sz w:val="22"/>
          <w:szCs w:val="22"/>
          <w:lang w:eastAsia="ru-RU"/>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07EB18F6" w14:textId="77777777" w:rsidR="00E077CE" w:rsidRPr="00EA1AD3" w:rsidRDefault="00E077CE" w:rsidP="00E077CE">
      <w:pPr>
        <w:pStyle w:val="ac"/>
        <w:numPr>
          <w:ilvl w:val="1"/>
          <w:numId w:val="18"/>
        </w:numPr>
        <w:suppressAutoHyphens/>
        <w:autoSpaceDN/>
        <w:ind w:left="0" w:firstLine="4"/>
        <w:jc w:val="both"/>
        <w:rPr>
          <w:rFonts w:eastAsia="Times New Roman"/>
          <w:kern w:val="0"/>
          <w:sz w:val="22"/>
          <w:szCs w:val="22"/>
          <w:lang w:eastAsia="ru-RU"/>
        </w:rPr>
      </w:pPr>
      <w:r w:rsidRPr="00EA1AD3">
        <w:rPr>
          <w:sz w:val="22"/>
          <w:szCs w:val="22"/>
        </w:rPr>
        <w:t>«Участник долевого строительства»</w:t>
      </w:r>
      <w:r w:rsidRPr="00EA1AD3">
        <w:rPr>
          <w:rFonts w:eastAsia="Times New Roman"/>
          <w:kern w:val="0"/>
          <w:sz w:val="22"/>
          <w:szCs w:val="22"/>
          <w:lang w:eastAsia="ru-RU"/>
        </w:rPr>
        <w:t xml:space="preserve">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r w:rsidRPr="00EA1AD3">
        <w:rPr>
          <w:sz w:val="22"/>
          <w:szCs w:val="22"/>
        </w:rPr>
        <w:t>«Участник долевого строительства»</w:t>
      </w:r>
      <w:r w:rsidRPr="00EA1AD3">
        <w:rPr>
          <w:rFonts w:eastAsia="Times New Roman"/>
          <w:kern w:val="0"/>
          <w:sz w:val="22"/>
          <w:szCs w:val="22"/>
          <w:lang w:eastAsia="ru-RU"/>
        </w:rPr>
        <w:t xml:space="preserve">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w:t>
      </w:r>
    </w:p>
    <w:p w14:paraId="61293908" w14:textId="77777777" w:rsidR="00E077CE" w:rsidRPr="00EA1AD3" w:rsidRDefault="00E077CE" w:rsidP="00E077CE">
      <w:pPr>
        <w:widowControl/>
        <w:autoSpaceDN/>
        <w:ind w:firstLine="709"/>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w:t>
      </w:r>
      <w:r w:rsidRPr="00EA1AD3">
        <w:rPr>
          <w:rFonts w:eastAsia="Times New Roman" w:cs="Times New Roman"/>
          <w:kern w:val="0"/>
          <w:sz w:val="22"/>
          <w:szCs w:val="22"/>
          <w:lang w:eastAsia="ru-RU" w:bidi="ar-SA"/>
        </w:rPr>
        <w:lastRenderedPageBreak/>
        <w:t xml:space="preserve">подтверждающей государственную регистрацию Договора уступки, а также последствиях несоблюдения положений ч.3. ст. 382 Гражданского кодекса Российской Федерации. </w:t>
      </w:r>
    </w:p>
    <w:p w14:paraId="057DD36F" w14:textId="77777777" w:rsidR="00E077CE" w:rsidRPr="00EA1AD3" w:rsidRDefault="00E077CE" w:rsidP="00E077CE">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и Банком такой уступки. </w:t>
      </w:r>
    </w:p>
    <w:p w14:paraId="4724EF8A" w14:textId="77777777" w:rsidR="00E077CE" w:rsidRPr="00EA1AD3" w:rsidRDefault="00E077CE" w:rsidP="00E077CE">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EA1AD3">
        <w:rPr>
          <w:rFonts w:eastAsia="Times New Roman" w:cs="Times New Roman"/>
          <w:kern w:val="0"/>
          <w:sz w:val="22"/>
          <w:szCs w:val="22"/>
          <w:lang w:eastAsia="ru-RU" w:bidi="ar-SA"/>
        </w:rPr>
        <w:t>Эскроу</w:t>
      </w:r>
      <w:proofErr w:type="spellEnd"/>
      <w:r w:rsidRPr="00EA1AD3">
        <w:rPr>
          <w:rFonts w:eastAsia="Times New Roman" w:cs="Times New Roman"/>
          <w:kern w:val="0"/>
          <w:sz w:val="22"/>
          <w:szCs w:val="22"/>
          <w:lang w:eastAsia="ru-RU" w:bidi="ar-SA"/>
        </w:rPr>
        <w:t xml:space="preserve">-агент в целях информирования </w:t>
      </w:r>
      <w:proofErr w:type="spellStart"/>
      <w:r w:rsidRPr="00EA1AD3">
        <w:rPr>
          <w:rFonts w:eastAsia="Times New Roman" w:cs="Times New Roman"/>
          <w:kern w:val="0"/>
          <w:sz w:val="22"/>
          <w:szCs w:val="22"/>
          <w:lang w:eastAsia="ru-RU" w:bidi="ar-SA"/>
        </w:rPr>
        <w:t>Эскроу</w:t>
      </w:r>
      <w:proofErr w:type="spellEnd"/>
      <w:r w:rsidRPr="00EA1AD3">
        <w:rPr>
          <w:rFonts w:eastAsia="Times New Roman" w:cs="Times New Roman"/>
          <w:kern w:val="0"/>
          <w:sz w:val="22"/>
          <w:szCs w:val="22"/>
          <w:lang w:eastAsia="ru-RU" w:bidi="ar-SA"/>
        </w:rPr>
        <w:t xml:space="preserve">-агента о смене депонента по счету </w:t>
      </w:r>
      <w:proofErr w:type="spellStart"/>
      <w:r w:rsidRPr="00EA1AD3">
        <w:rPr>
          <w:rFonts w:eastAsia="Times New Roman" w:cs="Times New Roman"/>
          <w:kern w:val="0"/>
          <w:sz w:val="22"/>
          <w:szCs w:val="22"/>
          <w:lang w:eastAsia="ru-RU" w:bidi="ar-SA"/>
        </w:rPr>
        <w:t>эскроу</w:t>
      </w:r>
      <w:proofErr w:type="spellEnd"/>
      <w:r w:rsidRPr="00EA1AD3">
        <w:rPr>
          <w:rFonts w:eastAsia="Times New Roman" w:cs="Times New Roman"/>
          <w:kern w:val="0"/>
          <w:sz w:val="22"/>
          <w:szCs w:val="22"/>
          <w:lang w:eastAsia="ru-RU" w:bidi="ar-SA"/>
        </w:rPr>
        <w:t>.</w:t>
      </w:r>
    </w:p>
    <w:p w14:paraId="6F064D08" w14:textId="77777777" w:rsidR="00E077CE" w:rsidRPr="00EA1AD3" w:rsidRDefault="00E077CE" w:rsidP="00E077CE">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Уступка прав требования по настоящему Договору, в </w:t>
      </w:r>
      <w:proofErr w:type="spellStart"/>
      <w:r w:rsidRPr="00EA1AD3">
        <w:rPr>
          <w:rFonts w:eastAsia="Times New Roman" w:cs="Times New Roman"/>
          <w:kern w:val="0"/>
          <w:sz w:val="22"/>
          <w:szCs w:val="22"/>
          <w:lang w:eastAsia="ru-RU" w:bidi="ar-SA"/>
        </w:rPr>
        <w:t>т.ч</w:t>
      </w:r>
      <w:proofErr w:type="spellEnd"/>
      <w:r w:rsidRPr="00EA1AD3">
        <w:rPr>
          <w:rFonts w:eastAsia="Times New Roman" w:cs="Times New Roman"/>
          <w:kern w:val="0"/>
          <w:sz w:val="22"/>
          <w:szCs w:val="22"/>
          <w:lang w:eastAsia="ru-RU" w:bidi="ar-SA"/>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5FC62C2F" w14:textId="77777777" w:rsidR="00E077CE" w:rsidRPr="00EA1AD3" w:rsidRDefault="00E077CE" w:rsidP="00E077CE">
      <w:pPr>
        <w:pStyle w:val="ac"/>
        <w:numPr>
          <w:ilvl w:val="1"/>
          <w:numId w:val="18"/>
        </w:numPr>
        <w:suppressAutoHyphens/>
        <w:autoSpaceDN/>
        <w:jc w:val="both"/>
        <w:rPr>
          <w:rFonts w:eastAsia="Times New Roman"/>
          <w:kern w:val="0"/>
          <w:sz w:val="22"/>
          <w:szCs w:val="22"/>
          <w:lang w:eastAsia="ru-RU"/>
        </w:rPr>
      </w:pPr>
      <w:r w:rsidRPr="00EA1AD3">
        <w:rPr>
          <w:rFonts w:eastAsia="Times New Roman"/>
          <w:kern w:val="0"/>
          <w:sz w:val="22"/>
          <w:szCs w:val="22"/>
          <w:lang w:eastAsia="ru-RU"/>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твёрдой памяти, действует добровольно, понимает содержание Договора, права и обязанности, вытекающие из него, а также последствия нарушения его условий. </w:t>
      </w:r>
    </w:p>
    <w:p w14:paraId="5099DFB7" w14:textId="77777777" w:rsidR="00E077CE" w:rsidRPr="00EA1AD3" w:rsidRDefault="00E077CE" w:rsidP="00E077CE">
      <w:pPr>
        <w:pStyle w:val="ac"/>
        <w:numPr>
          <w:ilvl w:val="1"/>
          <w:numId w:val="18"/>
        </w:numPr>
        <w:suppressAutoHyphens/>
        <w:autoSpaceDN/>
        <w:ind w:left="0" w:firstLine="4"/>
        <w:jc w:val="both"/>
        <w:rPr>
          <w:rFonts w:eastAsia="Times New Roman"/>
          <w:kern w:val="0"/>
          <w:sz w:val="22"/>
          <w:szCs w:val="22"/>
          <w:lang w:eastAsia="ru-RU"/>
        </w:rPr>
      </w:pPr>
      <w:r w:rsidRPr="00EA1AD3">
        <w:rPr>
          <w:rFonts w:eastAsia="Times New Roman"/>
          <w:kern w:val="0"/>
          <w:sz w:val="22"/>
          <w:szCs w:val="22"/>
          <w:lang w:eastAsia="ru-RU"/>
        </w:rPr>
        <w:t xml:space="preserve">«Участник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условий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изменений и (или) корректировок в проектную документацию Объекта недвижимости в порядке, предусмотренном действующим законодательством Российской Федерации.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A2844C0" w14:textId="77777777" w:rsidR="00E077CE" w:rsidRPr="00EA1AD3" w:rsidRDefault="00E077CE" w:rsidP="00E077CE">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В случае наличия на плане (Приложение № 1 к настоящему Договору) обозначений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 долевого строительства». </w:t>
      </w:r>
    </w:p>
    <w:p w14:paraId="3602B993" w14:textId="77777777" w:rsidR="00E077CE" w:rsidRPr="00D9771F" w:rsidRDefault="00E077CE" w:rsidP="00D9771F">
      <w:pPr>
        <w:jc w:val="both"/>
        <w:rPr>
          <w:rFonts w:cs="Times New Roman"/>
          <w:sz w:val="22"/>
          <w:szCs w:val="22"/>
        </w:rPr>
      </w:pPr>
    </w:p>
    <w:p w14:paraId="08D8A9BB" w14:textId="140080A0" w:rsidR="00A26B4D" w:rsidRPr="00693D23" w:rsidRDefault="00E077CE" w:rsidP="00693D23">
      <w:pPr>
        <w:jc w:val="center"/>
        <w:rPr>
          <w:rFonts w:cs="Times New Roman"/>
          <w:b/>
          <w:sz w:val="22"/>
          <w:szCs w:val="22"/>
        </w:rPr>
      </w:pPr>
      <w:r>
        <w:rPr>
          <w:rFonts w:cs="Times New Roman"/>
          <w:b/>
          <w:sz w:val="22"/>
          <w:szCs w:val="22"/>
        </w:rPr>
        <w:t>10</w:t>
      </w:r>
      <w:r w:rsidR="00087606" w:rsidRPr="00693D23">
        <w:rPr>
          <w:rFonts w:cs="Times New Roman"/>
          <w:b/>
          <w:sz w:val="22"/>
          <w:szCs w:val="22"/>
        </w:rPr>
        <w:t>. ПОРЯДОК РАЗРЕШЕНИЯ СПОРОВ</w:t>
      </w:r>
    </w:p>
    <w:p w14:paraId="7AF423CD" w14:textId="77777777" w:rsidR="00A26B4D" w:rsidRPr="00693D23" w:rsidRDefault="00A26B4D" w:rsidP="00693D23">
      <w:pPr>
        <w:jc w:val="center"/>
        <w:rPr>
          <w:rFonts w:cs="Times New Roman"/>
          <w:b/>
          <w:sz w:val="22"/>
          <w:szCs w:val="22"/>
        </w:rPr>
      </w:pPr>
    </w:p>
    <w:p w14:paraId="23021CD7" w14:textId="72030EE3" w:rsidR="00A27C9B" w:rsidRPr="00D10744" w:rsidRDefault="00E077CE" w:rsidP="00A27C9B">
      <w:pPr>
        <w:ind w:firstLine="708"/>
        <w:jc w:val="both"/>
        <w:rPr>
          <w:rFonts w:cs="Times New Roman"/>
          <w:sz w:val="22"/>
          <w:szCs w:val="22"/>
        </w:rPr>
      </w:pPr>
      <w:r>
        <w:rPr>
          <w:rFonts w:cs="Times New Roman"/>
          <w:b/>
          <w:sz w:val="22"/>
          <w:szCs w:val="22"/>
        </w:rPr>
        <w:t>10</w:t>
      </w:r>
      <w:r w:rsidR="00087606" w:rsidRPr="00D10744">
        <w:rPr>
          <w:rFonts w:cs="Times New Roman"/>
          <w:b/>
          <w:sz w:val="22"/>
          <w:szCs w:val="22"/>
        </w:rPr>
        <w:t>.1</w:t>
      </w:r>
      <w:r w:rsidR="00087606" w:rsidRPr="00D9771F">
        <w:rPr>
          <w:rFonts w:cs="Times New Roman"/>
          <w:sz w:val="22"/>
          <w:szCs w:val="22"/>
        </w:rPr>
        <w:t xml:space="preserve"> </w:t>
      </w:r>
      <w:r w:rsidR="00A27C9B" w:rsidRPr="00D10744">
        <w:rPr>
          <w:rFonts w:cs="Times New Roman"/>
          <w:sz w:val="22"/>
          <w:szCs w:val="22"/>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32DD222E" w14:textId="4C496EF7" w:rsidR="00A26B4D" w:rsidRPr="00D9771F" w:rsidRDefault="00E077CE" w:rsidP="00E077CE">
      <w:pPr>
        <w:ind w:firstLine="708"/>
        <w:jc w:val="both"/>
        <w:rPr>
          <w:rFonts w:cs="Times New Roman"/>
          <w:sz w:val="22"/>
          <w:szCs w:val="22"/>
        </w:rPr>
      </w:pPr>
      <w:r>
        <w:rPr>
          <w:rFonts w:cs="Times New Roman"/>
          <w:b/>
          <w:sz w:val="22"/>
          <w:szCs w:val="22"/>
        </w:rPr>
        <w:t>10</w:t>
      </w:r>
      <w:r w:rsidR="002738A0">
        <w:rPr>
          <w:rFonts w:cs="Times New Roman"/>
          <w:b/>
          <w:sz w:val="22"/>
          <w:szCs w:val="22"/>
        </w:rPr>
        <w:t>.2</w:t>
      </w:r>
      <w:r w:rsidR="00A27C9B" w:rsidRPr="00D10744">
        <w:rPr>
          <w:rFonts w:cs="Times New Roman"/>
          <w:sz w:val="22"/>
          <w:szCs w:val="22"/>
        </w:rPr>
        <w:t xml:space="preserve"> При разрешении споров между Сторонами, в том числе и в судебном порядке, Стороны применяют законодательство РФ.</w:t>
      </w:r>
    </w:p>
    <w:p w14:paraId="210D027D" w14:textId="77777777" w:rsidR="00E077CE" w:rsidRPr="00EA1AD3" w:rsidRDefault="00E077CE" w:rsidP="00E077CE">
      <w:pPr>
        <w:jc w:val="center"/>
        <w:rPr>
          <w:rFonts w:cs="Times New Roman"/>
          <w:b/>
          <w:sz w:val="22"/>
          <w:szCs w:val="22"/>
        </w:rPr>
      </w:pPr>
      <w:r>
        <w:rPr>
          <w:rFonts w:cs="Times New Roman"/>
          <w:b/>
          <w:sz w:val="22"/>
          <w:szCs w:val="22"/>
        </w:rPr>
        <w:t>11</w:t>
      </w:r>
      <w:r w:rsidRPr="00693D23">
        <w:rPr>
          <w:rFonts w:cs="Times New Roman"/>
          <w:b/>
          <w:sz w:val="22"/>
          <w:szCs w:val="22"/>
        </w:rPr>
        <w:t>. СРОК ДЕЙСТВИЯ ДОГОВОРА. ОТВЕТСТВЕННОСТЬ СТОРОН</w:t>
      </w:r>
    </w:p>
    <w:p w14:paraId="0B254BA8" w14:textId="77777777" w:rsidR="00E077CE" w:rsidRPr="00D9771F" w:rsidRDefault="00E077CE" w:rsidP="00E077CE">
      <w:pPr>
        <w:ind w:firstLine="708"/>
        <w:jc w:val="both"/>
        <w:rPr>
          <w:rFonts w:cs="Times New Roman"/>
          <w:sz w:val="22"/>
          <w:szCs w:val="22"/>
        </w:rPr>
      </w:pPr>
      <w:r>
        <w:rPr>
          <w:rFonts w:cs="Times New Roman"/>
          <w:b/>
          <w:sz w:val="22"/>
          <w:szCs w:val="22"/>
        </w:rPr>
        <w:t>11</w:t>
      </w:r>
      <w:r w:rsidRPr="00693D23">
        <w:rPr>
          <w:rFonts w:cs="Times New Roman"/>
          <w:b/>
          <w:sz w:val="22"/>
          <w:szCs w:val="22"/>
        </w:rPr>
        <w:t>.1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30D42221" w14:textId="77777777" w:rsidR="00E077CE" w:rsidRPr="00D9771F" w:rsidRDefault="00E077CE" w:rsidP="00E077CE">
      <w:pPr>
        <w:ind w:firstLine="708"/>
        <w:jc w:val="both"/>
        <w:rPr>
          <w:rFonts w:cs="Times New Roman"/>
          <w:sz w:val="22"/>
          <w:szCs w:val="22"/>
        </w:rPr>
      </w:pPr>
      <w:r>
        <w:rPr>
          <w:rFonts w:cs="Times New Roman"/>
          <w:b/>
          <w:sz w:val="22"/>
          <w:szCs w:val="22"/>
        </w:rPr>
        <w:t>11</w:t>
      </w:r>
      <w:r w:rsidRPr="00693D23">
        <w:rPr>
          <w:rFonts w:cs="Times New Roman"/>
          <w:b/>
          <w:sz w:val="22"/>
          <w:szCs w:val="22"/>
        </w:rPr>
        <w:t>.2</w:t>
      </w:r>
      <w:r>
        <w:rPr>
          <w:rFonts w:cs="Times New Roman"/>
          <w:b/>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552E2B5F" w14:textId="77777777" w:rsidR="00E077CE" w:rsidRPr="00D9771F" w:rsidRDefault="00E077CE" w:rsidP="00E077CE">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6742BE1E" w14:textId="77777777" w:rsidR="00E077CE" w:rsidRPr="00D9771F" w:rsidRDefault="00E077CE" w:rsidP="00E077CE">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0684603D" w14:textId="77777777" w:rsidR="00E077CE" w:rsidRPr="00D9771F" w:rsidRDefault="00E077CE" w:rsidP="00E077CE">
      <w:pPr>
        <w:ind w:firstLine="708"/>
        <w:jc w:val="both"/>
        <w:rPr>
          <w:rFonts w:cs="Times New Roman"/>
          <w:sz w:val="22"/>
          <w:szCs w:val="22"/>
        </w:rPr>
      </w:pPr>
      <w:r>
        <w:rPr>
          <w:rFonts w:cs="Times New Roman"/>
          <w:b/>
          <w:sz w:val="22"/>
          <w:szCs w:val="22"/>
        </w:rPr>
        <w:t>11.3</w:t>
      </w:r>
      <w:r w:rsidRPr="00D9771F">
        <w:rPr>
          <w:rFonts w:cs="Times New Roman"/>
          <w:sz w:val="22"/>
          <w:szCs w:val="22"/>
        </w:rPr>
        <w:t xml:space="preserve">. За просрочку, необоснованный отказ/уклонение «Участника долевого строительства» от </w:t>
      </w:r>
      <w:r w:rsidRPr="00D9771F">
        <w:rPr>
          <w:rFonts w:cs="Times New Roman"/>
          <w:sz w:val="22"/>
          <w:szCs w:val="22"/>
        </w:rPr>
        <w:lastRenderedPageBreak/>
        <w:t>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F6CC7BF" w14:textId="77777777" w:rsidR="00E077CE" w:rsidRPr="00D9771F" w:rsidRDefault="00E077CE" w:rsidP="00E077CE">
      <w:pPr>
        <w:ind w:firstLine="708"/>
        <w:jc w:val="both"/>
        <w:rPr>
          <w:rFonts w:cs="Times New Roman"/>
          <w:sz w:val="22"/>
          <w:szCs w:val="22"/>
        </w:rPr>
      </w:pPr>
      <w:r>
        <w:rPr>
          <w:rFonts w:cs="Times New Roman"/>
          <w:b/>
          <w:sz w:val="22"/>
          <w:szCs w:val="22"/>
        </w:rPr>
        <w:t>11.4</w:t>
      </w:r>
      <w:r w:rsidRPr="00D9771F">
        <w:rPr>
          <w:rFonts w:cs="Times New Roman"/>
          <w:sz w:val="22"/>
          <w:szCs w:val="22"/>
        </w:rPr>
        <w:t>. В случае расторжения «Участником долевого строительства» Договора по собственной инициативе, «Участник долевого строительства» возмещает «Застройщику» в полном объеме все расходы, связанные с заключением и государственной регистрации настоящего Договора, в том числе и пошлину за государств</w:t>
      </w:r>
      <w:r>
        <w:rPr>
          <w:rFonts w:cs="Times New Roman"/>
          <w:sz w:val="22"/>
          <w:szCs w:val="22"/>
        </w:rPr>
        <w:t xml:space="preserve">енную регистрацию в Управлении </w:t>
      </w:r>
      <w:r w:rsidRPr="00D9771F">
        <w:rPr>
          <w:rFonts w:cs="Times New Roman"/>
          <w:sz w:val="22"/>
          <w:szCs w:val="22"/>
        </w:rPr>
        <w:t>Федеральной службы государственной регистрации, кадастра и картографии по Ростовской области.</w:t>
      </w:r>
    </w:p>
    <w:p w14:paraId="2B37BE15" w14:textId="77777777" w:rsidR="00E077CE" w:rsidRPr="00D9771F" w:rsidRDefault="00E077CE" w:rsidP="00E077CE">
      <w:pPr>
        <w:ind w:firstLine="708"/>
        <w:jc w:val="both"/>
        <w:rPr>
          <w:rFonts w:cs="Times New Roman"/>
          <w:sz w:val="22"/>
          <w:szCs w:val="22"/>
        </w:rPr>
      </w:pPr>
      <w:r>
        <w:rPr>
          <w:rFonts w:cs="Times New Roman"/>
          <w:b/>
          <w:sz w:val="22"/>
          <w:szCs w:val="22"/>
        </w:rPr>
        <w:t>11.5</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1484015A" w14:textId="77777777" w:rsidR="00E077CE" w:rsidRPr="00D9771F" w:rsidRDefault="00E077CE" w:rsidP="00E077CE">
      <w:pPr>
        <w:ind w:firstLine="708"/>
        <w:jc w:val="both"/>
        <w:rPr>
          <w:rFonts w:cs="Times New Roman"/>
          <w:sz w:val="22"/>
          <w:szCs w:val="22"/>
        </w:rPr>
      </w:pPr>
      <w:r>
        <w:rPr>
          <w:rFonts w:cs="Times New Roman"/>
          <w:b/>
          <w:sz w:val="22"/>
          <w:szCs w:val="22"/>
        </w:rPr>
        <w:t>11.6.</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712E8B4" w14:textId="255AEF28" w:rsidR="00A26B4D" w:rsidRPr="00D9771F" w:rsidRDefault="00E077CE" w:rsidP="00E077CE">
      <w:pPr>
        <w:ind w:firstLine="708"/>
        <w:jc w:val="both"/>
        <w:rPr>
          <w:rFonts w:cs="Times New Roman"/>
          <w:sz w:val="22"/>
          <w:szCs w:val="22"/>
        </w:rPr>
      </w:pPr>
      <w:r>
        <w:rPr>
          <w:rFonts w:cs="Times New Roman"/>
          <w:b/>
          <w:sz w:val="22"/>
          <w:szCs w:val="22"/>
        </w:rPr>
        <w:t>11.7</w:t>
      </w:r>
      <w:r w:rsidRPr="00693D23">
        <w:rPr>
          <w:rFonts w:cs="Times New Roman"/>
          <w:b/>
          <w:sz w:val="22"/>
          <w:szCs w:val="22"/>
        </w:rPr>
        <w:t>.</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w:t>
      </w:r>
      <w:proofErr w:type="spellStart"/>
      <w:r w:rsidRPr="00D9771F">
        <w:rPr>
          <w:rFonts w:cs="Times New Roman"/>
          <w:sz w:val="22"/>
          <w:szCs w:val="22"/>
        </w:rPr>
        <w:t>эскроу</w:t>
      </w:r>
      <w:proofErr w:type="spellEnd"/>
      <w:r w:rsidRPr="00D9771F">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D9771F">
        <w:rPr>
          <w:rFonts w:cs="Times New Roman"/>
          <w:sz w:val="22"/>
          <w:szCs w:val="22"/>
        </w:rPr>
        <w:t>эскроу</w:t>
      </w:r>
      <w:proofErr w:type="spellEnd"/>
      <w:r w:rsidRPr="00D9771F">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D9771F">
        <w:rPr>
          <w:rFonts w:cs="Times New Roman"/>
          <w:sz w:val="22"/>
          <w:szCs w:val="22"/>
        </w:rPr>
        <w:t>эскроу</w:t>
      </w:r>
      <w:proofErr w:type="spellEnd"/>
      <w:r w:rsidRPr="00D9771F">
        <w:rPr>
          <w:rFonts w:cs="Times New Roman"/>
          <w:sz w:val="22"/>
          <w:szCs w:val="22"/>
        </w:rPr>
        <w:t>.</w:t>
      </w:r>
    </w:p>
    <w:p w14:paraId="51A003F9" w14:textId="77777777" w:rsidR="00E077CE" w:rsidRPr="00EA1AD3" w:rsidRDefault="00E077CE" w:rsidP="00E077CE">
      <w:pPr>
        <w:jc w:val="center"/>
        <w:rPr>
          <w:rFonts w:cs="Times New Roman"/>
          <w:b/>
          <w:sz w:val="22"/>
          <w:szCs w:val="22"/>
        </w:rPr>
      </w:pPr>
      <w:r>
        <w:rPr>
          <w:rFonts w:cs="Times New Roman"/>
          <w:b/>
          <w:sz w:val="22"/>
          <w:szCs w:val="22"/>
        </w:rPr>
        <w:t>12</w:t>
      </w:r>
      <w:r w:rsidRPr="00693D23">
        <w:rPr>
          <w:rFonts w:cs="Times New Roman"/>
          <w:b/>
          <w:sz w:val="22"/>
          <w:szCs w:val="22"/>
        </w:rPr>
        <w:t>. ЗАКЛЮЧИТЕЛЬНЫЕ ПОЛОЖЕНИЯ</w:t>
      </w:r>
    </w:p>
    <w:p w14:paraId="02C5559B" w14:textId="77777777" w:rsidR="00E077CE" w:rsidRPr="00EA1AD3" w:rsidRDefault="00E077CE" w:rsidP="00E077CE">
      <w:pPr>
        <w:pStyle w:val="ConsPlusNormal"/>
        <w:numPr>
          <w:ilvl w:val="1"/>
          <w:numId w:val="20"/>
        </w:numPr>
        <w:jc w:val="both"/>
        <w:rPr>
          <w:rFonts w:ascii="Times New Roman" w:hAnsi="Times New Roman" w:cs="Times New Roman"/>
          <w:sz w:val="22"/>
          <w:szCs w:val="22"/>
        </w:rPr>
      </w:pPr>
      <w:r w:rsidRPr="00EA1AD3">
        <w:rPr>
          <w:rFonts w:ascii="Times New Roman" w:hAnsi="Times New Roman" w:cs="Times New Roman"/>
          <w:sz w:val="22"/>
          <w:szCs w:val="22"/>
        </w:rPr>
        <w:t>.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государственной регистрации настоящего Договора.</w:t>
      </w:r>
    </w:p>
    <w:p w14:paraId="6771CF3B" w14:textId="77777777" w:rsidR="00E077CE" w:rsidRPr="00EA1AD3" w:rsidRDefault="00E077CE" w:rsidP="00E077CE">
      <w:pPr>
        <w:pStyle w:val="ConsPlusNormal"/>
        <w:jc w:val="both"/>
        <w:rPr>
          <w:rFonts w:ascii="Times New Roman" w:hAnsi="Times New Roman" w:cs="Times New Roman"/>
          <w:sz w:val="22"/>
          <w:szCs w:val="22"/>
        </w:rPr>
      </w:pPr>
      <w:r w:rsidRPr="00EA1AD3">
        <w:rPr>
          <w:rFonts w:ascii="Times New Roman" w:hAnsi="Times New Roman" w:cs="Times New Roman"/>
          <w:sz w:val="22"/>
          <w:szCs w:val="22"/>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142805EC" w14:textId="77777777" w:rsidR="00E077CE" w:rsidRPr="00EA1AD3" w:rsidRDefault="00E077CE" w:rsidP="00E077CE">
      <w:pPr>
        <w:pStyle w:val="ConsPlusNormal"/>
        <w:widowControl/>
        <w:numPr>
          <w:ilvl w:val="1"/>
          <w:numId w:val="21"/>
        </w:numPr>
        <w:jc w:val="both"/>
        <w:rPr>
          <w:rFonts w:ascii="Times New Roman" w:hAnsi="Times New Roman" w:cs="Times New Roman"/>
          <w:sz w:val="22"/>
          <w:szCs w:val="22"/>
        </w:rPr>
      </w:pPr>
      <w:r w:rsidRPr="00EA1AD3">
        <w:rPr>
          <w:rFonts w:ascii="Times New Roman" w:hAnsi="Times New Roman" w:cs="Times New Roman"/>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E77E009" w14:textId="77777777" w:rsidR="00E077CE" w:rsidRPr="00EA1AD3" w:rsidRDefault="00E077CE" w:rsidP="00E077CE">
      <w:pPr>
        <w:pStyle w:val="ConsPlusNormal"/>
        <w:widowControl/>
        <w:numPr>
          <w:ilvl w:val="1"/>
          <w:numId w:val="21"/>
        </w:numPr>
        <w:jc w:val="both"/>
        <w:rPr>
          <w:rFonts w:ascii="Times New Roman" w:hAnsi="Times New Roman" w:cs="Times New Roman"/>
          <w:sz w:val="22"/>
          <w:szCs w:val="22"/>
        </w:rPr>
      </w:pPr>
      <w:r w:rsidRPr="00EA1AD3">
        <w:rPr>
          <w:rFonts w:ascii="Times New Roman" w:hAnsi="Times New Roman" w:cs="Times New Roman"/>
          <w:sz w:val="22"/>
          <w:szCs w:val="22"/>
        </w:rPr>
        <w:t>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7DAA70A" w14:textId="77777777" w:rsidR="00E077CE" w:rsidRPr="00EA1AD3" w:rsidRDefault="00E077CE" w:rsidP="00E077CE">
      <w:pPr>
        <w:pStyle w:val="ConsPlusNormal"/>
        <w:widowControl/>
        <w:numPr>
          <w:ilvl w:val="1"/>
          <w:numId w:val="21"/>
        </w:numPr>
        <w:spacing w:line="100" w:lineRule="atLeast"/>
        <w:ind w:left="0" w:firstLine="4"/>
        <w:jc w:val="both"/>
        <w:rPr>
          <w:rFonts w:ascii="Times New Roman" w:hAnsi="Times New Roman" w:cs="Times New Roman"/>
          <w:sz w:val="22"/>
          <w:szCs w:val="22"/>
        </w:rPr>
      </w:pPr>
      <w:r w:rsidRPr="00EA1AD3">
        <w:rPr>
          <w:rFonts w:ascii="Times New Roman" w:hAnsi="Times New Roman" w:cs="Times New Roman"/>
          <w:sz w:val="22"/>
          <w:szCs w:val="22"/>
        </w:rPr>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по адресу регистрации</w:t>
      </w:r>
      <w:r w:rsidRPr="00EA1AD3">
        <w:rPr>
          <w:rStyle w:val="14"/>
          <w:rFonts w:ascii="Times New Roman" w:eastAsia="Tahoma" w:hAnsi="Times New Roman" w:cs="Times New Roman"/>
          <w:bCs/>
          <w:sz w:val="22"/>
          <w:szCs w:val="22"/>
        </w:rPr>
        <w:t>.</w:t>
      </w:r>
    </w:p>
    <w:p w14:paraId="5A470871" w14:textId="77777777" w:rsidR="00E077CE" w:rsidRPr="00EA1AD3" w:rsidRDefault="00E077CE" w:rsidP="00E077CE">
      <w:pPr>
        <w:pStyle w:val="ConsPlusNormal"/>
        <w:widowControl/>
        <w:numPr>
          <w:ilvl w:val="1"/>
          <w:numId w:val="21"/>
        </w:numPr>
        <w:spacing w:line="100" w:lineRule="atLeast"/>
        <w:ind w:left="0" w:firstLine="4"/>
        <w:jc w:val="both"/>
        <w:rPr>
          <w:rFonts w:ascii="Times New Roman" w:hAnsi="Times New Roman" w:cs="Times New Roman"/>
          <w:sz w:val="22"/>
          <w:szCs w:val="22"/>
        </w:rPr>
      </w:pPr>
      <w:r w:rsidRPr="00EA1AD3">
        <w:rPr>
          <w:rFonts w:ascii="Times New Roman" w:hAnsi="Times New Roman" w:cs="Times New Roman"/>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21BC0C6" w14:textId="77777777" w:rsidR="00E077CE" w:rsidRPr="00EA1AD3" w:rsidRDefault="00E077CE" w:rsidP="00E077CE">
      <w:pPr>
        <w:pStyle w:val="ConsPlusNormal"/>
        <w:widowControl/>
        <w:numPr>
          <w:ilvl w:val="1"/>
          <w:numId w:val="21"/>
        </w:numPr>
        <w:ind w:left="0" w:firstLine="4"/>
        <w:jc w:val="both"/>
        <w:rPr>
          <w:rFonts w:ascii="Times New Roman" w:hAnsi="Times New Roman" w:cs="Times New Roman"/>
          <w:sz w:val="22"/>
          <w:szCs w:val="22"/>
        </w:rPr>
      </w:pPr>
      <w:r w:rsidRPr="00EA1AD3">
        <w:rPr>
          <w:rFonts w:ascii="Times New Roman" w:hAnsi="Times New Roman" w:cs="Times New Roman"/>
          <w:sz w:val="22"/>
          <w:szCs w:val="22"/>
        </w:rPr>
        <w:t>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2DBF5116" w14:textId="77777777" w:rsidR="00E077CE" w:rsidRPr="00EA1AD3" w:rsidRDefault="00E077CE" w:rsidP="00E077CE">
      <w:pPr>
        <w:pStyle w:val="ConsPlusNormal"/>
        <w:widowControl/>
        <w:numPr>
          <w:ilvl w:val="1"/>
          <w:numId w:val="21"/>
        </w:numPr>
        <w:ind w:left="0" w:firstLine="4"/>
        <w:jc w:val="both"/>
        <w:rPr>
          <w:rFonts w:ascii="Times New Roman" w:hAnsi="Times New Roman" w:cs="Times New Roman"/>
          <w:sz w:val="22"/>
          <w:szCs w:val="22"/>
        </w:rPr>
      </w:pPr>
      <w:r w:rsidRPr="00EA1AD3">
        <w:rPr>
          <w:rFonts w:ascii="Times New Roman" w:hAnsi="Times New Roman" w:cs="Times New Roman"/>
          <w:sz w:val="22"/>
          <w:szCs w:val="22"/>
        </w:rPr>
        <w:t>Договор составлен в 3 (трёх)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остальные Сторонам.</w:t>
      </w:r>
    </w:p>
    <w:p w14:paraId="1F9674DD" w14:textId="77777777" w:rsidR="00E077CE" w:rsidRPr="00EA1AD3" w:rsidRDefault="00E077CE" w:rsidP="00E077CE">
      <w:pPr>
        <w:pStyle w:val="ConsPlusNormal"/>
        <w:widowControl/>
        <w:numPr>
          <w:ilvl w:val="1"/>
          <w:numId w:val="21"/>
        </w:numPr>
        <w:spacing w:after="120"/>
        <w:ind w:left="0" w:firstLine="4"/>
        <w:jc w:val="both"/>
        <w:rPr>
          <w:rFonts w:ascii="Times New Roman" w:hAnsi="Times New Roman" w:cs="Times New Roman"/>
          <w:sz w:val="22"/>
          <w:szCs w:val="22"/>
        </w:rPr>
      </w:pPr>
      <w:r w:rsidRPr="00EA1AD3">
        <w:rPr>
          <w:rFonts w:ascii="Times New Roman" w:hAnsi="Times New Roman" w:cs="Times New Roman"/>
          <w:sz w:val="22"/>
          <w:szCs w:val="22"/>
        </w:rPr>
        <w:t>Приложения к настоящему Договору:</w:t>
      </w:r>
    </w:p>
    <w:p w14:paraId="6A0DFAC7" w14:textId="77777777" w:rsidR="00E077CE" w:rsidRPr="00EA1AD3" w:rsidRDefault="00E077CE" w:rsidP="00E077CE">
      <w:pPr>
        <w:pStyle w:val="ConsPlusNormal"/>
        <w:widowControl/>
        <w:numPr>
          <w:ilvl w:val="0"/>
          <w:numId w:val="19"/>
        </w:numPr>
        <w:ind w:left="709" w:hanging="283"/>
        <w:jc w:val="both"/>
        <w:rPr>
          <w:rFonts w:ascii="Times New Roman" w:hAnsi="Times New Roman" w:cs="Times New Roman"/>
          <w:sz w:val="22"/>
          <w:szCs w:val="22"/>
        </w:rPr>
      </w:pPr>
      <w:r w:rsidRPr="00EA1AD3">
        <w:rPr>
          <w:rFonts w:ascii="Times New Roman" w:hAnsi="Times New Roman" w:cs="Times New Roman"/>
          <w:sz w:val="22"/>
          <w:szCs w:val="22"/>
        </w:rPr>
        <w:t>Приложение №1,2</w:t>
      </w:r>
    </w:p>
    <w:p w14:paraId="6BE0A215" w14:textId="6E9B1E5A"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C1020E4" w14:textId="77777777" w:rsidR="00E077CE" w:rsidRPr="00B178E3" w:rsidRDefault="00E077CE" w:rsidP="00E077CE">
            <w:pPr>
              <w:jc w:val="both"/>
              <w:rPr>
                <w:b/>
              </w:rPr>
            </w:pPr>
            <w:r w:rsidRPr="00B178E3">
              <w:rPr>
                <w:b/>
              </w:rPr>
              <w:lastRenderedPageBreak/>
              <w:t>Застройщик:</w:t>
            </w:r>
          </w:p>
          <w:p w14:paraId="71CAB393" w14:textId="77777777" w:rsidR="00E077CE" w:rsidRPr="00B178E3" w:rsidRDefault="00E077CE" w:rsidP="00E077CE">
            <w:pPr>
              <w:jc w:val="both"/>
              <w:rPr>
                <w:b/>
              </w:rPr>
            </w:pPr>
            <w:r w:rsidRPr="00B178E3">
              <w:rPr>
                <w:b/>
              </w:rPr>
              <w:t>Общество с ограниченной ответственностью «Специализированный Застройщик Авангард»</w:t>
            </w:r>
          </w:p>
          <w:p w14:paraId="08580C10" w14:textId="77777777" w:rsidR="00E077CE" w:rsidRPr="00B178E3" w:rsidRDefault="00E077CE" w:rsidP="00E077CE">
            <w:pPr>
              <w:jc w:val="both"/>
              <w:rPr>
                <w:rFonts w:eastAsiaTheme="minorHAnsi"/>
                <w:b/>
                <w:lang w:eastAsia="en-US"/>
              </w:rPr>
            </w:pPr>
            <w:r w:rsidRPr="00B178E3">
              <w:rPr>
                <w:rFonts w:eastAsiaTheme="minorHAnsi"/>
                <w:b/>
                <w:lang w:eastAsia="en-US"/>
              </w:rPr>
              <w:t xml:space="preserve">Юридический адрес: 350000, Краснодарский край, г. Краснодар, ул. Коммунаров, д.128, офис 206 </w:t>
            </w:r>
            <w:r>
              <w:rPr>
                <w:rFonts w:eastAsiaTheme="minorHAnsi"/>
                <w:b/>
                <w:lang w:eastAsia="en-US"/>
              </w:rPr>
              <w:t xml:space="preserve">в </w:t>
            </w:r>
            <w:r w:rsidRPr="00B51793">
              <w:rPr>
                <w:b/>
              </w:rPr>
              <w:t xml:space="preserve">лице представителя </w:t>
            </w:r>
            <w:r>
              <w:rPr>
                <w:b/>
              </w:rPr>
              <w:br/>
            </w:r>
            <w:proofErr w:type="spellStart"/>
            <w:r w:rsidRPr="00B51793">
              <w:rPr>
                <w:b/>
              </w:rPr>
              <w:t>Обшаровой</w:t>
            </w:r>
            <w:proofErr w:type="spellEnd"/>
            <w:r w:rsidRPr="00B51793">
              <w:rPr>
                <w:b/>
              </w:rPr>
              <w:t xml:space="preserve"> Елены Валерьевны</w:t>
            </w:r>
            <w:r w:rsidRPr="00B51793">
              <w:t xml:space="preserve">, действующей на основании доверенности </w:t>
            </w:r>
            <w:r>
              <w:br/>
            </w:r>
            <w:r w:rsidRPr="00B51793">
              <w:t xml:space="preserve">№ </w:t>
            </w:r>
            <w:r>
              <w:t>23</w:t>
            </w:r>
            <w:r>
              <w:rPr>
                <w:lang w:val="en-US"/>
              </w:rPr>
              <w:t>AB</w:t>
            </w:r>
            <w:r w:rsidRPr="00B51793">
              <w:t xml:space="preserve">3734034, выданной 08.12.2022 года нотариусом </w:t>
            </w:r>
            <w:r>
              <w:t xml:space="preserve">Краснодарского  нотариального округа </w:t>
            </w:r>
            <w:proofErr w:type="spellStart"/>
            <w:r>
              <w:t>Лагодиной</w:t>
            </w:r>
            <w:proofErr w:type="spellEnd"/>
            <w:r>
              <w:t xml:space="preserve"> Еленой Ивановной</w:t>
            </w:r>
            <w:r w:rsidRPr="00B51793">
              <w:t xml:space="preserve">, зарегистрировано в реестре: </w:t>
            </w:r>
            <w:r>
              <w:br/>
            </w:r>
            <w:r w:rsidRPr="00B51793">
              <w:t>№</w:t>
            </w:r>
            <w:r>
              <w:t>23</w:t>
            </w:r>
            <w:r w:rsidRPr="00B51793">
              <w:t>/</w:t>
            </w:r>
            <w:r>
              <w:t>113</w:t>
            </w:r>
            <w:r w:rsidRPr="00B51793">
              <w:t>-н/</w:t>
            </w:r>
            <w:r>
              <w:t>23</w:t>
            </w:r>
            <w:r w:rsidRPr="00B51793">
              <w:t>-2022-</w:t>
            </w:r>
            <w:r>
              <w:t>8</w:t>
            </w:r>
            <w:r w:rsidRPr="00B51793">
              <w:t>-</w:t>
            </w:r>
            <w:r>
              <w:t>1325</w:t>
            </w:r>
          </w:p>
          <w:p w14:paraId="34D36674" w14:textId="77777777" w:rsidR="00E077CE" w:rsidRPr="00B178E3" w:rsidRDefault="00E077CE" w:rsidP="00E077CE">
            <w:r w:rsidRPr="00B178E3">
              <w:t>ИНН 6163143461 ОГРН 1156196067576</w:t>
            </w:r>
          </w:p>
          <w:p w14:paraId="2D0E432A" w14:textId="77777777" w:rsidR="00E077CE" w:rsidRPr="00B178E3" w:rsidRDefault="00E077CE" w:rsidP="00E077CE">
            <w:pPr>
              <w:autoSpaceDE w:val="0"/>
              <w:adjustRightInd w:val="0"/>
            </w:pPr>
            <w:r w:rsidRPr="00B178E3">
              <w:t xml:space="preserve">КПП 231001001 </w:t>
            </w:r>
          </w:p>
          <w:p w14:paraId="17335FA0" w14:textId="77777777" w:rsidR="00E077CE" w:rsidRPr="00B178E3" w:rsidRDefault="00E077CE" w:rsidP="00E077CE">
            <w:pPr>
              <w:autoSpaceDE w:val="0"/>
              <w:adjustRightInd w:val="0"/>
            </w:pPr>
            <w:r>
              <w:t>р/счет 40702810552090080973</w:t>
            </w:r>
            <w:r w:rsidRPr="00B178E3">
              <w:t xml:space="preserve"> в ПАО Сбербанк г. Ростов-на-Дону </w:t>
            </w:r>
          </w:p>
          <w:p w14:paraId="28E84DE6" w14:textId="77777777" w:rsidR="00E077CE" w:rsidRPr="00B178E3" w:rsidRDefault="00E077CE" w:rsidP="00E077CE">
            <w:pPr>
              <w:rPr>
                <w:bCs/>
              </w:rPr>
            </w:pPr>
            <w:r w:rsidRPr="00B178E3">
              <w:t>к/с 30101810600000000602</w:t>
            </w:r>
          </w:p>
          <w:p w14:paraId="7301430C" w14:textId="77777777" w:rsidR="00E077CE" w:rsidRPr="00DF0E28" w:rsidRDefault="00E077CE" w:rsidP="00E077CE">
            <w:r w:rsidRPr="00B178E3">
              <w:t xml:space="preserve">БИК 046015602 </w:t>
            </w:r>
          </w:p>
          <w:p w14:paraId="1276230A" w14:textId="77777777" w:rsidR="00E077CE" w:rsidRPr="000576B7" w:rsidRDefault="00E077CE" w:rsidP="00E077CE">
            <w:r w:rsidRPr="000576B7">
              <w:t>КПП 616143002</w:t>
            </w:r>
          </w:p>
          <w:p w14:paraId="592AFDE3" w14:textId="77777777" w:rsidR="00E077CE" w:rsidRPr="00B178E3" w:rsidRDefault="00E077CE" w:rsidP="00E077CE">
            <w:pPr>
              <w:rPr>
                <w:b/>
              </w:rPr>
            </w:pPr>
          </w:p>
          <w:p w14:paraId="615AE3B3" w14:textId="77777777" w:rsidR="00E077CE" w:rsidRPr="00B178E3" w:rsidRDefault="00E077CE" w:rsidP="00E077CE">
            <w:pPr>
              <w:pStyle w:val="WW-"/>
              <w:widowControl w:val="0"/>
              <w:spacing w:after="0"/>
              <w:rPr>
                <w:rFonts w:ascii="Times New Roman" w:hAnsi="Times New Roman" w:cs="Times New Roman"/>
                <w:szCs w:val="22"/>
              </w:rPr>
            </w:pPr>
            <w:r w:rsidRPr="00B178E3">
              <w:rPr>
                <w:rFonts w:ascii="Times New Roman" w:hAnsi="Times New Roman" w:cs="Times New Roman"/>
                <w:color w:val="auto"/>
                <w:szCs w:val="22"/>
              </w:rPr>
              <w:t>________________________/</w:t>
            </w:r>
            <w:r w:rsidRPr="00B178E3">
              <w:rPr>
                <w:rFonts w:ascii="Times New Roman" w:hAnsi="Times New Roman" w:cs="Times New Roman"/>
                <w:szCs w:val="22"/>
                <w:shd w:val="clear" w:color="auto" w:fill="FFFFFF"/>
              </w:rPr>
              <w:t xml:space="preserve"> </w:t>
            </w:r>
            <w:r w:rsidRPr="0062002F">
              <w:rPr>
                <w:rFonts w:ascii="Times New Roman" w:hAnsi="Times New Roman" w:cs="Times New Roman"/>
                <w:b/>
                <w:szCs w:val="22"/>
                <w:shd w:val="clear" w:color="auto" w:fill="FFFFFF"/>
              </w:rPr>
              <w:t xml:space="preserve">Е.В. </w:t>
            </w:r>
            <w:proofErr w:type="spellStart"/>
            <w:r w:rsidRPr="0062002F">
              <w:rPr>
                <w:rFonts w:ascii="Times New Roman" w:hAnsi="Times New Roman" w:cs="Times New Roman"/>
                <w:b/>
                <w:szCs w:val="22"/>
                <w:shd w:val="clear" w:color="auto" w:fill="FFFFFF"/>
              </w:rPr>
              <w:t>Обшарова</w:t>
            </w:r>
            <w:proofErr w:type="spellEnd"/>
            <w:r w:rsidRPr="0062002F">
              <w:rPr>
                <w:rFonts w:ascii="Times New Roman" w:hAnsi="Times New Roman" w:cs="Times New Roman"/>
                <w:b/>
                <w:szCs w:val="22"/>
                <w:shd w:val="clear" w:color="auto" w:fill="FFFFFF"/>
              </w:rPr>
              <w:t>/</w:t>
            </w:r>
          </w:p>
          <w:p w14:paraId="6AE65DA7" w14:textId="045C17F7" w:rsidR="00A26B4D" w:rsidRPr="00D9771F" w:rsidRDefault="00A26B4D" w:rsidP="00D24916">
            <w:pPr>
              <w:jc w:val="both"/>
              <w:rPr>
                <w:rFonts w:cs="Times New Roman"/>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11BCF0" w14:textId="7F8E2496" w:rsidR="00B705C9" w:rsidRPr="00693D23" w:rsidRDefault="00B705C9" w:rsidP="00B705C9">
            <w:pPr>
              <w:jc w:val="both"/>
              <w:rPr>
                <w:rFonts w:cs="Times New Roman"/>
                <w:b/>
                <w:sz w:val="22"/>
                <w:szCs w:val="22"/>
              </w:rPr>
            </w:pPr>
            <w:r w:rsidRPr="00693D23">
              <w:rPr>
                <w:rFonts w:cs="Times New Roman"/>
                <w:b/>
                <w:sz w:val="22"/>
                <w:szCs w:val="22"/>
              </w:rPr>
              <w:t>Участник долевого строительства</w:t>
            </w:r>
          </w:p>
          <w:p w14:paraId="1389FACA" w14:textId="77777777" w:rsidR="00B705C9" w:rsidRDefault="00B705C9" w:rsidP="00B705C9">
            <w:pPr>
              <w:jc w:val="both"/>
              <w:rPr>
                <w:rFonts w:cs="Times New Roman"/>
                <w:b/>
                <w:sz w:val="22"/>
                <w:szCs w:val="22"/>
              </w:rPr>
            </w:pPr>
            <w:r w:rsidRPr="00693D23">
              <w:rPr>
                <w:rFonts w:cs="Times New Roman"/>
                <w:b/>
                <w:sz w:val="22"/>
                <w:szCs w:val="22"/>
              </w:rPr>
              <w:t>граждан</w:t>
            </w:r>
            <w:r>
              <w:rPr>
                <w:rFonts w:cs="Times New Roman"/>
                <w:b/>
                <w:sz w:val="22"/>
                <w:szCs w:val="22"/>
              </w:rPr>
              <w:t>ка</w:t>
            </w:r>
            <w:r w:rsidRPr="00693D23">
              <w:rPr>
                <w:rFonts w:cs="Times New Roman"/>
                <w:b/>
                <w:sz w:val="22"/>
                <w:szCs w:val="22"/>
              </w:rPr>
              <w:t xml:space="preserve"> Российской Федерации </w:t>
            </w:r>
          </w:p>
          <w:p w14:paraId="2F66C251" w14:textId="77777777" w:rsidR="00B705C9" w:rsidRDefault="00B705C9" w:rsidP="00B705C9">
            <w:pPr>
              <w:jc w:val="both"/>
              <w:rPr>
                <w:rFonts w:cs="Times New Roman"/>
                <w:b/>
                <w:sz w:val="22"/>
                <w:szCs w:val="22"/>
              </w:rPr>
            </w:pPr>
          </w:p>
          <w:p w14:paraId="14397A57" w14:textId="77777777" w:rsidR="00B705C9" w:rsidRDefault="00B705C9" w:rsidP="00B705C9">
            <w:pPr>
              <w:jc w:val="both"/>
              <w:rPr>
                <w:rFonts w:cs="Times New Roman"/>
                <w:b/>
                <w:sz w:val="22"/>
                <w:szCs w:val="22"/>
              </w:rPr>
            </w:pPr>
          </w:p>
          <w:p w14:paraId="7C171812" w14:textId="77777777" w:rsidR="00B705C9" w:rsidRDefault="00B705C9" w:rsidP="00B705C9">
            <w:pPr>
              <w:jc w:val="both"/>
              <w:rPr>
                <w:rFonts w:cs="Times New Roman"/>
                <w:b/>
                <w:sz w:val="22"/>
                <w:szCs w:val="22"/>
              </w:rPr>
            </w:pPr>
          </w:p>
          <w:p w14:paraId="1D035AC9" w14:textId="77777777" w:rsidR="00B705C9" w:rsidRDefault="00B705C9" w:rsidP="00B705C9">
            <w:pPr>
              <w:jc w:val="both"/>
              <w:rPr>
                <w:rFonts w:cs="Times New Roman"/>
                <w:b/>
                <w:sz w:val="22"/>
                <w:szCs w:val="22"/>
              </w:rPr>
            </w:pPr>
          </w:p>
          <w:p w14:paraId="24BE8865" w14:textId="77777777" w:rsidR="00B705C9" w:rsidRDefault="00B705C9" w:rsidP="00B705C9">
            <w:pPr>
              <w:jc w:val="both"/>
              <w:rPr>
                <w:rFonts w:cs="Times New Roman"/>
                <w:b/>
                <w:sz w:val="22"/>
                <w:szCs w:val="22"/>
              </w:rPr>
            </w:pPr>
          </w:p>
          <w:p w14:paraId="3C834716" w14:textId="77777777" w:rsidR="00B705C9" w:rsidRDefault="00B705C9" w:rsidP="00B705C9">
            <w:pPr>
              <w:jc w:val="both"/>
              <w:rPr>
                <w:rFonts w:cs="Times New Roman"/>
                <w:b/>
                <w:sz w:val="22"/>
                <w:szCs w:val="22"/>
              </w:rPr>
            </w:pPr>
          </w:p>
          <w:p w14:paraId="134AD9E8" w14:textId="77777777" w:rsidR="00B705C9" w:rsidRDefault="00B705C9" w:rsidP="00B705C9">
            <w:pPr>
              <w:jc w:val="both"/>
              <w:rPr>
                <w:rFonts w:cs="Times New Roman"/>
                <w:b/>
                <w:sz w:val="22"/>
                <w:szCs w:val="22"/>
              </w:rPr>
            </w:pPr>
          </w:p>
          <w:p w14:paraId="399654A0" w14:textId="77777777" w:rsidR="00B705C9" w:rsidRDefault="00B705C9" w:rsidP="00B705C9">
            <w:pPr>
              <w:jc w:val="both"/>
              <w:rPr>
                <w:rFonts w:cs="Times New Roman"/>
                <w:b/>
                <w:sz w:val="22"/>
                <w:szCs w:val="22"/>
              </w:rPr>
            </w:pPr>
          </w:p>
          <w:p w14:paraId="57395291" w14:textId="77777777" w:rsidR="00B705C9" w:rsidRDefault="00B705C9" w:rsidP="00B705C9">
            <w:pPr>
              <w:jc w:val="both"/>
              <w:rPr>
                <w:rFonts w:cs="Times New Roman"/>
                <w:b/>
                <w:sz w:val="22"/>
                <w:szCs w:val="22"/>
              </w:rPr>
            </w:pPr>
          </w:p>
          <w:p w14:paraId="4D2179B7" w14:textId="77777777" w:rsidR="00B705C9" w:rsidRDefault="00B705C9" w:rsidP="00B705C9">
            <w:pPr>
              <w:jc w:val="both"/>
              <w:rPr>
                <w:rFonts w:cs="Times New Roman"/>
                <w:b/>
                <w:sz w:val="22"/>
                <w:szCs w:val="22"/>
              </w:rPr>
            </w:pPr>
            <w:r>
              <w:rPr>
                <w:rFonts w:cs="Times New Roman"/>
                <w:b/>
                <w:sz w:val="22"/>
                <w:szCs w:val="22"/>
              </w:rPr>
              <w:t xml:space="preserve">Тел. </w:t>
            </w:r>
          </w:p>
          <w:p w14:paraId="184730AF" w14:textId="77777777" w:rsidR="00B705C9" w:rsidRPr="00590B80" w:rsidRDefault="00B705C9" w:rsidP="00B705C9">
            <w:pPr>
              <w:jc w:val="both"/>
              <w:rPr>
                <w:rFonts w:cs="Times New Roman"/>
                <w:sz w:val="22"/>
                <w:szCs w:val="22"/>
              </w:rPr>
            </w:pPr>
            <w:r>
              <w:rPr>
                <w:rFonts w:cs="Times New Roman"/>
                <w:b/>
                <w:sz w:val="22"/>
                <w:szCs w:val="22"/>
              </w:rPr>
              <w:t xml:space="preserve">СНИЛС </w:t>
            </w:r>
          </w:p>
          <w:p w14:paraId="7E235CD2" w14:textId="77777777" w:rsidR="00B705C9" w:rsidRDefault="00B705C9" w:rsidP="00B705C9">
            <w:pPr>
              <w:jc w:val="both"/>
              <w:rPr>
                <w:rFonts w:cs="Times New Roman"/>
                <w:b/>
                <w:sz w:val="22"/>
                <w:szCs w:val="22"/>
              </w:rPr>
            </w:pPr>
            <w:r w:rsidRPr="000271C5">
              <w:rPr>
                <w:rFonts w:cs="Times New Roman"/>
                <w:b/>
                <w:sz w:val="22"/>
                <w:szCs w:val="22"/>
              </w:rPr>
              <w:t xml:space="preserve">ИНН: </w:t>
            </w:r>
          </w:p>
          <w:p w14:paraId="2DACEDC9" w14:textId="77777777" w:rsidR="00B705C9" w:rsidRDefault="00B705C9" w:rsidP="00B705C9">
            <w:pPr>
              <w:jc w:val="both"/>
              <w:rPr>
                <w:rFonts w:cs="Times New Roman"/>
                <w:sz w:val="22"/>
                <w:szCs w:val="22"/>
              </w:rPr>
            </w:pPr>
            <w:r>
              <w:rPr>
                <w:rFonts w:cs="Times New Roman"/>
                <w:b/>
                <w:sz w:val="22"/>
                <w:szCs w:val="22"/>
              </w:rPr>
              <w:t xml:space="preserve">Почта: </w:t>
            </w:r>
          </w:p>
          <w:p w14:paraId="5E2AF77B" w14:textId="77777777" w:rsidR="00B705C9" w:rsidRDefault="00B705C9" w:rsidP="00B705C9">
            <w:pPr>
              <w:jc w:val="both"/>
              <w:rPr>
                <w:rFonts w:cs="Times New Roman"/>
                <w:b/>
                <w:sz w:val="22"/>
                <w:szCs w:val="22"/>
              </w:rPr>
            </w:pPr>
          </w:p>
          <w:p w14:paraId="3165241E" w14:textId="77777777" w:rsidR="00B705C9" w:rsidRDefault="00B705C9" w:rsidP="00B705C9">
            <w:pPr>
              <w:jc w:val="both"/>
              <w:rPr>
                <w:rFonts w:cs="Times New Roman"/>
                <w:b/>
                <w:sz w:val="22"/>
                <w:szCs w:val="22"/>
              </w:rPr>
            </w:pPr>
          </w:p>
          <w:p w14:paraId="10276519" w14:textId="77777777" w:rsidR="00B705C9" w:rsidRDefault="00B705C9" w:rsidP="00B705C9">
            <w:pPr>
              <w:jc w:val="both"/>
              <w:rPr>
                <w:rFonts w:cs="Times New Roman"/>
                <w:sz w:val="22"/>
                <w:szCs w:val="22"/>
              </w:rPr>
            </w:pPr>
          </w:p>
          <w:p w14:paraId="525E2D86" w14:textId="77777777" w:rsidR="00B705C9" w:rsidRDefault="00B705C9" w:rsidP="00B705C9">
            <w:pPr>
              <w:jc w:val="both"/>
              <w:rPr>
                <w:rFonts w:cs="Times New Roman"/>
                <w:sz w:val="22"/>
                <w:szCs w:val="22"/>
              </w:rPr>
            </w:pPr>
          </w:p>
          <w:p w14:paraId="0205456D" w14:textId="77777777" w:rsidR="00B705C9" w:rsidRDefault="00B705C9" w:rsidP="00B705C9">
            <w:pPr>
              <w:jc w:val="both"/>
              <w:rPr>
                <w:rFonts w:cs="Times New Roman"/>
                <w:sz w:val="22"/>
                <w:szCs w:val="22"/>
              </w:rPr>
            </w:pPr>
          </w:p>
          <w:p w14:paraId="1F450E9D" w14:textId="77777777" w:rsidR="00B705C9" w:rsidRDefault="00B705C9" w:rsidP="00B705C9">
            <w:pPr>
              <w:jc w:val="both"/>
              <w:rPr>
                <w:rFonts w:cs="Times New Roman"/>
                <w:sz w:val="22"/>
                <w:szCs w:val="22"/>
              </w:rPr>
            </w:pPr>
          </w:p>
          <w:p w14:paraId="5B651F3E" w14:textId="0DEB0D3B" w:rsidR="00B705C9" w:rsidRDefault="00B705C9" w:rsidP="00B705C9">
            <w:pPr>
              <w:jc w:val="both"/>
              <w:rPr>
                <w:rFonts w:cs="Times New Roman"/>
                <w:sz w:val="22"/>
                <w:szCs w:val="22"/>
              </w:rPr>
            </w:pPr>
          </w:p>
          <w:p w14:paraId="516C8230" w14:textId="77777777" w:rsidR="00B705C9" w:rsidRPr="00D9771F" w:rsidRDefault="00B705C9" w:rsidP="00B705C9">
            <w:pPr>
              <w:jc w:val="both"/>
              <w:rPr>
                <w:rFonts w:cs="Times New Roman"/>
                <w:sz w:val="22"/>
                <w:szCs w:val="22"/>
              </w:rPr>
            </w:pPr>
          </w:p>
          <w:p w14:paraId="4ACB3E28" w14:textId="77777777" w:rsidR="00B705C9" w:rsidRDefault="00B705C9" w:rsidP="00B705C9">
            <w:pPr>
              <w:jc w:val="both"/>
              <w:rPr>
                <w:rFonts w:cs="Times New Roman"/>
                <w:sz w:val="22"/>
                <w:szCs w:val="22"/>
              </w:rPr>
            </w:pPr>
          </w:p>
          <w:p w14:paraId="721C72BF" w14:textId="77777777" w:rsidR="00B705C9" w:rsidRDefault="00B705C9" w:rsidP="00B705C9">
            <w:pPr>
              <w:jc w:val="both"/>
              <w:rPr>
                <w:rFonts w:cs="Times New Roman"/>
                <w:sz w:val="22"/>
                <w:szCs w:val="22"/>
              </w:rPr>
            </w:pPr>
            <w:r w:rsidRPr="00693D23">
              <w:rPr>
                <w:rFonts w:cs="Times New Roman"/>
                <w:b/>
                <w:sz w:val="22"/>
                <w:szCs w:val="22"/>
              </w:rPr>
              <w:t>__________________/</w:t>
            </w:r>
            <w:r>
              <w:rPr>
                <w:rFonts w:cs="Times New Roman"/>
                <w:b/>
                <w:sz w:val="22"/>
                <w:szCs w:val="22"/>
              </w:rPr>
              <w:t>ФИО</w:t>
            </w:r>
          </w:p>
          <w:p w14:paraId="011DE5C0" w14:textId="1CAF6711" w:rsidR="00A26B4D" w:rsidRPr="005F27A8" w:rsidRDefault="00A26B4D" w:rsidP="005F27A8">
            <w:pPr>
              <w:jc w:val="both"/>
              <w:rPr>
                <w:rFonts w:cs="Times New Roman"/>
                <w:b/>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116A7A4" w14:textId="77777777" w:rsidR="00D9771F" w:rsidRPr="00D9771F" w:rsidRDefault="00D9771F" w:rsidP="00D9771F">
      <w:pPr>
        <w:jc w:val="both"/>
        <w:rPr>
          <w:rFonts w:cs="Times New Roman"/>
          <w:sz w:val="22"/>
          <w:szCs w:val="22"/>
        </w:rPr>
      </w:pPr>
    </w:p>
    <w:p w14:paraId="24AB5732" w14:textId="77777777" w:rsidR="00D9771F" w:rsidRPr="00D9771F" w:rsidRDefault="00D9771F" w:rsidP="00D9771F">
      <w:pPr>
        <w:jc w:val="both"/>
        <w:rPr>
          <w:rFonts w:cs="Times New Roman"/>
          <w:sz w:val="22"/>
          <w:szCs w:val="22"/>
        </w:rPr>
      </w:pPr>
    </w:p>
    <w:p w14:paraId="6DA651A1" w14:textId="62696B85" w:rsidR="00F25B73" w:rsidRDefault="00F25B73">
      <w:pPr>
        <w:suppressAutoHyphens w:val="0"/>
        <w:rPr>
          <w:rFonts w:cs="Times New Roman"/>
          <w:sz w:val="22"/>
          <w:szCs w:val="22"/>
        </w:rPr>
      </w:pPr>
    </w:p>
    <w:p w14:paraId="014EAA62" w14:textId="7864D644" w:rsidR="00113DF5" w:rsidRDefault="00113DF5">
      <w:pPr>
        <w:suppressAutoHyphens w:val="0"/>
        <w:rPr>
          <w:rFonts w:cs="Times New Roman"/>
          <w:b/>
          <w:sz w:val="22"/>
          <w:szCs w:val="22"/>
        </w:rPr>
      </w:pPr>
    </w:p>
    <w:p w14:paraId="46691991" w14:textId="73D53326" w:rsidR="00B705C9" w:rsidRDefault="00B705C9">
      <w:pPr>
        <w:suppressAutoHyphens w:val="0"/>
        <w:rPr>
          <w:rFonts w:cs="Times New Roman"/>
          <w:b/>
          <w:sz w:val="22"/>
          <w:szCs w:val="22"/>
        </w:rPr>
      </w:pPr>
    </w:p>
    <w:p w14:paraId="551837F5" w14:textId="4E47DF0F" w:rsidR="00F77F62" w:rsidRDefault="00F77F62">
      <w:pPr>
        <w:suppressAutoHyphens w:val="0"/>
        <w:rPr>
          <w:rFonts w:cs="Times New Roman"/>
          <w:b/>
          <w:sz w:val="22"/>
          <w:szCs w:val="22"/>
        </w:rPr>
      </w:pPr>
    </w:p>
    <w:p w14:paraId="36451565" w14:textId="09896132" w:rsidR="00614823" w:rsidRDefault="00614823">
      <w:pPr>
        <w:suppressAutoHyphens w:val="0"/>
        <w:rPr>
          <w:rFonts w:cs="Times New Roman"/>
          <w:b/>
          <w:sz w:val="22"/>
          <w:szCs w:val="22"/>
        </w:rPr>
      </w:pPr>
    </w:p>
    <w:p w14:paraId="76627A7A" w14:textId="59811570" w:rsidR="0026195A" w:rsidRDefault="0026195A">
      <w:pPr>
        <w:suppressAutoHyphens w:val="0"/>
        <w:rPr>
          <w:rFonts w:cs="Times New Roman"/>
          <w:b/>
          <w:sz w:val="22"/>
          <w:szCs w:val="22"/>
        </w:rPr>
      </w:pPr>
    </w:p>
    <w:p w14:paraId="48206159" w14:textId="71DDB78A" w:rsidR="0026195A" w:rsidRDefault="0026195A">
      <w:pPr>
        <w:suppressAutoHyphens w:val="0"/>
        <w:rPr>
          <w:rFonts w:cs="Times New Roman"/>
          <w:b/>
          <w:sz w:val="22"/>
          <w:szCs w:val="22"/>
        </w:rPr>
      </w:pPr>
    </w:p>
    <w:p w14:paraId="61D71374" w14:textId="34544A75" w:rsidR="0026195A" w:rsidRDefault="0026195A">
      <w:pPr>
        <w:suppressAutoHyphens w:val="0"/>
        <w:rPr>
          <w:rFonts w:cs="Times New Roman"/>
          <w:b/>
          <w:sz w:val="22"/>
          <w:szCs w:val="22"/>
        </w:rPr>
      </w:pPr>
    </w:p>
    <w:p w14:paraId="20B93B5B" w14:textId="12DF6940" w:rsidR="0026195A" w:rsidRDefault="0026195A">
      <w:pPr>
        <w:suppressAutoHyphens w:val="0"/>
        <w:rPr>
          <w:rFonts w:cs="Times New Roman"/>
          <w:b/>
          <w:sz w:val="22"/>
          <w:szCs w:val="22"/>
        </w:rPr>
      </w:pPr>
    </w:p>
    <w:p w14:paraId="1FD56DC8" w14:textId="62F7EB6E" w:rsidR="00E077CE" w:rsidRDefault="00E077CE">
      <w:pPr>
        <w:suppressAutoHyphens w:val="0"/>
        <w:rPr>
          <w:rFonts w:cs="Times New Roman"/>
          <w:b/>
          <w:sz w:val="22"/>
          <w:szCs w:val="22"/>
        </w:rPr>
      </w:pPr>
    </w:p>
    <w:p w14:paraId="5C0FC8BB" w14:textId="41B5A29A" w:rsidR="00E077CE" w:rsidRDefault="00E077CE">
      <w:pPr>
        <w:suppressAutoHyphens w:val="0"/>
        <w:rPr>
          <w:rFonts w:cs="Times New Roman"/>
          <w:b/>
          <w:sz w:val="22"/>
          <w:szCs w:val="22"/>
        </w:rPr>
      </w:pPr>
    </w:p>
    <w:p w14:paraId="702BC875" w14:textId="782F8AAA" w:rsidR="00E077CE" w:rsidRDefault="00E077CE">
      <w:pPr>
        <w:suppressAutoHyphens w:val="0"/>
        <w:rPr>
          <w:rFonts w:cs="Times New Roman"/>
          <w:b/>
          <w:sz w:val="22"/>
          <w:szCs w:val="22"/>
        </w:rPr>
      </w:pPr>
    </w:p>
    <w:p w14:paraId="52E79D02" w14:textId="62258B5A" w:rsidR="00E077CE" w:rsidRDefault="00E077CE">
      <w:pPr>
        <w:suppressAutoHyphens w:val="0"/>
        <w:rPr>
          <w:rFonts w:cs="Times New Roman"/>
          <w:b/>
          <w:sz w:val="22"/>
          <w:szCs w:val="22"/>
        </w:rPr>
      </w:pPr>
    </w:p>
    <w:p w14:paraId="555FE651" w14:textId="57C2F808" w:rsidR="00E077CE" w:rsidRDefault="00E077CE">
      <w:pPr>
        <w:suppressAutoHyphens w:val="0"/>
        <w:rPr>
          <w:rFonts w:cs="Times New Roman"/>
          <w:b/>
          <w:sz w:val="22"/>
          <w:szCs w:val="22"/>
        </w:rPr>
      </w:pPr>
    </w:p>
    <w:p w14:paraId="6DB23EF8" w14:textId="0E630D01" w:rsidR="00E077CE" w:rsidRDefault="00E077CE">
      <w:pPr>
        <w:suppressAutoHyphens w:val="0"/>
        <w:rPr>
          <w:rFonts w:cs="Times New Roman"/>
          <w:b/>
          <w:sz w:val="22"/>
          <w:szCs w:val="22"/>
        </w:rPr>
      </w:pPr>
    </w:p>
    <w:p w14:paraId="08F69398" w14:textId="78237D79" w:rsidR="00E077CE" w:rsidRDefault="00E077CE">
      <w:pPr>
        <w:suppressAutoHyphens w:val="0"/>
        <w:rPr>
          <w:rFonts w:cs="Times New Roman"/>
          <w:b/>
          <w:sz w:val="22"/>
          <w:szCs w:val="22"/>
        </w:rPr>
      </w:pPr>
    </w:p>
    <w:p w14:paraId="049191FB" w14:textId="3E2E1A8E" w:rsidR="00E077CE" w:rsidRDefault="00E077CE">
      <w:pPr>
        <w:suppressAutoHyphens w:val="0"/>
        <w:rPr>
          <w:rFonts w:cs="Times New Roman"/>
          <w:b/>
          <w:sz w:val="22"/>
          <w:szCs w:val="22"/>
        </w:rPr>
      </w:pPr>
    </w:p>
    <w:p w14:paraId="09BD862B" w14:textId="46B46844" w:rsidR="00E077CE" w:rsidRDefault="00E077CE">
      <w:pPr>
        <w:suppressAutoHyphens w:val="0"/>
        <w:rPr>
          <w:rFonts w:cs="Times New Roman"/>
          <w:b/>
          <w:sz w:val="22"/>
          <w:szCs w:val="22"/>
        </w:rPr>
      </w:pPr>
    </w:p>
    <w:p w14:paraId="1210DAA3" w14:textId="428030B5" w:rsidR="00E077CE" w:rsidRDefault="00E077CE">
      <w:pPr>
        <w:suppressAutoHyphens w:val="0"/>
        <w:rPr>
          <w:rFonts w:cs="Times New Roman"/>
          <w:b/>
          <w:sz w:val="22"/>
          <w:szCs w:val="22"/>
        </w:rPr>
      </w:pPr>
    </w:p>
    <w:p w14:paraId="4AD95A9B" w14:textId="60C964D0" w:rsidR="00E077CE" w:rsidRDefault="00E077CE">
      <w:pPr>
        <w:suppressAutoHyphens w:val="0"/>
        <w:rPr>
          <w:rFonts w:cs="Times New Roman"/>
          <w:b/>
          <w:sz w:val="22"/>
          <w:szCs w:val="22"/>
        </w:rPr>
      </w:pPr>
    </w:p>
    <w:p w14:paraId="292D58F4" w14:textId="2AD4FFAA" w:rsidR="00E077CE" w:rsidRDefault="00E077CE">
      <w:pPr>
        <w:suppressAutoHyphens w:val="0"/>
        <w:rPr>
          <w:rFonts w:cs="Times New Roman"/>
          <w:b/>
          <w:sz w:val="22"/>
          <w:szCs w:val="22"/>
        </w:rPr>
      </w:pPr>
    </w:p>
    <w:p w14:paraId="4860E7C3" w14:textId="35CBA162" w:rsidR="00E077CE" w:rsidRDefault="00E077CE">
      <w:pPr>
        <w:suppressAutoHyphens w:val="0"/>
        <w:rPr>
          <w:rFonts w:cs="Times New Roman"/>
          <w:b/>
          <w:sz w:val="22"/>
          <w:szCs w:val="22"/>
        </w:rPr>
      </w:pPr>
    </w:p>
    <w:p w14:paraId="5FFAFB6D" w14:textId="7D2DA30A" w:rsidR="00E077CE" w:rsidRDefault="00E077CE">
      <w:pPr>
        <w:suppressAutoHyphens w:val="0"/>
        <w:rPr>
          <w:rFonts w:cs="Times New Roman"/>
          <w:b/>
          <w:sz w:val="22"/>
          <w:szCs w:val="22"/>
        </w:rPr>
      </w:pPr>
    </w:p>
    <w:p w14:paraId="5AD4C37F" w14:textId="77777777" w:rsidR="00E077CE" w:rsidRDefault="00E077CE">
      <w:pPr>
        <w:suppressAutoHyphens w:val="0"/>
        <w:rPr>
          <w:rFonts w:cs="Times New Roman"/>
          <w:b/>
          <w:sz w:val="22"/>
          <w:szCs w:val="22"/>
        </w:rPr>
      </w:pPr>
    </w:p>
    <w:p w14:paraId="29CDA372" w14:textId="7576B804" w:rsidR="00A26B4D" w:rsidRPr="00693D23" w:rsidRDefault="00087606" w:rsidP="00693D23">
      <w:pPr>
        <w:jc w:val="right"/>
        <w:rPr>
          <w:rFonts w:cs="Times New Roman"/>
          <w:b/>
          <w:sz w:val="22"/>
          <w:szCs w:val="22"/>
        </w:rPr>
      </w:pPr>
      <w:r w:rsidRPr="00693D23">
        <w:rPr>
          <w:rFonts w:cs="Times New Roman"/>
          <w:b/>
          <w:sz w:val="22"/>
          <w:szCs w:val="22"/>
        </w:rPr>
        <w:t>ПРИЛОЖЕНИЕ № 1 к Договору участия в долевом строительстве</w:t>
      </w:r>
    </w:p>
    <w:p w14:paraId="7E0884D4" w14:textId="6AFD4D12" w:rsidR="00C62B1E" w:rsidRPr="00693D23" w:rsidRDefault="00B705C9" w:rsidP="00693D23">
      <w:pPr>
        <w:jc w:val="right"/>
        <w:rPr>
          <w:rFonts w:cs="Times New Roman"/>
          <w:b/>
          <w:sz w:val="22"/>
          <w:szCs w:val="22"/>
        </w:rPr>
      </w:pPr>
      <w:r>
        <w:rPr>
          <w:rFonts w:cs="Times New Roman"/>
          <w:b/>
          <w:sz w:val="22"/>
          <w:szCs w:val="22"/>
        </w:rPr>
        <w:lastRenderedPageBreak/>
        <w:t>№ _____________</w:t>
      </w:r>
      <w:r w:rsidR="002A54B2">
        <w:rPr>
          <w:rFonts w:cs="Times New Roman"/>
          <w:b/>
          <w:sz w:val="22"/>
          <w:szCs w:val="22"/>
        </w:rPr>
        <w:t xml:space="preserve"> от</w:t>
      </w:r>
      <w:r w:rsidR="00242AD6">
        <w:rPr>
          <w:rFonts w:cs="Times New Roman"/>
          <w:b/>
          <w:sz w:val="22"/>
          <w:szCs w:val="22"/>
        </w:rPr>
        <w:t xml:space="preserve"> </w:t>
      </w:r>
      <w:r>
        <w:rPr>
          <w:rFonts w:cs="Times New Roman"/>
          <w:b/>
          <w:sz w:val="22"/>
          <w:szCs w:val="22"/>
        </w:rPr>
        <w:t>__</w:t>
      </w:r>
      <w:proofErr w:type="gramStart"/>
      <w:r>
        <w:rPr>
          <w:rFonts w:cs="Times New Roman"/>
          <w:b/>
          <w:sz w:val="22"/>
          <w:szCs w:val="22"/>
        </w:rPr>
        <w:t>_</w:t>
      </w:r>
      <w:r w:rsidR="00113DF5">
        <w:rPr>
          <w:rFonts w:cs="Times New Roman"/>
          <w:b/>
          <w:sz w:val="22"/>
          <w:szCs w:val="22"/>
        </w:rPr>
        <w:t>.</w:t>
      </w:r>
      <w:r>
        <w:rPr>
          <w:rFonts w:cs="Times New Roman"/>
          <w:b/>
          <w:sz w:val="22"/>
          <w:szCs w:val="22"/>
        </w:rPr>
        <w:t>_</w:t>
      </w:r>
      <w:proofErr w:type="gramEnd"/>
      <w:r>
        <w:rPr>
          <w:rFonts w:cs="Times New Roman"/>
          <w:b/>
          <w:sz w:val="22"/>
          <w:szCs w:val="22"/>
        </w:rPr>
        <w:t>___</w:t>
      </w:r>
      <w:r w:rsidR="00113DF5">
        <w:rPr>
          <w:rFonts w:cs="Times New Roman"/>
          <w:b/>
          <w:sz w:val="22"/>
          <w:szCs w:val="22"/>
        </w:rPr>
        <w:t>.2023 г.</w:t>
      </w:r>
    </w:p>
    <w:p w14:paraId="2314CD23" w14:textId="25C999D1" w:rsidR="00A26B4D" w:rsidRDefault="00A26B4D" w:rsidP="00693D23">
      <w:pPr>
        <w:pStyle w:val="ConsNormal"/>
        <w:ind w:firstLine="0"/>
        <w:jc w:val="right"/>
        <w:rPr>
          <w:noProof/>
          <w:lang w:eastAsia="ru-RU"/>
        </w:rPr>
      </w:pPr>
    </w:p>
    <w:p w14:paraId="421EB454" w14:textId="7AA424A1" w:rsidR="00B705C9" w:rsidRDefault="00B705C9" w:rsidP="00693D23">
      <w:pPr>
        <w:pStyle w:val="ConsNormal"/>
        <w:ind w:firstLine="0"/>
        <w:jc w:val="right"/>
        <w:rPr>
          <w:noProof/>
          <w:lang w:eastAsia="ru-RU"/>
        </w:rPr>
      </w:pPr>
    </w:p>
    <w:p w14:paraId="061E1B38" w14:textId="026477B3" w:rsidR="00B705C9" w:rsidRDefault="00B705C9" w:rsidP="00693D23">
      <w:pPr>
        <w:pStyle w:val="ConsNormal"/>
        <w:ind w:firstLine="0"/>
        <w:jc w:val="right"/>
        <w:rPr>
          <w:noProof/>
          <w:lang w:eastAsia="ru-RU"/>
        </w:rPr>
      </w:pPr>
    </w:p>
    <w:p w14:paraId="6350AF38" w14:textId="200CC3EE" w:rsidR="00B705C9" w:rsidRDefault="00B705C9" w:rsidP="00693D23">
      <w:pPr>
        <w:pStyle w:val="ConsNormal"/>
        <w:ind w:firstLine="0"/>
        <w:jc w:val="right"/>
        <w:rPr>
          <w:noProof/>
          <w:lang w:eastAsia="ru-RU"/>
        </w:rPr>
      </w:pPr>
    </w:p>
    <w:p w14:paraId="24C54413" w14:textId="6E1B9E0B" w:rsidR="00B705C9" w:rsidRDefault="00B705C9" w:rsidP="00693D23">
      <w:pPr>
        <w:pStyle w:val="ConsNormal"/>
        <w:ind w:firstLine="0"/>
        <w:jc w:val="right"/>
        <w:rPr>
          <w:noProof/>
          <w:lang w:eastAsia="ru-RU"/>
        </w:rPr>
      </w:pPr>
    </w:p>
    <w:p w14:paraId="348AFC9D" w14:textId="7BB7250A" w:rsidR="00B705C9" w:rsidRDefault="00B705C9" w:rsidP="00693D23">
      <w:pPr>
        <w:pStyle w:val="ConsNormal"/>
        <w:ind w:firstLine="0"/>
        <w:jc w:val="right"/>
        <w:rPr>
          <w:noProof/>
          <w:lang w:eastAsia="ru-RU"/>
        </w:rPr>
      </w:pPr>
    </w:p>
    <w:p w14:paraId="3C14FACD" w14:textId="6E1ECFBC" w:rsidR="00B705C9" w:rsidRDefault="00B705C9" w:rsidP="00693D23">
      <w:pPr>
        <w:pStyle w:val="ConsNormal"/>
        <w:ind w:firstLine="0"/>
        <w:jc w:val="right"/>
        <w:rPr>
          <w:noProof/>
          <w:lang w:eastAsia="ru-RU"/>
        </w:rPr>
      </w:pPr>
    </w:p>
    <w:p w14:paraId="2F144520" w14:textId="10CEF78A" w:rsidR="00B705C9" w:rsidRDefault="00B705C9" w:rsidP="00693D23">
      <w:pPr>
        <w:pStyle w:val="ConsNormal"/>
        <w:ind w:firstLine="0"/>
        <w:jc w:val="right"/>
        <w:rPr>
          <w:noProof/>
          <w:lang w:eastAsia="ru-RU"/>
        </w:rPr>
      </w:pPr>
    </w:p>
    <w:p w14:paraId="6EFB20CD" w14:textId="3FE66B35" w:rsidR="00B705C9" w:rsidRDefault="00B705C9" w:rsidP="00693D23">
      <w:pPr>
        <w:pStyle w:val="ConsNormal"/>
        <w:ind w:firstLine="0"/>
        <w:jc w:val="right"/>
        <w:rPr>
          <w:noProof/>
          <w:lang w:eastAsia="ru-RU"/>
        </w:rPr>
      </w:pPr>
    </w:p>
    <w:p w14:paraId="05ABAEF8" w14:textId="3D7D7160" w:rsidR="00B705C9" w:rsidRDefault="00B705C9" w:rsidP="00693D23">
      <w:pPr>
        <w:pStyle w:val="ConsNormal"/>
        <w:ind w:firstLine="0"/>
        <w:jc w:val="right"/>
        <w:rPr>
          <w:noProof/>
          <w:lang w:eastAsia="ru-RU"/>
        </w:rPr>
      </w:pPr>
    </w:p>
    <w:p w14:paraId="10735674" w14:textId="2D40C3DA" w:rsidR="00B705C9" w:rsidRDefault="00B705C9" w:rsidP="00693D23">
      <w:pPr>
        <w:pStyle w:val="ConsNormal"/>
        <w:ind w:firstLine="0"/>
        <w:jc w:val="right"/>
        <w:rPr>
          <w:noProof/>
          <w:lang w:eastAsia="ru-RU"/>
        </w:rPr>
      </w:pPr>
    </w:p>
    <w:p w14:paraId="28A656F1" w14:textId="3C5B3BC4" w:rsidR="00B705C9" w:rsidRDefault="00B705C9" w:rsidP="00693D23">
      <w:pPr>
        <w:pStyle w:val="ConsNormal"/>
        <w:ind w:firstLine="0"/>
        <w:jc w:val="right"/>
        <w:rPr>
          <w:noProof/>
          <w:lang w:eastAsia="ru-RU"/>
        </w:rPr>
      </w:pPr>
    </w:p>
    <w:p w14:paraId="1310A892" w14:textId="75C333D3" w:rsidR="00B705C9" w:rsidRDefault="00B705C9" w:rsidP="00693D23">
      <w:pPr>
        <w:pStyle w:val="ConsNormal"/>
        <w:ind w:firstLine="0"/>
        <w:jc w:val="right"/>
        <w:rPr>
          <w:noProof/>
          <w:lang w:eastAsia="ru-RU"/>
        </w:rPr>
      </w:pPr>
    </w:p>
    <w:p w14:paraId="5CA82DA5" w14:textId="515CDD87" w:rsidR="00B705C9" w:rsidRDefault="00B705C9" w:rsidP="00693D23">
      <w:pPr>
        <w:pStyle w:val="ConsNormal"/>
        <w:ind w:firstLine="0"/>
        <w:jc w:val="right"/>
        <w:rPr>
          <w:noProof/>
          <w:lang w:eastAsia="ru-RU"/>
        </w:rPr>
      </w:pPr>
    </w:p>
    <w:p w14:paraId="72AB630D" w14:textId="250D25C1" w:rsidR="00B705C9" w:rsidRDefault="00B705C9" w:rsidP="00693D23">
      <w:pPr>
        <w:pStyle w:val="ConsNormal"/>
        <w:ind w:firstLine="0"/>
        <w:jc w:val="right"/>
        <w:rPr>
          <w:noProof/>
          <w:lang w:eastAsia="ru-RU"/>
        </w:rPr>
      </w:pPr>
    </w:p>
    <w:p w14:paraId="046E35C2" w14:textId="5E163F18" w:rsidR="00B705C9" w:rsidRDefault="00B705C9" w:rsidP="00693D23">
      <w:pPr>
        <w:pStyle w:val="ConsNormal"/>
        <w:ind w:firstLine="0"/>
        <w:jc w:val="right"/>
        <w:rPr>
          <w:noProof/>
          <w:lang w:eastAsia="ru-RU"/>
        </w:rPr>
      </w:pPr>
    </w:p>
    <w:p w14:paraId="167F5A6E" w14:textId="279018F8" w:rsidR="00B705C9" w:rsidRDefault="00B705C9" w:rsidP="00693D23">
      <w:pPr>
        <w:pStyle w:val="ConsNormal"/>
        <w:ind w:firstLine="0"/>
        <w:jc w:val="right"/>
        <w:rPr>
          <w:noProof/>
          <w:lang w:eastAsia="ru-RU"/>
        </w:rPr>
      </w:pPr>
    </w:p>
    <w:p w14:paraId="5E1AB231" w14:textId="7CC1E4E8" w:rsidR="00B705C9" w:rsidRDefault="00B705C9" w:rsidP="00693D23">
      <w:pPr>
        <w:pStyle w:val="ConsNormal"/>
        <w:ind w:firstLine="0"/>
        <w:jc w:val="right"/>
        <w:rPr>
          <w:noProof/>
          <w:lang w:eastAsia="ru-RU"/>
        </w:rPr>
      </w:pPr>
    </w:p>
    <w:p w14:paraId="357787DA" w14:textId="224ABECE" w:rsidR="00B705C9" w:rsidRDefault="00B705C9" w:rsidP="00693D23">
      <w:pPr>
        <w:pStyle w:val="ConsNormal"/>
        <w:ind w:firstLine="0"/>
        <w:jc w:val="right"/>
        <w:rPr>
          <w:noProof/>
          <w:lang w:eastAsia="ru-RU"/>
        </w:rPr>
      </w:pPr>
    </w:p>
    <w:p w14:paraId="2886B037" w14:textId="3683D670" w:rsidR="00B705C9" w:rsidRDefault="00B705C9" w:rsidP="00693D23">
      <w:pPr>
        <w:pStyle w:val="ConsNormal"/>
        <w:ind w:firstLine="0"/>
        <w:jc w:val="right"/>
        <w:rPr>
          <w:noProof/>
          <w:lang w:eastAsia="ru-RU"/>
        </w:rPr>
      </w:pPr>
    </w:p>
    <w:p w14:paraId="7AC6683E" w14:textId="6E72BAFD" w:rsidR="00B705C9" w:rsidRDefault="00B705C9" w:rsidP="00693D23">
      <w:pPr>
        <w:pStyle w:val="ConsNormal"/>
        <w:ind w:firstLine="0"/>
        <w:jc w:val="right"/>
        <w:rPr>
          <w:noProof/>
          <w:lang w:eastAsia="ru-RU"/>
        </w:rPr>
      </w:pPr>
    </w:p>
    <w:p w14:paraId="427C7ECF" w14:textId="707B015B" w:rsidR="00B705C9" w:rsidRDefault="00B705C9" w:rsidP="00693D23">
      <w:pPr>
        <w:pStyle w:val="ConsNormal"/>
        <w:ind w:firstLine="0"/>
        <w:jc w:val="right"/>
        <w:rPr>
          <w:noProof/>
          <w:lang w:eastAsia="ru-RU"/>
        </w:rPr>
      </w:pPr>
    </w:p>
    <w:p w14:paraId="39EFE6DC" w14:textId="13059D11" w:rsidR="00B705C9" w:rsidRDefault="00B705C9" w:rsidP="00693D23">
      <w:pPr>
        <w:pStyle w:val="ConsNormal"/>
        <w:ind w:firstLine="0"/>
        <w:jc w:val="right"/>
        <w:rPr>
          <w:noProof/>
          <w:lang w:eastAsia="ru-RU"/>
        </w:rPr>
      </w:pPr>
    </w:p>
    <w:p w14:paraId="596750AB" w14:textId="00E1FE61" w:rsidR="00B705C9" w:rsidRDefault="00B705C9" w:rsidP="00693D23">
      <w:pPr>
        <w:pStyle w:val="ConsNormal"/>
        <w:ind w:firstLine="0"/>
        <w:jc w:val="right"/>
        <w:rPr>
          <w:noProof/>
          <w:lang w:eastAsia="ru-RU"/>
        </w:rPr>
      </w:pPr>
    </w:p>
    <w:p w14:paraId="78E877FA" w14:textId="7757EF68" w:rsidR="00B705C9" w:rsidRDefault="00B705C9" w:rsidP="00693D23">
      <w:pPr>
        <w:pStyle w:val="ConsNormal"/>
        <w:ind w:firstLine="0"/>
        <w:jc w:val="right"/>
        <w:rPr>
          <w:noProof/>
          <w:lang w:eastAsia="ru-RU"/>
        </w:rPr>
      </w:pPr>
    </w:p>
    <w:p w14:paraId="038852F5" w14:textId="763276CC" w:rsidR="00B705C9" w:rsidRDefault="00B705C9" w:rsidP="00693D23">
      <w:pPr>
        <w:pStyle w:val="ConsNormal"/>
        <w:ind w:firstLine="0"/>
        <w:jc w:val="right"/>
        <w:rPr>
          <w:noProof/>
          <w:lang w:eastAsia="ru-RU"/>
        </w:rPr>
      </w:pPr>
    </w:p>
    <w:p w14:paraId="0904623B" w14:textId="4987D6BB" w:rsidR="00B705C9" w:rsidRDefault="00B705C9" w:rsidP="00693D23">
      <w:pPr>
        <w:pStyle w:val="ConsNormal"/>
        <w:ind w:firstLine="0"/>
        <w:jc w:val="right"/>
        <w:rPr>
          <w:noProof/>
          <w:lang w:eastAsia="ru-RU"/>
        </w:rPr>
      </w:pPr>
    </w:p>
    <w:p w14:paraId="7B459168" w14:textId="065EF28E" w:rsidR="00B705C9" w:rsidRDefault="00B705C9" w:rsidP="00693D23">
      <w:pPr>
        <w:pStyle w:val="ConsNormal"/>
        <w:ind w:firstLine="0"/>
        <w:jc w:val="right"/>
        <w:rPr>
          <w:noProof/>
          <w:lang w:eastAsia="ru-RU"/>
        </w:rPr>
      </w:pPr>
    </w:p>
    <w:p w14:paraId="038BDEC6" w14:textId="792B9235" w:rsidR="00B705C9" w:rsidRDefault="00B705C9" w:rsidP="00693D23">
      <w:pPr>
        <w:pStyle w:val="ConsNormal"/>
        <w:ind w:firstLine="0"/>
        <w:jc w:val="right"/>
        <w:rPr>
          <w:noProof/>
          <w:lang w:eastAsia="ru-RU"/>
        </w:rPr>
      </w:pPr>
    </w:p>
    <w:p w14:paraId="1794E5E1" w14:textId="4D0E3EA2" w:rsidR="00B705C9" w:rsidRDefault="00B705C9" w:rsidP="00693D23">
      <w:pPr>
        <w:pStyle w:val="ConsNormal"/>
        <w:ind w:firstLine="0"/>
        <w:jc w:val="right"/>
        <w:rPr>
          <w:noProof/>
          <w:lang w:eastAsia="ru-RU"/>
        </w:rPr>
      </w:pPr>
    </w:p>
    <w:p w14:paraId="3685BD19" w14:textId="30F1FA65" w:rsidR="00B705C9" w:rsidRDefault="00B705C9" w:rsidP="00693D23">
      <w:pPr>
        <w:pStyle w:val="ConsNormal"/>
        <w:ind w:firstLine="0"/>
        <w:jc w:val="right"/>
        <w:rPr>
          <w:noProof/>
          <w:lang w:eastAsia="ru-RU"/>
        </w:rPr>
      </w:pPr>
    </w:p>
    <w:p w14:paraId="4E1FB5E1" w14:textId="697E0CB1" w:rsidR="00B705C9" w:rsidRDefault="00B705C9" w:rsidP="00693D23">
      <w:pPr>
        <w:pStyle w:val="ConsNormal"/>
        <w:ind w:firstLine="0"/>
        <w:jc w:val="right"/>
        <w:rPr>
          <w:noProof/>
          <w:lang w:eastAsia="ru-RU"/>
        </w:rPr>
      </w:pPr>
    </w:p>
    <w:p w14:paraId="23B9C0B6" w14:textId="27704B41" w:rsidR="00B705C9" w:rsidRDefault="00B705C9" w:rsidP="00693D23">
      <w:pPr>
        <w:pStyle w:val="ConsNormal"/>
        <w:ind w:firstLine="0"/>
        <w:jc w:val="right"/>
        <w:rPr>
          <w:noProof/>
          <w:lang w:eastAsia="ru-RU"/>
        </w:rPr>
      </w:pPr>
    </w:p>
    <w:p w14:paraId="1A03D6FB" w14:textId="760A82BD" w:rsidR="00B705C9" w:rsidRDefault="00B705C9" w:rsidP="00693D23">
      <w:pPr>
        <w:pStyle w:val="ConsNormal"/>
        <w:ind w:firstLine="0"/>
        <w:jc w:val="right"/>
        <w:rPr>
          <w:noProof/>
          <w:lang w:eastAsia="ru-RU"/>
        </w:rPr>
      </w:pPr>
    </w:p>
    <w:p w14:paraId="0C467ABC" w14:textId="14DA51BA" w:rsidR="00B705C9" w:rsidRDefault="00B705C9" w:rsidP="00693D23">
      <w:pPr>
        <w:pStyle w:val="ConsNormal"/>
        <w:ind w:firstLine="0"/>
        <w:jc w:val="right"/>
        <w:rPr>
          <w:noProof/>
          <w:lang w:eastAsia="ru-RU"/>
        </w:rPr>
      </w:pPr>
    </w:p>
    <w:p w14:paraId="167E1195" w14:textId="712D21EF" w:rsidR="00B705C9" w:rsidRDefault="00B705C9" w:rsidP="00693D23">
      <w:pPr>
        <w:pStyle w:val="ConsNormal"/>
        <w:ind w:firstLine="0"/>
        <w:jc w:val="right"/>
        <w:rPr>
          <w:noProof/>
          <w:lang w:eastAsia="ru-RU"/>
        </w:rPr>
      </w:pPr>
    </w:p>
    <w:p w14:paraId="6B7BBC1E" w14:textId="77777777" w:rsidR="00B705C9" w:rsidRDefault="00B705C9" w:rsidP="00693D23">
      <w:pPr>
        <w:pStyle w:val="ConsNormal"/>
        <w:ind w:firstLine="0"/>
        <w:jc w:val="right"/>
        <w:rPr>
          <w:rFonts w:ascii="Times New Roman" w:hAnsi="Times New Roman" w:cs="Times New Roman"/>
          <w:sz w:val="22"/>
          <w:szCs w:val="22"/>
          <w:shd w:val="clear" w:color="auto" w:fill="FFFF00"/>
        </w:rPr>
      </w:pPr>
    </w:p>
    <w:p w14:paraId="1345C4BC" w14:textId="4E2787A1" w:rsidR="00D9771F" w:rsidRDefault="00D9771F" w:rsidP="00D56604">
      <w:pPr>
        <w:pStyle w:val="a5"/>
        <w:snapToGrid w:val="0"/>
        <w:spacing w:before="0" w:after="0" w:line="276" w:lineRule="auto"/>
        <w:jc w:val="both"/>
        <w:rPr>
          <w:szCs w:val="22"/>
        </w:rPr>
      </w:pPr>
    </w:p>
    <w:p w14:paraId="634FBF5A" w14:textId="1CBD6EBA" w:rsidR="00D9771F" w:rsidRDefault="00D9771F" w:rsidP="00D56604">
      <w:pPr>
        <w:pStyle w:val="a5"/>
        <w:snapToGrid w:val="0"/>
        <w:spacing w:before="0" w:after="0" w:line="276" w:lineRule="auto"/>
        <w:jc w:val="both"/>
        <w:rPr>
          <w:szCs w:val="22"/>
        </w:rPr>
      </w:pPr>
    </w:p>
    <w:p w14:paraId="2A4D8A2C" w14:textId="740F1504" w:rsidR="00D9771F" w:rsidRDefault="00D9771F" w:rsidP="00D56604">
      <w:pPr>
        <w:pStyle w:val="a5"/>
        <w:snapToGrid w:val="0"/>
        <w:spacing w:before="0" w:after="0" w:line="276" w:lineRule="auto"/>
        <w:jc w:val="both"/>
        <w:rPr>
          <w:szCs w:val="22"/>
        </w:rPr>
      </w:pPr>
    </w:p>
    <w:p w14:paraId="5FFAD312"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3D2F717F" w14:textId="3224555A" w:rsidR="0062002F" w:rsidRDefault="0062002F" w:rsidP="00D9771F">
      <w:pPr>
        <w:pStyle w:val="a5"/>
        <w:snapToGrid w:val="0"/>
        <w:spacing w:before="0" w:after="0" w:line="276" w:lineRule="auto"/>
        <w:jc w:val="both"/>
        <w:rPr>
          <w:rStyle w:val="StrongEmphasis"/>
          <w:rFonts w:ascii="Times New Roman" w:hAnsi="Times New Roman" w:cs="Times New Roman"/>
          <w:sz w:val="22"/>
          <w:szCs w:val="22"/>
        </w:rPr>
      </w:pPr>
    </w:p>
    <w:p w14:paraId="035D0822" w14:textId="217EAB81" w:rsidR="0062002F" w:rsidRDefault="00D9771F" w:rsidP="0062002F">
      <w:pPr>
        <w:rPr>
          <w:rStyle w:val="14"/>
          <w:rFonts w:eastAsia="Tahoma"/>
          <w:b/>
          <w:bCs/>
          <w:sz w:val="22"/>
          <w:szCs w:val="22"/>
        </w:rPr>
      </w:pP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w:t>
      </w:r>
      <w:proofErr w:type="gramStart"/>
      <w:r w:rsidR="00F25B73">
        <w:rPr>
          <w:rStyle w:val="14"/>
          <w:rFonts w:eastAsia="Tahoma"/>
          <w:b/>
          <w:bCs/>
          <w:sz w:val="22"/>
          <w:szCs w:val="22"/>
        </w:rPr>
        <w:t>Авангард</w:t>
      </w:r>
      <w:r w:rsidRPr="005031A3">
        <w:rPr>
          <w:rStyle w:val="14"/>
          <w:rFonts w:eastAsia="Tahoma"/>
          <w:b/>
          <w:bCs/>
          <w:sz w:val="22"/>
          <w:szCs w:val="22"/>
        </w:rPr>
        <w:t>»</w:t>
      </w:r>
      <w:r w:rsidR="00113DF5">
        <w:rPr>
          <w:rStyle w:val="14"/>
          <w:rFonts w:eastAsia="Tahoma"/>
          <w:b/>
          <w:bCs/>
          <w:sz w:val="22"/>
          <w:szCs w:val="22"/>
        </w:rPr>
        <w:t xml:space="preserve"> </w:t>
      </w:r>
      <w:r w:rsidR="0062002F">
        <w:rPr>
          <w:rStyle w:val="14"/>
          <w:rFonts w:eastAsia="Tahoma"/>
          <w:b/>
          <w:bCs/>
          <w:sz w:val="22"/>
          <w:szCs w:val="22"/>
        </w:rPr>
        <w:t xml:space="preserve">  </w:t>
      </w:r>
      <w:proofErr w:type="gramEnd"/>
      <w:r w:rsidR="0062002F">
        <w:rPr>
          <w:rStyle w:val="14"/>
          <w:rFonts w:eastAsia="Tahoma"/>
          <w:b/>
          <w:bCs/>
          <w:sz w:val="22"/>
          <w:szCs w:val="22"/>
        </w:rPr>
        <w:t xml:space="preserve">                                                                      </w:t>
      </w:r>
      <w:r w:rsidR="0062002F" w:rsidRPr="0097387B">
        <w:rPr>
          <w:rStyle w:val="14"/>
          <w:rFonts w:eastAsia="Tahoma" w:cs="Times New Roman"/>
          <w:b/>
          <w:bCs/>
          <w:color w:val="000000"/>
          <w:sz w:val="22"/>
          <w:szCs w:val="22"/>
          <w:lang w:bidi="ar-SA"/>
        </w:rPr>
        <w:t>Участник долевого строительства:</w:t>
      </w:r>
    </w:p>
    <w:p w14:paraId="0B1FD005" w14:textId="05654DA1" w:rsidR="0062002F" w:rsidRDefault="0062002F" w:rsidP="0062002F">
      <w:r>
        <w:rPr>
          <w:rFonts w:eastAsiaTheme="minorHAnsi"/>
          <w:b/>
          <w:lang w:eastAsia="en-US"/>
        </w:rPr>
        <w:t xml:space="preserve">в </w:t>
      </w:r>
      <w:r w:rsidRPr="00B51793">
        <w:rPr>
          <w:b/>
        </w:rPr>
        <w:t xml:space="preserve">лице представителя </w:t>
      </w:r>
    </w:p>
    <w:p w14:paraId="61C50247" w14:textId="239ADDBD" w:rsidR="0062002F" w:rsidRDefault="0062002F" w:rsidP="0062002F">
      <w:r w:rsidRPr="00B51793">
        <w:t>действующе</w:t>
      </w:r>
      <w:r>
        <w:t>го</w:t>
      </w:r>
      <w:r w:rsidRPr="00B51793">
        <w:t xml:space="preserve"> на основании доверенности </w:t>
      </w:r>
      <w:r>
        <w:br/>
      </w:r>
      <w:r w:rsidRPr="00B51793">
        <w:t xml:space="preserve">№ </w:t>
      </w:r>
      <w:r>
        <w:t>23</w:t>
      </w:r>
      <w:r>
        <w:rPr>
          <w:lang w:val="en-US"/>
        </w:rPr>
        <w:t>AB</w:t>
      </w:r>
      <w:r w:rsidRPr="00B51793">
        <w:t xml:space="preserve">3734034, выданной 08.12.2022 года </w:t>
      </w:r>
    </w:p>
    <w:p w14:paraId="72543014" w14:textId="3C7A1BAC" w:rsidR="0062002F" w:rsidRDefault="0062002F" w:rsidP="0062002F">
      <w:r w:rsidRPr="00B51793">
        <w:t xml:space="preserve">нотариусом </w:t>
      </w:r>
      <w:r>
        <w:t xml:space="preserve">Краснодарского нотариального округа </w:t>
      </w:r>
    </w:p>
    <w:p w14:paraId="0DB130B8" w14:textId="77777777" w:rsidR="0062002F" w:rsidRDefault="0062002F" w:rsidP="0062002F">
      <w:proofErr w:type="spellStart"/>
      <w:r>
        <w:t>Лагодиной</w:t>
      </w:r>
      <w:proofErr w:type="spellEnd"/>
      <w:r>
        <w:t xml:space="preserve"> Еленой Ивановной</w:t>
      </w:r>
      <w:r w:rsidRPr="00B51793">
        <w:t xml:space="preserve">, </w:t>
      </w:r>
    </w:p>
    <w:p w14:paraId="3DB07944" w14:textId="6016371E" w:rsidR="0062002F" w:rsidRPr="0062002F" w:rsidRDefault="0062002F" w:rsidP="0062002F">
      <w:r w:rsidRPr="00B51793">
        <w:t>зарегистрировано в реестре: №</w:t>
      </w:r>
      <w:r>
        <w:t>23</w:t>
      </w:r>
      <w:r w:rsidRPr="00B51793">
        <w:t>/</w:t>
      </w:r>
      <w:r>
        <w:t>113</w:t>
      </w:r>
      <w:r w:rsidRPr="00B51793">
        <w:t>-н/</w:t>
      </w:r>
      <w:r>
        <w:t>23</w:t>
      </w:r>
      <w:r w:rsidRPr="00B51793">
        <w:t>-2022-</w:t>
      </w:r>
      <w:r>
        <w:t>8</w:t>
      </w:r>
      <w:r w:rsidRPr="00B51793">
        <w:t>-</w:t>
      </w:r>
      <w:r>
        <w:t>1325</w:t>
      </w:r>
    </w:p>
    <w:p w14:paraId="19CCCAFB" w14:textId="09263ED6" w:rsidR="0097387B" w:rsidRPr="0097387B" w:rsidRDefault="0097387B" w:rsidP="0097387B">
      <w:pPr>
        <w:rPr>
          <w:rStyle w:val="14"/>
          <w:rFonts w:eastAsia="Tahoma" w:cs="Times New Roman"/>
          <w:b/>
          <w:bCs/>
          <w:color w:val="000000"/>
          <w:sz w:val="22"/>
          <w:szCs w:val="22"/>
          <w:lang w:bidi="ar-SA"/>
        </w:rPr>
      </w:pPr>
      <w:r>
        <w:rPr>
          <w:rStyle w:val="14"/>
          <w:rFonts w:eastAsia="Tahoma"/>
          <w:b/>
          <w:bCs/>
          <w:sz w:val="22"/>
          <w:szCs w:val="22"/>
        </w:rPr>
        <w:t xml:space="preserve">                                               </w:t>
      </w:r>
      <w:r w:rsidRPr="0097387B">
        <w:rPr>
          <w:rStyle w:val="14"/>
          <w:rFonts w:eastAsia="Tahoma" w:cs="Times New Roman"/>
          <w:b/>
          <w:bCs/>
          <w:color w:val="000000"/>
          <w:sz w:val="22"/>
          <w:szCs w:val="22"/>
          <w:lang w:bidi="ar-SA"/>
        </w:rPr>
        <w:t xml:space="preserve">     </w:t>
      </w:r>
      <w:r w:rsidR="00F25B73">
        <w:rPr>
          <w:rStyle w:val="14"/>
          <w:rFonts w:eastAsia="Tahoma" w:cs="Times New Roman"/>
          <w:b/>
          <w:bCs/>
          <w:color w:val="000000"/>
          <w:sz w:val="22"/>
          <w:szCs w:val="22"/>
          <w:lang w:bidi="ar-SA"/>
        </w:rPr>
        <w:t xml:space="preserve">           </w:t>
      </w:r>
    </w:p>
    <w:p w14:paraId="2760439A" w14:textId="41867431" w:rsidR="00D9771F" w:rsidRPr="005031A3" w:rsidRDefault="0097387B" w:rsidP="00D9771F">
      <w:pPr>
        <w:pStyle w:val="a5"/>
        <w:snapToGrid w:val="0"/>
        <w:spacing w:before="0" w:after="0" w:line="276" w:lineRule="auto"/>
        <w:jc w:val="both"/>
        <w:rPr>
          <w:sz w:val="22"/>
          <w:szCs w:val="22"/>
        </w:rPr>
      </w:pPr>
      <w:r>
        <w:rPr>
          <w:rStyle w:val="14"/>
          <w:rFonts w:eastAsia="Tahoma"/>
          <w:b/>
          <w:bCs/>
          <w:sz w:val="22"/>
          <w:szCs w:val="22"/>
        </w:rPr>
        <w:t xml:space="preserve"> </w:t>
      </w:r>
    </w:p>
    <w:p w14:paraId="01A62C59" w14:textId="77777777" w:rsidR="00D9771F" w:rsidRDefault="00D9771F" w:rsidP="00D56604">
      <w:pPr>
        <w:pStyle w:val="a5"/>
        <w:snapToGrid w:val="0"/>
        <w:spacing w:before="0" w:after="0" w:line="276" w:lineRule="auto"/>
        <w:jc w:val="both"/>
        <w:rPr>
          <w:szCs w:val="22"/>
        </w:rPr>
      </w:pPr>
    </w:p>
    <w:p w14:paraId="6ED77039" w14:textId="61287AF0" w:rsidR="0062002F" w:rsidRDefault="005031A3" w:rsidP="0062002F">
      <w:pPr>
        <w:pStyle w:val="a5"/>
        <w:snapToGrid w:val="0"/>
        <w:spacing w:before="0" w:after="0" w:line="276" w:lineRule="auto"/>
        <w:jc w:val="both"/>
        <w:rPr>
          <w:rStyle w:val="StrongEmphasis"/>
          <w:rFonts w:ascii="Times New Roman" w:hAnsi="Times New Roman" w:cs="Times New Roman"/>
          <w:b w:val="0"/>
          <w:sz w:val="22"/>
          <w:szCs w:val="22"/>
        </w:rPr>
      </w:pPr>
      <w:r>
        <w:rPr>
          <w:szCs w:val="22"/>
        </w:rPr>
        <w:t>___________________/</w:t>
      </w:r>
      <w:proofErr w:type="spellStart"/>
      <w:r w:rsidR="00F25B73">
        <w:rPr>
          <w:szCs w:val="22"/>
        </w:rPr>
        <w:t>Обшарова</w:t>
      </w:r>
      <w:proofErr w:type="spellEnd"/>
      <w:r w:rsidR="00F25B73">
        <w:rPr>
          <w:szCs w:val="22"/>
        </w:rPr>
        <w:t xml:space="preserve"> Е.В./</w:t>
      </w:r>
      <w:r w:rsidR="00EE63B9">
        <w:rPr>
          <w:szCs w:val="22"/>
        </w:rPr>
        <w:t xml:space="preserve">              </w:t>
      </w:r>
      <w:r w:rsidR="00422776">
        <w:rPr>
          <w:szCs w:val="22"/>
        </w:rPr>
        <w:t xml:space="preserve">            </w:t>
      </w:r>
      <w:r w:rsidR="00EE63B9">
        <w:rPr>
          <w:szCs w:val="22"/>
        </w:rPr>
        <w:t xml:space="preserve">   </w:t>
      </w:r>
      <w:r w:rsidR="0062002F">
        <w:rPr>
          <w:szCs w:val="22"/>
        </w:rPr>
        <w:t xml:space="preserve">     </w:t>
      </w:r>
      <w:r w:rsidR="00D56604">
        <w:rPr>
          <w:szCs w:val="22"/>
        </w:rPr>
        <w:t>______________/</w:t>
      </w:r>
      <w:r w:rsidR="00B705C9">
        <w:rPr>
          <w:szCs w:val="22"/>
        </w:rPr>
        <w:t>ФИО/</w:t>
      </w:r>
    </w:p>
    <w:p w14:paraId="668B50DE" w14:textId="77777777" w:rsidR="0062002F" w:rsidRDefault="0062002F" w:rsidP="0062002F">
      <w:pPr>
        <w:pStyle w:val="a5"/>
        <w:snapToGrid w:val="0"/>
        <w:spacing w:before="0" w:after="0" w:line="276" w:lineRule="auto"/>
        <w:jc w:val="right"/>
        <w:rPr>
          <w:rStyle w:val="StrongEmphasis"/>
          <w:rFonts w:ascii="Times New Roman" w:eastAsia="Times New Roman" w:hAnsi="Times New Roman" w:cs="Times New Roman"/>
          <w:b w:val="0"/>
          <w:sz w:val="22"/>
          <w:szCs w:val="22"/>
        </w:rPr>
      </w:pPr>
      <w:r>
        <w:rPr>
          <w:rStyle w:val="StrongEmphasis"/>
          <w:rFonts w:ascii="Times New Roman" w:eastAsia="Times New Roman" w:hAnsi="Times New Roman" w:cs="Times New Roman"/>
          <w:b w:val="0"/>
          <w:sz w:val="22"/>
          <w:szCs w:val="22"/>
        </w:rPr>
        <w:t xml:space="preserve">     </w:t>
      </w:r>
      <w:r w:rsidR="00087606">
        <w:rPr>
          <w:rStyle w:val="StrongEmphasis"/>
          <w:rFonts w:ascii="Times New Roman" w:eastAsia="Times New Roman" w:hAnsi="Times New Roman" w:cs="Times New Roman"/>
          <w:b w:val="0"/>
          <w:sz w:val="22"/>
          <w:szCs w:val="22"/>
        </w:rPr>
        <w:t xml:space="preserve">                                                                                                                                                                                                                                                          </w:t>
      </w:r>
    </w:p>
    <w:p w14:paraId="6D0195BA" w14:textId="77777777" w:rsidR="0062002F" w:rsidRDefault="0062002F" w:rsidP="0062002F">
      <w:pPr>
        <w:pStyle w:val="a5"/>
        <w:snapToGrid w:val="0"/>
        <w:spacing w:before="0" w:after="0" w:line="276" w:lineRule="auto"/>
        <w:jc w:val="right"/>
        <w:rPr>
          <w:rStyle w:val="StrongEmphasis"/>
          <w:rFonts w:ascii="Times New Roman" w:eastAsia="Times New Roman" w:hAnsi="Times New Roman" w:cs="Times New Roman"/>
          <w:b w:val="0"/>
          <w:sz w:val="22"/>
          <w:szCs w:val="22"/>
        </w:rPr>
      </w:pPr>
    </w:p>
    <w:p w14:paraId="025EA6F3" w14:textId="7A6AC482" w:rsidR="00A26B4D" w:rsidRPr="0062002F" w:rsidRDefault="00087606" w:rsidP="0062002F">
      <w:pPr>
        <w:pStyle w:val="a5"/>
        <w:snapToGrid w:val="0"/>
        <w:spacing w:before="0" w:after="0" w:line="276" w:lineRule="auto"/>
        <w:jc w:val="right"/>
        <w:rPr>
          <w:rFonts w:eastAsia="Times New Roman"/>
          <w:sz w:val="22"/>
          <w:szCs w:val="22"/>
        </w:rPr>
      </w:pPr>
      <w:r>
        <w:rPr>
          <w:b/>
          <w:bCs/>
          <w:sz w:val="22"/>
          <w:szCs w:val="22"/>
        </w:rPr>
        <w:t>ПРИЛОЖЕНИЕ № 2 к Договору участия в долевом строительстве</w:t>
      </w:r>
    </w:p>
    <w:p w14:paraId="04376217" w14:textId="4E4B5320" w:rsidR="00EE63B9" w:rsidRPr="005031A3" w:rsidRDefault="00113DF5" w:rsidP="00EE63B9">
      <w:pPr>
        <w:pStyle w:val="13"/>
        <w:jc w:val="right"/>
        <w:rPr>
          <w:sz w:val="22"/>
          <w:szCs w:val="22"/>
          <w:shd w:val="clear" w:color="auto" w:fill="FFFF00"/>
        </w:rPr>
      </w:pPr>
      <w:r w:rsidRPr="002621F3">
        <w:rPr>
          <w:b/>
          <w:sz w:val="22"/>
          <w:szCs w:val="22"/>
        </w:rPr>
        <w:lastRenderedPageBreak/>
        <w:t>№</w:t>
      </w:r>
      <w:r w:rsidR="00B705C9">
        <w:rPr>
          <w:b/>
          <w:sz w:val="22"/>
          <w:szCs w:val="22"/>
        </w:rPr>
        <w:t>________________</w:t>
      </w:r>
      <w:r w:rsidR="002A54B2" w:rsidRPr="00113DF5">
        <w:rPr>
          <w:b/>
          <w:bCs/>
          <w:spacing w:val="20"/>
          <w:sz w:val="22"/>
          <w:szCs w:val="22"/>
        </w:rPr>
        <w:t xml:space="preserve"> от </w:t>
      </w:r>
      <w:r w:rsidR="00B705C9">
        <w:rPr>
          <w:b/>
          <w:bCs/>
          <w:spacing w:val="20"/>
          <w:sz w:val="22"/>
          <w:szCs w:val="22"/>
        </w:rPr>
        <w:softHyphen/>
      </w:r>
      <w:r w:rsidR="00B705C9">
        <w:rPr>
          <w:b/>
          <w:bCs/>
          <w:spacing w:val="20"/>
          <w:sz w:val="22"/>
          <w:szCs w:val="22"/>
        </w:rPr>
        <w:softHyphen/>
      </w:r>
      <w:r w:rsidR="00B705C9">
        <w:rPr>
          <w:b/>
          <w:bCs/>
          <w:spacing w:val="20"/>
          <w:sz w:val="22"/>
          <w:szCs w:val="22"/>
        </w:rPr>
        <w:softHyphen/>
      </w:r>
      <w:r w:rsidR="00B705C9">
        <w:rPr>
          <w:b/>
          <w:bCs/>
          <w:spacing w:val="20"/>
          <w:sz w:val="22"/>
          <w:szCs w:val="22"/>
        </w:rPr>
        <w:softHyphen/>
      </w:r>
      <w:r w:rsidR="00B705C9">
        <w:rPr>
          <w:b/>
          <w:bCs/>
          <w:spacing w:val="20"/>
          <w:sz w:val="22"/>
          <w:szCs w:val="22"/>
        </w:rPr>
        <w:softHyphen/>
        <w:t>_</w:t>
      </w:r>
      <w:proofErr w:type="gramStart"/>
      <w:r w:rsidR="00B705C9">
        <w:rPr>
          <w:b/>
          <w:bCs/>
          <w:spacing w:val="20"/>
          <w:sz w:val="22"/>
          <w:szCs w:val="22"/>
        </w:rPr>
        <w:t>_</w:t>
      </w:r>
      <w:r w:rsidRPr="00113DF5">
        <w:rPr>
          <w:b/>
          <w:bCs/>
          <w:spacing w:val="20"/>
          <w:sz w:val="22"/>
          <w:szCs w:val="22"/>
        </w:rPr>
        <w:t>.</w:t>
      </w:r>
      <w:r w:rsidR="00B705C9">
        <w:rPr>
          <w:b/>
          <w:bCs/>
          <w:spacing w:val="20"/>
          <w:sz w:val="22"/>
          <w:szCs w:val="22"/>
        </w:rPr>
        <w:t>_</w:t>
      </w:r>
      <w:proofErr w:type="gramEnd"/>
      <w:r w:rsidR="00B705C9">
        <w:rPr>
          <w:b/>
          <w:bCs/>
          <w:spacing w:val="20"/>
          <w:sz w:val="22"/>
          <w:szCs w:val="22"/>
        </w:rPr>
        <w:t>___</w:t>
      </w:r>
      <w:r w:rsidRPr="00113DF5">
        <w:rPr>
          <w:b/>
          <w:bCs/>
          <w:spacing w:val="20"/>
          <w:sz w:val="22"/>
          <w:szCs w:val="22"/>
        </w:rPr>
        <w:t>.2023 г.</w:t>
      </w:r>
    </w:p>
    <w:p w14:paraId="5BBACD78" w14:textId="77777777" w:rsidR="00A26B4D" w:rsidRDefault="00A26B4D">
      <w:pPr>
        <w:pStyle w:val="13"/>
        <w:jc w:val="right"/>
        <w:rPr>
          <w:sz w:val="22"/>
          <w:szCs w:val="22"/>
        </w:rPr>
      </w:pPr>
    </w:p>
    <w:p w14:paraId="28695F82"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3F072277" w:rsidR="00A26B4D" w:rsidRPr="00072A32" w:rsidRDefault="00087606">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65C30E5" w:rsidR="00A26B4D" w:rsidRPr="004F24C0" w:rsidRDefault="00087606">
      <w:pPr>
        <w:pStyle w:val="13"/>
        <w:spacing w:before="58" w:after="58" w:line="0" w:lineRule="atLeast"/>
        <w:rPr>
          <w:sz w:val="22"/>
          <w:szCs w:val="22"/>
        </w:rPr>
      </w:pPr>
      <w:r w:rsidRPr="00072A32">
        <w:rPr>
          <w:sz w:val="22"/>
          <w:szCs w:val="22"/>
        </w:rPr>
        <w:t xml:space="preserve">Класс </w:t>
      </w:r>
      <w:proofErr w:type="spellStart"/>
      <w:r w:rsidRPr="00072A32">
        <w:rPr>
          <w:sz w:val="22"/>
          <w:szCs w:val="22"/>
        </w:rPr>
        <w:t>энергоэффективности</w:t>
      </w:r>
      <w:proofErr w:type="spellEnd"/>
      <w:r w:rsidRPr="00072A32">
        <w:rPr>
          <w:sz w:val="22"/>
          <w:szCs w:val="22"/>
        </w:rPr>
        <w:t>: С</w:t>
      </w:r>
      <w:r w:rsidR="004F24C0" w:rsidRPr="00072A32">
        <w:rPr>
          <w:sz w:val="22"/>
          <w:szCs w:val="22"/>
        </w:rPr>
        <w:t xml:space="preserve">+ </w:t>
      </w:r>
      <w:r w:rsidR="0062002F">
        <w:rPr>
          <w:sz w:val="22"/>
          <w:szCs w:val="22"/>
        </w:rPr>
        <w:t>повышенный</w:t>
      </w:r>
      <w:r w:rsidR="004F24C0" w:rsidRPr="004F24C0">
        <w:rPr>
          <w:sz w:val="22"/>
          <w:szCs w:val="22"/>
        </w:rPr>
        <w:t xml:space="preserve"> </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E650762" w:rsidR="00A26B4D" w:rsidRDefault="00087606">
      <w:pPr>
        <w:pStyle w:val="13"/>
        <w:spacing w:before="58" w:after="58" w:line="0" w:lineRule="atLeast"/>
        <w:rPr>
          <w:sz w:val="22"/>
          <w:szCs w:val="22"/>
        </w:rPr>
      </w:pPr>
      <w:r w:rsidRPr="00072A32">
        <w:rPr>
          <w:sz w:val="22"/>
          <w:szCs w:val="22"/>
        </w:rPr>
        <w:t xml:space="preserve">Оконные проемы: </w:t>
      </w:r>
      <w:r w:rsidR="004E27F9">
        <w:rPr>
          <w:sz w:val="22"/>
          <w:szCs w:val="22"/>
        </w:rPr>
        <w:t>установка окон и балконных дверей из ПВХ, с отливом, без подоконников, без обустройства откосов;</w:t>
      </w:r>
    </w:p>
    <w:p w14:paraId="04D93929" w14:textId="1C3CF2BA" w:rsidR="004E27F9" w:rsidRDefault="004E27F9">
      <w:pPr>
        <w:pStyle w:val="13"/>
        <w:spacing w:before="58" w:after="58" w:line="0" w:lineRule="atLeast"/>
        <w:rPr>
          <w:sz w:val="22"/>
          <w:szCs w:val="22"/>
        </w:rPr>
      </w:pPr>
      <w:r>
        <w:rPr>
          <w:sz w:val="22"/>
          <w:szCs w:val="22"/>
        </w:rPr>
        <w:t>Межкомнатные перегородки: бетонные блоки</w:t>
      </w:r>
    </w:p>
    <w:p w14:paraId="6938782C" w14:textId="73A0C783" w:rsidR="004E27F9" w:rsidRPr="00072A32" w:rsidRDefault="004E27F9">
      <w:pPr>
        <w:pStyle w:val="13"/>
        <w:spacing w:before="58" w:after="58" w:line="0" w:lineRule="atLeast"/>
        <w:rPr>
          <w:sz w:val="22"/>
          <w:szCs w:val="22"/>
        </w:rPr>
      </w:pPr>
      <w:r>
        <w:rPr>
          <w:sz w:val="22"/>
          <w:szCs w:val="22"/>
        </w:rPr>
        <w:t>Вентиляция: без вентиляционных решеток;</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329F057" w:rsidR="00A26B4D" w:rsidRPr="00072A32" w:rsidRDefault="00087606">
      <w:pPr>
        <w:pStyle w:val="13"/>
        <w:spacing w:before="58" w:after="58" w:line="0" w:lineRule="atLeast"/>
        <w:rPr>
          <w:sz w:val="22"/>
          <w:szCs w:val="22"/>
        </w:rPr>
      </w:pPr>
      <w:r w:rsidRPr="00072A32">
        <w:rPr>
          <w:sz w:val="22"/>
          <w:szCs w:val="22"/>
        </w:rPr>
        <w:t>Водоснабжение</w:t>
      </w:r>
      <w:r w:rsidR="004E27F9">
        <w:rPr>
          <w:sz w:val="22"/>
          <w:szCs w:val="22"/>
        </w:rPr>
        <w:t xml:space="preserve"> и канализация: стояки с точкой подключения (без внутриквартирной разводки)</w:t>
      </w:r>
    </w:p>
    <w:p w14:paraId="7C71690D" w14:textId="76234215" w:rsidR="00A26B4D" w:rsidRPr="00422776" w:rsidRDefault="004E27F9">
      <w:pPr>
        <w:pStyle w:val="13"/>
        <w:spacing w:before="58" w:after="58" w:line="0" w:lineRule="atLeast"/>
        <w:rPr>
          <w:sz w:val="22"/>
          <w:szCs w:val="22"/>
        </w:rPr>
      </w:pPr>
      <w:r>
        <w:rPr>
          <w:sz w:val="22"/>
          <w:szCs w:val="22"/>
        </w:rPr>
        <w:t>Электроснабжение:</w:t>
      </w:r>
      <w:r>
        <w:rPr>
          <w:sz w:val="22"/>
          <w:szCs w:val="22"/>
        </w:rPr>
        <w:tab/>
        <w:t>прокладка электропроводов от этажного электрощита до входа в квартиру</w:t>
      </w:r>
    </w:p>
    <w:p w14:paraId="25D814DB" w14:textId="5BC2F10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r>
      <w:r w:rsidR="004E27F9">
        <w:rPr>
          <w:sz w:val="22"/>
          <w:szCs w:val="22"/>
        </w:rPr>
        <w:t>монтаж разводки отопления с установкой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741AC28D" w14:textId="77777777" w:rsidR="0062002F" w:rsidRDefault="0062002F" w:rsidP="0062002F">
      <w:pPr>
        <w:rPr>
          <w:rStyle w:val="14"/>
          <w:rFonts w:eastAsia="Tahoma"/>
          <w:b/>
          <w:bCs/>
          <w:sz w:val="22"/>
          <w:szCs w:val="22"/>
        </w:rPr>
      </w:pP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w:t>
      </w:r>
      <w:proofErr w:type="gramStart"/>
      <w:r>
        <w:rPr>
          <w:rStyle w:val="14"/>
          <w:rFonts w:eastAsia="Tahoma"/>
          <w:b/>
          <w:bCs/>
          <w:sz w:val="22"/>
          <w:szCs w:val="22"/>
        </w:rPr>
        <w:t>Авангард</w:t>
      </w:r>
      <w:r w:rsidRPr="005031A3">
        <w:rPr>
          <w:rStyle w:val="14"/>
          <w:rFonts w:eastAsia="Tahoma"/>
          <w:b/>
          <w:bCs/>
          <w:sz w:val="22"/>
          <w:szCs w:val="22"/>
        </w:rPr>
        <w:t>»</w:t>
      </w:r>
      <w:r>
        <w:rPr>
          <w:rStyle w:val="14"/>
          <w:rFonts w:eastAsia="Tahoma"/>
          <w:b/>
          <w:bCs/>
          <w:sz w:val="22"/>
          <w:szCs w:val="22"/>
        </w:rPr>
        <w:t xml:space="preserve">   </w:t>
      </w:r>
      <w:proofErr w:type="gramEnd"/>
      <w:r>
        <w:rPr>
          <w:rStyle w:val="14"/>
          <w:rFonts w:eastAsia="Tahoma"/>
          <w:b/>
          <w:bCs/>
          <w:sz w:val="22"/>
          <w:szCs w:val="22"/>
        </w:rPr>
        <w:t xml:space="preserve">                                                                      </w:t>
      </w:r>
      <w:r w:rsidRPr="0097387B">
        <w:rPr>
          <w:rStyle w:val="14"/>
          <w:rFonts w:eastAsia="Tahoma" w:cs="Times New Roman"/>
          <w:b/>
          <w:bCs/>
          <w:color w:val="000000"/>
          <w:sz w:val="22"/>
          <w:szCs w:val="22"/>
          <w:lang w:bidi="ar-SA"/>
        </w:rPr>
        <w:t>Участник долевого строительства:</w:t>
      </w:r>
    </w:p>
    <w:p w14:paraId="41A68459" w14:textId="5E2C21CF" w:rsidR="0062002F" w:rsidRDefault="0062002F" w:rsidP="0062002F">
      <w:r>
        <w:rPr>
          <w:rFonts w:eastAsiaTheme="minorHAnsi"/>
          <w:b/>
          <w:lang w:eastAsia="en-US"/>
        </w:rPr>
        <w:t xml:space="preserve">в </w:t>
      </w:r>
      <w:r w:rsidRPr="00B51793">
        <w:rPr>
          <w:b/>
        </w:rPr>
        <w:t xml:space="preserve">лице представителя </w:t>
      </w:r>
    </w:p>
    <w:p w14:paraId="2C301E2E" w14:textId="6AF5EFDE" w:rsidR="0062002F" w:rsidRDefault="0062002F" w:rsidP="0062002F">
      <w:r w:rsidRPr="00B51793">
        <w:t>действующе</w:t>
      </w:r>
      <w:r>
        <w:t>го</w:t>
      </w:r>
      <w:r w:rsidRPr="00B51793">
        <w:t xml:space="preserve"> на основании доверенности </w:t>
      </w:r>
      <w:r>
        <w:br/>
      </w:r>
      <w:r w:rsidRPr="00B51793">
        <w:t xml:space="preserve">№ </w:t>
      </w:r>
      <w:r>
        <w:t>23</w:t>
      </w:r>
      <w:r>
        <w:rPr>
          <w:lang w:val="en-US"/>
        </w:rPr>
        <w:t>AB</w:t>
      </w:r>
      <w:r w:rsidRPr="00B51793">
        <w:t xml:space="preserve">3734034, выданной 08.12.2022 года </w:t>
      </w:r>
    </w:p>
    <w:p w14:paraId="4D028800" w14:textId="77777777" w:rsidR="0062002F" w:rsidRDefault="0062002F" w:rsidP="0062002F">
      <w:r w:rsidRPr="00B51793">
        <w:t xml:space="preserve">нотариусом </w:t>
      </w:r>
      <w:r>
        <w:t xml:space="preserve">Краснодарского нотариального округа </w:t>
      </w:r>
    </w:p>
    <w:p w14:paraId="7528582A" w14:textId="77777777" w:rsidR="0062002F" w:rsidRDefault="0062002F" w:rsidP="0062002F">
      <w:proofErr w:type="spellStart"/>
      <w:r>
        <w:t>Лагодиной</w:t>
      </w:r>
      <w:proofErr w:type="spellEnd"/>
      <w:r>
        <w:t xml:space="preserve"> Еленой Ивановной</w:t>
      </w:r>
      <w:r w:rsidRPr="00B51793">
        <w:t xml:space="preserve">, </w:t>
      </w:r>
    </w:p>
    <w:p w14:paraId="27CB403D" w14:textId="554A66A6" w:rsidR="0062002F" w:rsidRDefault="0062002F" w:rsidP="0062002F">
      <w:r w:rsidRPr="00B51793">
        <w:t>зарегистрировано в реестре: №</w:t>
      </w:r>
      <w:r>
        <w:t>23</w:t>
      </w:r>
      <w:r w:rsidRPr="00B51793">
        <w:t>/</w:t>
      </w:r>
      <w:r>
        <w:t>113</w:t>
      </w:r>
      <w:r w:rsidRPr="00B51793">
        <w:t>-н/</w:t>
      </w:r>
      <w:r>
        <w:t>23</w:t>
      </w:r>
      <w:r w:rsidRPr="00B51793">
        <w:t>-2022-</w:t>
      </w:r>
      <w:r>
        <w:t>8</w:t>
      </w:r>
      <w:r w:rsidRPr="00B51793">
        <w:t>-</w:t>
      </w:r>
      <w:r>
        <w:t>1325</w:t>
      </w:r>
    </w:p>
    <w:p w14:paraId="2250CA05" w14:textId="77777777" w:rsidR="0062002F" w:rsidRPr="0062002F" w:rsidRDefault="0062002F" w:rsidP="0062002F"/>
    <w:p w14:paraId="51F9FEFE" w14:textId="423391BB" w:rsidR="00D56604" w:rsidRPr="00D56604" w:rsidRDefault="00D56604" w:rsidP="00D56604">
      <w:pPr>
        <w:pStyle w:val="a5"/>
        <w:snapToGrid w:val="0"/>
        <w:spacing w:before="0" w:after="0" w:line="276" w:lineRule="auto"/>
        <w:jc w:val="both"/>
        <w:rPr>
          <w:sz w:val="22"/>
          <w:szCs w:val="22"/>
        </w:rPr>
      </w:pPr>
      <w:r>
        <w:rPr>
          <w:szCs w:val="22"/>
        </w:rPr>
        <w:t>______________</w:t>
      </w:r>
      <w:r w:rsidR="0062002F">
        <w:rPr>
          <w:szCs w:val="22"/>
        </w:rPr>
        <w:t>______</w:t>
      </w:r>
      <w:r>
        <w:rPr>
          <w:szCs w:val="22"/>
        </w:rPr>
        <w:t>/</w:t>
      </w:r>
      <w:proofErr w:type="spellStart"/>
      <w:r w:rsidR="0062002F">
        <w:rPr>
          <w:szCs w:val="22"/>
        </w:rPr>
        <w:t>Обшарова</w:t>
      </w:r>
      <w:proofErr w:type="spellEnd"/>
      <w:r w:rsidR="0062002F">
        <w:rPr>
          <w:szCs w:val="22"/>
        </w:rPr>
        <w:t xml:space="preserve"> Е.В./</w:t>
      </w:r>
      <w:r>
        <w:rPr>
          <w:rStyle w:val="StrongEmphasis"/>
          <w:rFonts w:ascii="Times New Roman" w:hAnsi="Times New Roman" w:cs="Times New Roman"/>
          <w:b w:val="0"/>
          <w:sz w:val="22"/>
          <w:szCs w:val="22"/>
        </w:rPr>
        <w:t xml:space="preserve">      </w:t>
      </w:r>
      <w:r w:rsidR="0062002F">
        <w:rPr>
          <w:rStyle w:val="StrongEmphasis"/>
          <w:rFonts w:ascii="Times New Roman" w:hAnsi="Times New Roman" w:cs="Times New Roman"/>
          <w:b w:val="0"/>
          <w:sz w:val="22"/>
          <w:szCs w:val="22"/>
        </w:rPr>
        <w:t xml:space="preserve">                               </w:t>
      </w:r>
      <w:r w:rsidR="0062002F">
        <w:rPr>
          <w:szCs w:val="22"/>
        </w:rPr>
        <w:t>____________________/</w:t>
      </w:r>
      <w:r w:rsidR="00B705C9">
        <w:rPr>
          <w:szCs w:val="22"/>
        </w:rPr>
        <w:t>ФИО/</w:t>
      </w:r>
      <w:r>
        <w:rPr>
          <w:rStyle w:val="StrongEmphasis"/>
          <w:rFonts w:ascii="Times New Roman" w:hAnsi="Times New Roman" w:cs="Times New Roman"/>
          <w:b w:val="0"/>
          <w:sz w:val="22"/>
          <w:szCs w:val="22"/>
        </w:rPr>
        <w:t xml:space="preserve">                                                </w:t>
      </w:r>
    </w:p>
    <w:p w14:paraId="62E88D01" w14:textId="1150C3FF" w:rsidR="00A26B4D" w:rsidRDefault="00A26B4D" w:rsidP="00D56604">
      <w:pPr>
        <w:pStyle w:val="Standard"/>
      </w:pPr>
    </w:p>
    <w:sectPr w:rsidR="00A26B4D" w:rsidSect="00C62B1E">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B3A2" w14:textId="77777777" w:rsidR="00FA6656" w:rsidRDefault="00FA6656">
      <w:r>
        <w:separator/>
      </w:r>
    </w:p>
  </w:endnote>
  <w:endnote w:type="continuationSeparator" w:id="0">
    <w:p w14:paraId="4274088D" w14:textId="77777777" w:rsidR="00FA6656" w:rsidRDefault="00FA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Lucida Grande">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00000003" w:usb1="1001ECEA" w:usb2="00000000" w:usb3="00000000" w:csb0="00000001" w:csb1="00000000"/>
  </w:font>
  <w:font w:name="-webkit-standar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4CA298A9" w:rsidR="009A293A" w:rsidRDefault="009A293A">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A21FC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99CE" w14:textId="77777777" w:rsidR="00FA6656" w:rsidRDefault="00FA6656">
      <w:r>
        <w:rPr>
          <w:color w:val="000000"/>
        </w:rPr>
        <w:separator/>
      </w:r>
    </w:p>
  </w:footnote>
  <w:footnote w:type="continuationSeparator" w:id="0">
    <w:p w14:paraId="0A1385CE" w14:textId="77777777" w:rsidR="00FA6656" w:rsidRDefault="00FA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A6"/>
    <w:multiLevelType w:val="hybridMultilevel"/>
    <w:tmpl w:val="605ADD3A"/>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5308A"/>
    <w:multiLevelType w:val="multilevel"/>
    <w:tmpl w:val="6DAE2B88"/>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FF569F"/>
    <w:multiLevelType w:val="multilevel"/>
    <w:tmpl w:val="0DFCFF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strike w:val="0"/>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CFC0CE9"/>
    <w:multiLevelType w:val="multilevel"/>
    <w:tmpl w:val="0D2E19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7B391D"/>
    <w:multiLevelType w:val="multilevel"/>
    <w:tmpl w:val="166C8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6" w15:restartNumberingAfterBreak="0">
    <w:nsid w:val="4DF57725"/>
    <w:multiLevelType w:val="hybridMultilevel"/>
    <w:tmpl w:val="820C7768"/>
    <w:lvl w:ilvl="0" w:tplc="0419000F">
      <w:start w:val="9"/>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8" w15:restartNumberingAfterBreak="0">
    <w:nsid w:val="53261721"/>
    <w:multiLevelType w:val="hybridMultilevel"/>
    <w:tmpl w:val="2696CF74"/>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5E34440E"/>
    <w:multiLevelType w:val="multilevel"/>
    <w:tmpl w:val="259ADD9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13" w15:restartNumberingAfterBreak="0">
    <w:nsid w:val="6AC149B0"/>
    <w:multiLevelType w:val="multilevel"/>
    <w:tmpl w:val="36A4ABFA"/>
    <w:lvl w:ilvl="0">
      <w:start w:val="12"/>
      <w:numFmt w:val="decimal"/>
      <w:lvlText w:val="%1"/>
      <w:lvlJc w:val="left"/>
      <w:pPr>
        <w:ind w:left="420" w:hanging="420"/>
      </w:pPr>
      <w:rPr>
        <w:rFonts w:hint="default"/>
      </w:rPr>
    </w:lvl>
    <w:lvl w:ilvl="1">
      <w:start w:val="1"/>
      <w:numFmt w:val="decimal"/>
      <w:lvlText w:val="%1.%2"/>
      <w:lvlJc w:val="left"/>
      <w:pPr>
        <w:ind w:left="424" w:hanging="4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4" w15:restartNumberingAfterBreak="0">
    <w:nsid w:val="76FA2846"/>
    <w:multiLevelType w:val="hybridMultilevel"/>
    <w:tmpl w:val="7720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7F245173"/>
    <w:multiLevelType w:val="hybridMultilevel"/>
    <w:tmpl w:val="F3A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7"/>
  </w:num>
  <w:num w:numId="5">
    <w:abstractNumId w:val="9"/>
  </w:num>
  <w:num w:numId="6">
    <w:abstractNumId w:val="7"/>
  </w:num>
  <w:num w:numId="7">
    <w:abstractNumId w:val="12"/>
  </w:num>
  <w:num w:numId="8">
    <w:abstractNumId w:val="5"/>
    <w:lvlOverride w:ilvl="0">
      <w:startOverride w:val="12"/>
    </w:lvlOverride>
  </w:num>
  <w:num w:numId="9">
    <w:abstractNumId w:val="11"/>
  </w:num>
  <w:num w:numId="10">
    <w:abstractNumId w:val="1"/>
  </w:num>
  <w:num w:numId="11">
    <w:abstractNumId w:val="2"/>
  </w:num>
  <w:num w:numId="12">
    <w:abstractNumId w:val="0"/>
  </w:num>
  <w:num w:numId="13">
    <w:abstractNumId w:val="14"/>
  </w:num>
  <w:num w:numId="14">
    <w:abstractNumId w:val="8"/>
  </w:num>
  <w:num w:numId="15">
    <w:abstractNumId w:val="16"/>
  </w:num>
  <w:num w:numId="16">
    <w:abstractNumId w:val="3"/>
  </w:num>
  <w:num w:numId="17">
    <w:abstractNumId w:val="6"/>
  </w:num>
  <w:num w:numId="18">
    <w:abstractNumId w:val="4"/>
  </w:num>
  <w:num w:numId="19">
    <w:abstractNumId w:val="12"/>
    <w:lvlOverride w:ilvl="0">
      <w:lvl w:ilvl="0">
        <w:start w:val="1"/>
        <w:numFmt w:val="bullet"/>
        <w:lvlText w:val=""/>
        <w:lvlJc w:val="left"/>
        <w:pPr>
          <w:ind w:left="720" w:hanging="360"/>
        </w:pPr>
        <w:rPr>
          <w:rFonts w:ascii="Symbol" w:hAnsi="Symbol" w:hint="default"/>
          <w:color w:val="000000"/>
          <w:position w:val="0"/>
          <w:sz w:val="20"/>
          <w:szCs w:val="22"/>
          <w:shd w:val="clear" w:color="auto" w:fill="auto"/>
          <w:vertAlign w:val="baseline"/>
        </w:rPr>
      </w:lvl>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00717"/>
    <w:rsid w:val="00041694"/>
    <w:rsid w:val="00046A10"/>
    <w:rsid w:val="000641E3"/>
    <w:rsid w:val="00072A32"/>
    <w:rsid w:val="00083A1C"/>
    <w:rsid w:val="00084572"/>
    <w:rsid w:val="00087606"/>
    <w:rsid w:val="000950AD"/>
    <w:rsid w:val="000A25F9"/>
    <w:rsid w:val="000A2B03"/>
    <w:rsid w:val="000B431C"/>
    <w:rsid w:val="000C22C5"/>
    <w:rsid w:val="000C32B8"/>
    <w:rsid w:val="000F3DBE"/>
    <w:rsid w:val="0011381E"/>
    <w:rsid w:val="00113DF5"/>
    <w:rsid w:val="00123686"/>
    <w:rsid w:val="00124C07"/>
    <w:rsid w:val="00167D26"/>
    <w:rsid w:val="001826BE"/>
    <w:rsid w:val="001B1850"/>
    <w:rsid w:val="001C63F3"/>
    <w:rsid w:val="001F5DAC"/>
    <w:rsid w:val="002067FF"/>
    <w:rsid w:val="00206F7E"/>
    <w:rsid w:val="00242AD6"/>
    <w:rsid w:val="00252B28"/>
    <w:rsid w:val="0026195A"/>
    <w:rsid w:val="002621F3"/>
    <w:rsid w:val="00264A4F"/>
    <w:rsid w:val="002727E9"/>
    <w:rsid w:val="002738A0"/>
    <w:rsid w:val="002842B3"/>
    <w:rsid w:val="002A54B2"/>
    <w:rsid w:val="002C1304"/>
    <w:rsid w:val="002E4FB0"/>
    <w:rsid w:val="00335DF5"/>
    <w:rsid w:val="00340D24"/>
    <w:rsid w:val="00344BF9"/>
    <w:rsid w:val="00365A4E"/>
    <w:rsid w:val="00376612"/>
    <w:rsid w:val="003D3211"/>
    <w:rsid w:val="00414FCE"/>
    <w:rsid w:val="00422776"/>
    <w:rsid w:val="00424C3B"/>
    <w:rsid w:val="0044409A"/>
    <w:rsid w:val="00456698"/>
    <w:rsid w:val="004B2F7F"/>
    <w:rsid w:val="004E27F9"/>
    <w:rsid w:val="004E7FFE"/>
    <w:rsid w:val="004F24C0"/>
    <w:rsid w:val="004F5FD3"/>
    <w:rsid w:val="005031A3"/>
    <w:rsid w:val="00517131"/>
    <w:rsid w:val="00537A92"/>
    <w:rsid w:val="005416F8"/>
    <w:rsid w:val="00541942"/>
    <w:rsid w:val="00570CB1"/>
    <w:rsid w:val="00571AC1"/>
    <w:rsid w:val="0059547C"/>
    <w:rsid w:val="005A06EE"/>
    <w:rsid w:val="005C3EA8"/>
    <w:rsid w:val="005E01ED"/>
    <w:rsid w:val="005F27A8"/>
    <w:rsid w:val="00614823"/>
    <w:rsid w:val="0062002F"/>
    <w:rsid w:val="006261E6"/>
    <w:rsid w:val="006446DE"/>
    <w:rsid w:val="0065637F"/>
    <w:rsid w:val="00693D23"/>
    <w:rsid w:val="006A5596"/>
    <w:rsid w:val="006B0DC7"/>
    <w:rsid w:val="006D0FC8"/>
    <w:rsid w:val="007004A0"/>
    <w:rsid w:val="007014EA"/>
    <w:rsid w:val="00723EA8"/>
    <w:rsid w:val="007442E6"/>
    <w:rsid w:val="00777E41"/>
    <w:rsid w:val="00777F94"/>
    <w:rsid w:val="007A341C"/>
    <w:rsid w:val="007F0F3C"/>
    <w:rsid w:val="007F4B05"/>
    <w:rsid w:val="0080325A"/>
    <w:rsid w:val="00845977"/>
    <w:rsid w:val="0086616C"/>
    <w:rsid w:val="00885C3D"/>
    <w:rsid w:val="00890C50"/>
    <w:rsid w:val="00891FA8"/>
    <w:rsid w:val="00893C03"/>
    <w:rsid w:val="00893CA2"/>
    <w:rsid w:val="008A22CA"/>
    <w:rsid w:val="008B0BFD"/>
    <w:rsid w:val="008B3C9A"/>
    <w:rsid w:val="008D257E"/>
    <w:rsid w:val="00917285"/>
    <w:rsid w:val="009242B0"/>
    <w:rsid w:val="00934057"/>
    <w:rsid w:val="00964A45"/>
    <w:rsid w:val="0097387B"/>
    <w:rsid w:val="00980CCF"/>
    <w:rsid w:val="009858EA"/>
    <w:rsid w:val="009A293A"/>
    <w:rsid w:val="009D4841"/>
    <w:rsid w:val="009E5797"/>
    <w:rsid w:val="009F2A9F"/>
    <w:rsid w:val="00A17684"/>
    <w:rsid w:val="00A21FCC"/>
    <w:rsid w:val="00A26B4D"/>
    <w:rsid w:val="00A27C9B"/>
    <w:rsid w:val="00A455D3"/>
    <w:rsid w:val="00A55A4A"/>
    <w:rsid w:val="00A70D6E"/>
    <w:rsid w:val="00AA630E"/>
    <w:rsid w:val="00AA6BF0"/>
    <w:rsid w:val="00B26E74"/>
    <w:rsid w:val="00B705C9"/>
    <w:rsid w:val="00B83D84"/>
    <w:rsid w:val="00BB40EC"/>
    <w:rsid w:val="00C0104B"/>
    <w:rsid w:val="00C214BF"/>
    <w:rsid w:val="00C62B1E"/>
    <w:rsid w:val="00C65105"/>
    <w:rsid w:val="00CA36F4"/>
    <w:rsid w:val="00CD47BB"/>
    <w:rsid w:val="00CE29B0"/>
    <w:rsid w:val="00CF6C9D"/>
    <w:rsid w:val="00D10744"/>
    <w:rsid w:val="00D1370D"/>
    <w:rsid w:val="00D154B5"/>
    <w:rsid w:val="00D24916"/>
    <w:rsid w:val="00D45692"/>
    <w:rsid w:val="00D56604"/>
    <w:rsid w:val="00D61232"/>
    <w:rsid w:val="00D618FD"/>
    <w:rsid w:val="00D668CC"/>
    <w:rsid w:val="00D70244"/>
    <w:rsid w:val="00D85161"/>
    <w:rsid w:val="00D9771F"/>
    <w:rsid w:val="00E077CE"/>
    <w:rsid w:val="00E11BF1"/>
    <w:rsid w:val="00E135AD"/>
    <w:rsid w:val="00E24610"/>
    <w:rsid w:val="00E55306"/>
    <w:rsid w:val="00E820A7"/>
    <w:rsid w:val="00E93F25"/>
    <w:rsid w:val="00EE63B9"/>
    <w:rsid w:val="00F10732"/>
    <w:rsid w:val="00F24B9D"/>
    <w:rsid w:val="00F25B73"/>
    <w:rsid w:val="00F659C5"/>
    <w:rsid w:val="00F74D4E"/>
    <w:rsid w:val="00F77F62"/>
    <w:rsid w:val="00FA6656"/>
    <w:rsid w:val="00FC4D64"/>
    <w:rsid w:val="00FD4B4F"/>
    <w:rsid w:val="00FD5AA0"/>
    <w:rsid w:val="00F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qFormat/>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qFormat/>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qFormat/>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 w:type="character" w:customStyle="1" w:styleId="bumpedfont15">
    <w:name w:val="bumpedfont15"/>
    <w:basedOn w:val="a0"/>
    <w:rsid w:val="00340D24"/>
  </w:style>
  <w:style w:type="character" w:customStyle="1" w:styleId="apple-converted-space">
    <w:name w:val="apple-converted-space"/>
    <w:basedOn w:val="a0"/>
    <w:rsid w:val="0034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13BF-93B3-4360-B257-8E84F8C3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7556</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cp:revision>
  <cp:lastPrinted>2022-09-26T09:42:00Z</cp:lastPrinted>
  <dcterms:created xsi:type="dcterms:W3CDTF">2023-04-28T11:36:00Z</dcterms:created>
  <dcterms:modified xsi:type="dcterms:W3CDTF">2023-05-03T10:39:00Z</dcterms:modified>
</cp:coreProperties>
</file>