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45BF" w14:textId="0D2C0926" w:rsidR="005D1C7E" w:rsidRPr="003335E6" w:rsidRDefault="005D1C7E" w:rsidP="00BB54C5">
      <w:pPr>
        <w:tabs>
          <w:tab w:val="left" w:pos="0"/>
          <w:tab w:val="right" w:leader="underscore" w:pos="9639"/>
        </w:tabs>
        <w:ind w:firstLine="540"/>
        <w:jc w:val="center"/>
        <w:rPr>
          <w:rFonts w:ascii="Times New Roman" w:hAnsi="Times New Roman"/>
          <w:b/>
          <w:bCs/>
          <w:sz w:val="18"/>
          <w:szCs w:val="18"/>
        </w:rPr>
      </w:pPr>
      <w:r w:rsidRPr="003335E6">
        <w:rPr>
          <w:rFonts w:ascii="Times New Roman" w:hAnsi="Times New Roman"/>
          <w:b/>
          <w:sz w:val="18"/>
          <w:szCs w:val="18"/>
        </w:rPr>
        <w:t xml:space="preserve">ДОГОВОР  №  </w:t>
      </w:r>
      <w:r w:rsidR="008B4D0A" w:rsidRPr="003335E6">
        <w:rPr>
          <w:rFonts w:ascii="Times New Roman" w:hAnsi="Times New Roman"/>
          <w:b/>
          <w:sz w:val="18"/>
          <w:szCs w:val="18"/>
        </w:rPr>
        <w:t>______</w:t>
      </w:r>
      <w:r w:rsidR="00710E6A" w:rsidRPr="003335E6">
        <w:rPr>
          <w:rFonts w:ascii="Times New Roman" w:hAnsi="Times New Roman"/>
          <w:b/>
          <w:sz w:val="18"/>
          <w:szCs w:val="18"/>
        </w:rPr>
        <w:t>-МЫ1.</w:t>
      </w:r>
      <w:r w:rsidR="00FF6D03" w:rsidRPr="003335E6">
        <w:rPr>
          <w:rFonts w:ascii="Times New Roman" w:hAnsi="Times New Roman"/>
          <w:b/>
          <w:sz w:val="18"/>
          <w:szCs w:val="18"/>
        </w:rPr>
        <w:t>2</w:t>
      </w:r>
    </w:p>
    <w:p w14:paraId="75F46E20" w14:textId="77777777" w:rsidR="005D1C7E" w:rsidRPr="003335E6" w:rsidRDefault="005D1C7E" w:rsidP="00BB54C5">
      <w:pPr>
        <w:tabs>
          <w:tab w:val="left" w:pos="0"/>
          <w:tab w:val="right" w:leader="underscore" w:pos="9639"/>
        </w:tabs>
        <w:ind w:firstLine="540"/>
        <w:jc w:val="center"/>
        <w:rPr>
          <w:rFonts w:ascii="Times New Roman" w:hAnsi="Times New Roman"/>
          <w:b/>
          <w:sz w:val="18"/>
          <w:szCs w:val="18"/>
        </w:rPr>
      </w:pPr>
      <w:r w:rsidRPr="003335E6">
        <w:rPr>
          <w:rFonts w:ascii="Times New Roman" w:hAnsi="Times New Roman"/>
          <w:b/>
          <w:sz w:val="18"/>
          <w:szCs w:val="18"/>
        </w:rPr>
        <w:t xml:space="preserve">участия в </w:t>
      </w:r>
      <w:r w:rsidR="001449AE" w:rsidRPr="003335E6">
        <w:rPr>
          <w:rFonts w:ascii="Times New Roman" w:hAnsi="Times New Roman"/>
          <w:b/>
          <w:sz w:val="18"/>
          <w:szCs w:val="18"/>
        </w:rPr>
        <w:t xml:space="preserve">долевом </w:t>
      </w:r>
      <w:r w:rsidRPr="003335E6">
        <w:rPr>
          <w:rFonts w:ascii="Times New Roman" w:hAnsi="Times New Roman"/>
          <w:b/>
          <w:sz w:val="18"/>
          <w:szCs w:val="18"/>
        </w:rPr>
        <w:t>строительстве</w:t>
      </w:r>
    </w:p>
    <w:p w14:paraId="3D31B53D" w14:textId="2983F260" w:rsidR="005D1C7E" w:rsidRPr="003335E6" w:rsidRDefault="00710E6A" w:rsidP="00BB54C5">
      <w:pPr>
        <w:tabs>
          <w:tab w:val="left" w:pos="0"/>
          <w:tab w:val="right" w:leader="underscore" w:pos="10260"/>
        </w:tabs>
        <w:spacing w:before="120"/>
        <w:ind w:firstLine="540"/>
        <w:rPr>
          <w:rFonts w:ascii="Times New Roman" w:hAnsi="Times New Roman"/>
          <w:sz w:val="18"/>
          <w:szCs w:val="18"/>
        </w:rPr>
      </w:pPr>
      <w:r w:rsidRPr="003335E6">
        <w:rPr>
          <w:rFonts w:ascii="Times New Roman" w:hAnsi="Times New Roman"/>
          <w:sz w:val="18"/>
          <w:szCs w:val="18"/>
        </w:rPr>
        <w:t>г. Пермь</w:t>
      </w:r>
      <w:r w:rsidR="005D1C7E" w:rsidRPr="003335E6">
        <w:rPr>
          <w:rFonts w:ascii="Times New Roman" w:hAnsi="Times New Roman"/>
          <w:sz w:val="18"/>
          <w:szCs w:val="18"/>
        </w:rPr>
        <w:t xml:space="preserve">                                           </w:t>
      </w:r>
      <w:r w:rsidR="00865690" w:rsidRPr="003335E6">
        <w:rPr>
          <w:rFonts w:ascii="Times New Roman" w:hAnsi="Times New Roman"/>
          <w:sz w:val="18"/>
          <w:szCs w:val="18"/>
        </w:rPr>
        <w:t xml:space="preserve">                          </w:t>
      </w:r>
      <w:r w:rsidR="00110587" w:rsidRPr="003335E6">
        <w:rPr>
          <w:rFonts w:ascii="Times New Roman" w:hAnsi="Times New Roman"/>
          <w:sz w:val="18"/>
          <w:szCs w:val="18"/>
        </w:rPr>
        <w:t xml:space="preserve">                     </w:t>
      </w:r>
      <w:r w:rsidR="001A2BBC" w:rsidRPr="003335E6">
        <w:rPr>
          <w:rFonts w:ascii="Times New Roman" w:hAnsi="Times New Roman"/>
          <w:sz w:val="18"/>
          <w:szCs w:val="18"/>
        </w:rPr>
        <w:t xml:space="preserve">  </w:t>
      </w:r>
      <w:r w:rsidR="0041583F" w:rsidRPr="003335E6">
        <w:rPr>
          <w:rFonts w:ascii="Times New Roman" w:hAnsi="Times New Roman"/>
          <w:sz w:val="18"/>
          <w:szCs w:val="18"/>
        </w:rPr>
        <w:t xml:space="preserve"> </w:t>
      </w:r>
      <w:r w:rsidR="005D1C7E" w:rsidRPr="003335E6">
        <w:rPr>
          <w:rFonts w:ascii="Times New Roman" w:hAnsi="Times New Roman"/>
          <w:sz w:val="18"/>
          <w:szCs w:val="18"/>
        </w:rPr>
        <w:t xml:space="preserve">  </w:t>
      </w:r>
      <w:r w:rsidR="00BE7F4B" w:rsidRPr="003335E6">
        <w:rPr>
          <w:rFonts w:ascii="Times New Roman" w:hAnsi="Times New Roman"/>
          <w:sz w:val="18"/>
          <w:szCs w:val="18"/>
        </w:rPr>
        <w:t xml:space="preserve">                </w:t>
      </w:r>
      <w:r w:rsidR="00590D0D" w:rsidRPr="003335E6">
        <w:rPr>
          <w:rFonts w:ascii="Times New Roman" w:hAnsi="Times New Roman"/>
          <w:sz w:val="18"/>
          <w:szCs w:val="18"/>
        </w:rPr>
        <w:t xml:space="preserve">                     </w:t>
      </w:r>
      <w:r w:rsidR="00B16CDB" w:rsidRPr="003335E6">
        <w:rPr>
          <w:rFonts w:ascii="Times New Roman" w:hAnsi="Times New Roman"/>
          <w:sz w:val="18"/>
          <w:szCs w:val="18"/>
        </w:rPr>
        <w:t xml:space="preserve">         </w:t>
      </w:r>
      <w:r w:rsidR="00BE7F4B" w:rsidRPr="003335E6">
        <w:rPr>
          <w:rFonts w:ascii="Times New Roman" w:hAnsi="Times New Roman"/>
          <w:sz w:val="18"/>
          <w:szCs w:val="18"/>
        </w:rPr>
        <w:t xml:space="preserve">      </w:t>
      </w:r>
      <w:r w:rsidR="005D1C7E" w:rsidRPr="003335E6">
        <w:rPr>
          <w:rFonts w:ascii="Times New Roman" w:hAnsi="Times New Roman"/>
          <w:sz w:val="18"/>
          <w:szCs w:val="18"/>
        </w:rPr>
        <w:t xml:space="preserve"> </w:t>
      </w:r>
      <w:r w:rsidRPr="003335E6">
        <w:rPr>
          <w:rFonts w:ascii="Times New Roman" w:hAnsi="Times New Roman"/>
          <w:sz w:val="18"/>
          <w:szCs w:val="18"/>
        </w:rPr>
        <w:t>"</w:t>
      </w:r>
      <w:r w:rsidR="00775CCC" w:rsidRPr="003335E6">
        <w:rPr>
          <w:rFonts w:ascii="Times New Roman" w:hAnsi="Times New Roman"/>
          <w:sz w:val="18"/>
          <w:szCs w:val="18"/>
        </w:rPr>
        <w:t>__</w:t>
      </w:r>
      <w:r w:rsidRPr="003335E6">
        <w:rPr>
          <w:rFonts w:ascii="Times New Roman" w:hAnsi="Times New Roman"/>
          <w:sz w:val="18"/>
          <w:szCs w:val="18"/>
        </w:rPr>
        <w:t xml:space="preserve">" </w:t>
      </w:r>
      <w:r w:rsidR="008B4D0A" w:rsidRPr="003335E6">
        <w:rPr>
          <w:rFonts w:ascii="Times New Roman" w:hAnsi="Times New Roman"/>
          <w:sz w:val="18"/>
          <w:szCs w:val="18"/>
        </w:rPr>
        <w:t>_____</w:t>
      </w:r>
      <w:r w:rsidRPr="003335E6">
        <w:rPr>
          <w:rFonts w:ascii="Times New Roman" w:hAnsi="Times New Roman"/>
          <w:sz w:val="18"/>
          <w:szCs w:val="18"/>
        </w:rPr>
        <w:t xml:space="preserve"> 2023 года</w:t>
      </w:r>
    </w:p>
    <w:p w14:paraId="3702C97D" w14:textId="77777777" w:rsidR="005D1C7E" w:rsidRPr="003335E6" w:rsidRDefault="005D1C7E" w:rsidP="00BB54C5">
      <w:pPr>
        <w:tabs>
          <w:tab w:val="left" w:pos="0"/>
          <w:tab w:val="right" w:leader="underscore" w:pos="9639"/>
        </w:tabs>
        <w:spacing w:before="120"/>
        <w:ind w:firstLine="540"/>
        <w:rPr>
          <w:rFonts w:ascii="Times New Roman" w:hAnsi="Times New Roman"/>
          <w:sz w:val="18"/>
          <w:szCs w:val="18"/>
        </w:rPr>
      </w:pPr>
    </w:p>
    <w:p w14:paraId="00F8A292" w14:textId="0231307C" w:rsidR="007F4355" w:rsidRPr="003335E6" w:rsidRDefault="00710E6A" w:rsidP="007F4355">
      <w:pPr>
        <w:tabs>
          <w:tab w:val="left" w:pos="0"/>
        </w:tabs>
        <w:ind w:firstLine="540"/>
        <w:jc w:val="both"/>
        <w:rPr>
          <w:rFonts w:ascii="Times New Roman" w:hAnsi="Times New Roman"/>
          <w:sz w:val="18"/>
          <w:szCs w:val="18"/>
        </w:rPr>
      </w:pPr>
      <w:r w:rsidRPr="003335E6">
        <w:rPr>
          <w:rFonts w:ascii="Times New Roman" w:hAnsi="Times New Roman"/>
          <w:b/>
          <w:bCs/>
          <w:sz w:val="18"/>
          <w:szCs w:val="18"/>
        </w:rPr>
        <w:t>Общество с ограниченной ответственностью Специализированный Застройщик "Кондратово 1"</w:t>
      </w:r>
      <w:r w:rsidR="00D4755B" w:rsidRPr="003335E6">
        <w:rPr>
          <w:rFonts w:ascii="Times New Roman" w:hAnsi="Times New Roman"/>
          <w:b/>
          <w:bCs/>
          <w:sz w:val="18"/>
          <w:szCs w:val="18"/>
        </w:rPr>
        <w:t>,</w:t>
      </w:r>
      <w:r w:rsidR="005D1C7E" w:rsidRPr="003335E6">
        <w:rPr>
          <w:rFonts w:ascii="Times New Roman" w:hAnsi="Times New Roman"/>
          <w:sz w:val="18"/>
          <w:szCs w:val="18"/>
        </w:rPr>
        <w:t xml:space="preserve"> именуемое в дальнейшем </w:t>
      </w:r>
      <w:r w:rsidR="005D1C7E" w:rsidRPr="003335E6">
        <w:rPr>
          <w:rFonts w:ascii="Times New Roman" w:hAnsi="Times New Roman"/>
          <w:b/>
          <w:sz w:val="18"/>
          <w:szCs w:val="18"/>
        </w:rPr>
        <w:t>«Застройщик»,</w:t>
      </w:r>
      <w:r w:rsidR="005D1C7E" w:rsidRPr="003335E6">
        <w:rPr>
          <w:rFonts w:ascii="Times New Roman" w:hAnsi="Times New Roman"/>
          <w:sz w:val="18"/>
          <w:szCs w:val="18"/>
        </w:rPr>
        <w:t xml:space="preserve"> </w:t>
      </w:r>
      <w:r w:rsidR="005D1C7E" w:rsidRPr="003335E6">
        <w:rPr>
          <w:rFonts w:ascii="Times New Roman" w:hAnsi="Times New Roman"/>
          <w:spacing w:val="-2"/>
          <w:sz w:val="18"/>
          <w:szCs w:val="18"/>
        </w:rPr>
        <w:t xml:space="preserve"> в лице</w:t>
      </w:r>
      <w:r w:rsidR="00384FE3" w:rsidRPr="003335E6">
        <w:rPr>
          <w:rFonts w:ascii="Times New Roman" w:hAnsi="Times New Roman"/>
          <w:spacing w:val="-2"/>
          <w:sz w:val="18"/>
          <w:szCs w:val="18"/>
        </w:rPr>
        <w:t xml:space="preserve"> </w:t>
      </w:r>
      <w:r w:rsidR="005D1C7E" w:rsidRPr="003335E6">
        <w:rPr>
          <w:rFonts w:ascii="Times New Roman" w:hAnsi="Times New Roman"/>
          <w:spacing w:val="-2"/>
          <w:sz w:val="18"/>
          <w:szCs w:val="18"/>
        </w:rPr>
        <w:t xml:space="preserve"> </w:t>
      </w:r>
      <w:r w:rsidRPr="003335E6">
        <w:rPr>
          <w:rFonts w:ascii="Times New Roman" w:hAnsi="Times New Roman"/>
          <w:spacing w:val="-2"/>
          <w:sz w:val="18"/>
          <w:szCs w:val="18"/>
        </w:rPr>
        <w:t>Дуденкова Александра Сергеевича, действующего на основании Доверенности  № 59 АА 4078061 от «07» февраля 2022 года (зарегистрирована в реестре нотариуса за № 59/127-н/59-2022-1-126)</w:t>
      </w:r>
      <w:r w:rsidR="005D1C7E" w:rsidRPr="003335E6">
        <w:rPr>
          <w:rFonts w:ascii="Times New Roman" w:hAnsi="Times New Roman"/>
          <w:spacing w:val="-2"/>
          <w:sz w:val="18"/>
          <w:szCs w:val="18"/>
        </w:rPr>
        <w:t>, с одной стороны,</w:t>
      </w:r>
      <w:r w:rsidR="005D1C7E" w:rsidRPr="003335E6">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452"/>
      </w:tblGrid>
      <w:tr w:rsidR="006C7B05" w:rsidRPr="003335E6" w14:paraId="246110D3" w14:textId="77777777" w:rsidTr="008B4D0A">
        <w:trPr>
          <w:trHeight w:val="116"/>
        </w:trPr>
        <w:tc>
          <w:tcPr>
            <w:tcW w:w="2381" w:type="dxa"/>
            <w:vAlign w:val="bottom"/>
            <w:hideMark/>
          </w:tcPr>
          <w:p w14:paraId="5D816C91" w14:textId="77777777" w:rsidR="007F4355" w:rsidRPr="003335E6" w:rsidRDefault="007F4355">
            <w:pPr>
              <w:tabs>
                <w:tab w:val="left" w:pos="0"/>
                <w:tab w:val="left" w:pos="1134"/>
              </w:tabs>
              <w:spacing w:line="256" w:lineRule="auto"/>
              <w:ind w:firstLine="37"/>
              <w:rPr>
                <w:rFonts w:ascii="Times New Roman" w:hAnsi="Times New Roman"/>
                <w:sz w:val="18"/>
                <w:szCs w:val="18"/>
              </w:rPr>
            </w:pPr>
            <w:r w:rsidRPr="003335E6">
              <w:rPr>
                <w:rFonts w:ascii="Times New Roman" w:hAnsi="Times New Roman"/>
                <w:sz w:val="18"/>
                <w:szCs w:val="18"/>
              </w:rPr>
              <w:t>Фамилия Имя Отчество</w:t>
            </w:r>
          </w:p>
        </w:tc>
        <w:tc>
          <w:tcPr>
            <w:tcW w:w="7452" w:type="dxa"/>
            <w:shd w:val="clear" w:color="auto" w:fill="FFFFFF"/>
          </w:tcPr>
          <w:p w14:paraId="492ED2FD" w14:textId="0E370FFA" w:rsidR="007F4355" w:rsidRPr="003335E6" w:rsidRDefault="007F4355">
            <w:pPr>
              <w:tabs>
                <w:tab w:val="left" w:pos="0"/>
                <w:tab w:val="left" w:pos="805"/>
              </w:tabs>
              <w:spacing w:line="256" w:lineRule="auto"/>
              <w:ind w:hanging="45"/>
              <w:rPr>
                <w:rFonts w:ascii="Times New Roman" w:hAnsi="Times New Roman"/>
                <w:b/>
                <w:sz w:val="18"/>
                <w:szCs w:val="18"/>
              </w:rPr>
            </w:pPr>
          </w:p>
        </w:tc>
      </w:tr>
      <w:tr w:rsidR="006C7B05" w:rsidRPr="003335E6" w14:paraId="3B4958AA" w14:textId="77777777" w:rsidTr="008B4D0A">
        <w:tc>
          <w:tcPr>
            <w:tcW w:w="2381" w:type="dxa"/>
            <w:vAlign w:val="bottom"/>
            <w:hideMark/>
          </w:tcPr>
          <w:p w14:paraId="3ACF2B1F" w14:textId="77777777" w:rsidR="007F4355" w:rsidRPr="003335E6" w:rsidRDefault="007F4355">
            <w:pPr>
              <w:tabs>
                <w:tab w:val="left" w:pos="0"/>
                <w:tab w:val="left" w:pos="1134"/>
              </w:tabs>
              <w:spacing w:line="256" w:lineRule="auto"/>
              <w:ind w:firstLine="37"/>
              <w:rPr>
                <w:rFonts w:ascii="Times New Roman" w:hAnsi="Times New Roman"/>
                <w:sz w:val="18"/>
                <w:szCs w:val="18"/>
              </w:rPr>
            </w:pPr>
            <w:r w:rsidRPr="003335E6">
              <w:rPr>
                <w:rFonts w:ascii="Times New Roman" w:hAnsi="Times New Roman"/>
                <w:sz w:val="18"/>
                <w:szCs w:val="18"/>
              </w:rPr>
              <w:t>Дата рождения</w:t>
            </w:r>
          </w:p>
        </w:tc>
        <w:tc>
          <w:tcPr>
            <w:tcW w:w="7452" w:type="dxa"/>
            <w:shd w:val="clear" w:color="auto" w:fill="FFFFFF"/>
          </w:tcPr>
          <w:p w14:paraId="38B60E24" w14:textId="716CA5AF" w:rsidR="007F4355" w:rsidRPr="003335E6" w:rsidRDefault="007F4355">
            <w:pPr>
              <w:tabs>
                <w:tab w:val="left" w:pos="0"/>
                <w:tab w:val="left" w:pos="805"/>
              </w:tabs>
              <w:spacing w:line="256" w:lineRule="auto"/>
              <w:ind w:hanging="14"/>
              <w:jc w:val="both"/>
              <w:rPr>
                <w:rFonts w:ascii="Times New Roman" w:hAnsi="Times New Roman"/>
                <w:sz w:val="18"/>
                <w:szCs w:val="18"/>
              </w:rPr>
            </w:pPr>
          </w:p>
        </w:tc>
      </w:tr>
      <w:tr w:rsidR="006C7B05" w:rsidRPr="003335E6" w14:paraId="6F8C2653" w14:textId="77777777" w:rsidTr="008B4D0A">
        <w:tc>
          <w:tcPr>
            <w:tcW w:w="2381" w:type="dxa"/>
            <w:vAlign w:val="bottom"/>
            <w:hideMark/>
          </w:tcPr>
          <w:p w14:paraId="07DB4695" w14:textId="77777777" w:rsidR="007F4355" w:rsidRPr="003335E6" w:rsidRDefault="007F4355">
            <w:pPr>
              <w:tabs>
                <w:tab w:val="left" w:pos="0"/>
                <w:tab w:val="left" w:pos="1134"/>
              </w:tabs>
              <w:spacing w:line="256" w:lineRule="auto"/>
              <w:ind w:firstLine="37"/>
              <w:rPr>
                <w:rFonts w:ascii="Times New Roman" w:hAnsi="Times New Roman"/>
                <w:sz w:val="18"/>
                <w:szCs w:val="18"/>
              </w:rPr>
            </w:pPr>
            <w:r w:rsidRPr="003335E6">
              <w:rPr>
                <w:rFonts w:ascii="Times New Roman" w:hAnsi="Times New Roman"/>
                <w:sz w:val="18"/>
                <w:szCs w:val="18"/>
              </w:rPr>
              <w:t>Место рождения</w:t>
            </w:r>
          </w:p>
        </w:tc>
        <w:tc>
          <w:tcPr>
            <w:tcW w:w="7452" w:type="dxa"/>
            <w:shd w:val="clear" w:color="auto" w:fill="FFFFFF"/>
          </w:tcPr>
          <w:p w14:paraId="022F66EC" w14:textId="701D2FCB" w:rsidR="007F4355" w:rsidRPr="003335E6" w:rsidRDefault="007F4355">
            <w:pPr>
              <w:tabs>
                <w:tab w:val="left" w:pos="0"/>
                <w:tab w:val="left" w:pos="805"/>
              </w:tabs>
              <w:spacing w:line="256" w:lineRule="auto"/>
              <w:ind w:hanging="14"/>
              <w:jc w:val="both"/>
              <w:rPr>
                <w:rFonts w:ascii="Times New Roman" w:hAnsi="Times New Roman"/>
                <w:sz w:val="18"/>
                <w:szCs w:val="18"/>
              </w:rPr>
            </w:pPr>
          </w:p>
        </w:tc>
      </w:tr>
      <w:tr w:rsidR="006C7B05" w:rsidRPr="003335E6" w14:paraId="7A924349" w14:textId="77777777" w:rsidTr="008B4D0A">
        <w:tc>
          <w:tcPr>
            <w:tcW w:w="2381" w:type="dxa"/>
            <w:vAlign w:val="bottom"/>
            <w:hideMark/>
          </w:tcPr>
          <w:p w14:paraId="6EA74001" w14:textId="77777777" w:rsidR="007F4355" w:rsidRPr="003335E6" w:rsidRDefault="007F4355">
            <w:pPr>
              <w:tabs>
                <w:tab w:val="left" w:pos="0"/>
                <w:tab w:val="left" w:pos="1134"/>
              </w:tabs>
              <w:spacing w:line="256" w:lineRule="auto"/>
              <w:ind w:firstLine="37"/>
              <w:rPr>
                <w:rFonts w:ascii="Times New Roman" w:hAnsi="Times New Roman"/>
                <w:sz w:val="18"/>
                <w:szCs w:val="18"/>
              </w:rPr>
            </w:pPr>
            <w:r w:rsidRPr="003335E6">
              <w:rPr>
                <w:rFonts w:ascii="Times New Roman" w:hAnsi="Times New Roman"/>
                <w:sz w:val="18"/>
                <w:szCs w:val="18"/>
              </w:rPr>
              <w:t xml:space="preserve">Паспорт </w:t>
            </w:r>
          </w:p>
        </w:tc>
        <w:tc>
          <w:tcPr>
            <w:tcW w:w="7452" w:type="dxa"/>
            <w:shd w:val="clear" w:color="auto" w:fill="FFFFFF"/>
          </w:tcPr>
          <w:p w14:paraId="214F4EE4" w14:textId="2ABF7D74" w:rsidR="007F4355" w:rsidRPr="003335E6" w:rsidRDefault="007F4355">
            <w:pPr>
              <w:tabs>
                <w:tab w:val="left" w:pos="0"/>
                <w:tab w:val="left" w:pos="805"/>
              </w:tabs>
              <w:spacing w:line="256" w:lineRule="auto"/>
              <w:ind w:hanging="14"/>
              <w:jc w:val="both"/>
              <w:rPr>
                <w:rFonts w:ascii="Times New Roman" w:hAnsi="Times New Roman"/>
                <w:sz w:val="18"/>
                <w:szCs w:val="18"/>
              </w:rPr>
            </w:pPr>
          </w:p>
        </w:tc>
      </w:tr>
      <w:tr w:rsidR="006C7B05" w:rsidRPr="003335E6" w14:paraId="4BD3996B" w14:textId="77777777" w:rsidTr="008B4D0A">
        <w:tc>
          <w:tcPr>
            <w:tcW w:w="2381" w:type="dxa"/>
            <w:vAlign w:val="bottom"/>
            <w:hideMark/>
          </w:tcPr>
          <w:p w14:paraId="582C4C24" w14:textId="77777777" w:rsidR="007F4355" w:rsidRPr="003335E6" w:rsidRDefault="007F4355">
            <w:pPr>
              <w:tabs>
                <w:tab w:val="left" w:pos="0"/>
                <w:tab w:val="left" w:pos="1134"/>
              </w:tabs>
              <w:spacing w:line="256" w:lineRule="auto"/>
              <w:ind w:firstLine="37"/>
              <w:rPr>
                <w:rFonts w:ascii="Times New Roman" w:hAnsi="Times New Roman"/>
                <w:sz w:val="18"/>
                <w:szCs w:val="18"/>
              </w:rPr>
            </w:pPr>
            <w:r w:rsidRPr="003335E6">
              <w:rPr>
                <w:rFonts w:ascii="Times New Roman" w:hAnsi="Times New Roman"/>
                <w:sz w:val="18"/>
                <w:szCs w:val="18"/>
              </w:rPr>
              <w:t>Адрес регистрации</w:t>
            </w:r>
          </w:p>
        </w:tc>
        <w:tc>
          <w:tcPr>
            <w:tcW w:w="7452" w:type="dxa"/>
            <w:shd w:val="clear" w:color="auto" w:fill="FFFFFF"/>
          </w:tcPr>
          <w:p w14:paraId="3671EE66" w14:textId="0F3C849D" w:rsidR="007F4355" w:rsidRPr="003335E6" w:rsidRDefault="007F4355">
            <w:pPr>
              <w:tabs>
                <w:tab w:val="left" w:pos="0"/>
                <w:tab w:val="left" w:pos="805"/>
              </w:tabs>
              <w:spacing w:line="256" w:lineRule="auto"/>
              <w:ind w:hanging="14"/>
              <w:jc w:val="both"/>
              <w:rPr>
                <w:rFonts w:ascii="Times New Roman" w:hAnsi="Times New Roman"/>
                <w:sz w:val="18"/>
                <w:szCs w:val="18"/>
              </w:rPr>
            </w:pPr>
          </w:p>
        </w:tc>
      </w:tr>
      <w:tr w:rsidR="006C7B05" w:rsidRPr="003335E6" w14:paraId="7897517D" w14:textId="77777777" w:rsidTr="008B4D0A">
        <w:tc>
          <w:tcPr>
            <w:tcW w:w="2381" w:type="dxa"/>
            <w:vAlign w:val="bottom"/>
            <w:hideMark/>
          </w:tcPr>
          <w:p w14:paraId="0FB179F6" w14:textId="77777777" w:rsidR="007F4355" w:rsidRPr="003335E6" w:rsidRDefault="007F4355">
            <w:pPr>
              <w:tabs>
                <w:tab w:val="left" w:pos="0"/>
                <w:tab w:val="left" w:pos="1134"/>
              </w:tabs>
              <w:spacing w:line="256" w:lineRule="auto"/>
              <w:ind w:firstLine="37"/>
              <w:rPr>
                <w:rFonts w:ascii="Times New Roman" w:hAnsi="Times New Roman"/>
                <w:sz w:val="18"/>
                <w:szCs w:val="18"/>
              </w:rPr>
            </w:pPr>
            <w:r w:rsidRPr="003335E6">
              <w:rPr>
                <w:rFonts w:ascii="Times New Roman" w:hAnsi="Times New Roman"/>
                <w:sz w:val="18"/>
                <w:szCs w:val="18"/>
              </w:rPr>
              <w:t>Контактный телефон</w:t>
            </w:r>
          </w:p>
        </w:tc>
        <w:tc>
          <w:tcPr>
            <w:tcW w:w="7452" w:type="dxa"/>
          </w:tcPr>
          <w:p w14:paraId="26A08EE9" w14:textId="1FB83ABA" w:rsidR="007F4355" w:rsidRPr="003335E6" w:rsidRDefault="007F4355">
            <w:pPr>
              <w:tabs>
                <w:tab w:val="left" w:pos="0"/>
                <w:tab w:val="left" w:pos="805"/>
              </w:tabs>
              <w:spacing w:line="256" w:lineRule="auto"/>
              <w:ind w:hanging="14"/>
              <w:rPr>
                <w:rFonts w:ascii="Times New Roman" w:hAnsi="Times New Roman"/>
                <w:sz w:val="18"/>
                <w:szCs w:val="18"/>
              </w:rPr>
            </w:pPr>
          </w:p>
        </w:tc>
      </w:tr>
      <w:tr w:rsidR="006C7B05" w:rsidRPr="003335E6" w14:paraId="4847076E" w14:textId="77777777" w:rsidTr="008B4D0A">
        <w:tc>
          <w:tcPr>
            <w:tcW w:w="2381" w:type="dxa"/>
            <w:hideMark/>
          </w:tcPr>
          <w:p w14:paraId="601E283C" w14:textId="77777777" w:rsidR="007F4355" w:rsidRPr="003335E6" w:rsidRDefault="007F4355">
            <w:pPr>
              <w:spacing w:line="256" w:lineRule="auto"/>
              <w:rPr>
                <w:rFonts w:ascii="Times New Roman" w:hAnsi="Times New Roman"/>
                <w:sz w:val="18"/>
                <w:szCs w:val="18"/>
              </w:rPr>
            </w:pPr>
            <w:r w:rsidRPr="003335E6">
              <w:rPr>
                <w:rFonts w:ascii="Times New Roman" w:hAnsi="Times New Roman"/>
                <w:sz w:val="18"/>
                <w:szCs w:val="18"/>
              </w:rPr>
              <w:t xml:space="preserve"> Email</w:t>
            </w:r>
          </w:p>
        </w:tc>
        <w:tc>
          <w:tcPr>
            <w:tcW w:w="7452" w:type="dxa"/>
            <w:shd w:val="clear" w:color="auto" w:fill="FFFFFF"/>
          </w:tcPr>
          <w:p w14:paraId="7FFA8180" w14:textId="79B1B42E" w:rsidR="007F4355" w:rsidRPr="003335E6" w:rsidRDefault="007F4355">
            <w:pPr>
              <w:spacing w:line="256" w:lineRule="auto"/>
              <w:rPr>
                <w:rFonts w:ascii="Times New Roman" w:hAnsi="Times New Roman"/>
                <w:sz w:val="18"/>
                <w:szCs w:val="18"/>
              </w:rPr>
            </w:pPr>
          </w:p>
        </w:tc>
      </w:tr>
    </w:tbl>
    <w:p w14:paraId="67F4F195" w14:textId="762DD22E" w:rsidR="00457D72" w:rsidRPr="003335E6" w:rsidRDefault="00710E6A" w:rsidP="007F4355">
      <w:pPr>
        <w:tabs>
          <w:tab w:val="left" w:pos="0"/>
        </w:tabs>
        <w:jc w:val="both"/>
        <w:rPr>
          <w:rFonts w:ascii="Times New Roman" w:hAnsi="Times New Roman"/>
          <w:sz w:val="18"/>
          <w:szCs w:val="18"/>
        </w:rPr>
      </w:pPr>
      <w:r w:rsidRPr="003335E6">
        <w:rPr>
          <w:rFonts w:ascii="Times New Roman" w:hAnsi="Times New Roman"/>
          <w:sz w:val="18"/>
          <w:szCs w:val="18"/>
        </w:rPr>
        <w:t>именуем</w:t>
      </w:r>
      <w:r w:rsidR="008B4D0A" w:rsidRPr="003335E6">
        <w:rPr>
          <w:rFonts w:ascii="Times New Roman" w:hAnsi="Times New Roman"/>
          <w:sz w:val="18"/>
          <w:szCs w:val="18"/>
        </w:rPr>
        <w:t>__</w:t>
      </w:r>
      <w:r w:rsidR="005254A5" w:rsidRPr="003335E6">
        <w:rPr>
          <w:rFonts w:ascii="Times New Roman" w:hAnsi="Times New Roman"/>
          <w:sz w:val="18"/>
          <w:szCs w:val="18"/>
        </w:rPr>
        <w:t xml:space="preserve"> </w:t>
      </w:r>
      <w:r w:rsidR="00457D72" w:rsidRPr="003335E6">
        <w:rPr>
          <w:rFonts w:ascii="Times New Roman" w:hAnsi="Times New Roman"/>
          <w:sz w:val="18"/>
          <w:szCs w:val="18"/>
        </w:rPr>
        <w:t xml:space="preserve">в дальнейшем </w:t>
      </w:r>
      <w:r w:rsidR="00457D72" w:rsidRPr="003335E6">
        <w:rPr>
          <w:rFonts w:ascii="Times New Roman" w:hAnsi="Times New Roman"/>
          <w:b/>
          <w:sz w:val="18"/>
          <w:szCs w:val="18"/>
        </w:rPr>
        <w:t>«Участник долевого строительства»</w:t>
      </w:r>
      <w:r w:rsidR="00457D72" w:rsidRPr="003335E6">
        <w:rPr>
          <w:rFonts w:ascii="Times New Roman" w:hAnsi="Times New Roman"/>
          <w:sz w:val="18"/>
          <w:szCs w:val="18"/>
        </w:rPr>
        <w:t xml:space="preserve">, с другой стороны, совместно именуемые </w:t>
      </w:r>
      <w:r w:rsidR="00457D72" w:rsidRPr="003335E6">
        <w:rPr>
          <w:rFonts w:ascii="Times New Roman" w:hAnsi="Times New Roman"/>
          <w:b/>
          <w:sz w:val="18"/>
          <w:szCs w:val="18"/>
        </w:rPr>
        <w:t>«Стороны»,</w:t>
      </w:r>
      <w:r w:rsidR="00457D72" w:rsidRPr="003335E6">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3AE4CD2D" w14:textId="77777777" w:rsidR="00B16CDB" w:rsidRPr="003335E6" w:rsidRDefault="00B16CDB" w:rsidP="00BB54C5">
      <w:pPr>
        <w:tabs>
          <w:tab w:val="left" w:pos="0"/>
          <w:tab w:val="left" w:pos="180"/>
          <w:tab w:val="left" w:pos="7380"/>
        </w:tabs>
        <w:ind w:firstLine="540"/>
        <w:jc w:val="both"/>
        <w:rPr>
          <w:rFonts w:ascii="Times New Roman" w:hAnsi="Times New Roman"/>
          <w:b/>
          <w:sz w:val="18"/>
          <w:szCs w:val="18"/>
        </w:rPr>
      </w:pPr>
    </w:p>
    <w:p w14:paraId="76A00E56" w14:textId="77777777" w:rsidR="005D1C7E" w:rsidRPr="003335E6" w:rsidRDefault="005D1C7E" w:rsidP="00BB54C5">
      <w:pPr>
        <w:tabs>
          <w:tab w:val="left" w:pos="0"/>
          <w:tab w:val="right" w:leader="underscore" w:pos="1276"/>
        </w:tabs>
        <w:spacing w:before="60"/>
        <w:ind w:firstLine="540"/>
        <w:jc w:val="both"/>
        <w:rPr>
          <w:rFonts w:ascii="Times New Roman" w:hAnsi="Times New Roman"/>
          <w:b/>
          <w:sz w:val="18"/>
          <w:szCs w:val="18"/>
        </w:rPr>
      </w:pPr>
      <w:r w:rsidRPr="003335E6">
        <w:rPr>
          <w:rFonts w:ascii="Times New Roman" w:hAnsi="Times New Roman"/>
          <w:b/>
          <w:sz w:val="18"/>
          <w:szCs w:val="18"/>
        </w:rPr>
        <w:t xml:space="preserve">                                                                          1. ПРЕДМЕТ ДОГОВОРА</w:t>
      </w:r>
    </w:p>
    <w:p w14:paraId="7552F505" w14:textId="77777777" w:rsidR="000F5D12" w:rsidRPr="003335E6" w:rsidRDefault="005D1C7E" w:rsidP="000F5D12">
      <w:pPr>
        <w:tabs>
          <w:tab w:val="left" w:pos="0"/>
          <w:tab w:val="right" w:leader="underscore" w:pos="1276"/>
        </w:tabs>
        <w:spacing w:before="60"/>
        <w:ind w:firstLine="540"/>
        <w:jc w:val="both"/>
        <w:rPr>
          <w:rFonts w:ascii="Times New Roman" w:hAnsi="Times New Roman"/>
          <w:sz w:val="18"/>
          <w:szCs w:val="18"/>
        </w:rPr>
      </w:pPr>
      <w:r w:rsidRPr="003335E6">
        <w:rPr>
          <w:rFonts w:ascii="Times New Roman" w:hAnsi="Times New Roman"/>
          <w:sz w:val="18"/>
          <w:szCs w:val="18"/>
        </w:rPr>
        <w:t xml:space="preserve">1.1. </w:t>
      </w:r>
      <w:r w:rsidR="000F5D12" w:rsidRPr="003335E6">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дом и после разрешения на ввод в эксплуатацию передать в собственность Участника долевого строительства в указанном многоквартирном доме Квартиру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w:t>
      </w:r>
    </w:p>
    <w:p w14:paraId="0A8EC3B8" w14:textId="77777777" w:rsidR="000F5D12" w:rsidRPr="003335E6" w:rsidRDefault="000F5D12" w:rsidP="000F5D12">
      <w:pPr>
        <w:tabs>
          <w:tab w:val="left" w:pos="0"/>
          <w:tab w:val="right" w:leader="underscore" w:pos="1276"/>
        </w:tabs>
        <w:spacing w:before="60"/>
        <w:ind w:left="-360" w:firstLine="927"/>
        <w:jc w:val="both"/>
        <w:rPr>
          <w:rFonts w:ascii="Times New Roman" w:hAnsi="Times New Roman"/>
          <w:sz w:val="18"/>
          <w:szCs w:val="18"/>
        </w:rPr>
      </w:pPr>
      <w:r w:rsidRPr="003335E6">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C7B05" w:rsidRPr="003335E6" w14:paraId="220F8EBC" w14:textId="77777777" w:rsidTr="005D1C7E">
        <w:trPr>
          <w:trHeight w:val="727"/>
        </w:trPr>
        <w:tc>
          <w:tcPr>
            <w:tcW w:w="9720" w:type="dxa"/>
          </w:tcPr>
          <w:p w14:paraId="21F729E9" w14:textId="11CB1ADC" w:rsidR="005D1C7E" w:rsidRPr="003335E6" w:rsidRDefault="00710E6A" w:rsidP="00E877F6">
            <w:pPr>
              <w:tabs>
                <w:tab w:val="left" w:pos="0"/>
                <w:tab w:val="right" w:leader="underscore" w:pos="1276"/>
              </w:tabs>
              <w:spacing w:before="60"/>
              <w:ind w:left="72" w:hanging="35"/>
              <w:jc w:val="both"/>
              <w:rPr>
                <w:rFonts w:ascii="Times New Roman" w:hAnsi="Times New Roman"/>
                <w:sz w:val="18"/>
                <w:szCs w:val="18"/>
              </w:rPr>
            </w:pPr>
            <w:r w:rsidRPr="003335E6">
              <w:rPr>
                <w:rFonts w:ascii="Times New Roman" w:hAnsi="Times New Roman"/>
                <w:sz w:val="18"/>
                <w:szCs w:val="18"/>
              </w:rPr>
              <w:t xml:space="preserve">Пермский край, Пермский район. </w:t>
            </w:r>
            <w:r w:rsidRPr="00F232FA">
              <w:rPr>
                <w:rFonts w:ascii="Times New Roman" w:hAnsi="Times New Roman"/>
                <w:sz w:val="18"/>
                <w:szCs w:val="18"/>
              </w:rPr>
              <w:t>Многоквартирный жилой дом со встроенными помещениями общественного назначения в квартале 1.</w:t>
            </w:r>
            <w:r w:rsidR="00E16DC3" w:rsidRPr="00F232FA">
              <w:rPr>
                <w:rFonts w:ascii="Times New Roman" w:hAnsi="Times New Roman"/>
                <w:sz w:val="18"/>
                <w:szCs w:val="18"/>
              </w:rPr>
              <w:t>2</w:t>
            </w:r>
            <w:r w:rsidRPr="00F232FA">
              <w:rPr>
                <w:rFonts w:ascii="Times New Roman" w:hAnsi="Times New Roman"/>
                <w:sz w:val="18"/>
                <w:szCs w:val="18"/>
              </w:rPr>
              <w:t xml:space="preserve"> д. Кондратово, количество этажей 9, </w:t>
            </w:r>
            <w:r w:rsidRPr="003335E6">
              <w:rPr>
                <w:rFonts w:ascii="Times New Roman" w:hAnsi="Times New Roman"/>
                <w:sz w:val="18"/>
                <w:szCs w:val="18"/>
              </w:rPr>
              <w:t>этажность 9 (Общая площадь дома – 1</w:t>
            </w:r>
            <w:r w:rsidR="00E16DC3" w:rsidRPr="003335E6">
              <w:rPr>
                <w:rFonts w:ascii="Times New Roman" w:hAnsi="Times New Roman"/>
                <w:sz w:val="18"/>
                <w:szCs w:val="18"/>
              </w:rPr>
              <w:t>7260,4</w:t>
            </w:r>
            <w:r w:rsidRPr="003335E6">
              <w:rPr>
                <w:rFonts w:ascii="Times New Roman" w:hAnsi="Times New Roman"/>
                <w:sz w:val="18"/>
                <w:szCs w:val="18"/>
              </w:rPr>
              <w:t xml:space="preserve">0 кв.м., материал наружных стен и перекрытий – </w:t>
            </w:r>
            <w:r w:rsidR="00C353CD" w:rsidRPr="003335E6">
              <w:rPr>
                <w:rFonts w:ascii="Times New Roman" w:hAnsi="Times New Roman"/>
                <w:sz w:val="18"/>
                <w:szCs w:val="18"/>
              </w:rPr>
              <w:t>с</w:t>
            </w:r>
            <w:r w:rsidR="00C353CD" w:rsidRPr="003335E6">
              <w:rPr>
                <w:rFonts w:ascii="Times New Roman" w:hAnsi="Times New Roman"/>
                <w:sz w:val="18"/>
                <w:szCs w:val="18"/>
              </w:rPr>
              <w:t xml:space="preserve"> </w:t>
            </w:r>
            <w:r w:rsidR="00C353CD" w:rsidRPr="003335E6">
              <w:rPr>
                <w:rFonts w:ascii="Times New Roman" w:hAnsi="Times New Roman" w:hint="eastAsia"/>
                <w:sz w:val="18"/>
                <w:szCs w:val="18"/>
              </w:rPr>
              <w:t>монолитным</w:t>
            </w:r>
            <w:r w:rsidR="00C353CD" w:rsidRPr="003335E6">
              <w:rPr>
                <w:rFonts w:ascii="Times New Roman" w:hAnsi="Times New Roman"/>
                <w:sz w:val="18"/>
                <w:szCs w:val="18"/>
              </w:rPr>
              <w:t xml:space="preserve"> </w:t>
            </w:r>
            <w:r w:rsidR="00C353CD" w:rsidRPr="003335E6">
              <w:rPr>
                <w:rFonts w:ascii="Times New Roman" w:hAnsi="Times New Roman" w:hint="eastAsia"/>
                <w:sz w:val="18"/>
                <w:szCs w:val="18"/>
              </w:rPr>
              <w:t>железобетонным</w:t>
            </w:r>
            <w:r w:rsidR="00C353CD" w:rsidRPr="003335E6">
              <w:rPr>
                <w:rFonts w:ascii="Times New Roman" w:hAnsi="Times New Roman"/>
                <w:sz w:val="18"/>
                <w:szCs w:val="18"/>
              </w:rPr>
              <w:t xml:space="preserve"> </w:t>
            </w:r>
            <w:r w:rsidR="00C353CD" w:rsidRPr="003335E6">
              <w:rPr>
                <w:rFonts w:ascii="Times New Roman" w:hAnsi="Times New Roman" w:hint="eastAsia"/>
                <w:sz w:val="18"/>
                <w:szCs w:val="18"/>
              </w:rPr>
              <w:t>каркасом</w:t>
            </w:r>
            <w:r w:rsidR="00C353CD" w:rsidRPr="003335E6">
              <w:rPr>
                <w:rFonts w:ascii="Times New Roman" w:hAnsi="Times New Roman"/>
                <w:sz w:val="18"/>
                <w:szCs w:val="18"/>
              </w:rPr>
              <w:t xml:space="preserve"> </w:t>
            </w:r>
            <w:r w:rsidR="00C353CD" w:rsidRPr="003335E6">
              <w:rPr>
                <w:rFonts w:ascii="Times New Roman" w:hAnsi="Times New Roman" w:hint="eastAsia"/>
                <w:sz w:val="18"/>
                <w:szCs w:val="18"/>
              </w:rPr>
              <w:t>и</w:t>
            </w:r>
            <w:r w:rsidR="00C353CD" w:rsidRPr="003335E6">
              <w:rPr>
                <w:rFonts w:ascii="Times New Roman" w:hAnsi="Times New Roman"/>
                <w:sz w:val="18"/>
                <w:szCs w:val="18"/>
              </w:rPr>
              <w:t xml:space="preserve"> </w:t>
            </w:r>
            <w:r w:rsidR="00C353CD" w:rsidRPr="003335E6">
              <w:rPr>
                <w:rFonts w:ascii="Times New Roman" w:hAnsi="Times New Roman" w:hint="eastAsia"/>
                <w:sz w:val="18"/>
                <w:szCs w:val="18"/>
              </w:rPr>
              <w:t>стенами</w:t>
            </w:r>
            <w:r w:rsidR="00C353CD" w:rsidRPr="003335E6">
              <w:rPr>
                <w:rFonts w:ascii="Times New Roman" w:hAnsi="Times New Roman"/>
                <w:sz w:val="18"/>
                <w:szCs w:val="18"/>
              </w:rPr>
              <w:t xml:space="preserve"> </w:t>
            </w:r>
            <w:r w:rsidR="00C353CD" w:rsidRPr="003335E6">
              <w:rPr>
                <w:rFonts w:ascii="Times New Roman" w:hAnsi="Times New Roman" w:hint="eastAsia"/>
                <w:sz w:val="18"/>
                <w:szCs w:val="18"/>
              </w:rPr>
              <w:t>из</w:t>
            </w:r>
            <w:r w:rsidR="00C353CD" w:rsidRPr="003335E6">
              <w:rPr>
                <w:rFonts w:ascii="Times New Roman" w:hAnsi="Times New Roman"/>
                <w:sz w:val="18"/>
                <w:szCs w:val="18"/>
              </w:rPr>
              <w:t xml:space="preserve"> </w:t>
            </w:r>
            <w:r w:rsidR="00C353CD" w:rsidRPr="003335E6">
              <w:rPr>
                <w:rFonts w:ascii="Times New Roman" w:hAnsi="Times New Roman" w:hint="eastAsia"/>
                <w:sz w:val="18"/>
                <w:szCs w:val="18"/>
              </w:rPr>
              <w:t>мелкоштучных</w:t>
            </w:r>
            <w:r w:rsidR="00C353CD" w:rsidRPr="003335E6">
              <w:rPr>
                <w:rFonts w:ascii="Times New Roman" w:hAnsi="Times New Roman"/>
                <w:sz w:val="18"/>
                <w:szCs w:val="18"/>
              </w:rPr>
              <w:t xml:space="preserve"> </w:t>
            </w:r>
            <w:r w:rsidR="00C353CD" w:rsidRPr="003335E6">
              <w:rPr>
                <w:rFonts w:ascii="Times New Roman" w:hAnsi="Times New Roman" w:hint="eastAsia"/>
                <w:sz w:val="18"/>
                <w:szCs w:val="18"/>
              </w:rPr>
              <w:t>каменных</w:t>
            </w:r>
            <w:r w:rsidR="00C353CD" w:rsidRPr="003335E6">
              <w:rPr>
                <w:rFonts w:ascii="Times New Roman" w:hAnsi="Times New Roman"/>
                <w:sz w:val="18"/>
                <w:szCs w:val="18"/>
              </w:rPr>
              <w:t xml:space="preserve"> </w:t>
            </w:r>
            <w:r w:rsidR="00C353CD" w:rsidRPr="00B76DC2">
              <w:rPr>
                <w:rFonts w:ascii="Times New Roman" w:hAnsi="Times New Roman" w:hint="eastAsia"/>
                <w:sz w:val="18"/>
                <w:szCs w:val="18"/>
              </w:rPr>
              <w:t>материалов</w:t>
            </w:r>
            <w:r w:rsidR="00C353CD" w:rsidRPr="00B76DC2">
              <w:rPr>
                <w:rFonts w:ascii="Times New Roman" w:hAnsi="Times New Roman"/>
                <w:sz w:val="18"/>
                <w:szCs w:val="18"/>
              </w:rPr>
              <w:t xml:space="preserve"> (</w:t>
            </w:r>
            <w:r w:rsidR="00C353CD" w:rsidRPr="00B76DC2">
              <w:rPr>
                <w:rFonts w:ascii="Times New Roman" w:hAnsi="Times New Roman" w:hint="eastAsia"/>
                <w:sz w:val="18"/>
                <w:szCs w:val="18"/>
              </w:rPr>
              <w:t>кирпич</w:t>
            </w:r>
            <w:r w:rsidR="00C353CD" w:rsidRPr="00B76DC2">
              <w:rPr>
                <w:rFonts w:ascii="Times New Roman" w:hAnsi="Times New Roman"/>
                <w:sz w:val="18"/>
                <w:szCs w:val="18"/>
              </w:rPr>
              <w:t xml:space="preserve">, </w:t>
            </w:r>
            <w:r w:rsidR="00C353CD" w:rsidRPr="00B76DC2">
              <w:rPr>
                <w:rFonts w:ascii="Times New Roman" w:hAnsi="Times New Roman" w:hint="eastAsia"/>
                <w:sz w:val="18"/>
                <w:szCs w:val="18"/>
              </w:rPr>
              <w:t>керамические</w:t>
            </w:r>
            <w:r w:rsidR="00C353CD" w:rsidRPr="00B76DC2">
              <w:rPr>
                <w:rFonts w:ascii="Times New Roman" w:hAnsi="Times New Roman"/>
                <w:sz w:val="18"/>
                <w:szCs w:val="18"/>
              </w:rPr>
              <w:t xml:space="preserve"> </w:t>
            </w:r>
            <w:r w:rsidR="00C353CD" w:rsidRPr="00B76DC2">
              <w:rPr>
                <w:rFonts w:ascii="Times New Roman" w:hAnsi="Times New Roman" w:hint="eastAsia"/>
                <w:sz w:val="18"/>
                <w:szCs w:val="18"/>
              </w:rPr>
              <w:t>камни</w:t>
            </w:r>
            <w:r w:rsidR="00C353CD" w:rsidRPr="00B76DC2">
              <w:rPr>
                <w:rFonts w:ascii="Times New Roman" w:hAnsi="Times New Roman"/>
                <w:sz w:val="18"/>
                <w:szCs w:val="18"/>
              </w:rPr>
              <w:t xml:space="preserve">, </w:t>
            </w:r>
            <w:r w:rsidR="00C353CD" w:rsidRPr="00B76DC2">
              <w:rPr>
                <w:rFonts w:ascii="Times New Roman" w:hAnsi="Times New Roman" w:hint="eastAsia"/>
                <w:sz w:val="18"/>
                <w:szCs w:val="18"/>
              </w:rPr>
              <w:t>блоки</w:t>
            </w:r>
            <w:r w:rsidR="00C353CD" w:rsidRPr="00B76DC2">
              <w:rPr>
                <w:rFonts w:ascii="Times New Roman" w:hAnsi="Times New Roman"/>
                <w:sz w:val="18"/>
                <w:szCs w:val="18"/>
              </w:rPr>
              <w:t xml:space="preserve"> </w:t>
            </w:r>
            <w:r w:rsidR="00C353CD" w:rsidRPr="00B76DC2">
              <w:rPr>
                <w:rFonts w:ascii="Times New Roman" w:hAnsi="Times New Roman" w:hint="eastAsia"/>
                <w:sz w:val="18"/>
                <w:szCs w:val="18"/>
              </w:rPr>
              <w:t>и</w:t>
            </w:r>
            <w:r w:rsidR="00C353CD" w:rsidRPr="00B76DC2">
              <w:rPr>
                <w:rFonts w:ascii="Times New Roman" w:hAnsi="Times New Roman"/>
                <w:sz w:val="18"/>
                <w:szCs w:val="18"/>
              </w:rPr>
              <w:t xml:space="preserve"> </w:t>
            </w:r>
            <w:r w:rsidR="00C353CD" w:rsidRPr="00B76DC2">
              <w:rPr>
                <w:rFonts w:ascii="Times New Roman" w:hAnsi="Times New Roman" w:hint="eastAsia"/>
                <w:sz w:val="18"/>
                <w:szCs w:val="18"/>
              </w:rPr>
              <w:t>др</w:t>
            </w:r>
            <w:r w:rsidR="00C353CD" w:rsidRPr="00B76DC2">
              <w:rPr>
                <w:rFonts w:ascii="Times New Roman" w:hAnsi="Times New Roman"/>
                <w:sz w:val="18"/>
                <w:szCs w:val="18"/>
              </w:rPr>
              <w:t>.</w:t>
            </w:r>
            <w:r w:rsidRPr="00B76DC2">
              <w:rPr>
                <w:rFonts w:ascii="Times New Roman" w:hAnsi="Times New Roman"/>
                <w:sz w:val="18"/>
                <w:szCs w:val="18"/>
              </w:rPr>
              <w:t xml:space="preserve">) класс энергоэффективности - «В» - высокий, сейсмостойкость – 5 и менее баллов) на земельном участке с кадастровым номером: </w:t>
            </w:r>
            <w:r w:rsidR="00195D03" w:rsidRPr="00B76DC2">
              <w:rPr>
                <w:rFonts w:ascii="Times New Roman" w:hAnsi="Times New Roman"/>
                <w:sz w:val="18"/>
                <w:szCs w:val="18"/>
              </w:rPr>
              <w:t>59:32:3410001:4632</w:t>
            </w:r>
            <w:r w:rsidRPr="00B76DC2">
              <w:rPr>
                <w:rFonts w:ascii="Times New Roman" w:hAnsi="Times New Roman"/>
                <w:sz w:val="18"/>
                <w:szCs w:val="18"/>
              </w:rPr>
              <w:t>. Адрес многоквартирного дома: Пермский край</w:t>
            </w:r>
            <w:r w:rsidRPr="003335E6">
              <w:rPr>
                <w:rFonts w:ascii="Times New Roman" w:hAnsi="Times New Roman"/>
                <w:sz w:val="18"/>
                <w:szCs w:val="18"/>
              </w:rPr>
              <w:t>, Пермский район, Кондратовское с.п., д. Кондратово.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r w:rsidR="00775CCC" w:rsidRPr="003335E6">
              <w:rPr>
                <w:rFonts w:ascii="Times New Roman" w:hAnsi="Times New Roman"/>
                <w:sz w:val="18"/>
                <w:szCs w:val="18"/>
              </w:rPr>
              <w:t xml:space="preserve"> </w:t>
            </w:r>
          </w:p>
        </w:tc>
      </w:tr>
    </w:tbl>
    <w:p w14:paraId="49E399E3" w14:textId="77777777" w:rsidR="005D1C7E" w:rsidRPr="003335E6"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3335E6">
        <w:rPr>
          <w:rFonts w:ascii="Times New Roman" w:hAnsi="Times New Roman"/>
          <w:b/>
          <w:sz w:val="18"/>
          <w:szCs w:val="18"/>
        </w:rPr>
        <w:t xml:space="preserve">        </w:t>
      </w:r>
      <w:r w:rsidR="005D1C7E" w:rsidRPr="003335E6">
        <w:rPr>
          <w:rFonts w:ascii="Times New Roman" w:hAnsi="Times New Roman"/>
          <w:b/>
          <w:sz w:val="18"/>
          <w:szCs w:val="18"/>
        </w:rPr>
        <w:t>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5245"/>
      </w:tblGrid>
      <w:tr w:rsidR="006C7B05" w:rsidRPr="003335E6" w14:paraId="0B823A34" w14:textId="77777777" w:rsidTr="00153FFC">
        <w:trPr>
          <w:trHeight w:val="83"/>
        </w:trPr>
        <w:tc>
          <w:tcPr>
            <w:tcW w:w="2287" w:type="pct"/>
          </w:tcPr>
          <w:p w14:paraId="3B938044" w14:textId="77777777" w:rsidR="005D1C7E" w:rsidRPr="003335E6" w:rsidRDefault="00142675" w:rsidP="00E877F6">
            <w:pPr>
              <w:tabs>
                <w:tab w:val="left" w:pos="0"/>
              </w:tabs>
              <w:rPr>
                <w:rFonts w:ascii="Times New Roman" w:hAnsi="Times New Roman"/>
                <w:sz w:val="18"/>
                <w:szCs w:val="18"/>
              </w:rPr>
            </w:pPr>
            <w:r w:rsidRPr="003335E6">
              <w:rPr>
                <w:rFonts w:ascii="Times New Roman" w:hAnsi="Times New Roman"/>
                <w:sz w:val="18"/>
                <w:szCs w:val="18"/>
              </w:rPr>
              <w:t>Условный н</w:t>
            </w:r>
            <w:r w:rsidR="005D1C7E" w:rsidRPr="003335E6">
              <w:rPr>
                <w:rFonts w:ascii="Times New Roman" w:hAnsi="Times New Roman"/>
                <w:sz w:val="18"/>
                <w:szCs w:val="18"/>
              </w:rPr>
              <w:t>омер Квартиры</w:t>
            </w:r>
          </w:p>
        </w:tc>
        <w:tc>
          <w:tcPr>
            <w:tcW w:w="2713" w:type="pct"/>
          </w:tcPr>
          <w:p w14:paraId="24AC92A3" w14:textId="46E449B0" w:rsidR="005D1C7E" w:rsidRPr="003335E6" w:rsidRDefault="005D1C7E" w:rsidP="005E7AC3">
            <w:pPr>
              <w:tabs>
                <w:tab w:val="left" w:pos="0"/>
              </w:tabs>
              <w:jc w:val="both"/>
              <w:rPr>
                <w:rFonts w:ascii="Times New Roman" w:hAnsi="Times New Roman"/>
                <w:b/>
                <w:sz w:val="18"/>
                <w:szCs w:val="18"/>
              </w:rPr>
            </w:pPr>
          </w:p>
        </w:tc>
      </w:tr>
      <w:tr w:rsidR="006C7B05" w:rsidRPr="003335E6" w14:paraId="67AA3307" w14:textId="77777777" w:rsidTr="00153FFC">
        <w:trPr>
          <w:trHeight w:val="83"/>
        </w:trPr>
        <w:tc>
          <w:tcPr>
            <w:tcW w:w="2287" w:type="pct"/>
          </w:tcPr>
          <w:p w14:paraId="1DFF9F34" w14:textId="77777777" w:rsidR="005D1C7E" w:rsidRPr="003335E6" w:rsidRDefault="005D1C7E" w:rsidP="00E877F6">
            <w:pPr>
              <w:tabs>
                <w:tab w:val="left" w:pos="0"/>
              </w:tabs>
              <w:rPr>
                <w:rFonts w:ascii="Times New Roman" w:hAnsi="Times New Roman"/>
                <w:sz w:val="18"/>
                <w:szCs w:val="18"/>
              </w:rPr>
            </w:pPr>
            <w:r w:rsidRPr="003335E6">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2713" w:type="pct"/>
          </w:tcPr>
          <w:p w14:paraId="728B5E36" w14:textId="3EEBC3F2" w:rsidR="005D1C7E" w:rsidRPr="003335E6" w:rsidRDefault="005D1C7E" w:rsidP="005E7AC3">
            <w:pPr>
              <w:tabs>
                <w:tab w:val="left" w:pos="0"/>
              </w:tabs>
              <w:jc w:val="both"/>
              <w:rPr>
                <w:rFonts w:ascii="Times New Roman" w:hAnsi="Times New Roman"/>
                <w:b/>
                <w:sz w:val="18"/>
                <w:szCs w:val="18"/>
              </w:rPr>
            </w:pPr>
          </w:p>
        </w:tc>
      </w:tr>
      <w:tr w:rsidR="006C7B05" w:rsidRPr="003335E6" w14:paraId="3C3BCD65" w14:textId="77777777" w:rsidTr="00153FFC">
        <w:tc>
          <w:tcPr>
            <w:tcW w:w="2287" w:type="pct"/>
          </w:tcPr>
          <w:p w14:paraId="077485AA" w14:textId="77777777" w:rsidR="005D1C7E" w:rsidRPr="003335E6" w:rsidRDefault="005D1C7E" w:rsidP="00E877F6">
            <w:pPr>
              <w:tabs>
                <w:tab w:val="left" w:pos="0"/>
              </w:tabs>
              <w:rPr>
                <w:rFonts w:ascii="Times New Roman" w:hAnsi="Times New Roman"/>
                <w:sz w:val="18"/>
                <w:szCs w:val="18"/>
              </w:rPr>
            </w:pPr>
            <w:r w:rsidRPr="003335E6">
              <w:rPr>
                <w:rFonts w:ascii="Times New Roman" w:hAnsi="Times New Roman"/>
                <w:sz w:val="18"/>
                <w:szCs w:val="18"/>
              </w:rPr>
              <w:t>Подъезд</w:t>
            </w:r>
          </w:p>
        </w:tc>
        <w:tc>
          <w:tcPr>
            <w:tcW w:w="2713" w:type="pct"/>
          </w:tcPr>
          <w:p w14:paraId="1C387060" w14:textId="75C9010A" w:rsidR="005D1C7E" w:rsidRPr="003335E6" w:rsidRDefault="005D1C7E" w:rsidP="005E7AC3">
            <w:pPr>
              <w:tabs>
                <w:tab w:val="left" w:pos="0"/>
              </w:tabs>
              <w:jc w:val="both"/>
              <w:rPr>
                <w:rFonts w:ascii="Times New Roman" w:hAnsi="Times New Roman"/>
                <w:b/>
                <w:sz w:val="18"/>
                <w:szCs w:val="18"/>
              </w:rPr>
            </w:pPr>
          </w:p>
        </w:tc>
      </w:tr>
      <w:tr w:rsidR="006C7B05" w:rsidRPr="003335E6" w14:paraId="2081DE6C" w14:textId="77777777" w:rsidTr="00153FFC">
        <w:tc>
          <w:tcPr>
            <w:tcW w:w="2287" w:type="pct"/>
          </w:tcPr>
          <w:p w14:paraId="5D437036" w14:textId="77777777" w:rsidR="005D1C7E" w:rsidRPr="003335E6" w:rsidRDefault="005D1C7E" w:rsidP="00E877F6">
            <w:pPr>
              <w:tabs>
                <w:tab w:val="left" w:pos="0"/>
              </w:tabs>
              <w:rPr>
                <w:rFonts w:ascii="Times New Roman" w:hAnsi="Times New Roman"/>
                <w:sz w:val="18"/>
                <w:szCs w:val="18"/>
              </w:rPr>
            </w:pPr>
            <w:r w:rsidRPr="003335E6">
              <w:rPr>
                <w:rFonts w:ascii="Times New Roman" w:hAnsi="Times New Roman"/>
                <w:sz w:val="18"/>
                <w:szCs w:val="18"/>
              </w:rPr>
              <w:t>Этаж</w:t>
            </w:r>
          </w:p>
        </w:tc>
        <w:tc>
          <w:tcPr>
            <w:tcW w:w="2713" w:type="pct"/>
          </w:tcPr>
          <w:p w14:paraId="7F349D42" w14:textId="3B39CC94" w:rsidR="005D1C7E" w:rsidRPr="003335E6" w:rsidRDefault="005D1C7E" w:rsidP="005E7AC3">
            <w:pPr>
              <w:tabs>
                <w:tab w:val="left" w:pos="0"/>
              </w:tabs>
              <w:jc w:val="both"/>
              <w:rPr>
                <w:rFonts w:ascii="Times New Roman" w:hAnsi="Times New Roman"/>
                <w:b/>
                <w:sz w:val="18"/>
                <w:szCs w:val="18"/>
              </w:rPr>
            </w:pPr>
          </w:p>
        </w:tc>
      </w:tr>
      <w:tr w:rsidR="006C7B05" w:rsidRPr="003335E6" w14:paraId="71BFE955" w14:textId="77777777" w:rsidTr="00153FFC">
        <w:tc>
          <w:tcPr>
            <w:tcW w:w="2287" w:type="pct"/>
          </w:tcPr>
          <w:p w14:paraId="313E8903" w14:textId="77777777" w:rsidR="005D1C7E" w:rsidRPr="003335E6" w:rsidRDefault="005D1C7E" w:rsidP="00E877F6">
            <w:pPr>
              <w:tabs>
                <w:tab w:val="left" w:pos="0"/>
              </w:tabs>
              <w:rPr>
                <w:rFonts w:ascii="Times New Roman" w:hAnsi="Times New Roman"/>
                <w:sz w:val="18"/>
                <w:szCs w:val="18"/>
              </w:rPr>
            </w:pPr>
            <w:r w:rsidRPr="003335E6">
              <w:rPr>
                <w:rFonts w:ascii="Times New Roman" w:hAnsi="Times New Roman"/>
                <w:sz w:val="18"/>
                <w:szCs w:val="18"/>
              </w:rPr>
              <w:t>Проектная общая площадь с холодными помещениями (кв.м)</w:t>
            </w:r>
          </w:p>
        </w:tc>
        <w:tc>
          <w:tcPr>
            <w:tcW w:w="2713" w:type="pct"/>
          </w:tcPr>
          <w:p w14:paraId="471AFF46" w14:textId="336A0BA1" w:rsidR="005D1C7E" w:rsidRPr="003335E6" w:rsidRDefault="005D1C7E" w:rsidP="005E7AC3">
            <w:pPr>
              <w:tabs>
                <w:tab w:val="left" w:pos="0"/>
              </w:tabs>
              <w:jc w:val="both"/>
              <w:rPr>
                <w:rFonts w:ascii="Times New Roman" w:hAnsi="Times New Roman"/>
                <w:b/>
                <w:sz w:val="18"/>
                <w:szCs w:val="18"/>
              </w:rPr>
            </w:pPr>
          </w:p>
        </w:tc>
      </w:tr>
      <w:tr w:rsidR="006C7B05" w:rsidRPr="003335E6" w14:paraId="23F33920" w14:textId="77777777" w:rsidTr="00153FFC">
        <w:trPr>
          <w:trHeight w:val="218"/>
        </w:trPr>
        <w:tc>
          <w:tcPr>
            <w:tcW w:w="2287" w:type="pct"/>
          </w:tcPr>
          <w:p w14:paraId="6A6757F7" w14:textId="759AAF73" w:rsidR="005D1C7E" w:rsidRPr="003335E6" w:rsidRDefault="005D1C7E" w:rsidP="00E877F6">
            <w:pPr>
              <w:tabs>
                <w:tab w:val="left" w:pos="0"/>
              </w:tabs>
              <w:rPr>
                <w:rFonts w:ascii="Times New Roman" w:hAnsi="Times New Roman"/>
                <w:sz w:val="18"/>
                <w:szCs w:val="18"/>
              </w:rPr>
            </w:pPr>
            <w:r w:rsidRPr="003335E6">
              <w:rPr>
                <w:rFonts w:ascii="Times New Roman" w:hAnsi="Times New Roman"/>
                <w:sz w:val="18"/>
                <w:szCs w:val="18"/>
              </w:rPr>
              <w:t>Проектная общая площадь Квартиры</w:t>
            </w:r>
            <w:r w:rsidR="00775CCC" w:rsidRPr="003335E6">
              <w:rPr>
                <w:rFonts w:ascii="Times New Roman" w:hAnsi="Times New Roman"/>
                <w:sz w:val="18"/>
                <w:szCs w:val="18"/>
              </w:rPr>
              <w:t xml:space="preserve"> </w:t>
            </w:r>
            <w:r w:rsidRPr="003335E6">
              <w:rPr>
                <w:rFonts w:ascii="Times New Roman" w:hAnsi="Times New Roman"/>
                <w:sz w:val="18"/>
                <w:szCs w:val="18"/>
              </w:rPr>
              <w:t>(кв.м)</w:t>
            </w:r>
          </w:p>
        </w:tc>
        <w:tc>
          <w:tcPr>
            <w:tcW w:w="2713" w:type="pct"/>
          </w:tcPr>
          <w:p w14:paraId="19A682C3" w14:textId="064CEC5E" w:rsidR="005D1C7E" w:rsidRPr="003335E6" w:rsidRDefault="005D1C7E" w:rsidP="005E7AC3">
            <w:pPr>
              <w:tabs>
                <w:tab w:val="left" w:pos="0"/>
              </w:tabs>
              <w:jc w:val="both"/>
              <w:rPr>
                <w:rFonts w:ascii="Times New Roman" w:hAnsi="Times New Roman"/>
                <w:b/>
                <w:sz w:val="18"/>
                <w:szCs w:val="18"/>
              </w:rPr>
            </w:pPr>
          </w:p>
        </w:tc>
      </w:tr>
      <w:tr w:rsidR="006C7B05" w:rsidRPr="003335E6" w14:paraId="1C71E614" w14:textId="77777777" w:rsidTr="00153FFC">
        <w:tc>
          <w:tcPr>
            <w:tcW w:w="2287" w:type="pct"/>
          </w:tcPr>
          <w:p w14:paraId="44E342A3" w14:textId="06CB88A3" w:rsidR="005D1C7E" w:rsidRPr="003335E6" w:rsidRDefault="005D1C7E" w:rsidP="00E877F6">
            <w:pPr>
              <w:tabs>
                <w:tab w:val="left" w:pos="0"/>
              </w:tabs>
              <w:rPr>
                <w:rFonts w:ascii="Times New Roman" w:hAnsi="Times New Roman"/>
                <w:sz w:val="18"/>
                <w:szCs w:val="18"/>
              </w:rPr>
            </w:pPr>
            <w:r w:rsidRPr="003335E6">
              <w:rPr>
                <w:rFonts w:ascii="Times New Roman" w:hAnsi="Times New Roman"/>
                <w:sz w:val="18"/>
                <w:szCs w:val="18"/>
              </w:rPr>
              <w:t>Проектная жилая площадь Квартиры</w:t>
            </w:r>
            <w:r w:rsidR="00775CCC" w:rsidRPr="003335E6">
              <w:rPr>
                <w:rFonts w:ascii="Times New Roman" w:hAnsi="Times New Roman"/>
                <w:sz w:val="18"/>
                <w:szCs w:val="18"/>
              </w:rPr>
              <w:t xml:space="preserve"> </w:t>
            </w:r>
            <w:r w:rsidRPr="003335E6">
              <w:rPr>
                <w:rFonts w:ascii="Times New Roman" w:hAnsi="Times New Roman"/>
                <w:sz w:val="18"/>
                <w:szCs w:val="18"/>
              </w:rPr>
              <w:t>(кв.м)</w:t>
            </w:r>
          </w:p>
        </w:tc>
        <w:tc>
          <w:tcPr>
            <w:tcW w:w="2713" w:type="pct"/>
          </w:tcPr>
          <w:p w14:paraId="5D804207" w14:textId="5014938F" w:rsidR="005D1C7E" w:rsidRPr="003335E6" w:rsidRDefault="005D1C7E" w:rsidP="005E7AC3">
            <w:pPr>
              <w:tabs>
                <w:tab w:val="left" w:pos="0"/>
              </w:tabs>
              <w:jc w:val="both"/>
              <w:rPr>
                <w:rFonts w:ascii="Times New Roman" w:hAnsi="Times New Roman"/>
                <w:b/>
                <w:sz w:val="18"/>
                <w:szCs w:val="18"/>
              </w:rPr>
            </w:pPr>
          </w:p>
        </w:tc>
      </w:tr>
      <w:tr w:rsidR="006C7B05" w:rsidRPr="003335E6" w14:paraId="5F20FCEC" w14:textId="77777777" w:rsidTr="00153FFC">
        <w:tc>
          <w:tcPr>
            <w:tcW w:w="2287" w:type="pct"/>
          </w:tcPr>
          <w:p w14:paraId="58945772" w14:textId="77777777" w:rsidR="00290B6E" w:rsidRPr="003335E6" w:rsidRDefault="00290B6E" w:rsidP="00290B6E">
            <w:pPr>
              <w:rPr>
                <w:rFonts w:ascii="Times New Roman" w:hAnsi="Times New Roman"/>
                <w:sz w:val="18"/>
                <w:szCs w:val="18"/>
              </w:rPr>
            </w:pPr>
            <w:r w:rsidRPr="003335E6">
              <w:rPr>
                <w:rFonts w:ascii="Times New Roman" w:hAnsi="Times New Roman"/>
                <w:sz w:val="18"/>
                <w:szCs w:val="18"/>
              </w:rPr>
              <w:t>Площадь помещений вспомогательного использования (кв.м)</w:t>
            </w:r>
          </w:p>
        </w:tc>
        <w:tc>
          <w:tcPr>
            <w:tcW w:w="2713" w:type="pct"/>
          </w:tcPr>
          <w:p w14:paraId="4DEB8382" w14:textId="406DC4BE" w:rsidR="00290B6E" w:rsidRPr="003335E6" w:rsidRDefault="00290B6E" w:rsidP="00290B6E">
            <w:pPr>
              <w:tabs>
                <w:tab w:val="left" w:pos="0"/>
              </w:tabs>
              <w:jc w:val="both"/>
              <w:rPr>
                <w:rFonts w:ascii="Times New Roman" w:hAnsi="Times New Roman"/>
                <w:b/>
                <w:sz w:val="18"/>
                <w:szCs w:val="18"/>
              </w:rPr>
            </w:pPr>
          </w:p>
        </w:tc>
      </w:tr>
      <w:tr w:rsidR="006C7B05" w:rsidRPr="003335E6" w14:paraId="2E549D8E" w14:textId="77777777" w:rsidTr="00153FFC">
        <w:tc>
          <w:tcPr>
            <w:tcW w:w="2287" w:type="pct"/>
          </w:tcPr>
          <w:p w14:paraId="0F93DCC1" w14:textId="77777777" w:rsidR="00290B6E" w:rsidRPr="003335E6" w:rsidRDefault="00290B6E" w:rsidP="00290B6E">
            <w:pPr>
              <w:rPr>
                <w:rFonts w:ascii="Times New Roman" w:hAnsi="Times New Roman"/>
                <w:sz w:val="18"/>
                <w:szCs w:val="18"/>
              </w:rPr>
            </w:pPr>
            <w:r w:rsidRPr="003335E6">
              <w:rPr>
                <w:rFonts w:ascii="Times New Roman" w:hAnsi="Times New Roman"/>
                <w:sz w:val="18"/>
                <w:szCs w:val="18"/>
              </w:rPr>
              <w:t>Площадь лоджий, балконов с понижающим коэффициентом (кв.м.)</w:t>
            </w:r>
          </w:p>
        </w:tc>
        <w:tc>
          <w:tcPr>
            <w:tcW w:w="2713" w:type="pct"/>
          </w:tcPr>
          <w:p w14:paraId="3688849F" w14:textId="4E218729" w:rsidR="00290B6E" w:rsidRPr="003335E6" w:rsidRDefault="00290B6E" w:rsidP="00290B6E">
            <w:pPr>
              <w:tabs>
                <w:tab w:val="left" w:pos="0"/>
              </w:tabs>
              <w:jc w:val="both"/>
              <w:rPr>
                <w:rFonts w:ascii="Times New Roman" w:hAnsi="Times New Roman"/>
                <w:b/>
                <w:sz w:val="18"/>
                <w:szCs w:val="18"/>
              </w:rPr>
            </w:pPr>
          </w:p>
        </w:tc>
      </w:tr>
      <w:tr w:rsidR="006C7B05" w:rsidRPr="003335E6" w14:paraId="02A1CAB2" w14:textId="77777777" w:rsidTr="00153FFC">
        <w:tc>
          <w:tcPr>
            <w:tcW w:w="5000" w:type="pct"/>
            <w:gridSpan w:val="2"/>
          </w:tcPr>
          <w:p w14:paraId="7F2D2999" w14:textId="77777777" w:rsidR="005D1C7E" w:rsidRPr="003335E6" w:rsidRDefault="005D1C7E" w:rsidP="00E877F6">
            <w:pPr>
              <w:tabs>
                <w:tab w:val="left" w:pos="0"/>
              </w:tabs>
              <w:jc w:val="both"/>
              <w:rPr>
                <w:rFonts w:ascii="Times New Roman" w:hAnsi="Times New Roman"/>
                <w:sz w:val="18"/>
                <w:szCs w:val="18"/>
              </w:rPr>
            </w:pPr>
            <w:r w:rsidRPr="003335E6">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C7B05" w:rsidRPr="003335E6" w14:paraId="01C30C86" w14:textId="77777777" w:rsidTr="00153FFC">
        <w:trPr>
          <w:trHeight w:val="147"/>
        </w:trPr>
        <w:tc>
          <w:tcPr>
            <w:tcW w:w="2287" w:type="pct"/>
          </w:tcPr>
          <w:p w14:paraId="13E9C8BD" w14:textId="77777777" w:rsidR="005D1C7E" w:rsidRPr="003335E6" w:rsidRDefault="005D1C7E" w:rsidP="00E877F6">
            <w:pPr>
              <w:tabs>
                <w:tab w:val="left" w:pos="0"/>
              </w:tabs>
              <w:rPr>
                <w:rFonts w:ascii="Times New Roman" w:hAnsi="Times New Roman"/>
                <w:sz w:val="18"/>
                <w:szCs w:val="18"/>
              </w:rPr>
            </w:pPr>
            <w:r w:rsidRPr="003335E6">
              <w:rPr>
                <w:rFonts w:ascii="Times New Roman" w:hAnsi="Times New Roman"/>
                <w:sz w:val="18"/>
                <w:szCs w:val="18"/>
              </w:rPr>
              <w:t xml:space="preserve">Количество комнат </w:t>
            </w:r>
          </w:p>
        </w:tc>
        <w:tc>
          <w:tcPr>
            <w:tcW w:w="2713" w:type="pct"/>
          </w:tcPr>
          <w:p w14:paraId="0AC6A560" w14:textId="774B1D70" w:rsidR="005D1C7E" w:rsidRPr="003335E6" w:rsidRDefault="005D1C7E" w:rsidP="005E7AC3">
            <w:pPr>
              <w:tabs>
                <w:tab w:val="left" w:pos="0"/>
              </w:tabs>
              <w:jc w:val="both"/>
              <w:rPr>
                <w:rFonts w:ascii="Times New Roman" w:hAnsi="Times New Roman"/>
                <w:b/>
                <w:sz w:val="18"/>
                <w:szCs w:val="18"/>
              </w:rPr>
            </w:pPr>
          </w:p>
        </w:tc>
      </w:tr>
    </w:tbl>
    <w:p w14:paraId="2B834EFF" w14:textId="2F33EAB2" w:rsidR="005E2FE0" w:rsidRPr="003335E6" w:rsidRDefault="00775CCC" w:rsidP="005E2FE0">
      <w:pPr>
        <w:tabs>
          <w:tab w:val="left" w:pos="0"/>
        </w:tabs>
        <w:jc w:val="both"/>
        <w:rPr>
          <w:rFonts w:ascii="Times New Roman" w:hAnsi="Times New Roman"/>
          <w:sz w:val="18"/>
          <w:szCs w:val="18"/>
        </w:rPr>
      </w:pPr>
      <w:r w:rsidRPr="003335E6">
        <w:rPr>
          <w:rFonts w:ascii="Times New Roman" w:hAnsi="Times New Roman"/>
          <w:sz w:val="18"/>
          <w:szCs w:val="18"/>
        </w:rPr>
        <w:t xml:space="preserve">           </w:t>
      </w:r>
      <w:r w:rsidR="00710E6A" w:rsidRPr="003335E6">
        <w:rPr>
          <w:rFonts w:ascii="Times New Roman" w:hAnsi="Times New Roman"/>
          <w:sz w:val="18"/>
          <w:szCs w:val="18"/>
        </w:rPr>
        <w:t xml:space="preserve">Строительство Объекта осуществляется на земельном участке с кадастровым номером </w:t>
      </w:r>
      <w:r w:rsidR="00195D03" w:rsidRPr="003335E6">
        <w:rPr>
          <w:rFonts w:ascii="Times New Roman" w:hAnsi="Times New Roman"/>
          <w:sz w:val="18"/>
          <w:szCs w:val="18"/>
        </w:rPr>
        <w:t>59:32:3410001:4632</w:t>
      </w:r>
      <w:r w:rsidR="00710E6A" w:rsidRPr="003335E6">
        <w:rPr>
          <w:rFonts w:ascii="Times New Roman" w:hAnsi="Times New Roman"/>
          <w:sz w:val="18"/>
          <w:szCs w:val="18"/>
        </w:rPr>
        <w:t xml:space="preserve"> площадью </w:t>
      </w:r>
      <w:r w:rsidR="005E567B" w:rsidRPr="003335E6">
        <w:rPr>
          <w:rFonts w:ascii="Times New Roman" w:hAnsi="Times New Roman"/>
          <w:sz w:val="18"/>
          <w:szCs w:val="18"/>
        </w:rPr>
        <w:t>7586 +/- 9</w:t>
      </w:r>
      <w:r w:rsidR="00710E6A" w:rsidRPr="003335E6">
        <w:rPr>
          <w:rFonts w:ascii="Times New Roman" w:hAnsi="Times New Roman"/>
          <w:sz w:val="18"/>
          <w:szCs w:val="18"/>
        </w:rPr>
        <w:t xml:space="preserve"> кв.м., категория земель: земли населённых пунктов, разрешенное использование: </w:t>
      </w:r>
      <w:r w:rsidR="005E567B" w:rsidRPr="003335E6">
        <w:rPr>
          <w:rFonts w:ascii="Times New Roman" w:hAnsi="Times New Roman" w:hint="eastAsia"/>
          <w:sz w:val="18"/>
          <w:szCs w:val="18"/>
        </w:rPr>
        <w:t>м</w:t>
      </w:r>
      <w:r w:rsidR="005E567B" w:rsidRPr="003335E6">
        <w:rPr>
          <w:rFonts w:ascii="Times New Roman" w:hAnsi="Times New Roman" w:hint="eastAsia"/>
          <w:sz w:val="18"/>
          <w:szCs w:val="18"/>
        </w:rPr>
        <w:t>ногоэтажная</w:t>
      </w:r>
      <w:r w:rsidR="005E567B" w:rsidRPr="003335E6">
        <w:rPr>
          <w:rFonts w:ascii="Times New Roman" w:hAnsi="Times New Roman"/>
          <w:sz w:val="18"/>
          <w:szCs w:val="18"/>
        </w:rPr>
        <w:t xml:space="preserve"> </w:t>
      </w:r>
      <w:r w:rsidR="005E567B" w:rsidRPr="003335E6">
        <w:rPr>
          <w:rFonts w:ascii="Times New Roman" w:hAnsi="Times New Roman" w:hint="eastAsia"/>
          <w:sz w:val="18"/>
          <w:szCs w:val="18"/>
        </w:rPr>
        <w:t>жилая</w:t>
      </w:r>
      <w:r w:rsidR="005E567B" w:rsidRPr="003335E6">
        <w:rPr>
          <w:rFonts w:ascii="Times New Roman" w:hAnsi="Times New Roman"/>
          <w:sz w:val="18"/>
          <w:szCs w:val="18"/>
        </w:rPr>
        <w:t xml:space="preserve"> </w:t>
      </w:r>
      <w:r w:rsidR="005E567B" w:rsidRPr="003335E6">
        <w:rPr>
          <w:rFonts w:ascii="Times New Roman" w:hAnsi="Times New Roman" w:hint="eastAsia"/>
          <w:sz w:val="18"/>
          <w:szCs w:val="18"/>
        </w:rPr>
        <w:t>застройка</w:t>
      </w:r>
      <w:r w:rsidR="005E567B" w:rsidRPr="003335E6">
        <w:rPr>
          <w:rFonts w:ascii="Times New Roman" w:hAnsi="Times New Roman"/>
          <w:sz w:val="18"/>
          <w:szCs w:val="18"/>
        </w:rPr>
        <w:t xml:space="preserve"> (</w:t>
      </w:r>
      <w:r w:rsidR="005E567B" w:rsidRPr="003335E6">
        <w:rPr>
          <w:rFonts w:ascii="Times New Roman" w:hAnsi="Times New Roman" w:hint="eastAsia"/>
          <w:sz w:val="18"/>
          <w:szCs w:val="18"/>
        </w:rPr>
        <w:t>высотная</w:t>
      </w:r>
      <w:r w:rsidR="005E567B" w:rsidRPr="003335E6">
        <w:rPr>
          <w:rFonts w:ascii="Times New Roman" w:hAnsi="Times New Roman"/>
          <w:sz w:val="18"/>
          <w:szCs w:val="18"/>
        </w:rPr>
        <w:t xml:space="preserve"> </w:t>
      </w:r>
      <w:r w:rsidR="005E567B" w:rsidRPr="003335E6">
        <w:rPr>
          <w:rFonts w:ascii="Times New Roman" w:hAnsi="Times New Roman" w:hint="eastAsia"/>
          <w:sz w:val="18"/>
          <w:szCs w:val="18"/>
        </w:rPr>
        <w:t>застройка</w:t>
      </w:r>
      <w:r w:rsidR="005E567B" w:rsidRPr="003335E6">
        <w:rPr>
          <w:rFonts w:ascii="Times New Roman" w:hAnsi="Times New Roman"/>
          <w:sz w:val="18"/>
          <w:szCs w:val="18"/>
        </w:rPr>
        <w:t>)</w:t>
      </w:r>
      <w:r w:rsidR="00710E6A" w:rsidRPr="003335E6">
        <w:rPr>
          <w:rFonts w:ascii="Times New Roman" w:hAnsi="Times New Roman"/>
          <w:sz w:val="18"/>
          <w:szCs w:val="18"/>
        </w:rPr>
        <w:t xml:space="preserve">, расположенном по адресу: </w:t>
      </w:r>
      <w:r w:rsidR="00F852D9" w:rsidRPr="003335E6">
        <w:rPr>
          <w:rFonts w:ascii="Times New Roman" w:hAnsi="Times New Roman" w:hint="eastAsia"/>
          <w:sz w:val="18"/>
          <w:szCs w:val="18"/>
        </w:rPr>
        <w:t>Российская</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Федерация</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Пермский</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край</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м</w:t>
      </w:r>
      <w:r w:rsidR="00F852D9" w:rsidRPr="003335E6">
        <w:rPr>
          <w:rFonts w:ascii="Times New Roman" w:hAnsi="Times New Roman"/>
          <w:sz w:val="18"/>
          <w:szCs w:val="18"/>
        </w:rPr>
        <w:t>.</w:t>
      </w:r>
      <w:r w:rsidR="00F852D9" w:rsidRPr="003335E6">
        <w:rPr>
          <w:rFonts w:ascii="Times New Roman" w:hAnsi="Times New Roman" w:hint="eastAsia"/>
          <w:sz w:val="18"/>
          <w:szCs w:val="18"/>
        </w:rPr>
        <w:t>р</w:t>
      </w:r>
      <w:r w:rsidR="00F852D9" w:rsidRPr="003335E6">
        <w:rPr>
          <w:rFonts w:ascii="Times New Roman" w:hAnsi="Times New Roman"/>
          <w:sz w:val="18"/>
          <w:szCs w:val="18"/>
        </w:rPr>
        <w:t>-</w:t>
      </w:r>
      <w:r w:rsidR="00F852D9" w:rsidRPr="003335E6">
        <w:rPr>
          <w:rFonts w:ascii="Times New Roman" w:hAnsi="Times New Roman" w:hint="eastAsia"/>
          <w:sz w:val="18"/>
          <w:szCs w:val="18"/>
        </w:rPr>
        <w:t>н</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Пермский</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с</w:t>
      </w:r>
      <w:r w:rsidR="00F852D9" w:rsidRPr="003335E6">
        <w:rPr>
          <w:rFonts w:ascii="Times New Roman" w:hAnsi="Times New Roman"/>
          <w:sz w:val="18"/>
          <w:szCs w:val="18"/>
        </w:rPr>
        <w:t>.</w:t>
      </w:r>
      <w:r w:rsidR="00F852D9" w:rsidRPr="003335E6">
        <w:rPr>
          <w:rFonts w:ascii="Times New Roman" w:hAnsi="Times New Roman" w:hint="eastAsia"/>
          <w:sz w:val="18"/>
          <w:szCs w:val="18"/>
        </w:rPr>
        <w:t>п</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Кондратовское</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д</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Кондратово</w:t>
      </w:r>
      <w:r w:rsidR="00710E6A" w:rsidRPr="003335E6">
        <w:rPr>
          <w:rFonts w:ascii="Times New Roman" w:hAnsi="Times New Roman"/>
          <w:sz w:val="18"/>
          <w:szCs w:val="18"/>
        </w:rPr>
        <w:t xml:space="preserve">, принадлежащем Застройщику на праве собственности на основании: </w:t>
      </w:r>
      <w:r w:rsidR="00F852D9" w:rsidRPr="003335E6">
        <w:rPr>
          <w:rFonts w:ascii="Times New Roman" w:hAnsi="Times New Roman" w:hint="eastAsia"/>
          <w:sz w:val="18"/>
          <w:szCs w:val="18"/>
        </w:rPr>
        <w:t>Договор</w:t>
      </w:r>
      <w:r w:rsidR="00F852D9" w:rsidRPr="003335E6">
        <w:rPr>
          <w:rFonts w:ascii="Times New Roman" w:hAnsi="Times New Roman" w:hint="eastAsia"/>
          <w:sz w:val="18"/>
          <w:szCs w:val="18"/>
        </w:rPr>
        <w:t>а</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аренды</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земельного</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участка</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с</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последующим</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выкупом</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выдан</w:t>
      </w:r>
      <w:r w:rsidR="00F852D9" w:rsidRPr="003335E6">
        <w:rPr>
          <w:rFonts w:ascii="Times New Roman" w:hAnsi="Times New Roman"/>
          <w:sz w:val="18"/>
          <w:szCs w:val="18"/>
        </w:rPr>
        <w:t xml:space="preserve"> 26.01.2022</w:t>
      </w:r>
      <w:r w:rsidR="00710E6A" w:rsidRPr="003335E6">
        <w:rPr>
          <w:rFonts w:ascii="Times New Roman" w:hAnsi="Times New Roman"/>
          <w:sz w:val="18"/>
          <w:szCs w:val="18"/>
        </w:rPr>
        <w:t xml:space="preserve">, </w:t>
      </w:r>
      <w:r w:rsidR="00F852D9" w:rsidRPr="003335E6">
        <w:rPr>
          <w:rFonts w:ascii="Times New Roman" w:hAnsi="Times New Roman" w:hint="eastAsia"/>
          <w:sz w:val="18"/>
          <w:szCs w:val="18"/>
        </w:rPr>
        <w:t>Дополнительно</w:t>
      </w:r>
      <w:r w:rsidR="00F852D9" w:rsidRPr="003335E6">
        <w:rPr>
          <w:rFonts w:ascii="Times New Roman" w:hAnsi="Times New Roman" w:hint="eastAsia"/>
          <w:sz w:val="18"/>
          <w:szCs w:val="18"/>
        </w:rPr>
        <w:t>г</w:t>
      </w:r>
      <w:r w:rsidR="00F852D9" w:rsidRPr="003335E6">
        <w:rPr>
          <w:rFonts w:ascii="Times New Roman" w:hAnsi="Times New Roman"/>
          <w:sz w:val="18"/>
          <w:szCs w:val="18"/>
        </w:rPr>
        <w:t>о</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соглашени</w:t>
      </w:r>
      <w:r w:rsidR="00F852D9" w:rsidRPr="003335E6">
        <w:rPr>
          <w:rFonts w:ascii="Times New Roman" w:hAnsi="Times New Roman" w:hint="eastAsia"/>
          <w:sz w:val="18"/>
          <w:szCs w:val="18"/>
        </w:rPr>
        <w:t>я</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к</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договору</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аренды</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земельного</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участка</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с</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последующим</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выкупом</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от</w:t>
      </w:r>
      <w:r w:rsidR="00F852D9" w:rsidRPr="003335E6">
        <w:rPr>
          <w:rFonts w:ascii="Times New Roman" w:hAnsi="Times New Roman"/>
          <w:sz w:val="18"/>
          <w:szCs w:val="18"/>
        </w:rPr>
        <w:t xml:space="preserve"> </w:t>
      </w:r>
      <w:r w:rsidR="00F852D9" w:rsidRPr="003335E6">
        <w:rPr>
          <w:rFonts w:ascii="Times New Roman" w:hAnsi="Times New Roman"/>
          <w:sz w:val="18"/>
          <w:szCs w:val="18"/>
        </w:rPr>
        <w:t xml:space="preserve">26.01.2022 </w:t>
      </w:r>
      <w:r w:rsidR="00F852D9" w:rsidRPr="003335E6">
        <w:rPr>
          <w:rFonts w:ascii="Times New Roman" w:hAnsi="Times New Roman" w:hint="eastAsia"/>
          <w:sz w:val="18"/>
          <w:szCs w:val="18"/>
        </w:rPr>
        <w:t>г</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w:t>
      </w:r>
      <w:r w:rsidR="00F852D9" w:rsidRPr="003335E6">
        <w:rPr>
          <w:rFonts w:ascii="Times New Roman" w:hAnsi="Times New Roman"/>
          <w:sz w:val="18"/>
          <w:szCs w:val="18"/>
        </w:rPr>
        <w:t xml:space="preserve"> 1, </w:t>
      </w:r>
      <w:r w:rsidR="00F852D9" w:rsidRPr="003335E6">
        <w:rPr>
          <w:rFonts w:ascii="Times New Roman" w:hAnsi="Times New Roman" w:hint="eastAsia"/>
          <w:sz w:val="18"/>
          <w:szCs w:val="18"/>
        </w:rPr>
        <w:t>выдан</w:t>
      </w:r>
      <w:r w:rsidR="00F852D9" w:rsidRPr="003335E6">
        <w:rPr>
          <w:rFonts w:ascii="Times New Roman" w:hAnsi="Times New Roman"/>
          <w:sz w:val="18"/>
          <w:szCs w:val="18"/>
        </w:rPr>
        <w:t xml:space="preserve"> 01.08.2022</w:t>
      </w:r>
      <w:r w:rsidR="00710E6A" w:rsidRPr="003335E6">
        <w:rPr>
          <w:rFonts w:ascii="Times New Roman" w:hAnsi="Times New Roman"/>
          <w:sz w:val="18"/>
          <w:szCs w:val="18"/>
        </w:rPr>
        <w:t xml:space="preserve">, </w:t>
      </w:r>
      <w:r w:rsidR="00F852D9" w:rsidRPr="003335E6">
        <w:rPr>
          <w:rFonts w:ascii="Times New Roman" w:hAnsi="Times New Roman" w:hint="eastAsia"/>
          <w:sz w:val="18"/>
          <w:szCs w:val="18"/>
        </w:rPr>
        <w:t>Акт</w:t>
      </w:r>
      <w:r w:rsidR="00F852D9" w:rsidRPr="003335E6">
        <w:rPr>
          <w:rFonts w:ascii="Times New Roman" w:hAnsi="Times New Roman" w:hint="eastAsia"/>
          <w:sz w:val="18"/>
          <w:szCs w:val="18"/>
        </w:rPr>
        <w:t>а</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приема</w:t>
      </w:r>
      <w:r w:rsidR="00F852D9" w:rsidRPr="003335E6">
        <w:rPr>
          <w:rFonts w:ascii="Times New Roman" w:hAnsi="Times New Roman"/>
          <w:sz w:val="18"/>
          <w:szCs w:val="18"/>
        </w:rPr>
        <w:t>-</w:t>
      </w:r>
      <w:r w:rsidR="00F852D9" w:rsidRPr="003335E6">
        <w:rPr>
          <w:rFonts w:ascii="Times New Roman" w:hAnsi="Times New Roman" w:hint="eastAsia"/>
          <w:sz w:val="18"/>
          <w:szCs w:val="18"/>
        </w:rPr>
        <w:t>передачи</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земельного</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участка</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с</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кадастровым</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номером</w:t>
      </w:r>
      <w:r w:rsidR="00F852D9" w:rsidRPr="003335E6">
        <w:rPr>
          <w:rFonts w:ascii="Times New Roman" w:hAnsi="Times New Roman"/>
          <w:sz w:val="18"/>
          <w:szCs w:val="18"/>
        </w:rPr>
        <w:t xml:space="preserve"> </w:t>
      </w:r>
      <w:r w:rsidR="00F852D9" w:rsidRPr="003335E6">
        <w:rPr>
          <w:rFonts w:ascii="Times New Roman" w:hAnsi="Times New Roman" w:hint="eastAsia"/>
          <w:sz w:val="18"/>
          <w:szCs w:val="18"/>
        </w:rPr>
        <w:t>№</w:t>
      </w:r>
      <w:r w:rsidR="00F852D9" w:rsidRPr="003335E6">
        <w:rPr>
          <w:rFonts w:ascii="Times New Roman" w:hAnsi="Times New Roman"/>
          <w:sz w:val="18"/>
          <w:szCs w:val="18"/>
        </w:rPr>
        <w:t xml:space="preserve">59:32:3410001:4632, </w:t>
      </w:r>
      <w:r w:rsidR="00F852D9" w:rsidRPr="003335E6">
        <w:rPr>
          <w:rFonts w:ascii="Times New Roman" w:hAnsi="Times New Roman" w:hint="eastAsia"/>
          <w:sz w:val="18"/>
          <w:szCs w:val="18"/>
        </w:rPr>
        <w:t>выдан</w:t>
      </w:r>
      <w:r w:rsidR="00F852D9" w:rsidRPr="003335E6">
        <w:rPr>
          <w:rFonts w:ascii="Times New Roman" w:hAnsi="Times New Roman"/>
          <w:sz w:val="18"/>
          <w:szCs w:val="18"/>
        </w:rPr>
        <w:t xml:space="preserve"> </w:t>
      </w:r>
      <w:r w:rsidR="00F852D9" w:rsidRPr="003335E6">
        <w:rPr>
          <w:rFonts w:ascii="Times New Roman" w:hAnsi="Times New Roman"/>
          <w:sz w:val="18"/>
          <w:szCs w:val="18"/>
        </w:rPr>
        <w:t>01.09.2022</w:t>
      </w:r>
      <w:r w:rsidR="00710E6A" w:rsidRPr="003335E6">
        <w:rPr>
          <w:rFonts w:ascii="Times New Roman" w:hAnsi="Times New Roman"/>
          <w:sz w:val="18"/>
          <w:szCs w:val="18"/>
        </w:rPr>
        <w:t xml:space="preserve">, о чем в Едином государственном реестре прав на недвижимое имущество и сделок с ним </w:t>
      </w:r>
      <w:r w:rsidR="00F852D9" w:rsidRPr="003335E6">
        <w:rPr>
          <w:rFonts w:ascii="Times New Roman" w:hAnsi="Times New Roman"/>
          <w:sz w:val="18"/>
          <w:szCs w:val="18"/>
        </w:rPr>
        <w:t>08</w:t>
      </w:r>
      <w:r w:rsidR="00710E6A" w:rsidRPr="003335E6">
        <w:rPr>
          <w:rFonts w:ascii="Times New Roman" w:hAnsi="Times New Roman"/>
          <w:sz w:val="18"/>
          <w:szCs w:val="18"/>
        </w:rPr>
        <w:t>.0</w:t>
      </w:r>
      <w:r w:rsidR="00F852D9" w:rsidRPr="003335E6">
        <w:rPr>
          <w:rFonts w:ascii="Times New Roman" w:hAnsi="Times New Roman"/>
          <w:sz w:val="18"/>
          <w:szCs w:val="18"/>
        </w:rPr>
        <w:t>9</w:t>
      </w:r>
      <w:r w:rsidR="00710E6A" w:rsidRPr="003335E6">
        <w:rPr>
          <w:rFonts w:ascii="Times New Roman" w:hAnsi="Times New Roman"/>
          <w:sz w:val="18"/>
          <w:szCs w:val="18"/>
        </w:rPr>
        <w:t xml:space="preserve">.2022 г. сделана запись регистрации № </w:t>
      </w:r>
      <w:r w:rsidR="00F852D9" w:rsidRPr="003335E6">
        <w:rPr>
          <w:rFonts w:ascii="Times New Roman" w:hAnsi="Times New Roman"/>
          <w:sz w:val="18"/>
          <w:szCs w:val="18"/>
        </w:rPr>
        <w:t>59:32:3410001:4632-59/088/2022-7</w:t>
      </w:r>
      <w:r w:rsidR="00710E6A" w:rsidRPr="003335E6">
        <w:rPr>
          <w:rFonts w:ascii="Times New Roman" w:hAnsi="Times New Roman"/>
          <w:sz w:val="18"/>
          <w:szCs w:val="18"/>
        </w:rPr>
        <w:t>.</w:t>
      </w:r>
    </w:p>
    <w:p w14:paraId="552BC3EF" w14:textId="77777777" w:rsidR="00CF5645" w:rsidRPr="002C5F3C" w:rsidRDefault="003011BB" w:rsidP="00CF5645">
      <w:pPr>
        <w:tabs>
          <w:tab w:val="left" w:pos="0"/>
        </w:tabs>
        <w:ind w:firstLine="540"/>
        <w:jc w:val="both"/>
        <w:rPr>
          <w:rFonts w:ascii="Times New Roman" w:hAnsi="Times New Roman"/>
          <w:spacing w:val="-8"/>
          <w:sz w:val="18"/>
          <w:szCs w:val="18"/>
        </w:rPr>
      </w:pPr>
      <w:r w:rsidRPr="003335E6">
        <w:rPr>
          <w:rFonts w:ascii="Times New Roman" w:hAnsi="Times New Roman"/>
          <w:sz w:val="18"/>
          <w:szCs w:val="18"/>
        </w:rPr>
        <w:t xml:space="preserve">1.2.  </w:t>
      </w:r>
      <w:r w:rsidR="00CF5645" w:rsidRPr="003335E6">
        <w:rPr>
          <w:rFonts w:ascii="Times New Roman" w:hAnsi="Times New Roman"/>
          <w:spacing w:val="-8"/>
          <w:sz w:val="18"/>
          <w:szCs w:val="18"/>
        </w:rPr>
        <w:t xml:space="preserve">План Квартиры, подлежащей передаче </w:t>
      </w:r>
      <w:r w:rsidR="00CF5645" w:rsidRPr="003335E6">
        <w:rPr>
          <w:rFonts w:ascii="Times New Roman" w:hAnsi="Times New Roman"/>
          <w:sz w:val="18"/>
          <w:szCs w:val="18"/>
        </w:rPr>
        <w:t>Участнику долевого строительства</w:t>
      </w:r>
      <w:r w:rsidR="00CF5645" w:rsidRPr="003335E6">
        <w:rPr>
          <w:rFonts w:ascii="Times New Roman" w:hAnsi="Times New Roman"/>
          <w:spacing w:val="-8"/>
          <w:sz w:val="18"/>
          <w:szCs w:val="18"/>
        </w:rPr>
        <w:t>, является Приложением №1 к настоящему Договору. Характеристика объекта долевого строительства,</w:t>
      </w:r>
      <w:r w:rsidR="00CF5645" w:rsidRPr="003335E6">
        <w:rPr>
          <w:rFonts w:ascii="Times New Roman" w:hAnsi="Times New Roman"/>
          <w:sz w:val="18"/>
          <w:szCs w:val="18"/>
        </w:rPr>
        <w:t xml:space="preserve"> </w:t>
      </w:r>
      <w:r w:rsidR="00CF5645" w:rsidRPr="003335E6">
        <w:rPr>
          <w:rFonts w:ascii="Times New Roman" w:hAnsi="Times New Roman"/>
          <w:spacing w:val="-8"/>
          <w:sz w:val="18"/>
          <w:szCs w:val="18"/>
        </w:rPr>
        <w:t>является Приложением №2 к настоящему Договору.</w:t>
      </w:r>
    </w:p>
    <w:p w14:paraId="7F9C4834" w14:textId="3C256851" w:rsidR="003011BB" w:rsidRPr="002C5F3C" w:rsidRDefault="003011BB" w:rsidP="003011BB">
      <w:pPr>
        <w:tabs>
          <w:tab w:val="left" w:pos="0"/>
          <w:tab w:val="left" w:pos="7380"/>
          <w:tab w:val="right" w:leader="underscore" w:pos="9639"/>
        </w:tabs>
        <w:ind w:firstLine="540"/>
        <w:jc w:val="both"/>
        <w:rPr>
          <w:rFonts w:ascii="Times New Roman" w:hAnsi="Times New Roman"/>
          <w:sz w:val="18"/>
          <w:szCs w:val="18"/>
        </w:rPr>
      </w:pPr>
      <w:r w:rsidRPr="002C5F3C">
        <w:rPr>
          <w:rFonts w:ascii="Times New Roman" w:hAnsi="Times New Roman"/>
          <w:sz w:val="18"/>
          <w:szCs w:val="18"/>
        </w:rPr>
        <w:t xml:space="preserve">1.3.   </w:t>
      </w:r>
      <w:r w:rsidR="005E2FE0" w:rsidRPr="002C5F3C">
        <w:rPr>
          <w:rFonts w:ascii="Times New Roman" w:hAnsi="Times New Roman"/>
          <w:sz w:val="18"/>
          <w:szCs w:val="18"/>
        </w:rPr>
        <w:t>Срок ввода Объекта в эксплуатацию -</w:t>
      </w:r>
      <w:r w:rsidR="00775CCC" w:rsidRPr="002C5F3C">
        <w:rPr>
          <w:rFonts w:ascii="Times New Roman" w:hAnsi="Times New Roman"/>
          <w:sz w:val="18"/>
          <w:szCs w:val="18"/>
        </w:rPr>
        <w:t xml:space="preserve"> </w:t>
      </w:r>
      <w:r w:rsidR="00D172B5" w:rsidRPr="002C5F3C">
        <w:rPr>
          <w:rFonts w:ascii="Times New Roman" w:hAnsi="Times New Roman"/>
          <w:sz w:val="18"/>
          <w:szCs w:val="18"/>
        </w:rPr>
        <w:t>4</w:t>
      </w:r>
      <w:r w:rsidR="00710E6A" w:rsidRPr="002C5F3C">
        <w:rPr>
          <w:rFonts w:ascii="Times New Roman" w:hAnsi="Times New Roman"/>
          <w:sz w:val="18"/>
          <w:szCs w:val="18"/>
        </w:rPr>
        <w:t xml:space="preserve"> квартал 2024 года</w:t>
      </w:r>
      <w:r w:rsidR="005E2FE0" w:rsidRPr="002C5F3C">
        <w:rPr>
          <w:rFonts w:ascii="Times New Roman" w:hAnsi="Times New Roman"/>
          <w:sz w:val="18"/>
          <w:szCs w:val="18"/>
        </w:rPr>
        <w:t xml:space="preserve">. Срок передачи Квартиры -  </w:t>
      </w:r>
      <w:r w:rsidR="00710E6A" w:rsidRPr="002C5F3C">
        <w:rPr>
          <w:rFonts w:ascii="Times New Roman" w:hAnsi="Times New Roman"/>
          <w:sz w:val="18"/>
          <w:szCs w:val="18"/>
        </w:rPr>
        <w:t>не позднее "3</w:t>
      </w:r>
      <w:r w:rsidR="00D172B5" w:rsidRPr="002C5F3C">
        <w:rPr>
          <w:rFonts w:ascii="Times New Roman" w:hAnsi="Times New Roman"/>
          <w:sz w:val="18"/>
          <w:szCs w:val="18"/>
        </w:rPr>
        <w:t>0</w:t>
      </w:r>
      <w:r w:rsidR="00710E6A" w:rsidRPr="002C5F3C">
        <w:rPr>
          <w:rFonts w:ascii="Times New Roman" w:hAnsi="Times New Roman"/>
          <w:sz w:val="18"/>
          <w:szCs w:val="18"/>
        </w:rPr>
        <w:t xml:space="preserve">" </w:t>
      </w:r>
      <w:r w:rsidR="00D172B5" w:rsidRPr="002C5F3C">
        <w:rPr>
          <w:rFonts w:ascii="Times New Roman" w:hAnsi="Times New Roman"/>
          <w:sz w:val="18"/>
          <w:szCs w:val="18"/>
        </w:rPr>
        <w:t>июня</w:t>
      </w:r>
      <w:r w:rsidR="00710E6A" w:rsidRPr="002C5F3C">
        <w:rPr>
          <w:rFonts w:ascii="Times New Roman" w:hAnsi="Times New Roman"/>
          <w:sz w:val="18"/>
          <w:szCs w:val="18"/>
        </w:rPr>
        <w:t xml:space="preserve"> 202</w:t>
      </w:r>
      <w:r w:rsidR="00D172B5" w:rsidRPr="002C5F3C">
        <w:rPr>
          <w:rFonts w:ascii="Times New Roman" w:hAnsi="Times New Roman"/>
          <w:sz w:val="18"/>
          <w:szCs w:val="18"/>
        </w:rPr>
        <w:t>5</w:t>
      </w:r>
      <w:r w:rsidR="00710E6A" w:rsidRPr="002C5F3C">
        <w:rPr>
          <w:rFonts w:ascii="Times New Roman" w:hAnsi="Times New Roman"/>
          <w:sz w:val="18"/>
          <w:szCs w:val="18"/>
        </w:rPr>
        <w:t xml:space="preserve"> года</w:t>
      </w:r>
      <w:r w:rsidR="005E2FE0" w:rsidRPr="002C5F3C">
        <w:rPr>
          <w:rFonts w:ascii="Times New Roman" w:hAnsi="Times New Roman"/>
          <w:sz w:val="18"/>
          <w:szCs w:val="18"/>
        </w:rPr>
        <w:t xml:space="preserve">.  </w:t>
      </w:r>
    </w:p>
    <w:p w14:paraId="298ADE1D" w14:textId="77777777" w:rsidR="003011BB" w:rsidRPr="003335E6" w:rsidRDefault="003011BB" w:rsidP="003011BB">
      <w:pPr>
        <w:pStyle w:val="3"/>
        <w:tabs>
          <w:tab w:val="left" w:pos="0"/>
          <w:tab w:val="left" w:pos="7380"/>
        </w:tabs>
        <w:ind w:left="0" w:firstLine="540"/>
        <w:jc w:val="both"/>
        <w:rPr>
          <w:sz w:val="18"/>
          <w:szCs w:val="18"/>
        </w:rPr>
      </w:pPr>
      <w:r w:rsidRPr="003335E6">
        <w:rPr>
          <w:b w:val="0"/>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r w:rsidR="00940D4F" w:rsidRPr="003335E6">
        <w:rPr>
          <w:b w:val="0"/>
          <w:sz w:val="18"/>
          <w:szCs w:val="18"/>
        </w:rPr>
        <w:t xml:space="preserve">, </w:t>
      </w:r>
      <w:r w:rsidR="00940D4F" w:rsidRPr="003335E6">
        <w:rPr>
          <w:b w:val="0"/>
          <w:bCs/>
          <w:sz w:val="18"/>
          <w:szCs w:val="18"/>
        </w:rPr>
        <w:t>не обременены какими-либо иными правами третьих лиц.</w:t>
      </w:r>
      <w:r w:rsidRPr="003335E6">
        <w:rPr>
          <w:sz w:val="18"/>
          <w:szCs w:val="18"/>
        </w:rPr>
        <w:t xml:space="preserve"> </w:t>
      </w:r>
    </w:p>
    <w:p w14:paraId="4F77D5AD" w14:textId="0D6359D2" w:rsidR="003011BB" w:rsidRPr="003335E6" w:rsidRDefault="003011BB" w:rsidP="003011BB">
      <w:pPr>
        <w:tabs>
          <w:tab w:val="right" w:leader="underscore" w:pos="1276"/>
        </w:tabs>
        <w:ind w:right="81" w:firstLine="539"/>
        <w:jc w:val="both"/>
        <w:rPr>
          <w:rFonts w:ascii="Times New Roman" w:hAnsi="Times New Roman"/>
          <w:sz w:val="18"/>
          <w:szCs w:val="18"/>
        </w:rPr>
      </w:pPr>
      <w:r w:rsidRPr="003335E6">
        <w:rPr>
          <w:rFonts w:ascii="Times New Roman" w:hAnsi="Times New Roman"/>
          <w:sz w:val="18"/>
          <w:szCs w:val="18"/>
        </w:rPr>
        <w:t xml:space="preserve">1.5.  </w:t>
      </w:r>
      <w:r w:rsidR="00CF5645" w:rsidRPr="003335E6">
        <w:rPr>
          <w:rFonts w:ascii="Times New Roman" w:hAnsi="Times New Roman"/>
          <w:sz w:val="18"/>
          <w:szCs w:val="18"/>
        </w:rPr>
        <w:t>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w:t>
      </w:r>
      <w:r w:rsidR="00BF7752" w:rsidRPr="003335E6">
        <w:rPr>
          <w:rFonts w:ascii="Times New Roman" w:hAnsi="Times New Roman"/>
          <w:sz w:val="18"/>
          <w:szCs w:val="18"/>
        </w:rPr>
        <w:t xml:space="preserve">, </w:t>
      </w:r>
      <w:r w:rsidR="00CF5645" w:rsidRPr="003335E6">
        <w:rPr>
          <w:rFonts w:ascii="Times New Roman" w:hAnsi="Times New Roman"/>
          <w:sz w:val="18"/>
          <w:szCs w:val="18"/>
        </w:rPr>
        <w:t xml:space="preserve">Правила производства и приемки работ» </w:t>
      </w:r>
      <w:r w:rsidR="003335E6" w:rsidRPr="003335E6">
        <w:rPr>
          <w:rFonts w:ascii="Times New Roman" w:hAnsi="Times New Roman" w:hint="eastAsia"/>
          <w:sz w:val="18"/>
          <w:szCs w:val="18"/>
        </w:rPr>
        <w:t>СВО</w:t>
      </w:r>
      <w:r w:rsidR="003335E6" w:rsidRPr="003335E6">
        <w:rPr>
          <w:rFonts w:ascii="Times New Roman" w:hAnsi="Times New Roman"/>
          <w:sz w:val="18"/>
          <w:szCs w:val="18"/>
        </w:rPr>
        <w:t>/</w:t>
      </w:r>
      <w:r w:rsidR="003335E6" w:rsidRPr="003335E6">
        <w:rPr>
          <w:rFonts w:ascii="Times New Roman" w:hAnsi="Times New Roman" w:hint="eastAsia"/>
          <w:sz w:val="18"/>
          <w:szCs w:val="18"/>
        </w:rPr>
        <w:t>ППР</w:t>
      </w:r>
      <w:r w:rsidR="003335E6" w:rsidRPr="003335E6">
        <w:rPr>
          <w:rFonts w:ascii="Times New Roman" w:hAnsi="Times New Roman"/>
          <w:sz w:val="18"/>
          <w:szCs w:val="18"/>
        </w:rPr>
        <w:t xml:space="preserve"> 01.04/2021/</w:t>
      </w:r>
      <w:r w:rsidR="003335E6" w:rsidRPr="003335E6">
        <w:rPr>
          <w:rFonts w:ascii="Times New Roman" w:hAnsi="Times New Roman" w:hint="eastAsia"/>
          <w:sz w:val="18"/>
          <w:szCs w:val="18"/>
        </w:rPr>
        <w:t>К</w:t>
      </w:r>
      <w:r w:rsidR="003335E6" w:rsidRPr="003335E6">
        <w:rPr>
          <w:rFonts w:ascii="Times New Roman" w:hAnsi="Times New Roman"/>
          <w:sz w:val="18"/>
          <w:szCs w:val="18"/>
        </w:rPr>
        <w:t xml:space="preserve">1.2. </w:t>
      </w:r>
      <w:r w:rsidR="003335E6" w:rsidRPr="003335E6">
        <w:rPr>
          <w:rFonts w:ascii="Times New Roman" w:hAnsi="Times New Roman" w:hint="eastAsia"/>
          <w:sz w:val="18"/>
          <w:szCs w:val="18"/>
        </w:rPr>
        <w:t>от</w:t>
      </w:r>
      <w:r w:rsidR="003335E6" w:rsidRPr="003335E6">
        <w:rPr>
          <w:rFonts w:ascii="Times New Roman" w:hAnsi="Times New Roman"/>
          <w:sz w:val="18"/>
          <w:szCs w:val="18"/>
        </w:rPr>
        <w:t xml:space="preserve"> 06.07.2021 </w:t>
      </w:r>
      <w:r w:rsidR="003335E6" w:rsidRPr="003335E6">
        <w:rPr>
          <w:rFonts w:ascii="Times New Roman" w:hAnsi="Times New Roman" w:hint="eastAsia"/>
          <w:sz w:val="18"/>
          <w:szCs w:val="18"/>
        </w:rPr>
        <w:t>года</w:t>
      </w:r>
      <w:r w:rsidR="00CF5645" w:rsidRPr="003335E6">
        <w:rPr>
          <w:rFonts w:ascii="Times New Roman" w:hAnsi="Times New Roman"/>
          <w:sz w:val="18"/>
          <w:szCs w:val="18"/>
        </w:rPr>
        <w:t xml:space="preserve">, планом Квартиры и поэтажным планом, разрешением на строительство, документами о </w:t>
      </w:r>
      <w:r w:rsidR="00CF5645" w:rsidRPr="003335E6">
        <w:rPr>
          <w:rFonts w:ascii="Times New Roman" w:hAnsi="Times New Roman"/>
          <w:sz w:val="18"/>
          <w:szCs w:val="18"/>
        </w:rPr>
        <w:lastRenderedPageBreak/>
        <w:t>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434D3134" w14:textId="77777777" w:rsidR="003011BB" w:rsidRPr="003335E6" w:rsidRDefault="003011BB" w:rsidP="003011BB">
      <w:pPr>
        <w:ind w:right="81" w:firstLine="539"/>
        <w:jc w:val="both"/>
        <w:rPr>
          <w:rFonts w:ascii="Times New Roman" w:hAnsi="Times New Roman"/>
          <w:sz w:val="18"/>
          <w:szCs w:val="18"/>
        </w:rPr>
      </w:pPr>
      <w:r w:rsidRPr="003335E6">
        <w:rPr>
          <w:rFonts w:ascii="Times New Roman" w:hAnsi="Times New Roman"/>
          <w:sz w:val="18"/>
          <w:szCs w:val="18"/>
        </w:rPr>
        <w:t>1.</w:t>
      </w:r>
      <w:r w:rsidR="009B0CA8" w:rsidRPr="003335E6">
        <w:rPr>
          <w:rFonts w:ascii="Times New Roman" w:hAnsi="Times New Roman"/>
          <w:sz w:val="18"/>
          <w:szCs w:val="18"/>
        </w:rPr>
        <w:t>6</w:t>
      </w:r>
      <w:r w:rsidRPr="003335E6">
        <w:rPr>
          <w:rFonts w:ascii="Times New Roman" w:hAnsi="Times New Roman"/>
          <w:sz w:val="18"/>
          <w:szCs w:val="18"/>
        </w:rPr>
        <w:t xml:space="preserve">.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03656C30" w14:textId="77777777" w:rsidR="00A01AE8" w:rsidRPr="003335E6" w:rsidRDefault="003011BB" w:rsidP="00A01AE8">
      <w:pPr>
        <w:ind w:right="81" w:firstLine="539"/>
        <w:jc w:val="both"/>
        <w:rPr>
          <w:rFonts w:ascii="Times New Roman" w:hAnsi="Times New Roman"/>
          <w:sz w:val="18"/>
          <w:szCs w:val="18"/>
        </w:rPr>
      </w:pPr>
      <w:r w:rsidRPr="003335E6">
        <w:rPr>
          <w:rFonts w:ascii="Times New Roman" w:hAnsi="Times New Roman"/>
          <w:sz w:val="18"/>
          <w:szCs w:val="18"/>
        </w:rPr>
        <w:t>1.</w:t>
      </w:r>
      <w:r w:rsidR="009B0CA8" w:rsidRPr="003335E6">
        <w:rPr>
          <w:rFonts w:ascii="Times New Roman" w:hAnsi="Times New Roman"/>
          <w:sz w:val="18"/>
          <w:szCs w:val="18"/>
        </w:rPr>
        <w:t>7</w:t>
      </w:r>
      <w:r w:rsidRPr="003335E6">
        <w:rPr>
          <w:rFonts w:ascii="Times New Roman" w:hAnsi="Times New Roman"/>
          <w:sz w:val="18"/>
          <w:szCs w:val="18"/>
        </w:rPr>
        <w:t xml:space="preserve">. </w:t>
      </w:r>
      <w:r w:rsidR="00A01AE8" w:rsidRPr="003335E6">
        <w:rPr>
          <w:rFonts w:ascii="Times New Roman" w:hAnsi="Times New Roman"/>
          <w:sz w:val="18"/>
          <w:szCs w:val="18"/>
        </w:rPr>
        <w:t xml:space="preserve">Участник долевого строительства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069C4BCB" w14:textId="77777777" w:rsidR="00B16CDB" w:rsidRPr="003335E6" w:rsidRDefault="00B16CDB" w:rsidP="00BB54C5">
      <w:pPr>
        <w:pStyle w:val="a0"/>
        <w:tabs>
          <w:tab w:val="left" w:pos="0"/>
        </w:tabs>
        <w:ind w:firstLine="540"/>
        <w:rPr>
          <w:rFonts w:ascii="Times New Roman" w:hAnsi="Times New Roman"/>
          <w:sz w:val="18"/>
          <w:szCs w:val="18"/>
        </w:rPr>
      </w:pPr>
    </w:p>
    <w:p w14:paraId="35145D40" w14:textId="77777777" w:rsidR="00E16C2E" w:rsidRPr="003335E6" w:rsidRDefault="00E16C2E" w:rsidP="00BB54C5">
      <w:pPr>
        <w:pStyle w:val="3"/>
        <w:tabs>
          <w:tab w:val="left" w:pos="0"/>
          <w:tab w:val="left" w:pos="7380"/>
        </w:tabs>
        <w:ind w:left="0" w:firstLine="540"/>
        <w:jc w:val="center"/>
        <w:rPr>
          <w:sz w:val="18"/>
          <w:szCs w:val="18"/>
        </w:rPr>
      </w:pPr>
      <w:r w:rsidRPr="003335E6">
        <w:rPr>
          <w:sz w:val="18"/>
          <w:szCs w:val="18"/>
        </w:rPr>
        <w:t>2.ОБЯЗАТЕЛЬСТВА СТОРОН</w:t>
      </w:r>
    </w:p>
    <w:p w14:paraId="5A81ED18" w14:textId="77777777" w:rsidR="008B4D0A" w:rsidRPr="003335E6" w:rsidRDefault="008B4D0A" w:rsidP="008B4D0A">
      <w:pPr>
        <w:tabs>
          <w:tab w:val="left" w:leader="underscore" w:pos="3970"/>
        </w:tabs>
        <w:ind w:right="81" w:firstLine="539"/>
        <w:jc w:val="both"/>
        <w:rPr>
          <w:rFonts w:ascii="Times New Roman" w:hAnsi="Times New Roman"/>
          <w:b/>
          <w:bCs/>
          <w:sz w:val="18"/>
          <w:szCs w:val="18"/>
          <w:u w:val="single"/>
        </w:rPr>
      </w:pPr>
      <w:r w:rsidRPr="003335E6">
        <w:rPr>
          <w:rFonts w:ascii="Times New Roman" w:hAnsi="Times New Roman"/>
          <w:b/>
          <w:bCs/>
          <w:sz w:val="18"/>
          <w:szCs w:val="18"/>
          <w:u w:val="single"/>
        </w:rPr>
        <w:t>2.1. Застройщик обязуется:</w:t>
      </w:r>
    </w:p>
    <w:p w14:paraId="457185CA" w14:textId="77777777" w:rsidR="008B4D0A" w:rsidRPr="003335E6" w:rsidRDefault="008B4D0A" w:rsidP="008B4D0A">
      <w:pPr>
        <w:tabs>
          <w:tab w:val="left" w:pos="0"/>
          <w:tab w:val="left" w:pos="7380"/>
          <w:tab w:val="right" w:leader="underscore" w:pos="9540"/>
        </w:tabs>
        <w:ind w:firstLine="540"/>
        <w:jc w:val="both"/>
        <w:rPr>
          <w:rFonts w:ascii="Times New Roman" w:hAnsi="Times New Roman"/>
          <w:sz w:val="18"/>
          <w:szCs w:val="18"/>
        </w:rPr>
      </w:pPr>
      <w:r w:rsidRPr="003335E6">
        <w:rPr>
          <w:rFonts w:ascii="Times New Roman" w:hAnsi="Times New Roman"/>
          <w:sz w:val="18"/>
          <w:szCs w:val="18"/>
        </w:rPr>
        <w:t xml:space="preserve">2.1.1.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1.3. настоящего Договора. Застройщик вправе ввести Объект в эксплуатацию и передать Участнику долевого строительства Квартиру в более ранний срок. </w:t>
      </w:r>
    </w:p>
    <w:p w14:paraId="2F266895" w14:textId="77777777" w:rsidR="008B4D0A" w:rsidRPr="003335E6" w:rsidRDefault="008B4D0A" w:rsidP="008B4D0A">
      <w:pPr>
        <w:ind w:right="81" w:firstLine="539"/>
        <w:jc w:val="both"/>
        <w:rPr>
          <w:rFonts w:ascii="Times New Roman" w:hAnsi="Times New Roman"/>
          <w:sz w:val="18"/>
          <w:szCs w:val="18"/>
        </w:rPr>
      </w:pPr>
      <w:r w:rsidRPr="003335E6">
        <w:rPr>
          <w:rFonts w:ascii="Times New Roman" w:hAnsi="Times New Roman"/>
          <w:sz w:val="18"/>
          <w:szCs w:val="18"/>
        </w:rPr>
        <w:t>2.1.2. Не менее чем за 1 (один) месяц до наступления, установленного пунктом 1.3. настоящего Договора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F86D991" w14:textId="77777777" w:rsidR="008B4D0A" w:rsidRPr="003335E6" w:rsidRDefault="008B4D0A" w:rsidP="008B4D0A">
      <w:pPr>
        <w:ind w:right="81" w:firstLine="539"/>
        <w:jc w:val="both"/>
        <w:rPr>
          <w:rFonts w:ascii="Times New Roman" w:hAnsi="Times New Roman"/>
          <w:sz w:val="18"/>
          <w:szCs w:val="18"/>
        </w:rPr>
      </w:pPr>
      <w:r w:rsidRPr="003335E6">
        <w:rPr>
          <w:rFonts w:ascii="Times New Roman" w:hAnsi="Times New Roman"/>
          <w:sz w:val="18"/>
          <w:szCs w:val="18"/>
        </w:rPr>
        <w:t>2.1.3. 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3558DC8" w14:textId="77777777" w:rsidR="008B4D0A" w:rsidRPr="003335E6" w:rsidRDefault="008B4D0A" w:rsidP="008B4D0A">
      <w:pPr>
        <w:ind w:right="81" w:firstLine="539"/>
        <w:jc w:val="both"/>
        <w:rPr>
          <w:rFonts w:ascii="Times New Roman" w:hAnsi="Times New Roman"/>
          <w:sz w:val="18"/>
          <w:szCs w:val="18"/>
        </w:rPr>
      </w:pPr>
      <w:r w:rsidRPr="003335E6">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42D001C" w14:textId="77777777" w:rsidR="008B4D0A" w:rsidRPr="003335E6" w:rsidRDefault="008B4D0A" w:rsidP="008B4D0A">
      <w:pPr>
        <w:ind w:right="81" w:firstLine="539"/>
        <w:jc w:val="both"/>
        <w:rPr>
          <w:rFonts w:ascii="Times New Roman" w:hAnsi="Times New Roman"/>
          <w:sz w:val="18"/>
          <w:szCs w:val="18"/>
        </w:rPr>
      </w:pPr>
      <w:r w:rsidRPr="003335E6">
        <w:rPr>
          <w:rFonts w:ascii="Times New Roman" w:hAnsi="Times New Roman"/>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6D69EC77" w14:textId="77777777" w:rsidR="008B4D0A" w:rsidRPr="003335E6" w:rsidRDefault="008B4D0A" w:rsidP="008B4D0A">
      <w:pPr>
        <w:tabs>
          <w:tab w:val="left" w:leader="underscore" w:pos="3970"/>
          <w:tab w:val="right" w:leader="underscore" w:pos="9639"/>
        </w:tabs>
        <w:ind w:right="81" w:firstLine="539"/>
        <w:jc w:val="both"/>
        <w:rPr>
          <w:rFonts w:ascii="Times New Roman" w:hAnsi="Times New Roman"/>
          <w:b/>
          <w:bCs/>
          <w:sz w:val="18"/>
          <w:szCs w:val="18"/>
        </w:rPr>
      </w:pPr>
      <w:r w:rsidRPr="003335E6">
        <w:rPr>
          <w:rFonts w:ascii="Times New Roman" w:hAnsi="Times New Roman"/>
          <w:b/>
          <w:bCs/>
          <w:sz w:val="18"/>
          <w:szCs w:val="18"/>
          <w:u w:val="single"/>
        </w:rPr>
        <w:t>2.2. Участник долевого строительства обязуется</w:t>
      </w:r>
      <w:r w:rsidRPr="003335E6">
        <w:rPr>
          <w:rFonts w:ascii="Times New Roman" w:hAnsi="Times New Roman"/>
          <w:b/>
          <w:bCs/>
          <w:sz w:val="18"/>
          <w:szCs w:val="18"/>
        </w:rPr>
        <w:t>:</w:t>
      </w:r>
    </w:p>
    <w:p w14:paraId="13A17736" w14:textId="77777777" w:rsidR="008B4D0A" w:rsidRPr="003335E6" w:rsidRDefault="008B4D0A" w:rsidP="008B4D0A">
      <w:pPr>
        <w:tabs>
          <w:tab w:val="left" w:leader="underscore" w:pos="-180"/>
        </w:tabs>
        <w:ind w:right="81" w:firstLine="539"/>
        <w:jc w:val="both"/>
        <w:rPr>
          <w:rFonts w:ascii="Times New Roman" w:hAnsi="Times New Roman"/>
          <w:sz w:val="18"/>
          <w:szCs w:val="18"/>
        </w:rPr>
      </w:pPr>
      <w:r w:rsidRPr="003335E6">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34670E56" w14:textId="77777777" w:rsidR="008B4D0A" w:rsidRPr="003335E6" w:rsidRDefault="008B4D0A" w:rsidP="008B4D0A">
      <w:pPr>
        <w:tabs>
          <w:tab w:val="left" w:leader="underscore" w:pos="0"/>
        </w:tabs>
        <w:ind w:right="81" w:firstLine="539"/>
        <w:jc w:val="both"/>
        <w:rPr>
          <w:rFonts w:ascii="Times New Roman" w:hAnsi="Times New Roman"/>
          <w:sz w:val="18"/>
          <w:szCs w:val="18"/>
        </w:rPr>
      </w:pPr>
      <w:r w:rsidRPr="003335E6">
        <w:rPr>
          <w:rFonts w:ascii="Times New Roman" w:hAnsi="Times New Roman"/>
          <w:sz w:val="18"/>
          <w:szCs w:val="18"/>
        </w:rPr>
        <w:t>2.2.2. Приступить к принятию Квартиры по акту приема-передачи или иному документу в срок, указанный в сообщении Застройщика о завершении строительства многоквартирного дома и о готовности Квартиры к передаче, но в любом случае не позднее срока, указанного в пункте 1.3. настоящего Договора.</w:t>
      </w:r>
    </w:p>
    <w:p w14:paraId="709DCA29" w14:textId="77777777" w:rsidR="008B4D0A" w:rsidRPr="003335E6" w:rsidRDefault="008B4D0A" w:rsidP="008B4D0A">
      <w:pPr>
        <w:ind w:right="81" w:firstLine="539"/>
        <w:jc w:val="both"/>
        <w:rPr>
          <w:rFonts w:ascii="Times New Roman" w:hAnsi="Times New Roman"/>
          <w:sz w:val="18"/>
          <w:szCs w:val="18"/>
        </w:rPr>
      </w:pPr>
      <w:r w:rsidRPr="003335E6">
        <w:rPr>
          <w:rFonts w:ascii="Times New Roman" w:hAnsi="Times New Roman"/>
          <w:sz w:val="18"/>
          <w:szCs w:val="18"/>
        </w:rPr>
        <w:t xml:space="preserve">Не является основанием для отказа от подписания акта приема-передачи Квартиры наличие несущественных и устранимых недостатков, которые не делают ее непригодной для предусмотренного договором использования (в соответствии с частью 1 статьи 7 Федерального закона №214-ФЗ от 30.12.2004г.). Застройщик имеет право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необоснованного отказа Участника от принятия Квартиры. При необоснованном уклонении или отказе Участника от принятия Квартиры, а также в случае неисполнения или ненадлежащего исполнения обязанностей, предусмотренных п. 2.2.3. Договора, Застройщик вправе составить односторонний акт о передаче Квартиры Участнику. Со дня составления Застройщиком одностороннего акта Квартира считается переданной Участнику и ответственность за их эксплуатацию, включая расходы на оплату коммунальных услуг, услуг по содержанию общего имущества Многоквартирного дома, охрану и риск случайной гибели Квартиры, возлагается на Участника в полном объеме. </w:t>
      </w:r>
    </w:p>
    <w:p w14:paraId="70618DB0"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t>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69859072"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4035AD4"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t>2.2.4. Подать настоящий Договор на государственную регистрацию в орган, осуществляющий регистрацию прав на недвижимое имущество и сделок с ним, в течение 7 (Семи) рабочих дней с момента подписания.</w:t>
      </w:r>
    </w:p>
    <w:p w14:paraId="4FC042B1"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t xml:space="preserve">2.2.5. После регистрации договора уступки права требования Квартиры письменно уведомить Застройщика о государственной регистрации договора уступки права требования Квартиры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Квартиры в течение 5 (пяти) рабочих дней с момента его государственной регистрации. </w:t>
      </w:r>
    </w:p>
    <w:p w14:paraId="1DCB6BAD"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t>2.2.6. С момента передачи Застройщиком Квартиры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Квартиры и доли в праве собственности на общее имущество в многоквартирном доме.</w:t>
      </w:r>
    </w:p>
    <w:p w14:paraId="1FEE8A7D" w14:textId="77777777" w:rsidR="008B4D0A" w:rsidRPr="003335E6" w:rsidRDefault="008B4D0A" w:rsidP="008B4D0A">
      <w:pPr>
        <w:tabs>
          <w:tab w:val="left" w:leader="underscore" w:pos="3970"/>
        </w:tabs>
        <w:ind w:right="81" w:firstLine="539"/>
        <w:jc w:val="both"/>
        <w:rPr>
          <w:rFonts w:ascii="Times New Roman" w:hAnsi="Times New Roman"/>
          <w:b/>
          <w:bCs/>
          <w:sz w:val="18"/>
          <w:szCs w:val="18"/>
        </w:rPr>
      </w:pPr>
      <w:r w:rsidRPr="003335E6">
        <w:rPr>
          <w:rFonts w:ascii="Times New Roman" w:hAnsi="Times New Roman"/>
          <w:b/>
          <w:bCs/>
          <w:sz w:val="18"/>
          <w:szCs w:val="18"/>
        </w:rPr>
        <w:t>2.3. Застройщик вправе:</w:t>
      </w:r>
    </w:p>
    <w:p w14:paraId="1D43B18F"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настоящего Договора)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48FF6DC0"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lastRenderedPageBreak/>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0A223E70" w14:textId="77777777" w:rsidR="008B4D0A" w:rsidRPr="003335E6" w:rsidRDefault="008B4D0A" w:rsidP="008B4D0A">
      <w:pPr>
        <w:tabs>
          <w:tab w:val="left" w:leader="underscore" w:pos="3970"/>
        </w:tabs>
        <w:ind w:right="81" w:firstLine="539"/>
        <w:jc w:val="both"/>
        <w:rPr>
          <w:rFonts w:ascii="Times New Roman" w:hAnsi="Times New Roman"/>
          <w:b/>
          <w:bCs/>
          <w:sz w:val="18"/>
          <w:szCs w:val="18"/>
        </w:rPr>
      </w:pPr>
      <w:r w:rsidRPr="003335E6">
        <w:rPr>
          <w:rFonts w:ascii="Times New Roman" w:hAnsi="Times New Roman"/>
          <w:b/>
          <w:bCs/>
          <w:sz w:val="18"/>
          <w:szCs w:val="18"/>
        </w:rPr>
        <w:t>2.4. Участник долевого строительства вправе:</w:t>
      </w:r>
    </w:p>
    <w:p w14:paraId="5EC20070"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t>2.4.1. Получать информацию о Застройщике и о проекте строительства в порядке, предусмотренном ст. 20-21 Федерального закона №214-ФЗ от 30.12.2004г.</w:t>
      </w:r>
    </w:p>
    <w:p w14:paraId="5397B9E7" w14:textId="77777777" w:rsidR="008B4D0A" w:rsidRPr="003335E6" w:rsidRDefault="008B4D0A" w:rsidP="008B4D0A">
      <w:pPr>
        <w:tabs>
          <w:tab w:val="left" w:leader="underscore" w:pos="3970"/>
        </w:tabs>
        <w:ind w:right="81" w:firstLine="539"/>
        <w:jc w:val="both"/>
        <w:rPr>
          <w:rFonts w:ascii="Times New Roman" w:hAnsi="Times New Roman"/>
          <w:sz w:val="18"/>
          <w:szCs w:val="18"/>
        </w:rPr>
      </w:pPr>
      <w:r w:rsidRPr="003335E6">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(п. 2.2.5 настоящего Договора), уступить право требования по настоящему Договору другому лицу.</w:t>
      </w:r>
    </w:p>
    <w:p w14:paraId="7EC3BE5D" w14:textId="77777777" w:rsidR="008B4D0A" w:rsidRPr="003335E6" w:rsidRDefault="008B4D0A" w:rsidP="008B4D0A">
      <w:pPr>
        <w:pStyle w:val="3"/>
        <w:tabs>
          <w:tab w:val="left" w:pos="0"/>
        </w:tabs>
        <w:ind w:left="0" w:firstLine="540"/>
        <w:rPr>
          <w:sz w:val="18"/>
          <w:szCs w:val="18"/>
        </w:rPr>
      </w:pPr>
    </w:p>
    <w:p w14:paraId="366AE1C2" w14:textId="77777777" w:rsidR="008B4D0A" w:rsidRPr="003335E6" w:rsidRDefault="008B4D0A" w:rsidP="008B4D0A">
      <w:pPr>
        <w:pStyle w:val="3"/>
        <w:tabs>
          <w:tab w:val="left" w:pos="0"/>
        </w:tabs>
        <w:ind w:left="0" w:firstLine="540"/>
        <w:jc w:val="center"/>
        <w:rPr>
          <w:sz w:val="18"/>
          <w:szCs w:val="18"/>
        </w:rPr>
      </w:pPr>
      <w:r w:rsidRPr="003335E6">
        <w:rPr>
          <w:sz w:val="18"/>
          <w:szCs w:val="18"/>
        </w:rPr>
        <w:t>3. ЦЕНА ДОГОВОРА. ПОРЯДОК РАСЧЕТОВ</w:t>
      </w:r>
    </w:p>
    <w:p w14:paraId="3D639F93" w14:textId="77777777" w:rsidR="008B4D0A" w:rsidRPr="003335E6" w:rsidRDefault="008B4D0A" w:rsidP="008B4D0A">
      <w:pPr>
        <w:ind w:firstLine="540"/>
        <w:rPr>
          <w:rFonts w:ascii="Times New Roman" w:hAnsi="Times New Roman"/>
          <w:sz w:val="18"/>
          <w:szCs w:val="18"/>
        </w:rPr>
      </w:pPr>
      <w:r w:rsidRPr="003335E6">
        <w:rPr>
          <w:rFonts w:ascii="Times New Roman" w:hAnsi="Times New Roman"/>
          <w:sz w:val="18"/>
          <w:szCs w:val="18"/>
        </w:rPr>
        <w:t>3.1. Цена договора составляет сумму в размере</w:t>
      </w:r>
      <w:r w:rsidRPr="003335E6">
        <w:rPr>
          <w:rFonts w:ascii="Times New Roman" w:hAnsi="Times New Roman"/>
          <w:b/>
          <w:sz w:val="18"/>
          <w:szCs w:val="18"/>
        </w:rPr>
        <w:t xml:space="preserve"> ________ (_________) рублей</w:t>
      </w:r>
      <w:r w:rsidRPr="003335E6">
        <w:rPr>
          <w:rFonts w:ascii="Times New Roman" w:hAnsi="Times New Roman"/>
          <w:sz w:val="18"/>
          <w:szCs w:val="18"/>
        </w:rPr>
        <w:t xml:space="preserve"> (НДС не предусмотрен).</w:t>
      </w:r>
    </w:p>
    <w:p w14:paraId="31EDAAE9" w14:textId="77777777" w:rsidR="008B4D0A" w:rsidRPr="003335E6" w:rsidRDefault="008B4D0A" w:rsidP="008B4D0A">
      <w:pPr>
        <w:tabs>
          <w:tab w:val="left" w:pos="0"/>
        </w:tabs>
        <w:ind w:firstLine="540"/>
        <w:jc w:val="both"/>
        <w:rPr>
          <w:rFonts w:ascii="Times New Roman" w:hAnsi="Times New Roman"/>
          <w:sz w:val="18"/>
          <w:szCs w:val="18"/>
        </w:rPr>
      </w:pPr>
      <w:r w:rsidRPr="003335E6">
        <w:rPr>
          <w:rFonts w:ascii="Times New Roman" w:hAnsi="Times New Roman"/>
          <w:b/>
          <w:sz w:val="18"/>
          <w:szCs w:val="18"/>
        </w:rPr>
        <w:t>Участник долевого строительства</w:t>
      </w:r>
      <w:r w:rsidRPr="003335E6">
        <w:rPr>
          <w:rFonts w:ascii="Times New Roman" w:hAnsi="Times New Roman"/>
          <w:sz w:val="18"/>
          <w:szCs w:val="18"/>
        </w:rPr>
        <w:t xml:space="preserve"> оплачивает долевой взнос в размере</w:t>
      </w:r>
      <w:r w:rsidRPr="003335E6">
        <w:rPr>
          <w:rFonts w:ascii="Times New Roman" w:hAnsi="Times New Roman"/>
          <w:b/>
          <w:sz w:val="18"/>
          <w:szCs w:val="18"/>
        </w:rPr>
        <w:t xml:space="preserve"> ________ (_________) рублей</w:t>
      </w:r>
      <w:r w:rsidRPr="003335E6">
        <w:rPr>
          <w:rFonts w:ascii="Times New Roman" w:hAnsi="Times New Roman"/>
          <w:sz w:val="18"/>
          <w:szCs w:val="18"/>
        </w:rPr>
        <w:t xml:space="preserve"> (НДС не предусмотрен) в срок не позднее 7 (семи) рабочих дней с момента государственной регистрации настоящего Договора.</w:t>
      </w:r>
    </w:p>
    <w:p w14:paraId="4B41E446" w14:textId="4E0B7811" w:rsidR="00710E6A" w:rsidRPr="003335E6" w:rsidRDefault="00710E6A" w:rsidP="00B75098">
      <w:pPr>
        <w:tabs>
          <w:tab w:val="left" w:pos="0"/>
        </w:tabs>
        <w:ind w:firstLine="540"/>
        <w:jc w:val="both"/>
        <w:rPr>
          <w:rFonts w:ascii="Times New Roman" w:hAnsi="Times New Roman"/>
          <w:sz w:val="18"/>
          <w:szCs w:val="18"/>
        </w:rPr>
      </w:pPr>
      <w:r w:rsidRPr="003335E6">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3251 от «17» декабря 2014 года, ИНН 7744000912, БИК 044525555, (далее по тексту - «Банк Эскроу-агент») на следующих условиях: </w:t>
      </w:r>
    </w:p>
    <w:p w14:paraId="57CD6EE8" w14:textId="058A11BD"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 xml:space="preserve">Депонент –  </w:t>
      </w:r>
      <w:r w:rsidR="008B4D0A" w:rsidRPr="003335E6">
        <w:rPr>
          <w:rFonts w:ascii="Times New Roman" w:hAnsi="Times New Roman"/>
          <w:sz w:val="18"/>
          <w:szCs w:val="18"/>
        </w:rPr>
        <w:t>________</w:t>
      </w:r>
      <w:r w:rsidR="00775CCC" w:rsidRPr="003335E6">
        <w:rPr>
          <w:rFonts w:ascii="Times New Roman" w:hAnsi="Times New Roman"/>
          <w:sz w:val="18"/>
          <w:szCs w:val="18"/>
        </w:rPr>
        <w:t>.</w:t>
      </w:r>
    </w:p>
    <w:p w14:paraId="73D93E9F" w14:textId="77777777"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Банк Эскроу-агент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079B5D4F" w14:textId="77777777"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Бенефициар – Застройщик Общество с ограниченной ответственностью Специализированный застройщик «Кондратово 1».</w:t>
      </w:r>
    </w:p>
    <w:p w14:paraId="5E79304A" w14:textId="77777777"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A24DBEE" w14:textId="25E5DA78"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 xml:space="preserve">Депонируемая сумма: </w:t>
      </w:r>
      <w:r w:rsidR="008B4D0A" w:rsidRPr="003335E6">
        <w:rPr>
          <w:rFonts w:ascii="Times New Roman" w:hAnsi="Times New Roman"/>
          <w:b/>
          <w:bCs/>
          <w:sz w:val="18"/>
          <w:szCs w:val="18"/>
        </w:rPr>
        <w:t xml:space="preserve">________ (_________) рублей </w:t>
      </w:r>
      <w:r w:rsidRPr="003335E6">
        <w:rPr>
          <w:rFonts w:ascii="Times New Roman" w:hAnsi="Times New Roman"/>
          <w:sz w:val="18"/>
          <w:szCs w:val="18"/>
        </w:rPr>
        <w:t>(НДС не предусмотрен).</w:t>
      </w:r>
    </w:p>
    <w:p w14:paraId="27DD17C1" w14:textId="44A93874"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Срок условного депонирования – в срок</w:t>
      </w:r>
      <w:r w:rsidR="00775CCC" w:rsidRPr="003335E6">
        <w:rPr>
          <w:rFonts w:ascii="Times New Roman" w:hAnsi="Times New Roman"/>
          <w:sz w:val="18"/>
          <w:szCs w:val="18"/>
        </w:rPr>
        <w:t xml:space="preserve"> </w:t>
      </w:r>
      <w:r w:rsidRPr="003335E6">
        <w:rPr>
          <w:rFonts w:ascii="Times New Roman" w:hAnsi="Times New Roman"/>
          <w:sz w:val="18"/>
          <w:szCs w:val="18"/>
        </w:rPr>
        <w:t>до "3</w:t>
      </w:r>
      <w:r w:rsidR="003C62B3" w:rsidRPr="003335E6">
        <w:rPr>
          <w:rFonts w:ascii="Times New Roman" w:hAnsi="Times New Roman"/>
          <w:sz w:val="18"/>
          <w:szCs w:val="18"/>
        </w:rPr>
        <w:t>0</w:t>
      </w:r>
      <w:r w:rsidRPr="003335E6">
        <w:rPr>
          <w:rFonts w:ascii="Times New Roman" w:hAnsi="Times New Roman"/>
          <w:sz w:val="18"/>
          <w:szCs w:val="18"/>
        </w:rPr>
        <w:t xml:space="preserve">" </w:t>
      </w:r>
      <w:r w:rsidR="003C62B3" w:rsidRPr="003335E6">
        <w:rPr>
          <w:rFonts w:ascii="Times New Roman" w:hAnsi="Times New Roman"/>
          <w:sz w:val="18"/>
          <w:szCs w:val="18"/>
        </w:rPr>
        <w:t>июня</w:t>
      </w:r>
      <w:r w:rsidRPr="003335E6">
        <w:rPr>
          <w:rFonts w:ascii="Times New Roman" w:hAnsi="Times New Roman"/>
          <w:sz w:val="18"/>
          <w:szCs w:val="18"/>
        </w:rPr>
        <w:t xml:space="preserve"> 202</w:t>
      </w:r>
      <w:r w:rsidR="003C62B3" w:rsidRPr="003335E6">
        <w:rPr>
          <w:rFonts w:ascii="Times New Roman" w:hAnsi="Times New Roman"/>
          <w:sz w:val="18"/>
          <w:szCs w:val="18"/>
        </w:rPr>
        <w:t>5</w:t>
      </w:r>
      <w:r w:rsidRPr="003335E6">
        <w:rPr>
          <w:rFonts w:ascii="Times New Roman" w:hAnsi="Times New Roman"/>
          <w:sz w:val="18"/>
          <w:szCs w:val="18"/>
        </w:rPr>
        <w:t xml:space="preserve">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B50AC45" w14:textId="77777777"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в сети Интернет: www.psbank.ru.</w:t>
      </w:r>
    </w:p>
    <w:p w14:paraId="1CC59A7E" w14:textId="77777777"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Застройщик извещается Банком об открытии счета эскроу путем электронного документооборота, согласованного Застройщиком и Банком, не позднее даты открытия счета эскроу.</w:t>
      </w:r>
    </w:p>
    <w:p w14:paraId="6BBCFE1F" w14:textId="77777777"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B202B41" w14:textId="77777777" w:rsidR="00710E6A"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1577119" w14:textId="0ECC05A9" w:rsidR="005E2FE0" w:rsidRPr="003335E6" w:rsidRDefault="00710E6A" w:rsidP="005E2FE0">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42F5D3CF" w14:textId="77777777" w:rsidR="00290B6E" w:rsidRPr="003335E6" w:rsidRDefault="00290B6E" w:rsidP="00290B6E">
      <w:pPr>
        <w:tabs>
          <w:tab w:val="left" w:pos="0"/>
          <w:tab w:val="left" w:leader="underscore" w:pos="3970"/>
          <w:tab w:val="left" w:pos="7380"/>
        </w:tabs>
        <w:ind w:firstLine="540"/>
        <w:jc w:val="both"/>
        <w:rPr>
          <w:rFonts w:ascii="Times New Roman" w:hAnsi="Times New Roman"/>
          <w:sz w:val="18"/>
          <w:szCs w:val="18"/>
        </w:rPr>
      </w:pPr>
      <w:r w:rsidRPr="003335E6">
        <w:rPr>
          <w:rFonts w:ascii="Times New Roman" w:hAnsi="Times New Roman"/>
          <w:sz w:val="18"/>
          <w:szCs w:val="18"/>
        </w:rPr>
        <w:t xml:space="preserve">3.2. </w:t>
      </w:r>
      <w:r w:rsidR="00412AAA" w:rsidRPr="003335E6">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3335E6">
        <w:rPr>
          <w:rFonts w:ascii="Times New Roman" w:hAnsi="Times New Roman"/>
          <w:sz w:val="18"/>
          <w:szCs w:val="18"/>
        </w:rPr>
        <w:t xml:space="preserve"> </w:t>
      </w:r>
    </w:p>
    <w:p w14:paraId="6BCB7853" w14:textId="77777777" w:rsidR="003507C4" w:rsidRPr="003335E6" w:rsidRDefault="00CA4DFF" w:rsidP="00290B6E">
      <w:pPr>
        <w:ind w:right="-61" w:firstLine="540"/>
        <w:jc w:val="both"/>
        <w:rPr>
          <w:rFonts w:ascii="Times New Roman" w:hAnsi="Times New Roman"/>
          <w:sz w:val="18"/>
          <w:szCs w:val="18"/>
        </w:rPr>
      </w:pPr>
      <w:r w:rsidRPr="003335E6">
        <w:rPr>
          <w:rFonts w:ascii="Times New Roman" w:hAnsi="Times New Roman"/>
          <w:sz w:val="18"/>
          <w:szCs w:val="18"/>
        </w:rPr>
        <w:t>Цена договора может быть изменена в случае несвоевременной оплаты договора на основании подписанных сторонами дополнительных соглашений (за исключением п.3.3 настоящего Договора).</w:t>
      </w:r>
    </w:p>
    <w:p w14:paraId="01F53784" w14:textId="77777777" w:rsidR="00710E6A" w:rsidRPr="003335E6" w:rsidRDefault="0021107E" w:rsidP="00893152">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3.3. </w:t>
      </w:r>
      <w:r w:rsidR="00710E6A" w:rsidRPr="003335E6">
        <w:rPr>
          <w:rFonts w:ascii="Times New Roman" w:hAnsi="Times New Roman"/>
          <w:sz w:val="18"/>
          <w:szCs w:val="18"/>
        </w:rPr>
        <w:t>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Квартиры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Квартиры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2914E43E" w14:textId="77777777" w:rsidR="00710E6A" w:rsidRPr="003335E6" w:rsidRDefault="00710E6A" w:rsidP="00893152">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а) если согласно технического (кадастрового) паспорта помещения общая площадь Квартиры с холодными помещениями окажется больше площади, оговоренной в настоящем Договоре, то Участник долевого строительства обязан в течение 20 (двадцати) банковских дней с момента получения соответствующего письменного уведомления Застройщика оплатить площади по средневзвешенной цене долевых  взносов за один квадратный метр.</w:t>
      </w:r>
    </w:p>
    <w:p w14:paraId="77D3F6F8" w14:textId="69DC1B10" w:rsidR="00893152" w:rsidRPr="003335E6" w:rsidRDefault="00710E6A" w:rsidP="00893152">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б) если согласно технического (кадастрового) паспорта помещения общая площадь Квартиры с холодными помещениями окажется меньше площади, оговоренной в настоящем Договоре, то Застройщик обязуется в течение 20 (двадцати) банковских дней с момента получения соответствующего письменного уведомления Участнику долевого строительства вернуть излишне  внесенную  Участником долевого строительства  оплату по средневзвешенной цене долевых взносов за один квадратный метр.</w:t>
      </w:r>
    </w:p>
    <w:p w14:paraId="6BFA1818" w14:textId="77777777" w:rsidR="005D1C7E" w:rsidRPr="003335E6" w:rsidRDefault="005D1C7E" w:rsidP="00BB54C5">
      <w:pPr>
        <w:pStyle w:val="a0"/>
        <w:tabs>
          <w:tab w:val="left" w:pos="0"/>
        </w:tabs>
        <w:ind w:left="0" w:firstLine="540"/>
        <w:jc w:val="center"/>
        <w:rPr>
          <w:rFonts w:ascii="Times New Roman" w:hAnsi="Times New Roman"/>
          <w:b/>
          <w:sz w:val="18"/>
          <w:szCs w:val="18"/>
        </w:rPr>
      </w:pPr>
    </w:p>
    <w:p w14:paraId="747B4A79" w14:textId="77777777" w:rsidR="005D1C7E" w:rsidRPr="003335E6" w:rsidRDefault="005D1C7E" w:rsidP="00BB54C5">
      <w:pPr>
        <w:pStyle w:val="a0"/>
        <w:tabs>
          <w:tab w:val="left" w:pos="0"/>
        </w:tabs>
        <w:ind w:left="0" w:firstLine="540"/>
        <w:jc w:val="center"/>
        <w:rPr>
          <w:rFonts w:ascii="Times New Roman" w:hAnsi="Times New Roman"/>
          <w:b/>
          <w:bCs/>
          <w:sz w:val="18"/>
          <w:szCs w:val="18"/>
        </w:rPr>
      </w:pPr>
      <w:r w:rsidRPr="003335E6">
        <w:rPr>
          <w:rFonts w:ascii="Times New Roman" w:hAnsi="Times New Roman"/>
          <w:b/>
          <w:sz w:val="18"/>
          <w:szCs w:val="18"/>
        </w:rPr>
        <w:t>4. ГАРАНТИЙНЫЕ ОБЯЗАТЕЛЬСТВА</w:t>
      </w:r>
    </w:p>
    <w:p w14:paraId="03540533" w14:textId="77777777" w:rsidR="00CF5645" w:rsidRPr="003335E6" w:rsidRDefault="00CF5645" w:rsidP="00CF564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4.1. 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49583238" w14:textId="77777777" w:rsidR="00CF5645" w:rsidRPr="003335E6" w:rsidRDefault="00CF5645" w:rsidP="00CF564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w:t>
      </w:r>
      <w:r w:rsidRPr="003335E6">
        <w:rPr>
          <w:rFonts w:ascii="Times New Roman" w:hAnsi="Times New Roman"/>
          <w:sz w:val="18"/>
          <w:szCs w:val="18"/>
        </w:rPr>
        <w:lastRenderedPageBreak/>
        <w:t>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578B6D21" w14:textId="798819F3" w:rsidR="00CF5645" w:rsidRPr="003335E6" w:rsidRDefault="00CF5645" w:rsidP="00CF564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w:t>
      </w:r>
      <w:r w:rsidR="000344F2" w:rsidRPr="003335E6">
        <w:rPr>
          <w:rFonts w:ascii="Times New Roman" w:hAnsi="Times New Roman"/>
          <w:sz w:val="18"/>
          <w:szCs w:val="18"/>
        </w:rPr>
        <w:t>https://www.develug.ru/customers/dokumenty</w:t>
      </w:r>
      <w:r w:rsidRPr="003335E6">
        <w:rPr>
          <w:rFonts w:ascii="Times New Roman" w:hAnsi="Times New Roman"/>
          <w:sz w:val="18"/>
          <w:szCs w:val="18"/>
        </w:rPr>
        <w:t>, Приложению №2 к настоящему Договору.</w:t>
      </w:r>
    </w:p>
    <w:p w14:paraId="551AD9BF"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4.2. Все нормы Договора, связанные с качеством и гарантиями, обязательны также для общего имущества Объекта</w:t>
      </w:r>
    </w:p>
    <w:p w14:paraId="02204B62"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4.3. Гарантийный срок для Квартиры, за исключением технологического и инженерного оборудования, входящего в состав Квартиры и Объекта, составляет пять лет. Гарантийный срок на технологическое и инженерное оборудование, входящее в состав Квартиры и Объекта, составляет три года с момента подписания первого передаточного акта по Объекту. </w:t>
      </w:r>
    </w:p>
    <w:p w14:paraId="2BF89DA8"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Гарантийный срок на ту часть Объекта, которая находится за пределами Квартиры,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7BC51291"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Указанный гарантийный срок не распространяется на окна и двери, отделочные материалы, применяемые при строительстве Объекта и (или) Квартиры, на которые заводом-производителем или действующим законодательством установлены иные гарантийные сроки.</w:t>
      </w:r>
    </w:p>
    <w:p w14:paraId="52664208"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38000266"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7368E68F"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1A61DE2F"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4.5.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79569A5"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В случае если Квартира построена (создана)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ее непригодной для предусмотренного Договором использования, то есть для проживания,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Квартиру.</w:t>
      </w:r>
    </w:p>
    <w:p w14:paraId="7A02BE19"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5643B925"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Стороны договорились, что только после заявления Участником долевого строительства требования Застройщику об устранении недостатков и в случае неустранения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F22A837"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Застройщик не считается нарушившим/просрочившим обязательство по устранению недостатков, если Участник долевого строительства не обеспечил доступ в Квартиру.</w:t>
      </w:r>
    </w:p>
    <w:p w14:paraId="6F9C35C5"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Квартиры, обладающих правом собственности в пределах гарантийного срока.</w:t>
      </w:r>
    </w:p>
    <w:p w14:paraId="56C7C711" w14:textId="77777777" w:rsidR="005518B1" w:rsidRPr="003335E6" w:rsidRDefault="005518B1" w:rsidP="005518B1">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492CC4CC" w14:textId="77777777" w:rsidR="00FC3CC9" w:rsidRPr="003335E6" w:rsidRDefault="00FC3CC9" w:rsidP="00FC3CC9">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58695FB" w14:textId="77777777" w:rsidR="00FC3CC9" w:rsidRPr="003335E6" w:rsidRDefault="00FC3CC9" w:rsidP="00FC3CC9">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734B027" w14:textId="77777777" w:rsidR="00FC3CC9" w:rsidRPr="003335E6" w:rsidRDefault="00FC3CC9" w:rsidP="00FC3CC9">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lastRenderedPageBreak/>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2B568636" w14:textId="1F7D2B4F" w:rsidR="00FC3CC9" w:rsidRPr="003335E6" w:rsidRDefault="00FC3CC9" w:rsidP="00FC3CC9">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1B59008" w14:textId="77777777" w:rsidR="00CF5645" w:rsidRPr="003335E6" w:rsidRDefault="00CF5645" w:rsidP="00CF564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4.11.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31678861" w14:textId="77777777" w:rsidR="00865690" w:rsidRPr="003335E6" w:rsidRDefault="006D3AA1" w:rsidP="00BB54C5">
      <w:pPr>
        <w:pStyle w:val="a0"/>
        <w:tabs>
          <w:tab w:val="left" w:pos="0"/>
          <w:tab w:val="left" w:pos="7380"/>
        </w:tabs>
        <w:ind w:left="0" w:firstLine="540"/>
        <w:rPr>
          <w:rFonts w:ascii="Times New Roman" w:hAnsi="Times New Roman"/>
          <w:sz w:val="18"/>
          <w:szCs w:val="18"/>
        </w:rPr>
      </w:pPr>
      <w:r w:rsidRPr="003335E6">
        <w:rPr>
          <w:rFonts w:ascii="Times New Roman" w:hAnsi="Times New Roman"/>
          <w:sz w:val="18"/>
          <w:szCs w:val="18"/>
        </w:rPr>
        <w:t xml:space="preserve">    </w:t>
      </w:r>
    </w:p>
    <w:p w14:paraId="6BE7C501" w14:textId="77777777" w:rsidR="006D3AA1" w:rsidRPr="003335E6" w:rsidRDefault="006D3AA1" w:rsidP="00BB54C5">
      <w:pPr>
        <w:tabs>
          <w:tab w:val="left" w:pos="0"/>
          <w:tab w:val="left" w:pos="7380"/>
        </w:tabs>
        <w:ind w:firstLine="540"/>
        <w:jc w:val="center"/>
        <w:rPr>
          <w:rFonts w:ascii="Times New Roman" w:hAnsi="Times New Roman"/>
          <w:b/>
          <w:sz w:val="18"/>
          <w:szCs w:val="18"/>
        </w:rPr>
      </w:pPr>
      <w:r w:rsidRPr="003335E6">
        <w:rPr>
          <w:rFonts w:ascii="Times New Roman" w:hAnsi="Times New Roman"/>
          <w:b/>
          <w:sz w:val="18"/>
          <w:szCs w:val="18"/>
        </w:rPr>
        <w:t>5.ОТВЕТСТВЕННОСТЬ СТОРОН</w:t>
      </w:r>
    </w:p>
    <w:p w14:paraId="357DBA6A" w14:textId="77777777" w:rsidR="006D3AA1" w:rsidRPr="003335E6" w:rsidRDefault="006D3AA1" w:rsidP="00BB54C5">
      <w:pPr>
        <w:tabs>
          <w:tab w:val="left" w:pos="0"/>
          <w:tab w:val="left" w:pos="7380"/>
        </w:tabs>
        <w:ind w:firstLine="540"/>
        <w:jc w:val="both"/>
        <w:rPr>
          <w:rFonts w:ascii="Times New Roman" w:hAnsi="Times New Roman"/>
          <w:spacing w:val="-2"/>
          <w:sz w:val="18"/>
          <w:szCs w:val="18"/>
        </w:rPr>
      </w:pPr>
      <w:r w:rsidRPr="003335E6">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3654282" w14:textId="77777777"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4EB55270" w14:textId="77777777"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3335E6">
          <w:rPr>
            <w:rFonts w:ascii="Times New Roman" w:hAnsi="Times New Roman"/>
            <w:sz w:val="18"/>
            <w:szCs w:val="18"/>
          </w:rPr>
          <w:t>ставки рефинансирования</w:t>
        </w:r>
      </w:hyperlink>
      <w:r w:rsidRPr="003335E6">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3335E6">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D286B08" w14:textId="77777777"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10EA280F" w14:textId="77777777" w:rsidR="00865690" w:rsidRPr="003335E6" w:rsidRDefault="00865690" w:rsidP="00BB54C5">
      <w:pPr>
        <w:tabs>
          <w:tab w:val="left" w:pos="0"/>
          <w:tab w:val="left" w:pos="7380"/>
        </w:tabs>
        <w:ind w:firstLine="540"/>
        <w:jc w:val="both"/>
        <w:rPr>
          <w:rFonts w:ascii="Times New Roman" w:hAnsi="Times New Roman"/>
          <w:sz w:val="18"/>
          <w:szCs w:val="18"/>
        </w:rPr>
      </w:pPr>
    </w:p>
    <w:p w14:paraId="020F8E30" w14:textId="77777777" w:rsidR="006D3AA1" w:rsidRPr="003335E6" w:rsidRDefault="006D3AA1" w:rsidP="00BB54C5">
      <w:pPr>
        <w:tabs>
          <w:tab w:val="left" w:pos="0"/>
          <w:tab w:val="left" w:pos="7380"/>
        </w:tabs>
        <w:ind w:firstLine="540"/>
        <w:jc w:val="center"/>
        <w:rPr>
          <w:rFonts w:ascii="Times New Roman" w:hAnsi="Times New Roman"/>
          <w:b/>
          <w:sz w:val="18"/>
          <w:szCs w:val="18"/>
        </w:rPr>
      </w:pPr>
      <w:r w:rsidRPr="003335E6">
        <w:rPr>
          <w:rFonts w:ascii="Times New Roman" w:hAnsi="Times New Roman"/>
          <w:b/>
          <w:sz w:val="18"/>
          <w:szCs w:val="18"/>
        </w:rPr>
        <w:t>6.ФОРС-МАЖОР</w:t>
      </w:r>
    </w:p>
    <w:p w14:paraId="29CE6689" w14:textId="1340FD4C"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6E4057DB" w14:textId="77777777" w:rsidR="005A422A"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5776558" w14:textId="77777777" w:rsidR="005A422A" w:rsidRPr="003335E6" w:rsidRDefault="005A422A" w:rsidP="00BB54C5">
      <w:pPr>
        <w:tabs>
          <w:tab w:val="left" w:pos="0"/>
          <w:tab w:val="left" w:pos="7380"/>
        </w:tabs>
        <w:ind w:firstLine="540"/>
        <w:rPr>
          <w:rFonts w:ascii="Times New Roman" w:hAnsi="Times New Roman"/>
          <w:b/>
          <w:sz w:val="18"/>
          <w:szCs w:val="18"/>
        </w:rPr>
      </w:pPr>
    </w:p>
    <w:p w14:paraId="4077B351" w14:textId="77777777" w:rsidR="006D3AA1" w:rsidRPr="003335E6" w:rsidRDefault="006D3AA1" w:rsidP="00BB54C5">
      <w:pPr>
        <w:tabs>
          <w:tab w:val="left" w:pos="0"/>
          <w:tab w:val="left" w:pos="7380"/>
        </w:tabs>
        <w:ind w:firstLine="540"/>
        <w:jc w:val="center"/>
        <w:rPr>
          <w:rFonts w:ascii="Times New Roman" w:hAnsi="Times New Roman"/>
          <w:b/>
          <w:sz w:val="18"/>
          <w:szCs w:val="18"/>
        </w:rPr>
      </w:pPr>
      <w:r w:rsidRPr="003335E6">
        <w:rPr>
          <w:rFonts w:ascii="Times New Roman" w:hAnsi="Times New Roman"/>
          <w:b/>
          <w:sz w:val="18"/>
          <w:szCs w:val="18"/>
        </w:rPr>
        <w:t>7. ПОРЯДОК</w:t>
      </w:r>
      <w:r w:rsidR="00FC3CC9" w:rsidRPr="003335E6">
        <w:rPr>
          <w:rFonts w:ascii="Times New Roman" w:hAnsi="Times New Roman"/>
          <w:b/>
          <w:sz w:val="18"/>
          <w:szCs w:val="18"/>
        </w:rPr>
        <w:t xml:space="preserve"> </w:t>
      </w:r>
      <w:r w:rsidRPr="003335E6">
        <w:rPr>
          <w:rFonts w:ascii="Times New Roman" w:hAnsi="Times New Roman"/>
          <w:b/>
          <w:sz w:val="18"/>
          <w:szCs w:val="18"/>
        </w:rPr>
        <w:t>РАСТОРЖЕНИЯ И ИЗМЕНЕНИЯ ДОГОВОРА</w:t>
      </w:r>
    </w:p>
    <w:p w14:paraId="4B26F5CE" w14:textId="77777777"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30B0AF56" w14:textId="77777777" w:rsidR="00FC3CC9" w:rsidRPr="003335E6" w:rsidRDefault="00FC3CC9"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0543455F" w14:textId="77777777"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7.2. В случаях, предусмотренных </w:t>
      </w:r>
      <w:r w:rsidR="00FC3CC9" w:rsidRPr="003335E6">
        <w:rPr>
          <w:rFonts w:ascii="Times New Roman" w:hAnsi="Times New Roman"/>
          <w:sz w:val="18"/>
          <w:szCs w:val="18"/>
        </w:rPr>
        <w:t>применимым законодательством и настоящим Договором,</w:t>
      </w:r>
      <w:r w:rsidRPr="003335E6">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C8E08A" w14:textId="77777777" w:rsidR="00865690" w:rsidRPr="003335E6" w:rsidRDefault="00865690" w:rsidP="00BB54C5">
      <w:pPr>
        <w:tabs>
          <w:tab w:val="left" w:pos="0"/>
          <w:tab w:val="left" w:pos="7380"/>
        </w:tabs>
        <w:ind w:firstLine="540"/>
        <w:rPr>
          <w:rFonts w:ascii="Times New Roman" w:hAnsi="Times New Roman"/>
          <w:b/>
          <w:sz w:val="18"/>
          <w:szCs w:val="18"/>
        </w:rPr>
      </w:pPr>
    </w:p>
    <w:p w14:paraId="7F5AF109" w14:textId="77777777" w:rsidR="006D3AA1" w:rsidRPr="003335E6" w:rsidRDefault="006D3AA1" w:rsidP="00BB54C5">
      <w:pPr>
        <w:tabs>
          <w:tab w:val="left" w:pos="0"/>
          <w:tab w:val="left" w:pos="7380"/>
        </w:tabs>
        <w:ind w:firstLine="540"/>
        <w:jc w:val="center"/>
        <w:rPr>
          <w:rFonts w:ascii="Times New Roman" w:hAnsi="Times New Roman"/>
          <w:sz w:val="18"/>
          <w:szCs w:val="18"/>
        </w:rPr>
      </w:pPr>
      <w:r w:rsidRPr="003335E6">
        <w:rPr>
          <w:rFonts w:ascii="Times New Roman" w:hAnsi="Times New Roman"/>
          <w:b/>
          <w:sz w:val="18"/>
          <w:szCs w:val="18"/>
        </w:rPr>
        <w:t>8.ОСОБЫЕ УСЛОВИЯ</w:t>
      </w:r>
    </w:p>
    <w:p w14:paraId="5EDDDD7B" w14:textId="77777777" w:rsidR="00193414" w:rsidRPr="003335E6" w:rsidRDefault="00193414" w:rsidP="00193414">
      <w:pPr>
        <w:ind w:right="-104" w:firstLine="540"/>
        <w:jc w:val="both"/>
        <w:rPr>
          <w:rFonts w:ascii="Times New Roman" w:hAnsi="Times New Roman"/>
          <w:sz w:val="18"/>
          <w:szCs w:val="18"/>
        </w:rPr>
      </w:pPr>
      <w:r w:rsidRPr="003335E6">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многоквартирного дома и Квартиры согласен.</w:t>
      </w:r>
    </w:p>
    <w:p w14:paraId="0086913A" w14:textId="77777777" w:rsidR="00193414" w:rsidRPr="003335E6" w:rsidRDefault="00193414" w:rsidP="00193414">
      <w:pPr>
        <w:ind w:right="-61" w:firstLine="540"/>
        <w:jc w:val="both"/>
        <w:rPr>
          <w:rFonts w:ascii="Times New Roman" w:hAnsi="Times New Roman"/>
          <w:sz w:val="18"/>
          <w:szCs w:val="18"/>
        </w:rPr>
      </w:pPr>
      <w:r w:rsidRPr="003335E6">
        <w:rPr>
          <w:rFonts w:ascii="Times New Roman" w:hAnsi="Times New Roman"/>
          <w:sz w:val="18"/>
          <w:szCs w:val="18"/>
        </w:rPr>
        <w:t>8.2.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№214-ФЗ от 30.12.2004 г.</w:t>
      </w:r>
    </w:p>
    <w:p w14:paraId="457E13DE" w14:textId="77777777" w:rsidR="00193414" w:rsidRPr="003335E6" w:rsidRDefault="00193414" w:rsidP="00193414">
      <w:pPr>
        <w:ind w:right="-61" w:firstLine="540"/>
        <w:jc w:val="both"/>
        <w:rPr>
          <w:rFonts w:ascii="Times New Roman" w:hAnsi="Times New Roman"/>
          <w:sz w:val="18"/>
          <w:szCs w:val="18"/>
        </w:rPr>
      </w:pPr>
      <w:r w:rsidRPr="003335E6">
        <w:rPr>
          <w:rFonts w:ascii="Times New Roman" w:hAnsi="Times New Roman"/>
          <w:sz w:val="18"/>
          <w:szCs w:val="18"/>
        </w:rPr>
        <w:t xml:space="preserve">Участник долевого строительства осведомлен и согласен с тем, что Квартира, права на которые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6BF8DDF" w14:textId="0D52A61E" w:rsidR="00FC3CC9" w:rsidRPr="003335E6" w:rsidRDefault="00193414" w:rsidP="00FC3CC9">
      <w:pPr>
        <w:ind w:firstLine="540"/>
        <w:jc w:val="both"/>
        <w:rPr>
          <w:rFonts w:ascii="Times New Roman" w:hAnsi="Times New Roman"/>
          <w:sz w:val="18"/>
          <w:szCs w:val="18"/>
        </w:rPr>
      </w:pPr>
      <w:r w:rsidRPr="003335E6">
        <w:rPr>
          <w:rFonts w:ascii="Times New Roman" w:hAnsi="Times New Roman"/>
          <w:sz w:val="18"/>
          <w:szCs w:val="18"/>
        </w:rPr>
        <w:t xml:space="preserve">8.3. </w:t>
      </w:r>
      <w:r w:rsidR="00FC3CC9" w:rsidRPr="003335E6">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DB275D6" w14:textId="77777777" w:rsidR="00193414" w:rsidRPr="003335E6" w:rsidRDefault="00FC3CC9" w:rsidP="00FC3CC9">
      <w:pPr>
        <w:ind w:firstLine="540"/>
        <w:jc w:val="both"/>
        <w:rPr>
          <w:rFonts w:ascii="Times New Roman" w:hAnsi="Times New Roman"/>
          <w:sz w:val="18"/>
          <w:szCs w:val="18"/>
        </w:rPr>
      </w:pPr>
      <w:r w:rsidRPr="003335E6">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25F53B4"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lastRenderedPageBreak/>
        <w:t xml:space="preserve">8.4.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E1B0CBC"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t>8.5.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6EC47B29"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p>
    <w:p w14:paraId="02B5BF45"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t xml:space="preserve">8.6.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w:t>
      </w:r>
    </w:p>
    <w:p w14:paraId="117778C9" w14:textId="77777777" w:rsidR="00193414" w:rsidRPr="003335E6" w:rsidRDefault="00193414" w:rsidP="00193414">
      <w:pPr>
        <w:ind w:firstLine="180"/>
        <w:jc w:val="both"/>
        <w:rPr>
          <w:rFonts w:ascii="Times New Roman" w:hAnsi="Times New Roman"/>
          <w:sz w:val="18"/>
          <w:szCs w:val="18"/>
        </w:rPr>
      </w:pPr>
      <w:r w:rsidRPr="003335E6">
        <w:rPr>
          <w:rFonts w:ascii="Times New Roman" w:hAnsi="Times New Roman"/>
          <w:sz w:val="18"/>
          <w:szCs w:val="18"/>
        </w:rPr>
        <w:t xml:space="preserve">       8.7. Регистрация настоящего Договора и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F616BC6"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t>8.8. У Участника долевого строительства возникает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770509D"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AD16E07"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t>8.9.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76D7F7"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t>8.10.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5D47D4E7" w14:textId="77777777" w:rsidR="00193414" w:rsidRPr="003335E6" w:rsidRDefault="00193414" w:rsidP="00193414">
      <w:pPr>
        <w:ind w:firstLine="540"/>
        <w:jc w:val="both"/>
        <w:rPr>
          <w:rFonts w:ascii="Times New Roman" w:hAnsi="Times New Roman"/>
          <w:sz w:val="18"/>
          <w:szCs w:val="18"/>
        </w:rPr>
      </w:pPr>
      <w:r w:rsidRPr="003335E6">
        <w:rPr>
          <w:rFonts w:ascii="Times New Roman" w:hAnsi="Times New Roman"/>
          <w:sz w:val="18"/>
          <w:szCs w:val="18"/>
        </w:rPr>
        <w:t>8.11.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7BF8846" w14:textId="77777777" w:rsidR="00193414" w:rsidRPr="003335E6" w:rsidRDefault="00193414" w:rsidP="00193414">
      <w:pPr>
        <w:ind w:right="-61" w:firstLine="567"/>
        <w:jc w:val="both"/>
        <w:rPr>
          <w:rFonts w:ascii="Times New Roman" w:hAnsi="Times New Roman"/>
          <w:sz w:val="18"/>
          <w:szCs w:val="18"/>
        </w:rPr>
      </w:pPr>
      <w:r w:rsidRPr="003335E6">
        <w:rPr>
          <w:rFonts w:ascii="Times New Roman" w:hAnsi="Times New Roman"/>
          <w:sz w:val="18"/>
          <w:szCs w:val="18"/>
        </w:rPr>
        <w:t>8.12. Участник долевого строительства дает согласие в соответствии  с  п. 1 ст. 13 Федерального закона № 214 – ФЗ от 30.12.2004, п. 4 ст. 11.2. Земельного Кодекса РФ, ст. 345, ст. 346 Гражданского Кодекса РФ на последующий раздел/выдел земельного участка под многоквартирным домом, указанным в п.1.1 настоящего Договора, на замену Предмета залога - права аренды земельного участка в случае изменения (уточнения) границ земельного участка, раздела земельного участка, выдела из земельного участка, при условии, что в  Предмет залога будет входить  право аренды вновь возникшего земельного (образованного) участка, на котором  будет расположен строящийся многоквартирный дом.</w:t>
      </w:r>
    </w:p>
    <w:p w14:paraId="79DB9D8C" w14:textId="77777777" w:rsidR="00951494" w:rsidRPr="003335E6" w:rsidRDefault="00951494" w:rsidP="00951494">
      <w:pPr>
        <w:autoSpaceDE w:val="0"/>
        <w:autoSpaceDN w:val="0"/>
        <w:adjustRightInd w:val="0"/>
        <w:ind w:firstLine="567"/>
        <w:jc w:val="both"/>
        <w:rPr>
          <w:rFonts w:ascii="Times New Roman" w:hAnsi="Times New Roman"/>
          <w:sz w:val="18"/>
          <w:szCs w:val="18"/>
        </w:rPr>
      </w:pPr>
      <w:r w:rsidRPr="003335E6">
        <w:rPr>
          <w:rFonts w:ascii="Times New Roman" w:hAnsi="Times New Roman"/>
          <w:bCs/>
          <w:sz w:val="18"/>
          <w:szCs w:val="18"/>
        </w:rPr>
        <w:t>8.13.</w:t>
      </w:r>
      <w:r w:rsidRPr="003335E6">
        <w:rPr>
          <w:rFonts w:ascii="Times New Roman" w:hAnsi="Times New Roman"/>
          <w:b/>
          <w:sz w:val="18"/>
          <w:szCs w:val="18"/>
        </w:rPr>
        <w:t xml:space="preserve"> </w:t>
      </w:r>
      <w:r w:rsidRPr="003335E6">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93805EF" w14:textId="77777777" w:rsidR="00951494" w:rsidRPr="003335E6" w:rsidRDefault="00951494" w:rsidP="00951494">
      <w:pPr>
        <w:autoSpaceDE w:val="0"/>
        <w:autoSpaceDN w:val="0"/>
        <w:adjustRightInd w:val="0"/>
        <w:ind w:firstLine="567"/>
        <w:jc w:val="both"/>
        <w:rPr>
          <w:rFonts w:ascii="Times New Roman" w:hAnsi="Times New Roman"/>
          <w:sz w:val="18"/>
          <w:szCs w:val="18"/>
        </w:rPr>
      </w:pPr>
      <w:r w:rsidRPr="003335E6">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1884ED" w14:textId="77777777" w:rsidR="00865690" w:rsidRPr="003335E6" w:rsidRDefault="00865690" w:rsidP="00BB54C5">
      <w:pPr>
        <w:tabs>
          <w:tab w:val="left" w:pos="0"/>
          <w:tab w:val="left" w:pos="7380"/>
        </w:tabs>
        <w:ind w:firstLine="540"/>
        <w:rPr>
          <w:rFonts w:ascii="Times New Roman" w:hAnsi="Times New Roman"/>
          <w:b/>
          <w:sz w:val="18"/>
          <w:szCs w:val="18"/>
        </w:rPr>
      </w:pPr>
    </w:p>
    <w:p w14:paraId="3EB061D2" w14:textId="77777777" w:rsidR="006D3AA1" w:rsidRPr="003335E6" w:rsidRDefault="006D3AA1" w:rsidP="00BB54C5">
      <w:pPr>
        <w:tabs>
          <w:tab w:val="left" w:pos="0"/>
          <w:tab w:val="left" w:pos="7380"/>
        </w:tabs>
        <w:ind w:firstLine="540"/>
        <w:jc w:val="center"/>
        <w:rPr>
          <w:rFonts w:ascii="Times New Roman" w:hAnsi="Times New Roman"/>
          <w:b/>
          <w:sz w:val="18"/>
          <w:szCs w:val="18"/>
        </w:rPr>
      </w:pPr>
      <w:r w:rsidRPr="003335E6">
        <w:rPr>
          <w:rFonts w:ascii="Times New Roman" w:hAnsi="Times New Roman"/>
          <w:b/>
          <w:sz w:val="18"/>
          <w:szCs w:val="18"/>
        </w:rPr>
        <w:t>9. СРОК ДЕЙСТВИЯ</w:t>
      </w:r>
      <w:r w:rsidR="00FC3CC9" w:rsidRPr="003335E6">
        <w:rPr>
          <w:rFonts w:ascii="Times New Roman" w:hAnsi="Times New Roman"/>
          <w:b/>
          <w:sz w:val="18"/>
          <w:szCs w:val="18"/>
        </w:rPr>
        <w:t xml:space="preserve"> </w:t>
      </w:r>
      <w:r w:rsidRPr="003335E6">
        <w:rPr>
          <w:rFonts w:ascii="Times New Roman" w:hAnsi="Times New Roman"/>
          <w:b/>
          <w:sz w:val="18"/>
          <w:szCs w:val="18"/>
        </w:rPr>
        <w:t>ДОГОВОРА</w:t>
      </w:r>
    </w:p>
    <w:p w14:paraId="0FA59A72" w14:textId="77777777"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9.1 Договор подлежит государственной регистрации в</w:t>
      </w:r>
      <w:r w:rsidRPr="003335E6">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3335E6">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5F22C321" w14:textId="77777777"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3335E6">
        <w:rPr>
          <w:rFonts w:ascii="Times New Roman" w:hAnsi="Times New Roman"/>
          <w:sz w:val="18"/>
          <w:szCs w:val="18"/>
        </w:rPr>
        <w:t>а</w:t>
      </w:r>
      <w:r w:rsidRPr="003335E6">
        <w:rPr>
          <w:rFonts w:ascii="Times New Roman" w:hAnsi="Times New Roman"/>
          <w:sz w:val="18"/>
          <w:szCs w:val="18"/>
        </w:rPr>
        <w:t xml:space="preserve"> или иного документа о передаче Квартиры в соответствии с п.2.3.1. настоящего Договора.</w:t>
      </w:r>
    </w:p>
    <w:p w14:paraId="53A4C046" w14:textId="77777777"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72711DDC" w14:textId="77777777" w:rsidR="006D3AA1" w:rsidRPr="003335E6" w:rsidRDefault="006D3AA1" w:rsidP="00BB54C5">
      <w:pPr>
        <w:tabs>
          <w:tab w:val="left" w:pos="0"/>
          <w:tab w:val="left" w:pos="7380"/>
        </w:tabs>
        <w:ind w:firstLine="540"/>
        <w:jc w:val="both"/>
        <w:rPr>
          <w:rFonts w:ascii="Times New Roman" w:hAnsi="Times New Roman"/>
          <w:b/>
          <w:sz w:val="18"/>
          <w:szCs w:val="18"/>
        </w:rPr>
      </w:pPr>
    </w:p>
    <w:p w14:paraId="7893785B" w14:textId="77777777" w:rsidR="006D3AA1" w:rsidRPr="003335E6" w:rsidRDefault="006D3AA1" w:rsidP="00BB54C5">
      <w:pPr>
        <w:tabs>
          <w:tab w:val="left" w:pos="0"/>
          <w:tab w:val="left" w:pos="7380"/>
        </w:tabs>
        <w:ind w:firstLine="540"/>
        <w:jc w:val="center"/>
        <w:rPr>
          <w:rFonts w:ascii="Times New Roman" w:hAnsi="Times New Roman"/>
          <w:b/>
          <w:sz w:val="18"/>
          <w:szCs w:val="18"/>
        </w:rPr>
      </w:pPr>
      <w:r w:rsidRPr="003335E6">
        <w:rPr>
          <w:rFonts w:ascii="Times New Roman" w:hAnsi="Times New Roman"/>
          <w:b/>
          <w:sz w:val="18"/>
          <w:szCs w:val="18"/>
        </w:rPr>
        <w:t>10. ЗАКЛЮЧИТЕЛЬНЫЕ ПОЛОЖЕНИЯ</w:t>
      </w:r>
    </w:p>
    <w:p w14:paraId="4C7D2994" w14:textId="77777777" w:rsidR="00193414" w:rsidRPr="003335E6" w:rsidRDefault="00193414" w:rsidP="00193414">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8B0E99B" w14:textId="77777777" w:rsidR="00193414" w:rsidRPr="003335E6" w:rsidRDefault="00193414" w:rsidP="00193414">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 xml:space="preserve">10.2.  </w:t>
      </w:r>
      <w:r w:rsidR="00FC3CC9" w:rsidRPr="003335E6">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35FECD28" w14:textId="77777777" w:rsidR="00193414" w:rsidRPr="003335E6" w:rsidRDefault="00193414" w:rsidP="00193414">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lastRenderedPageBreak/>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за исключением случаев, указанных в п. 2.1.3. настоящего Договора. Стороны вправе установить в отдельном соглашении предусмотренные ГК РФ дополнительные способы обеспечения исполнения обязательств по договору.</w:t>
      </w:r>
    </w:p>
    <w:p w14:paraId="0B11361A" w14:textId="77777777" w:rsidR="00193414" w:rsidRPr="003335E6" w:rsidRDefault="00193414" w:rsidP="00193414">
      <w:pPr>
        <w:ind w:right="81" w:firstLine="567"/>
        <w:jc w:val="both"/>
        <w:rPr>
          <w:rFonts w:ascii="Times New Roman" w:hAnsi="Times New Roman"/>
          <w:sz w:val="18"/>
          <w:szCs w:val="18"/>
        </w:rPr>
      </w:pPr>
      <w:r w:rsidRPr="003335E6">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w:t>
      </w:r>
    </w:p>
    <w:p w14:paraId="2E552A42" w14:textId="77777777" w:rsidR="00193414" w:rsidRPr="003335E6" w:rsidRDefault="00193414" w:rsidP="00193414">
      <w:pPr>
        <w:autoSpaceDE w:val="0"/>
        <w:autoSpaceDN w:val="0"/>
        <w:adjustRightInd w:val="0"/>
        <w:ind w:right="81" w:firstLine="567"/>
        <w:jc w:val="both"/>
        <w:rPr>
          <w:rFonts w:ascii="Times New Roman" w:hAnsi="Times New Roman"/>
          <w:sz w:val="18"/>
          <w:szCs w:val="18"/>
        </w:rPr>
      </w:pPr>
      <w:r w:rsidRPr="003335E6">
        <w:rPr>
          <w:rFonts w:ascii="Times New Roman" w:hAnsi="Times New Roman"/>
          <w:sz w:val="18"/>
          <w:szCs w:val="18"/>
        </w:rPr>
        <w:t>Участник долевого строительства принимает решение о предоставлении его персональных данных и дает согласие на их обработку свободно, своей волей и в своем интересе.</w:t>
      </w:r>
    </w:p>
    <w:p w14:paraId="14430344" w14:textId="77777777" w:rsidR="00193414" w:rsidRPr="003335E6" w:rsidRDefault="00193414" w:rsidP="00193414">
      <w:pPr>
        <w:autoSpaceDE w:val="0"/>
        <w:autoSpaceDN w:val="0"/>
        <w:adjustRightInd w:val="0"/>
        <w:ind w:right="81" w:firstLine="567"/>
        <w:jc w:val="both"/>
        <w:rPr>
          <w:rFonts w:ascii="Times New Roman" w:hAnsi="Times New Roman"/>
          <w:sz w:val="18"/>
          <w:szCs w:val="18"/>
        </w:rPr>
      </w:pPr>
      <w:r w:rsidRPr="003335E6">
        <w:rPr>
          <w:rFonts w:ascii="Times New Roman" w:hAnsi="Times New Roman"/>
          <w:sz w:val="18"/>
          <w:szCs w:val="18"/>
        </w:rPr>
        <w:t>Оператор вправе поручить обработку персональных данных другому лицу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РФ от 27.07.2006 № 152-ФЗ.</w:t>
      </w:r>
    </w:p>
    <w:p w14:paraId="69E100A5" w14:textId="77777777" w:rsidR="00CA3427" w:rsidRPr="003335E6" w:rsidRDefault="00193414" w:rsidP="00CA3427">
      <w:pPr>
        <w:tabs>
          <w:tab w:val="left" w:pos="0"/>
          <w:tab w:val="left" w:pos="7380"/>
        </w:tabs>
        <w:ind w:right="81" w:firstLine="567"/>
        <w:jc w:val="both"/>
        <w:rPr>
          <w:rFonts w:ascii="Times New Roman" w:hAnsi="Times New Roman"/>
          <w:sz w:val="18"/>
          <w:szCs w:val="18"/>
        </w:rPr>
      </w:pPr>
      <w:r w:rsidRPr="003335E6">
        <w:rPr>
          <w:rFonts w:ascii="Times New Roman" w:hAnsi="Times New Roman"/>
          <w:sz w:val="18"/>
          <w:szCs w:val="18"/>
        </w:rPr>
        <w:t>10.5.</w:t>
      </w:r>
      <w:r w:rsidR="00CA3427" w:rsidRPr="003335E6">
        <w:rPr>
          <w:rFonts w:ascii="Times New Roman" w:hAnsi="Times New Roman"/>
          <w:sz w:val="18"/>
          <w:szCs w:val="18"/>
        </w:rPr>
        <w:t xml:space="preserve"> В случае возникновения споров, связанных с исполнением настоящего договора, Стороны настоящим предусматривают договорную подсудность:</w:t>
      </w:r>
    </w:p>
    <w:p w14:paraId="77E2BBF0" w14:textId="77777777" w:rsidR="00CA3427" w:rsidRPr="003335E6" w:rsidRDefault="00CA3427" w:rsidP="00CA3427">
      <w:pPr>
        <w:tabs>
          <w:tab w:val="left" w:pos="0"/>
          <w:tab w:val="left" w:pos="7380"/>
        </w:tabs>
        <w:ind w:right="81" w:firstLine="567"/>
        <w:jc w:val="both"/>
        <w:rPr>
          <w:rFonts w:ascii="Times New Roman" w:hAnsi="Times New Roman"/>
          <w:sz w:val="18"/>
          <w:szCs w:val="18"/>
        </w:rPr>
      </w:pPr>
      <w:r w:rsidRPr="003335E6">
        <w:rPr>
          <w:rFonts w:ascii="Times New Roman" w:hAnsi="Times New Roman"/>
          <w:sz w:val="18"/>
          <w:szCs w:val="18"/>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5050EC02" w14:textId="77777777" w:rsidR="00CA3427" w:rsidRPr="003335E6" w:rsidRDefault="00CA3427" w:rsidP="00CA3427">
      <w:pPr>
        <w:tabs>
          <w:tab w:val="left" w:pos="0"/>
          <w:tab w:val="left" w:pos="7380"/>
        </w:tabs>
        <w:ind w:right="81" w:firstLine="567"/>
        <w:jc w:val="both"/>
        <w:rPr>
          <w:rFonts w:ascii="Times New Roman" w:hAnsi="Times New Roman"/>
          <w:sz w:val="18"/>
          <w:szCs w:val="18"/>
        </w:rPr>
      </w:pPr>
      <w:r w:rsidRPr="003335E6">
        <w:rPr>
          <w:rFonts w:ascii="Times New Roman" w:hAnsi="Times New Roman"/>
          <w:sz w:val="18"/>
          <w:szCs w:val="18"/>
        </w:rPr>
        <w:t>- для Застройщика – по месту исполнения настоящего договора;</w:t>
      </w:r>
    </w:p>
    <w:p w14:paraId="4B7AF273" w14:textId="77777777" w:rsidR="00193414" w:rsidRPr="003335E6" w:rsidRDefault="00CA3427" w:rsidP="00CA3427">
      <w:pPr>
        <w:tabs>
          <w:tab w:val="left" w:pos="0"/>
          <w:tab w:val="left" w:pos="7380"/>
        </w:tabs>
        <w:ind w:right="81" w:firstLine="567"/>
        <w:jc w:val="both"/>
        <w:rPr>
          <w:rFonts w:ascii="Times New Roman" w:hAnsi="Times New Roman"/>
          <w:sz w:val="18"/>
          <w:szCs w:val="18"/>
        </w:rPr>
      </w:pPr>
      <w:r w:rsidRPr="003335E6">
        <w:rPr>
          <w:rFonts w:ascii="Times New Roman" w:hAnsi="Times New Roman"/>
          <w:sz w:val="18"/>
          <w:szCs w:val="18"/>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6B40AEE" w14:textId="77777777" w:rsidR="006D3AA1" w:rsidRPr="003335E6" w:rsidRDefault="006D3AA1" w:rsidP="00CE4E43">
      <w:pPr>
        <w:tabs>
          <w:tab w:val="left" w:pos="0"/>
        </w:tabs>
        <w:ind w:firstLine="540"/>
        <w:jc w:val="both"/>
        <w:rPr>
          <w:rFonts w:ascii="Times New Roman" w:hAnsi="Times New Roman"/>
          <w:sz w:val="18"/>
          <w:szCs w:val="18"/>
        </w:rPr>
      </w:pPr>
      <w:r w:rsidRPr="003335E6">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04142E8C" w14:textId="66887C7F" w:rsidR="006D3AA1" w:rsidRPr="003335E6" w:rsidRDefault="006D3AA1" w:rsidP="00BB54C5">
      <w:pPr>
        <w:tabs>
          <w:tab w:val="left" w:pos="0"/>
          <w:tab w:val="left" w:pos="7380"/>
        </w:tabs>
        <w:ind w:firstLine="540"/>
        <w:jc w:val="both"/>
        <w:rPr>
          <w:rFonts w:ascii="Times New Roman" w:hAnsi="Times New Roman"/>
          <w:sz w:val="18"/>
          <w:szCs w:val="18"/>
        </w:rPr>
      </w:pPr>
      <w:r w:rsidRPr="003335E6">
        <w:rPr>
          <w:rFonts w:ascii="Times New Roman" w:hAnsi="Times New Roman"/>
          <w:sz w:val="18"/>
          <w:szCs w:val="18"/>
        </w:rPr>
        <w:t>10.7</w:t>
      </w:r>
      <w:r w:rsidR="003F2D6B" w:rsidRPr="003335E6">
        <w:rPr>
          <w:rFonts w:ascii="Times New Roman" w:hAnsi="Times New Roman"/>
          <w:sz w:val="18"/>
          <w:szCs w:val="18"/>
        </w:rPr>
        <w:t>.</w:t>
      </w:r>
      <w:r w:rsidRPr="003335E6">
        <w:rPr>
          <w:rFonts w:ascii="Times New Roman" w:hAnsi="Times New Roman"/>
          <w:sz w:val="18"/>
          <w:szCs w:val="18"/>
        </w:rPr>
        <w:t xml:space="preserve"> </w:t>
      </w:r>
      <w:r w:rsidR="00366DA9" w:rsidRPr="003335E6">
        <w:rPr>
          <w:rFonts w:ascii="Times New Roman" w:hAnsi="Times New Roman"/>
          <w:sz w:val="18"/>
          <w:szCs w:val="18"/>
        </w:rPr>
        <w:t xml:space="preserve">Настоящий договор составлен на </w:t>
      </w:r>
      <w:r w:rsidR="00CF5645" w:rsidRPr="003335E6">
        <w:rPr>
          <w:rFonts w:ascii="Times New Roman" w:hAnsi="Times New Roman"/>
          <w:sz w:val="18"/>
          <w:szCs w:val="18"/>
        </w:rPr>
        <w:t>7</w:t>
      </w:r>
      <w:r w:rsidR="00366DA9" w:rsidRPr="003335E6">
        <w:rPr>
          <w:rFonts w:ascii="Times New Roman" w:hAnsi="Times New Roman"/>
          <w:sz w:val="18"/>
          <w:szCs w:val="18"/>
        </w:rPr>
        <w:t xml:space="preserve"> (</w:t>
      </w:r>
      <w:r w:rsidR="00CF5645" w:rsidRPr="003335E6">
        <w:rPr>
          <w:rFonts w:ascii="Times New Roman" w:hAnsi="Times New Roman"/>
          <w:sz w:val="18"/>
          <w:szCs w:val="18"/>
        </w:rPr>
        <w:t>семи</w:t>
      </w:r>
      <w:r w:rsidR="00366DA9" w:rsidRPr="003335E6">
        <w:rPr>
          <w:rFonts w:ascii="Times New Roman" w:hAnsi="Times New Roman"/>
          <w:sz w:val="18"/>
          <w:szCs w:val="18"/>
        </w:rPr>
        <w:t xml:space="preserve">) </w:t>
      </w:r>
      <w:r w:rsidR="00126C0B" w:rsidRPr="003335E6">
        <w:rPr>
          <w:rFonts w:ascii="Times New Roman" w:hAnsi="Times New Roman"/>
          <w:sz w:val="18"/>
          <w:szCs w:val="18"/>
        </w:rPr>
        <w:t xml:space="preserve">страницах </w:t>
      </w:r>
      <w:r w:rsidR="00366DA9" w:rsidRPr="003335E6">
        <w:rPr>
          <w:rFonts w:ascii="Times New Roman" w:hAnsi="Times New Roman"/>
          <w:sz w:val="18"/>
          <w:szCs w:val="18"/>
        </w:rPr>
        <w:t>с приложени</w:t>
      </w:r>
      <w:r w:rsidR="009D249D">
        <w:rPr>
          <w:rFonts w:ascii="Times New Roman" w:hAnsi="Times New Roman"/>
          <w:sz w:val="18"/>
          <w:szCs w:val="18"/>
        </w:rPr>
        <w:t>ями</w:t>
      </w:r>
      <w:r w:rsidR="00366DA9" w:rsidRPr="003335E6">
        <w:rPr>
          <w:rFonts w:ascii="Times New Roman" w:hAnsi="Times New Roman"/>
          <w:sz w:val="18"/>
          <w:szCs w:val="18"/>
        </w:rPr>
        <w:t xml:space="preserve"> на </w:t>
      </w:r>
      <w:r w:rsidR="009D249D">
        <w:rPr>
          <w:rFonts w:ascii="Times New Roman" w:hAnsi="Times New Roman"/>
          <w:sz w:val="18"/>
          <w:szCs w:val="18"/>
        </w:rPr>
        <w:t>3</w:t>
      </w:r>
      <w:r w:rsidR="00F640B9" w:rsidRPr="003335E6">
        <w:rPr>
          <w:rFonts w:ascii="Times New Roman" w:hAnsi="Times New Roman"/>
          <w:sz w:val="18"/>
          <w:szCs w:val="18"/>
        </w:rPr>
        <w:t xml:space="preserve"> (</w:t>
      </w:r>
      <w:r w:rsidR="009D249D">
        <w:rPr>
          <w:rFonts w:ascii="Times New Roman" w:hAnsi="Times New Roman"/>
          <w:sz w:val="18"/>
          <w:szCs w:val="18"/>
        </w:rPr>
        <w:t>трех</w:t>
      </w:r>
      <w:r w:rsidR="00F640B9" w:rsidRPr="003335E6">
        <w:rPr>
          <w:rFonts w:ascii="Times New Roman" w:hAnsi="Times New Roman"/>
          <w:sz w:val="18"/>
          <w:szCs w:val="18"/>
        </w:rPr>
        <w:t>)</w:t>
      </w:r>
      <w:r w:rsidR="00366DA9" w:rsidRPr="003335E6">
        <w:rPr>
          <w:rFonts w:ascii="Times New Roman" w:hAnsi="Times New Roman"/>
          <w:sz w:val="18"/>
          <w:szCs w:val="18"/>
        </w:rPr>
        <w:t xml:space="preserve"> лист</w:t>
      </w:r>
      <w:r w:rsidR="009D249D">
        <w:rPr>
          <w:rFonts w:ascii="Times New Roman" w:hAnsi="Times New Roman"/>
          <w:sz w:val="18"/>
          <w:szCs w:val="18"/>
        </w:rPr>
        <w:t>ах</w:t>
      </w:r>
      <w:r w:rsidR="00366DA9" w:rsidRPr="003335E6">
        <w:rPr>
          <w:rFonts w:ascii="Times New Roman" w:hAnsi="Times New Roman"/>
          <w:sz w:val="18"/>
          <w:szCs w:val="18"/>
        </w:rPr>
        <w:t xml:space="preserve">, в </w:t>
      </w:r>
      <w:r w:rsidR="00CF5645" w:rsidRPr="003335E6">
        <w:rPr>
          <w:rFonts w:ascii="Times New Roman" w:hAnsi="Times New Roman"/>
          <w:sz w:val="18"/>
          <w:szCs w:val="18"/>
        </w:rPr>
        <w:t>двух</w:t>
      </w:r>
      <w:r w:rsidR="00366DA9" w:rsidRPr="003335E6">
        <w:rPr>
          <w:rFonts w:ascii="Times New Roman" w:hAnsi="Times New Roman"/>
          <w:sz w:val="18"/>
          <w:szCs w:val="18"/>
        </w:rPr>
        <w:t xml:space="preserve"> экземплярах, имеющих равную юридическую силу, один – Застройщику, </w:t>
      </w:r>
      <w:r w:rsidR="00CF5645" w:rsidRPr="003335E6">
        <w:rPr>
          <w:rFonts w:ascii="Times New Roman" w:hAnsi="Times New Roman"/>
          <w:sz w:val="18"/>
          <w:szCs w:val="18"/>
        </w:rPr>
        <w:t>один</w:t>
      </w:r>
      <w:r w:rsidR="00366DA9" w:rsidRPr="003335E6">
        <w:rPr>
          <w:rFonts w:ascii="Times New Roman" w:hAnsi="Times New Roman"/>
          <w:sz w:val="18"/>
          <w:szCs w:val="18"/>
        </w:rPr>
        <w:t xml:space="preserve"> - Участнику долевого строительства.</w:t>
      </w:r>
    </w:p>
    <w:p w14:paraId="2C235BE8" w14:textId="77777777" w:rsidR="00CF5645" w:rsidRPr="003335E6" w:rsidRDefault="00935248" w:rsidP="00CF5645">
      <w:pPr>
        <w:tabs>
          <w:tab w:val="left" w:pos="0"/>
        </w:tabs>
        <w:ind w:firstLine="540"/>
        <w:jc w:val="both"/>
        <w:rPr>
          <w:rFonts w:ascii="Times New Roman" w:hAnsi="Times New Roman"/>
          <w:sz w:val="18"/>
          <w:szCs w:val="18"/>
        </w:rPr>
      </w:pPr>
      <w:r w:rsidRPr="003335E6">
        <w:rPr>
          <w:rFonts w:ascii="Times New Roman" w:hAnsi="Times New Roman"/>
          <w:sz w:val="18"/>
          <w:szCs w:val="18"/>
        </w:rPr>
        <w:t xml:space="preserve">10.8. </w:t>
      </w:r>
      <w:r w:rsidR="00CF5645" w:rsidRPr="003335E6">
        <w:rPr>
          <w:rFonts w:ascii="Times New Roman" w:hAnsi="Times New Roman"/>
          <w:sz w:val="18"/>
          <w:szCs w:val="18"/>
        </w:rPr>
        <w:t xml:space="preserve">К настоящему Договору прилагаются </w:t>
      </w:r>
      <w:r w:rsidR="00CF5645" w:rsidRPr="003335E6">
        <w:rPr>
          <w:rFonts w:ascii="Times New Roman" w:hAnsi="Times New Roman"/>
          <w:spacing w:val="-8"/>
          <w:sz w:val="18"/>
          <w:szCs w:val="18"/>
        </w:rPr>
        <w:t>и</w:t>
      </w:r>
      <w:r w:rsidR="00CF5645" w:rsidRPr="003335E6">
        <w:rPr>
          <w:rFonts w:ascii="Times New Roman" w:hAnsi="Times New Roman"/>
          <w:sz w:val="18"/>
          <w:szCs w:val="18"/>
        </w:rPr>
        <w:t xml:space="preserve"> являются его неотъемлемой частью:</w:t>
      </w:r>
    </w:p>
    <w:p w14:paraId="6389979D" w14:textId="77777777" w:rsidR="00CF5645" w:rsidRPr="003335E6" w:rsidRDefault="00CF5645" w:rsidP="00CF5645">
      <w:pPr>
        <w:tabs>
          <w:tab w:val="left" w:pos="0"/>
        </w:tabs>
        <w:ind w:firstLine="540"/>
        <w:jc w:val="both"/>
        <w:rPr>
          <w:rFonts w:ascii="Times New Roman" w:hAnsi="Times New Roman"/>
          <w:sz w:val="18"/>
          <w:szCs w:val="18"/>
        </w:rPr>
      </w:pPr>
      <w:r w:rsidRPr="003335E6">
        <w:rPr>
          <w:rFonts w:ascii="Times New Roman" w:hAnsi="Times New Roman"/>
          <w:sz w:val="18"/>
          <w:szCs w:val="18"/>
        </w:rPr>
        <w:t xml:space="preserve">- Приложение № 1 План квартиры и ее расположение на плане этажа жилого дома; </w:t>
      </w:r>
    </w:p>
    <w:p w14:paraId="308A550D" w14:textId="77777777" w:rsidR="00CF5645" w:rsidRPr="003335E6" w:rsidRDefault="00CF5645" w:rsidP="00CF5645">
      <w:pPr>
        <w:tabs>
          <w:tab w:val="left" w:pos="0"/>
        </w:tabs>
        <w:ind w:firstLine="540"/>
        <w:jc w:val="both"/>
        <w:rPr>
          <w:rFonts w:ascii="Times New Roman" w:hAnsi="Times New Roman"/>
          <w:sz w:val="18"/>
          <w:szCs w:val="18"/>
        </w:rPr>
      </w:pPr>
      <w:r w:rsidRPr="003335E6">
        <w:rPr>
          <w:rFonts w:ascii="Times New Roman" w:hAnsi="Times New Roman"/>
          <w:sz w:val="18"/>
          <w:szCs w:val="18"/>
        </w:rPr>
        <w:t>- Приложение № 2 Характеристика объекта долевого строительства</w:t>
      </w:r>
    </w:p>
    <w:p w14:paraId="60A1F84D" w14:textId="77777777" w:rsidR="00366DA9" w:rsidRPr="003335E6" w:rsidRDefault="00366DA9" w:rsidP="00BB54C5">
      <w:pPr>
        <w:ind w:firstLine="540"/>
        <w:jc w:val="both"/>
        <w:rPr>
          <w:rFonts w:ascii="Times New Roman" w:hAnsi="Times New Roman"/>
          <w:sz w:val="18"/>
          <w:szCs w:val="18"/>
        </w:rPr>
      </w:pPr>
    </w:p>
    <w:p w14:paraId="40BF9969" w14:textId="77777777" w:rsidR="005D1C7E" w:rsidRPr="003335E6" w:rsidRDefault="005D1C7E" w:rsidP="00BB54C5">
      <w:pPr>
        <w:tabs>
          <w:tab w:val="left" w:pos="7380"/>
        </w:tabs>
        <w:ind w:right="-365" w:firstLine="540"/>
        <w:jc w:val="center"/>
        <w:rPr>
          <w:rFonts w:ascii="Times New Roman" w:hAnsi="Times New Roman"/>
          <w:b/>
          <w:sz w:val="18"/>
          <w:szCs w:val="18"/>
        </w:rPr>
      </w:pPr>
      <w:r w:rsidRPr="003335E6">
        <w:rPr>
          <w:rFonts w:ascii="Times New Roman" w:hAnsi="Times New Roman"/>
          <w:b/>
          <w:sz w:val="18"/>
          <w:szCs w:val="18"/>
        </w:rPr>
        <w:t>11. АДРЕСА И РЕКВИЗИТЫ СТОРОН</w:t>
      </w:r>
      <w:r w:rsidR="00762343" w:rsidRPr="003335E6">
        <w:rPr>
          <w:rFonts w:ascii="Times New Roman" w:hAnsi="Times New Roman"/>
          <w:b/>
          <w:sz w:val="18"/>
          <w:szCs w:val="18"/>
        </w:rPr>
        <w:t>:</w:t>
      </w:r>
    </w:p>
    <w:p w14:paraId="116D1927" w14:textId="77777777" w:rsidR="00366DA9" w:rsidRPr="003335E6" w:rsidRDefault="00366DA9" w:rsidP="00BB54C5">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4678"/>
        <w:gridCol w:w="4961"/>
      </w:tblGrid>
      <w:tr w:rsidR="006C7B05" w:rsidRPr="003335E6" w14:paraId="4F35C906" w14:textId="77777777" w:rsidTr="00775CCC">
        <w:tc>
          <w:tcPr>
            <w:tcW w:w="4678" w:type="dxa"/>
          </w:tcPr>
          <w:p w14:paraId="216AB600" w14:textId="77777777" w:rsidR="008C7FE6" w:rsidRPr="003335E6" w:rsidRDefault="007814D1" w:rsidP="008C7FE6">
            <w:pPr>
              <w:rPr>
                <w:rFonts w:ascii="Times New Roman" w:hAnsi="Times New Roman"/>
                <w:b/>
                <w:sz w:val="18"/>
                <w:szCs w:val="18"/>
              </w:rPr>
            </w:pPr>
            <w:r w:rsidRPr="003335E6">
              <w:rPr>
                <w:rFonts w:ascii="Times New Roman" w:hAnsi="Times New Roman"/>
                <w:b/>
                <w:sz w:val="18"/>
                <w:szCs w:val="18"/>
              </w:rPr>
              <w:t xml:space="preserve">                   </w:t>
            </w:r>
            <w:r w:rsidR="008C7FE6" w:rsidRPr="003335E6">
              <w:rPr>
                <w:rFonts w:ascii="Times New Roman" w:hAnsi="Times New Roman"/>
                <w:b/>
                <w:sz w:val="18"/>
                <w:szCs w:val="18"/>
              </w:rPr>
              <w:t>Застройщик</w:t>
            </w:r>
          </w:p>
          <w:p w14:paraId="15D4E6C2" w14:textId="77777777" w:rsidR="008C7FE6" w:rsidRPr="003335E6" w:rsidRDefault="008C7FE6" w:rsidP="008C7FE6">
            <w:pPr>
              <w:rPr>
                <w:rFonts w:ascii="Times New Roman" w:hAnsi="Times New Roman"/>
                <w:sz w:val="18"/>
                <w:szCs w:val="18"/>
              </w:rPr>
            </w:pPr>
          </w:p>
          <w:p w14:paraId="051CFB45" w14:textId="77777777" w:rsidR="00710E6A" w:rsidRPr="003335E6" w:rsidRDefault="00710E6A" w:rsidP="008C7FE6">
            <w:pPr>
              <w:rPr>
                <w:rFonts w:ascii="Times New Roman" w:hAnsi="Times New Roman"/>
                <w:b/>
                <w:bCs/>
                <w:sz w:val="18"/>
                <w:szCs w:val="18"/>
              </w:rPr>
            </w:pPr>
            <w:r w:rsidRPr="003335E6">
              <w:rPr>
                <w:rFonts w:ascii="Times New Roman" w:hAnsi="Times New Roman"/>
                <w:b/>
                <w:bCs/>
                <w:sz w:val="18"/>
                <w:szCs w:val="18"/>
              </w:rPr>
              <w:t>ООО СЗ «Кондратово 1»</w:t>
            </w:r>
          </w:p>
          <w:p w14:paraId="09ED139D" w14:textId="77777777" w:rsidR="00710E6A" w:rsidRPr="003335E6" w:rsidRDefault="00710E6A" w:rsidP="008C7FE6">
            <w:pPr>
              <w:rPr>
                <w:rFonts w:ascii="Times New Roman" w:hAnsi="Times New Roman"/>
                <w:sz w:val="18"/>
                <w:szCs w:val="18"/>
              </w:rPr>
            </w:pPr>
            <w:r w:rsidRPr="003335E6">
              <w:rPr>
                <w:rFonts w:ascii="Times New Roman" w:hAnsi="Times New Roman"/>
                <w:sz w:val="18"/>
                <w:szCs w:val="18"/>
              </w:rPr>
              <w:t>Юр. адрес: 614000, Пермский край, г. Пермь, ул. Куйбышева, д.33, оф.3</w:t>
            </w:r>
          </w:p>
          <w:p w14:paraId="58BCBCFE" w14:textId="77777777" w:rsidR="00710E6A" w:rsidRPr="003335E6" w:rsidRDefault="00710E6A" w:rsidP="008C7FE6">
            <w:pPr>
              <w:rPr>
                <w:rFonts w:ascii="Times New Roman" w:hAnsi="Times New Roman"/>
                <w:sz w:val="18"/>
                <w:szCs w:val="18"/>
              </w:rPr>
            </w:pPr>
            <w:r w:rsidRPr="003335E6">
              <w:rPr>
                <w:rFonts w:ascii="Times New Roman" w:hAnsi="Times New Roman"/>
                <w:sz w:val="18"/>
                <w:szCs w:val="18"/>
              </w:rPr>
              <w:t>Почт. адрес: 614000, Пермский край, г. Пермь, ул. Куйбышева, д.33, оф.3</w:t>
            </w:r>
          </w:p>
          <w:p w14:paraId="522DE95F" w14:textId="77777777" w:rsidR="00710E6A" w:rsidRPr="003335E6" w:rsidRDefault="00710E6A" w:rsidP="008C7FE6">
            <w:pPr>
              <w:rPr>
                <w:rFonts w:ascii="Times New Roman" w:hAnsi="Times New Roman"/>
                <w:sz w:val="18"/>
                <w:szCs w:val="18"/>
              </w:rPr>
            </w:pPr>
            <w:r w:rsidRPr="003335E6">
              <w:rPr>
                <w:rFonts w:ascii="Times New Roman" w:hAnsi="Times New Roman"/>
                <w:sz w:val="18"/>
                <w:szCs w:val="18"/>
              </w:rPr>
              <w:t xml:space="preserve">ОГРН 1215900017960 </w:t>
            </w:r>
          </w:p>
          <w:p w14:paraId="3B042058" w14:textId="77777777" w:rsidR="00710E6A" w:rsidRPr="003335E6" w:rsidRDefault="00710E6A" w:rsidP="008C7FE6">
            <w:pPr>
              <w:rPr>
                <w:rFonts w:ascii="Times New Roman" w:hAnsi="Times New Roman"/>
                <w:sz w:val="18"/>
                <w:szCs w:val="18"/>
              </w:rPr>
            </w:pPr>
            <w:r w:rsidRPr="003335E6">
              <w:rPr>
                <w:rFonts w:ascii="Times New Roman" w:hAnsi="Times New Roman"/>
                <w:sz w:val="18"/>
                <w:szCs w:val="18"/>
              </w:rPr>
              <w:t xml:space="preserve">ИНН 5902061681 </w:t>
            </w:r>
          </w:p>
          <w:p w14:paraId="0FB7FFB3" w14:textId="77777777" w:rsidR="00710E6A" w:rsidRPr="003335E6" w:rsidRDefault="00710E6A" w:rsidP="008C7FE6">
            <w:pPr>
              <w:rPr>
                <w:rFonts w:ascii="Times New Roman" w:hAnsi="Times New Roman"/>
                <w:sz w:val="18"/>
                <w:szCs w:val="18"/>
              </w:rPr>
            </w:pPr>
            <w:r w:rsidRPr="003335E6">
              <w:rPr>
                <w:rFonts w:ascii="Times New Roman" w:hAnsi="Times New Roman"/>
                <w:sz w:val="18"/>
                <w:szCs w:val="18"/>
              </w:rPr>
              <w:t>КПП 590201001</w:t>
            </w:r>
          </w:p>
          <w:p w14:paraId="23A56244" w14:textId="20D91FB1" w:rsidR="008C7FE6" w:rsidRPr="003335E6" w:rsidRDefault="00710E6A" w:rsidP="008C7FE6">
            <w:pPr>
              <w:rPr>
                <w:rFonts w:ascii="Times New Roman" w:hAnsi="Times New Roman"/>
                <w:sz w:val="18"/>
                <w:szCs w:val="18"/>
              </w:rPr>
            </w:pPr>
            <w:r w:rsidRPr="003335E6">
              <w:rPr>
                <w:rFonts w:ascii="Times New Roman" w:hAnsi="Times New Roman"/>
                <w:sz w:val="18"/>
                <w:szCs w:val="18"/>
              </w:rPr>
              <w:t>Email: DudenkovAS@develug.ru</w:t>
            </w:r>
          </w:p>
          <w:p w14:paraId="1AB7909D" w14:textId="77777777" w:rsidR="00B2722F" w:rsidRPr="003335E6" w:rsidRDefault="00B2722F" w:rsidP="008C7FE6">
            <w:pPr>
              <w:rPr>
                <w:rFonts w:ascii="Times New Roman" w:hAnsi="Times New Roman"/>
                <w:sz w:val="18"/>
                <w:szCs w:val="18"/>
              </w:rPr>
            </w:pPr>
          </w:p>
        </w:tc>
        <w:tc>
          <w:tcPr>
            <w:tcW w:w="4961" w:type="dxa"/>
          </w:tcPr>
          <w:p w14:paraId="0F339C92" w14:textId="77777777" w:rsidR="005D1C7E" w:rsidRPr="003335E6" w:rsidRDefault="00D67FBC" w:rsidP="007814D1">
            <w:pPr>
              <w:pStyle w:val="af0"/>
              <w:rPr>
                <w:rFonts w:ascii="Times New Roman" w:hAnsi="Times New Roman"/>
                <w:b/>
                <w:sz w:val="18"/>
                <w:szCs w:val="18"/>
              </w:rPr>
            </w:pPr>
            <w:r w:rsidRPr="003335E6">
              <w:rPr>
                <w:rFonts w:ascii="Times New Roman" w:hAnsi="Times New Roman"/>
                <w:b/>
                <w:sz w:val="18"/>
                <w:szCs w:val="18"/>
              </w:rPr>
              <w:t xml:space="preserve">        </w:t>
            </w:r>
            <w:r w:rsidR="003009D6" w:rsidRPr="003335E6">
              <w:rPr>
                <w:rFonts w:ascii="Times New Roman" w:hAnsi="Times New Roman"/>
                <w:b/>
                <w:sz w:val="18"/>
                <w:szCs w:val="18"/>
              </w:rPr>
              <w:t>Участник долевого строительства</w:t>
            </w:r>
          </w:p>
          <w:p w14:paraId="0995B462" w14:textId="7DFAE8EF" w:rsidR="005D1C7E" w:rsidRPr="003335E6" w:rsidRDefault="005D1C7E" w:rsidP="005C4075">
            <w:pPr>
              <w:rPr>
                <w:rFonts w:ascii="Times New Roman" w:hAnsi="Times New Roman"/>
                <w:b/>
                <w:sz w:val="18"/>
                <w:szCs w:val="18"/>
              </w:rPr>
            </w:pPr>
          </w:p>
        </w:tc>
      </w:tr>
      <w:tr w:rsidR="006C7B05" w:rsidRPr="003335E6" w14:paraId="08B99B6E" w14:textId="77777777" w:rsidTr="00775CCC">
        <w:tc>
          <w:tcPr>
            <w:tcW w:w="4678" w:type="dxa"/>
          </w:tcPr>
          <w:p w14:paraId="5D6DD893" w14:textId="77777777" w:rsidR="008C7FE6" w:rsidRPr="003335E6" w:rsidRDefault="008C7FE6" w:rsidP="008C7FE6">
            <w:pPr>
              <w:widowControl w:val="0"/>
              <w:autoSpaceDE w:val="0"/>
              <w:autoSpaceDN w:val="0"/>
              <w:adjustRightInd w:val="0"/>
              <w:ind w:right="-185"/>
              <w:jc w:val="both"/>
              <w:rPr>
                <w:rFonts w:ascii="Times New Roman" w:hAnsi="Times New Roman"/>
                <w:sz w:val="18"/>
                <w:szCs w:val="18"/>
              </w:rPr>
            </w:pPr>
            <w:r w:rsidRPr="003335E6">
              <w:rPr>
                <w:rFonts w:ascii="Times New Roman" w:hAnsi="Times New Roman"/>
                <w:sz w:val="18"/>
                <w:szCs w:val="18"/>
              </w:rPr>
              <w:t>Представитель по Доверенности</w:t>
            </w:r>
          </w:p>
          <w:p w14:paraId="5A1A60BC" w14:textId="1FC8F817" w:rsidR="008C7FE6" w:rsidRPr="003335E6" w:rsidRDefault="00775CCC" w:rsidP="008C7FE6">
            <w:pPr>
              <w:widowControl w:val="0"/>
              <w:autoSpaceDE w:val="0"/>
              <w:autoSpaceDN w:val="0"/>
              <w:adjustRightInd w:val="0"/>
              <w:ind w:right="-185"/>
              <w:jc w:val="both"/>
              <w:rPr>
                <w:rFonts w:ascii="Times New Roman" w:hAnsi="Times New Roman"/>
                <w:sz w:val="18"/>
                <w:szCs w:val="18"/>
              </w:rPr>
            </w:pPr>
            <w:r w:rsidRPr="003335E6">
              <w:rPr>
                <w:rFonts w:ascii="Times New Roman" w:hAnsi="Times New Roman"/>
                <w:sz w:val="18"/>
                <w:szCs w:val="18"/>
              </w:rPr>
              <w:t>ООО СЗ</w:t>
            </w:r>
            <w:r w:rsidR="00710E6A" w:rsidRPr="003335E6">
              <w:rPr>
                <w:rFonts w:ascii="Times New Roman" w:hAnsi="Times New Roman"/>
                <w:sz w:val="18"/>
                <w:szCs w:val="18"/>
              </w:rPr>
              <w:t xml:space="preserve"> "Кондратово 1"</w:t>
            </w:r>
          </w:p>
          <w:p w14:paraId="40FDE443" w14:textId="77777777" w:rsidR="008C7FE6" w:rsidRPr="003335E6" w:rsidRDefault="008C7FE6" w:rsidP="008C7FE6">
            <w:pPr>
              <w:widowControl w:val="0"/>
              <w:autoSpaceDE w:val="0"/>
              <w:autoSpaceDN w:val="0"/>
              <w:adjustRightInd w:val="0"/>
              <w:ind w:right="-185"/>
              <w:rPr>
                <w:rFonts w:ascii="Times New Roman" w:hAnsi="Times New Roman"/>
                <w:spacing w:val="-2"/>
                <w:sz w:val="18"/>
                <w:szCs w:val="18"/>
              </w:rPr>
            </w:pPr>
          </w:p>
          <w:p w14:paraId="672AC19E" w14:textId="77777777" w:rsidR="008C7FE6" w:rsidRPr="003335E6" w:rsidRDefault="008C7FE6" w:rsidP="008C7FE6">
            <w:pPr>
              <w:widowControl w:val="0"/>
              <w:autoSpaceDE w:val="0"/>
              <w:autoSpaceDN w:val="0"/>
              <w:adjustRightInd w:val="0"/>
              <w:ind w:right="-185"/>
              <w:rPr>
                <w:rFonts w:ascii="Times New Roman" w:hAnsi="Times New Roman"/>
                <w:spacing w:val="-2"/>
                <w:sz w:val="18"/>
                <w:szCs w:val="18"/>
              </w:rPr>
            </w:pPr>
          </w:p>
          <w:p w14:paraId="6E52BE16" w14:textId="75A3E2AD" w:rsidR="008C7FE6" w:rsidRPr="003335E6" w:rsidRDefault="008C7FE6" w:rsidP="008C7FE6">
            <w:pPr>
              <w:widowControl w:val="0"/>
              <w:autoSpaceDE w:val="0"/>
              <w:autoSpaceDN w:val="0"/>
              <w:adjustRightInd w:val="0"/>
              <w:ind w:right="-185"/>
              <w:rPr>
                <w:rFonts w:ascii="Times New Roman" w:hAnsi="Times New Roman"/>
                <w:spacing w:val="-2"/>
                <w:sz w:val="18"/>
                <w:szCs w:val="18"/>
              </w:rPr>
            </w:pPr>
            <w:r w:rsidRPr="003335E6">
              <w:rPr>
                <w:rFonts w:ascii="Times New Roman" w:hAnsi="Times New Roman"/>
                <w:spacing w:val="-2"/>
                <w:sz w:val="18"/>
                <w:szCs w:val="18"/>
              </w:rPr>
              <w:t>___________________/</w:t>
            </w:r>
            <w:r w:rsidR="00710E6A" w:rsidRPr="003335E6">
              <w:rPr>
                <w:rFonts w:ascii="Times New Roman" w:hAnsi="Times New Roman"/>
                <w:spacing w:val="-2"/>
                <w:sz w:val="18"/>
                <w:szCs w:val="18"/>
              </w:rPr>
              <w:t>Дуденков А.С.</w:t>
            </w:r>
            <w:r w:rsidRPr="003335E6">
              <w:rPr>
                <w:rFonts w:ascii="Times New Roman" w:hAnsi="Times New Roman"/>
                <w:spacing w:val="-2"/>
                <w:sz w:val="18"/>
                <w:szCs w:val="18"/>
              </w:rPr>
              <w:t>/</w:t>
            </w:r>
          </w:p>
          <w:p w14:paraId="77533D36" w14:textId="77777777" w:rsidR="008C7FE6" w:rsidRPr="003335E6" w:rsidRDefault="008C7FE6" w:rsidP="008C7FE6">
            <w:pPr>
              <w:widowControl w:val="0"/>
              <w:autoSpaceDE w:val="0"/>
              <w:autoSpaceDN w:val="0"/>
              <w:adjustRightInd w:val="0"/>
              <w:ind w:right="-185"/>
              <w:rPr>
                <w:rFonts w:ascii="Times New Roman" w:hAnsi="Times New Roman"/>
                <w:spacing w:val="-2"/>
                <w:sz w:val="18"/>
                <w:szCs w:val="18"/>
              </w:rPr>
            </w:pPr>
            <w:r w:rsidRPr="003335E6">
              <w:rPr>
                <w:rFonts w:ascii="Times New Roman" w:hAnsi="Times New Roman"/>
                <w:sz w:val="18"/>
                <w:szCs w:val="18"/>
              </w:rPr>
              <w:t xml:space="preserve">            подпись</w:t>
            </w:r>
          </w:p>
          <w:p w14:paraId="4F603E1F" w14:textId="77777777" w:rsidR="008C7FE6" w:rsidRPr="003335E6" w:rsidRDefault="008C7FE6" w:rsidP="008C7FE6">
            <w:pPr>
              <w:widowControl w:val="0"/>
              <w:autoSpaceDE w:val="0"/>
              <w:autoSpaceDN w:val="0"/>
              <w:adjustRightInd w:val="0"/>
              <w:ind w:right="-185"/>
              <w:rPr>
                <w:rFonts w:ascii="Times New Roman" w:hAnsi="Times New Roman"/>
                <w:spacing w:val="-2"/>
                <w:sz w:val="18"/>
                <w:szCs w:val="18"/>
              </w:rPr>
            </w:pPr>
            <w:r w:rsidRPr="003335E6">
              <w:rPr>
                <w:rFonts w:ascii="Times New Roman" w:hAnsi="Times New Roman"/>
                <w:spacing w:val="-2"/>
                <w:sz w:val="18"/>
                <w:szCs w:val="18"/>
              </w:rPr>
              <w:t>М.п.</w:t>
            </w:r>
          </w:p>
        </w:tc>
        <w:tc>
          <w:tcPr>
            <w:tcW w:w="4961" w:type="dxa"/>
          </w:tcPr>
          <w:p w14:paraId="3A3C0EB1" w14:textId="77777777" w:rsidR="008C7FE6" w:rsidRPr="003335E6" w:rsidRDefault="00FC3CC9" w:rsidP="00FC3CC9">
            <w:pPr>
              <w:spacing w:before="120"/>
              <w:rPr>
                <w:rFonts w:ascii="Times New Roman" w:hAnsi="Times New Roman"/>
                <w:sz w:val="18"/>
                <w:szCs w:val="18"/>
              </w:rPr>
            </w:pPr>
            <w:r w:rsidRPr="003335E6">
              <w:rPr>
                <w:rFonts w:ascii="Times New Roman" w:hAnsi="Times New Roman"/>
                <w:sz w:val="18"/>
                <w:szCs w:val="18"/>
              </w:rPr>
              <w:t>Банковские реквизиты:</w:t>
            </w:r>
          </w:p>
          <w:p w14:paraId="2D0C7791" w14:textId="77777777" w:rsidR="00E40FAC" w:rsidRPr="003335E6" w:rsidRDefault="00E40FAC" w:rsidP="00E40FAC">
            <w:pPr>
              <w:rPr>
                <w:rFonts w:ascii="Times New Roman" w:hAnsi="Times New Roman"/>
                <w:sz w:val="18"/>
                <w:szCs w:val="18"/>
              </w:rPr>
            </w:pPr>
          </w:p>
          <w:p w14:paraId="5253B24B" w14:textId="77777777" w:rsidR="00E40FAC" w:rsidRPr="003335E6" w:rsidRDefault="00E40FAC" w:rsidP="00E40FAC">
            <w:pPr>
              <w:rPr>
                <w:rFonts w:ascii="Times New Roman" w:hAnsi="Times New Roman"/>
                <w:sz w:val="18"/>
                <w:szCs w:val="18"/>
              </w:rPr>
            </w:pPr>
          </w:p>
          <w:p w14:paraId="6FEBBF0F" w14:textId="751BBFF9" w:rsidR="008C7FE6" w:rsidRPr="003335E6" w:rsidRDefault="008C7FE6" w:rsidP="00E40FAC">
            <w:pPr>
              <w:rPr>
                <w:rFonts w:ascii="Times New Roman" w:hAnsi="Times New Roman"/>
                <w:sz w:val="18"/>
                <w:szCs w:val="18"/>
              </w:rPr>
            </w:pPr>
            <w:r w:rsidRPr="003335E6">
              <w:rPr>
                <w:rFonts w:ascii="Times New Roman" w:hAnsi="Times New Roman"/>
                <w:sz w:val="18"/>
                <w:szCs w:val="18"/>
              </w:rPr>
              <w:t xml:space="preserve">____________________  </w:t>
            </w:r>
            <w:r w:rsidR="00C505FA" w:rsidRPr="003335E6">
              <w:rPr>
                <w:rFonts w:ascii="Times New Roman" w:hAnsi="Times New Roman"/>
                <w:sz w:val="18"/>
                <w:szCs w:val="18"/>
              </w:rPr>
              <w:t>/</w:t>
            </w:r>
            <w:r w:rsidR="008B4D0A" w:rsidRPr="003335E6">
              <w:rPr>
                <w:rFonts w:ascii="Times New Roman" w:hAnsi="Times New Roman"/>
                <w:sz w:val="18"/>
                <w:szCs w:val="18"/>
              </w:rPr>
              <w:t>___________</w:t>
            </w:r>
            <w:r w:rsidR="00C505FA" w:rsidRPr="003335E6">
              <w:rPr>
                <w:rFonts w:ascii="Times New Roman" w:hAnsi="Times New Roman"/>
                <w:sz w:val="18"/>
                <w:szCs w:val="18"/>
              </w:rPr>
              <w:t>/</w:t>
            </w:r>
          </w:p>
          <w:p w14:paraId="420D9E28" w14:textId="77777777" w:rsidR="008C7FE6" w:rsidRPr="003335E6" w:rsidRDefault="00C505FA" w:rsidP="008C7FE6">
            <w:pPr>
              <w:ind w:firstLine="540"/>
              <w:rPr>
                <w:rFonts w:ascii="Times New Roman" w:hAnsi="Times New Roman"/>
                <w:sz w:val="18"/>
                <w:szCs w:val="18"/>
              </w:rPr>
            </w:pPr>
            <w:r w:rsidRPr="003335E6">
              <w:rPr>
                <w:rFonts w:ascii="Times New Roman" w:hAnsi="Times New Roman"/>
                <w:sz w:val="18"/>
                <w:szCs w:val="18"/>
              </w:rPr>
              <w:t xml:space="preserve">  </w:t>
            </w:r>
            <w:r w:rsidR="008C7FE6" w:rsidRPr="003335E6">
              <w:rPr>
                <w:rFonts w:ascii="Times New Roman" w:hAnsi="Times New Roman"/>
                <w:sz w:val="18"/>
                <w:szCs w:val="18"/>
              </w:rPr>
              <w:t>подпись</w:t>
            </w:r>
          </w:p>
          <w:p w14:paraId="1F793A2D" w14:textId="77777777" w:rsidR="008C7FE6" w:rsidRPr="003335E6" w:rsidRDefault="00C505FA" w:rsidP="008C7FE6">
            <w:pPr>
              <w:ind w:firstLine="540"/>
              <w:rPr>
                <w:rFonts w:ascii="Times New Roman" w:hAnsi="Times New Roman"/>
                <w:sz w:val="18"/>
                <w:szCs w:val="18"/>
              </w:rPr>
            </w:pPr>
            <w:r w:rsidRPr="003335E6">
              <w:rPr>
                <w:rFonts w:ascii="Times New Roman" w:hAnsi="Times New Roman"/>
                <w:sz w:val="18"/>
                <w:szCs w:val="18"/>
              </w:rPr>
              <w:t xml:space="preserve">        </w:t>
            </w:r>
          </w:p>
        </w:tc>
      </w:tr>
    </w:tbl>
    <w:p w14:paraId="538C7E96" w14:textId="77777777" w:rsidR="005D1C7E" w:rsidRPr="003335E6" w:rsidRDefault="005D1C7E" w:rsidP="00BB54C5">
      <w:pPr>
        <w:ind w:firstLine="540"/>
        <w:rPr>
          <w:rFonts w:ascii="Times New Roman" w:hAnsi="Times New Roman"/>
          <w:sz w:val="18"/>
          <w:szCs w:val="18"/>
        </w:rPr>
      </w:pPr>
      <w:r w:rsidRPr="003335E6">
        <w:rPr>
          <w:rFonts w:ascii="Times New Roman" w:hAnsi="Times New Roman"/>
          <w:sz w:val="18"/>
          <w:szCs w:val="18"/>
        </w:rPr>
        <w:t xml:space="preserve">                                                   </w:t>
      </w:r>
    </w:p>
    <w:p w14:paraId="4FE1201A" w14:textId="77777777" w:rsidR="00574125" w:rsidRPr="003335E6" w:rsidRDefault="00574125" w:rsidP="00574125">
      <w:pPr>
        <w:rPr>
          <w:rFonts w:ascii="Times New Roman" w:hAnsi="Times New Roman"/>
          <w:sz w:val="18"/>
          <w:szCs w:val="18"/>
        </w:rPr>
      </w:pPr>
    </w:p>
    <w:p w14:paraId="0A995699" w14:textId="7574DBD7" w:rsidR="00865690" w:rsidRPr="003335E6" w:rsidRDefault="00865690" w:rsidP="00574125">
      <w:pPr>
        <w:rPr>
          <w:rFonts w:ascii="Times New Roman" w:hAnsi="Times New Roman"/>
          <w:sz w:val="18"/>
          <w:szCs w:val="18"/>
        </w:rPr>
      </w:pPr>
    </w:p>
    <w:p w14:paraId="379BD432" w14:textId="77777777" w:rsidR="00865690" w:rsidRPr="003335E6" w:rsidRDefault="00865690" w:rsidP="00BB54C5">
      <w:pPr>
        <w:ind w:firstLine="540"/>
        <w:rPr>
          <w:rFonts w:ascii="Times New Roman" w:hAnsi="Times New Roman"/>
          <w:sz w:val="18"/>
          <w:szCs w:val="18"/>
        </w:rPr>
      </w:pPr>
    </w:p>
    <w:p w14:paraId="45DA9FF8"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4357EE90"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705AB5D2"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4A139502"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2CA36F34"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03CD8615" w14:textId="54FF6033"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641A5E97" w14:textId="62ABAD6E" w:rsidR="00ED204D" w:rsidRPr="003335E6" w:rsidRDefault="00ED204D" w:rsidP="001178F5">
      <w:pPr>
        <w:widowControl w:val="0"/>
        <w:autoSpaceDE w:val="0"/>
        <w:autoSpaceDN w:val="0"/>
        <w:adjustRightInd w:val="0"/>
        <w:ind w:left="4140"/>
        <w:jc w:val="both"/>
        <w:rPr>
          <w:rFonts w:ascii="Times New Roman" w:hAnsi="Times New Roman"/>
          <w:sz w:val="18"/>
          <w:szCs w:val="18"/>
        </w:rPr>
      </w:pPr>
    </w:p>
    <w:p w14:paraId="6F294859" w14:textId="77777777" w:rsidR="00ED204D" w:rsidRPr="003335E6" w:rsidRDefault="00ED204D" w:rsidP="001178F5">
      <w:pPr>
        <w:widowControl w:val="0"/>
        <w:autoSpaceDE w:val="0"/>
        <w:autoSpaceDN w:val="0"/>
        <w:adjustRightInd w:val="0"/>
        <w:ind w:left="4140"/>
        <w:jc w:val="both"/>
        <w:rPr>
          <w:rFonts w:ascii="Times New Roman" w:hAnsi="Times New Roman"/>
          <w:sz w:val="18"/>
          <w:szCs w:val="18"/>
        </w:rPr>
      </w:pPr>
    </w:p>
    <w:p w14:paraId="7AD9798C"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4CBB5C2E"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13E867A6"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1D65CAF5" w14:textId="77777777" w:rsidR="00164A68" w:rsidRPr="003335E6" w:rsidRDefault="00164A68" w:rsidP="001178F5">
      <w:pPr>
        <w:widowControl w:val="0"/>
        <w:autoSpaceDE w:val="0"/>
        <w:autoSpaceDN w:val="0"/>
        <w:adjustRightInd w:val="0"/>
        <w:ind w:left="4140"/>
        <w:jc w:val="both"/>
        <w:rPr>
          <w:rFonts w:ascii="Times New Roman" w:hAnsi="Times New Roman"/>
          <w:sz w:val="18"/>
          <w:szCs w:val="18"/>
        </w:rPr>
      </w:pPr>
    </w:p>
    <w:p w14:paraId="23C1B62C" w14:textId="77777777" w:rsidR="00B76DC2" w:rsidRDefault="00B76DC2" w:rsidP="001178F5">
      <w:pPr>
        <w:widowControl w:val="0"/>
        <w:autoSpaceDE w:val="0"/>
        <w:autoSpaceDN w:val="0"/>
        <w:adjustRightInd w:val="0"/>
        <w:ind w:left="4140"/>
        <w:jc w:val="both"/>
        <w:rPr>
          <w:rFonts w:ascii="Times New Roman" w:hAnsi="Times New Roman"/>
          <w:sz w:val="18"/>
          <w:szCs w:val="18"/>
        </w:rPr>
      </w:pPr>
    </w:p>
    <w:p w14:paraId="310BAAC5" w14:textId="77777777" w:rsidR="00B76DC2" w:rsidRDefault="00B76DC2" w:rsidP="001178F5">
      <w:pPr>
        <w:widowControl w:val="0"/>
        <w:autoSpaceDE w:val="0"/>
        <w:autoSpaceDN w:val="0"/>
        <w:adjustRightInd w:val="0"/>
        <w:ind w:left="4140"/>
        <w:jc w:val="both"/>
        <w:rPr>
          <w:rFonts w:ascii="Times New Roman" w:hAnsi="Times New Roman"/>
          <w:sz w:val="18"/>
          <w:szCs w:val="18"/>
        </w:rPr>
      </w:pPr>
    </w:p>
    <w:p w14:paraId="36D854E1" w14:textId="77777777" w:rsidR="00B76DC2" w:rsidRDefault="00B76DC2" w:rsidP="001178F5">
      <w:pPr>
        <w:widowControl w:val="0"/>
        <w:autoSpaceDE w:val="0"/>
        <w:autoSpaceDN w:val="0"/>
        <w:adjustRightInd w:val="0"/>
        <w:ind w:left="4140"/>
        <w:jc w:val="both"/>
        <w:rPr>
          <w:rFonts w:ascii="Times New Roman" w:hAnsi="Times New Roman"/>
          <w:sz w:val="18"/>
          <w:szCs w:val="18"/>
        </w:rPr>
      </w:pPr>
    </w:p>
    <w:p w14:paraId="545258E1" w14:textId="77777777" w:rsidR="00B76DC2" w:rsidRDefault="00B76DC2" w:rsidP="001178F5">
      <w:pPr>
        <w:widowControl w:val="0"/>
        <w:autoSpaceDE w:val="0"/>
        <w:autoSpaceDN w:val="0"/>
        <w:adjustRightInd w:val="0"/>
        <w:ind w:left="4140"/>
        <w:jc w:val="both"/>
        <w:rPr>
          <w:rFonts w:ascii="Times New Roman" w:hAnsi="Times New Roman"/>
          <w:sz w:val="18"/>
          <w:szCs w:val="18"/>
        </w:rPr>
      </w:pPr>
    </w:p>
    <w:p w14:paraId="0DDF112C" w14:textId="77777777" w:rsidR="00B76DC2" w:rsidRDefault="00B76DC2" w:rsidP="001178F5">
      <w:pPr>
        <w:widowControl w:val="0"/>
        <w:autoSpaceDE w:val="0"/>
        <w:autoSpaceDN w:val="0"/>
        <w:adjustRightInd w:val="0"/>
        <w:ind w:left="4140"/>
        <w:jc w:val="both"/>
        <w:rPr>
          <w:rFonts w:ascii="Times New Roman" w:hAnsi="Times New Roman"/>
          <w:sz w:val="18"/>
          <w:szCs w:val="18"/>
        </w:rPr>
      </w:pPr>
    </w:p>
    <w:p w14:paraId="10DD1994" w14:textId="77777777" w:rsidR="00B76DC2" w:rsidRDefault="00B76DC2" w:rsidP="001178F5">
      <w:pPr>
        <w:widowControl w:val="0"/>
        <w:autoSpaceDE w:val="0"/>
        <w:autoSpaceDN w:val="0"/>
        <w:adjustRightInd w:val="0"/>
        <w:ind w:left="4140"/>
        <w:jc w:val="both"/>
        <w:rPr>
          <w:rFonts w:ascii="Times New Roman" w:hAnsi="Times New Roman"/>
          <w:sz w:val="18"/>
          <w:szCs w:val="18"/>
        </w:rPr>
      </w:pPr>
    </w:p>
    <w:p w14:paraId="43554448" w14:textId="77777777" w:rsidR="00B76DC2" w:rsidRDefault="00B76DC2" w:rsidP="001178F5">
      <w:pPr>
        <w:widowControl w:val="0"/>
        <w:autoSpaceDE w:val="0"/>
        <w:autoSpaceDN w:val="0"/>
        <w:adjustRightInd w:val="0"/>
        <w:ind w:left="4140"/>
        <w:jc w:val="both"/>
        <w:rPr>
          <w:rFonts w:ascii="Times New Roman" w:hAnsi="Times New Roman"/>
          <w:sz w:val="18"/>
          <w:szCs w:val="18"/>
        </w:rPr>
      </w:pPr>
    </w:p>
    <w:p w14:paraId="7BDF8C2B" w14:textId="0D2AF066" w:rsidR="001178F5" w:rsidRPr="003335E6" w:rsidRDefault="00CF5645" w:rsidP="001178F5">
      <w:pPr>
        <w:widowControl w:val="0"/>
        <w:autoSpaceDE w:val="0"/>
        <w:autoSpaceDN w:val="0"/>
        <w:adjustRightInd w:val="0"/>
        <w:ind w:left="4140"/>
        <w:jc w:val="both"/>
        <w:rPr>
          <w:rFonts w:ascii="Times New Roman" w:hAnsi="Times New Roman"/>
          <w:sz w:val="18"/>
          <w:szCs w:val="18"/>
        </w:rPr>
      </w:pPr>
      <w:r w:rsidRPr="003335E6">
        <w:rPr>
          <w:rFonts w:ascii="Times New Roman" w:hAnsi="Times New Roman"/>
          <w:sz w:val="18"/>
          <w:szCs w:val="18"/>
        </w:rPr>
        <w:lastRenderedPageBreak/>
        <w:t xml:space="preserve">Приложение № 1 </w:t>
      </w:r>
      <w:r w:rsidR="001178F5" w:rsidRPr="003335E6">
        <w:rPr>
          <w:rFonts w:ascii="Times New Roman" w:hAnsi="Times New Roman"/>
          <w:sz w:val="18"/>
          <w:szCs w:val="18"/>
        </w:rPr>
        <w:t>План квартиры и ее расположение на плане этажа жилого дома</w:t>
      </w:r>
    </w:p>
    <w:p w14:paraId="4A115637" w14:textId="77777777" w:rsidR="001178F5" w:rsidRPr="003335E6" w:rsidRDefault="001178F5" w:rsidP="001178F5">
      <w:pPr>
        <w:widowControl w:val="0"/>
        <w:autoSpaceDE w:val="0"/>
        <w:autoSpaceDN w:val="0"/>
        <w:adjustRightInd w:val="0"/>
        <w:ind w:left="4140"/>
        <w:jc w:val="both"/>
        <w:rPr>
          <w:rFonts w:ascii="Times New Roman" w:hAnsi="Times New Roman"/>
          <w:sz w:val="18"/>
          <w:szCs w:val="18"/>
        </w:rPr>
      </w:pPr>
    </w:p>
    <w:p w14:paraId="321DA22B" w14:textId="77777777" w:rsidR="001178F5" w:rsidRPr="003335E6" w:rsidRDefault="001178F5" w:rsidP="001178F5">
      <w:pPr>
        <w:widowControl w:val="0"/>
        <w:autoSpaceDE w:val="0"/>
        <w:autoSpaceDN w:val="0"/>
        <w:adjustRightInd w:val="0"/>
        <w:jc w:val="both"/>
        <w:rPr>
          <w:rFonts w:ascii="Times New Roman" w:hAnsi="Times New Roman"/>
          <w:sz w:val="18"/>
          <w:szCs w:val="18"/>
        </w:rPr>
      </w:pPr>
    </w:p>
    <w:p w14:paraId="35E31953" w14:textId="2D45A270" w:rsidR="001178F5" w:rsidRPr="003335E6" w:rsidRDefault="001178F5" w:rsidP="001178F5">
      <w:pPr>
        <w:widowControl w:val="0"/>
        <w:autoSpaceDE w:val="0"/>
        <w:autoSpaceDN w:val="0"/>
        <w:adjustRightInd w:val="0"/>
        <w:jc w:val="both"/>
        <w:rPr>
          <w:rFonts w:ascii="Times New Roman" w:hAnsi="Times New Roman"/>
          <w:sz w:val="18"/>
          <w:szCs w:val="18"/>
        </w:rPr>
      </w:pPr>
    </w:p>
    <w:p w14:paraId="63757FAC" w14:textId="2DAFD349" w:rsidR="008B4D0A" w:rsidRPr="003335E6" w:rsidRDefault="008B4D0A" w:rsidP="001178F5">
      <w:pPr>
        <w:widowControl w:val="0"/>
        <w:autoSpaceDE w:val="0"/>
        <w:autoSpaceDN w:val="0"/>
        <w:adjustRightInd w:val="0"/>
        <w:jc w:val="both"/>
        <w:rPr>
          <w:rFonts w:ascii="Times New Roman" w:hAnsi="Times New Roman"/>
          <w:sz w:val="18"/>
          <w:szCs w:val="18"/>
        </w:rPr>
      </w:pPr>
    </w:p>
    <w:p w14:paraId="4D495D47" w14:textId="128C4AC2" w:rsidR="008B4D0A" w:rsidRPr="003335E6" w:rsidRDefault="008B4D0A" w:rsidP="001178F5">
      <w:pPr>
        <w:widowControl w:val="0"/>
        <w:autoSpaceDE w:val="0"/>
        <w:autoSpaceDN w:val="0"/>
        <w:adjustRightInd w:val="0"/>
        <w:jc w:val="both"/>
        <w:rPr>
          <w:rFonts w:ascii="Times New Roman" w:hAnsi="Times New Roman"/>
          <w:sz w:val="18"/>
          <w:szCs w:val="18"/>
        </w:rPr>
      </w:pPr>
    </w:p>
    <w:p w14:paraId="2B1C9F69" w14:textId="041C5C0F" w:rsidR="008B4D0A" w:rsidRPr="003335E6" w:rsidRDefault="008B4D0A" w:rsidP="001178F5">
      <w:pPr>
        <w:widowControl w:val="0"/>
        <w:autoSpaceDE w:val="0"/>
        <w:autoSpaceDN w:val="0"/>
        <w:adjustRightInd w:val="0"/>
        <w:jc w:val="both"/>
        <w:rPr>
          <w:rFonts w:ascii="Times New Roman" w:hAnsi="Times New Roman"/>
          <w:sz w:val="18"/>
          <w:szCs w:val="18"/>
        </w:rPr>
      </w:pPr>
    </w:p>
    <w:p w14:paraId="4F0467EA" w14:textId="77136C3F" w:rsidR="008B4D0A" w:rsidRPr="003335E6" w:rsidRDefault="008B4D0A" w:rsidP="001178F5">
      <w:pPr>
        <w:widowControl w:val="0"/>
        <w:autoSpaceDE w:val="0"/>
        <w:autoSpaceDN w:val="0"/>
        <w:adjustRightInd w:val="0"/>
        <w:jc w:val="both"/>
        <w:rPr>
          <w:rFonts w:ascii="Times New Roman" w:hAnsi="Times New Roman"/>
          <w:sz w:val="18"/>
          <w:szCs w:val="18"/>
        </w:rPr>
      </w:pPr>
    </w:p>
    <w:p w14:paraId="3F2CB0D6" w14:textId="3088D6A3" w:rsidR="008B4D0A" w:rsidRPr="003335E6" w:rsidRDefault="008B4D0A" w:rsidP="001178F5">
      <w:pPr>
        <w:widowControl w:val="0"/>
        <w:autoSpaceDE w:val="0"/>
        <w:autoSpaceDN w:val="0"/>
        <w:adjustRightInd w:val="0"/>
        <w:jc w:val="both"/>
        <w:rPr>
          <w:rFonts w:ascii="Times New Roman" w:hAnsi="Times New Roman"/>
          <w:sz w:val="18"/>
          <w:szCs w:val="18"/>
        </w:rPr>
      </w:pPr>
    </w:p>
    <w:p w14:paraId="0C9EFD57" w14:textId="4A69A914" w:rsidR="008B4D0A" w:rsidRPr="003335E6" w:rsidRDefault="008B4D0A" w:rsidP="001178F5">
      <w:pPr>
        <w:widowControl w:val="0"/>
        <w:autoSpaceDE w:val="0"/>
        <w:autoSpaceDN w:val="0"/>
        <w:adjustRightInd w:val="0"/>
        <w:jc w:val="both"/>
        <w:rPr>
          <w:rFonts w:ascii="Times New Roman" w:hAnsi="Times New Roman"/>
          <w:sz w:val="18"/>
          <w:szCs w:val="18"/>
        </w:rPr>
      </w:pPr>
    </w:p>
    <w:p w14:paraId="52884020" w14:textId="5010FFFD" w:rsidR="008B4D0A" w:rsidRPr="003335E6" w:rsidRDefault="008B4D0A" w:rsidP="001178F5">
      <w:pPr>
        <w:widowControl w:val="0"/>
        <w:autoSpaceDE w:val="0"/>
        <w:autoSpaceDN w:val="0"/>
        <w:adjustRightInd w:val="0"/>
        <w:jc w:val="both"/>
        <w:rPr>
          <w:rFonts w:ascii="Times New Roman" w:hAnsi="Times New Roman"/>
          <w:sz w:val="18"/>
          <w:szCs w:val="18"/>
        </w:rPr>
      </w:pPr>
    </w:p>
    <w:p w14:paraId="37396A1F" w14:textId="30A8FF9A" w:rsidR="008B4D0A" w:rsidRPr="003335E6" w:rsidRDefault="008B4D0A" w:rsidP="001178F5">
      <w:pPr>
        <w:widowControl w:val="0"/>
        <w:autoSpaceDE w:val="0"/>
        <w:autoSpaceDN w:val="0"/>
        <w:adjustRightInd w:val="0"/>
        <w:jc w:val="both"/>
        <w:rPr>
          <w:rFonts w:ascii="Times New Roman" w:hAnsi="Times New Roman"/>
          <w:sz w:val="18"/>
          <w:szCs w:val="18"/>
        </w:rPr>
      </w:pPr>
    </w:p>
    <w:p w14:paraId="5E6296B4" w14:textId="073C567A" w:rsidR="008B4D0A" w:rsidRPr="003335E6" w:rsidRDefault="008B4D0A" w:rsidP="001178F5">
      <w:pPr>
        <w:widowControl w:val="0"/>
        <w:autoSpaceDE w:val="0"/>
        <w:autoSpaceDN w:val="0"/>
        <w:adjustRightInd w:val="0"/>
        <w:jc w:val="both"/>
        <w:rPr>
          <w:rFonts w:ascii="Times New Roman" w:hAnsi="Times New Roman"/>
          <w:sz w:val="18"/>
          <w:szCs w:val="18"/>
        </w:rPr>
      </w:pPr>
    </w:p>
    <w:p w14:paraId="30CE4D0E" w14:textId="756ED78B" w:rsidR="008B4D0A" w:rsidRPr="003335E6" w:rsidRDefault="008B4D0A" w:rsidP="001178F5">
      <w:pPr>
        <w:widowControl w:val="0"/>
        <w:autoSpaceDE w:val="0"/>
        <w:autoSpaceDN w:val="0"/>
        <w:adjustRightInd w:val="0"/>
        <w:jc w:val="both"/>
        <w:rPr>
          <w:rFonts w:ascii="Times New Roman" w:hAnsi="Times New Roman"/>
          <w:sz w:val="18"/>
          <w:szCs w:val="18"/>
        </w:rPr>
      </w:pPr>
    </w:p>
    <w:p w14:paraId="384FD7F2" w14:textId="6A1C40D8" w:rsidR="008B4D0A" w:rsidRPr="003335E6" w:rsidRDefault="008B4D0A" w:rsidP="001178F5">
      <w:pPr>
        <w:widowControl w:val="0"/>
        <w:autoSpaceDE w:val="0"/>
        <w:autoSpaceDN w:val="0"/>
        <w:adjustRightInd w:val="0"/>
        <w:jc w:val="both"/>
        <w:rPr>
          <w:rFonts w:ascii="Times New Roman" w:hAnsi="Times New Roman"/>
          <w:sz w:val="18"/>
          <w:szCs w:val="18"/>
        </w:rPr>
      </w:pPr>
    </w:p>
    <w:p w14:paraId="58F087D1" w14:textId="1E97459A" w:rsidR="008B4D0A" w:rsidRPr="003335E6" w:rsidRDefault="008B4D0A" w:rsidP="001178F5">
      <w:pPr>
        <w:widowControl w:val="0"/>
        <w:autoSpaceDE w:val="0"/>
        <w:autoSpaceDN w:val="0"/>
        <w:adjustRightInd w:val="0"/>
        <w:jc w:val="both"/>
        <w:rPr>
          <w:rFonts w:ascii="Times New Roman" w:hAnsi="Times New Roman"/>
          <w:sz w:val="18"/>
          <w:szCs w:val="18"/>
        </w:rPr>
      </w:pPr>
    </w:p>
    <w:p w14:paraId="2C55F545" w14:textId="77777777" w:rsidR="008B4D0A" w:rsidRPr="003335E6" w:rsidRDefault="008B4D0A" w:rsidP="001178F5">
      <w:pPr>
        <w:widowControl w:val="0"/>
        <w:autoSpaceDE w:val="0"/>
        <w:autoSpaceDN w:val="0"/>
        <w:adjustRightInd w:val="0"/>
        <w:jc w:val="both"/>
        <w:rPr>
          <w:rFonts w:ascii="Times New Roman" w:hAnsi="Times New Roman"/>
          <w:sz w:val="18"/>
          <w:szCs w:val="18"/>
        </w:rPr>
      </w:pPr>
    </w:p>
    <w:p w14:paraId="644F467D" w14:textId="77777777" w:rsidR="001178F5" w:rsidRPr="003335E6" w:rsidRDefault="001178F5" w:rsidP="001178F5">
      <w:pPr>
        <w:widowControl w:val="0"/>
        <w:autoSpaceDE w:val="0"/>
        <w:autoSpaceDN w:val="0"/>
        <w:adjustRightInd w:val="0"/>
        <w:ind w:left="4140"/>
        <w:jc w:val="both"/>
        <w:rPr>
          <w:rFonts w:ascii="Times New Roman" w:hAnsi="Times New Roman"/>
          <w:sz w:val="18"/>
          <w:szCs w:val="18"/>
        </w:rPr>
      </w:pPr>
    </w:p>
    <w:p w14:paraId="5050123C" w14:textId="77777777" w:rsidR="001178F5" w:rsidRPr="003335E6" w:rsidRDefault="001178F5" w:rsidP="001178F5">
      <w:pPr>
        <w:widowControl w:val="0"/>
        <w:autoSpaceDE w:val="0"/>
        <w:autoSpaceDN w:val="0"/>
        <w:adjustRightInd w:val="0"/>
        <w:ind w:left="4140"/>
        <w:jc w:val="both"/>
        <w:rPr>
          <w:rFonts w:ascii="Times New Roman" w:hAnsi="Times New Roman"/>
          <w:sz w:val="18"/>
          <w:szCs w:val="18"/>
        </w:rPr>
      </w:pPr>
    </w:p>
    <w:p w14:paraId="2CDC13E6" w14:textId="56A72212" w:rsidR="001178F5" w:rsidRPr="003335E6" w:rsidRDefault="001178F5" w:rsidP="001178F5">
      <w:pPr>
        <w:widowControl w:val="0"/>
        <w:autoSpaceDE w:val="0"/>
        <w:autoSpaceDN w:val="0"/>
        <w:adjustRightInd w:val="0"/>
        <w:ind w:left="4140"/>
        <w:jc w:val="both"/>
        <w:rPr>
          <w:rFonts w:ascii="Times New Roman" w:hAnsi="Times New Roman"/>
          <w:b/>
          <w:bCs/>
          <w:color w:val="FF0000"/>
          <w:sz w:val="18"/>
          <w:szCs w:val="18"/>
        </w:rPr>
      </w:pPr>
      <w:r w:rsidRPr="003335E6">
        <w:rPr>
          <w:rFonts w:ascii="Times New Roman" w:hAnsi="Times New Roman"/>
          <w:sz w:val="18"/>
          <w:szCs w:val="18"/>
        </w:rPr>
        <w:t xml:space="preserve">Объект: </w:t>
      </w:r>
      <w:r w:rsidR="002C5F3C" w:rsidRPr="003335E6">
        <w:rPr>
          <w:rFonts w:ascii="Times New Roman" w:hAnsi="Times New Roman"/>
          <w:sz w:val="18"/>
          <w:szCs w:val="18"/>
        </w:rPr>
        <w:t xml:space="preserve">Пермский край, Пермский район. </w:t>
      </w:r>
      <w:r w:rsidR="002C5F3C" w:rsidRPr="00F232FA">
        <w:rPr>
          <w:rFonts w:ascii="Times New Roman" w:hAnsi="Times New Roman"/>
          <w:sz w:val="18"/>
          <w:szCs w:val="18"/>
        </w:rPr>
        <w:t xml:space="preserve">Многоквартирный жилой дом со встроенными помещениями общественного назначения в квартале 1.2 д. Кондратово, количество этажей 9, </w:t>
      </w:r>
      <w:r w:rsidR="002C5F3C" w:rsidRPr="003335E6">
        <w:rPr>
          <w:rFonts w:ascii="Times New Roman" w:hAnsi="Times New Roman"/>
          <w:sz w:val="18"/>
          <w:szCs w:val="18"/>
        </w:rPr>
        <w:t xml:space="preserve">этажность 9 (Общая площадь дома – 17260,40 кв.м., материал наружных стен и перекрытий – с </w:t>
      </w:r>
      <w:r w:rsidR="002C5F3C" w:rsidRPr="003335E6">
        <w:rPr>
          <w:rFonts w:ascii="Times New Roman" w:hAnsi="Times New Roman" w:hint="eastAsia"/>
          <w:sz w:val="18"/>
          <w:szCs w:val="18"/>
        </w:rPr>
        <w:t>монолитным</w:t>
      </w:r>
      <w:r w:rsidR="002C5F3C" w:rsidRPr="003335E6">
        <w:rPr>
          <w:rFonts w:ascii="Times New Roman" w:hAnsi="Times New Roman"/>
          <w:sz w:val="18"/>
          <w:szCs w:val="18"/>
        </w:rPr>
        <w:t xml:space="preserve"> </w:t>
      </w:r>
      <w:r w:rsidR="002C5F3C" w:rsidRPr="003335E6">
        <w:rPr>
          <w:rFonts w:ascii="Times New Roman" w:hAnsi="Times New Roman" w:hint="eastAsia"/>
          <w:sz w:val="18"/>
          <w:szCs w:val="18"/>
        </w:rPr>
        <w:t>железобетонным</w:t>
      </w:r>
      <w:r w:rsidR="002C5F3C" w:rsidRPr="003335E6">
        <w:rPr>
          <w:rFonts w:ascii="Times New Roman" w:hAnsi="Times New Roman"/>
          <w:sz w:val="18"/>
          <w:szCs w:val="18"/>
        </w:rPr>
        <w:t xml:space="preserve"> </w:t>
      </w:r>
      <w:r w:rsidR="002C5F3C" w:rsidRPr="003335E6">
        <w:rPr>
          <w:rFonts w:ascii="Times New Roman" w:hAnsi="Times New Roman" w:hint="eastAsia"/>
          <w:sz w:val="18"/>
          <w:szCs w:val="18"/>
        </w:rPr>
        <w:t>каркасом</w:t>
      </w:r>
      <w:r w:rsidR="002C5F3C" w:rsidRPr="003335E6">
        <w:rPr>
          <w:rFonts w:ascii="Times New Roman" w:hAnsi="Times New Roman"/>
          <w:sz w:val="18"/>
          <w:szCs w:val="18"/>
        </w:rPr>
        <w:t xml:space="preserve"> </w:t>
      </w:r>
      <w:r w:rsidR="002C5F3C" w:rsidRPr="003335E6">
        <w:rPr>
          <w:rFonts w:ascii="Times New Roman" w:hAnsi="Times New Roman" w:hint="eastAsia"/>
          <w:sz w:val="18"/>
          <w:szCs w:val="18"/>
        </w:rPr>
        <w:t>и</w:t>
      </w:r>
      <w:r w:rsidR="002C5F3C" w:rsidRPr="003335E6">
        <w:rPr>
          <w:rFonts w:ascii="Times New Roman" w:hAnsi="Times New Roman"/>
          <w:sz w:val="18"/>
          <w:szCs w:val="18"/>
        </w:rPr>
        <w:t xml:space="preserve"> </w:t>
      </w:r>
      <w:r w:rsidR="002C5F3C" w:rsidRPr="003335E6">
        <w:rPr>
          <w:rFonts w:ascii="Times New Roman" w:hAnsi="Times New Roman" w:hint="eastAsia"/>
          <w:sz w:val="18"/>
          <w:szCs w:val="18"/>
        </w:rPr>
        <w:t>стенами</w:t>
      </w:r>
      <w:r w:rsidR="002C5F3C" w:rsidRPr="003335E6">
        <w:rPr>
          <w:rFonts w:ascii="Times New Roman" w:hAnsi="Times New Roman"/>
          <w:sz w:val="18"/>
          <w:szCs w:val="18"/>
        </w:rPr>
        <w:t xml:space="preserve"> </w:t>
      </w:r>
      <w:r w:rsidR="002C5F3C" w:rsidRPr="003335E6">
        <w:rPr>
          <w:rFonts w:ascii="Times New Roman" w:hAnsi="Times New Roman" w:hint="eastAsia"/>
          <w:sz w:val="18"/>
          <w:szCs w:val="18"/>
        </w:rPr>
        <w:t>из</w:t>
      </w:r>
      <w:r w:rsidR="002C5F3C" w:rsidRPr="003335E6">
        <w:rPr>
          <w:rFonts w:ascii="Times New Roman" w:hAnsi="Times New Roman"/>
          <w:sz w:val="18"/>
          <w:szCs w:val="18"/>
        </w:rPr>
        <w:t xml:space="preserve"> </w:t>
      </w:r>
      <w:r w:rsidR="002C5F3C" w:rsidRPr="003335E6">
        <w:rPr>
          <w:rFonts w:ascii="Times New Roman" w:hAnsi="Times New Roman" w:hint="eastAsia"/>
          <w:sz w:val="18"/>
          <w:szCs w:val="18"/>
        </w:rPr>
        <w:t>мелкоштучных</w:t>
      </w:r>
      <w:r w:rsidR="002C5F3C" w:rsidRPr="003335E6">
        <w:rPr>
          <w:rFonts w:ascii="Times New Roman" w:hAnsi="Times New Roman"/>
          <w:sz w:val="18"/>
          <w:szCs w:val="18"/>
        </w:rPr>
        <w:t xml:space="preserve"> </w:t>
      </w:r>
      <w:r w:rsidR="002C5F3C" w:rsidRPr="003335E6">
        <w:rPr>
          <w:rFonts w:ascii="Times New Roman" w:hAnsi="Times New Roman" w:hint="eastAsia"/>
          <w:sz w:val="18"/>
          <w:szCs w:val="18"/>
        </w:rPr>
        <w:t>каменных</w:t>
      </w:r>
      <w:r w:rsidR="002C5F3C" w:rsidRPr="003335E6">
        <w:rPr>
          <w:rFonts w:ascii="Times New Roman" w:hAnsi="Times New Roman"/>
          <w:sz w:val="18"/>
          <w:szCs w:val="18"/>
        </w:rPr>
        <w:t xml:space="preserve"> </w:t>
      </w:r>
      <w:r w:rsidR="002C5F3C" w:rsidRPr="00B76DC2">
        <w:rPr>
          <w:rFonts w:ascii="Times New Roman" w:hAnsi="Times New Roman" w:hint="eastAsia"/>
          <w:sz w:val="18"/>
          <w:szCs w:val="18"/>
        </w:rPr>
        <w:t>материалов</w:t>
      </w:r>
      <w:r w:rsidR="002C5F3C" w:rsidRPr="00B76DC2">
        <w:rPr>
          <w:rFonts w:ascii="Times New Roman" w:hAnsi="Times New Roman"/>
          <w:sz w:val="18"/>
          <w:szCs w:val="18"/>
        </w:rPr>
        <w:t xml:space="preserve"> (</w:t>
      </w:r>
      <w:r w:rsidR="002C5F3C" w:rsidRPr="00B76DC2">
        <w:rPr>
          <w:rFonts w:ascii="Times New Roman" w:hAnsi="Times New Roman" w:hint="eastAsia"/>
          <w:sz w:val="18"/>
          <w:szCs w:val="18"/>
        </w:rPr>
        <w:t>кирпич</w:t>
      </w:r>
      <w:r w:rsidR="002C5F3C" w:rsidRPr="00B76DC2">
        <w:rPr>
          <w:rFonts w:ascii="Times New Roman" w:hAnsi="Times New Roman"/>
          <w:sz w:val="18"/>
          <w:szCs w:val="18"/>
        </w:rPr>
        <w:t xml:space="preserve">, </w:t>
      </w:r>
      <w:r w:rsidR="002C5F3C" w:rsidRPr="00B76DC2">
        <w:rPr>
          <w:rFonts w:ascii="Times New Roman" w:hAnsi="Times New Roman" w:hint="eastAsia"/>
          <w:sz w:val="18"/>
          <w:szCs w:val="18"/>
        </w:rPr>
        <w:t>керамические</w:t>
      </w:r>
      <w:r w:rsidR="002C5F3C" w:rsidRPr="00B76DC2">
        <w:rPr>
          <w:rFonts w:ascii="Times New Roman" w:hAnsi="Times New Roman"/>
          <w:sz w:val="18"/>
          <w:szCs w:val="18"/>
        </w:rPr>
        <w:t xml:space="preserve"> </w:t>
      </w:r>
      <w:r w:rsidR="002C5F3C" w:rsidRPr="00B76DC2">
        <w:rPr>
          <w:rFonts w:ascii="Times New Roman" w:hAnsi="Times New Roman" w:hint="eastAsia"/>
          <w:sz w:val="18"/>
          <w:szCs w:val="18"/>
        </w:rPr>
        <w:t>камни</w:t>
      </w:r>
      <w:r w:rsidR="002C5F3C" w:rsidRPr="00B76DC2">
        <w:rPr>
          <w:rFonts w:ascii="Times New Roman" w:hAnsi="Times New Roman"/>
          <w:sz w:val="18"/>
          <w:szCs w:val="18"/>
        </w:rPr>
        <w:t xml:space="preserve">, </w:t>
      </w:r>
      <w:r w:rsidR="002C5F3C" w:rsidRPr="00B76DC2">
        <w:rPr>
          <w:rFonts w:ascii="Times New Roman" w:hAnsi="Times New Roman" w:hint="eastAsia"/>
          <w:sz w:val="18"/>
          <w:szCs w:val="18"/>
        </w:rPr>
        <w:t>блоки</w:t>
      </w:r>
      <w:r w:rsidR="002C5F3C" w:rsidRPr="00B76DC2">
        <w:rPr>
          <w:rFonts w:ascii="Times New Roman" w:hAnsi="Times New Roman"/>
          <w:sz w:val="18"/>
          <w:szCs w:val="18"/>
        </w:rPr>
        <w:t xml:space="preserve"> </w:t>
      </w:r>
      <w:r w:rsidR="002C5F3C" w:rsidRPr="00B76DC2">
        <w:rPr>
          <w:rFonts w:ascii="Times New Roman" w:hAnsi="Times New Roman" w:hint="eastAsia"/>
          <w:sz w:val="18"/>
          <w:szCs w:val="18"/>
        </w:rPr>
        <w:t>и</w:t>
      </w:r>
      <w:r w:rsidR="002C5F3C" w:rsidRPr="00B76DC2">
        <w:rPr>
          <w:rFonts w:ascii="Times New Roman" w:hAnsi="Times New Roman"/>
          <w:sz w:val="18"/>
          <w:szCs w:val="18"/>
        </w:rPr>
        <w:t xml:space="preserve"> </w:t>
      </w:r>
      <w:r w:rsidR="002C5F3C" w:rsidRPr="00B76DC2">
        <w:rPr>
          <w:rFonts w:ascii="Times New Roman" w:hAnsi="Times New Roman" w:hint="eastAsia"/>
          <w:sz w:val="18"/>
          <w:szCs w:val="18"/>
        </w:rPr>
        <w:t>др</w:t>
      </w:r>
      <w:r w:rsidR="002C5F3C" w:rsidRPr="00B76DC2">
        <w:rPr>
          <w:rFonts w:ascii="Times New Roman" w:hAnsi="Times New Roman"/>
          <w:sz w:val="18"/>
          <w:szCs w:val="18"/>
        </w:rPr>
        <w:t>.) класс энергоэффективности - «В» - высокий, сейсмостойкость – 5 и менее баллов) на земельном участке с кадастровым номером: 59:32:3410001:4632. Адрес многоквартирного дома: Пермский край</w:t>
      </w:r>
      <w:r w:rsidR="002C5F3C" w:rsidRPr="003335E6">
        <w:rPr>
          <w:rFonts w:ascii="Times New Roman" w:hAnsi="Times New Roman"/>
          <w:sz w:val="18"/>
          <w:szCs w:val="18"/>
        </w:rPr>
        <w:t>, Пермский район, Кондратовское с.п., д. Кондратово</w:t>
      </w:r>
      <w:r w:rsidR="002C5F3C">
        <w:rPr>
          <w:rFonts w:ascii="Times New Roman" w:hAnsi="Times New Roman"/>
          <w:sz w:val="18"/>
          <w:szCs w:val="18"/>
        </w:rPr>
        <w:t>.</w:t>
      </w:r>
    </w:p>
    <w:p w14:paraId="11F43985" w14:textId="77777777" w:rsidR="001178F5" w:rsidRPr="003335E6" w:rsidRDefault="001178F5" w:rsidP="001178F5">
      <w:pPr>
        <w:widowControl w:val="0"/>
        <w:autoSpaceDE w:val="0"/>
        <w:autoSpaceDN w:val="0"/>
        <w:adjustRightInd w:val="0"/>
        <w:ind w:left="4140"/>
        <w:jc w:val="both"/>
        <w:rPr>
          <w:rFonts w:ascii="Times New Roman" w:hAnsi="Times New Roman"/>
          <w:b/>
          <w:bCs/>
          <w:sz w:val="18"/>
          <w:szCs w:val="18"/>
        </w:rPr>
      </w:pPr>
    </w:p>
    <w:p w14:paraId="727C7593" w14:textId="77777777" w:rsidR="008B4D0A" w:rsidRPr="003335E6" w:rsidRDefault="008B4D0A" w:rsidP="008B4D0A">
      <w:pPr>
        <w:widowControl w:val="0"/>
        <w:autoSpaceDE w:val="0"/>
        <w:autoSpaceDN w:val="0"/>
        <w:adjustRightInd w:val="0"/>
        <w:ind w:left="4140"/>
        <w:jc w:val="both"/>
        <w:rPr>
          <w:rFonts w:ascii="Times New Roman" w:hAnsi="Times New Roman"/>
          <w:sz w:val="18"/>
          <w:szCs w:val="18"/>
        </w:rPr>
      </w:pPr>
      <w:r w:rsidRPr="003335E6">
        <w:rPr>
          <w:rFonts w:ascii="Times New Roman" w:hAnsi="Times New Roman"/>
          <w:sz w:val="18"/>
          <w:szCs w:val="18"/>
        </w:rPr>
        <w:t xml:space="preserve">Условный номер Квартиры </w:t>
      </w:r>
      <w:r w:rsidRPr="003335E6">
        <w:rPr>
          <w:rFonts w:ascii="Times New Roman" w:hAnsi="Times New Roman"/>
          <w:b/>
          <w:sz w:val="18"/>
          <w:szCs w:val="18"/>
        </w:rPr>
        <w:t>№ ____</w:t>
      </w:r>
      <w:r w:rsidRPr="003335E6">
        <w:rPr>
          <w:rFonts w:ascii="Times New Roman" w:hAnsi="Times New Roman"/>
          <w:b/>
          <w:bCs/>
          <w:sz w:val="18"/>
          <w:szCs w:val="18"/>
        </w:rPr>
        <w:t xml:space="preserve"> </w:t>
      </w:r>
      <w:r w:rsidRPr="003335E6">
        <w:rPr>
          <w:rFonts w:ascii="Times New Roman" w:hAnsi="Times New Roman"/>
          <w:sz w:val="18"/>
          <w:szCs w:val="18"/>
        </w:rPr>
        <w:t>расположена на ___ этаже, в _ подъезде, _-я по часовой стрелке от входа</w:t>
      </w:r>
    </w:p>
    <w:p w14:paraId="2BB773ED" w14:textId="77777777" w:rsidR="008B4D0A" w:rsidRPr="003335E6" w:rsidRDefault="008B4D0A" w:rsidP="008B4D0A">
      <w:pPr>
        <w:widowControl w:val="0"/>
        <w:autoSpaceDE w:val="0"/>
        <w:autoSpaceDN w:val="0"/>
        <w:adjustRightInd w:val="0"/>
        <w:ind w:left="4140"/>
        <w:jc w:val="both"/>
        <w:rPr>
          <w:rFonts w:ascii="Times New Roman" w:hAnsi="Times New Roman"/>
          <w:sz w:val="18"/>
          <w:szCs w:val="18"/>
        </w:rPr>
      </w:pPr>
      <w:r w:rsidRPr="003335E6">
        <w:rPr>
          <w:rFonts w:ascii="Times New Roman" w:hAnsi="Times New Roman"/>
          <w:sz w:val="18"/>
          <w:szCs w:val="18"/>
        </w:rPr>
        <w:t>Общая площадь с холодными помещениями кв.м.:</w:t>
      </w:r>
      <w:r w:rsidRPr="003335E6">
        <w:rPr>
          <w:rFonts w:ascii="Times New Roman" w:hAnsi="Times New Roman"/>
          <w:b/>
          <w:sz w:val="18"/>
          <w:szCs w:val="18"/>
        </w:rPr>
        <w:t xml:space="preserve"> __</w:t>
      </w:r>
    </w:p>
    <w:p w14:paraId="37E717C0" w14:textId="77777777" w:rsidR="008B4D0A" w:rsidRPr="003335E6" w:rsidRDefault="008B4D0A" w:rsidP="008B4D0A">
      <w:pPr>
        <w:widowControl w:val="0"/>
        <w:autoSpaceDE w:val="0"/>
        <w:autoSpaceDN w:val="0"/>
        <w:adjustRightInd w:val="0"/>
        <w:ind w:left="4140"/>
        <w:jc w:val="both"/>
        <w:rPr>
          <w:rFonts w:ascii="Times New Roman" w:hAnsi="Times New Roman"/>
          <w:sz w:val="18"/>
          <w:szCs w:val="18"/>
        </w:rPr>
      </w:pPr>
      <w:r w:rsidRPr="003335E6">
        <w:rPr>
          <w:rFonts w:ascii="Times New Roman" w:hAnsi="Times New Roman"/>
          <w:sz w:val="18"/>
          <w:szCs w:val="18"/>
        </w:rPr>
        <w:t>Общая площадь кв.м.:</w:t>
      </w:r>
      <w:r w:rsidRPr="003335E6">
        <w:rPr>
          <w:rFonts w:ascii="Times New Roman" w:hAnsi="Times New Roman"/>
          <w:b/>
          <w:sz w:val="18"/>
          <w:szCs w:val="18"/>
        </w:rPr>
        <w:t xml:space="preserve"> __</w:t>
      </w:r>
    </w:p>
    <w:p w14:paraId="3786F39F" w14:textId="77777777" w:rsidR="008B4D0A" w:rsidRPr="003335E6" w:rsidRDefault="008B4D0A" w:rsidP="008B4D0A">
      <w:pPr>
        <w:widowControl w:val="0"/>
        <w:autoSpaceDE w:val="0"/>
        <w:autoSpaceDN w:val="0"/>
        <w:adjustRightInd w:val="0"/>
        <w:ind w:left="4140"/>
        <w:jc w:val="both"/>
        <w:rPr>
          <w:rFonts w:ascii="Times New Roman" w:hAnsi="Times New Roman"/>
          <w:sz w:val="18"/>
          <w:szCs w:val="18"/>
        </w:rPr>
      </w:pPr>
      <w:r w:rsidRPr="003335E6">
        <w:rPr>
          <w:rFonts w:ascii="Times New Roman" w:hAnsi="Times New Roman"/>
          <w:sz w:val="18"/>
          <w:szCs w:val="18"/>
        </w:rPr>
        <w:t>Жилая площадь кв.м.:</w:t>
      </w:r>
      <w:r w:rsidRPr="003335E6">
        <w:rPr>
          <w:rFonts w:ascii="Times New Roman" w:hAnsi="Times New Roman"/>
          <w:b/>
          <w:sz w:val="18"/>
          <w:szCs w:val="18"/>
        </w:rPr>
        <w:t xml:space="preserve"> __</w:t>
      </w:r>
    </w:p>
    <w:p w14:paraId="4F3CF08E" w14:textId="77777777" w:rsidR="008B4D0A" w:rsidRPr="003335E6" w:rsidRDefault="008B4D0A" w:rsidP="008B4D0A">
      <w:pPr>
        <w:widowControl w:val="0"/>
        <w:tabs>
          <w:tab w:val="left" w:pos="4140"/>
        </w:tabs>
        <w:autoSpaceDE w:val="0"/>
        <w:autoSpaceDN w:val="0"/>
        <w:adjustRightInd w:val="0"/>
        <w:ind w:left="4140"/>
        <w:rPr>
          <w:rFonts w:ascii="Times New Roman" w:hAnsi="Times New Roman"/>
          <w:sz w:val="18"/>
          <w:szCs w:val="18"/>
        </w:rPr>
      </w:pPr>
      <w:r w:rsidRPr="003335E6">
        <w:rPr>
          <w:rFonts w:ascii="Times New Roman" w:hAnsi="Times New Roman"/>
          <w:sz w:val="18"/>
          <w:szCs w:val="18"/>
        </w:rPr>
        <w:t>Лоджия __ х 0,5 = __ кв.м.</w:t>
      </w:r>
    </w:p>
    <w:p w14:paraId="0D82421C" w14:textId="78AF271D" w:rsidR="001178F5" w:rsidRPr="003335E6" w:rsidRDefault="001178F5" w:rsidP="001178F5">
      <w:pPr>
        <w:widowControl w:val="0"/>
        <w:tabs>
          <w:tab w:val="left" w:pos="4140"/>
        </w:tabs>
        <w:autoSpaceDE w:val="0"/>
        <w:autoSpaceDN w:val="0"/>
        <w:adjustRightInd w:val="0"/>
        <w:ind w:left="4140"/>
        <w:rPr>
          <w:rFonts w:ascii="Times New Roman" w:hAnsi="Times New Roman"/>
          <w:sz w:val="18"/>
          <w:szCs w:val="18"/>
        </w:rPr>
      </w:pPr>
    </w:p>
    <w:p w14:paraId="592EDC6D" w14:textId="77777777" w:rsidR="001178F5" w:rsidRPr="003335E6" w:rsidRDefault="001178F5" w:rsidP="001178F5">
      <w:pPr>
        <w:widowControl w:val="0"/>
        <w:autoSpaceDE w:val="0"/>
        <w:autoSpaceDN w:val="0"/>
        <w:adjustRightInd w:val="0"/>
        <w:ind w:left="4140"/>
        <w:jc w:val="right"/>
        <w:rPr>
          <w:rFonts w:ascii="Times New Roman" w:hAnsi="Times New Roman"/>
          <w:sz w:val="18"/>
          <w:szCs w:val="18"/>
        </w:rPr>
      </w:pPr>
    </w:p>
    <w:p w14:paraId="41D7685F" w14:textId="77777777" w:rsidR="008B4D0A" w:rsidRPr="003335E6" w:rsidRDefault="001178F5" w:rsidP="00775CCC">
      <w:pPr>
        <w:widowControl w:val="0"/>
        <w:autoSpaceDE w:val="0"/>
        <w:autoSpaceDN w:val="0"/>
        <w:adjustRightInd w:val="0"/>
        <w:ind w:left="4140"/>
        <w:rPr>
          <w:rFonts w:ascii="Times New Roman" w:hAnsi="Times New Roman"/>
          <w:sz w:val="18"/>
          <w:szCs w:val="18"/>
        </w:rPr>
      </w:pPr>
      <w:r w:rsidRPr="003335E6">
        <w:rPr>
          <w:rFonts w:ascii="Times New Roman" w:hAnsi="Times New Roman"/>
          <w:sz w:val="18"/>
          <w:szCs w:val="18"/>
        </w:rPr>
        <w:t>Представитель по Доверенности</w:t>
      </w:r>
      <w:r w:rsidR="00775CCC" w:rsidRPr="003335E6">
        <w:rPr>
          <w:rFonts w:ascii="Times New Roman" w:hAnsi="Times New Roman"/>
          <w:sz w:val="18"/>
          <w:szCs w:val="18"/>
        </w:rPr>
        <w:t xml:space="preserve"> </w:t>
      </w:r>
    </w:p>
    <w:p w14:paraId="0BC5EAEA" w14:textId="224B67BC" w:rsidR="001178F5" w:rsidRPr="003335E6" w:rsidRDefault="00775CCC" w:rsidP="00775CCC">
      <w:pPr>
        <w:widowControl w:val="0"/>
        <w:autoSpaceDE w:val="0"/>
        <w:autoSpaceDN w:val="0"/>
        <w:adjustRightInd w:val="0"/>
        <w:ind w:left="4140"/>
        <w:rPr>
          <w:rFonts w:ascii="Times New Roman" w:hAnsi="Times New Roman"/>
          <w:sz w:val="18"/>
          <w:szCs w:val="18"/>
        </w:rPr>
      </w:pPr>
      <w:r w:rsidRPr="003335E6">
        <w:rPr>
          <w:rFonts w:ascii="Times New Roman" w:hAnsi="Times New Roman"/>
          <w:sz w:val="18"/>
          <w:szCs w:val="18"/>
        </w:rPr>
        <w:t xml:space="preserve">ООО СЗ </w:t>
      </w:r>
      <w:r w:rsidR="00710E6A" w:rsidRPr="003335E6">
        <w:rPr>
          <w:rFonts w:ascii="Times New Roman" w:hAnsi="Times New Roman"/>
          <w:sz w:val="18"/>
          <w:szCs w:val="18"/>
        </w:rPr>
        <w:t>"Кондратово 1"</w:t>
      </w:r>
    </w:p>
    <w:p w14:paraId="42D1D146" w14:textId="77777777" w:rsidR="001178F5" w:rsidRPr="003335E6" w:rsidRDefault="001178F5" w:rsidP="001178F5">
      <w:pPr>
        <w:widowControl w:val="0"/>
        <w:autoSpaceDE w:val="0"/>
        <w:autoSpaceDN w:val="0"/>
        <w:adjustRightInd w:val="0"/>
        <w:ind w:left="4140"/>
        <w:jc w:val="right"/>
        <w:rPr>
          <w:rFonts w:ascii="Times New Roman" w:hAnsi="Times New Roman"/>
          <w:sz w:val="18"/>
          <w:szCs w:val="18"/>
        </w:rPr>
      </w:pPr>
    </w:p>
    <w:p w14:paraId="0656421A" w14:textId="77777777" w:rsidR="001178F5" w:rsidRPr="003335E6" w:rsidRDefault="001178F5" w:rsidP="001178F5">
      <w:pPr>
        <w:widowControl w:val="0"/>
        <w:autoSpaceDE w:val="0"/>
        <w:autoSpaceDN w:val="0"/>
        <w:adjustRightInd w:val="0"/>
        <w:ind w:left="4140"/>
        <w:jc w:val="right"/>
        <w:rPr>
          <w:rFonts w:ascii="Times New Roman" w:hAnsi="Times New Roman"/>
          <w:sz w:val="18"/>
          <w:szCs w:val="18"/>
        </w:rPr>
      </w:pPr>
    </w:p>
    <w:p w14:paraId="3632807D" w14:textId="369A0A0F" w:rsidR="001178F5" w:rsidRPr="003335E6" w:rsidRDefault="001178F5" w:rsidP="001178F5">
      <w:pPr>
        <w:widowControl w:val="0"/>
        <w:autoSpaceDE w:val="0"/>
        <w:autoSpaceDN w:val="0"/>
        <w:adjustRightInd w:val="0"/>
        <w:ind w:left="4140"/>
        <w:rPr>
          <w:rFonts w:ascii="Times New Roman" w:hAnsi="Times New Roman"/>
          <w:sz w:val="18"/>
          <w:szCs w:val="18"/>
        </w:rPr>
      </w:pPr>
      <w:r w:rsidRPr="003335E6">
        <w:rPr>
          <w:rFonts w:ascii="Times New Roman" w:hAnsi="Times New Roman"/>
          <w:sz w:val="18"/>
          <w:szCs w:val="18"/>
        </w:rPr>
        <w:t>_____________________</w:t>
      </w:r>
      <w:r w:rsidRPr="003335E6">
        <w:rPr>
          <w:rFonts w:ascii="Times New Roman" w:hAnsi="Times New Roman"/>
          <w:spacing w:val="-2"/>
          <w:sz w:val="18"/>
          <w:szCs w:val="18"/>
        </w:rPr>
        <w:t xml:space="preserve"> /</w:t>
      </w:r>
      <w:r w:rsidR="00710E6A" w:rsidRPr="003335E6">
        <w:rPr>
          <w:rFonts w:ascii="Times New Roman" w:hAnsi="Times New Roman"/>
          <w:spacing w:val="-2"/>
          <w:sz w:val="18"/>
          <w:szCs w:val="18"/>
        </w:rPr>
        <w:t>Дуденков А.С.</w:t>
      </w:r>
      <w:r w:rsidRPr="003335E6">
        <w:rPr>
          <w:rFonts w:ascii="Times New Roman" w:hAnsi="Times New Roman"/>
          <w:spacing w:val="-2"/>
          <w:sz w:val="18"/>
          <w:szCs w:val="18"/>
        </w:rPr>
        <w:t>/</w:t>
      </w:r>
    </w:p>
    <w:p w14:paraId="4A781938" w14:textId="77777777" w:rsidR="001178F5" w:rsidRPr="003335E6" w:rsidRDefault="001178F5" w:rsidP="001178F5">
      <w:pPr>
        <w:widowControl w:val="0"/>
        <w:autoSpaceDE w:val="0"/>
        <w:autoSpaceDN w:val="0"/>
        <w:adjustRightInd w:val="0"/>
        <w:ind w:left="4140"/>
        <w:rPr>
          <w:rFonts w:ascii="Times New Roman" w:hAnsi="Times New Roman"/>
          <w:sz w:val="18"/>
          <w:szCs w:val="18"/>
        </w:rPr>
      </w:pPr>
      <w:r w:rsidRPr="003335E6">
        <w:rPr>
          <w:rFonts w:ascii="Times New Roman" w:hAnsi="Times New Roman"/>
          <w:sz w:val="18"/>
          <w:szCs w:val="18"/>
        </w:rPr>
        <w:t xml:space="preserve">подпись          </w:t>
      </w:r>
    </w:p>
    <w:p w14:paraId="65216854" w14:textId="49F4A7F0" w:rsidR="001178F5" w:rsidRPr="003335E6" w:rsidRDefault="001178F5" w:rsidP="001178F5">
      <w:pPr>
        <w:widowControl w:val="0"/>
        <w:autoSpaceDE w:val="0"/>
        <w:autoSpaceDN w:val="0"/>
        <w:adjustRightInd w:val="0"/>
        <w:ind w:left="4140"/>
        <w:rPr>
          <w:rFonts w:ascii="Times New Roman" w:hAnsi="Times New Roman"/>
          <w:sz w:val="18"/>
          <w:szCs w:val="18"/>
        </w:rPr>
      </w:pPr>
      <w:r w:rsidRPr="003335E6">
        <w:rPr>
          <w:rFonts w:ascii="Times New Roman" w:hAnsi="Times New Roman"/>
          <w:sz w:val="18"/>
          <w:szCs w:val="18"/>
        </w:rPr>
        <w:t>М.п.</w:t>
      </w:r>
    </w:p>
    <w:p w14:paraId="4DAC40BF" w14:textId="77777777" w:rsidR="001178F5" w:rsidRPr="003335E6" w:rsidRDefault="001178F5" w:rsidP="001178F5">
      <w:pPr>
        <w:widowControl w:val="0"/>
        <w:autoSpaceDE w:val="0"/>
        <w:autoSpaceDN w:val="0"/>
        <w:adjustRightInd w:val="0"/>
        <w:ind w:left="4140"/>
        <w:jc w:val="right"/>
        <w:rPr>
          <w:rFonts w:ascii="Times New Roman" w:hAnsi="Times New Roman"/>
          <w:sz w:val="18"/>
          <w:szCs w:val="18"/>
        </w:rPr>
      </w:pPr>
    </w:p>
    <w:p w14:paraId="643CBE3E" w14:textId="08F56A1E" w:rsidR="001178F5" w:rsidRPr="003335E6" w:rsidRDefault="001178F5" w:rsidP="001178F5">
      <w:pPr>
        <w:widowControl w:val="0"/>
        <w:autoSpaceDE w:val="0"/>
        <w:autoSpaceDN w:val="0"/>
        <w:adjustRightInd w:val="0"/>
        <w:ind w:left="4140"/>
        <w:rPr>
          <w:rFonts w:ascii="Times New Roman" w:hAnsi="Times New Roman"/>
          <w:sz w:val="18"/>
          <w:szCs w:val="18"/>
        </w:rPr>
      </w:pPr>
      <w:r w:rsidRPr="003335E6">
        <w:rPr>
          <w:rFonts w:ascii="Times New Roman" w:hAnsi="Times New Roman"/>
          <w:sz w:val="18"/>
          <w:szCs w:val="18"/>
        </w:rPr>
        <w:t xml:space="preserve">                                                                                                                                                            _______________________ /</w:t>
      </w:r>
      <w:r w:rsidR="008B4D0A" w:rsidRPr="003335E6">
        <w:rPr>
          <w:rFonts w:ascii="Times New Roman" w:hAnsi="Times New Roman"/>
          <w:sz w:val="18"/>
          <w:szCs w:val="18"/>
        </w:rPr>
        <w:t>____________</w:t>
      </w:r>
      <w:r w:rsidRPr="003335E6">
        <w:rPr>
          <w:rFonts w:ascii="Times New Roman" w:hAnsi="Times New Roman"/>
          <w:sz w:val="18"/>
          <w:szCs w:val="18"/>
        </w:rPr>
        <w:t>/</w:t>
      </w:r>
    </w:p>
    <w:p w14:paraId="095B4F15" w14:textId="77777777" w:rsidR="001178F5" w:rsidRPr="003335E6" w:rsidRDefault="001178F5" w:rsidP="001178F5">
      <w:pPr>
        <w:widowControl w:val="0"/>
        <w:autoSpaceDE w:val="0"/>
        <w:autoSpaceDN w:val="0"/>
        <w:adjustRightInd w:val="0"/>
        <w:ind w:left="4140"/>
        <w:rPr>
          <w:rFonts w:ascii="Times New Roman" w:hAnsi="Times New Roman"/>
          <w:sz w:val="18"/>
          <w:szCs w:val="18"/>
        </w:rPr>
      </w:pPr>
      <w:r w:rsidRPr="003335E6">
        <w:rPr>
          <w:rFonts w:ascii="Times New Roman" w:hAnsi="Times New Roman"/>
          <w:sz w:val="18"/>
          <w:szCs w:val="18"/>
        </w:rPr>
        <w:t xml:space="preserve">подпись     </w:t>
      </w:r>
    </w:p>
    <w:p w14:paraId="58EF0848" w14:textId="0CB80BB3" w:rsidR="003D221B" w:rsidRPr="003335E6" w:rsidRDefault="003D221B" w:rsidP="00246ED0">
      <w:pPr>
        <w:tabs>
          <w:tab w:val="left" w:pos="180"/>
        </w:tabs>
        <w:ind w:left="3686"/>
        <w:jc w:val="both"/>
        <w:rPr>
          <w:rFonts w:ascii="Times New Roman" w:hAnsi="Times New Roman"/>
          <w:sz w:val="18"/>
          <w:szCs w:val="18"/>
        </w:rPr>
      </w:pPr>
    </w:p>
    <w:p w14:paraId="0BA59338" w14:textId="6A0D8B5E" w:rsidR="00CF5645" w:rsidRPr="003335E6" w:rsidRDefault="00CF5645" w:rsidP="00246ED0">
      <w:pPr>
        <w:tabs>
          <w:tab w:val="left" w:pos="180"/>
        </w:tabs>
        <w:ind w:left="3686"/>
        <w:jc w:val="both"/>
        <w:rPr>
          <w:rFonts w:ascii="Times New Roman" w:hAnsi="Times New Roman"/>
          <w:sz w:val="18"/>
          <w:szCs w:val="18"/>
        </w:rPr>
      </w:pPr>
    </w:p>
    <w:p w14:paraId="24A88A4D" w14:textId="70CE7267" w:rsidR="00CF5645" w:rsidRPr="003335E6" w:rsidRDefault="00CF5645" w:rsidP="00246ED0">
      <w:pPr>
        <w:tabs>
          <w:tab w:val="left" w:pos="180"/>
        </w:tabs>
        <w:ind w:left="3686"/>
        <w:jc w:val="both"/>
        <w:rPr>
          <w:rFonts w:ascii="Times New Roman" w:hAnsi="Times New Roman"/>
          <w:sz w:val="18"/>
          <w:szCs w:val="18"/>
        </w:rPr>
      </w:pPr>
    </w:p>
    <w:p w14:paraId="3B07CFBB" w14:textId="35B90B95" w:rsidR="00CF5645" w:rsidRPr="003335E6" w:rsidRDefault="00CF5645" w:rsidP="00246ED0">
      <w:pPr>
        <w:tabs>
          <w:tab w:val="left" w:pos="180"/>
        </w:tabs>
        <w:ind w:left="3686"/>
        <w:jc w:val="both"/>
        <w:rPr>
          <w:rFonts w:ascii="Times New Roman" w:hAnsi="Times New Roman"/>
          <w:sz w:val="18"/>
          <w:szCs w:val="18"/>
        </w:rPr>
      </w:pPr>
    </w:p>
    <w:p w14:paraId="16FE1405" w14:textId="2C52C2D5" w:rsidR="00CF5645" w:rsidRPr="003335E6" w:rsidRDefault="00CF5645" w:rsidP="00246ED0">
      <w:pPr>
        <w:tabs>
          <w:tab w:val="left" w:pos="180"/>
        </w:tabs>
        <w:ind w:left="3686"/>
        <w:jc w:val="both"/>
        <w:rPr>
          <w:rFonts w:ascii="Times New Roman" w:hAnsi="Times New Roman"/>
          <w:sz w:val="18"/>
          <w:szCs w:val="18"/>
        </w:rPr>
      </w:pPr>
    </w:p>
    <w:p w14:paraId="7E093600" w14:textId="426988EC" w:rsidR="00CF5645" w:rsidRPr="003335E6" w:rsidRDefault="00CF5645" w:rsidP="00246ED0">
      <w:pPr>
        <w:tabs>
          <w:tab w:val="left" w:pos="180"/>
        </w:tabs>
        <w:ind w:left="3686"/>
        <w:jc w:val="both"/>
        <w:rPr>
          <w:rFonts w:ascii="Times New Roman" w:hAnsi="Times New Roman"/>
          <w:sz w:val="18"/>
          <w:szCs w:val="18"/>
        </w:rPr>
      </w:pPr>
    </w:p>
    <w:p w14:paraId="65B6A75D" w14:textId="2B3F8EA0" w:rsidR="00CF5645" w:rsidRPr="003335E6" w:rsidRDefault="00CF5645" w:rsidP="00246ED0">
      <w:pPr>
        <w:tabs>
          <w:tab w:val="left" w:pos="180"/>
        </w:tabs>
        <w:ind w:left="3686"/>
        <w:jc w:val="both"/>
        <w:rPr>
          <w:rFonts w:ascii="Times New Roman" w:hAnsi="Times New Roman"/>
          <w:sz w:val="18"/>
          <w:szCs w:val="18"/>
        </w:rPr>
      </w:pPr>
    </w:p>
    <w:p w14:paraId="404F62EC" w14:textId="4092C68F" w:rsidR="00CF5645" w:rsidRPr="003335E6" w:rsidRDefault="00CF5645" w:rsidP="00246ED0">
      <w:pPr>
        <w:tabs>
          <w:tab w:val="left" w:pos="180"/>
        </w:tabs>
        <w:ind w:left="3686"/>
        <w:jc w:val="both"/>
        <w:rPr>
          <w:rFonts w:ascii="Times New Roman" w:hAnsi="Times New Roman"/>
          <w:sz w:val="18"/>
          <w:szCs w:val="18"/>
        </w:rPr>
      </w:pPr>
    </w:p>
    <w:p w14:paraId="59D83915" w14:textId="5712D25D" w:rsidR="00CF5645" w:rsidRPr="003335E6" w:rsidRDefault="00CF5645" w:rsidP="00246ED0">
      <w:pPr>
        <w:tabs>
          <w:tab w:val="left" w:pos="180"/>
        </w:tabs>
        <w:ind w:left="3686"/>
        <w:jc w:val="both"/>
        <w:rPr>
          <w:rFonts w:ascii="Times New Roman" w:hAnsi="Times New Roman"/>
          <w:sz w:val="18"/>
          <w:szCs w:val="18"/>
        </w:rPr>
      </w:pPr>
    </w:p>
    <w:p w14:paraId="081D1DAB" w14:textId="6007E177" w:rsidR="00CF5645" w:rsidRPr="003335E6" w:rsidRDefault="00CF5645" w:rsidP="00246ED0">
      <w:pPr>
        <w:tabs>
          <w:tab w:val="left" w:pos="180"/>
        </w:tabs>
        <w:ind w:left="3686"/>
        <w:jc w:val="both"/>
        <w:rPr>
          <w:rFonts w:ascii="Times New Roman" w:hAnsi="Times New Roman"/>
          <w:sz w:val="18"/>
          <w:szCs w:val="18"/>
        </w:rPr>
      </w:pPr>
    </w:p>
    <w:p w14:paraId="296182D9" w14:textId="1CE598E6" w:rsidR="00CF5645" w:rsidRPr="003335E6" w:rsidRDefault="00CF5645" w:rsidP="00246ED0">
      <w:pPr>
        <w:tabs>
          <w:tab w:val="left" w:pos="180"/>
        </w:tabs>
        <w:ind w:left="3686"/>
        <w:jc w:val="both"/>
        <w:rPr>
          <w:rFonts w:ascii="Times New Roman" w:hAnsi="Times New Roman"/>
          <w:sz w:val="18"/>
          <w:szCs w:val="18"/>
        </w:rPr>
      </w:pPr>
    </w:p>
    <w:p w14:paraId="2F276FC5" w14:textId="16F7A598" w:rsidR="00CF5645" w:rsidRPr="003335E6" w:rsidRDefault="00CF5645" w:rsidP="00246ED0">
      <w:pPr>
        <w:tabs>
          <w:tab w:val="left" w:pos="180"/>
        </w:tabs>
        <w:ind w:left="3686"/>
        <w:jc w:val="both"/>
        <w:rPr>
          <w:rFonts w:ascii="Times New Roman" w:hAnsi="Times New Roman"/>
          <w:sz w:val="18"/>
          <w:szCs w:val="18"/>
        </w:rPr>
      </w:pPr>
    </w:p>
    <w:p w14:paraId="4289001B" w14:textId="77777777" w:rsidR="00164A68" w:rsidRPr="003335E6" w:rsidRDefault="00164A68" w:rsidP="00CF5645">
      <w:pPr>
        <w:ind w:firstLine="4253"/>
        <w:jc w:val="right"/>
        <w:rPr>
          <w:rFonts w:ascii="Times New Roman" w:hAnsi="Times New Roman"/>
          <w:b/>
          <w:sz w:val="18"/>
          <w:szCs w:val="18"/>
        </w:rPr>
      </w:pPr>
    </w:p>
    <w:p w14:paraId="55703C1F" w14:textId="77777777" w:rsidR="00164A68" w:rsidRPr="003335E6" w:rsidRDefault="00164A68" w:rsidP="00CF5645">
      <w:pPr>
        <w:ind w:firstLine="4253"/>
        <w:jc w:val="right"/>
        <w:rPr>
          <w:rFonts w:ascii="Times New Roman" w:hAnsi="Times New Roman"/>
          <w:b/>
          <w:sz w:val="18"/>
          <w:szCs w:val="18"/>
        </w:rPr>
      </w:pPr>
    </w:p>
    <w:p w14:paraId="40630297" w14:textId="77777777" w:rsidR="00164A68" w:rsidRPr="003335E6" w:rsidRDefault="00164A68" w:rsidP="00CF5645">
      <w:pPr>
        <w:ind w:firstLine="4253"/>
        <w:jc w:val="right"/>
        <w:rPr>
          <w:rFonts w:ascii="Times New Roman" w:hAnsi="Times New Roman"/>
          <w:b/>
          <w:sz w:val="18"/>
          <w:szCs w:val="18"/>
        </w:rPr>
      </w:pPr>
    </w:p>
    <w:p w14:paraId="5E0751B9" w14:textId="1DC9740C" w:rsidR="00164A68" w:rsidRPr="003335E6" w:rsidRDefault="00164A68" w:rsidP="00CF5645">
      <w:pPr>
        <w:ind w:firstLine="4253"/>
        <w:jc w:val="right"/>
        <w:rPr>
          <w:rFonts w:ascii="Times New Roman" w:hAnsi="Times New Roman"/>
          <w:b/>
          <w:sz w:val="18"/>
          <w:szCs w:val="18"/>
        </w:rPr>
      </w:pPr>
    </w:p>
    <w:p w14:paraId="5475B19F" w14:textId="422C029E" w:rsidR="00ED204D" w:rsidRPr="003335E6" w:rsidRDefault="00ED204D" w:rsidP="00CF5645">
      <w:pPr>
        <w:ind w:firstLine="4253"/>
        <w:jc w:val="right"/>
        <w:rPr>
          <w:rFonts w:ascii="Times New Roman" w:hAnsi="Times New Roman"/>
          <w:b/>
          <w:sz w:val="18"/>
          <w:szCs w:val="18"/>
        </w:rPr>
      </w:pPr>
    </w:p>
    <w:p w14:paraId="2D6D49C8" w14:textId="54B44417" w:rsidR="00ED204D" w:rsidRPr="003335E6" w:rsidRDefault="00ED204D" w:rsidP="00CF5645">
      <w:pPr>
        <w:ind w:firstLine="4253"/>
        <w:jc w:val="right"/>
        <w:rPr>
          <w:rFonts w:ascii="Times New Roman" w:hAnsi="Times New Roman"/>
          <w:b/>
          <w:sz w:val="18"/>
          <w:szCs w:val="18"/>
        </w:rPr>
      </w:pPr>
    </w:p>
    <w:p w14:paraId="22A4F64E" w14:textId="35FE5AB0" w:rsidR="00ED204D" w:rsidRDefault="00ED204D" w:rsidP="00CF5645">
      <w:pPr>
        <w:ind w:firstLine="4253"/>
        <w:jc w:val="right"/>
        <w:rPr>
          <w:rFonts w:ascii="Times New Roman" w:hAnsi="Times New Roman"/>
          <w:b/>
          <w:sz w:val="18"/>
          <w:szCs w:val="18"/>
        </w:rPr>
      </w:pPr>
    </w:p>
    <w:p w14:paraId="79E9DE96" w14:textId="1C0D19BB" w:rsidR="00732B1A" w:rsidRDefault="00732B1A" w:rsidP="00CF5645">
      <w:pPr>
        <w:ind w:firstLine="4253"/>
        <w:jc w:val="right"/>
        <w:rPr>
          <w:rFonts w:ascii="Times New Roman" w:hAnsi="Times New Roman"/>
          <w:b/>
          <w:sz w:val="18"/>
          <w:szCs w:val="18"/>
        </w:rPr>
      </w:pPr>
    </w:p>
    <w:p w14:paraId="3DA0CA83" w14:textId="77777777" w:rsidR="00732B1A" w:rsidRPr="003335E6" w:rsidRDefault="00732B1A" w:rsidP="00CF5645">
      <w:pPr>
        <w:ind w:firstLine="4253"/>
        <w:jc w:val="right"/>
        <w:rPr>
          <w:rFonts w:ascii="Times New Roman" w:hAnsi="Times New Roman"/>
          <w:b/>
          <w:sz w:val="18"/>
          <w:szCs w:val="18"/>
        </w:rPr>
      </w:pPr>
    </w:p>
    <w:p w14:paraId="2C990AF3" w14:textId="77777777" w:rsidR="00164A68" w:rsidRPr="003335E6" w:rsidRDefault="00164A68" w:rsidP="00CF5645">
      <w:pPr>
        <w:ind w:firstLine="4253"/>
        <w:jc w:val="right"/>
        <w:rPr>
          <w:rFonts w:ascii="Times New Roman" w:hAnsi="Times New Roman"/>
          <w:b/>
          <w:sz w:val="18"/>
          <w:szCs w:val="18"/>
        </w:rPr>
      </w:pPr>
    </w:p>
    <w:p w14:paraId="400D5BED" w14:textId="77777777" w:rsidR="00164A68" w:rsidRPr="003335E6" w:rsidRDefault="00164A68" w:rsidP="00CF5645">
      <w:pPr>
        <w:ind w:firstLine="4253"/>
        <w:jc w:val="right"/>
        <w:rPr>
          <w:rFonts w:ascii="Times New Roman" w:hAnsi="Times New Roman"/>
          <w:b/>
          <w:sz w:val="18"/>
          <w:szCs w:val="18"/>
        </w:rPr>
      </w:pPr>
    </w:p>
    <w:p w14:paraId="3795AD3A" w14:textId="0645D51D" w:rsidR="00CF5645" w:rsidRPr="003335E6" w:rsidRDefault="00CF5645" w:rsidP="00CF5645">
      <w:pPr>
        <w:ind w:firstLine="4253"/>
        <w:jc w:val="right"/>
        <w:rPr>
          <w:rFonts w:ascii="Times New Roman" w:hAnsi="Times New Roman"/>
          <w:b/>
          <w:sz w:val="18"/>
          <w:szCs w:val="18"/>
        </w:rPr>
      </w:pPr>
      <w:r w:rsidRPr="003335E6">
        <w:rPr>
          <w:rFonts w:ascii="Times New Roman" w:hAnsi="Times New Roman"/>
          <w:b/>
          <w:sz w:val="18"/>
          <w:szCs w:val="18"/>
        </w:rPr>
        <w:lastRenderedPageBreak/>
        <w:t xml:space="preserve">Приложение № 2 </w:t>
      </w:r>
    </w:p>
    <w:p w14:paraId="042364F6" w14:textId="77777777" w:rsidR="00CF5645" w:rsidRPr="003335E6" w:rsidRDefault="00CF5645" w:rsidP="00CF5645">
      <w:pPr>
        <w:pStyle w:val="Heading"/>
        <w:ind w:left="4320"/>
        <w:jc w:val="right"/>
        <w:rPr>
          <w:rFonts w:ascii="Times New Roman" w:hAnsi="Times New Roman"/>
          <w:b w:val="0"/>
          <w:sz w:val="18"/>
          <w:szCs w:val="18"/>
        </w:rPr>
      </w:pPr>
      <w:r w:rsidRPr="003335E6">
        <w:rPr>
          <w:rFonts w:ascii="Times New Roman" w:hAnsi="Times New Roman"/>
          <w:b w:val="0"/>
          <w:sz w:val="18"/>
          <w:szCs w:val="18"/>
        </w:rPr>
        <w:t>к договору участия в долевом строительстве</w:t>
      </w:r>
    </w:p>
    <w:p w14:paraId="5CE4F181" w14:textId="2D5ED24E" w:rsidR="00CF5645" w:rsidRPr="003335E6" w:rsidRDefault="00CF5645" w:rsidP="00CF5645">
      <w:pPr>
        <w:pStyle w:val="Heading"/>
        <w:ind w:left="4320"/>
        <w:jc w:val="right"/>
        <w:rPr>
          <w:rFonts w:ascii="Times New Roman" w:hAnsi="Times New Roman"/>
          <w:b w:val="0"/>
          <w:sz w:val="18"/>
          <w:szCs w:val="18"/>
        </w:rPr>
      </w:pPr>
      <w:r w:rsidRPr="003335E6">
        <w:rPr>
          <w:rFonts w:ascii="Times New Roman" w:hAnsi="Times New Roman"/>
          <w:bCs/>
          <w:sz w:val="18"/>
          <w:szCs w:val="18"/>
        </w:rPr>
        <w:t>№</w:t>
      </w:r>
      <w:r w:rsidRPr="003335E6">
        <w:rPr>
          <w:rFonts w:ascii="Times New Roman" w:hAnsi="Times New Roman"/>
          <w:b w:val="0"/>
          <w:sz w:val="18"/>
          <w:szCs w:val="18"/>
        </w:rPr>
        <w:t xml:space="preserve"> </w:t>
      </w:r>
      <w:r w:rsidRPr="003335E6">
        <w:rPr>
          <w:rFonts w:ascii="Times New Roman" w:hAnsi="Times New Roman"/>
          <w:sz w:val="18"/>
          <w:szCs w:val="18"/>
        </w:rPr>
        <w:t>__________-МЫ1.</w:t>
      </w:r>
      <w:r w:rsidR="00A209B8" w:rsidRPr="003335E6">
        <w:rPr>
          <w:rFonts w:ascii="Times New Roman" w:hAnsi="Times New Roman"/>
          <w:sz w:val="18"/>
          <w:szCs w:val="18"/>
        </w:rPr>
        <w:t>2</w:t>
      </w:r>
      <w:r w:rsidRPr="003335E6">
        <w:rPr>
          <w:rFonts w:ascii="Times New Roman" w:hAnsi="Times New Roman"/>
          <w:sz w:val="18"/>
          <w:szCs w:val="18"/>
        </w:rPr>
        <w:t xml:space="preserve"> от ______2023 года</w:t>
      </w:r>
      <w:r w:rsidRPr="003335E6">
        <w:rPr>
          <w:rFonts w:ascii="Times New Roman" w:hAnsi="Times New Roman"/>
          <w:b w:val="0"/>
          <w:sz w:val="18"/>
          <w:szCs w:val="18"/>
        </w:rPr>
        <w:t xml:space="preserve">  </w:t>
      </w:r>
    </w:p>
    <w:p w14:paraId="5611CE49" w14:textId="77777777" w:rsidR="00CF5645" w:rsidRPr="003335E6" w:rsidRDefault="00CF5645" w:rsidP="00CF5645">
      <w:pPr>
        <w:ind w:left="3780" w:firstLine="540"/>
        <w:rPr>
          <w:rFonts w:ascii="Times New Roman" w:hAnsi="Times New Roman"/>
          <w:sz w:val="18"/>
          <w:szCs w:val="18"/>
        </w:rPr>
      </w:pPr>
    </w:p>
    <w:p w14:paraId="042399FE" w14:textId="77777777" w:rsidR="00CF5645" w:rsidRPr="003335E6" w:rsidRDefault="00CF5645" w:rsidP="00CF5645">
      <w:pPr>
        <w:ind w:firstLine="540"/>
        <w:jc w:val="center"/>
        <w:rPr>
          <w:rFonts w:ascii="Times New Roman" w:hAnsi="Times New Roman"/>
          <w:sz w:val="18"/>
          <w:szCs w:val="18"/>
        </w:rPr>
      </w:pPr>
    </w:p>
    <w:p w14:paraId="64D76616" w14:textId="77777777" w:rsidR="00CF5645" w:rsidRPr="003335E6" w:rsidRDefault="00CF5645" w:rsidP="00CF5645">
      <w:pPr>
        <w:ind w:firstLine="540"/>
        <w:jc w:val="center"/>
        <w:rPr>
          <w:rFonts w:ascii="Times New Roman" w:hAnsi="Times New Roman"/>
          <w:b/>
          <w:bCs/>
          <w:sz w:val="18"/>
          <w:szCs w:val="18"/>
        </w:rPr>
      </w:pPr>
      <w:r w:rsidRPr="003335E6">
        <w:rPr>
          <w:rFonts w:ascii="Times New Roman" w:hAnsi="Times New Roman"/>
          <w:b/>
          <w:bCs/>
          <w:sz w:val="18"/>
          <w:szCs w:val="18"/>
        </w:rPr>
        <w:t xml:space="preserve">Характеристика объекта долевого строительства </w:t>
      </w:r>
    </w:p>
    <w:p w14:paraId="36743867" w14:textId="77777777" w:rsidR="00CF5645" w:rsidRPr="003335E6" w:rsidRDefault="00CF5645" w:rsidP="00CF5645">
      <w:pPr>
        <w:ind w:firstLine="540"/>
        <w:rPr>
          <w:rFonts w:ascii="Times New Roman" w:hAnsi="Times New Roman"/>
          <w:sz w:val="18"/>
          <w:szCs w:val="18"/>
        </w:rPr>
      </w:pPr>
    </w:p>
    <w:p w14:paraId="63ABC1C7" w14:textId="77777777" w:rsidR="003335E6" w:rsidRPr="003335E6" w:rsidRDefault="003335E6" w:rsidP="003335E6">
      <w:pPr>
        <w:tabs>
          <w:tab w:val="num" w:pos="2520"/>
        </w:tabs>
        <w:jc w:val="both"/>
        <w:rPr>
          <w:rFonts w:ascii="Times New Roman" w:hAnsi="Times New Roman"/>
          <w:sz w:val="18"/>
          <w:szCs w:val="18"/>
        </w:rPr>
      </w:pPr>
      <w:r w:rsidRPr="003335E6">
        <w:rPr>
          <w:rFonts w:ascii="Times New Roman" w:hAnsi="Times New Roman"/>
          <w:sz w:val="18"/>
          <w:szCs w:val="18"/>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4F35C84F" w14:textId="77777777" w:rsidR="003335E6" w:rsidRPr="003335E6" w:rsidRDefault="003335E6" w:rsidP="003335E6">
      <w:pPr>
        <w:jc w:val="both"/>
        <w:rPr>
          <w:rFonts w:ascii="Times New Roman" w:hAnsi="Times New Roman"/>
          <w:sz w:val="18"/>
          <w:szCs w:val="18"/>
        </w:rPr>
      </w:pPr>
      <w:r w:rsidRPr="003335E6">
        <w:rPr>
          <w:rFonts w:ascii="Times New Roman" w:hAnsi="Times New Roman"/>
          <w:sz w:val="18"/>
          <w:szCs w:val="18"/>
        </w:rPr>
        <w:t>1) Пол в жилых комнатах, коридорах, кухнях – стяжка полусухая из цементно-песчаного раствора, покрытие – керамическая плитка/линолеум;</w:t>
      </w:r>
    </w:p>
    <w:p w14:paraId="5D525072" w14:textId="77777777" w:rsidR="003335E6" w:rsidRPr="003335E6" w:rsidRDefault="003335E6" w:rsidP="003335E6">
      <w:pPr>
        <w:ind w:firstLine="720"/>
        <w:jc w:val="both"/>
        <w:rPr>
          <w:rFonts w:ascii="Times New Roman" w:hAnsi="Times New Roman"/>
          <w:sz w:val="18"/>
          <w:szCs w:val="18"/>
        </w:rPr>
      </w:pPr>
      <w:r w:rsidRPr="003335E6">
        <w:rPr>
          <w:rFonts w:ascii="Times New Roman" w:hAnsi="Times New Roman"/>
          <w:sz w:val="18"/>
          <w:szCs w:val="18"/>
        </w:rPr>
        <w:t>Пол в санузлах, ванных комнатах – стяжка полусухая из цементно-песчаного раствора, гидроизоляция, покрытие – керамическая плитка;</w:t>
      </w:r>
    </w:p>
    <w:p w14:paraId="39E505C6" w14:textId="77777777" w:rsidR="003335E6" w:rsidRPr="003335E6" w:rsidRDefault="003335E6" w:rsidP="003335E6">
      <w:pPr>
        <w:ind w:firstLine="720"/>
        <w:jc w:val="both"/>
        <w:rPr>
          <w:rFonts w:ascii="Times New Roman" w:hAnsi="Times New Roman"/>
          <w:sz w:val="18"/>
          <w:szCs w:val="18"/>
        </w:rPr>
      </w:pPr>
      <w:r w:rsidRPr="003335E6">
        <w:rPr>
          <w:rFonts w:ascii="Times New Roman" w:hAnsi="Times New Roman"/>
          <w:sz w:val="18"/>
          <w:szCs w:val="18"/>
        </w:rPr>
        <w:t>Пол в прачечных, санузел/гардеробная – стяжка полусухая из цементно-песчаного раствора, гидроизоляция.</w:t>
      </w:r>
    </w:p>
    <w:p w14:paraId="221B4709"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Отделка стен и перегородок в жилых комнатах, коридорах, кухнях – обои. Поверхности стен и перекрытий, к декоративным свойствам которых предъявляются обычные требования (Стандарт Застройщика «Устройство внутренней отделки, полов, оконных и балконных конструкций». «Правила производства и приемки работ» СВО/ППР 01.04/2021/К1.2. от 06.07.2021 года).</w:t>
      </w:r>
    </w:p>
    <w:p w14:paraId="0B80F066"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Отделка стен в санузлах и ванных комнатах – керамическая плитка. Поверхности стен и перекрытий, к декоративным свойствам которых предъявляются обычные требования (Стандарт Застройщика «Устройство внутренней отделки, полов, оконных и балконных конструкций». «Правила производства и приемки работ» СВО/ППР 01.04/2021/К1.2. от 06.07.2021 года).</w:t>
      </w:r>
    </w:p>
    <w:p w14:paraId="6C934182"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68450ADD"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Блоки оконные из поливинилхлоридных профилей, стеклопакеты, отделка откосов – сэндвич панели. Могут иметь незначительные изменения цвета/тона, пятна и царапины не различимые на расстоянии 2 и более метров;</w:t>
      </w:r>
    </w:p>
    <w:p w14:paraId="3BBEBD31" w14:textId="77777777" w:rsidR="003335E6" w:rsidRPr="003335E6" w:rsidRDefault="003335E6" w:rsidP="003335E6">
      <w:pPr>
        <w:jc w:val="both"/>
        <w:rPr>
          <w:rFonts w:ascii="Times New Roman" w:hAnsi="Times New Roman"/>
          <w:sz w:val="18"/>
          <w:szCs w:val="18"/>
        </w:rPr>
      </w:pPr>
      <w:r w:rsidRPr="003335E6">
        <w:rPr>
          <w:rFonts w:ascii="Times New Roman" w:hAnsi="Times New Roman"/>
          <w:sz w:val="18"/>
          <w:szCs w:val="18"/>
        </w:rPr>
        <w:t>2) Дверные конструкции: входная дверь в квартиру - металлическая с запорным механизмом, межкомнатные дверные блоки и дверные блоки в санузлах и ванных комнатах - деревянные;</w:t>
      </w:r>
    </w:p>
    <w:p w14:paraId="1F6CD2C6" w14:textId="77777777" w:rsidR="003335E6" w:rsidRPr="003335E6" w:rsidRDefault="003335E6" w:rsidP="003335E6">
      <w:pPr>
        <w:jc w:val="both"/>
        <w:rPr>
          <w:rFonts w:ascii="Times New Roman" w:hAnsi="Times New Roman"/>
          <w:sz w:val="18"/>
          <w:szCs w:val="18"/>
        </w:rPr>
      </w:pPr>
      <w:r w:rsidRPr="003335E6">
        <w:rPr>
          <w:rFonts w:ascii="Times New Roman" w:hAnsi="Times New Roman"/>
          <w:sz w:val="18"/>
          <w:szCs w:val="18"/>
        </w:rPr>
        <w:t>3) Квартиры оборудованы инженерными системами (монтаж в объеме проекта):</w:t>
      </w:r>
    </w:p>
    <w:p w14:paraId="2CDEC4D5"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 холодное и горячее водоснабжение – стояки ХГВС, расположены в местах общего пользования с лучевой разводкой от коллекторного узла в стяжке пола до приборов подключения в квартирах (выводы в местах, обозначенных проектом), индивидуальные приборы учета на ХГВС расположены на коллекторном узле в местах общего пользования;</w:t>
      </w:r>
    </w:p>
    <w:p w14:paraId="7931DD1E"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 xml:space="preserve">- канализация в санузлах, ванных комнатах, кухнях – внутренняя разводка до унитаза, раковины стальной ванны. Установка унитаза, раковины со смесителем, ванны стальной со смесителем, электрического полотенцесушителя в санузлах, ванных комнатах. На кухнях установка раковин, смесителя не предусмотрена </w:t>
      </w:r>
    </w:p>
    <w:p w14:paraId="08FCBB84"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Панельные радиаторы могут иметь ряд незначительных дефектов неразличимых с расстояния 2 и более метров.</w:t>
      </w:r>
    </w:p>
    <w:p w14:paraId="62B274EB"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733C3D86"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 радиофикация – установка радиорозетки в количестве 1 шт. на квартиру;</w:t>
      </w:r>
    </w:p>
    <w:p w14:paraId="69113BEF"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 система автоматической пожарной сигнализации - установка в помещении квартиры пожарных тепловых и автономных извещателей в объеме рабочего проекта;</w:t>
      </w:r>
    </w:p>
    <w:p w14:paraId="55351C36" w14:textId="77777777" w:rsidR="003335E6" w:rsidRPr="003335E6" w:rsidRDefault="003335E6" w:rsidP="003335E6">
      <w:pPr>
        <w:ind w:firstLine="709"/>
        <w:jc w:val="both"/>
        <w:rPr>
          <w:rFonts w:ascii="Times New Roman" w:hAnsi="Times New Roman"/>
          <w:kern w:val="2"/>
          <w:sz w:val="18"/>
          <w:szCs w:val="18"/>
        </w:rPr>
      </w:pPr>
      <w:r w:rsidRPr="003335E6">
        <w:rPr>
          <w:rFonts w:ascii="Times New Roman" w:hAnsi="Times New Roman"/>
          <w:sz w:val="18"/>
          <w:szCs w:val="18"/>
        </w:rPr>
        <w:t xml:space="preserve">Санузел/гардеробная - </w:t>
      </w:r>
      <w:r w:rsidRPr="003335E6">
        <w:rPr>
          <w:rFonts w:ascii="Times New Roman" w:hAnsi="Times New Roman"/>
          <w:kern w:val="2"/>
          <w:sz w:val="18"/>
          <w:szCs w:val="18"/>
        </w:rPr>
        <w:t>монтаж системы канализации (только стояк с заглушкой) без прокладки разводки.</w:t>
      </w:r>
    </w:p>
    <w:p w14:paraId="71881C08" w14:textId="77777777" w:rsidR="003335E6" w:rsidRPr="003335E6" w:rsidRDefault="003335E6" w:rsidP="003335E6">
      <w:pPr>
        <w:widowControl w:val="0"/>
        <w:ind w:firstLine="708"/>
        <w:jc w:val="both"/>
        <w:rPr>
          <w:rFonts w:ascii="Times New Roman" w:hAnsi="Times New Roman"/>
          <w:kern w:val="2"/>
          <w:sz w:val="18"/>
          <w:szCs w:val="18"/>
        </w:rPr>
      </w:pPr>
      <w:r w:rsidRPr="003335E6">
        <w:rPr>
          <w:rFonts w:ascii="Times New Roman" w:hAnsi="Times New Roman"/>
          <w:kern w:val="1"/>
          <w:sz w:val="18"/>
          <w:szCs w:val="18"/>
        </w:rPr>
        <w:t>Монтаж системы водоснабжения - прокладка трубопровода холодного и горячего водоснабжения с установкой запорной арматуры;</w:t>
      </w:r>
      <w:r w:rsidRPr="003335E6">
        <w:rPr>
          <w:rFonts w:ascii="Times New Roman" w:hAnsi="Times New Roman"/>
          <w:kern w:val="2"/>
          <w:sz w:val="18"/>
          <w:szCs w:val="18"/>
        </w:rPr>
        <w:t xml:space="preserve"> устанавливается одна розетка под монтаж стиральной машины. Устанавливается один светильник на стену;</w:t>
      </w:r>
    </w:p>
    <w:p w14:paraId="0DA845A3" w14:textId="77777777" w:rsidR="003335E6" w:rsidRPr="003335E6" w:rsidRDefault="003335E6" w:rsidP="003335E6">
      <w:pPr>
        <w:widowControl w:val="0"/>
        <w:ind w:firstLine="708"/>
        <w:jc w:val="both"/>
        <w:rPr>
          <w:rFonts w:ascii="Times New Roman" w:hAnsi="Times New Roman"/>
          <w:kern w:val="2"/>
          <w:sz w:val="18"/>
          <w:szCs w:val="18"/>
        </w:rPr>
      </w:pPr>
      <w:r w:rsidRPr="003335E6">
        <w:rPr>
          <w:rFonts w:ascii="Times New Roman" w:hAnsi="Times New Roman"/>
          <w:kern w:val="2"/>
          <w:sz w:val="18"/>
          <w:szCs w:val="18"/>
        </w:rPr>
        <w:t>Прачечная - монтаж системы канализации (только стояк с заглушкой) без прокладки разводки;</w:t>
      </w:r>
    </w:p>
    <w:p w14:paraId="0B8432E5" w14:textId="77777777" w:rsidR="003335E6" w:rsidRPr="003335E6" w:rsidRDefault="003335E6" w:rsidP="003335E6">
      <w:pPr>
        <w:widowControl w:val="0"/>
        <w:jc w:val="both"/>
        <w:rPr>
          <w:rFonts w:ascii="Times New Roman" w:hAnsi="Times New Roman"/>
          <w:kern w:val="2"/>
          <w:sz w:val="18"/>
          <w:szCs w:val="18"/>
        </w:rPr>
      </w:pPr>
      <w:r w:rsidRPr="003335E6">
        <w:rPr>
          <w:rFonts w:ascii="Times New Roman" w:hAnsi="Times New Roman"/>
          <w:kern w:val="1"/>
          <w:sz w:val="18"/>
          <w:szCs w:val="18"/>
        </w:rPr>
        <w:t>Монтаж системы водоснабжения - прокладка трубопровода холодного водоснабжения с установкой одного запорного крана.</w:t>
      </w:r>
      <w:r w:rsidRPr="003335E6">
        <w:rPr>
          <w:rFonts w:ascii="Times New Roman" w:hAnsi="Times New Roman"/>
          <w:kern w:val="2"/>
          <w:sz w:val="18"/>
          <w:szCs w:val="18"/>
        </w:rPr>
        <w:t xml:space="preserve"> Устанавливается одна розетка под монтаж стиральной машины. Устанавливается один светильник на стену.</w:t>
      </w:r>
    </w:p>
    <w:p w14:paraId="69A122E7" w14:textId="77777777" w:rsidR="003335E6" w:rsidRPr="003335E6" w:rsidRDefault="003335E6" w:rsidP="003335E6">
      <w:pPr>
        <w:ind w:firstLine="709"/>
        <w:jc w:val="both"/>
        <w:rPr>
          <w:rFonts w:ascii="Times New Roman" w:hAnsi="Times New Roman"/>
          <w:sz w:val="18"/>
          <w:szCs w:val="18"/>
        </w:rPr>
      </w:pPr>
      <w:r w:rsidRPr="003335E6">
        <w:rPr>
          <w:rFonts w:ascii="Times New Roman" w:hAnsi="Times New Roman"/>
          <w:sz w:val="18"/>
          <w:szCs w:val="18"/>
        </w:rPr>
        <w:t>Лоджии и/или балконы – кирпичная кладка, металлические элементы, остекление алюминиевыми профилями, заполнение стеклом в объеме рабочего проекта. Конструкции ограждений лоджий и балконов предназначены для защиты от пыли, транспортного шума и ветра, не являются полностью герметичными и могут пропускать осадки, что подтверждается паспортом завода изготовителя.  Отделка стен в соответствии с фасадным решением, потолок – монолитная плита, не предусматривает отделки (холодное помещение), пол – цементно-песчаная стяжка без дальнейшей чистовой отделки.</w:t>
      </w:r>
    </w:p>
    <w:p w14:paraId="65C4DC18" w14:textId="77777777" w:rsidR="003335E6" w:rsidRPr="003335E6" w:rsidRDefault="003335E6" w:rsidP="003335E6">
      <w:pPr>
        <w:autoSpaceDE w:val="0"/>
        <w:autoSpaceDN w:val="0"/>
        <w:adjustRightInd w:val="0"/>
        <w:jc w:val="both"/>
        <w:outlineLvl w:val="0"/>
        <w:rPr>
          <w:rFonts w:ascii="Times New Roman" w:hAnsi="Times New Roman"/>
          <w:sz w:val="18"/>
          <w:szCs w:val="18"/>
        </w:rPr>
      </w:pPr>
      <w:r w:rsidRPr="003335E6">
        <w:rPr>
          <w:rFonts w:ascii="Times New Roman" w:hAnsi="Times New Roman"/>
          <w:sz w:val="18"/>
          <w:szCs w:val="18"/>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w:t>
      </w:r>
    </w:p>
    <w:p w14:paraId="4C3C7F4D"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отклонений поверхности стен по вертикали и горизонтали до 5 мм (но не более 30 мм на всю высоту помещения) на 1м;</w:t>
      </w:r>
    </w:p>
    <w:p w14:paraId="47EC8D1B"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локальных неровностей плавного очертания поверхностей стен, полов, потолков (не более 3-х неровностей глубиной или высотой до 10 мм);</w:t>
      </w:r>
    </w:p>
    <w:p w14:paraId="58EE205F"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незначительных отклонений оконных и дверных откосов, пилястр, столбов – не более 5мм на 1м, но не более 12 мм на весь элемент;</w:t>
      </w:r>
    </w:p>
    <w:p w14:paraId="425CB501"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незначительных отклонений дверей (входной, межкомнатных) от вертикальной плоскости (не более 5 мм на 1 метр длины, но не более 12 мм на высоту изделия);</w:t>
      </w:r>
    </w:p>
    <w:p w14:paraId="7998AEB1"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зазоров в местах неподвижных соединений элементов дверных блоков (не более 1 мм);</w:t>
      </w:r>
    </w:p>
    <w:p w14:paraId="7172B981"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отклонение от вертикали сторон коробок смонтированных оконных и балконных блоков до 3мм на 1мм (но не более 7мм на высоту изделия)</w:t>
      </w:r>
    </w:p>
    <w:p w14:paraId="594377C8"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зазоров между наличником и стеной (не более 5 мм);</w:t>
      </w:r>
    </w:p>
    <w:p w14:paraId="0C571F7B"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прогиба подоконной доски (не более 3 мм один метр длины, но не более 7 мм на всю длину изделия);</w:t>
      </w:r>
    </w:p>
    <w:p w14:paraId="055F73C6"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небольших пятен, царапин, раковин, следов отделочных инструментов на поверхностях, не различимых на расстоянии 2 и более метров;</w:t>
      </w:r>
    </w:p>
    <w:p w14:paraId="39E92E59"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lastRenderedPageBreak/>
        <w:t>- отклонений от вертикальной плоскости поверхности стен, облицованных керамическими изделиями (не более 5 мм на 1м (30 мм на этаж));</w:t>
      </w:r>
    </w:p>
    <w:p w14:paraId="41A3E7BF"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неровности плоскости поверхности стен, облицованных керамическими изделиями (до 10 мм);</w:t>
      </w:r>
    </w:p>
    <w:p w14:paraId="47FE54F1"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отклонений расположения швов керамических изделий от вертикали и горизонтали – не более 4 мм на один метр длины;</w:t>
      </w:r>
    </w:p>
    <w:p w14:paraId="030D7121"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отклонение радиуса криволинейных поверхностей (не более 10 мм на весь элемент);</w:t>
      </w:r>
    </w:p>
    <w:p w14:paraId="35B9AEB8"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отклонений поверхности покрытия пола из линолеума от плоскости (не более 10 мм);</w:t>
      </w:r>
    </w:p>
    <w:p w14:paraId="2F70975F"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отклонений поверхности покрытия пола из керамической плитки от плоскости (не более 7 мм);</w:t>
      </w:r>
    </w:p>
    <w:p w14:paraId="0D6BEFC8"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уступы между смежными керамическими плитками не более 4 мм;</w:t>
      </w:r>
    </w:p>
    <w:p w14:paraId="00DA7E16"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отклонение ширины шва между керамическими плитками не более 3 мм;</w:t>
      </w:r>
    </w:p>
    <w:p w14:paraId="5923CED5"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отклонений швов в покрытиях пола между рядами штучных материалов от прямой линии – не более 20 мм на длине ряда в 10 м.;</w:t>
      </w:r>
    </w:p>
    <w:p w14:paraId="4DC2AE1A"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изменение звучания при простукивании напольной и настенной керамической плитки на единичных участках – до 3 шт.;</w:t>
      </w:r>
    </w:p>
    <w:p w14:paraId="409DEFE4"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 не более 2 мм.;</w:t>
      </w:r>
    </w:p>
    <w:p w14:paraId="0608CC82"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 отклонение от вертикали и горизонтали радиаторов отопления – не должно превышать 6 мм;</w:t>
      </w:r>
    </w:p>
    <w:p w14:paraId="1A9A4011"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bookmarkStart w:id="0" w:name="_Hlk84922237"/>
      <w:r w:rsidRPr="003335E6">
        <w:rPr>
          <w:rFonts w:ascii="Times New Roman" w:hAnsi="Times New Roman"/>
          <w:sz w:val="18"/>
          <w:szCs w:val="18"/>
        </w:rPr>
        <w:t xml:space="preserve">- усадочных трещин, волосяных трещин, шириной раскрытия не более 1 мм, не делающих Объект </w:t>
      </w:r>
      <w:bookmarkEnd w:id="0"/>
      <w:r w:rsidRPr="003335E6">
        <w:rPr>
          <w:rFonts w:ascii="Times New Roman" w:hAnsi="Times New Roman"/>
          <w:sz w:val="18"/>
          <w:szCs w:val="18"/>
        </w:rPr>
        <w:t>долевого строительства непригодным для предусмотренного Договором использования и не влияющих на безопасность Объекта.</w:t>
      </w:r>
    </w:p>
    <w:p w14:paraId="2A987F6E" w14:textId="77777777" w:rsidR="003335E6" w:rsidRPr="003335E6" w:rsidRDefault="003335E6" w:rsidP="003335E6">
      <w:pPr>
        <w:autoSpaceDE w:val="0"/>
        <w:autoSpaceDN w:val="0"/>
        <w:adjustRightInd w:val="0"/>
        <w:ind w:firstLine="567"/>
        <w:jc w:val="both"/>
        <w:outlineLvl w:val="0"/>
        <w:rPr>
          <w:rFonts w:ascii="Times New Roman" w:hAnsi="Times New Roman"/>
          <w:sz w:val="18"/>
          <w:szCs w:val="18"/>
        </w:rPr>
      </w:pPr>
      <w:r w:rsidRPr="003335E6">
        <w:rPr>
          <w:rFonts w:ascii="Times New Roman" w:hAnsi="Times New Roman"/>
          <w:sz w:val="18"/>
          <w:szCs w:val="18"/>
        </w:rPr>
        <w:t>а также иных незначительных отклонений, не являющихся существенными нарушениями и предусмотренных Стандартом Застройщика «Устройство внутренней отделки, полов, оконных и балконных конструкций». «Правила производства и приемки работ» СВО/ППР 01.04/2021/К1.2. от 06.07.2021года.</w:t>
      </w:r>
    </w:p>
    <w:p w14:paraId="375D5BBB" w14:textId="77777777" w:rsidR="003335E6" w:rsidRPr="003335E6" w:rsidRDefault="003335E6" w:rsidP="003335E6">
      <w:pPr>
        <w:tabs>
          <w:tab w:val="num" w:pos="2520"/>
        </w:tabs>
        <w:jc w:val="both"/>
        <w:rPr>
          <w:rFonts w:ascii="Times New Roman" w:hAnsi="Times New Roman"/>
          <w:sz w:val="18"/>
          <w:szCs w:val="18"/>
        </w:rPr>
      </w:pPr>
      <w:r w:rsidRPr="003335E6">
        <w:rPr>
          <w:rFonts w:ascii="Times New Roman" w:hAnsi="Times New Roman"/>
          <w:sz w:val="18"/>
          <w:szCs w:val="18"/>
        </w:rPr>
        <w:t>3. Работы, не предусмотренные проектом, по доведению Объекта долевого строительства по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w:t>
      </w:r>
    </w:p>
    <w:p w14:paraId="5012404F" w14:textId="77777777" w:rsidR="00CF5645" w:rsidRPr="003335E6" w:rsidRDefault="00CF5645" w:rsidP="00CF5645">
      <w:pPr>
        <w:ind w:firstLine="851"/>
        <w:rPr>
          <w:rFonts w:ascii="Times New Roman" w:hAnsi="Times New Roman"/>
          <w:sz w:val="18"/>
          <w:szCs w:val="18"/>
        </w:rPr>
      </w:pPr>
    </w:p>
    <w:p w14:paraId="673A0345" w14:textId="77777777" w:rsidR="00CF5645" w:rsidRPr="003335E6" w:rsidRDefault="00CF5645" w:rsidP="00CF5645">
      <w:pPr>
        <w:ind w:firstLine="851"/>
        <w:rPr>
          <w:rFonts w:ascii="Times New Roman" w:hAnsi="Times New Roman"/>
          <w:sz w:val="18"/>
          <w:szCs w:val="18"/>
        </w:rPr>
      </w:pPr>
    </w:p>
    <w:p w14:paraId="379C4F79" w14:textId="77777777" w:rsidR="00CF5645" w:rsidRPr="003335E6" w:rsidRDefault="00CF5645" w:rsidP="00CF5645">
      <w:pPr>
        <w:ind w:firstLine="851"/>
        <w:rPr>
          <w:rFonts w:ascii="Times New Roman" w:hAnsi="Times New Roman"/>
          <w:sz w:val="18"/>
          <w:szCs w:val="18"/>
        </w:rPr>
      </w:pPr>
    </w:p>
    <w:p w14:paraId="305AA62C" w14:textId="77777777" w:rsidR="00476D4B" w:rsidRPr="003335E6" w:rsidRDefault="00476D4B" w:rsidP="00476D4B">
      <w:pPr>
        <w:rPr>
          <w:rFonts w:ascii="Times New Roman" w:hAnsi="Times New Roman"/>
          <w:sz w:val="18"/>
          <w:szCs w:val="18"/>
        </w:rPr>
      </w:pPr>
      <w:bookmarkStart w:id="1" w:name="_Hlk85016573"/>
      <w:r w:rsidRPr="003335E6">
        <w:rPr>
          <w:rFonts w:ascii="Times New Roman" w:hAnsi="Times New Roman"/>
          <w:sz w:val="18"/>
          <w:szCs w:val="18"/>
        </w:rPr>
        <w:t>Застройщик</w:t>
      </w:r>
      <w:r w:rsidRPr="003335E6">
        <w:rPr>
          <w:rFonts w:ascii="Times New Roman" w:hAnsi="Times New Roman"/>
          <w:sz w:val="18"/>
          <w:szCs w:val="18"/>
        </w:rPr>
        <w:tab/>
      </w:r>
      <w:r w:rsidRPr="003335E6">
        <w:rPr>
          <w:rFonts w:ascii="Times New Roman" w:hAnsi="Times New Roman"/>
          <w:sz w:val="18"/>
          <w:szCs w:val="18"/>
        </w:rPr>
        <w:tab/>
      </w:r>
      <w:r w:rsidRPr="003335E6">
        <w:rPr>
          <w:rFonts w:ascii="Times New Roman" w:hAnsi="Times New Roman"/>
          <w:sz w:val="18"/>
          <w:szCs w:val="18"/>
        </w:rPr>
        <w:tab/>
      </w:r>
      <w:r w:rsidRPr="003335E6">
        <w:rPr>
          <w:rFonts w:ascii="Times New Roman" w:hAnsi="Times New Roman"/>
          <w:sz w:val="18"/>
          <w:szCs w:val="18"/>
        </w:rPr>
        <w:tab/>
      </w:r>
      <w:r w:rsidRPr="003335E6">
        <w:rPr>
          <w:rFonts w:ascii="Times New Roman" w:hAnsi="Times New Roman"/>
          <w:sz w:val="18"/>
          <w:szCs w:val="18"/>
        </w:rPr>
        <w:tab/>
      </w:r>
      <w:r w:rsidRPr="003335E6">
        <w:rPr>
          <w:rFonts w:ascii="Times New Roman" w:hAnsi="Times New Roman"/>
          <w:sz w:val="18"/>
          <w:szCs w:val="18"/>
        </w:rPr>
        <w:tab/>
        <w:t xml:space="preserve"> </w:t>
      </w:r>
      <w:r w:rsidRPr="003335E6">
        <w:rPr>
          <w:rFonts w:ascii="Times New Roman" w:hAnsi="Times New Roman"/>
          <w:sz w:val="18"/>
          <w:szCs w:val="18"/>
        </w:rPr>
        <w:tab/>
        <w:t>Участники долевого строительства</w:t>
      </w:r>
    </w:p>
    <w:bookmarkEnd w:id="1"/>
    <w:p w14:paraId="20A5C31F" w14:textId="77777777" w:rsidR="00476D4B" w:rsidRPr="003335E6" w:rsidRDefault="00476D4B" w:rsidP="00476D4B">
      <w:pPr>
        <w:widowControl w:val="0"/>
        <w:autoSpaceDE w:val="0"/>
        <w:autoSpaceDN w:val="0"/>
        <w:adjustRightInd w:val="0"/>
        <w:rPr>
          <w:rFonts w:ascii="Times New Roman" w:hAnsi="Times New Roman"/>
          <w:sz w:val="18"/>
          <w:szCs w:val="18"/>
        </w:rPr>
      </w:pPr>
      <w:r w:rsidRPr="003335E6">
        <w:rPr>
          <w:rFonts w:ascii="Times New Roman" w:hAnsi="Times New Roman"/>
          <w:sz w:val="18"/>
          <w:szCs w:val="18"/>
        </w:rPr>
        <w:t>Представитель по Доверенности</w:t>
      </w:r>
    </w:p>
    <w:p w14:paraId="123B4DA3" w14:textId="377EA74D" w:rsidR="00476D4B" w:rsidRPr="003335E6" w:rsidRDefault="00B8548A" w:rsidP="00476D4B">
      <w:pPr>
        <w:widowControl w:val="0"/>
        <w:autoSpaceDE w:val="0"/>
        <w:autoSpaceDN w:val="0"/>
        <w:adjustRightInd w:val="0"/>
        <w:rPr>
          <w:rFonts w:ascii="Times New Roman" w:hAnsi="Times New Roman"/>
          <w:sz w:val="18"/>
          <w:szCs w:val="18"/>
        </w:rPr>
      </w:pPr>
      <w:r w:rsidRPr="003335E6">
        <w:rPr>
          <w:rFonts w:ascii="Times New Roman" w:hAnsi="Times New Roman" w:hint="eastAsia"/>
          <w:sz w:val="18"/>
          <w:szCs w:val="18"/>
        </w:rPr>
        <w:t>ООО</w:t>
      </w:r>
      <w:r w:rsidRPr="003335E6">
        <w:rPr>
          <w:rFonts w:ascii="Times New Roman" w:hAnsi="Times New Roman"/>
          <w:sz w:val="18"/>
          <w:szCs w:val="18"/>
        </w:rPr>
        <w:t xml:space="preserve"> </w:t>
      </w:r>
      <w:r w:rsidRPr="003335E6">
        <w:rPr>
          <w:rFonts w:ascii="Times New Roman" w:hAnsi="Times New Roman" w:hint="eastAsia"/>
          <w:sz w:val="18"/>
          <w:szCs w:val="18"/>
        </w:rPr>
        <w:t>СЗ</w:t>
      </w:r>
      <w:r w:rsidRPr="003335E6">
        <w:rPr>
          <w:rFonts w:ascii="Times New Roman" w:hAnsi="Times New Roman"/>
          <w:sz w:val="18"/>
          <w:szCs w:val="18"/>
        </w:rPr>
        <w:t xml:space="preserve"> "</w:t>
      </w:r>
      <w:r w:rsidRPr="003335E6">
        <w:rPr>
          <w:rFonts w:ascii="Times New Roman" w:hAnsi="Times New Roman" w:hint="eastAsia"/>
          <w:sz w:val="18"/>
          <w:szCs w:val="18"/>
        </w:rPr>
        <w:t>Кондратово</w:t>
      </w:r>
      <w:r w:rsidRPr="003335E6">
        <w:rPr>
          <w:rFonts w:ascii="Times New Roman" w:hAnsi="Times New Roman"/>
          <w:sz w:val="18"/>
          <w:szCs w:val="18"/>
        </w:rPr>
        <w:t xml:space="preserve"> 1"</w:t>
      </w:r>
    </w:p>
    <w:p w14:paraId="081E23BC" w14:textId="77777777" w:rsidR="00476D4B" w:rsidRPr="003335E6" w:rsidRDefault="00476D4B" w:rsidP="00476D4B">
      <w:pPr>
        <w:widowControl w:val="0"/>
        <w:autoSpaceDE w:val="0"/>
        <w:autoSpaceDN w:val="0"/>
        <w:adjustRightInd w:val="0"/>
        <w:ind w:left="4140"/>
        <w:jc w:val="right"/>
        <w:rPr>
          <w:rFonts w:ascii="Times New Roman" w:hAnsi="Times New Roman"/>
          <w:sz w:val="18"/>
          <w:szCs w:val="18"/>
        </w:rPr>
      </w:pPr>
    </w:p>
    <w:p w14:paraId="074D9BA6" w14:textId="77777777" w:rsidR="00476D4B" w:rsidRPr="003335E6" w:rsidRDefault="00476D4B" w:rsidP="00476D4B">
      <w:pPr>
        <w:widowControl w:val="0"/>
        <w:autoSpaceDE w:val="0"/>
        <w:autoSpaceDN w:val="0"/>
        <w:adjustRightInd w:val="0"/>
        <w:ind w:left="4140"/>
        <w:jc w:val="right"/>
        <w:rPr>
          <w:rFonts w:ascii="Times New Roman" w:hAnsi="Times New Roman"/>
          <w:sz w:val="18"/>
          <w:szCs w:val="18"/>
        </w:rPr>
      </w:pPr>
    </w:p>
    <w:p w14:paraId="4758D332" w14:textId="77777777" w:rsidR="00476D4B" w:rsidRPr="003335E6" w:rsidRDefault="00476D4B" w:rsidP="00476D4B">
      <w:pPr>
        <w:widowControl w:val="0"/>
        <w:autoSpaceDE w:val="0"/>
        <w:autoSpaceDN w:val="0"/>
        <w:adjustRightInd w:val="0"/>
        <w:rPr>
          <w:rFonts w:ascii="Times New Roman" w:hAnsi="Times New Roman"/>
          <w:sz w:val="18"/>
          <w:szCs w:val="18"/>
        </w:rPr>
      </w:pPr>
      <w:r w:rsidRPr="003335E6">
        <w:rPr>
          <w:rFonts w:ascii="Times New Roman" w:hAnsi="Times New Roman"/>
          <w:sz w:val="18"/>
          <w:szCs w:val="18"/>
        </w:rPr>
        <w:t>_____________________</w:t>
      </w:r>
      <w:r w:rsidRPr="003335E6">
        <w:rPr>
          <w:rFonts w:ascii="Times New Roman" w:hAnsi="Times New Roman"/>
          <w:spacing w:val="-2"/>
          <w:sz w:val="18"/>
          <w:szCs w:val="18"/>
        </w:rPr>
        <w:t xml:space="preserve"> /Дуденков А.С./                                                       </w:t>
      </w:r>
      <w:r w:rsidRPr="003335E6">
        <w:rPr>
          <w:rFonts w:ascii="Times New Roman" w:hAnsi="Times New Roman"/>
          <w:sz w:val="18"/>
          <w:szCs w:val="18"/>
        </w:rPr>
        <w:t>_____________________</w:t>
      </w:r>
      <w:r w:rsidRPr="003335E6">
        <w:rPr>
          <w:rFonts w:ascii="Times New Roman" w:hAnsi="Times New Roman"/>
          <w:spacing w:val="-2"/>
          <w:sz w:val="18"/>
          <w:szCs w:val="18"/>
        </w:rPr>
        <w:t xml:space="preserve"> /____________/</w:t>
      </w:r>
    </w:p>
    <w:p w14:paraId="35AAFF3B" w14:textId="77777777" w:rsidR="00476D4B" w:rsidRPr="003335E6" w:rsidRDefault="00476D4B" w:rsidP="00476D4B">
      <w:pPr>
        <w:widowControl w:val="0"/>
        <w:autoSpaceDE w:val="0"/>
        <w:autoSpaceDN w:val="0"/>
        <w:adjustRightInd w:val="0"/>
        <w:rPr>
          <w:rFonts w:ascii="Times New Roman" w:hAnsi="Times New Roman"/>
          <w:sz w:val="18"/>
          <w:szCs w:val="18"/>
        </w:rPr>
      </w:pPr>
      <w:r w:rsidRPr="003335E6">
        <w:rPr>
          <w:rFonts w:ascii="Times New Roman" w:hAnsi="Times New Roman"/>
          <w:sz w:val="18"/>
          <w:szCs w:val="18"/>
        </w:rPr>
        <w:t xml:space="preserve">подпись          </w:t>
      </w:r>
      <w:r w:rsidRPr="003335E6">
        <w:rPr>
          <w:rFonts w:ascii="Times New Roman" w:hAnsi="Times New Roman"/>
          <w:sz w:val="18"/>
          <w:szCs w:val="18"/>
        </w:rPr>
        <w:tab/>
      </w:r>
      <w:r w:rsidRPr="003335E6">
        <w:rPr>
          <w:rFonts w:ascii="Times New Roman" w:hAnsi="Times New Roman"/>
          <w:sz w:val="18"/>
          <w:szCs w:val="18"/>
        </w:rPr>
        <w:tab/>
      </w:r>
      <w:r w:rsidRPr="003335E6">
        <w:rPr>
          <w:rFonts w:ascii="Times New Roman" w:hAnsi="Times New Roman"/>
          <w:sz w:val="18"/>
          <w:szCs w:val="18"/>
        </w:rPr>
        <w:tab/>
      </w:r>
      <w:r w:rsidRPr="003335E6">
        <w:rPr>
          <w:rFonts w:ascii="Times New Roman" w:hAnsi="Times New Roman"/>
          <w:sz w:val="18"/>
          <w:szCs w:val="18"/>
        </w:rPr>
        <w:tab/>
      </w:r>
      <w:r w:rsidRPr="003335E6">
        <w:rPr>
          <w:rFonts w:ascii="Times New Roman" w:hAnsi="Times New Roman"/>
          <w:sz w:val="18"/>
          <w:szCs w:val="18"/>
        </w:rPr>
        <w:tab/>
      </w:r>
      <w:r w:rsidRPr="003335E6">
        <w:rPr>
          <w:rFonts w:ascii="Times New Roman" w:hAnsi="Times New Roman"/>
          <w:sz w:val="18"/>
          <w:szCs w:val="18"/>
        </w:rPr>
        <w:tab/>
        <w:t xml:space="preserve">            подпись</w:t>
      </w:r>
    </w:p>
    <w:p w14:paraId="7C0E3AA5" w14:textId="77777777" w:rsidR="00476D4B" w:rsidRPr="003335E6" w:rsidRDefault="00476D4B" w:rsidP="00476D4B">
      <w:pPr>
        <w:widowControl w:val="0"/>
        <w:autoSpaceDE w:val="0"/>
        <w:autoSpaceDN w:val="0"/>
        <w:adjustRightInd w:val="0"/>
        <w:jc w:val="center"/>
        <w:rPr>
          <w:rFonts w:ascii="Times New Roman" w:hAnsi="Times New Roman"/>
          <w:sz w:val="18"/>
          <w:szCs w:val="18"/>
        </w:rPr>
      </w:pPr>
    </w:p>
    <w:p w14:paraId="48ECBF55" w14:textId="77777777" w:rsidR="00476D4B" w:rsidRPr="003335E6" w:rsidRDefault="00476D4B" w:rsidP="00476D4B">
      <w:pPr>
        <w:widowControl w:val="0"/>
        <w:autoSpaceDE w:val="0"/>
        <w:autoSpaceDN w:val="0"/>
        <w:adjustRightInd w:val="0"/>
        <w:rPr>
          <w:rFonts w:ascii="Times New Roman" w:hAnsi="Times New Roman"/>
          <w:sz w:val="18"/>
          <w:szCs w:val="18"/>
        </w:rPr>
      </w:pPr>
      <w:r w:rsidRPr="003335E6">
        <w:rPr>
          <w:rFonts w:ascii="Times New Roman" w:hAnsi="Times New Roman"/>
          <w:sz w:val="18"/>
          <w:szCs w:val="18"/>
        </w:rPr>
        <w:t>М.п.</w:t>
      </w:r>
    </w:p>
    <w:p w14:paraId="1DAE39CF" w14:textId="77777777" w:rsidR="00CF5645" w:rsidRPr="003335E6" w:rsidRDefault="00CF5645" w:rsidP="00CF5645">
      <w:pPr>
        <w:ind w:firstLine="851"/>
        <w:rPr>
          <w:rFonts w:ascii="Times New Roman" w:hAnsi="Times New Roman"/>
          <w:sz w:val="18"/>
          <w:szCs w:val="18"/>
        </w:rPr>
      </w:pPr>
    </w:p>
    <w:p w14:paraId="3FEC7CF6" w14:textId="77777777" w:rsidR="00CF5645" w:rsidRPr="003335E6" w:rsidRDefault="00CF5645" w:rsidP="00CF5645">
      <w:pPr>
        <w:ind w:firstLine="851"/>
        <w:rPr>
          <w:rFonts w:ascii="Times New Roman" w:hAnsi="Times New Roman"/>
          <w:sz w:val="18"/>
          <w:szCs w:val="18"/>
        </w:rPr>
      </w:pPr>
      <w:r w:rsidRPr="003335E6">
        <w:rPr>
          <w:rFonts w:ascii="Times New Roman" w:hAnsi="Times New Roman"/>
          <w:sz w:val="18"/>
          <w:szCs w:val="18"/>
        </w:rPr>
        <w:t xml:space="preserve">                                                                                     </w:t>
      </w:r>
    </w:p>
    <w:p w14:paraId="6E82BD22" w14:textId="77777777" w:rsidR="00CF5645" w:rsidRPr="003335E6" w:rsidRDefault="00CF5645" w:rsidP="00CF5645">
      <w:pPr>
        <w:jc w:val="both"/>
        <w:rPr>
          <w:rFonts w:ascii="Times New Roman" w:hAnsi="Times New Roman"/>
          <w:i/>
          <w:sz w:val="18"/>
          <w:szCs w:val="18"/>
        </w:rPr>
      </w:pPr>
      <w:r w:rsidRPr="003335E6">
        <w:rPr>
          <w:rFonts w:ascii="Times New Roman" w:hAnsi="Times New Roman"/>
          <w:sz w:val="18"/>
          <w:szCs w:val="18"/>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3335E6">
        <w:rPr>
          <w:rFonts w:ascii="Times New Roman" w:hAnsi="Times New Roman"/>
          <w:i/>
          <w:sz w:val="18"/>
          <w:szCs w:val="18"/>
        </w:rPr>
        <w:t xml:space="preserve"> (п.1.6. Договора). </w:t>
      </w:r>
    </w:p>
    <w:p w14:paraId="289EC467" w14:textId="77777777" w:rsidR="00CF5645" w:rsidRPr="003335E6" w:rsidRDefault="00CF5645" w:rsidP="00CF5645">
      <w:pPr>
        <w:suppressAutoHyphens/>
        <w:ind w:firstLine="540"/>
        <w:jc w:val="center"/>
        <w:rPr>
          <w:rFonts w:ascii="Times New Roman" w:hAnsi="Times New Roman"/>
          <w:sz w:val="18"/>
          <w:szCs w:val="18"/>
        </w:rPr>
      </w:pPr>
    </w:p>
    <w:p w14:paraId="6DE1716A" w14:textId="77777777" w:rsidR="00CF5645" w:rsidRPr="003335E6" w:rsidRDefault="00CF5645" w:rsidP="00CF5645">
      <w:pPr>
        <w:suppressAutoHyphens/>
        <w:ind w:firstLine="540"/>
        <w:jc w:val="both"/>
        <w:rPr>
          <w:rFonts w:ascii="Times New Roman" w:hAnsi="Times New Roman"/>
          <w:sz w:val="18"/>
          <w:szCs w:val="18"/>
        </w:rPr>
      </w:pPr>
    </w:p>
    <w:p w14:paraId="7CC8F314" w14:textId="77777777" w:rsidR="00CF5645" w:rsidRPr="003335E6" w:rsidRDefault="00CF5645" w:rsidP="00CF5645">
      <w:pPr>
        <w:ind w:firstLine="540"/>
        <w:rPr>
          <w:rFonts w:ascii="Times New Roman" w:hAnsi="Times New Roman"/>
          <w:sz w:val="18"/>
          <w:szCs w:val="18"/>
        </w:rPr>
      </w:pPr>
      <w:r w:rsidRPr="003335E6">
        <w:rPr>
          <w:rFonts w:ascii="Times New Roman" w:hAnsi="Times New Roman"/>
          <w:sz w:val="18"/>
          <w:szCs w:val="18"/>
        </w:rPr>
        <w:t>«____» _______________ 20__ г.</w:t>
      </w:r>
    </w:p>
    <w:p w14:paraId="442244F8" w14:textId="77777777" w:rsidR="00CF5645" w:rsidRPr="003335E6" w:rsidRDefault="00CF5645" w:rsidP="00CF5645">
      <w:pPr>
        <w:tabs>
          <w:tab w:val="left" w:pos="0"/>
          <w:tab w:val="left" w:pos="7380"/>
        </w:tabs>
        <w:ind w:firstLine="540"/>
        <w:jc w:val="both"/>
        <w:rPr>
          <w:rFonts w:ascii="Times New Roman" w:hAnsi="Times New Roman"/>
          <w:sz w:val="18"/>
          <w:szCs w:val="18"/>
        </w:rPr>
      </w:pPr>
    </w:p>
    <w:p w14:paraId="35988792" w14:textId="77777777" w:rsidR="00CF5645" w:rsidRPr="003335E6" w:rsidRDefault="00CF5645" w:rsidP="00246ED0">
      <w:pPr>
        <w:tabs>
          <w:tab w:val="left" w:pos="180"/>
        </w:tabs>
        <w:ind w:left="3686"/>
        <w:jc w:val="both"/>
        <w:rPr>
          <w:rFonts w:ascii="Times New Roman" w:hAnsi="Times New Roman"/>
          <w:sz w:val="18"/>
          <w:szCs w:val="18"/>
        </w:rPr>
      </w:pPr>
    </w:p>
    <w:sectPr w:rsidR="00CF5645" w:rsidRPr="003335E6"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669C" w14:textId="77777777" w:rsidR="00BB78E2" w:rsidRDefault="00BB78E2">
      <w:r>
        <w:separator/>
      </w:r>
    </w:p>
  </w:endnote>
  <w:endnote w:type="continuationSeparator" w:id="0">
    <w:p w14:paraId="461EB0FD" w14:textId="77777777" w:rsidR="00BB78E2" w:rsidRDefault="00BB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6D00"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1C5000"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1B88"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E8CB" w14:textId="77777777" w:rsidR="00BB78E2" w:rsidRDefault="00BB78E2">
      <w:r>
        <w:separator/>
      </w:r>
    </w:p>
  </w:footnote>
  <w:footnote w:type="continuationSeparator" w:id="0">
    <w:p w14:paraId="3F9B0ADB" w14:textId="77777777" w:rsidR="00BB78E2" w:rsidRDefault="00BB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12AE"/>
    <w:rsid w:val="000344F2"/>
    <w:rsid w:val="00035C34"/>
    <w:rsid w:val="00040020"/>
    <w:rsid w:val="000454B9"/>
    <w:rsid w:val="000465AB"/>
    <w:rsid w:val="00047595"/>
    <w:rsid w:val="00047696"/>
    <w:rsid w:val="000555DB"/>
    <w:rsid w:val="00056779"/>
    <w:rsid w:val="0005712E"/>
    <w:rsid w:val="000658E7"/>
    <w:rsid w:val="000816DD"/>
    <w:rsid w:val="00085B7C"/>
    <w:rsid w:val="000A0E89"/>
    <w:rsid w:val="000A53BD"/>
    <w:rsid w:val="000B2B65"/>
    <w:rsid w:val="000B585A"/>
    <w:rsid w:val="000C3624"/>
    <w:rsid w:val="000C52D8"/>
    <w:rsid w:val="000D1082"/>
    <w:rsid w:val="000D528E"/>
    <w:rsid w:val="000D6F3C"/>
    <w:rsid w:val="000D762B"/>
    <w:rsid w:val="000D7927"/>
    <w:rsid w:val="000E3623"/>
    <w:rsid w:val="000E66CD"/>
    <w:rsid w:val="000F24B1"/>
    <w:rsid w:val="000F338B"/>
    <w:rsid w:val="000F5D12"/>
    <w:rsid w:val="00107533"/>
    <w:rsid w:val="00110587"/>
    <w:rsid w:val="001178F5"/>
    <w:rsid w:val="00126C0B"/>
    <w:rsid w:val="0013147B"/>
    <w:rsid w:val="0013151B"/>
    <w:rsid w:val="00131E11"/>
    <w:rsid w:val="0013244E"/>
    <w:rsid w:val="001346EF"/>
    <w:rsid w:val="00135381"/>
    <w:rsid w:val="00136B1C"/>
    <w:rsid w:val="00137848"/>
    <w:rsid w:val="00142675"/>
    <w:rsid w:val="00143700"/>
    <w:rsid w:val="001449AE"/>
    <w:rsid w:val="001523E1"/>
    <w:rsid w:val="00153FFC"/>
    <w:rsid w:val="0015579D"/>
    <w:rsid w:val="0016279D"/>
    <w:rsid w:val="00162CB8"/>
    <w:rsid w:val="00163169"/>
    <w:rsid w:val="001633C4"/>
    <w:rsid w:val="00164A68"/>
    <w:rsid w:val="00182B22"/>
    <w:rsid w:val="00184F9B"/>
    <w:rsid w:val="00186B8F"/>
    <w:rsid w:val="00190D12"/>
    <w:rsid w:val="00193414"/>
    <w:rsid w:val="00194251"/>
    <w:rsid w:val="00195D03"/>
    <w:rsid w:val="001A289A"/>
    <w:rsid w:val="001A2BBC"/>
    <w:rsid w:val="001A6F83"/>
    <w:rsid w:val="001B1F57"/>
    <w:rsid w:val="001B29FE"/>
    <w:rsid w:val="001B59D6"/>
    <w:rsid w:val="001B7920"/>
    <w:rsid w:val="001C259B"/>
    <w:rsid w:val="001C4054"/>
    <w:rsid w:val="001C4C63"/>
    <w:rsid w:val="001C5D24"/>
    <w:rsid w:val="001D3458"/>
    <w:rsid w:val="001E3BB3"/>
    <w:rsid w:val="001E3F7A"/>
    <w:rsid w:val="001E582D"/>
    <w:rsid w:val="001E5AE6"/>
    <w:rsid w:val="001E747F"/>
    <w:rsid w:val="002009EB"/>
    <w:rsid w:val="00200B3E"/>
    <w:rsid w:val="0020410E"/>
    <w:rsid w:val="0021107E"/>
    <w:rsid w:val="00214915"/>
    <w:rsid w:val="002171A7"/>
    <w:rsid w:val="0021738C"/>
    <w:rsid w:val="0022107F"/>
    <w:rsid w:val="002220C3"/>
    <w:rsid w:val="00230F80"/>
    <w:rsid w:val="00231302"/>
    <w:rsid w:val="00233306"/>
    <w:rsid w:val="002360D4"/>
    <w:rsid w:val="00246ED0"/>
    <w:rsid w:val="002477D0"/>
    <w:rsid w:val="00247FE5"/>
    <w:rsid w:val="0025121E"/>
    <w:rsid w:val="00252529"/>
    <w:rsid w:val="00260A82"/>
    <w:rsid w:val="0026154A"/>
    <w:rsid w:val="00262033"/>
    <w:rsid w:val="002621F8"/>
    <w:rsid w:val="00265E34"/>
    <w:rsid w:val="0027217D"/>
    <w:rsid w:val="0027637F"/>
    <w:rsid w:val="00277184"/>
    <w:rsid w:val="002772AC"/>
    <w:rsid w:val="00277FFB"/>
    <w:rsid w:val="00281A45"/>
    <w:rsid w:val="00283885"/>
    <w:rsid w:val="00284067"/>
    <w:rsid w:val="00290B6E"/>
    <w:rsid w:val="00295331"/>
    <w:rsid w:val="002B06A1"/>
    <w:rsid w:val="002B1823"/>
    <w:rsid w:val="002B252A"/>
    <w:rsid w:val="002B518A"/>
    <w:rsid w:val="002B7422"/>
    <w:rsid w:val="002C2038"/>
    <w:rsid w:val="002C5F3C"/>
    <w:rsid w:val="002D04CF"/>
    <w:rsid w:val="002D0EAA"/>
    <w:rsid w:val="002D1A1B"/>
    <w:rsid w:val="002D646A"/>
    <w:rsid w:val="002E0DF0"/>
    <w:rsid w:val="002E2463"/>
    <w:rsid w:val="002E2BC4"/>
    <w:rsid w:val="002E5049"/>
    <w:rsid w:val="002E661A"/>
    <w:rsid w:val="002F59F0"/>
    <w:rsid w:val="00300116"/>
    <w:rsid w:val="00300328"/>
    <w:rsid w:val="003009D6"/>
    <w:rsid w:val="003011BB"/>
    <w:rsid w:val="003032D1"/>
    <w:rsid w:val="00304FFA"/>
    <w:rsid w:val="00306231"/>
    <w:rsid w:val="00306B16"/>
    <w:rsid w:val="00312CF8"/>
    <w:rsid w:val="00315325"/>
    <w:rsid w:val="00316F48"/>
    <w:rsid w:val="00317464"/>
    <w:rsid w:val="003227DE"/>
    <w:rsid w:val="003238F5"/>
    <w:rsid w:val="00324009"/>
    <w:rsid w:val="00327090"/>
    <w:rsid w:val="003335E6"/>
    <w:rsid w:val="00343081"/>
    <w:rsid w:val="003464B0"/>
    <w:rsid w:val="003507C4"/>
    <w:rsid w:val="00353D12"/>
    <w:rsid w:val="00355D6C"/>
    <w:rsid w:val="00356BF5"/>
    <w:rsid w:val="0036137A"/>
    <w:rsid w:val="00362616"/>
    <w:rsid w:val="00366DA9"/>
    <w:rsid w:val="00367110"/>
    <w:rsid w:val="003701BC"/>
    <w:rsid w:val="00380328"/>
    <w:rsid w:val="00383DF6"/>
    <w:rsid w:val="00384FE3"/>
    <w:rsid w:val="00392818"/>
    <w:rsid w:val="00395B55"/>
    <w:rsid w:val="003A35A7"/>
    <w:rsid w:val="003A3A86"/>
    <w:rsid w:val="003A484B"/>
    <w:rsid w:val="003A5A30"/>
    <w:rsid w:val="003B0FC1"/>
    <w:rsid w:val="003B394D"/>
    <w:rsid w:val="003C62B3"/>
    <w:rsid w:val="003C68B0"/>
    <w:rsid w:val="003D15E2"/>
    <w:rsid w:val="003D221B"/>
    <w:rsid w:val="003D3110"/>
    <w:rsid w:val="003D4721"/>
    <w:rsid w:val="003D5161"/>
    <w:rsid w:val="003E25AB"/>
    <w:rsid w:val="003E33D2"/>
    <w:rsid w:val="003E6FBB"/>
    <w:rsid w:val="003E78DF"/>
    <w:rsid w:val="003F2987"/>
    <w:rsid w:val="003F2D6B"/>
    <w:rsid w:val="003F3D60"/>
    <w:rsid w:val="003F5A09"/>
    <w:rsid w:val="0040123A"/>
    <w:rsid w:val="00405845"/>
    <w:rsid w:val="00412AAA"/>
    <w:rsid w:val="00413D6A"/>
    <w:rsid w:val="0041583F"/>
    <w:rsid w:val="00416E67"/>
    <w:rsid w:val="00417B05"/>
    <w:rsid w:val="00420684"/>
    <w:rsid w:val="0043102F"/>
    <w:rsid w:val="004345ED"/>
    <w:rsid w:val="00445E6C"/>
    <w:rsid w:val="0044661F"/>
    <w:rsid w:val="0044707E"/>
    <w:rsid w:val="00447F55"/>
    <w:rsid w:val="004514B8"/>
    <w:rsid w:val="004570B4"/>
    <w:rsid w:val="00457D72"/>
    <w:rsid w:val="00461498"/>
    <w:rsid w:val="0047296B"/>
    <w:rsid w:val="00473893"/>
    <w:rsid w:val="00474E53"/>
    <w:rsid w:val="00476247"/>
    <w:rsid w:val="00476D4B"/>
    <w:rsid w:val="004775C3"/>
    <w:rsid w:val="004924C2"/>
    <w:rsid w:val="004A4D28"/>
    <w:rsid w:val="004A5B00"/>
    <w:rsid w:val="004A709D"/>
    <w:rsid w:val="004B0F7F"/>
    <w:rsid w:val="004B4D24"/>
    <w:rsid w:val="004B6106"/>
    <w:rsid w:val="004B6731"/>
    <w:rsid w:val="004C1ABE"/>
    <w:rsid w:val="004D0992"/>
    <w:rsid w:val="004D12CD"/>
    <w:rsid w:val="004D402B"/>
    <w:rsid w:val="004D5A73"/>
    <w:rsid w:val="004D6446"/>
    <w:rsid w:val="004D6C91"/>
    <w:rsid w:val="004D781E"/>
    <w:rsid w:val="004D792C"/>
    <w:rsid w:val="004E16B7"/>
    <w:rsid w:val="004E3F6E"/>
    <w:rsid w:val="004E5DA6"/>
    <w:rsid w:val="004E7693"/>
    <w:rsid w:val="004F042B"/>
    <w:rsid w:val="004F3F12"/>
    <w:rsid w:val="004F64E7"/>
    <w:rsid w:val="00504FB1"/>
    <w:rsid w:val="00505BBD"/>
    <w:rsid w:val="00513073"/>
    <w:rsid w:val="005156BE"/>
    <w:rsid w:val="005254A5"/>
    <w:rsid w:val="00526C92"/>
    <w:rsid w:val="00527FE7"/>
    <w:rsid w:val="00534BBC"/>
    <w:rsid w:val="00535777"/>
    <w:rsid w:val="00536684"/>
    <w:rsid w:val="005374DE"/>
    <w:rsid w:val="0054017E"/>
    <w:rsid w:val="00540933"/>
    <w:rsid w:val="005421A7"/>
    <w:rsid w:val="0054312C"/>
    <w:rsid w:val="00543BE6"/>
    <w:rsid w:val="00543F4C"/>
    <w:rsid w:val="00545552"/>
    <w:rsid w:val="005518B1"/>
    <w:rsid w:val="00555185"/>
    <w:rsid w:val="00557835"/>
    <w:rsid w:val="00563A27"/>
    <w:rsid w:val="005655DA"/>
    <w:rsid w:val="0056623D"/>
    <w:rsid w:val="00566A8D"/>
    <w:rsid w:val="00567C5B"/>
    <w:rsid w:val="00570EA4"/>
    <w:rsid w:val="005727A3"/>
    <w:rsid w:val="00573559"/>
    <w:rsid w:val="00574125"/>
    <w:rsid w:val="005751C0"/>
    <w:rsid w:val="00583516"/>
    <w:rsid w:val="0058524D"/>
    <w:rsid w:val="00587126"/>
    <w:rsid w:val="00590444"/>
    <w:rsid w:val="00590D0D"/>
    <w:rsid w:val="0059433F"/>
    <w:rsid w:val="005A0509"/>
    <w:rsid w:val="005A165E"/>
    <w:rsid w:val="005A3D1D"/>
    <w:rsid w:val="005A3FBD"/>
    <w:rsid w:val="005A422A"/>
    <w:rsid w:val="005B288C"/>
    <w:rsid w:val="005B459B"/>
    <w:rsid w:val="005B65D9"/>
    <w:rsid w:val="005B728A"/>
    <w:rsid w:val="005C4075"/>
    <w:rsid w:val="005C44A9"/>
    <w:rsid w:val="005C7ECD"/>
    <w:rsid w:val="005D01F9"/>
    <w:rsid w:val="005D1C7E"/>
    <w:rsid w:val="005D245F"/>
    <w:rsid w:val="005E2FE0"/>
    <w:rsid w:val="005E567B"/>
    <w:rsid w:val="005E7AC3"/>
    <w:rsid w:val="005F02A6"/>
    <w:rsid w:val="005F0996"/>
    <w:rsid w:val="005F1D7B"/>
    <w:rsid w:val="005F2435"/>
    <w:rsid w:val="005F27F0"/>
    <w:rsid w:val="005F3063"/>
    <w:rsid w:val="005F3898"/>
    <w:rsid w:val="005F645F"/>
    <w:rsid w:val="005F6E4E"/>
    <w:rsid w:val="006014CC"/>
    <w:rsid w:val="0060533C"/>
    <w:rsid w:val="0060785C"/>
    <w:rsid w:val="00613C41"/>
    <w:rsid w:val="00615FBA"/>
    <w:rsid w:val="00621092"/>
    <w:rsid w:val="006316BE"/>
    <w:rsid w:val="00631FFA"/>
    <w:rsid w:val="00636E91"/>
    <w:rsid w:val="00643049"/>
    <w:rsid w:val="006433F1"/>
    <w:rsid w:val="00650897"/>
    <w:rsid w:val="006539F9"/>
    <w:rsid w:val="00653EA4"/>
    <w:rsid w:val="00666D54"/>
    <w:rsid w:val="00671946"/>
    <w:rsid w:val="00671B36"/>
    <w:rsid w:val="00674C1A"/>
    <w:rsid w:val="00676942"/>
    <w:rsid w:val="00680E7D"/>
    <w:rsid w:val="006811DF"/>
    <w:rsid w:val="006859C7"/>
    <w:rsid w:val="00686AD3"/>
    <w:rsid w:val="0069467C"/>
    <w:rsid w:val="006A44F5"/>
    <w:rsid w:val="006A684E"/>
    <w:rsid w:val="006A6B33"/>
    <w:rsid w:val="006C2186"/>
    <w:rsid w:val="006C2809"/>
    <w:rsid w:val="006C4E32"/>
    <w:rsid w:val="006C7977"/>
    <w:rsid w:val="006C7B05"/>
    <w:rsid w:val="006D081B"/>
    <w:rsid w:val="006D2BDB"/>
    <w:rsid w:val="006D2D0B"/>
    <w:rsid w:val="006D3AA1"/>
    <w:rsid w:val="006D71D5"/>
    <w:rsid w:val="006E71C7"/>
    <w:rsid w:val="006E71F1"/>
    <w:rsid w:val="006F080B"/>
    <w:rsid w:val="006F74C2"/>
    <w:rsid w:val="00705843"/>
    <w:rsid w:val="00706AA9"/>
    <w:rsid w:val="00710E6A"/>
    <w:rsid w:val="007243BE"/>
    <w:rsid w:val="00726FD6"/>
    <w:rsid w:val="00731141"/>
    <w:rsid w:val="00731A90"/>
    <w:rsid w:val="00732B1A"/>
    <w:rsid w:val="007406E9"/>
    <w:rsid w:val="007411DC"/>
    <w:rsid w:val="007427BE"/>
    <w:rsid w:val="00742DB3"/>
    <w:rsid w:val="00746F2B"/>
    <w:rsid w:val="00747BE1"/>
    <w:rsid w:val="00750527"/>
    <w:rsid w:val="00751B61"/>
    <w:rsid w:val="00756B07"/>
    <w:rsid w:val="00762343"/>
    <w:rsid w:val="00763DAF"/>
    <w:rsid w:val="00766B8D"/>
    <w:rsid w:val="00771EA8"/>
    <w:rsid w:val="00773D7D"/>
    <w:rsid w:val="0077582C"/>
    <w:rsid w:val="00775CCC"/>
    <w:rsid w:val="007814D1"/>
    <w:rsid w:val="00781F31"/>
    <w:rsid w:val="007970C9"/>
    <w:rsid w:val="007A7880"/>
    <w:rsid w:val="007C6F17"/>
    <w:rsid w:val="007D5103"/>
    <w:rsid w:val="007D6105"/>
    <w:rsid w:val="007D7406"/>
    <w:rsid w:val="007E1FDE"/>
    <w:rsid w:val="007F4355"/>
    <w:rsid w:val="007F4955"/>
    <w:rsid w:val="007F4C02"/>
    <w:rsid w:val="00801CC0"/>
    <w:rsid w:val="00806992"/>
    <w:rsid w:val="0081510A"/>
    <w:rsid w:val="008251CC"/>
    <w:rsid w:val="00825585"/>
    <w:rsid w:val="008258BF"/>
    <w:rsid w:val="00833566"/>
    <w:rsid w:val="00834A12"/>
    <w:rsid w:val="0084559F"/>
    <w:rsid w:val="00847243"/>
    <w:rsid w:val="00850147"/>
    <w:rsid w:val="00850617"/>
    <w:rsid w:val="00850BF9"/>
    <w:rsid w:val="00865690"/>
    <w:rsid w:val="00867715"/>
    <w:rsid w:val="0087248B"/>
    <w:rsid w:val="00882C70"/>
    <w:rsid w:val="00884A1D"/>
    <w:rsid w:val="0088564F"/>
    <w:rsid w:val="00893152"/>
    <w:rsid w:val="008937F7"/>
    <w:rsid w:val="00895BA1"/>
    <w:rsid w:val="008A0B7D"/>
    <w:rsid w:val="008A5486"/>
    <w:rsid w:val="008B19DE"/>
    <w:rsid w:val="008B2691"/>
    <w:rsid w:val="008B4AE2"/>
    <w:rsid w:val="008B4D0A"/>
    <w:rsid w:val="008C1740"/>
    <w:rsid w:val="008C552E"/>
    <w:rsid w:val="008C5704"/>
    <w:rsid w:val="008C75AD"/>
    <w:rsid w:val="008C7FE6"/>
    <w:rsid w:val="008D3114"/>
    <w:rsid w:val="008E0AE0"/>
    <w:rsid w:val="008E577F"/>
    <w:rsid w:val="008F05C1"/>
    <w:rsid w:val="008F5B96"/>
    <w:rsid w:val="009010EA"/>
    <w:rsid w:val="00903464"/>
    <w:rsid w:val="00907BC8"/>
    <w:rsid w:val="00913D2E"/>
    <w:rsid w:val="00926408"/>
    <w:rsid w:val="009317FB"/>
    <w:rsid w:val="00931D58"/>
    <w:rsid w:val="00932BE6"/>
    <w:rsid w:val="00935248"/>
    <w:rsid w:val="0093621A"/>
    <w:rsid w:val="00937C89"/>
    <w:rsid w:val="00940D4F"/>
    <w:rsid w:val="00946EA8"/>
    <w:rsid w:val="00951494"/>
    <w:rsid w:val="00951897"/>
    <w:rsid w:val="00955E74"/>
    <w:rsid w:val="00956712"/>
    <w:rsid w:val="00960812"/>
    <w:rsid w:val="0096266B"/>
    <w:rsid w:val="00970BB2"/>
    <w:rsid w:val="009774DE"/>
    <w:rsid w:val="00982D5F"/>
    <w:rsid w:val="00991789"/>
    <w:rsid w:val="00995BF7"/>
    <w:rsid w:val="009A17F0"/>
    <w:rsid w:val="009A282A"/>
    <w:rsid w:val="009A4358"/>
    <w:rsid w:val="009A6258"/>
    <w:rsid w:val="009A7743"/>
    <w:rsid w:val="009B0CA8"/>
    <w:rsid w:val="009B4120"/>
    <w:rsid w:val="009B52F5"/>
    <w:rsid w:val="009B5541"/>
    <w:rsid w:val="009B5889"/>
    <w:rsid w:val="009B7280"/>
    <w:rsid w:val="009C1ECC"/>
    <w:rsid w:val="009C2ECA"/>
    <w:rsid w:val="009C56E4"/>
    <w:rsid w:val="009C641F"/>
    <w:rsid w:val="009D249D"/>
    <w:rsid w:val="009D5468"/>
    <w:rsid w:val="009D57B8"/>
    <w:rsid w:val="009E19E0"/>
    <w:rsid w:val="009E1D23"/>
    <w:rsid w:val="009E471A"/>
    <w:rsid w:val="009E56EC"/>
    <w:rsid w:val="009E6327"/>
    <w:rsid w:val="009E7ABB"/>
    <w:rsid w:val="009F23C4"/>
    <w:rsid w:val="00A01AE8"/>
    <w:rsid w:val="00A02D76"/>
    <w:rsid w:val="00A03127"/>
    <w:rsid w:val="00A03757"/>
    <w:rsid w:val="00A129AD"/>
    <w:rsid w:val="00A17602"/>
    <w:rsid w:val="00A209B8"/>
    <w:rsid w:val="00A21902"/>
    <w:rsid w:val="00A24823"/>
    <w:rsid w:val="00A31E82"/>
    <w:rsid w:val="00A34F2A"/>
    <w:rsid w:val="00A408E9"/>
    <w:rsid w:val="00A41C6A"/>
    <w:rsid w:val="00A5463B"/>
    <w:rsid w:val="00A62A9F"/>
    <w:rsid w:val="00A74B64"/>
    <w:rsid w:val="00A818A8"/>
    <w:rsid w:val="00A8212B"/>
    <w:rsid w:val="00A84899"/>
    <w:rsid w:val="00A922C4"/>
    <w:rsid w:val="00A96303"/>
    <w:rsid w:val="00AA2085"/>
    <w:rsid w:val="00AA271E"/>
    <w:rsid w:val="00AA2EC8"/>
    <w:rsid w:val="00AA50CC"/>
    <w:rsid w:val="00AB11EA"/>
    <w:rsid w:val="00AB1734"/>
    <w:rsid w:val="00AB480F"/>
    <w:rsid w:val="00AB482C"/>
    <w:rsid w:val="00AB535E"/>
    <w:rsid w:val="00AC2B3E"/>
    <w:rsid w:val="00AC623E"/>
    <w:rsid w:val="00AC775C"/>
    <w:rsid w:val="00AD11F6"/>
    <w:rsid w:val="00AD120C"/>
    <w:rsid w:val="00AE2C4B"/>
    <w:rsid w:val="00AE3A6E"/>
    <w:rsid w:val="00AE6952"/>
    <w:rsid w:val="00AF4991"/>
    <w:rsid w:val="00B00288"/>
    <w:rsid w:val="00B01AA1"/>
    <w:rsid w:val="00B06A24"/>
    <w:rsid w:val="00B07E65"/>
    <w:rsid w:val="00B115BC"/>
    <w:rsid w:val="00B15B4A"/>
    <w:rsid w:val="00B16CDB"/>
    <w:rsid w:val="00B17110"/>
    <w:rsid w:val="00B22838"/>
    <w:rsid w:val="00B22A74"/>
    <w:rsid w:val="00B2722F"/>
    <w:rsid w:val="00B30C87"/>
    <w:rsid w:val="00B338A5"/>
    <w:rsid w:val="00B338D5"/>
    <w:rsid w:val="00B34B28"/>
    <w:rsid w:val="00B378DB"/>
    <w:rsid w:val="00B50222"/>
    <w:rsid w:val="00B531A9"/>
    <w:rsid w:val="00B53F5B"/>
    <w:rsid w:val="00B544A5"/>
    <w:rsid w:val="00B553CB"/>
    <w:rsid w:val="00B60B6E"/>
    <w:rsid w:val="00B62430"/>
    <w:rsid w:val="00B64D7A"/>
    <w:rsid w:val="00B709CF"/>
    <w:rsid w:val="00B71BAE"/>
    <w:rsid w:val="00B7316D"/>
    <w:rsid w:val="00B75098"/>
    <w:rsid w:val="00B76DC2"/>
    <w:rsid w:val="00B8024F"/>
    <w:rsid w:val="00B8548A"/>
    <w:rsid w:val="00B86909"/>
    <w:rsid w:val="00B8772E"/>
    <w:rsid w:val="00B9739E"/>
    <w:rsid w:val="00BA090C"/>
    <w:rsid w:val="00BB05FD"/>
    <w:rsid w:val="00BB54C5"/>
    <w:rsid w:val="00BB6D03"/>
    <w:rsid w:val="00BB78E2"/>
    <w:rsid w:val="00BD1D41"/>
    <w:rsid w:val="00BE4AD9"/>
    <w:rsid w:val="00BE7F4B"/>
    <w:rsid w:val="00BF2488"/>
    <w:rsid w:val="00BF295C"/>
    <w:rsid w:val="00BF7752"/>
    <w:rsid w:val="00C05985"/>
    <w:rsid w:val="00C155B0"/>
    <w:rsid w:val="00C23AD3"/>
    <w:rsid w:val="00C2586B"/>
    <w:rsid w:val="00C2618C"/>
    <w:rsid w:val="00C2629A"/>
    <w:rsid w:val="00C304B7"/>
    <w:rsid w:val="00C33B1E"/>
    <w:rsid w:val="00C353CD"/>
    <w:rsid w:val="00C374E8"/>
    <w:rsid w:val="00C37B20"/>
    <w:rsid w:val="00C41EA6"/>
    <w:rsid w:val="00C432AF"/>
    <w:rsid w:val="00C505FA"/>
    <w:rsid w:val="00C507C8"/>
    <w:rsid w:val="00C50A30"/>
    <w:rsid w:val="00C528F4"/>
    <w:rsid w:val="00C52E92"/>
    <w:rsid w:val="00C5316E"/>
    <w:rsid w:val="00C54989"/>
    <w:rsid w:val="00C57426"/>
    <w:rsid w:val="00C5746E"/>
    <w:rsid w:val="00C65CC1"/>
    <w:rsid w:val="00C673C0"/>
    <w:rsid w:val="00C71EA8"/>
    <w:rsid w:val="00C72968"/>
    <w:rsid w:val="00C80048"/>
    <w:rsid w:val="00C82205"/>
    <w:rsid w:val="00C84DD2"/>
    <w:rsid w:val="00C87BC4"/>
    <w:rsid w:val="00C90AD6"/>
    <w:rsid w:val="00C9362A"/>
    <w:rsid w:val="00C94E58"/>
    <w:rsid w:val="00C96F85"/>
    <w:rsid w:val="00CA167C"/>
    <w:rsid w:val="00CA2929"/>
    <w:rsid w:val="00CA3427"/>
    <w:rsid w:val="00CA3E60"/>
    <w:rsid w:val="00CA4DFF"/>
    <w:rsid w:val="00CA5F33"/>
    <w:rsid w:val="00CA6D71"/>
    <w:rsid w:val="00CA772D"/>
    <w:rsid w:val="00CB0C30"/>
    <w:rsid w:val="00CB0C8E"/>
    <w:rsid w:val="00CB0F80"/>
    <w:rsid w:val="00CB234E"/>
    <w:rsid w:val="00CC59F8"/>
    <w:rsid w:val="00CC6723"/>
    <w:rsid w:val="00CC7920"/>
    <w:rsid w:val="00CD0418"/>
    <w:rsid w:val="00CE4E43"/>
    <w:rsid w:val="00CE506D"/>
    <w:rsid w:val="00CE6014"/>
    <w:rsid w:val="00CF3F13"/>
    <w:rsid w:val="00CF43BA"/>
    <w:rsid w:val="00CF5645"/>
    <w:rsid w:val="00D01BD2"/>
    <w:rsid w:val="00D04D65"/>
    <w:rsid w:val="00D065D3"/>
    <w:rsid w:val="00D0665C"/>
    <w:rsid w:val="00D11F26"/>
    <w:rsid w:val="00D120AA"/>
    <w:rsid w:val="00D12C7D"/>
    <w:rsid w:val="00D14367"/>
    <w:rsid w:val="00D172B5"/>
    <w:rsid w:val="00D35B52"/>
    <w:rsid w:val="00D36AF9"/>
    <w:rsid w:val="00D473C2"/>
    <w:rsid w:val="00D4755B"/>
    <w:rsid w:val="00D557B7"/>
    <w:rsid w:val="00D5724E"/>
    <w:rsid w:val="00D647C4"/>
    <w:rsid w:val="00D67FBC"/>
    <w:rsid w:val="00D7434D"/>
    <w:rsid w:val="00D74F9E"/>
    <w:rsid w:val="00D76029"/>
    <w:rsid w:val="00D8063C"/>
    <w:rsid w:val="00D83D95"/>
    <w:rsid w:val="00D848D5"/>
    <w:rsid w:val="00D911A3"/>
    <w:rsid w:val="00D917CF"/>
    <w:rsid w:val="00D91D81"/>
    <w:rsid w:val="00D95C50"/>
    <w:rsid w:val="00D97FCC"/>
    <w:rsid w:val="00DA6C31"/>
    <w:rsid w:val="00DB119D"/>
    <w:rsid w:val="00DC4A0F"/>
    <w:rsid w:val="00DD764C"/>
    <w:rsid w:val="00DE2C05"/>
    <w:rsid w:val="00DE779E"/>
    <w:rsid w:val="00DF1C8C"/>
    <w:rsid w:val="00DF6957"/>
    <w:rsid w:val="00E003D7"/>
    <w:rsid w:val="00E00F96"/>
    <w:rsid w:val="00E04943"/>
    <w:rsid w:val="00E075C7"/>
    <w:rsid w:val="00E10A2D"/>
    <w:rsid w:val="00E111A9"/>
    <w:rsid w:val="00E11AFA"/>
    <w:rsid w:val="00E12361"/>
    <w:rsid w:val="00E1240F"/>
    <w:rsid w:val="00E13149"/>
    <w:rsid w:val="00E16C2E"/>
    <w:rsid w:val="00E16DC3"/>
    <w:rsid w:val="00E20740"/>
    <w:rsid w:val="00E2195A"/>
    <w:rsid w:val="00E32F30"/>
    <w:rsid w:val="00E35A87"/>
    <w:rsid w:val="00E40FAC"/>
    <w:rsid w:val="00E53B61"/>
    <w:rsid w:val="00E55BF8"/>
    <w:rsid w:val="00E62D39"/>
    <w:rsid w:val="00E7782D"/>
    <w:rsid w:val="00E82240"/>
    <w:rsid w:val="00E84367"/>
    <w:rsid w:val="00E855EF"/>
    <w:rsid w:val="00E877F6"/>
    <w:rsid w:val="00E90C53"/>
    <w:rsid w:val="00E94637"/>
    <w:rsid w:val="00E958C9"/>
    <w:rsid w:val="00EA0590"/>
    <w:rsid w:val="00EB1B54"/>
    <w:rsid w:val="00EB69FB"/>
    <w:rsid w:val="00EC4724"/>
    <w:rsid w:val="00EC4F6C"/>
    <w:rsid w:val="00ED204D"/>
    <w:rsid w:val="00ED39BC"/>
    <w:rsid w:val="00EF415C"/>
    <w:rsid w:val="00F10439"/>
    <w:rsid w:val="00F11CB6"/>
    <w:rsid w:val="00F13A98"/>
    <w:rsid w:val="00F232FA"/>
    <w:rsid w:val="00F2415C"/>
    <w:rsid w:val="00F269AE"/>
    <w:rsid w:val="00F26CFF"/>
    <w:rsid w:val="00F26D83"/>
    <w:rsid w:val="00F31FDE"/>
    <w:rsid w:val="00F37EE7"/>
    <w:rsid w:val="00F44692"/>
    <w:rsid w:val="00F44CEE"/>
    <w:rsid w:val="00F51B7D"/>
    <w:rsid w:val="00F52BF3"/>
    <w:rsid w:val="00F540C5"/>
    <w:rsid w:val="00F567FF"/>
    <w:rsid w:val="00F640B9"/>
    <w:rsid w:val="00F64C15"/>
    <w:rsid w:val="00F65362"/>
    <w:rsid w:val="00F724CC"/>
    <w:rsid w:val="00F73EA2"/>
    <w:rsid w:val="00F74D04"/>
    <w:rsid w:val="00F7536B"/>
    <w:rsid w:val="00F77E83"/>
    <w:rsid w:val="00F8200B"/>
    <w:rsid w:val="00F84B18"/>
    <w:rsid w:val="00F84E45"/>
    <w:rsid w:val="00F852D9"/>
    <w:rsid w:val="00F85D75"/>
    <w:rsid w:val="00F86256"/>
    <w:rsid w:val="00F87C2F"/>
    <w:rsid w:val="00F915B4"/>
    <w:rsid w:val="00F9242D"/>
    <w:rsid w:val="00F953A7"/>
    <w:rsid w:val="00F976AC"/>
    <w:rsid w:val="00FA1BAD"/>
    <w:rsid w:val="00FA52B0"/>
    <w:rsid w:val="00FA54DE"/>
    <w:rsid w:val="00FA5FF7"/>
    <w:rsid w:val="00FB057A"/>
    <w:rsid w:val="00FB1AE9"/>
    <w:rsid w:val="00FB4868"/>
    <w:rsid w:val="00FB6F35"/>
    <w:rsid w:val="00FC3CC9"/>
    <w:rsid w:val="00FC7D68"/>
    <w:rsid w:val="00FD0FC0"/>
    <w:rsid w:val="00FD49D2"/>
    <w:rsid w:val="00FD56FF"/>
    <w:rsid w:val="00FE07A1"/>
    <w:rsid w:val="00FE15EC"/>
    <w:rsid w:val="00FE1664"/>
    <w:rsid w:val="00FE7175"/>
    <w:rsid w:val="00FF2C1B"/>
    <w:rsid w:val="00FF3216"/>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839ED"/>
  <w14:defaultImageDpi w14:val="0"/>
  <w15:docId w15:val="{07EDBCB2-FC5D-4548-8CD8-5DDC4477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customStyle="1" w:styleId="ConsPlusNormal">
    <w:name w:val="ConsPlusNormal"/>
    <w:rsid w:val="007970C9"/>
    <w:pPr>
      <w:autoSpaceDE w:val="0"/>
      <w:autoSpaceDN w:val="0"/>
      <w:adjustRightInd w:val="0"/>
    </w:pPr>
    <w:rPr>
      <w:rFonts w:ascii="Calibri" w:hAnsi="Calibri" w:cs="Calibri"/>
    </w:rPr>
  </w:style>
  <w:style w:type="paragraph" w:customStyle="1" w:styleId="Heading">
    <w:name w:val="Heading"/>
    <w:qFormat/>
    <w:rsid w:val="00CF5645"/>
    <w:pPr>
      <w:widowControl w:val="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57563">
      <w:marLeft w:val="0"/>
      <w:marRight w:val="0"/>
      <w:marTop w:val="0"/>
      <w:marBottom w:val="0"/>
      <w:divBdr>
        <w:top w:val="none" w:sz="0" w:space="0" w:color="auto"/>
        <w:left w:val="none" w:sz="0" w:space="0" w:color="auto"/>
        <w:bottom w:val="none" w:sz="0" w:space="0" w:color="auto"/>
        <w:right w:val="none" w:sz="0" w:space="0" w:color="auto"/>
      </w:divBdr>
    </w:div>
    <w:div w:id="1053457564">
      <w:marLeft w:val="0"/>
      <w:marRight w:val="0"/>
      <w:marTop w:val="0"/>
      <w:marBottom w:val="0"/>
      <w:divBdr>
        <w:top w:val="none" w:sz="0" w:space="0" w:color="auto"/>
        <w:left w:val="none" w:sz="0" w:space="0" w:color="auto"/>
        <w:bottom w:val="none" w:sz="0" w:space="0" w:color="auto"/>
        <w:right w:val="none" w:sz="0" w:space="0" w:color="auto"/>
      </w:divBdr>
    </w:div>
    <w:div w:id="1053457565">
      <w:marLeft w:val="0"/>
      <w:marRight w:val="0"/>
      <w:marTop w:val="0"/>
      <w:marBottom w:val="0"/>
      <w:divBdr>
        <w:top w:val="none" w:sz="0" w:space="0" w:color="auto"/>
        <w:left w:val="none" w:sz="0" w:space="0" w:color="auto"/>
        <w:bottom w:val="none" w:sz="0" w:space="0" w:color="auto"/>
        <w:right w:val="none" w:sz="0" w:space="0" w:color="auto"/>
      </w:divBdr>
    </w:div>
    <w:div w:id="1053457566">
      <w:marLeft w:val="0"/>
      <w:marRight w:val="0"/>
      <w:marTop w:val="0"/>
      <w:marBottom w:val="0"/>
      <w:divBdr>
        <w:top w:val="none" w:sz="0" w:space="0" w:color="auto"/>
        <w:left w:val="none" w:sz="0" w:space="0" w:color="auto"/>
        <w:bottom w:val="none" w:sz="0" w:space="0" w:color="auto"/>
        <w:right w:val="none" w:sz="0" w:space="0" w:color="auto"/>
      </w:divBdr>
    </w:div>
    <w:div w:id="1053457567">
      <w:marLeft w:val="0"/>
      <w:marRight w:val="0"/>
      <w:marTop w:val="0"/>
      <w:marBottom w:val="0"/>
      <w:divBdr>
        <w:top w:val="none" w:sz="0" w:space="0" w:color="auto"/>
        <w:left w:val="none" w:sz="0" w:space="0" w:color="auto"/>
        <w:bottom w:val="none" w:sz="0" w:space="0" w:color="auto"/>
        <w:right w:val="none" w:sz="0" w:space="0" w:color="auto"/>
      </w:divBdr>
    </w:div>
    <w:div w:id="1053457568">
      <w:marLeft w:val="0"/>
      <w:marRight w:val="0"/>
      <w:marTop w:val="0"/>
      <w:marBottom w:val="0"/>
      <w:divBdr>
        <w:top w:val="none" w:sz="0" w:space="0" w:color="auto"/>
        <w:left w:val="none" w:sz="0" w:space="0" w:color="auto"/>
        <w:bottom w:val="none" w:sz="0" w:space="0" w:color="auto"/>
        <w:right w:val="none" w:sz="0" w:space="0" w:color="auto"/>
      </w:divBdr>
    </w:div>
    <w:div w:id="1053457569">
      <w:marLeft w:val="0"/>
      <w:marRight w:val="0"/>
      <w:marTop w:val="0"/>
      <w:marBottom w:val="0"/>
      <w:divBdr>
        <w:top w:val="none" w:sz="0" w:space="0" w:color="auto"/>
        <w:left w:val="none" w:sz="0" w:space="0" w:color="auto"/>
        <w:bottom w:val="none" w:sz="0" w:space="0" w:color="auto"/>
        <w:right w:val="none" w:sz="0" w:space="0" w:color="auto"/>
      </w:divBdr>
    </w:div>
    <w:div w:id="1053457570">
      <w:marLeft w:val="0"/>
      <w:marRight w:val="0"/>
      <w:marTop w:val="0"/>
      <w:marBottom w:val="0"/>
      <w:divBdr>
        <w:top w:val="none" w:sz="0" w:space="0" w:color="auto"/>
        <w:left w:val="none" w:sz="0" w:space="0" w:color="auto"/>
        <w:bottom w:val="none" w:sz="0" w:space="0" w:color="auto"/>
        <w:right w:val="none" w:sz="0" w:space="0" w:color="auto"/>
      </w:divBdr>
    </w:div>
    <w:div w:id="1053457571">
      <w:marLeft w:val="0"/>
      <w:marRight w:val="0"/>
      <w:marTop w:val="0"/>
      <w:marBottom w:val="0"/>
      <w:divBdr>
        <w:top w:val="none" w:sz="0" w:space="0" w:color="auto"/>
        <w:left w:val="none" w:sz="0" w:space="0" w:color="auto"/>
        <w:bottom w:val="none" w:sz="0" w:space="0" w:color="auto"/>
        <w:right w:val="none" w:sz="0" w:space="0" w:color="auto"/>
      </w:divBdr>
    </w:div>
    <w:div w:id="1053457572">
      <w:marLeft w:val="0"/>
      <w:marRight w:val="0"/>
      <w:marTop w:val="0"/>
      <w:marBottom w:val="0"/>
      <w:divBdr>
        <w:top w:val="none" w:sz="0" w:space="0" w:color="auto"/>
        <w:left w:val="none" w:sz="0" w:space="0" w:color="auto"/>
        <w:bottom w:val="none" w:sz="0" w:space="0" w:color="auto"/>
        <w:right w:val="none" w:sz="0" w:space="0" w:color="auto"/>
      </w:divBdr>
    </w:div>
    <w:div w:id="1053457573">
      <w:marLeft w:val="0"/>
      <w:marRight w:val="0"/>
      <w:marTop w:val="0"/>
      <w:marBottom w:val="0"/>
      <w:divBdr>
        <w:top w:val="none" w:sz="0" w:space="0" w:color="auto"/>
        <w:left w:val="none" w:sz="0" w:space="0" w:color="auto"/>
        <w:bottom w:val="none" w:sz="0" w:space="0" w:color="auto"/>
        <w:right w:val="none" w:sz="0" w:space="0" w:color="auto"/>
      </w:divBdr>
    </w:div>
    <w:div w:id="1053457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A395-CADE-4B68-B066-D31C88B5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6251</Words>
  <Characters>45743</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33</cp:revision>
  <dcterms:created xsi:type="dcterms:W3CDTF">2023-02-20T09:52:00Z</dcterms:created>
  <dcterms:modified xsi:type="dcterms:W3CDTF">2023-05-02T09:14:00Z</dcterms:modified>
</cp:coreProperties>
</file>