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279F6B2F" w14:textId="77777777" w:rsidR="00DA0B4E" w:rsidRPr="000928B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928BE" w14:paraId="459CBEBC" w14:textId="77777777" w:rsidTr="00020A2B">
        <w:trPr>
          <w:trHeight w:val="312"/>
        </w:trPr>
        <w:tc>
          <w:tcPr>
            <w:tcW w:w="4253" w:type="dxa"/>
          </w:tcPr>
          <w:p w14:paraId="29DFB6CD" w14:textId="0773EC85" w:rsidR="00DA0B4E" w:rsidRPr="000928BE" w:rsidRDefault="00DA0B4E" w:rsidP="003E5B04">
            <w:pPr>
              <w:ind w:left="-108"/>
              <w:rPr>
                <w:sz w:val="24"/>
                <w:szCs w:val="24"/>
              </w:rPr>
            </w:pPr>
            <w:r w:rsidRPr="000928BE">
              <w:rPr>
                <w:sz w:val="24"/>
                <w:szCs w:val="24"/>
              </w:rPr>
              <w:t>г</w:t>
            </w:r>
            <w:r w:rsidRPr="000928BE">
              <w:rPr>
                <w:sz w:val="24"/>
                <w:szCs w:val="24"/>
                <w:lang w:val="en-US"/>
              </w:rPr>
              <w:t>.</w:t>
            </w:r>
            <w:r w:rsidRPr="000928BE">
              <w:rPr>
                <w:color w:val="0000FF"/>
                <w:sz w:val="24"/>
                <w:szCs w:val="24"/>
                <w:lang w:val="en-US"/>
              </w:rPr>
              <w:t xml:space="preserve"> </w:t>
            </w:r>
            <w:r w:rsidR="00FF1038">
              <w:rPr>
                <w:sz w:val="24"/>
                <w:szCs w:val="24"/>
              </w:rPr>
              <w:t>Хабаровск</w:t>
            </w:r>
          </w:p>
        </w:tc>
        <w:tc>
          <w:tcPr>
            <w:tcW w:w="5813" w:type="dxa"/>
          </w:tcPr>
          <w:p w14:paraId="0674B051" w14:textId="414E3A28" w:rsidR="00DA0B4E" w:rsidRPr="000928BE" w:rsidRDefault="00FA6BF3"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FA6BF3">
              <w:rPr>
                <w:bCs/>
                <w:sz w:val="24"/>
                <w:szCs w:val="24"/>
              </w:rPr>
              <w:t>г.</w:t>
            </w:r>
          </w:p>
        </w:tc>
      </w:tr>
    </w:tbl>
    <w:p w14:paraId="294E0BB0" w14:textId="77777777" w:rsidR="00DA0B4E" w:rsidRPr="000928BE" w:rsidRDefault="00DA0B4E" w:rsidP="0086132F">
      <w:pPr>
        <w:jc w:val="both"/>
        <w:rPr>
          <w:sz w:val="24"/>
          <w:szCs w:val="24"/>
          <w:lang w:val="en-US"/>
        </w:rPr>
      </w:pPr>
    </w:p>
    <w:p w14:paraId="32232D2A" w14:textId="77777777" w:rsidR="006E0B7F" w:rsidRDefault="006E0B7F" w:rsidP="006E0B7F">
      <w:pPr>
        <w:jc w:val="both"/>
        <w:rPr>
          <w:sz w:val="24"/>
          <w:szCs w:val="24"/>
          <w:lang w:val="en-US"/>
        </w:rPr>
      </w:pPr>
    </w:p>
    <w:p w14:paraId="0A887004" w14:textId="4D373601" w:rsidR="006E0B7F" w:rsidRDefault="00FF1038" w:rsidP="00C37AF3">
      <w:pPr>
        <w:tabs>
          <w:tab w:val="right" w:pos="10065"/>
        </w:tabs>
        <w:ind w:firstLine="709"/>
        <w:jc w:val="both"/>
        <w:rPr>
          <w:sz w:val="24"/>
          <w:szCs w:val="24"/>
        </w:rPr>
      </w:pPr>
      <w:r>
        <w:rPr>
          <w:b/>
          <w:sz w:val="24"/>
          <w:szCs w:val="24"/>
        </w:rPr>
        <w:t>ООО</w:t>
      </w:r>
      <w:r w:rsidRPr="00FF1038">
        <w:rPr>
          <w:b/>
          <w:sz w:val="24"/>
          <w:szCs w:val="24"/>
        </w:rPr>
        <w:t xml:space="preserve"> </w:t>
      </w:r>
      <w:r w:rsidR="006357F4">
        <w:rPr>
          <w:b/>
          <w:bCs/>
          <w:sz w:val="24"/>
          <w:szCs w:val="24"/>
        </w:rPr>
        <w:t>«</w:t>
      </w:r>
      <w:r w:rsidRPr="00FF1038">
        <w:rPr>
          <w:b/>
          <w:sz w:val="24"/>
          <w:szCs w:val="24"/>
        </w:rPr>
        <w:t xml:space="preserve">СПЕЦИАЛИЗИРОВАННЫЙ ЗАСТРОЙЩИК </w:t>
      </w:r>
      <w:r w:rsidR="006357F4">
        <w:rPr>
          <w:b/>
          <w:bCs/>
          <w:sz w:val="24"/>
          <w:szCs w:val="24"/>
        </w:rPr>
        <w:t>«</w:t>
      </w:r>
      <w:r w:rsidRPr="00FF1038">
        <w:rPr>
          <w:b/>
          <w:sz w:val="24"/>
          <w:szCs w:val="24"/>
        </w:rPr>
        <w:t>ПРОЕКТ СТРОЙ</w:t>
      </w:r>
      <w:r w:rsidR="006357F4">
        <w:rPr>
          <w:b/>
          <w:bCs/>
          <w:sz w:val="24"/>
          <w:szCs w:val="24"/>
        </w:rPr>
        <w:t>»</w:t>
      </w:r>
      <w:r w:rsidR="006E0B7F" w:rsidRPr="00FF1038">
        <w:rPr>
          <w:sz w:val="24"/>
          <w:szCs w:val="24"/>
        </w:rPr>
        <w:t>,</w:t>
      </w:r>
      <w:r w:rsidR="006E0B7F">
        <w:rPr>
          <w:sz w:val="24"/>
          <w:szCs w:val="24"/>
        </w:rPr>
        <w:t xml:space="preserve"> именуемое в дальнейшем </w:t>
      </w:r>
      <w:r w:rsidR="006E0B7F">
        <w:rPr>
          <w:b/>
          <w:bCs/>
          <w:sz w:val="24"/>
          <w:szCs w:val="24"/>
        </w:rPr>
        <w:t>«ЗАСТРОЙЩИК»</w:t>
      </w:r>
      <w:r w:rsidR="006E0B7F">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3F672D58" w:rsidR="00F14FE5" w:rsidRPr="00F14FE5" w:rsidRDefault="004001CB" w:rsidP="00F14FE5">
      <w:pPr>
        <w:pStyle w:val="a7"/>
        <w:numPr>
          <w:ilvl w:val="1"/>
          <w:numId w:val="1"/>
        </w:numPr>
        <w:tabs>
          <w:tab w:val="clear" w:pos="1093"/>
        </w:tabs>
        <w:ind w:left="709" w:right="0" w:hanging="709"/>
        <w:rPr>
          <w:b/>
          <w:bCs/>
          <w:iCs/>
          <w:sz w:val="24"/>
          <w:szCs w:val="24"/>
        </w:rPr>
      </w:pPr>
      <w:r w:rsidRPr="00F14FE5">
        <w:rPr>
          <w:b/>
          <w:iCs/>
          <w:sz w:val="24"/>
          <w:szCs w:val="24"/>
        </w:rPr>
        <w:t>Объект недвижимости</w:t>
      </w:r>
      <w:r w:rsidRPr="00F14FE5">
        <w:rPr>
          <w:iCs/>
          <w:sz w:val="24"/>
          <w:szCs w:val="24"/>
        </w:rPr>
        <w:t xml:space="preserve"> – </w:t>
      </w:r>
      <w:r w:rsidR="00C2655A">
        <w:rPr>
          <w:sz w:val="24"/>
          <w:szCs w:val="24"/>
        </w:rPr>
        <w:t>«</w:t>
      </w:r>
      <w:r w:rsidR="00C2655A" w:rsidRPr="00531EC0">
        <w:rPr>
          <w:iCs/>
          <w:sz w:val="24"/>
          <w:szCs w:val="24"/>
        </w:rPr>
        <w:t>Комплексная жилая застройка с объектами социальной и инженерной инфраструктуры по адресу: г. Хабаровск, пер.</w:t>
      </w:r>
      <w:r w:rsidR="00C2655A">
        <w:rPr>
          <w:iCs/>
          <w:sz w:val="24"/>
          <w:szCs w:val="24"/>
        </w:rPr>
        <w:t xml:space="preserve"> </w:t>
      </w:r>
      <w:r w:rsidR="00C2655A" w:rsidRPr="00531EC0">
        <w:rPr>
          <w:iCs/>
          <w:sz w:val="24"/>
          <w:szCs w:val="24"/>
        </w:rPr>
        <w:t>Брянский, д. 3. Первая очередь строительства</w:t>
      </w:r>
      <w:r w:rsidR="00C2655A">
        <w:rPr>
          <w:iCs/>
          <w:sz w:val="24"/>
          <w:szCs w:val="24"/>
        </w:rPr>
        <w:t>».</w:t>
      </w:r>
      <w:r w:rsidR="00C2655A" w:rsidRPr="00B56F77">
        <w:rPr>
          <w:iCs/>
          <w:sz w:val="24"/>
          <w:szCs w:val="24"/>
        </w:rPr>
        <w:t xml:space="preserve"> Корпус </w:t>
      </w:r>
      <w:r w:rsidR="00C2655A">
        <w:rPr>
          <w:iCs/>
          <w:sz w:val="24"/>
          <w:szCs w:val="24"/>
        </w:rPr>
        <w:t>2</w:t>
      </w:r>
      <w:r w:rsidR="00C2655A" w:rsidRPr="00B56F77">
        <w:rPr>
          <w:iCs/>
          <w:sz w:val="24"/>
          <w:szCs w:val="24"/>
        </w:rPr>
        <w:t xml:space="preserve"> - </w:t>
      </w:r>
      <w:r w:rsidR="00C2655A">
        <w:rPr>
          <w:iCs/>
          <w:sz w:val="24"/>
          <w:szCs w:val="24"/>
        </w:rPr>
        <w:t>1</w:t>
      </w:r>
      <w:r w:rsidR="00C2655A" w:rsidRPr="00B56F77">
        <w:rPr>
          <w:iCs/>
          <w:sz w:val="24"/>
          <w:szCs w:val="24"/>
        </w:rPr>
        <w:t>-секционный многоквартирный жилой дом</w:t>
      </w:r>
      <w:r w:rsidR="00C2655A">
        <w:rPr>
          <w:iCs/>
          <w:sz w:val="24"/>
          <w:szCs w:val="24"/>
        </w:rPr>
        <w:t xml:space="preserve"> </w:t>
      </w:r>
      <w:r w:rsidR="00C2655A" w:rsidRPr="00B56F77">
        <w:rPr>
          <w:iCs/>
          <w:sz w:val="24"/>
          <w:szCs w:val="24"/>
        </w:rPr>
        <w:t xml:space="preserve">с хоз. кладовыми в подвальном этаже и нежилыми помещениями коммерческого использования на 1 этаже, </w:t>
      </w:r>
      <w:r w:rsidR="00C2655A" w:rsidRPr="00083C45">
        <w:rPr>
          <w:iCs/>
          <w:sz w:val="24"/>
          <w:szCs w:val="24"/>
        </w:rPr>
        <w:t xml:space="preserve">количество этажей - 11 (из них 10 наземных и 1 </w:t>
      </w:r>
      <w:r w:rsidR="00C2655A" w:rsidRPr="00CB2C85">
        <w:rPr>
          <w:iCs/>
          <w:sz w:val="24"/>
          <w:szCs w:val="24"/>
        </w:rPr>
        <w:t>подземный</w:t>
      </w:r>
      <w:r w:rsidR="00C2655A">
        <w:rPr>
          <w:iCs/>
          <w:sz w:val="24"/>
          <w:szCs w:val="24"/>
        </w:rPr>
        <w:t xml:space="preserve">), </w:t>
      </w:r>
      <w:r w:rsidR="00C2655A" w:rsidRPr="00CB2C85">
        <w:rPr>
          <w:iCs/>
          <w:sz w:val="24"/>
          <w:szCs w:val="24"/>
        </w:rPr>
        <w:t xml:space="preserve">общая площадь здания – </w:t>
      </w:r>
      <w:r w:rsidR="00917BEB">
        <w:rPr>
          <w:iCs/>
          <w:sz w:val="24"/>
          <w:szCs w:val="24"/>
        </w:rPr>
        <w:t>7191,04</w:t>
      </w:r>
      <w:r w:rsidR="00C2655A" w:rsidRPr="00CB2C85">
        <w:rPr>
          <w:iCs/>
          <w:sz w:val="24"/>
          <w:szCs w:val="24"/>
        </w:rPr>
        <w:t xml:space="preserve"> м2. Материал наружных стен - сертифицированная система навесного фасада, минераловатный утеплитель, газобетонные ячеистые блоки.  Конструктивная система здания – монолитный железобетонный каркас с несущими продольными и поперечными</w:t>
      </w:r>
      <w:r w:rsidR="00C2655A">
        <w:rPr>
          <w:iCs/>
          <w:sz w:val="24"/>
          <w:szCs w:val="24"/>
        </w:rPr>
        <w:t xml:space="preserve"> </w:t>
      </w:r>
      <w:r w:rsidR="00C2655A" w:rsidRPr="00CB2C85">
        <w:rPr>
          <w:iCs/>
          <w:sz w:val="24"/>
          <w:szCs w:val="24"/>
        </w:rPr>
        <w:t xml:space="preserve">стенами и пилонами, перекрытия - монолитные железобетонные. Сейсмостойкость 6 баллов. Энергоэффективность класса </w:t>
      </w:r>
      <w:r w:rsidR="00C2655A">
        <w:rPr>
          <w:iCs/>
          <w:sz w:val="24"/>
          <w:szCs w:val="24"/>
        </w:rPr>
        <w:t>А</w:t>
      </w:r>
      <w:r w:rsidR="00C2655A" w:rsidRPr="00CB2C85">
        <w:rPr>
          <w:iCs/>
          <w:sz w:val="24"/>
          <w:szCs w:val="24"/>
        </w:rPr>
        <w:t xml:space="preserve">. Строительный адрес: Россия, </w:t>
      </w:r>
      <w:r w:rsidR="00C24579" w:rsidRPr="00C24579">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C24579">
        <w:rPr>
          <w:iCs/>
          <w:sz w:val="24"/>
          <w:szCs w:val="24"/>
        </w:rPr>
        <w:t>2</w:t>
      </w:r>
      <w:r w:rsidR="00922B6E">
        <w:rPr>
          <w:b/>
          <w:iCs/>
          <w:sz w:val="24"/>
          <w:szCs w:val="24"/>
        </w:rPr>
        <w:t>.</w:t>
      </w:r>
    </w:p>
    <w:p w14:paraId="255B8BCD" w14:textId="77777777" w:rsidR="00DA0B4E" w:rsidRPr="00F14FE5" w:rsidRDefault="00DA0B4E" w:rsidP="00971EE0">
      <w:pPr>
        <w:pStyle w:val="a7"/>
        <w:numPr>
          <w:ilvl w:val="1"/>
          <w:numId w:val="1"/>
        </w:numPr>
        <w:tabs>
          <w:tab w:val="clear" w:pos="1093"/>
        </w:tabs>
        <w:ind w:left="709" w:right="0" w:hanging="709"/>
        <w:rPr>
          <w:iCs/>
          <w:sz w:val="24"/>
          <w:szCs w:val="24"/>
        </w:rPr>
      </w:pPr>
      <w:r w:rsidRPr="00F14FE5">
        <w:rPr>
          <w:b/>
          <w:bCs/>
          <w:iCs/>
          <w:sz w:val="24"/>
          <w:szCs w:val="24"/>
        </w:rPr>
        <w:t xml:space="preserve">Объект долевого строительства </w:t>
      </w:r>
      <w:r w:rsidRPr="00F14FE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tabs>
          <w:tab w:val="clear" w:pos="1093"/>
          <w:tab w:val="num" w:pos="809"/>
        </w:tabs>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954321" w:rsidRDefault="00DA0B4E" w:rsidP="0086132F">
      <w:pPr>
        <w:pStyle w:val="a7"/>
        <w:numPr>
          <w:ilvl w:val="1"/>
          <w:numId w:val="1"/>
        </w:numPr>
        <w:tabs>
          <w:tab w:val="clear" w:pos="1093"/>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 xml:space="preserve">площадь по проекту, рассчитанная в соответствии с Приказом Минстроя России от 25 ноября 2016 г. N </w:t>
      </w:r>
      <w:r w:rsidRPr="00954321">
        <w:rPr>
          <w:bCs/>
          <w:iCs/>
          <w:sz w:val="24"/>
          <w:szCs w:val="24"/>
        </w:rPr>
        <w:t>854/</w:t>
      </w:r>
      <w:proofErr w:type="spellStart"/>
      <w:r w:rsidRPr="00954321">
        <w:rPr>
          <w:bCs/>
          <w:iCs/>
          <w:sz w:val="24"/>
          <w:szCs w:val="24"/>
        </w:rPr>
        <w:t>пр</w:t>
      </w:r>
      <w:proofErr w:type="spellEnd"/>
      <w:r w:rsidRPr="00954321">
        <w:rPr>
          <w:bCs/>
          <w:iCs/>
          <w:sz w:val="24"/>
          <w:szCs w:val="24"/>
        </w:rPr>
        <w:t xml:space="preserve">, </w:t>
      </w:r>
      <w:r w:rsidRPr="00954321">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954321">
        <w:rPr>
          <w:bCs/>
          <w:iCs/>
          <w:sz w:val="24"/>
          <w:szCs w:val="24"/>
        </w:rPr>
        <w:t>без учета обмеров</w:t>
      </w:r>
      <w:r w:rsidR="00CE112C" w:rsidRPr="00954321">
        <w:rPr>
          <w:bCs/>
          <w:iCs/>
          <w:sz w:val="24"/>
          <w:szCs w:val="24"/>
        </w:rPr>
        <w:t>,</w:t>
      </w:r>
      <w:r w:rsidRPr="00954321">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6A185D91" w14:textId="1B718360" w:rsidR="00A85011" w:rsidRPr="00954321" w:rsidRDefault="00A85011" w:rsidP="00A85011">
      <w:pPr>
        <w:pStyle w:val="a7"/>
        <w:numPr>
          <w:ilvl w:val="1"/>
          <w:numId w:val="1"/>
        </w:numPr>
        <w:tabs>
          <w:tab w:val="clear" w:pos="1093"/>
          <w:tab w:val="num" w:pos="709"/>
          <w:tab w:val="right" w:pos="9356"/>
        </w:tabs>
        <w:ind w:left="709" w:right="0" w:hanging="709"/>
        <w:rPr>
          <w:iCs/>
          <w:sz w:val="24"/>
          <w:szCs w:val="24"/>
        </w:rPr>
      </w:pPr>
      <w:r w:rsidRPr="00954321">
        <w:rPr>
          <w:b/>
          <w:iCs/>
          <w:sz w:val="24"/>
          <w:szCs w:val="24"/>
        </w:rPr>
        <w:t>Проектная площадь без понижающего коэффициента</w:t>
      </w:r>
      <w:r w:rsidRPr="00954321">
        <w:rPr>
          <w:iCs/>
          <w:sz w:val="24"/>
          <w:szCs w:val="24"/>
        </w:rPr>
        <w:t xml:space="preserve"> 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1DA435EA" w14:textId="4F2F713F" w:rsidR="00DA0B4E" w:rsidRPr="000928BE" w:rsidRDefault="00DA0B4E" w:rsidP="0086132F">
      <w:pPr>
        <w:pStyle w:val="a7"/>
        <w:numPr>
          <w:ilvl w:val="1"/>
          <w:numId w:val="1"/>
        </w:numPr>
        <w:tabs>
          <w:tab w:val="clear" w:pos="1093"/>
          <w:tab w:val="num" w:pos="809"/>
          <w:tab w:val="right" w:pos="9356"/>
        </w:tabs>
        <w:ind w:left="709" w:right="0" w:hanging="709"/>
        <w:rPr>
          <w:iCs/>
          <w:sz w:val="24"/>
          <w:szCs w:val="24"/>
        </w:rPr>
      </w:pPr>
      <w:r w:rsidRPr="00954321">
        <w:rPr>
          <w:b/>
          <w:bCs/>
          <w:sz w:val="24"/>
          <w:szCs w:val="24"/>
        </w:rPr>
        <w:t>Общая площадь</w:t>
      </w:r>
      <w:r w:rsidRPr="00954321">
        <w:rPr>
          <w:b/>
          <w:bCs/>
          <w:iCs/>
          <w:sz w:val="24"/>
          <w:szCs w:val="24"/>
        </w:rPr>
        <w:t xml:space="preserve"> </w:t>
      </w:r>
      <w:r w:rsidRPr="00954321">
        <w:rPr>
          <w:bCs/>
          <w:iCs/>
          <w:sz w:val="24"/>
          <w:szCs w:val="24"/>
        </w:rPr>
        <w:t xml:space="preserve">Объекта долевого строительства - </w:t>
      </w:r>
      <w:r w:rsidRPr="00954321">
        <w:rPr>
          <w:bCs/>
          <w:sz w:val="24"/>
          <w:szCs w:val="24"/>
        </w:rPr>
        <w:t>площадь</w:t>
      </w:r>
      <w:r w:rsidRPr="000928BE">
        <w:rPr>
          <w:bCs/>
          <w:sz w:val="24"/>
          <w:szCs w:val="24"/>
        </w:rPr>
        <w:t xml:space="preserve">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sz w:val="24"/>
          <w:szCs w:val="24"/>
        </w:rPr>
        <w:t>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FB50FAD" w14:textId="1AE22212" w:rsidR="00DA0B4E" w:rsidRPr="00954321"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w:t>
      </w:r>
      <w:r w:rsidRPr="000928BE">
        <w:rPr>
          <w:b/>
          <w:bCs/>
          <w:iCs/>
          <w:sz w:val="24"/>
          <w:szCs w:val="24"/>
        </w:rPr>
        <w:t xml:space="preserve"> </w:t>
      </w:r>
      <w:r w:rsidRPr="000928BE">
        <w:rPr>
          <w:sz w:val="24"/>
          <w:szCs w:val="24"/>
        </w:rPr>
        <w:t xml:space="preserve">состоящая из суммы Общей площади жилого помещения и площади лоджии, веранды, балкона, террасы с </w:t>
      </w:r>
      <w:r w:rsidRPr="000928BE">
        <w:rPr>
          <w:sz w:val="24"/>
          <w:szCs w:val="24"/>
        </w:rPr>
        <w:lastRenderedPageBreak/>
        <w:t xml:space="preserve">понижающими коэффициентами, установленными федеральным органом исполнительной власти в </w:t>
      </w:r>
      <w:r w:rsidRPr="00954321">
        <w:rPr>
          <w:sz w:val="24"/>
          <w:szCs w:val="24"/>
        </w:rPr>
        <w:t>соответствии с данными экспликации технического плана здания (Объекта недвижимости)</w:t>
      </w:r>
      <w:r w:rsidR="00CE112C" w:rsidRPr="00954321">
        <w:rPr>
          <w:sz w:val="24"/>
          <w:szCs w:val="24"/>
        </w:rPr>
        <w:t>,</w:t>
      </w:r>
      <w:r w:rsidRPr="00954321">
        <w:rPr>
          <w:sz w:val="24"/>
          <w:szCs w:val="24"/>
        </w:rPr>
        <w:t xml:space="preserve"> изготовленного кадастровым инженером, имеющим действующий квалификационный аттестат кадастрового инженера</w:t>
      </w:r>
      <w:r w:rsidRPr="00954321">
        <w:rPr>
          <w:bCs/>
          <w:iCs/>
          <w:sz w:val="24"/>
          <w:szCs w:val="24"/>
        </w:rPr>
        <w:t>.</w:t>
      </w:r>
    </w:p>
    <w:p w14:paraId="7041D7C4" w14:textId="67674ACC" w:rsidR="00CB3BC2" w:rsidRPr="00954321" w:rsidRDefault="00CB3BC2" w:rsidP="0086132F">
      <w:pPr>
        <w:pStyle w:val="a7"/>
        <w:numPr>
          <w:ilvl w:val="1"/>
          <w:numId w:val="1"/>
        </w:numPr>
        <w:tabs>
          <w:tab w:val="clear" w:pos="1093"/>
          <w:tab w:val="num" w:pos="809"/>
          <w:tab w:val="right" w:pos="9356"/>
        </w:tabs>
        <w:ind w:left="709" w:right="0" w:hanging="709"/>
        <w:rPr>
          <w:iCs/>
          <w:sz w:val="24"/>
          <w:szCs w:val="24"/>
        </w:rPr>
      </w:pPr>
      <w:r w:rsidRPr="00954321">
        <w:rPr>
          <w:b/>
          <w:iCs/>
          <w:sz w:val="24"/>
          <w:szCs w:val="24"/>
        </w:rPr>
        <w:t xml:space="preserve">Проектная общая жилая площадь </w:t>
      </w:r>
      <w:r w:rsidRPr="00954321">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0928BE" w:rsidRDefault="00DA0B4E" w:rsidP="0086132F">
      <w:pPr>
        <w:pStyle w:val="a7"/>
        <w:tabs>
          <w:tab w:val="num" w:pos="1093"/>
        </w:tabs>
        <w:ind w:left="709" w:right="0"/>
        <w:rPr>
          <w:iCs/>
          <w:sz w:val="24"/>
          <w:szCs w:val="24"/>
        </w:rPr>
      </w:pPr>
    </w:p>
    <w:p w14:paraId="18EEA85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ПРАВОВОЕ ОБОСНОВАНИЕ ДОГОВОРА</w:t>
      </w:r>
    </w:p>
    <w:p w14:paraId="16BDD29A"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D712A2" w:rsidRDefault="004001CB" w:rsidP="00D712A2">
      <w:pPr>
        <w:pStyle w:val="aff3"/>
        <w:numPr>
          <w:ilvl w:val="1"/>
          <w:numId w:val="1"/>
        </w:numPr>
        <w:tabs>
          <w:tab w:val="clear" w:pos="1093"/>
        </w:tabs>
        <w:ind w:left="709" w:hanging="709"/>
        <w:jc w:val="both"/>
        <w:rPr>
          <w:sz w:val="24"/>
          <w:szCs w:val="24"/>
        </w:rPr>
      </w:pPr>
      <w:r>
        <w:rPr>
          <w:sz w:val="24"/>
          <w:szCs w:val="24"/>
        </w:rPr>
        <w:t>Правовым основанием для заключения настоящего Договора является:</w:t>
      </w:r>
    </w:p>
    <w:p w14:paraId="4DAC121D" w14:textId="77777777" w:rsidR="009D0F7C" w:rsidRPr="009D0F7C" w:rsidRDefault="009D0F7C" w:rsidP="009D0F7C">
      <w:pPr>
        <w:ind w:left="720" w:hanging="11"/>
        <w:jc w:val="both"/>
        <w:rPr>
          <w:sz w:val="24"/>
          <w:szCs w:val="24"/>
        </w:rPr>
      </w:pPr>
      <w:r w:rsidRPr="009D0F7C">
        <w:rPr>
          <w:sz w:val="24"/>
          <w:szCs w:val="24"/>
        </w:rPr>
        <w:t>- Договор субаренды земельных участков №ПИК/27-Хбк-34 от 28.03.2023г., зарегистрированный Филиалом публично-правовой компании «</w:t>
      </w:r>
      <w:proofErr w:type="spellStart"/>
      <w:r w:rsidRPr="009D0F7C">
        <w:rPr>
          <w:sz w:val="24"/>
          <w:szCs w:val="24"/>
        </w:rPr>
        <w:t>Роскадастр</w:t>
      </w:r>
      <w:proofErr w:type="spellEnd"/>
      <w:r w:rsidRPr="009D0F7C">
        <w:rPr>
          <w:sz w:val="24"/>
          <w:szCs w:val="24"/>
        </w:rPr>
        <w:t xml:space="preserve">» по Хабаровскому краю, дата государственной регистрации 27.04.2023 номер государственной регистрации: №27:23:0000000:33115-27/020/2023-5. </w:t>
      </w:r>
    </w:p>
    <w:p w14:paraId="70A9265D" w14:textId="77777777" w:rsidR="009D0F7C" w:rsidRPr="009D0F7C" w:rsidRDefault="009D0F7C" w:rsidP="009D0F7C">
      <w:pPr>
        <w:ind w:left="720" w:hanging="11"/>
        <w:jc w:val="both"/>
        <w:rPr>
          <w:sz w:val="24"/>
          <w:szCs w:val="24"/>
        </w:rPr>
      </w:pPr>
      <w:r w:rsidRPr="009D0F7C">
        <w:rPr>
          <w:sz w:val="24"/>
          <w:szCs w:val="24"/>
        </w:rPr>
        <w:t xml:space="preserve">Земельный участок площадью 19 737 </w:t>
      </w:r>
      <w:proofErr w:type="spellStart"/>
      <w:r w:rsidRPr="009D0F7C">
        <w:rPr>
          <w:sz w:val="24"/>
          <w:szCs w:val="24"/>
        </w:rPr>
        <w:t>кв.м</w:t>
      </w:r>
      <w:proofErr w:type="spellEnd"/>
      <w:r w:rsidRPr="009D0F7C">
        <w:rPr>
          <w:sz w:val="24"/>
          <w:szCs w:val="24"/>
        </w:rPr>
        <w:t>.  с кадастровым номером 27:23:0040509:122, вид разрешенного использования – Многоэтажная жилая застройка (высотная застройка), предоставление коммунальных услуг, находящийся по адресу: Хабаровский край, г. Хабаровск, пер. Брянский, д. 3. Номер государственной регистрации прав на земельный участок: 27:23:0040509:122-27/020/2023-4.</w:t>
      </w:r>
    </w:p>
    <w:p w14:paraId="224CD05A" w14:textId="77777777" w:rsidR="009D0F7C" w:rsidRPr="009D0F7C" w:rsidRDefault="009D0F7C" w:rsidP="009D0F7C">
      <w:pPr>
        <w:ind w:left="720" w:hanging="11"/>
        <w:jc w:val="both"/>
        <w:rPr>
          <w:sz w:val="24"/>
          <w:szCs w:val="24"/>
        </w:rPr>
      </w:pPr>
      <w:r w:rsidRPr="009D0F7C">
        <w:rPr>
          <w:sz w:val="24"/>
          <w:szCs w:val="24"/>
        </w:rPr>
        <w:t>-  Разрешение на строительство №27-23-25-2023 от 06.04.2023г. выданное Администрацией города Хабаровска, в лице департамента архитектуры, строительства и землепользования.</w:t>
      </w:r>
    </w:p>
    <w:p w14:paraId="3F588FA0" w14:textId="77E1DD77" w:rsidR="006F30A7" w:rsidRDefault="009D0F7C" w:rsidP="009D0F7C">
      <w:pPr>
        <w:ind w:left="720" w:hanging="11"/>
        <w:jc w:val="both"/>
        <w:rPr>
          <w:sz w:val="24"/>
          <w:szCs w:val="24"/>
        </w:rPr>
      </w:pPr>
      <w:r w:rsidRPr="009D0F7C">
        <w:rPr>
          <w:sz w:val="24"/>
          <w:szCs w:val="24"/>
        </w:rPr>
        <w:t>- Проектная декларация размещена в сети Интернет: в Единой информационной системе жилищного строительства.</w:t>
      </w: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1B454E3" w14:textId="46117D8B" w:rsidR="00000E92" w:rsidRPr="00954321" w:rsidRDefault="00000E92" w:rsidP="00306831">
      <w:pPr>
        <w:pStyle w:val="a7"/>
        <w:numPr>
          <w:ilvl w:val="1"/>
          <w:numId w:val="1"/>
        </w:numPr>
        <w:tabs>
          <w:tab w:val="clear" w:pos="1093"/>
        </w:tabs>
        <w:ind w:left="709" w:right="0" w:hanging="709"/>
        <w:rPr>
          <w:iCs/>
          <w:sz w:val="24"/>
          <w:szCs w:val="24"/>
        </w:rPr>
      </w:pPr>
      <w:r w:rsidRPr="000928BE">
        <w:rPr>
          <w:b/>
          <w:bCs/>
          <w:iCs/>
          <w:sz w:val="24"/>
          <w:szCs w:val="24"/>
        </w:rPr>
        <w:t xml:space="preserve">Объект долевого </w:t>
      </w:r>
      <w:r w:rsidRPr="00954321">
        <w:rPr>
          <w:b/>
          <w:bCs/>
          <w:iCs/>
          <w:sz w:val="24"/>
          <w:szCs w:val="24"/>
        </w:rPr>
        <w:t>строительства</w:t>
      </w:r>
      <w:r w:rsidRPr="00954321">
        <w:rPr>
          <w:iCs/>
          <w:sz w:val="24"/>
          <w:szCs w:val="24"/>
        </w:rPr>
        <w:t xml:space="preserve"> – жилое помещение, условный номер</w:t>
      </w:r>
      <w:r w:rsidR="00060BA4" w:rsidRPr="00954321">
        <w:rPr>
          <w:iCs/>
          <w:sz w:val="24"/>
          <w:szCs w:val="24"/>
        </w:rPr>
        <w:t xml:space="preserve"> в соответствии с проектной декларацией</w:t>
      </w:r>
      <w:r w:rsidRPr="00954321">
        <w:rPr>
          <w:iCs/>
          <w:sz w:val="24"/>
          <w:szCs w:val="24"/>
        </w:rPr>
        <w:t>:</w:t>
      </w:r>
      <w:r w:rsidR="00306831" w:rsidRPr="00954321">
        <w:rPr>
          <w:iCs/>
          <w:sz w:val="24"/>
          <w:szCs w:val="24"/>
        </w:rPr>
        <w:t xml:space="preserve"> </w:t>
      </w:r>
      <w:r w:rsidR="00306831" w:rsidRPr="00954321">
        <w:rPr>
          <w:b/>
          <w:iCs/>
          <w:sz w:val="24"/>
          <w:szCs w:val="24"/>
        </w:rPr>
        <w:t>ХХХ</w:t>
      </w:r>
      <w:r w:rsidRPr="00954321">
        <w:rPr>
          <w:iCs/>
          <w:sz w:val="24"/>
          <w:szCs w:val="24"/>
        </w:rPr>
        <w:t>, назначение:</w:t>
      </w:r>
      <w:r w:rsidR="00306831" w:rsidRPr="00954321">
        <w:rPr>
          <w:iCs/>
          <w:sz w:val="24"/>
          <w:szCs w:val="24"/>
        </w:rPr>
        <w:t xml:space="preserve"> </w:t>
      </w:r>
      <w:r w:rsidR="00306831" w:rsidRPr="00954321">
        <w:rPr>
          <w:b/>
          <w:iCs/>
          <w:sz w:val="24"/>
          <w:szCs w:val="24"/>
        </w:rPr>
        <w:t>квартира</w:t>
      </w:r>
      <w:r w:rsidRPr="00954321">
        <w:rPr>
          <w:iCs/>
          <w:sz w:val="24"/>
          <w:szCs w:val="24"/>
        </w:rPr>
        <w:t xml:space="preserve">, этаж расположения: </w:t>
      </w:r>
      <w:r w:rsidR="00306831" w:rsidRPr="00954321">
        <w:rPr>
          <w:b/>
          <w:bCs/>
          <w:iCs/>
          <w:sz w:val="24"/>
          <w:szCs w:val="24"/>
        </w:rPr>
        <w:t>ХХ</w:t>
      </w:r>
      <w:r w:rsidRPr="00954321">
        <w:rPr>
          <w:bCs/>
          <w:iCs/>
          <w:sz w:val="24"/>
          <w:szCs w:val="24"/>
        </w:rPr>
        <w:t xml:space="preserve">, номер подъезда (секции): </w:t>
      </w:r>
      <w:r w:rsidR="00306831" w:rsidRPr="00954321">
        <w:rPr>
          <w:b/>
          <w:bCs/>
          <w:iCs/>
          <w:sz w:val="24"/>
          <w:szCs w:val="24"/>
        </w:rPr>
        <w:t>Х</w:t>
      </w:r>
      <w:r w:rsidRPr="00954321">
        <w:rPr>
          <w:bCs/>
          <w:iCs/>
          <w:sz w:val="24"/>
          <w:szCs w:val="24"/>
        </w:rPr>
        <w:t>, проектная общая площадь:</w:t>
      </w:r>
      <w:r w:rsidR="00306831" w:rsidRPr="00954321">
        <w:rPr>
          <w:bCs/>
          <w:iCs/>
          <w:sz w:val="24"/>
          <w:szCs w:val="24"/>
        </w:rPr>
        <w:t xml:space="preserve"> </w:t>
      </w:r>
      <w:r w:rsidR="00306831" w:rsidRPr="00954321">
        <w:rPr>
          <w:b/>
          <w:bCs/>
          <w:iCs/>
          <w:sz w:val="24"/>
          <w:szCs w:val="24"/>
        </w:rPr>
        <w:t>ХХ,ХХ</w:t>
      </w:r>
      <w:r w:rsidRPr="00954321">
        <w:rPr>
          <w:bCs/>
          <w:iCs/>
          <w:sz w:val="24"/>
          <w:szCs w:val="24"/>
        </w:rPr>
        <w:t xml:space="preserve"> </w:t>
      </w:r>
      <w:proofErr w:type="spellStart"/>
      <w:r w:rsidRPr="00954321">
        <w:rPr>
          <w:sz w:val="24"/>
          <w:szCs w:val="24"/>
        </w:rPr>
        <w:t>кв.м</w:t>
      </w:r>
      <w:proofErr w:type="spellEnd"/>
      <w:r w:rsidRPr="00954321">
        <w:rPr>
          <w:sz w:val="24"/>
          <w:szCs w:val="24"/>
        </w:rPr>
        <w:t xml:space="preserve">, </w:t>
      </w:r>
      <w:r w:rsidR="00911C82" w:rsidRPr="00954321">
        <w:rPr>
          <w:sz w:val="24"/>
          <w:szCs w:val="24"/>
        </w:rPr>
        <w:t>проектная общая приведенная площадь</w:t>
      </w:r>
      <w:r w:rsidR="007E19E5" w:rsidRPr="00954321">
        <w:rPr>
          <w:sz w:val="24"/>
          <w:szCs w:val="24"/>
        </w:rPr>
        <w:t>:</w:t>
      </w:r>
      <w:r w:rsidR="00911C82" w:rsidRPr="00954321">
        <w:rPr>
          <w:sz w:val="24"/>
          <w:szCs w:val="24"/>
        </w:rPr>
        <w:t xml:space="preserve"> </w:t>
      </w:r>
      <w:r w:rsidR="00911C82" w:rsidRPr="00954321">
        <w:rPr>
          <w:b/>
          <w:sz w:val="24"/>
          <w:szCs w:val="24"/>
        </w:rPr>
        <w:t>ХХ,ХХ</w:t>
      </w:r>
      <w:r w:rsidR="00911C82" w:rsidRPr="00954321">
        <w:rPr>
          <w:sz w:val="24"/>
          <w:szCs w:val="24"/>
        </w:rPr>
        <w:t xml:space="preserve"> </w:t>
      </w:r>
      <w:proofErr w:type="spellStart"/>
      <w:r w:rsidR="00911C82" w:rsidRPr="00954321">
        <w:rPr>
          <w:sz w:val="24"/>
          <w:szCs w:val="24"/>
        </w:rPr>
        <w:t>кв.</w:t>
      </w:r>
      <w:r w:rsidR="00911C82" w:rsidRPr="00954321">
        <w:rPr>
          <w:bCs/>
          <w:iCs/>
          <w:sz w:val="24"/>
          <w:szCs w:val="24"/>
        </w:rPr>
        <w:t>м</w:t>
      </w:r>
      <w:proofErr w:type="spellEnd"/>
      <w:r w:rsidR="00911C82" w:rsidRPr="00954321">
        <w:rPr>
          <w:bCs/>
          <w:iCs/>
          <w:sz w:val="24"/>
          <w:szCs w:val="24"/>
        </w:rPr>
        <w:t xml:space="preserve">, </w:t>
      </w:r>
      <w:r w:rsidR="006E3E5E" w:rsidRPr="00954321">
        <w:rPr>
          <w:bCs/>
          <w:iCs/>
          <w:sz w:val="24"/>
          <w:szCs w:val="24"/>
        </w:rPr>
        <w:t xml:space="preserve">проектная площадь без понижающего коэффициента: </w:t>
      </w:r>
      <w:r w:rsidR="006E3E5E" w:rsidRPr="00954321">
        <w:rPr>
          <w:b/>
          <w:bCs/>
          <w:iCs/>
          <w:sz w:val="24"/>
          <w:szCs w:val="24"/>
        </w:rPr>
        <w:t>ХХ,ХХ</w:t>
      </w:r>
      <w:r w:rsidR="006E3E5E" w:rsidRPr="00954321">
        <w:rPr>
          <w:bCs/>
          <w:iCs/>
          <w:sz w:val="24"/>
          <w:szCs w:val="24"/>
        </w:rPr>
        <w:t xml:space="preserve"> </w:t>
      </w:r>
      <w:proofErr w:type="spellStart"/>
      <w:r w:rsidR="006E3E5E" w:rsidRPr="00954321">
        <w:rPr>
          <w:bCs/>
          <w:iCs/>
          <w:sz w:val="24"/>
          <w:szCs w:val="24"/>
        </w:rPr>
        <w:t>кв.м</w:t>
      </w:r>
      <w:proofErr w:type="spellEnd"/>
      <w:r w:rsidR="006E3E5E" w:rsidRPr="00954321">
        <w:rPr>
          <w:bCs/>
          <w:iCs/>
          <w:sz w:val="24"/>
          <w:szCs w:val="24"/>
        </w:rPr>
        <w:t>, проектная общая жилая площадь:</w:t>
      </w:r>
      <w:r w:rsidR="006E3E5E" w:rsidRPr="00954321">
        <w:rPr>
          <w:b/>
          <w:bCs/>
          <w:iCs/>
          <w:sz w:val="24"/>
          <w:szCs w:val="24"/>
        </w:rPr>
        <w:t xml:space="preserve"> ХХ,ХХ </w:t>
      </w:r>
      <w:proofErr w:type="spellStart"/>
      <w:r w:rsidR="006E3E5E" w:rsidRPr="00954321">
        <w:rPr>
          <w:bCs/>
          <w:iCs/>
          <w:sz w:val="24"/>
          <w:szCs w:val="24"/>
        </w:rPr>
        <w:t>кв.м</w:t>
      </w:r>
      <w:proofErr w:type="spellEnd"/>
      <w:r w:rsidR="006E3E5E" w:rsidRPr="00954321">
        <w:rPr>
          <w:bCs/>
          <w:iCs/>
          <w:sz w:val="24"/>
          <w:szCs w:val="24"/>
        </w:rPr>
        <w:t xml:space="preserve">, </w:t>
      </w:r>
      <w:r w:rsidRPr="00954321">
        <w:rPr>
          <w:iCs/>
          <w:sz w:val="24"/>
          <w:szCs w:val="24"/>
        </w:rPr>
        <w:t xml:space="preserve">количество комнат: </w:t>
      </w:r>
      <w:r w:rsidR="00306831" w:rsidRPr="00954321">
        <w:rPr>
          <w:b/>
          <w:iCs/>
          <w:sz w:val="24"/>
          <w:szCs w:val="24"/>
        </w:rPr>
        <w:t>Х</w:t>
      </w:r>
      <w:r w:rsidR="00AF3A26" w:rsidRPr="00954321">
        <w:rPr>
          <w:iCs/>
          <w:sz w:val="24"/>
          <w:szCs w:val="24"/>
        </w:rPr>
        <w:t>:</w:t>
      </w:r>
    </w:p>
    <w:p w14:paraId="2E296AB2" w14:textId="77777777" w:rsidR="00000E92" w:rsidRPr="00954321" w:rsidRDefault="00000E92" w:rsidP="0086132F">
      <w:pPr>
        <w:pStyle w:val="a7"/>
        <w:ind w:left="709" w:right="0"/>
        <w:rPr>
          <w:iCs/>
          <w:sz w:val="24"/>
          <w:szCs w:val="24"/>
        </w:rPr>
      </w:pPr>
      <w:r w:rsidRPr="00954321">
        <w:rPr>
          <w:iCs/>
          <w:sz w:val="24"/>
          <w:szCs w:val="24"/>
        </w:rPr>
        <w:t xml:space="preserve">проектная площадь комнат: </w:t>
      </w:r>
      <w:proofErr w:type="gramStart"/>
      <w:r w:rsidR="00306831" w:rsidRPr="00954321">
        <w:rPr>
          <w:b/>
          <w:iCs/>
          <w:sz w:val="24"/>
          <w:szCs w:val="24"/>
        </w:rPr>
        <w:t>ХХ</w:t>
      </w:r>
      <w:r w:rsidR="0063439C" w:rsidRPr="00954321">
        <w:rPr>
          <w:b/>
          <w:iCs/>
          <w:sz w:val="24"/>
          <w:szCs w:val="24"/>
        </w:rPr>
        <w:t>,</w:t>
      </w:r>
      <w:r w:rsidR="00306831" w:rsidRPr="00954321">
        <w:rPr>
          <w:b/>
          <w:iCs/>
          <w:sz w:val="24"/>
          <w:szCs w:val="24"/>
        </w:rPr>
        <w:t>ХХ</w:t>
      </w:r>
      <w:proofErr w:type="gramEnd"/>
      <w:r w:rsidR="0063439C" w:rsidRPr="00954321">
        <w:rPr>
          <w:iCs/>
          <w:sz w:val="24"/>
          <w:szCs w:val="24"/>
        </w:rPr>
        <w:t xml:space="preserve"> </w:t>
      </w:r>
      <w:proofErr w:type="spellStart"/>
      <w:r w:rsidRPr="00954321">
        <w:rPr>
          <w:iCs/>
          <w:sz w:val="24"/>
          <w:szCs w:val="24"/>
        </w:rPr>
        <w:t>кв.м</w:t>
      </w:r>
      <w:proofErr w:type="spellEnd"/>
      <w:r w:rsidRPr="00954321">
        <w:rPr>
          <w:iCs/>
          <w:sz w:val="24"/>
          <w:szCs w:val="24"/>
        </w:rPr>
        <w:t>:</w:t>
      </w:r>
    </w:p>
    <w:p w14:paraId="05EF0D9A" w14:textId="77777777" w:rsidR="00000E92" w:rsidRPr="00954321" w:rsidRDefault="0063439C" w:rsidP="0086132F">
      <w:pPr>
        <w:pStyle w:val="a7"/>
        <w:ind w:left="709" w:right="0"/>
        <w:rPr>
          <w:iCs/>
          <w:sz w:val="24"/>
          <w:szCs w:val="24"/>
        </w:rPr>
      </w:pPr>
      <w:r w:rsidRPr="00954321">
        <w:rPr>
          <w:iCs/>
          <w:sz w:val="24"/>
          <w:szCs w:val="24"/>
        </w:rPr>
        <w:t xml:space="preserve">условный номер комнаты: </w:t>
      </w:r>
      <w:r w:rsidR="00306831" w:rsidRPr="00954321">
        <w:rPr>
          <w:b/>
          <w:iCs/>
          <w:sz w:val="24"/>
          <w:szCs w:val="24"/>
        </w:rPr>
        <w:t>Х</w:t>
      </w:r>
      <w:r w:rsidRPr="00954321">
        <w:rPr>
          <w:b/>
          <w:iCs/>
          <w:sz w:val="24"/>
          <w:szCs w:val="24"/>
        </w:rPr>
        <w:t xml:space="preserve">, </w:t>
      </w:r>
      <w:r w:rsidRPr="00954321">
        <w:rPr>
          <w:iCs/>
          <w:sz w:val="24"/>
          <w:szCs w:val="24"/>
        </w:rPr>
        <w:t xml:space="preserve">проектной площадью: </w:t>
      </w:r>
      <w:proofErr w:type="gramStart"/>
      <w:r w:rsidR="00306831" w:rsidRPr="00954321">
        <w:rPr>
          <w:b/>
          <w:iCs/>
          <w:sz w:val="24"/>
          <w:szCs w:val="24"/>
        </w:rPr>
        <w:t>ХХ,ХХ</w:t>
      </w:r>
      <w:proofErr w:type="gramEnd"/>
      <w:r w:rsidRPr="00954321">
        <w:rPr>
          <w:iCs/>
          <w:sz w:val="24"/>
          <w:szCs w:val="24"/>
        </w:rPr>
        <w:t xml:space="preserve"> </w:t>
      </w:r>
      <w:proofErr w:type="spellStart"/>
      <w:r w:rsidRPr="00954321">
        <w:rPr>
          <w:iCs/>
          <w:sz w:val="24"/>
          <w:szCs w:val="24"/>
        </w:rPr>
        <w:t>кв.м</w:t>
      </w:r>
      <w:proofErr w:type="spellEnd"/>
    </w:p>
    <w:p w14:paraId="3EE985BE" w14:textId="77777777" w:rsidR="00000E92" w:rsidRPr="000928BE" w:rsidRDefault="00000E92" w:rsidP="0086132F">
      <w:pPr>
        <w:pStyle w:val="a7"/>
        <w:ind w:left="709" w:right="0"/>
        <w:rPr>
          <w:iCs/>
          <w:sz w:val="24"/>
          <w:szCs w:val="24"/>
        </w:rPr>
      </w:pPr>
      <w:r w:rsidRPr="00954321">
        <w:rPr>
          <w:iCs/>
          <w:sz w:val="24"/>
          <w:szCs w:val="24"/>
        </w:rPr>
        <w:t>проектная площадь помещений вспомогательного</w:t>
      </w:r>
      <w:r w:rsidRPr="000928BE">
        <w:rPr>
          <w:iCs/>
          <w:sz w:val="24"/>
          <w:szCs w:val="24"/>
        </w:rPr>
        <w:t xml:space="preserve"> назначения: </w:t>
      </w:r>
      <w:proofErr w:type="gramStart"/>
      <w:r w:rsidR="00306831" w:rsidRPr="000928BE">
        <w:rPr>
          <w:b/>
          <w:iCs/>
          <w:sz w:val="24"/>
          <w:szCs w:val="24"/>
        </w:rPr>
        <w:t>ХХ</w:t>
      </w:r>
      <w:r w:rsidR="0063439C" w:rsidRPr="000928BE">
        <w:rPr>
          <w:b/>
          <w:iCs/>
          <w:sz w:val="24"/>
          <w:szCs w:val="24"/>
        </w:rPr>
        <w:t>,</w:t>
      </w:r>
      <w:r w:rsidR="00306831" w:rsidRPr="000928BE">
        <w:rPr>
          <w:b/>
          <w:iCs/>
          <w:sz w:val="24"/>
          <w:szCs w:val="24"/>
        </w:rPr>
        <w:t>ХХ</w:t>
      </w:r>
      <w:proofErr w:type="gramEnd"/>
      <w:r w:rsidRPr="000928BE">
        <w:rPr>
          <w:iCs/>
          <w:sz w:val="24"/>
          <w:szCs w:val="24"/>
        </w:rPr>
        <w:t xml:space="preserve"> </w:t>
      </w:r>
      <w:proofErr w:type="spellStart"/>
      <w:r w:rsidRPr="000928BE">
        <w:rPr>
          <w:iCs/>
          <w:sz w:val="24"/>
          <w:szCs w:val="24"/>
        </w:rPr>
        <w:t>кв.м</w:t>
      </w:r>
      <w:proofErr w:type="spellEnd"/>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tabs>
          <w:tab w:val="clear" w:pos="1093"/>
        </w:tabs>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 xml:space="preserve">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w:t>
      </w:r>
      <w:r w:rsidRPr="000928BE">
        <w:rPr>
          <w:sz w:val="24"/>
          <w:szCs w:val="24"/>
        </w:rPr>
        <w:lastRenderedPageBreak/>
        <w:t>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tabs>
          <w:tab w:val="clear" w:pos="1093"/>
        </w:tabs>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proofErr w:type="spellStart"/>
      <w:r w:rsidRPr="00B262B0">
        <w:rPr>
          <w:iCs/>
          <w:sz w:val="24"/>
          <w:szCs w:val="24"/>
        </w:rPr>
        <w:t>кв.м</w:t>
      </w:r>
      <w:proofErr w:type="spellEnd"/>
      <w:r w:rsidRPr="00B262B0">
        <w:rPr>
          <w:iCs/>
          <w:sz w:val="24"/>
          <w:szCs w:val="24"/>
        </w:rPr>
        <w:t xml:space="preserve">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0601A302" w:rsidR="00954E76" w:rsidRPr="0049618C" w:rsidRDefault="00954E76" w:rsidP="0049618C">
      <w:pPr>
        <w:numPr>
          <w:ilvl w:val="1"/>
          <w:numId w:val="1"/>
        </w:numPr>
        <w:tabs>
          <w:tab w:val="num" w:pos="765"/>
          <w:tab w:val="num" w:pos="1245"/>
          <w:tab w:val="right" w:pos="10065"/>
        </w:tabs>
        <w:ind w:left="709" w:hanging="709"/>
        <w:jc w:val="both"/>
        <w:rPr>
          <w:bCs/>
          <w:spacing w:val="-1"/>
          <w:sz w:val="24"/>
          <w:szCs w:val="24"/>
        </w:rPr>
      </w:pPr>
      <w:r w:rsidRPr="00F41EE6">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F41EE6">
        <w:rPr>
          <w:bCs/>
          <w:iCs/>
          <w:sz w:val="24"/>
          <w:szCs w:val="24"/>
        </w:rPr>
        <w:t>ХХХХХ рублей ХХ копеек</w:t>
      </w:r>
      <w:r w:rsidRPr="00F41EE6">
        <w:rPr>
          <w:iCs/>
          <w:sz w:val="24"/>
          <w:szCs w:val="24"/>
        </w:rPr>
        <w:t xml:space="preserve"> </w:t>
      </w:r>
      <w:r w:rsidRPr="00F41EE6">
        <w:rPr>
          <w:sz w:val="24"/>
          <w:szCs w:val="24"/>
        </w:rPr>
        <w:t xml:space="preserve">на счет </w:t>
      </w:r>
      <w:proofErr w:type="spellStart"/>
      <w:r w:rsidRPr="00F41EE6">
        <w:rPr>
          <w:sz w:val="24"/>
          <w:szCs w:val="24"/>
        </w:rPr>
        <w:t>эскроу</w:t>
      </w:r>
      <w:proofErr w:type="spellEnd"/>
      <w:r w:rsidRPr="00F41EE6">
        <w:rPr>
          <w:sz w:val="24"/>
          <w:szCs w:val="24"/>
        </w:rPr>
        <w:t>, открываемый в</w:t>
      </w:r>
      <w:bookmarkStart w:id="0" w:name="_Hlk524349579"/>
      <w:r w:rsidR="00AC7848" w:rsidRPr="00F41EE6">
        <w:rPr>
          <w:sz w:val="24"/>
          <w:szCs w:val="24"/>
        </w:rPr>
        <w:t xml:space="preserve"> </w:t>
      </w:r>
      <w:r w:rsidR="00AC7848" w:rsidRPr="00554E0A">
        <w:rPr>
          <w:bCs/>
          <w:spacing w:val="-1"/>
          <w:sz w:val="24"/>
          <w:szCs w:val="24"/>
        </w:rPr>
        <w:t> </w:t>
      </w:r>
      <w:r w:rsidR="002A41CC" w:rsidRPr="002A41CC">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2A41CC" w:rsidRPr="002A41CC">
          <w:rPr>
            <w:rStyle w:val="afc"/>
            <w:bCs/>
            <w:color w:val="auto"/>
            <w:spacing w:val="-1"/>
            <w:sz w:val="24"/>
            <w:szCs w:val="24"/>
            <w:u w:val="none"/>
          </w:rPr>
          <w:t>escrow@domrf.ru</w:t>
        </w:r>
      </w:hyperlink>
      <w:r w:rsidR="002A41CC" w:rsidRPr="002A41CC">
        <w:rPr>
          <w:bCs/>
          <w:spacing w:val="-1"/>
          <w:sz w:val="24"/>
          <w:szCs w:val="24"/>
        </w:rPr>
        <w:t xml:space="preserve">, телефон 8 800 775 86 86 </w:t>
      </w:r>
      <w:r w:rsidR="00AC7848" w:rsidRPr="0049618C">
        <w:rPr>
          <w:bCs/>
          <w:spacing w:val="-1"/>
          <w:sz w:val="24"/>
          <w:szCs w:val="24"/>
        </w:rPr>
        <w:t>(</w:t>
      </w:r>
      <w:r w:rsidRPr="0049618C">
        <w:rPr>
          <w:sz w:val="24"/>
          <w:szCs w:val="24"/>
        </w:rPr>
        <w:t>далее по тексту - «</w:t>
      </w:r>
      <w:proofErr w:type="spellStart"/>
      <w:r w:rsidRPr="0049618C">
        <w:rPr>
          <w:sz w:val="24"/>
          <w:szCs w:val="24"/>
        </w:rPr>
        <w:t>Эскроу</w:t>
      </w:r>
      <w:proofErr w:type="spellEnd"/>
      <w:r w:rsidRPr="0049618C">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49618C">
        <w:rPr>
          <w:sz w:val="24"/>
          <w:szCs w:val="24"/>
        </w:rPr>
        <w:t xml:space="preserve">. Счет </w:t>
      </w:r>
      <w:proofErr w:type="spellStart"/>
      <w:r w:rsidR="00F41EE6" w:rsidRPr="0049618C">
        <w:rPr>
          <w:sz w:val="24"/>
          <w:szCs w:val="24"/>
        </w:rPr>
        <w:t>эскроу</w:t>
      </w:r>
      <w:proofErr w:type="spellEnd"/>
      <w:r w:rsidR="00F41EE6" w:rsidRPr="0049618C">
        <w:rPr>
          <w:sz w:val="24"/>
          <w:szCs w:val="24"/>
        </w:rPr>
        <w:t xml:space="preserve"> открывается УЧАСТНИКОМ ДОЛЕВОГО СТРОИТЕЛЬСТВА в </w:t>
      </w:r>
      <w:proofErr w:type="spellStart"/>
      <w:r w:rsidR="00F41EE6" w:rsidRPr="0049618C">
        <w:rPr>
          <w:bCs/>
          <w:sz w:val="24"/>
          <w:szCs w:val="24"/>
        </w:rPr>
        <w:t>Эскроу</w:t>
      </w:r>
      <w:proofErr w:type="spellEnd"/>
      <w:r w:rsidR="00F41EE6" w:rsidRPr="0049618C">
        <w:rPr>
          <w:bCs/>
          <w:sz w:val="24"/>
          <w:szCs w:val="24"/>
        </w:rPr>
        <w:t xml:space="preserve">-агенте </w:t>
      </w:r>
      <w:r w:rsidR="00F41EE6" w:rsidRPr="0049618C">
        <w:rPr>
          <w:sz w:val="24"/>
          <w:szCs w:val="24"/>
        </w:rPr>
        <w:t xml:space="preserve">для учета и блокирования </w:t>
      </w:r>
      <w:proofErr w:type="spellStart"/>
      <w:r w:rsidR="00F41EE6" w:rsidRPr="0049618C">
        <w:rPr>
          <w:sz w:val="24"/>
          <w:szCs w:val="24"/>
        </w:rPr>
        <w:t>Эскроу</w:t>
      </w:r>
      <w:proofErr w:type="spellEnd"/>
      <w:r w:rsidR="00F41EE6" w:rsidRPr="0049618C">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F41EE6" w:rsidRPr="0049618C">
        <w:rPr>
          <w:sz w:val="24"/>
          <w:szCs w:val="24"/>
        </w:rPr>
        <w:t>Эскроу</w:t>
      </w:r>
      <w:proofErr w:type="spellEnd"/>
      <w:r w:rsidR="00F41EE6" w:rsidRPr="0049618C">
        <w:rPr>
          <w:sz w:val="24"/>
          <w:szCs w:val="24"/>
        </w:rPr>
        <w:t xml:space="preserve">-агентом ЗАСТРОЙЩИКУ при наступлении условий, предусмотренных ФЗ № 214-ФЗ. </w:t>
      </w:r>
    </w:p>
    <w:bookmarkEnd w:id="0"/>
    <w:p w14:paraId="4DB4624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0928BE">
        <w:rPr>
          <w:sz w:val="24"/>
          <w:szCs w:val="24"/>
        </w:rPr>
        <w:t>кв.м</w:t>
      </w:r>
      <w:proofErr w:type="spellEnd"/>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47E3CCE" w14:textId="59071119"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r w:rsidRPr="00A15F24">
        <w:rPr>
          <w:sz w:val="24"/>
          <w:szCs w:val="24"/>
        </w:rPr>
        <w:t>кв.м</w:t>
      </w:r>
      <w:proofErr w:type="spellEnd"/>
      <w:r w:rsidRPr="00A15F24">
        <w:rPr>
          <w:sz w:val="24"/>
          <w:szCs w:val="24"/>
        </w:rPr>
        <w:t xml:space="preserve">, то </w:t>
      </w:r>
      <w:r w:rsidR="004F0B0E" w:rsidRPr="004F0B0E">
        <w:rPr>
          <w:sz w:val="24"/>
          <w:szCs w:val="24"/>
        </w:rPr>
        <w:t>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r w:rsidRPr="00A15F24">
        <w:rPr>
          <w:sz w:val="24"/>
          <w:szCs w:val="24"/>
        </w:rPr>
        <w:t>.</w:t>
      </w:r>
    </w:p>
    <w:p w14:paraId="19EF83C7" w14:textId="4101ECAD"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A15F24">
        <w:rPr>
          <w:sz w:val="24"/>
          <w:szCs w:val="24"/>
        </w:rPr>
        <w:t>эскроу</w:t>
      </w:r>
      <w:proofErr w:type="spellEnd"/>
      <w:r w:rsidRPr="00A15F24">
        <w:rPr>
          <w:sz w:val="24"/>
          <w:szCs w:val="24"/>
        </w:rPr>
        <w:t>, открытый в соответствии с Договор</w:t>
      </w:r>
      <w:r w:rsidR="00AD085D">
        <w:rPr>
          <w:sz w:val="24"/>
          <w:szCs w:val="24"/>
        </w:rPr>
        <w:t>ом</w:t>
      </w:r>
      <w:r w:rsidRPr="00A15F24">
        <w:rPr>
          <w:sz w:val="24"/>
          <w:szCs w:val="24"/>
        </w:rPr>
        <w:t>.</w:t>
      </w:r>
      <w:r w:rsidR="00AD085D" w:rsidRPr="00AD085D">
        <w:rPr>
          <w:color w:val="00B0F0"/>
          <w:sz w:val="24"/>
          <w:szCs w:val="24"/>
          <w:highlight w:val="white"/>
          <w:lang w:eastAsia="en-US"/>
        </w:rPr>
        <w:t xml:space="preserve"> </w:t>
      </w:r>
      <w:r w:rsidR="00AD085D" w:rsidRPr="00AD085D">
        <w:rPr>
          <w:sz w:val="24"/>
          <w:szCs w:val="24"/>
        </w:rPr>
        <w:t xml:space="preserve">УЧАСТНИК ДОЛЕВОГО </w:t>
      </w:r>
      <w:r w:rsidR="00AD085D" w:rsidRPr="00AD085D">
        <w:rPr>
          <w:sz w:val="24"/>
          <w:szCs w:val="24"/>
        </w:rPr>
        <w:lastRenderedPageBreak/>
        <w:t>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A9D7B05" w14:textId="77777777" w:rsidR="00DA0B4E" w:rsidRPr="000928BE" w:rsidRDefault="0096492D" w:rsidP="001A4705">
      <w:pPr>
        <w:pStyle w:val="Normal1"/>
        <w:numPr>
          <w:ilvl w:val="1"/>
          <w:numId w:val="1"/>
        </w:numPr>
        <w:tabs>
          <w:tab w:val="clear" w:pos="1093"/>
        </w:tabs>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tabs>
          <w:tab w:val="clear" w:pos="1093"/>
        </w:tabs>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1DE7F5DA"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954321">
        <w:rPr>
          <w:iCs/>
          <w:sz w:val="24"/>
          <w:szCs w:val="24"/>
        </w:rPr>
        <w:t>–</w:t>
      </w:r>
      <w:r w:rsidR="00E65EE3">
        <w:rPr>
          <w:iCs/>
          <w:sz w:val="24"/>
          <w:szCs w:val="24"/>
        </w:rPr>
        <w:t xml:space="preserve"> </w:t>
      </w:r>
      <w:r w:rsidR="00954321">
        <w:rPr>
          <w:iCs/>
          <w:sz w:val="24"/>
          <w:szCs w:val="24"/>
        </w:rPr>
        <w:t xml:space="preserve">01.07.2025 </w:t>
      </w:r>
      <w:r>
        <w:rPr>
          <w:rFonts w:eastAsia="Calibri"/>
          <w:noProof/>
          <w:sz w:val="24"/>
          <w:szCs w:val="24"/>
        </w:rPr>
        <w:t>года</w:t>
      </w:r>
      <w:r w:rsidR="00641FF5">
        <w:rPr>
          <w:rFonts w:eastAsia="Calibri"/>
          <w:noProof/>
          <w:sz w:val="24"/>
          <w:szCs w:val="24"/>
          <w:lang w:val="en-US"/>
        </w:rPr>
        <w:t>.</w:t>
      </w:r>
    </w:p>
    <w:p w14:paraId="6B511755" w14:textId="6D62A2A1"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00954321">
        <w:rPr>
          <w:iCs/>
          <w:sz w:val="24"/>
          <w:szCs w:val="24"/>
        </w:rPr>
        <w:t xml:space="preserve">31.08.2025 </w:t>
      </w:r>
      <w:r>
        <w:rPr>
          <w:sz w:val="24"/>
          <w:szCs w:val="24"/>
        </w:rPr>
        <w:t>года</w:t>
      </w:r>
      <w:r w:rsidR="00641FF5" w:rsidRPr="00641FF5">
        <w:rPr>
          <w:sz w:val="24"/>
          <w:szCs w:val="24"/>
        </w:rPr>
        <w:t>.</w:t>
      </w:r>
    </w:p>
    <w:p w14:paraId="5D32A0C2" w14:textId="77777777" w:rsidR="00B623C5" w:rsidRPr="00B623C5" w:rsidRDefault="00B623C5" w:rsidP="00B623C5">
      <w:pPr>
        <w:pStyle w:val="a7"/>
        <w:numPr>
          <w:ilvl w:val="1"/>
          <w:numId w:val="1"/>
        </w:numPr>
        <w:tabs>
          <w:tab w:val="clear" w:pos="1093"/>
        </w:tabs>
        <w:ind w:left="709" w:right="0" w:hanging="709"/>
        <w:rPr>
          <w:sz w:val="24"/>
          <w:szCs w:val="24"/>
        </w:rPr>
      </w:pPr>
      <w:r w:rsidRPr="00B623C5">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0F9949E5"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2731DBAF"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EC591A1" w14:textId="77777777" w:rsidR="002D3CA0" w:rsidRPr="002D3CA0" w:rsidRDefault="002D3CA0" w:rsidP="002D3CA0">
      <w:pPr>
        <w:pStyle w:val="a7"/>
        <w:ind w:left="709" w:right="0"/>
        <w:rPr>
          <w:iCs/>
          <w:sz w:val="24"/>
          <w:szCs w:val="24"/>
        </w:rPr>
      </w:pPr>
      <w:r w:rsidRPr="002D3CA0">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3C70AB26"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4962AC97" w14:textId="77777777" w:rsidR="002D3CA0" w:rsidRPr="002D3CA0" w:rsidRDefault="002D3CA0" w:rsidP="002D3CA0">
      <w:pPr>
        <w:pStyle w:val="a7"/>
        <w:ind w:left="709" w:right="0"/>
        <w:rPr>
          <w:iCs/>
          <w:sz w:val="24"/>
          <w:szCs w:val="24"/>
        </w:rPr>
      </w:pPr>
      <w:r w:rsidRPr="002D3CA0">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w:t>
      </w:r>
      <w:r w:rsidRPr="002D3CA0">
        <w:rPr>
          <w:iCs/>
          <w:sz w:val="24"/>
          <w:szCs w:val="24"/>
        </w:rPr>
        <w:lastRenderedPageBreak/>
        <w:t xml:space="preserve">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69840A40"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5F981F5A" w14:textId="77777777" w:rsid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3B5B9829" w14:textId="0B4E8D87" w:rsidR="000F3850" w:rsidRPr="0097294E" w:rsidRDefault="00214A04" w:rsidP="002D3CA0">
      <w:pPr>
        <w:pStyle w:val="a7"/>
        <w:numPr>
          <w:ilvl w:val="1"/>
          <w:numId w:val="1"/>
        </w:numPr>
        <w:tabs>
          <w:tab w:val="clear" w:pos="1093"/>
          <w:tab w:val="num" w:pos="709"/>
        </w:tabs>
        <w:ind w:left="709" w:right="0" w:hanging="709"/>
        <w:rPr>
          <w:iCs/>
          <w:sz w:val="24"/>
          <w:szCs w:val="24"/>
        </w:rPr>
      </w:pPr>
      <w:r w:rsidRPr="00214A04">
        <w:rPr>
          <w:color w:val="000000"/>
          <w:sz w:val="24"/>
          <w:szCs w:val="24"/>
        </w:rPr>
        <w:t>В </w:t>
      </w:r>
      <w:r w:rsidRPr="00214A04">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43E93ED3" w14:textId="77777777" w:rsidR="000F3850" w:rsidRPr="0097294E" w:rsidRDefault="000F3850" w:rsidP="000F3850">
      <w:pPr>
        <w:pStyle w:val="a7"/>
        <w:numPr>
          <w:ilvl w:val="1"/>
          <w:numId w:val="1"/>
        </w:numPr>
        <w:tabs>
          <w:tab w:val="clear" w:pos="1093"/>
        </w:tabs>
        <w:ind w:left="709" w:right="0" w:hanging="709"/>
        <w:rPr>
          <w:iCs/>
          <w:sz w:val="24"/>
          <w:szCs w:val="24"/>
        </w:rPr>
      </w:pPr>
      <w:proofErr w:type="gramStart"/>
      <w:r w:rsidRPr="0097294E">
        <w:rPr>
          <w:iCs/>
          <w:sz w:val="24"/>
          <w:szCs w:val="24"/>
        </w:rPr>
        <w:t>В случае выявления недостатков Объекта долевого строительства Стороны,</w:t>
      </w:r>
      <w:proofErr w:type="gramEnd"/>
      <w:r w:rsidRPr="0097294E">
        <w:rPr>
          <w:iCs/>
          <w:sz w:val="24"/>
          <w:szCs w:val="24"/>
        </w:rPr>
        <w:t xml:space="preserve">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tabs>
          <w:tab w:val="clear" w:pos="1093"/>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7B61EAF2" w14:textId="77777777" w:rsidR="00DA0B4E" w:rsidRPr="000928BE" w:rsidRDefault="00DA0B4E" w:rsidP="0086132F">
      <w:pPr>
        <w:pStyle w:val="aff3"/>
        <w:numPr>
          <w:ilvl w:val="1"/>
          <w:numId w:val="1"/>
        </w:numPr>
        <w:tabs>
          <w:tab w:val="clear" w:pos="1093"/>
        </w:tabs>
        <w:ind w:left="709" w:hanging="709"/>
        <w:jc w:val="both"/>
        <w:rPr>
          <w:b/>
          <w:bCs/>
          <w:sz w:val="24"/>
          <w:szCs w:val="24"/>
        </w:rPr>
      </w:pPr>
      <w:r w:rsidRPr="000928B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lastRenderedPageBreak/>
        <w:t>ОБЯЗАННОСТИ ЗАСТРОЙЩИКА</w:t>
      </w:r>
    </w:p>
    <w:p w14:paraId="21953B9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751B78B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77777777" w:rsidR="006D258C" w:rsidRPr="00B262B0" w:rsidRDefault="006D258C" w:rsidP="006D258C">
      <w:pPr>
        <w:pStyle w:val="Normal1"/>
        <w:numPr>
          <w:ilvl w:val="1"/>
          <w:numId w:val="1"/>
        </w:numPr>
        <w:tabs>
          <w:tab w:val="clear" w:pos="1093"/>
        </w:tabs>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41496AC"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77777777" w:rsidR="0011563A" w:rsidRDefault="0011563A" w:rsidP="0011563A">
      <w:pPr>
        <w:pStyle w:val="Normal1"/>
        <w:numPr>
          <w:ilvl w:val="1"/>
          <w:numId w:val="1"/>
        </w:numPr>
        <w:tabs>
          <w:tab w:val="clear" w:pos="1093"/>
        </w:tabs>
        <w:spacing w:line="240" w:lineRule="auto"/>
        <w:ind w:left="709" w:hanging="709"/>
        <w:jc w:val="both"/>
        <w:rPr>
          <w:sz w:val="24"/>
          <w:szCs w:val="24"/>
        </w:rPr>
      </w:pPr>
      <w:r>
        <w:rPr>
          <w:sz w:val="24"/>
          <w:szCs w:val="24"/>
        </w:rPr>
        <w:t>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расписки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1026B91F" w:rsidR="0011563A" w:rsidRPr="000928BE" w:rsidRDefault="0011563A" w:rsidP="0011563A">
      <w:pPr>
        <w:pStyle w:val="Normal1"/>
        <w:spacing w:line="240" w:lineRule="auto"/>
        <w:ind w:left="709" w:firstLine="0"/>
        <w:jc w:val="both"/>
        <w:rPr>
          <w:sz w:val="24"/>
          <w:szCs w:val="24"/>
        </w:rPr>
      </w:pPr>
      <w:r>
        <w:rPr>
          <w:sz w:val="24"/>
          <w:szCs w:val="24"/>
        </w:rPr>
        <w:t xml:space="preserve">В случае если в указанный срок УЧАСТНИК ДОЛЕВОГО СТРОИТЕЛЬСТВА не представит ЗАСТРОЙЩИКУ оригинал </w:t>
      </w:r>
      <w:r w:rsidR="001955E5" w:rsidRPr="001955E5">
        <w:rPr>
          <w:sz w:val="24"/>
          <w:szCs w:val="24"/>
        </w:rPr>
        <w:t>описи (расписки)</w:t>
      </w:r>
      <w:r>
        <w:rPr>
          <w:sz w:val="24"/>
          <w:szCs w:val="24"/>
        </w:rPr>
        <w:t xml:space="preserve"> в получении документов на государственную регистрацию </w:t>
      </w:r>
      <w:proofErr w:type="gramStart"/>
      <w:r>
        <w:rPr>
          <w:sz w:val="24"/>
          <w:szCs w:val="24"/>
        </w:rPr>
        <w:t>настоящего Договора</w:t>
      </w:r>
      <w:proofErr w:type="gramEnd"/>
      <w:r>
        <w:rPr>
          <w:sz w:val="24"/>
          <w:szCs w:val="24"/>
        </w:rPr>
        <w:t xml:space="preserve">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tabs>
          <w:tab w:val="clear" w:pos="1093"/>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19A6465F" w14:textId="77777777" w:rsidR="002B63AD" w:rsidRDefault="002B63AD" w:rsidP="00DD2A87">
      <w:pPr>
        <w:pStyle w:val="Normal1"/>
        <w:numPr>
          <w:ilvl w:val="1"/>
          <w:numId w:val="1"/>
        </w:numPr>
        <w:tabs>
          <w:tab w:val="clear" w:pos="1093"/>
          <w:tab w:val="num" w:pos="709"/>
        </w:tabs>
        <w:spacing w:line="240" w:lineRule="auto"/>
        <w:ind w:left="709" w:hanging="709"/>
        <w:jc w:val="both"/>
        <w:rPr>
          <w:sz w:val="24"/>
          <w:szCs w:val="24"/>
        </w:rPr>
      </w:pPr>
      <w:r w:rsidRPr="002B63AD">
        <w:rPr>
          <w:sz w:val="24"/>
          <w:szCs w:val="24"/>
        </w:rPr>
        <w:t xml:space="preserve">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w:t>
      </w:r>
      <w:r w:rsidRPr="002B63AD">
        <w:rPr>
          <w:sz w:val="24"/>
          <w:szCs w:val="24"/>
        </w:rPr>
        <w:lastRenderedPageBreak/>
        <w:t>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730C08A4" w14:textId="5968843F" w:rsidR="00782D10" w:rsidRPr="00F97731" w:rsidRDefault="00782D10" w:rsidP="00DD2A87">
      <w:pPr>
        <w:pStyle w:val="Normal1"/>
        <w:numPr>
          <w:ilvl w:val="1"/>
          <w:numId w:val="1"/>
        </w:numPr>
        <w:tabs>
          <w:tab w:val="clear" w:pos="1093"/>
          <w:tab w:val="num" w:pos="709"/>
        </w:tabs>
        <w:spacing w:line="240" w:lineRule="auto"/>
        <w:ind w:left="709" w:hanging="709"/>
        <w:jc w:val="both"/>
        <w:rPr>
          <w:sz w:val="24"/>
          <w:szCs w:val="24"/>
        </w:rPr>
      </w:pPr>
      <w:r w:rsidRPr="00F9773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57F0218" w14:textId="4FCEF095" w:rsidR="00464D73" w:rsidRDefault="00464D73" w:rsidP="00464D7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2A73B696" w14:textId="0B2A3824" w:rsidR="00CB64F7" w:rsidRDefault="00CB64F7" w:rsidP="005B2F49">
      <w:pPr>
        <w:pStyle w:val="Normal1"/>
        <w:spacing w:line="240" w:lineRule="auto"/>
        <w:ind w:left="709" w:firstLine="0"/>
        <w:jc w:val="both"/>
        <w:rPr>
          <w:sz w:val="24"/>
          <w:szCs w:val="24"/>
        </w:rPr>
      </w:pPr>
      <w:r w:rsidRPr="00CB64F7">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CB64F7">
        <w:rPr>
          <w:sz w:val="24"/>
          <w:szCs w:val="24"/>
        </w:rPr>
        <w:t>Эскроу</w:t>
      </w:r>
      <w:proofErr w:type="spellEnd"/>
      <w:r w:rsidRPr="00CB64F7">
        <w:rPr>
          <w:sz w:val="24"/>
          <w:szCs w:val="24"/>
        </w:rPr>
        <w:t xml:space="preserve">-агент в целях информирования </w:t>
      </w:r>
      <w:proofErr w:type="spellStart"/>
      <w:r w:rsidRPr="00CB64F7">
        <w:rPr>
          <w:sz w:val="24"/>
          <w:szCs w:val="24"/>
        </w:rPr>
        <w:t>Эскроу</w:t>
      </w:r>
      <w:proofErr w:type="spellEnd"/>
      <w:r w:rsidRPr="00CB64F7">
        <w:rPr>
          <w:sz w:val="24"/>
          <w:szCs w:val="24"/>
        </w:rPr>
        <w:t xml:space="preserve">-агента о смене депонента по счету </w:t>
      </w:r>
      <w:proofErr w:type="spellStart"/>
      <w:r w:rsidRPr="00CB64F7">
        <w:rPr>
          <w:sz w:val="24"/>
          <w:szCs w:val="24"/>
        </w:rPr>
        <w:t>эскроу</w:t>
      </w:r>
      <w:proofErr w:type="spellEnd"/>
      <w:r w:rsidRPr="00CB64F7">
        <w:rPr>
          <w:sz w:val="24"/>
          <w:szCs w:val="24"/>
        </w:rPr>
        <w:t>.</w:t>
      </w:r>
    </w:p>
    <w:p w14:paraId="1480266B" w14:textId="5AE1FB54" w:rsidR="00782D10" w:rsidRPr="00F97731" w:rsidRDefault="00464D73" w:rsidP="005B2F49">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680311E" w14:textId="1E478822" w:rsidR="00782D10"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013C6435" w14:textId="77777777" w:rsidR="004A2306" w:rsidRPr="004A2306" w:rsidRDefault="004A2306" w:rsidP="004A2306">
      <w:pPr>
        <w:pStyle w:val="Normal1"/>
        <w:numPr>
          <w:ilvl w:val="1"/>
          <w:numId w:val="1"/>
        </w:numPr>
        <w:tabs>
          <w:tab w:val="clear" w:pos="1093"/>
        </w:tabs>
        <w:spacing w:line="240" w:lineRule="auto"/>
        <w:ind w:left="709" w:hanging="709"/>
        <w:jc w:val="both"/>
        <w:rPr>
          <w:sz w:val="24"/>
          <w:szCs w:val="24"/>
        </w:rPr>
      </w:pPr>
      <w:r w:rsidRPr="004A2306">
        <w:rPr>
          <w:sz w:val="24"/>
          <w:szCs w:val="24"/>
        </w:rPr>
        <w:lastRenderedPageBreak/>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EE921C4" w14:textId="42B3AD62" w:rsidR="00DA0B4E" w:rsidRPr="000928BE" w:rsidRDefault="004A2306" w:rsidP="00954321">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39AE927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074B2CDE"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A04EDFA" w14:textId="3DCE0168" w:rsidR="008E13D0" w:rsidRPr="000928BE" w:rsidRDefault="008E13D0" w:rsidP="0086132F">
      <w:pPr>
        <w:pStyle w:val="Normal1"/>
        <w:numPr>
          <w:ilvl w:val="1"/>
          <w:numId w:val="1"/>
        </w:numPr>
        <w:tabs>
          <w:tab w:val="clear" w:pos="1093"/>
        </w:tabs>
        <w:spacing w:line="240" w:lineRule="auto"/>
        <w:ind w:left="709" w:hanging="709"/>
        <w:jc w:val="both"/>
        <w:rPr>
          <w:sz w:val="24"/>
          <w:szCs w:val="24"/>
        </w:rPr>
      </w:pPr>
      <w:r w:rsidRPr="008E13D0">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tabs>
          <w:tab w:val="clear" w:pos="1093"/>
        </w:tabs>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92751F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proofErr w:type="gramStart"/>
      <w:r w:rsidRPr="000928BE">
        <w:rPr>
          <w:sz w:val="24"/>
          <w:szCs w:val="24"/>
        </w:rPr>
        <w:t>С момента наступления форс-мажорных обстоятельств,</w:t>
      </w:r>
      <w:proofErr w:type="gramEnd"/>
      <w:r w:rsidRPr="000928BE">
        <w:rPr>
          <w:sz w:val="24"/>
          <w:szCs w:val="24"/>
        </w:rPr>
        <w:t xml:space="preserve">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066664F9"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w:t>
      </w:r>
      <w:r w:rsidRPr="000928BE">
        <w:rPr>
          <w:sz w:val="24"/>
          <w:szCs w:val="24"/>
        </w:rPr>
        <w:lastRenderedPageBreak/>
        <w:t>Договора.</w:t>
      </w:r>
    </w:p>
    <w:p w14:paraId="465C028B" w14:textId="4AA20661" w:rsidR="00472659" w:rsidRPr="00472659" w:rsidRDefault="006867A2" w:rsidP="006867A2">
      <w:pPr>
        <w:pStyle w:val="Normal1"/>
        <w:numPr>
          <w:ilvl w:val="1"/>
          <w:numId w:val="1"/>
        </w:numPr>
        <w:tabs>
          <w:tab w:val="clear" w:pos="1093"/>
          <w:tab w:val="num" w:pos="709"/>
        </w:tabs>
        <w:spacing w:line="240" w:lineRule="auto"/>
        <w:ind w:left="709" w:hanging="709"/>
        <w:jc w:val="both"/>
        <w:rPr>
          <w:sz w:val="24"/>
          <w:szCs w:val="24"/>
        </w:rPr>
      </w:pPr>
      <w:r w:rsidRPr="006867A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6867A2">
      <w:pPr>
        <w:tabs>
          <w:tab w:val="num" w:pos="709"/>
        </w:tabs>
        <w:ind w:left="709" w:hanging="709"/>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5CBCE803"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30BFEB17" w14:textId="64840A1A" w:rsidR="004C7952" w:rsidRDefault="004C7952" w:rsidP="004C7952">
      <w:pPr>
        <w:pStyle w:val="Normal1"/>
        <w:numPr>
          <w:ilvl w:val="1"/>
          <w:numId w:val="1"/>
        </w:numPr>
        <w:tabs>
          <w:tab w:val="clear" w:pos="1093"/>
        </w:tabs>
        <w:spacing w:line="240" w:lineRule="auto"/>
        <w:ind w:left="709" w:hanging="709"/>
        <w:jc w:val="both"/>
        <w:rPr>
          <w:sz w:val="24"/>
          <w:szCs w:val="24"/>
        </w:rPr>
      </w:pPr>
      <w:r w:rsidRPr="004C7952">
        <w:rPr>
          <w:sz w:val="24"/>
          <w:szCs w:val="24"/>
        </w:rPr>
        <w:t>УЧАСТНИК ДОЛЕВОГО СТРОИТЕЛЬСТВА направляет уведомления ЗАСТРОЙЩИКУ по адресу для направления корреспонденции.</w:t>
      </w:r>
    </w:p>
    <w:p w14:paraId="4DAAB0D0" w14:textId="21D9F930" w:rsidR="004C7952" w:rsidRPr="004C7952" w:rsidRDefault="004C7952" w:rsidP="004C7952">
      <w:pPr>
        <w:pStyle w:val="Normal1"/>
        <w:numPr>
          <w:ilvl w:val="1"/>
          <w:numId w:val="1"/>
        </w:numPr>
        <w:tabs>
          <w:tab w:val="clear" w:pos="1093"/>
        </w:tabs>
        <w:spacing w:line="240" w:lineRule="auto"/>
        <w:ind w:left="709" w:hanging="709"/>
        <w:jc w:val="both"/>
        <w:rPr>
          <w:sz w:val="24"/>
          <w:szCs w:val="24"/>
        </w:rPr>
      </w:pPr>
      <w:r w:rsidRPr="004C7952">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6357B9E6" w14:textId="77777777" w:rsidR="00DA0B4E" w:rsidRPr="000928BE" w:rsidRDefault="00DA0B4E" w:rsidP="0086132F">
      <w:pPr>
        <w:ind w:left="720" w:hanging="72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0A0C41D5"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397CEE59" w14:textId="5F5FB25C" w:rsidR="0011742A" w:rsidRPr="0011742A" w:rsidRDefault="0011742A" w:rsidP="0011742A">
      <w:pPr>
        <w:pStyle w:val="Normal1"/>
        <w:numPr>
          <w:ilvl w:val="1"/>
          <w:numId w:val="1"/>
        </w:numPr>
        <w:tabs>
          <w:tab w:val="clear" w:pos="1093"/>
        </w:tabs>
        <w:spacing w:line="240" w:lineRule="auto"/>
        <w:ind w:left="709" w:hanging="709"/>
        <w:jc w:val="both"/>
        <w:rPr>
          <w:sz w:val="24"/>
          <w:szCs w:val="24"/>
        </w:rPr>
      </w:pPr>
      <w:r w:rsidRPr="0011742A">
        <w:rPr>
          <w:sz w:val="24"/>
          <w:szCs w:val="24"/>
          <w:lang w:eastAsia="en-US"/>
        </w:rPr>
        <w:t>Особенности обработки персональных данных.</w:t>
      </w:r>
    </w:p>
    <w:p w14:paraId="08D09385"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44B7F7DC"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60AC82A5"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 xml:space="preserve">В случае предоставления УЧАСТНИКОМ ДОЛЕВОГО СТРОИТЕЛЬСТВА контактных данных (номера телефона, адрес электронной почты) ЗАСТРОЙЩИК имеет право по </w:t>
      </w:r>
      <w:r w:rsidRPr="0011742A">
        <w:rPr>
          <w:sz w:val="24"/>
          <w:szCs w:val="24"/>
          <w:lang w:eastAsia="en-US"/>
        </w:rPr>
        <w:lastRenderedPageBreak/>
        <w:t>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551CD7F8"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4E9631BD"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7853221" w14:textId="7757B213" w:rsidR="00DA0B4E" w:rsidRPr="000928BE" w:rsidRDefault="007E1C92" w:rsidP="008B7A8A">
      <w:pPr>
        <w:pStyle w:val="Normal1"/>
        <w:numPr>
          <w:ilvl w:val="1"/>
          <w:numId w:val="1"/>
        </w:numPr>
        <w:tabs>
          <w:tab w:val="clear" w:pos="1093"/>
        </w:tabs>
        <w:spacing w:line="240" w:lineRule="auto"/>
        <w:ind w:left="709" w:hanging="709"/>
        <w:jc w:val="both"/>
        <w:rPr>
          <w:sz w:val="24"/>
          <w:szCs w:val="24"/>
        </w:rPr>
      </w:pPr>
      <w:r w:rsidRPr="007E1C92">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5BE0F560" w14:textId="0458F3BA"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Приложения к настоящему Договору</w:t>
      </w:r>
      <w:r w:rsidR="00F916CB">
        <w:rPr>
          <w:sz w:val="24"/>
          <w:szCs w:val="24"/>
        </w:rPr>
        <w:t>,</w:t>
      </w:r>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48C52F24" w14:textId="115B83C3" w:rsidR="00954321" w:rsidRDefault="00954321" w:rsidP="00E71A08">
      <w:pPr>
        <w:pStyle w:val="a7"/>
        <w:ind w:left="709"/>
        <w:rPr>
          <w:sz w:val="24"/>
          <w:szCs w:val="24"/>
        </w:rPr>
      </w:pPr>
      <w:r>
        <w:rPr>
          <w:b/>
          <w:sz w:val="24"/>
          <w:szCs w:val="24"/>
        </w:rPr>
        <w:t>ООО</w:t>
      </w:r>
      <w:r w:rsidRPr="00FF1038">
        <w:rPr>
          <w:b/>
          <w:sz w:val="24"/>
          <w:szCs w:val="24"/>
        </w:rPr>
        <w:t xml:space="preserve"> </w:t>
      </w:r>
      <w:r w:rsidR="009D7B14">
        <w:rPr>
          <w:b/>
          <w:bCs/>
          <w:sz w:val="24"/>
          <w:szCs w:val="24"/>
        </w:rPr>
        <w:t>«</w:t>
      </w:r>
      <w:r w:rsidRPr="00FF1038">
        <w:rPr>
          <w:b/>
          <w:sz w:val="24"/>
          <w:szCs w:val="24"/>
        </w:rPr>
        <w:t xml:space="preserve">СПЕЦИАЛИЗИРОВАННЫЙ ЗАСТРОЙЩИК </w:t>
      </w:r>
      <w:r w:rsidR="009D7B14">
        <w:rPr>
          <w:b/>
          <w:bCs/>
          <w:sz w:val="24"/>
          <w:szCs w:val="24"/>
        </w:rPr>
        <w:t>«</w:t>
      </w:r>
      <w:r w:rsidRPr="00FF1038">
        <w:rPr>
          <w:b/>
          <w:sz w:val="24"/>
          <w:szCs w:val="24"/>
        </w:rPr>
        <w:t>ПРОЕКТ СТРОЙ</w:t>
      </w:r>
      <w:r w:rsidR="009D7B14">
        <w:rPr>
          <w:b/>
          <w:bCs/>
          <w:sz w:val="24"/>
          <w:szCs w:val="24"/>
        </w:rPr>
        <w:t>»</w:t>
      </w:r>
      <w:r w:rsidR="00721A93" w:rsidRPr="00C37AF3">
        <w:rPr>
          <w:sz w:val="24"/>
          <w:szCs w:val="24"/>
        </w:rPr>
        <w:t xml:space="preserve">, </w:t>
      </w:r>
    </w:p>
    <w:p w14:paraId="19E95444" w14:textId="2B67D0E2" w:rsidR="00721A93" w:rsidRPr="00C37AF3" w:rsidRDefault="00721A93" w:rsidP="00E71A08">
      <w:pPr>
        <w:pStyle w:val="a7"/>
        <w:ind w:left="709"/>
        <w:rPr>
          <w:sz w:val="24"/>
          <w:szCs w:val="24"/>
        </w:rPr>
      </w:pPr>
      <w:r w:rsidRPr="00C37AF3">
        <w:rPr>
          <w:sz w:val="24"/>
          <w:szCs w:val="24"/>
        </w:rPr>
        <w:t xml:space="preserve">Адрес: </w:t>
      </w:r>
      <w:r w:rsidR="00F70162" w:rsidRPr="00C37AF3">
        <w:rPr>
          <w:sz w:val="24"/>
          <w:szCs w:val="24"/>
        </w:rPr>
        <w:t>ХХХХХ</w:t>
      </w:r>
    </w:p>
    <w:p w14:paraId="27526EC6" w14:textId="6D7761FB" w:rsidR="00485165" w:rsidRDefault="00F70162" w:rsidP="00CE112C">
      <w:pPr>
        <w:pStyle w:val="a7"/>
        <w:ind w:left="709"/>
        <w:rPr>
          <w:sz w:val="24"/>
          <w:szCs w:val="24"/>
        </w:rPr>
      </w:pPr>
      <w:r w:rsidRPr="00C37AF3">
        <w:rPr>
          <w:sz w:val="24"/>
          <w:szCs w:val="24"/>
        </w:rPr>
        <w:t>ИНН</w:t>
      </w:r>
      <w:r w:rsidR="00954321" w:rsidRPr="00954321">
        <w:t xml:space="preserve"> </w:t>
      </w:r>
      <w:r w:rsidR="00954321" w:rsidRPr="00954321">
        <w:rPr>
          <w:sz w:val="24"/>
          <w:szCs w:val="24"/>
        </w:rPr>
        <w:t>9724115958</w:t>
      </w:r>
      <w:r w:rsidR="00721A93" w:rsidRPr="00C37AF3">
        <w:rPr>
          <w:sz w:val="24"/>
          <w:szCs w:val="24"/>
        </w:rPr>
        <w:t>, КПП</w:t>
      </w:r>
      <w:r w:rsidR="00954321" w:rsidRPr="00954321">
        <w:t xml:space="preserve"> </w:t>
      </w:r>
      <w:r w:rsidR="00954321" w:rsidRPr="00954321">
        <w:rPr>
          <w:sz w:val="24"/>
          <w:szCs w:val="24"/>
        </w:rPr>
        <w:t>772401001</w:t>
      </w:r>
      <w:r w:rsidR="00721A93" w:rsidRPr="00C37AF3">
        <w:rPr>
          <w:sz w:val="24"/>
          <w:szCs w:val="24"/>
        </w:rPr>
        <w:t xml:space="preserve">, ОГРН </w:t>
      </w:r>
      <w:r w:rsidR="00954321" w:rsidRPr="00954321">
        <w:rPr>
          <w:sz w:val="24"/>
          <w:szCs w:val="24"/>
        </w:rPr>
        <w:t>1227700918565</w:t>
      </w:r>
      <w:r w:rsidRPr="00C37AF3">
        <w:rPr>
          <w:color w:val="000000"/>
          <w:sz w:val="24"/>
          <w:szCs w:val="24"/>
        </w:rPr>
        <w:t xml:space="preserve"> </w:t>
      </w:r>
      <w:r w:rsidR="00721A93" w:rsidRPr="00C37AF3">
        <w:rPr>
          <w:sz w:val="24"/>
          <w:szCs w:val="24"/>
        </w:rPr>
        <w:t xml:space="preserve">р/счёт ХХХХХ в Банк ХХХХХ, к/счёт ХХХХХ, </w:t>
      </w:r>
    </w:p>
    <w:p w14:paraId="20707301" w14:textId="77777777" w:rsidR="00721A93" w:rsidRPr="00C37AF3" w:rsidRDefault="00721A93" w:rsidP="00CE112C">
      <w:pPr>
        <w:pStyle w:val="a7"/>
        <w:ind w:left="709"/>
        <w:rPr>
          <w:sz w:val="24"/>
          <w:szCs w:val="24"/>
        </w:rPr>
      </w:pPr>
      <w:r w:rsidRPr="00C37AF3">
        <w:rPr>
          <w:sz w:val="24"/>
          <w:szCs w:val="24"/>
        </w:rPr>
        <w:t>БИК ХХХХХ.</w:t>
      </w:r>
    </w:p>
    <w:p w14:paraId="14F8B55F" w14:textId="77777777" w:rsidR="00782D10" w:rsidRPr="00C37AF3" w:rsidRDefault="00782D10" w:rsidP="00CE112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29932F5C" w14:textId="77777777" w:rsidR="00DA0B4E" w:rsidRDefault="0013438E" w:rsidP="0086132F">
      <w:pPr>
        <w:ind w:left="709"/>
        <w:jc w:val="both"/>
        <w:rPr>
          <w:b/>
          <w:sz w:val="24"/>
          <w:szCs w:val="24"/>
        </w:rPr>
      </w:pPr>
      <w:r w:rsidRPr="000928BE">
        <w:rPr>
          <w:b/>
          <w:sz w:val="24"/>
          <w:szCs w:val="24"/>
        </w:rPr>
        <w:t>ХХХХХ</w:t>
      </w:r>
    </w:p>
    <w:p w14:paraId="0E8CA255" w14:textId="77777777" w:rsidR="00721A93" w:rsidRDefault="00721A93" w:rsidP="0086132F">
      <w:pPr>
        <w:ind w:left="709"/>
        <w:jc w:val="both"/>
        <w:rPr>
          <w:b/>
          <w:sz w:val="24"/>
          <w:szCs w:val="24"/>
        </w:rPr>
      </w:pPr>
    </w:p>
    <w:p w14:paraId="7D3ECCF8" w14:textId="77777777" w:rsidR="00DA0B4E" w:rsidRPr="000928BE" w:rsidRDefault="00DA0B4E" w:rsidP="00634149">
      <w:pPr>
        <w:pStyle w:val="a7"/>
        <w:ind w:right="0"/>
        <w:rPr>
          <w:sz w:val="24"/>
          <w:szCs w:val="24"/>
        </w:rPr>
      </w:pP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t>От лица ЗАСТРОЙЩИКА</w:t>
            </w:r>
          </w:p>
          <w:p w14:paraId="15D043F6" w14:textId="77777777" w:rsidR="007E617C" w:rsidRPr="000928BE" w:rsidRDefault="007E617C" w:rsidP="008062F9">
            <w:pPr>
              <w:ind w:left="-108"/>
              <w:rPr>
                <w:bCs/>
                <w:sz w:val="24"/>
                <w:szCs w:val="24"/>
              </w:rPr>
            </w:pP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t xml:space="preserve">УЧАСТНИК </w:t>
            </w:r>
          </w:p>
          <w:p w14:paraId="07615634" w14:textId="77777777" w:rsidR="007E617C" w:rsidRPr="000928BE" w:rsidRDefault="007E617C" w:rsidP="008062F9">
            <w:pPr>
              <w:rPr>
                <w:bCs/>
                <w:caps/>
                <w:sz w:val="24"/>
                <w:szCs w:val="24"/>
              </w:rPr>
            </w:pPr>
            <w:r w:rsidRPr="000928BE">
              <w:rPr>
                <w:bCs/>
                <w:caps/>
                <w:sz w:val="24"/>
                <w:szCs w:val="24"/>
              </w:rPr>
              <w:t>ДОЛЕВОГО СТРОИТЕЛЬСТВА</w:t>
            </w:r>
          </w:p>
          <w:p w14:paraId="3C34C66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r w:rsidR="00975AD3" w:rsidRPr="000928BE" w14:paraId="2CAF0E0E" w14:textId="77777777" w:rsidTr="008062F9">
        <w:tc>
          <w:tcPr>
            <w:tcW w:w="5103" w:type="dxa"/>
          </w:tcPr>
          <w:p w14:paraId="1ED10CD9" w14:textId="52BAF152" w:rsidR="00975AD3" w:rsidRPr="000928BE" w:rsidRDefault="00975AD3" w:rsidP="008062F9">
            <w:pPr>
              <w:ind w:left="-108"/>
              <w:rPr>
                <w:sz w:val="24"/>
                <w:szCs w:val="24"/>
              </w:rPr>
            </w:pPr>
          </w:p>
        </w:tc>
        <w:tc>
          <w:tcPr>
            <w:tcW w:w="4820" w:type="dxa"/>
          </w:tcPr>
          <w:p w14:paraId="54E69355" w14:textId="77777777" w:rsidR="00975AD3" w:rsidRPr="000928BE" w:rsidRDefault="00975AD3" w:rsidP="008062F9">
            <w:pPr>
              <w:rPr>
                <w:bCs/>
                <w:caps/>
                <w:sz w:val="24"/>
                <w:szCs w:val="24"/>
              </w:rPr>
            </w:pPr>
          </w:p>
        </w:tc>
      </w:tr>
    </w:tbl>
    <w:p w14:paraId="17993DD2" w14:textId="77777777" w:rsidR="00B41923" w:rsidRDefault="00B41923" w:rsidP="00B41923">
      <w:pPr>
        <w:tabs>
          <w:tab w:val="left" w:pos="5670"/>
        </w:tabs>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14"/>
      </w:tblGrid>
      <w:tr w:rsidR="00F86383" w14:paraId="0784B00A" w14:textId="77777777" w:rsidTr="00454EE9">
        <w:tc>
          <w:tcPr>
            <w:tcW w:w="5382" w:type="dxa"/>
          </w:tcPr>
          <w:p w14:paraId="7DD18DED" w14:textId="0A0DA982" w:rsidR="00892296" w:rsidRDefault="00F86383" w:rsidP="00454EE9">
            <w:pPr>
              <w:tabs>
                <w:tab w:val="left" w:pos="4253"/>
              </w:tabs>
              <w:rPr>
                <w:iCs/>
                <w:sz w:val="24"/>
                <w:szCs w:val="24"/>
              </w:rPr>
            </w:pPr>
            <w:r w:rsidRPr="00CB2C85">
              <w:rPr>
                <w:iCs/>
                <w:sz w:val="24"/>
                <w:szCs w:val="24"/>
              </w:rPr>
              <w:t xml:space="preserve">Россия, </w:t>
            </w:r>
            <w:r w:rsidR="00892296" w:rsidRPr="00892296">
              <w:rPr>
                <w:iCs/>
                <w:sz w:val="24"/>
                <w:szCs w:val="24"/>
              </w:rPr>
              <w:t xml:space="preserve">Хабаровский край, городской округ "Город Хабаровск", Железнодорожный район, город Хабаровск, переулок Брянский, дом 3. Корпус </w:t>
            </w:r>
            <w:r w:rsidR="00892296">
              <w:rPr>
                <w:iCs/>
                <w:sz w:val="24"/>
                <w:szCs w:val="24"/>
              </w:rPr>
              <w:t>2</w:t>
            </w:r>
          </w:p>
          <w:p w14:paraId="234D5CF4" w14:textId="4E2508DB" w:rsidR="00F86383" w:rsidRDefault="00F86383" w:rsidP="00454EE9">
            <w:pPr>
              <w:tabs>
                <w:tab w:val="left" w:pos="4253"/>
              </w:tabs>
              <w:rPr>
                <w:b/>
                <w:sz w:val="24"/>
                <w:szCs w:val="24"/>
              </w:rPr>
            </w:pPr>
            <w:r w:rsidRPr="00B441D9">
              <w:rPr>
                <w:sz w:val="24"/>
                <w:szCs w:val="24"/>
              </w:rPr>
              <w:t>Секция Х, этаж ХХ</w:t>
            </w:r>
          </w:p>
        </w:tc>
        <w:tc>
          <w:tcPr>
            <w:tcW w:w="4814" w:type="dxa"/>
          </w:tcPr>
          <w:p w14:paraId="69F3BE80" w14:textId="77777777" w:rsidR="00F86383" w:rsidRDefault="00F86383" w:rsidP="00454EE9">
            <w:pPr>
              <w:tabs>
                <w:tab w:val="left" w:pos="4253"/>
              </w:tabs>
              <w:rPr>
                <w:sz w:val="24"/>
                <w:szCs w:val="24"/>
              </w:rPr>
            </w:pPr>
            <w:r w:rsidRPr="00B441D9">
              <w:rPr>
                <w:sz w:val="24"/>
                <w:szCs w:val="24"/>
              </w:rPr>
              <w:t>Приложение № 1</w:t>
            </w:r>
          </w:p>
          <w:p w14:paraId="46E027BD" w14:textId="77777777" w:rsidR="00F86383" w:rsidRDefault="00F86383" w:rsidP="00454EE9">
            <w:pPr>
              <w:tabs>
                <w:tab w:val="left" w:pos="4253"/>
              </w:tabs>
              <w:rPr>
                <w:sz w:val="24"/>
                <w:szCs w:val="24"/>
              </w:rPr>
            </w:pPr>
            <w:r w:rsidRPr="00B441D9">
              <w:rPr>
                <w:sz w:val="24"/>
                <w:szCs w:val="24"/>
              </w:rPr>
              <w:t>к Договору участия в долевом строительстве</w:t>
            </w:r>
          </w:p>
          <w:p w14:paraId="20616570" w14:textId="77777777" w:rsidR="00F86383" w:rsidRDefault="00F86383" w:rsidP="00454EE9">
            <w:pPr>
              <w:tabs>
                <w:tab w:val="left" w:pos="4253"/>
              </w:tabs>
              <w:rPr>
                <w:sz w:val="24"/>
                <w:szCs w:val="24"/>
              </w:rPr>
            </w:pPr>
            <w:r w:rsidRPr="00B441D9">
              <w:rPr>
                <w:sz w:val="24"/>
                <w:szCs w:val="24"/>
              </w:rPr>
              <w:t>№ ХХХХХ</w:t>
            </w:r>
          </w:p>
          <w:p w14:paraId="537D431E" w14:textId="77777777" w:rsidR="00F86383" w:rsidRDefault="00F86383" w:rsidP="00454EE9">
            <w:pPr>
              <w:tabs>
                <w:tab w:val="left" w:pos="4253"/>
              </w:tabs>
              <w:rPr>
                <w:b/>
                <w:sz w:val="24"/>
                <w:szCs w:val="24"/>
              </w:rPr>
            </w:pPr>
            <w:r w:rsidRPr="00B441D9">
              <w:rPr>
                <w:sz w:val="24"/>
                <w:szCs w:val="24"/>
              </w:rPr>
              <w:t xml:space="preserve">от </w:t>
            </w: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Pr="00B441D9">
              <w:rPr>
                <w:sz w:val="24"/>
                <w:szCs w:val="24"/>
              </w:rPr>
              <w:t>г.</w:t>
            </w:r>
          </w:p>
        </w:tc>
      </w:tr>
    </w:tbl>
    <w:p w14:paraId="42282200" w14:textId="77777777" w:rsidR="00C2655A" w:rsidRDefault="00C2655A" w:rsidP="00B41923">
      <w:pPr>
        <w:tabs>
          <w:tab w:val="left" w:pos="4253"/>
        </w:tabs>
        <w:jc w:val="center"/>
        <w:rPr>
          <w:b/>
          <w:sz w:val="24"/>
          <w:szCs w:val="24"/>
        </w:rPr>
      </w:pPr>
    </w:p>
    <w:p w14:paraId="4520EE01" w14:textId="77777777" w:rsidR="00C2655A" w:rsidRDefault="00C2655A" w:rsidP="00B41923">
      <w:pPr>
        <w:tabs>
          <w:tab w:val="left" w:pos="4253"/>
        </w:tabs>
        <w:jc w:val="center"/>
        <w:rPr>
          <w:b/>
          <w:sz w:val="24"/>
          <w:szCs w:val="24"/>
        </w:rPr>
      </w:pPr>
    </w:p>
    <w:p w14:paraId="66788816" w14:textId="18AD22E8" w:rsidR="00B41923" w:rsidRPr="00B441D9" w:rsidRDefault="00B41923" w:rsidP="00B41923">
      <w:pPr>
        <w:tabs>
          <w:tab w:val="left" w:pos="4253"/>
        </w:tabs>
        <w:jc w:val="center"/>
        <w:rPr>
          <w:b/>
          <w:sz w:val="24"/>
          <w:szCs w:val="24"/>
        </w:rPr>
      </w:pPr>
      <w:r w:rsidRPr="00B441D9">
        <w:rPr>
          <w:b/>
          <w:sz w:val="24"/>
          <w:szCs w:val="24"/>
        </w:rPr>
        <w:t>План</w:t>
      </w:r>
    </w:p>
    <w:p w14:paraId="3909A788" w14:textId="77777777" w:rsidR="00B41923" w:rsidRPr="00B441D9" w:rsidRDefault="00B41923" w:rsidP="00B41923">
      <w:pPr>
        <w:tabs>
          <w:tab w:val="left" w:pos="4253"/>
        </w:tabs>
        <w:jc w:val="center"/>
        <w:rPr>
          <w:b/>
          <w:sz w:val="24"/>
          <w:szCs w:val="24"/>
        </w:rPr>
      </w:pPr>
    </w:p>
    <w:p w14:paraId="426CE9B1" w14:textId="69136DE5" w:rsidR="00B41923" w:rsidRPr="00B441D9" w:rsidRDefault="00C2655A" w:rsidP="00B41923">
      <w:pPr>
        <w:tabs>
          <w:tab w:val="left" w:pos="4253"/>
        </w:tabs>
        <w:jc w:val="center"/>
        <w:rPr>
          <w:b/>
          <w:sz w:val="24"/>
          <w:szCs w:val="24"/>
        </w:rPr>
      </w:pPr>
      <w:r>
        <w:rPr>
          <w:noProof/>
        </w:rPr>
        <w:lastRenderedPageBreak/>
        <w:drawing>
          <wp:inline distT="0" distB="0" distL="0" distR="0" wp14:anchorId="296BCAA0" wp14:editId="4DEC9A7D">
            <wp:extent cx="6480810" cy="4458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810" cy="4458970"/>
                    </a:xfrm>
                    <a:prstGeom prst="rect">
                      <a:avLst/>
                    </a:prstGeom>
                  </pic:spPr>
                </pic:pic>
              </a:graphicData>
            </a:graphic>
          </wp:inline>
        </w:drawing>
      </w:r>
    </w:p>
    <w:p w14:paraId="674E0A9C" w14:textId="77777777" w:rsidR="00B41923" w:rsidRPr="00B441D9" w:rsidRDefault="00B41923" w:rsidP="00B41923">
      <w:pPr>
        <w:tabs>
          <w:tab w:val="left" w:pos="4253"/>
        </w:tabs>
        <w:jc w:val="center"/>
        <w:rPr>
          <w:b/>
          <w:sz w:val="24"/>
          <w:szCs w:val="24"/>
        </w:rPr>
      </w:pPr>
    </w:p>
    <w:p w14:paraId="37F9DE4F" w14:textId="77777777" w:rsidR="00B41923" w:rsidRPr="00B441D9" w:rsidRDefault="00B41923" w:rsidP="00B41923">
      <w:pPr>
        <w:tabs>
          <w:tab w:val="left" w:pos="4253"/>
        </w:tabs>
        <w:jc w:val="center"/>
        <w:rPr>
          <w:b/>
          <w:sz w:val="24"/>
          <w:szCs w:val="24"/>
        </w:rPr>
      </w:pP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37D85F6" w14:textId="77777777" w:rsidR="00C37AF3" w:rsidRPr="000928BE" w:rsidRDefault="00C37AF3" w:rsidP="00F93C89">
            <w:pPr>
              <w:ind w:left="-108"/>
              <w:rPr>
                <w:bCs/>
                <w:sz w:val="24"/>
                <w:szCs w:val="24"/>
              </w:rPr>
            </w:pPr>
          </w:p>
          <w:p w14:paraId="4188F40D"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184A5439" w14:textId="77777777" w:rsidR="00C37AF3" w:rsidRPr="000928BE" w:rsidRDefault="00C37AF3" w:rsidP="00F93C89">
            <w:pPr>
              <w:rPr>
                <w:bCs/>
                <w:sz w:val="24"/>
                <w:szCs w:val="24"/>
              </w:rPr>
            </w:pPr>
          </w:p>
          <w:p w14:paraId="768DCE8B" w14:textId="77777777" w:rsidR="00C37AF3" w:rsidRPr="000928BE" w:rsidRDefault="00C37AF3" w:rsidP="00F93C8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tbl>
    <w:p w14:paraId="211CB3A1" w14:textId="77777777" w:rsidR="00403CFC" w:rsidRDefault="00403CFC" w:rsidP="00670F9C">
      <w:pPr>
        <w:pageBreakBefore/>
        <w:spacing w:after="160" w:line="259" w:lineRule="auto"/>
        <w:rPr>
          <w:b/>
          <w:sz w:val="16"/>
          <w:szCs w:val="16"/>
        </w:rPr>
      </w:pPr>
    </w:p>
    <w:p w14:paraId="6523EB72" w14:textId="77777777" w:rsidR="00403CFC" w:rsidRPr="00670F9C" w:rsidRDefault="00403CFC" w:rsidP="00403CFC">
      <w:pPr>
        <w:jc w:val="right"/>
        <w:rPr>
          <w:sz w:val="24"/>
          <w:szCs w:val="24"/>
        </w:rPr>
      </w:pPr>
      <w:r w:rsidRPr="00670F9C">
        <w:rPr>
          <w:sz w:val="24"/>
          <w:szCs w:val="24"/>
        </w:rPr>
        <w:t>Приложение № 2</w:t>
      </w:r>
    </w:p>
    <w:p w14:paraId="2E0C6AF4" w14:textId="77777777" w:rsidR="00403CFC" w:rsidRPr="00670F9C" w:rsidRDefault="00403CFC" w:rsidP="00403CFC">
      <w:pPr>
        <w:jc w:val="right"/>
        <w:rPr>
          <w:sz w:val="24"/>
          <w:szCs w:val="24"/>
        </w:rPr>
      </w:pPr>
      <w:r w:rsidRPr="00670F9C">
        <w:rPr>
          <w:sz w:val="24"/>
          <w:szCs w:val="24"/>
        </w:rPr>
        <w:t>к Договору участия в долевом строительстве</w:t>
      </w:r>
    </w:p>
    <w:p w14:paraId="2D6FD3C1" w14:textId="66219A5D" w:rsidR="00403CFC" w:rsidRPr="00AF2D28" w:rsidRDefault="00403CFC" w:rsidP="00403CFC">
      <w:pPr>
        <w:jc w:val="right"/>
        <w:rPr>
          <w:b/>
          <w:sz w:val="24"/>
          <w:szCs w:val="24"/>
        </w:rPr>
      </w:pPr>
      <w:r w:rsidRPr="00670F9C">
        <w:rPr>
          <w:sz w:val="24"/>
          <w:szCs w:val="24"/>
        </w:rPr>
        <w:t xml:space="preserve">№ ХХХХХ от </w:t>
      </w:r>
      <w:r w:rsidR="00450B61">
        <w:rPr>
          <w:bCs/>
          <w:sz w:val="24"/>
          <w:szCs w:val="24"/>
          <w:highlight w:val="yellow"/>
        </w:rPr>
        <w:t>«</w:t>
      </w:r>
      <w:r w:rsidR="00450B61" w:rsidRPr="00A80E3E">
        <w:rPr>
          <w:bCs/>
          <w:sz w:val="24"/>
          <w:szCs w:val="24"/>
          <w:highlight w:val="yellow"/>
        </w:rPr>
        <w:t>__</w:t>
      </w:r>
      <w:r w:rsidR="00450B61">
        <w:rPr>
          <w:bCs/>
          <w:sz w:val="24"/>
          <w:szCs w:val="24"/>
          <w:highlight w:val="yellow"/>
        </w:rPr>
        <w:t xml:space="preserve">» </w:t>
      </w:r>
      <w:r w:rsidR="00450B61" w:rsidRPr="00A80E3E">
        <w:rPr>
          <w:bCs/>
          <w:sz w:val="24"/>
          <w:szCs w:val="24"/>
          <w:highlight w:val="yellow"/>
        </w:rPr>
        <w:t>________</w:t>
      </w:r>
      <w:r w:rsidR="00450B61">
        <w:rPr>
          <w:bCs/>
          <w:sz w:val="24"/>
          <w:szCs w:val="24"/>
          <w:highlight w:val="yellow"/>
        </w:rPr>
        <w:t xml:space="preserve"> 20___</w:t>
      </w:r>
      <w:r w:rsidR="00450B61">
        <w:rPr>
          <w:bCs/>
          <w:sz w:val="24"/>
          <w:szCs w:val="24"/>
        </w:rPr>
        <w:t xml:space="preserve"> </w:t>
      </w:r>
      <w:r w:rsidRPr="00450B61">
        <w:rPr>
          <w:bCs/>
          <w:sz w:val="24"/>
          <w:szCs w:val="24"/>
        </w:rPr>
        <w:t>г.</w:t>
      </w:r>
    </w:p>
    <w:p w14:paraId="361B6709" w14:textId="77777777" w:rsidR="004B4BF3"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0A643C5A" w14:textId="77777777" w:rsidR="0068255C" w:rsidRPr="00F07ED7" w:rsidRDefault="0068255C" w:rsidP="0068255C">
      <w:pPr>
        <w:pStyle w:val="aff3"/>
        <w:numPr>
          <w:ilvl w:val="0"/>
          <w:numId w:val="44"/>
        </w:numPr>
        <w:jc w:val="both"/>
        <w:rPr>
          <w:sz w:val="24"/>
          <w:szCs w:val="24"/>
        </w:rPr>
      </w:pPr>
      <w:r w:rsidRPr="00F07ED7">
        <w:rPr>
          <w:sz w:val="24"/>
          <w:szCs w:val="24"/>
        </w:rPr>
        <w:t>Межкомнатные перегородки, перегородки ограничивающие санузлы, выполняются на высоту одного блока.</w:t>
      </w:r>
    </w:p>
    <w:p w14:paraId="426BF7C0" w14:textId="77777777" w:rsidR="0068255C" w:rsidRPr="00F07ED7" w:rsidRDefault="0068255C" w:rsidP="0068255C">
      <w:pPr>
        <w:pStyle w:val="aff3"/>
        <w:numPr>
          <w:ilvl w:val="0"/>
          <w:numId w:val="44"/>
        </w:numPr>
        <w:jc w:val="both"/>
        <w:rPr>
          <w:sz w:val="24"/>
          <w:szCs w:val="24"/>
        </w:rPr>
      </w:pPr>
      <w:r w:rsidRPr="00F07ED7">
        <w:rPr>
          <w:sz w:val="24"/>
          <w:szCs w:val="24"/>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сантехоборудования. </w:t>
      </w:r>
    </w:p>
    <w:p w14:paraId="430C5D49" w14:textId="77777777" w:rsidR="0068255C" w:rsidRPr="00F07ED7" w:rsidRDefault="0068255C" w:rsidP="0068255C">
      <w:pPr>
        <w:pStyle w:val="aff3"/>
        <w:numPr>
          <w:ilvl w:val="0"/>
          <w:numId w:val="44"/>
        </w:numPr>
        <w:jc w:val="both"/>
        <w:rPr>
          <w:sz w:val="24"/>
          <w:szCs w:val="24"/>
        </w:rPr>
      </w:pPr>
      <w:r w:rsidRPr="00F07ED7">
        <w:rPr>
          <w:sz w:val="24"/>
          <w:szCs w:val="24"/>
        </w:rPr>
        <w:t>Сантехоборудование (ванны, умывальники, унитазы, мойки) не устанавливается.</w:t>
      </w:r>
    </w:p>
    <w:p w14:paraId="4C639FDF" w14:textId="77777777" w:rsidR="0068255C" w:rsidRPr="00F07ED7" w:rsidRDefault="0068255C" w:rsidP="0068255C">
      <w:pPr>
        <w:pStyle w:val="aff3"/>
        <w:numPr>
          <w:ilvl w:val="0"/>
          <w:numId w:val="44"/>
        </w:numPr>
        <w:jc w:val="both"/>
        <w:rPr>
          <w:sz w:val="24"/>
          <w:szCs w:val="24"/>
        </w:rPr>
      </w:pPr>
      <w:r w:rsidRPr="00F07ED7">
        <w:rPr>
          <w:sz w:val="24"/>
          <w:szCs w:val="24"/>
        </w:rPr>
        <w:t>Гидроизоляция в санитарных узлах не выполняется.</w:t>
      </w:r>
    </w:p>
    <w:p w14:paraId="24F90C80" w14:textId="77777777" w:rsidR="0068255C" w:rsidRPr="00F07ED7" w:rsidRDefault="0068255C" w:rsidP="0068255C">
      <w:pPr>
        <w:pStyle w:val="aff3"/>
        <w:numPr>
          <w:ilvl w:val="0"/>
          <w:numId w:val="44"/>
        </w:numPr>
        <w:jc w:val="both"/>
        <w:rPr>
          <w:sz w:val="24"/>
          <w:szCs w:val="24"/>
        </w:rPr>
      </w:pPr>
      <w:r w:rsidRPr="00F07ED7">
        <w:rPr>
          <w:sz w:val="24"/>
          <w:szCs w:val="24"/>
        </w:rPr>
        <w:t>Работы по заземлению ванн выполняются собственниками помещений.</w:t>
      </w:r>
    </w:p>
    <w:p w14:paraId="01613FDA" w14:textId="77777777" w:rsidR="0068255C" w:rsidRPr="00F07ED7" w:rsidRDefault="0068255C" w:rsidP="0068255C">
      <w:pPr>
        <w:pStyle w:val="aff3"/>
        <w:numPr>
          <w:ilvl w:val="0"/>
          <w:numId w:val="44"/>
        </w:numPr>
        <w:jc w:val="both"/>
        <w:rPr>
          <w:sz w:val="24"/>
          <w:szCs w:val="24"/>
        </w:rPr>
      </w:pPr>
      <w:r w:rsidRPr="00F07ED7">
        <w:rPr>
          <w:sz w:val="24"/>
          <w:szCs w:val="24"/>
        </w:rPr>
        <w:t xml:space="preserve">Стояки канализации выполняются с установкой необходимых фасонных частей с поэтажными заглушками без выполнения разводки для подключения </w:t>
      </w:r>
      <w:proofErr w:type="spellStart"/>
      <w:r w:rsidRPr="00F07ED7">
        <w:rPr>
          <w:sz w:val="24"/>
          <w:szCs w:val="24"/>
        </w:rPr>
        <w:t>сантехприборов</w:t>
      </w:r>
      <w:proofErr w:type="spellEnd"/>
      <w:r w:rsidRPr="00F07ED7">
        <w:rPr>
          <w:sz w:val="24"/>
          <w:szCs w:val="24"/>
        </w:rPr>
        <w:t xml:space="preserve"> (унитазов, ванн, моек);</w:t>
      </w:r>
    </w:p>
    <w:p w14:paraId="0ADB4E43" w14:textId="77777777" w:rsidR="0068255C" w:rsidRPr="00F07ED7" w:rsidRDefault="0068255C" w:rsidP="0068255C">
      <w:pPr>
        <w:pStyle w:val="aff3"/>
        <w:numPr>
          <w:ilvl w:val="0"/>
          <w:numId w:val="44"/>
        </w:numPr>
        <w:jc w:val="both"/>
        <w:rPr>
          <w:sz w:val="24"/>
          <w:szCs w:val="24"/>
        </w:rPr>
      </w:pPr>
      <w:r w:rsidRPr="00F07ED7">
        <w:rPr>
          <w:sz w:val="24"/>
          <w:szCs w:val="24"/>
        </w:rPr>
        <w:t>Проектом предусмотрены электрические полотенцесушители.</w:t>
      </w:r>
    </w:p>
    <w:p w14:paraId="1A561F6F" w14:textId="77777777" w:rsidR="0068255C" w:rsidRPr="00F07ED7" w:rsidRDefault="0068255C" w:rsidP="0068255C">
      <w:pPr>
        <w:pStyle w:val="aff3"/>
        <w:numPr>
          <w:ilvl w:val="0"/>
          <w:numId w:val="44"/>
        </w:numPr>
        <w:jc w:val="both"/>
        <w:rPr>
          <w:sz w:val="24"/>
          <w:szCs w:val="24"/>
        </w:rPr>
      </w:pPr>
      <w:r w:rsidRPr="00F07ED7">
        <w:rPr>
          <w:sz w:val="24"/>
          <w:szCs w:val="24"/>
        </w:rPr>
        <w:t>Сантехническое оборудование, полотенцесушители не устанавливаются;</w:t>
      </w:r>
    </w:p>
    <w:p w14:paraId="7500A20D" w14:textId="77777777" w:rsidR="0068255C" w:rsidRPr="00F07ED7" w:rsidRDefault="0068255C" w:rsidP="0068255C">
      <w:pPr>
        <w:pStyle w:val="aff3"/>
        <w:numPr>
          <w:ilvl w:val="0"/>
          <w:numId w:val="44"/>
        </w:numPr>
        <w:jc w:val="both"/>
        <w:rPr>
          <w:sz w:val="24"/>
          <w:szCs w:val="24"/>
        </w:rPr>
      </w:pPr>
      <w:r w:rsidRPr="00F07ED7">
        <w:rPr>
          <w:sz w:val="24"/>
          <w:szCs w:val="24"/>
        </w:rPr>
        <w:t>Система отопления квартир: двухтрубная вертикальная с установкой конвекторов.</w:t>
      </w:r>
    </w:p>
    <w:p w14:paraId="3455C22C" w14:textId="77777777" w:rsidR="0068255C" w:rsidRPr="00F07ED7" w:rsidRDefault="0068255C" w:rsidP="0068255C">
      <w:pPr>
        <w:pStyle w:val="aff3"/>
        <w:numPr>
          <w:ilvl w:val="0"/>
          <w:numId w:val="44"/>
        </w:numPr>
        <w:jc w:val="both"/>
        <w:rPr>
          <w:sz w:val="24"/>
          <w:szCs w:val="24"/>
        </w:rPr>
      </w:pPr>
      <w:r w:rsidRPr="00F07ED7">
        <w:rPr>
          <w:sz w:val="24"/>
          <w:szCs w:val="24"/>
        </w:rPr>
        <w:t xml:space="preserve">Предусмотрена механическая система вентиляции из помещений кухни и санитарных узлов. Приток осуществляется через оконные клапаны. </w:t>
      </w:r>
    </w:p>
    <w:p w14:paraId="5906F45D" w14:textId="77777777" w:rsidR="0068255C" w:rsidRPr="00F07ED7" w:rsidRDefault="0068255C" w:rsidP="0068255C">
      <w:pPr>
        <w:pStyle w:val="aff3"/>
        <w:numPr>
          <w:ilvl w:val="0"/>
          <w:numId w:val="44"/>
        </w:numPr>
        <w:jc w:val="both"/>
        <w:rPr>
          <w:sz w:val="24"/>
          <w:szCs w:val="24"/>
        </w:rPr>
      </w:pPr>
      <w:r w:rsidRPr="00F07ED7">
        <w:rPr>
          <w:sz w:val="24"/>
          <w:szCs w:val="24"/>
        </w:rPr>
        <w:t>Предусмотрена возможность устройства системы кондиционирования с размещением внешних блоков в специально предусмотренных местах.</w:t>
      </w:r>
    </w:p>
    <w:p w14:paraId="7AD98094" w14:textId="77777777" w:rsidR="0068255C" w:rsidRPr="00F07ED7" w:rsidRDefault="0068255C" w:rsidP="0068255C">
      <w:pPr>
        <w:pStyle w:val="aff3"/>
        <w:numPr>
          <w:ilvl w:val="0"/>
          <w:numId w:val="44"/>
        </w:numPr>
        <w:jc w:val="both"/>
        <w:rPr>
          <w:sz w:val="24"/>
          <w:szCs w:val="24"/>
        </w:rPr>
      </w:pPr>
      <w:r w:rsidRPr="00F07ED7">
        <w:rPr>
          <w:sz w:val="24"/>
          <w:szCs w:val="24"/>
        </w:rPr>
        <w:t>Отделочные работы</w:t>
      </w:r>
      <w:r>
        <w:rPr>
          <w:sz w:val="24"/>
          <w:szCs w:val="24"/>
        </w:rPr>
        <w:t xml:space="preserve"> </w:t>
      </w:r>
      <w:r w:rsidRPr="00F07ED7">
        <w:rPr>
          <w:sz w:val="24"/>
          <w:szCs w:val="24"/>
        </w:rPr>
        <w:t>не выполняются.</w:t>
      </w:r>
    </w:p>
    <w:p w14:paraId="0526A415" w14:textId="77777777" w:rsidR="0068255C" w:rsidRPr="00F07ED7" w:rsidRDefault="0068255C" w:rsidP="0068255C">
      <w:pPr>
        <w:pStyle w:val="aff3"/>
        <w:numPr>
          <w:ilvl w:val="0"/>
          <w:numId w:val="44"/>
        </w:numPr>
        <w:jc w:val="both"/>
        <w:rPr>
          <w:sz w:val="24"/>
          <w:szCs w:val="24"/>
        </w:rPr>
      </w:pPr>
      <w:r w:rsidRPr="00F07ED7">
        <w:rPr>
          <w:sz w:val="24"/>
          <w:szCs w:val="24"/>
        </w:rPr>
        <w:t>Штукатурка стен не производится.</w:t>
      </w:r>
    </w:p>
    <w:p w14:paraId="367165EA" w14:textId="77777777" w:rsidR="0068255C" w:rsidRPr="00F07ED7" w:rsidRDefault="0068255C" w:rsidP="0068255C">
      <w:pPr>
        <w:pStyle w:val="aff3"/>
        <w:numPr>
          <w:ilvl w:val="0"/>
          <w:numId w:val="44"/>
        </w:numPr>
        <w:jc w:val="both"/>
        <w:rPr>
          <w:sz w:val="24"/>
          <w:szCs w:val="24"/>
        </w:rPr>
      </w:pPr>
      <w:r w:rsidRPr="00F07ED7">
        <w:rPr>
          <w:sz w:val="24"/>
          <w:szCs w:val="24"/>
        </w:rPr>
        <w:t>Выполняется установка входных металлических дверных блоков;</w:t>
      </w:r>
    </w:p>
    <w:p w14:paraId="375F82E6" w14:textId="77777777" w:rsidR="0068255C" w:rsidRPr="00F07ED7" w:rsidRDefault="0068255C" w:rsidP="0068255C">
      <w:pPr>
        <w:pStyle w:val="aff3"/>
        <w:numPr>
          <w:ilvl w:val="0"/>
          <w:numId w:val="44"/>
        </w:numPr>
        <w:jc w:val="both"/>
        <w:rPr>
          <w:sz w:val="24"/>
          <w:szCs w:val="24"/>
        </w:rPr>
      </w:pPr>
      <w:r w:rsidRPr="00F07ED7">
        <w:rPr>
          <w:sz w:val="24"/>
          <w:szCs w:val="24"/>
        </w:rPr>
        <w:t>Выполняетс</w:t>
      </w:r>
      <w:r>
        <w:rPr>
          <w:sz w:val="24"/>
          <w:szCs w:val="24"/>
        </w:rPr>
        <w:t xml:space="preserve">я </w:t>
      </w:r>
      <w:r w:rsidRPr="00F07ED7">
        <w:rPr>
          <w:sz w:val="24"/>
          <w:szCs w:val="24"/>
        </w:rPr>
        <w:t>установка оконных блоков по контуру наружных стен, подоконники не устанавливаются.</w:t>
      </w:r>
    </w:p>
    <w:p w14:paraId="662D7091" w14:textId="77777777" w:rsidR="0068255C" w:rsidRPr="00F07ED7" w:rsidRDefault="0068255C" w:rsidP="0068255C">
      <w:pPr>
        <w:pStyle w:val="aff3"/>
        <w:numPr>
          <w:ilvl w:val="0"/>
          <w:numId w:val="44"/>
        </w:numPr>
        <w:jc w:val="both"/>
        <w:rPr>
          <w:sz w:val="24"/>
          <w:szCs w:val="24"/>
        </w:rPr>
      </w:pPr>
      <w:r w:rsidRPr="00F07ED7">
        <w:rPr>
          <w:sz w:val="24"/>
          <w:szCs w:val="24"/>
        </w:rPr>
        <w:t>Выравнивающая бетонная стяжка под устройство чистых полов не выполняется;</w:t>
      </w:r>
    </w:p>
    <w:p w14:paraId="784461A9" w14:textId="77777777" w:rsidR="0068255C" w:rsidRPr="00F07ED7" w:rsidRDefault="0068255C" w:rsidP="0068255C">
      <w:pPr>
        <w:pStyle w:val="aff3"/>
        <w:numPr>
          <w:ilvl w:val="0"/>
          <w:numId w:val="44"/>
        </w:numPr>
        <w:jc w:val="both"/>
        <w:rPr>
          <w:sz w:val="24"/>
          <w:szCs w:val="24"/>
        </w:rPr>
      </w:pPr>
      <w:r w:rsidRPr="00F07ED7">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72637B51" w14:textId="77777777" w:rsidR="0068255C" w:rsidRPr="00F07ED7" w:rsidRDefault="0068255C" w:rsidP="0068255C">
      <w:pPr>
        <w:pStyle w:val="aff3"/>
        <w:numPr>
          <w:ilvl w:val="0"/>
          <w:numId w:val="44"/>
        </w:numPr>
        <w:jc w:val="both"/>
        <w:rPr>
          <w:sz w:val="24"/>
          <w:szCs w:val="24"/>
        </w:rPr>
      </w:pPr>
      <w:r w:rsidRPr="00F07ED7">
        <w:rPr>
          <w:sz w:val="24"/>
          <w:szCs w:val="24"/>
        </w:rPr>
        <w:t>Чистовые отделочные работы не производятся.</w:t>
      </w:r>
    </w:p>
    <w:p w14:paraId="6D7EB40E" w14:textId="77777777" w:rsidR="0068255C" w:rsidRPr="00F07ED7" w:rsidRDefault="0068255C" w:rsidP="0068255C">
      <w:pPr>
        <w:pStyle w:val="aff3"/>
        <w:numPr>
          <w:ilvl w:val="0"/>
          <w:numId w:val="44"/>
        </w:numPr>
        <w:jc w:val="both"/>
        <w:rPr>
          <w:sz w:val="24"/>
          <w:szCs w:val="24"/>
        </w:rPr>
      </w:pPr>
      <w:r w:rsidRPr="00F07ED7">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30CE7100" w14:textId="77777777" w:rsidR="00775456" w:rsidRPr="0068255C" w:rsidRDefault="0068255C" w:rsidP="002C348F">
      <w:pPr>
        <w:pStyle w:val="aff3"/>
        <w:numPr>
          <w:ilvl w:val="0"/>
          <w:numId w:val="44"/>
        </w:numPr>
        <w:jc w:val="both"/>
        <w:rPr>
          <w:sz w:val="24"/>
          <w:szCs w:val="24"/>
        </w:rPr>
      </w:pPr>
      <w:r w:rsidRPr="00B72B7B">
        <w:rPr>
          <w:sz w:val="24"/>
          <w:szCs w:val="24"/>
        </w:rPr>
        <w:t>Работы по слаботочным системам производятся до этажного щита, внутриквартирная разводка не производится.</w:t>
      </w:r>
    </w:p>
    <w:p w14:paraId="7AD1E6D6" w14:textId="77777777" w:rsidR="00775456" w:rsidRPr="000928BE" w:rsidRDefault="00775456" w:rsidP="002C348F">
      <w:pPr>
        <w:rPr>
          <w:sz w:val="24"/>
          <w:szCs w:val="24"/>
        </w:rPr>
      </w:pPr>
    </w:p>
    <w:p w14:paraId="619197C7" w14:textId="77777777" w:rsidR="002C7438" w:rsidRPr="00B262B0" w:rsidRDefault="002C7438"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9DE45" w14:textId="77777777" w:rsidR="00D66439" w:rsidRDefault="00D66439">
      <w:r>
        <w:separator/>
      </w:r>
    </w:p>
  </w:endnote>
  <w:endnote w:type="continuationSeparator" w:id="0">
    <w:p w14:paraId="3F8A2FA1" w14:textId="77777777" w:rsidR="00D66439" w:rsidRDefault="00D6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86884348"/>
      <w:docPartObj>
        <w:docPartGallery w:val="Page Numbers (Bottom of Page)"/>
        <w:docPartUnique/>
      </w:docPartObj>
    </w:sdtPr>
    <w:sdtEndPr/>
    <w:sdtContent>
      <w:p w14:paraId="485B6497" w14:textId="613D780E"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11742A">
          <w:rPr>
            <w:noProof/>
            <w:sz w:val="22"/>
            <w:szCs w:val="22"/>
          </w:rPr>
          <w:t>9</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4FCD9" w14:textId="77777777" w:rsidR="00D66439" w:rsidRDefault="00D66439">
      <w:r>
        <w:separator/>
      </w:r>
    </w:p>
  </w:footnote>
  <w:footnote w:type="continuationSeparator" w:id="0">
    <w:p w14:paraId="691CFA7C" w14:textId="77777777" w:rsidR="00D66439" w:rsidRDefault="00D6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6"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39"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37"/>
  </w:num>
  <w:num w:numId="5">
    <w:abstractNumId w:val="9"/>
  </w:num>
  <w:num w:numId="6">
    <w:abstractNumId w:val="38"/>
  </w:num>
  <w:num w:numId="7">
    <w:abstractNumId w:val="32"/>
  </w:num>
  <w:num w:numId="8">
    <w:abstractNumId w:val="0"/>
  </w:num>
  <w:num w:numId="9">
    <w:abstractNumId w:val="1"/>
  </w:num>
  <w:num w:numId="10">
    <w:abstractNumId w:val="33"/>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39"/>
  </w:num>
  <w:num w:numId="24">
    <w:abstractNumId w:val="16"/>
  </w:num>
  <w:num w:numId="25">
    <w:abstractNumId w:val="35"/>
  </w:num>
  <w:num w:numId="26">
    <w:abstractNumId w:val="10"/>
  </w:num>
  <w:num w:numId="27">
    <w:abstractNumId w:val="12"/>
  </w:num>
  <w:num w:numId="28">
    <w:abstractNumId w:val="29"/>
  </w:num>
  <w:num w:numId="29">
    <w:abstractNumId w:val="24"/>
  </w:num>
  <w:num w:numId="30">
    <w:abstractNumId w:val="3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num>
  <w:num w:numId="37">
    <w:abstractNumId w:val="27"/>
  </w:num>
  <w:num w:numId="38">
    <w:abstractNumId w:val="26"/>
  </w:num>
  <w:num w:numId="39">
    <w:abstractNumId w:val="15"/>
  </w:num>
  <w:num w:numId="40">
    <w:abstractNumId w:val="36"/>
  </w:num>
  <w:num w:numId="41">
    <w:abstractNumId w:val="4"/>
  </w:num>
  <w:num w:numId="42">
    <w:abstractNumId w:val="2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C3"/>
    <w:rsid w:val="00005A04"/>
    <w:rsid w:val="000062FB"/>
    <w:rsid w:val="000063C3"/>
    <w:rsid w:val="0000652F"/>
    <w:rsid w:val="0000653A"/>
    <w:rsid w:val="000066AC"/>
    <w:rsid w:val="0000774B"/>
    <w:rsid w:val="0001057B"/>
    <w:rsid w:val="00011DD1"/>
    <w:rsid w:val="000136EE"/>
    <w:rsid w:val="00013DB3"/>
    <w:rsid w:val="00015470"/>
    <w:rsid w:val="000159CA"/>
    <w:rsid w:val="00020A2B"/>
    <w:rsid w:val="00021326"/>
    <w:rsid w:val="00021B43"/>
    <w:rsid w:val="000242D3"/>
    <w:rsid w:val="000245A5"/>
    <w:rsid w:val="00030DDC"/>
    <w:rsid w:val="00032CD8"/>
    <w:rsid w:val="00035CD8"/>
    <w:rsid w:val="00036B4E"/>
    <w:rsid w:val="000370D1"/>
    <w:rsid w:val="00041539"/>
    <w:rsid w:val="00041861"/>
    <w:rsid w:val="00042824"/>
    <w:rsid w:val="00045453"/>
    <w:rsid w:val="000470CF"/>
    <w:rsid w:val="0005069E"/>
    <w:rsid w:val="00051FCA"/>
    <w:rsid w:val="00054967"/>
    <w:rsid w:val="00055DA7"/>
    <w:rsid w:val="00057CCA"/>
    <w:rsid w:val="000606F2"/>
    <w:rsid w:val="00060BA4"/>
    <w:rsid w:val="000619B8"/>
    <w:rsid w:val="000640D6"/>
    <w:rsid w:val="00065C0D"/>
    <w:rsid w:val="0006646E"/>
    <w:rsid w:val="0007321B"/>
    <w:rsid w:val="000767C6"/>
    <w:rsid w:val="00077D14"/>
    <w:rsid w:val="00080411"/>
    <w:rsid w:val="00080E96"/>
    <w:rsid w:val="0008245E"/>
    <w:rsid w:val="00083AB1"/>
    <w:rsid w:val="00084DF0"/>
    <w:rsid w:val="00086572"/>
    <w:rsid w:val="00090B8C"/>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3D0"/>
    <w:rsid w:val="000B5BDA"/>
    <w:rsid w:val="000C2BB6"/>
    <w:rsid w:val="000C3E5F"/>
    <w:rsid w:val="000C3F6B"/>
    <w:rsid w:val="000C465A"/>
    <w:rsid w:val="000C513A"/>
    <w:rsid w:val="000C66D4"/>
    <w:rsid w:val="000C6C14"/>
    <w:rsid w:val="000C6D36"/>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2FF2"/>
    <w:rsid w:val="0010368A"/>
    <w:rsid w:val="001079D8"/>
    <w:rsid w:val="00111715"/>
    <w:rsid w:val="001133DD"/>
    <w:rsid w:val="00113FF9"/>
    <w:rsid w:val="00114DD6"/>
    <w:rsid w:val="00114E1E"/>
    <w:rsid w:val="0011563A"/>
    <w:rsid w:val="00115764"/>
    <w:rsid w:val="0011742A"/>
    <w:rsid w:val="00120D41"/>
    <w:rsid w:val="0012517F"/>
    <w:rsid w:val="00125A68"/>
    <w:rsid w:val="0012606D"/>
    <w:rsid w:val="0013011E"/>
    <w:rsid w:val="001310AB"/>
    <w:rsid w:val="00133873"/>
    <w:rsid w:val="001340CA"/>
    <w:rsid w:val="0013438E"/>
    <w:rsid w:val="001376A6"/>
    <w:rsid w:val="00137951"/>
    <w:rsid w:val="00137A72"/>
    <w:rsid w:val="00137B10"/>
    <w:rsid w:val="00143B7E"/>
    <w:rsid w:val="00144324"/>
    <w:rsid w:val="00147158"/>
    <w:rsid w:val="001474C3"/>
    <w:rsid w:val="00150AD9"/>
    <w:rsid w:val="00150E41"/>
    <w:rsid w:val="0015163D"/>
    <w:rsid w:val="00155A0B"/>
    <w:rsid w:val="00157DB8"/>
    <w:rsid w:val="00161CEC"/>
    <w:rsid w:val="001642A5"/>
    <w:rsid w:val="00164BCB"/>
    <w:rsid w:val="0016522D"/>
    <w:rsid w:val="0016761C"/>
    <w:rsid w:val="001708CE"/>
    <w:rsid w:val="0017304A"/>
    <w:rsid w:val="001743F7"/>
    <w:rsid w:val="0017573B"/>
    <w:rsid w:val="001812F3"/>
    <w:rsid w:val="00181F7D"/>
    <w:rsid w:val="0018204A"/>
    <w:rsid w:val="00182991"/>
    <w:rsid w:val="00183340"/>
    <w:rsid w:val="00185910"/>
    <w:rsid w:val="001859AE"/>
    <w:rsid w:val="00191322"/>
    <w:rsid w:val="0019216D"/>
    <w:rsid w:val="00192AA5"/>
    <w:rsid w:val="001946F2"/>
    <w:rsid w:val="001955E5"/>
    <w:rsid w:val="00197F20"/>
    <w:rsid w:val="001A0FF5"/>
    <w:rsid w:val="001A15AB"/>
    <w:rsid w:val="001A4705"/>
    <w:rsid w:val="001A504B"/>
    <w:rsid w:val="001A74F4"/>
    <w:rsid w:val="001B0E0B"/>
    <w:rsid w:val="001B0E6E"/>
    <w:rsid w:val="001B1C6B"/>
    <w:rsid w:val="001B36F8"/>
    <w:rsid w:val="001B3E12"/>
    <w:rsid w:val="001B5EA2"/>
    <w:rsid w:val="001C3F38"/>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C7"/>
    <w:rsid w:val="00214A04"/>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5CE9"/>
    <w:rsid w:val="00285DDA"/>
    <w:rsid w:val="0028654F"/>
    <w:rsid w:val="002874D8"/>
    <w:rsid w:val="0029087C"/>
    <w:rsid w:val="002922E8"/>
    <w:rsid w:val="002924F0"/>
    <w:rsid w:val="0029382C"/>
    <w:rsid w:val="00296542"/>
    <w:rsid w:val="0029768E"/>
    <w:rsid w:val="002A0C3E"/>
    <w:rsid w:val="002A1605"/>
    <w:rsid w:val="002A3AAD"/>
    <w:rsid w:val="002A41CC"/>
    <w:rsid w:val="002A4CAE"/>
    <w:rsid w:val="002A50B4"/>
    <w:rsid w:val="002A5124"/>
    <w:rsid w:val="002A5882"/>
    <w:rsid w:val="002A7FFA"/>
    <w:rsid w:val="002B18F9"/>
    <w:rsid w:val="002B2317"/>
    <w:rsid w:val="002B2FF3"/>
    <w:rsid w:val="002B3A84"/>
    <w:rsid w:val="002B3F1A"/>
    <w:rsid w:val="002B63AD"/>
    <w:rsid w:val="002C0794"/>
    <w:rsid w:val="002C1EB5"/>
    <w:rsid w:val="002C28AE"/>
    <w:rsid w:val="002C348F"/>
    <w:rsid w:val="002C43EB"/>
    <w:rsid w:val="002C66CD"/>
    <w:rsid w:val="002C7438"/>
    <w:rsid w:val="002C7D57"/>
    <w:rsid w:val="002D0AF0"/>
    <w:rsid w:val="002D1657"/>
    <w:rsid w:val="002D3247"/>
    <w:rsid w:val="002D3CA0"/>
    <w:rsid w:val="002D588D"/>
    <w:rsid w:val="002D5B46"/>
    <w:rsid w:val="002E04C0"/>
    <w:rsid w:val="002E1600"/>
    <w:rsid w:val="002E22B7"/>
    <w:rsid w:val="002E2D4C"/>
    <w:rsid w:val="002E582F"/>
    <w:rsid w:val="002E7488"/>
    <w:rsid w:val="002E79FD"/>
    <w:rsid w:val="002F0FF8"/>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2C0"/>
    <w:rsid w:val="00354A38"/>
    <w:rsid w:val="00355BCC"/>
    <w:rsid w:val="00355D79"/>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974"/>
    <w:rsid w:val="0038539F"/>
    <w:rsid w:val="00387CB5"/>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4331"/>
    <w:rsid w:val="003A5AA7"/>
    <w:rsid w:val="003A6D2B"/>
    <w:rsid w:val="003A77E4"/>
    <w:rsid w:val="003B17A5"/>
    <w:rsid w:val="003B62AA"/>
    <w:rsid w:val="003B672F"/>
    <w:rsid w:val="003B755D"/>
    <w:rsid w:val="003C260F"/>
    <w:rsid w:val="003C2B20"/>
    <w:rsid w:val="003C2FDF"/>
    <w:rsid w:val="003C3C2D"/>
    <w:rsid w:val="003C69CD"/>
    <w:rsid w:val="003D1A42"/>
    <w:rsid w:val="003D20E7"/>
    <w:rsid w:val="003D5E76"/>
    <w:rsid w:val="003D6675"/>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40011A"/>
    <w:rsid w:val="004001CB"/>
    <w:rsid w:val="00403599"/>
    <w:rsid w:val="00403CFC"/>
    <w:rsid w:val="004050A3"/>
    <w:rsid w:val="00407612"/>
    <w:rsid w:val="004076A6"/>
    <w:rsid w:val="004079AE"/>
    <w:rsid w:val="004100DD"/>
    <w:rsid w:val="00410716"/>
    <w:rsid w:val="00412E2A"/>
    <w:rsid w:val="00414224"/>
    <w:rsid w:val="004212FE"/>
    <w:rsid w:val="004224BC"/>
    <w:rsid w:val="004239DF"/>
    <w:rsid w:val="00423CF6"/>
    <w:rsid w:val="00425054"/>
    <w:rsid w:val="00425B5B"/>
    <w:rsid w:val="00425DB7"/>
    <w:rsid w:val="00425E71"/>
    <w:rsid w:val="004304D9"/>
    <w:rsid w:val="00430D67"/>
    <w:rsid w:val="00431D1A"/>
    <w:rsid w:val="00434E59"/>
    <w:rsid w:val="0043633A"/>
    <w:rsid w:val="00437278"/>
    <w:rsid w:val="00441089"/>
    <w:rsid w:val="0044172F"/>
    <w:rsid w:val="00442060"/>
    <w:rsid w:val="00442304"/>
    <w:rsid w:val="00442E0B"/>
    <w:rsid w:val="00443228"/>
    <w:rsid w:val="00444A41"/>
    <w:rsid w:val="004451BF"/>
    <w:rsid w:val="004463B7"/>
    <w:rsid w:val="00446BA0"/>
    <w:rsid w:val="00446EFA"/>
    <w:rsid w:val="00450B61"/>
    <w:rsid w:val="00451DF3"/>
    <w:rsid w:val="00454425"/>
    <w:rsid w:val="0045459B"/>
    <w:rsid w:val="00455269"/>
    <w:rsid w:val="0046047D"/>
    <w:rsid w:val="00462DAF"/>
    <w:rsid w:val="00464D73"/>
    <w:rsid w:val="00467BEB"/>
    <w:rsid w:val="00472659"/>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18C"/>
    <w:rsid w:val="0049677C"/>
    <w:rsid w:val="004967A6"/>
    <w:rsid w:val="00497E18"/>
    <w:rsid w:val="004A08DD"/>
    <w:rsid w:val="004A0F32"/>
    <w:rsid w:val="004A113B"/>
    <w:rsid w:val="004A151E"/>
    <w:rsid w:val="004A2306"/>
    <w:rsid w:val="004A2315"/>
    <w:rsid w:val="004A2B59"/>
    <w:rsid w:val="004A3CAE"/>
    <w:rsid w:val="004A5550"/>
    <w:rsid w:val="004A6EAD"/>
    <w:rsid w:val="004A739E"/>
    <w:rsid w:val="004A7B3F"/>
    <w:rsid w:val="004B13EE"/>
    <w:rsid w:val="004B2185"/>
    <w:rsid w:val="004B459F"/>
    <w:rsid w:val="004B4BF3"/>
    <w:rsid w:val="004B4D75"/>
    <w:rsid w:val="004B6B8F"/>
    <w:rsid w:val="004C4E23"/>
    <w:rsid w:val="004C60A5"/>
    <w:rsid w:val="004C6229"/>
    <w:rsid w:val="004C7952"/>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0B0E"/>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4E0A"/>
    <w:rsid w:val="005562DB"/>
    <w:rsid w:val="00557291"/>
    <w:rsid w:val="00557957"/>
    <w:rsid w:val="0056290F"/>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2000"/>
    <w:rsid w:val="005C2A8B"/>
    <w:rsid w:val="005C6999"/>
    <w:rsid w:val="005D3096"/>
    <w:rsid w:val="005D322A"/>
    <w:rsid w:val="005D3C45"/>
    <w:rsid w:val="005D56F8"/>
    <w:rsid w:val="005D65EB"/>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423A"/>
    <w:rsid w:val="0061554D"/>
    <w:rsid w:val="00615DF9"/>
    <w:rsid w:val="00620735"/>
    <w:rsid w:val="00621E81"/>
    <w:rsid w:val="0062690B"/>
    <w:rsid w:val="006269C8"/>
    <w:rsid w:val="0063161B"/>
    <w:rsid w:val="006332E3"/>
    <w:rsid w:val="00634149"/>
    <w:rsid w:val="0063439C"/>
    <w:rsid w:val="006357F4"/>
    <w:rsid w:val="0064051D"/>
    <w:rsid w:val="00641FF5"/>
    <w:rsid w:val="00643536"/>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867A2"/>
    <w:rsid w:val="00690B89"/>
    <w:rsid w:val="006928C8"/>
    <w:rsid w:val="006933B6"/>
    <w:rsid w:val="00693698"/>
    <w:rsid w:val="00694993"/>
    <w:rsid w:val="00695649"/>
    <w:rsid w:val="006A02AC"/>
    <w:rsid w:val="006A1405"/>
    <w:rsid w:val="006A1C31"/>
    <w:rsid w:val="006A21E4"/>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807"/>
    <w:rsid w:val="006E0B7F"/>
    <w:rsid w:val="006E2367"/>
    <w:rsid w:val="006E3E5E"/>
    <w:rsid w:val="006E6D4B"/>
    <w:rsid w:val="006E75F0"/>
    <w:rsid w:val="006F10EA"/>
    <w:rsid w:val="006F1635"/>
    <w:rsid w:val="006F30A7"/>
    <w:rsid w:val="006F4007"/>
    <w:rsid w:val="006F530F"/>
    <w:rsid w:val="006F5666"/>
    <w:rsid w:val="006F5CD9"/>
    <w:rsid w:val="006F6F7B"/>
    <w:rsid w:val="006F7823"/>
    <w:rsid w:val="006F7BA8"/>
    <w:rsid w:val="00701348"/>
    <w:rsid w:val="0070361E"/>
    <w:rsid w:val="00703BBC"/>
    <w:rsid w:val="007042EC"/>
    <w:rsid w:val="007052E6"/>
    <w:rsid w:val="00705C38"/>
    <w:rsid w:val="0070651D"/>
    <w:rsid w:val="007100F6"/>
    <w:rsid w:val="00711D95"/>
    <w:rsid w:val="00712780"/>
    <w:rsid w:val="00714F5F"/>
    <w:rsid w:val="0071798C"/>
    <w:rsid w:val="007218AA"/>
    <w:rsid w:val="00721A93"/>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0AE9"/>
    <w:rsid w:val="0075305C"/>
    <w:rsid w:val="00754FAA"/>
    <w:rsid w:val="00754FD4"/>
    <w:rsid w:val="007554D6"/>
    <w:rsid w:val="00755928"/>
    <w:rsid w:val="00756E2A"/>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A19"/>
    <w:rsid w:val="00795155"/>
    <w:rsid w:val="007962CE"/>
    <w:rsid w:val="007A2D73"/>
    <w:rsid w:val="007A4749"/>
    <w:rsid w:val="007A4E6B"/>
    <w:rsid w:val="007A60AD"/>
    <w:rsid w:val="007A61B2"/>
    <w:rsid w:val="007A7257"/>
    <w:rsid w:val="007A758E"/>
    <w:rsid w:val="007B1563"/>
    <w:rsid w:val="007B369F"/>
    <w:rsid w:val="007B381D"/>
    <w:rsid w:val="007B3F9B"/>
    <w:rsid w:val="007B539E"/>
    <w:rsid w:val="007B77E9"/>
    <w:rsid w:val="007C360B"/>
    <w:rsid w:val="007C4ECF"/>
    <w:rsid w:val="007C5D2A"/>
    <w:rsid w:val="007D34CD"/>
    <w:rsid w:val="007D39AF"/>
    <w:rsid w:val="007D449D"/>
    <w:rsid w:val="007D68A3"/>
    <w:rsid w:val="007E1243"/>
    <w:rsid w:val="007E19E5"/>
    <w:rsid w:val="007E1C92"/>
    <w:rsid w:val="007E207F"/>
    <w:rsid w:val="007E4673"/>
    <w:rsid w:val="007E585F"/>
    <w:rsid w:val="007E617C"/>
    <w:rsid w:val="007E73B0"/>
    <w:rsid w:val="007F1652"/>
    <w:rsid w:val="007F2BA6"/>
    <w:rsid w:val="007F38CB"/>
    <w:rsid w:val="007F5290"/>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2296"/>
    <w:rsid w:val="00893046"/>
    <w:rsid w:val="00896CFB"/>
    <w:rsid w:val="008A0378"/>
    <w:rsid w:val="008A33E6"/>
    <w:rsid w:val="008A3CEC"/>
    <w:rsid w:val="008A43B4"/>
    <w:rsid w:val="008A6B16"/>
    <w:rsid w:val="008A7C69"/>
    <w:rsid w:val="008B0697"/>
    <w:rsid w:val="008B1C26"/>
    <w:rsid w:val="008B491B"/>
    <w:rsid w:val="008B671D"/>
    <w:rsid w:val="008B7A8A"/>
    <w:rsid w:val="008B7C74"/>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13D0"/>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17BEB"/>
    <w:rsid w:val="00922784"/>
    <w:rsid w:val="00922B6E"/>
    <w:rsid w:val="0092419F"/>
    <w:rsid w:val="00924FB6"/>
    <w:rsid w:val="009256AC"/>
    <w:rsid w:val="009310EF"/>
    <w:rsid w:val="00931635"/>
    <w:rsid w:val="00932862"/>
    <w:rsid w:val="00934C08"/>
    <w:rsid w:val="009365DF"/>
    <w:rsid w:val="00937B10"/>
    <w:rsid w:val="00940311"/>
    <w:rsid w:val="00940473"/>
    <w:rsid w:val="00941561"/>
    <w:rsid w:val="00943321"/>
    <w:rsid w:val="00944CD2"/>
    <w:rsid w:val="00944FAA"/>
    <w:rsid w:val="00952B11"/>
    <w:rsid w:val="009541CB"/>
    <w:rsid w:val="00954321"/>
    <w:rsid w:val="00954E76"/>
    <w:rsid w:val="00956096"/>
    <w:rsid w:val="00961BDC"/>
    <w:rsid w:val="00962DB9"/>
    <w:rsid w:val="00963086"/>
    <w:rsid w:val="0096344A"/>
    <w:rsid w:val="0096492D"/>
    <w:rsid w:val="0097088D"/>
    <w:rsid w:val="00972431"/>
    <w:rsid w:val="00973B1E"/>
    <w:rsid w:val="009741A5"/>
    <w:rsid w:val="00974976"/>
    <w:rsid w:val="009753D4"/>
    <w:rsid w:val="00975AD3"/>
    <w:rsid w:val="0097662A"/>
    <w:rsid w:val="00977E67"/>
    <w:rsid w:val="00977FCD"/>
    <w:rsid w:val="00983BC3"/>
    <w:rsid w:val="009859D3"/>
    <w:rsid w:val="00985AFB"/>
    <w:rsid w:val="009869FB"/>
    <w:rsid w:val="00986A32"/>
    <w:rsid w:val="00986F63"/>
    <w:rsid w:val="0098713D"/>
    <w:rsid w:val="009874F1"/>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0883"/>
    <w:rsid w:val="009C277F"/>
    <w:rsid w:val="009C4139"/>
    <w:rsid w:val="009C4D85"/>
    <w:rsid w:val="009C6EAC"/>
    <w:rsid w:val="009C79A2"/>
    <w:rsid w:val="009D0F7C"/>
    <w:rsid w:val="009D0FEA"/>
    <w:rsid w:val="009D5636"/>
    <w:rsid w:val="009D77A7"/>
    <w:rsid w:val="009D79D8"/>
    <w:rsid w:val="009D7B14"/>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4D5"/>
    <w:rsid w:val="00A31E0E"/>
    <w:rsid w:val="00A326C6"/>
    <w:rsid w:val="00A34627"/>
    <w:rsid w:val="00A355B7"/>
    <w:rsid w:val="00A365DF"/>
    <w:rsid w:val="00A37370"/>
    <w:rsid w:val="00A40D55"/>
    <w:rsid w:val="00A4197C"/>
    <w:rsid w:val="00A42BDA"/>
    <w:rsid w:val="00A43497"/>
    <w:rsid w:val="00A44E12"/>
    <w:rsid w:val="00A46499"/>
    <w:rsid w:val="00A46CE5"/>
    <w:rsid w:val="00A46D56"/>
    <w:rsid w:val="00A478C2"/>
    <w:rsid w:val="00A47C27"/>
    <w:rsid w:val="00A50937"/>
    <w:rsid w:val="00A511BF"/>
    <w:rsid w:val="00A55E7E"/>
    <w:rsid w:val="00A57669"/>
    <w:rsid w:val="00A627B3"/>
    <w:rsid w:val="00A63AB5"/>
    <w:rsid w:val="00A64AD9"/>
    <w:rsid w:val="00A659D8"/>
    <w:rsid w:val="00A65D26"/>
    <w:rsid w:val="00A67223"/>
    <w:rsid w:val="00A70655"/>
    <w:rsid w:val="00A728E6"/>
    <w:rsid w:val="00A72A5A"/>
    <w:rsid w:val="00A72BE3"/>
    <w:rsid w:val="00A74483"/>
    <w:rsid w:val="00A766A7"/>
    <w:rsid w:val="00A80E3E"/>
    <w:rsid w:val="00A844D7"/>
    <w:rsid w:val="00A85011"/>
    <w:rsid w:val="00A85FF0"/>
    <w:rsid w:val="00A87816"/>
    <w:rsid w:val="00A87B2D"/>
    <w:rsid w:val="00A916E9"/>
    <w:rsid w:val="00A9198C"/>
    <w:rsid w:val="00A91D76"/>
    <w:rsid w:val="00A9441E"/>
    <w:rsid w:val="00A946E7"/>
    <w:rsid w:val="00A94C07"/>
    <w:rsid w:val="00A9506C"/>
    <w:rsid w:val="00AA032D"/>
    <w:rsid w:val="00AA098F"/>
    <w:rsid w:val="00AA2F25"/>
    <w:rsid w:val="00AA43AE"/>
    <w:rsid w:val="00AB0C46"/>
    <w:rsid w:val="00AB40BC"/>
    <w:rsid w:val="00AB423D"/>
    <w:rsid w:val="00AC123C"/>
    <w:rsid w:val="00AC1AD9"/>
    <w:rsid w:val="00AC25F7"/>
    <w:rsid w:val="00AC3248"/>
    <w:rsid w:val="00AC51DC"/>
    <w:rsid w:val="00AC6C4A"/>
    <w:rsid w:val="00AC7848"/>
    <w:rsid w:val="00AD085D"/>
    <w:rsid w:val="00AD1570"/>
    <w:rsid w:val="00AD31C0"/>
    <w:rsid w:val="00AD3935"/>
    <w:rsid w:val="00AD6F83"/>
    <w:rsid w:val="00AD7C76"/>
    <w:rsid w:val="00AE0109"/>
    <w:rsid w:val="00AE18E0"/>
    <w:rsid w:val="00AE1EA2"/>
    <w:rsid w:val="00AE2B8B"/>
    <w:rsid w:val="00AE3AA8"/>
    <w:rsid w:val="00AE3C72"/>
    <w:rsid w:val="00AE3CD5"/>
    <w:rsid w:val="00AE42D2"/>
    <w:rsid w:val="00AE5952"/>
    <w:rsid w:val="00AE5AF5"/>
    <w:rsid w:val="00AF135F"/>
    <w:rsid w:val="00AF14F9"/>
    <w:rsid w:val="00AF20FB"/>
    <w:rsid w:val="00AF2D28"/>
    <w:rsid w:val="00AF33AE"/>
    <w:rsid w:val="00AF3A26"/>
    <w:rsid w:val="00AF3BF4"/>
    <w:rsid w:val="00AF4A11"/>
    <w:rsid w:val="00AF5F3E"/>
    <w:rsid w:val="00B0011F"/>
    <w:rsid w:val="00B012F0"/>
    <w:rsid w:val="00B01629"/>
    <w:rsid w:val="00B03BAC"/>
    <w:rsid w:val="00B03C08"/>
    <w:rsid w:val="00B05E56"/>
    <w:rsid w:val="00B0607C"/>
    <w:rsid w:val="00B11301"/>
    <w:rsid w:val="00B11D7C"/>
    <w:rsid w:val="00B127F3"/>
    <w:rsid w:val="00B1421C"/>
    <w:rsid w:val="00B161D9"/>
    <w:rsid w:val="00B22F9D"/>
    <w:rsid w:val="00B23002"/>
    <w:rsid w:val="00B230EE"/>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3A39"/>
    <w:rsid w:val="00B441D9"/>
    <w:rsid w:val="00B449D1"/>
    <w:rsid w:val="00B513DE"/>
    <w:rsid w:val="00B54D5F"/>
    <w:rsid w:val="00B56627"/>
    <w:rsid w:val="00B6043E"/>
    <w:rsid w:val="00B61619"/>
    <w:rsid w:val="00B623C5"/>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07D"/>
    <w:rsid w:val="00BF7C48"/>
    <w:rsid w:val="00C02294"/>
    <w:rsid w:val="00C0278B"/>
    <w:rsid w:val="00C028D7"/>
    <w:rsid w:val="00C02EBA"/>
    <w:rsid w:val="00C03559"/>
    <w:rsid w:val="00C03EEC"/>
    <w:rsid w:val="00C045CC"/>
    <w:rsid w:val="00C04C51"/>
    <w:rsid w:val="00C05369"/>
    <w:rsid w:val="00C07D6B"/>
    <w:rsid w:val="00C10890"/>
    <w:rsid w:val="00C10ECE"/>
    <w:rsid w:val="00C10F65"/>
    <w:rsid w:val="00C13123"/>
    <w:rsid w:val="00C13CFE"/>
    <w:rsid w:val="00C14F4F"/>
    <w:rsid w:val="00C16F16"/>
    <w:rsid w:val="00C174E7"/>
    <w:rsid w:val="00C2079F"/>
    <w:rsid w:val="00C23A7F"/>
    <w:rsid w:val="00C24579"/>
    <w:rsid w:val="00C259BB"/>
    <w:rsid w:val="00C2618D"/>
    <w:rsid w:val="00C2655A"/>
    <w:rsid w:val="00C31D53"/>
    <w:rsid w:val="00C32115"/>
    <w:rsid w:val="00C32446"/>
    <w:rsid w:val="00C32D9C"/>
    <w:rsid w:val="00C33240"/>
    <w:rsid w:val="00C35CEB"/>
    <w:rsid w:val="00C36688"/>
    <w:rsid w:val="00C36F43"/>
    <w:rsid w:val="00C37265"/>
    <w:rsid w:val="00C37A66"/>
    <w:rsid w:val="00C37AF3"/>
    <w:rsid w:val="00C4071D"/>
    <w:rsid w:val="00C409E4"/>
    <w:rsid w:val="00C413CE"/>
    <w:rsid w:val="00C44E6F"/>
    <w:rsid w:val="00C44F72"/>
    <w:rsid w:val="00C454B6"/>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3BC2"/>
    <w:rsid w:val="00CB44FD"/>
    <w:rsid w:val="00CB50D8"/>
    <w:rsid w:val="00CB64F7"/>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2D33"/>
    <w:rsid w:val="00CE3FAF"/>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233C"/>
    <w:rsid w:val="00D535C7"/>
    <w:rsid w:val="00D542F3"/>
    <w:rsid w:val="00D62F28"/>
    <w:rsid w:val="00D63134"/>
    <w:rsid w:val="00D637DE"/>
    <w:rsid w:val="00D643DC"/>
    <w:rsid w:val="00D64474"/>
    <w:rsid w:val="00D6617F"/>
    <w:rsid w:val="00D66439"/>
    <w:rsid w:val="00D66DCB"/>
    <w:rsid w:val="00D67C45"/>
    <w:rsid w:val="00D705AF"/>
    <w:rsid w:val="00D712A2"/>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C3D"/>
    <w:rsid w:val="00DA2BEC"/>
    <w:rsid w:val="00DA2D31"/>
    <w:rsid w:val="00DA3B21"/>
    <w:rsid w:val="00DA79D7"/>
    <w:rsid w:val="00DA7DF0"/>
    <w:rsid w:val="00DB0386"/>
    <w:rsid w:val="00DB05CF"/>
    <w:rsid w:val="00DB07EB"/>
    <w:rsid w:val="00DB14EA"/>
    <w:rsid w:val="00DB3CFE"/>
    <w:rsid w:val="00DB61CA"/>
    <w:rsid w:val="00DC0221"/>
    <w:rsid w:val="00DC1EFF"/>
    <w:rsid w:val="00DC2929"/>
    <w:rsid w:val="00DC3AB0"/>
    <w:rsid w:val="00DC5529"/>
    <w:rsid w:val="00DC63A4"/>
    <w:rsid w:val="00DC6697"/>
    <w:rsid w:val="00DC679E"/>
    <w:rsid w:val="00DC7A4D"/>
    <w:rsid w:val="00DD0387"/>
    <w:rsid w:val="00DD146E"/>
    <w:rsid w:val="00DD2A87"/>
    <w:rsid w:val="00DD54B0"/>
    <w:rsid w:val="00DE0D4F"/>
    <w:rsid w:val="00DE1F67"/>
    <w:rsid w:val="00DE491A"/>
    <w:rsid w:val="00DE5BD7"/>
    <w:rsid w:val="00DE6AD7"/>
    <w:rsid w:val="00DF0707"/>
    <w:rsid w:val="00DF0CD8"/>
    <w:rsid w:val="00DF14CE"/>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96315"/>
    <w:rsid w:val="00EA0454"/>
    <w:rsid w:val="00EA16BF"/>
    <w:rsid w:val="00EA3D1B"/>
    <w:rsid w:val="00EA415C"/>
    <w:rsid w:val="00EA4361"/>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3481"/>
    <w:rsid w:val="00F53583"/>
    <w:rsid w:val="00F57E89"/>
    <w:rsid w:val="00F60170"/>
    <w:rsid w:val="00F62353"/>
    <w:rsid w:val="00F623BA"/>
    <w:rsid w:val="00F63EC2"/>
    <w:rsid w:val="00F63F2C"/>
    <w:rsid w:val="00F64776"/>
    <w:rsid w:val="00F678A2"/>
    <w:rsid w:val="00F70162"/>
    <w:rsid w:val="00F7079C"/>
    <w:rsid w:val="00F7121A"/>
    <w:rsid w:val="00F72E55"/>
    <w:rsid w:val="00F759D7"/>
    <w:rsid w:val="00F767A8"/>
    <w:rsid w:val="00F7756B"/>
    <w:rsid w:val="00F80C86"/>
    <w:rsid w:val="00F81459"/>
    <w:rsid w:val="00F8341E"/>
    <w:rsid w:val="00F845FF"/>
    <w:rsid w:val="00F86383"/>
    <w:rsid w:val="00F86CA2"/>
    <w:rsid w:val="00F86E83"/>
    <w:rsid w:val="00F86E91"/>
    <w:rsid w:val="00F87154"/>
    <w:rsid w:val="00F916CB"/>
    <w:rsid w:val="00F93AB9"/>
    <w:rsid w:val="00F950C8"/>
    <w:rsid w:val="00F9516B"/>
    <w:rsid w:val="00F96125"/>
    <w:rsid w:val="00F97F28"/>
    <w:rsid w:val="00FA2634"/>
    <w:rsid w:val="00FA3993"/>
    <w:rsid w:val="00FA5952"/>
    <w:rsid w:val="00FA6BF3"/>
    <w:rsid w:val="00FA7661"/>
    <w:rsid w:val="00FB0907"/>
    <w:rsid w:val="00FB11D3"/>
    <w:rsid w:val="00FB12BD"/>
    <w:rsid w:val="00FB24EC"/>
    <w:rsid w:val="00FB3B96"/>
    <w:rsid w:val="00FB6365"/>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1038"/>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11">
    <w:name w:val="Неразрешенное упоминание1"/>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70061543">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524F64-E851-4BD4-A2EA-D733AC1E8045}">
  <ds:schemaRefs>
    <ds:schemaRef ds:uri="http://schemas.openxmlformats.org/officeDocument/2006/bibliography"/>
  </ds:schemaRefs>
</ds:datastoreItem>
</file>

<file path=customXml/itemProps4.xml><?xml version="1.0" encoding="utf-8"?>
<ds:datastoreItem xmlns:ds="http://schemas.openxmlformats.org/officeDocument/2006/customXml" ds:itemID="{2C919050-9D90-4249-9C48-3EE946920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5885</Words>
  <Characters>33549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17</cp:revision>
  <cp:lastPrinted>2017-02-27T11:20:00Z</cp:lastPrinted>
  <dcterms:created xsi:type="dcterms:W3CDTF">2023-04-26T10:54:00Z</dcterms:created>
  <dcterms:modified xsi:type="dcterms:W3CDTF">2023-05-17T14:24:00Z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