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49FA" w14:textId="4109BC4B" w:rsidR="00995ACF" w:rsidRPr="00550A10" w:rsidRDefault="00C9175F" w:rsidP="002A77F3">
      <w:pPr>
        <w:pStyle w:val="10"/>
        <w:keepNext/>
        <w:keepLines/>
        <w:shd w:val="clear" w:color="auto" w:fill="auto"/>
        <w:tabs>
          <w:tab w:val="left" w:pos="1276"/>
          <w:tab w:val="left" w:pos="4873"/>
        </w:tabs>
        <w:spacing w:after="0" w:line="240" w:lineRule="auto"/>
        <w:ind w:firstLine="709"/>
        <w:jc w:val="center"/>
        <w:rPr>
          <w:color w:val="000000" w:themeColor="text1"/>
          <w:sz w:val="22"/>
          <w:szCs w:val="22"/>
        </w:rPr>
      </w:pPr>
      <w:bookmarkStart w:id="0" w:name="bookmark0"/>
      <w:r w:rsidRPr="00550A10">
        <w:rPr>
          <w:color w:val="000000" w:themeColor="text1"/>
          <w:sz w:val="22"/>
          <w:szCs w:val="22"/>
        </w:rPr>
        <w:t xml:space="preserve">Договор участия в долевом строительстве № </w:t>
      </w:r>
      <w:r w:rsidR="00494E8F" w:rsidRPr="00550A10">
        <w:rPr>
          <w:color w:val="000000" w:themeColor="text1"/>
          <w:sz w:val="22"/>
          <w:szCs w:val="22"/>
        </w:rPr>
        <w:t>__</w:t>
      </w:r>
      <w:r w:rsidR="002A77F3" w:rsidRPr="00550A10">
        <w:rPr>
          <w:color w:val="000000" w:themeColor="text1"/>
          <w:sz w:val="22"/>
          <w:szCs w:val="22"/>
        </w:rPr>
        <w:t>___</w:t>
      </w:r>
    </w:p>
    <w:p w14:paraId="5F20C4F1" w14:textId="77777777" w:rsidR="00C90A18" w:rsidRPr="00550A10" w:rsidRDefault="00C90A18" w:rsidP="002A77F3">
      <w:pPr>
        <w:pStyle w:val="10"/>
        <w:keepNext/>
        <w:keepLines/>
        <w:shd w:val="clear" w:color="auto" w:fill="auto"/>
        <w:tabs>
          <w:tab w:val="left" w:pos="1276"/>
          <w:tab w:val="left" w:pos="4873"/>
        </w:tabs>
        <w:spacing w:after="0" w:line="240" w:lineRule="auto"/>
        <w:ind w:firstLine="709"/>
        <w:rPr>
          <w:color w:val="000000" w:themeColor="text1"/>
          <w:sz w:val="22"/>
          <w:szCs w:val="22"/>
        </w:rPr>
      </w:pPr>
    </w:p>
    <w:p w14:paraId="3C0049FB" w14:textId="59E893C8" w:rsidR="00767847" w:rsidRPr="00550A10" w:rsidRDefault="00C9175F" w:rsidP="002A77F3">
      <w:pPr>
        <w:pStyle w:val="10"/>
        <w:keepNext/>
        <w:keepLines/>
        <w:shd w:val="clear" w:color="auto" w:fill="auto"/>
        <w:tabs>
          <w:tab w:val="left" w:pos="1276"/>
          <w:tab w:val="left" w:pos="4873"/>
        </w:tabs>
        <w:spacing w:after="0" w:line="240" w:lineRule="auto"/>
        <w:rPr>
          <w:color w:val="000000" w:themeColor="text1"/>
          <w:sz w:val="22"/>
          <w:szCs w:val="22"/>
        </w:rPr>
      </w:pPr>
      <w:r w:rsidRPr="00550A10">
        <w:rPr>
          <w:color w:val="000000" w:themeColor="text1"/>
          <w:sz w:val="22"/>
          <w:szCs w:val="22"/>
        </w:rPr>
        <w:t>г. Рязань</w:t>
      </w:r>
      <w:r w:rsidRPr="00550A10">
        <w:rPr>
          <w:color w:val="000000" w:themeColor="text1"/>
          <w:sz w:val="22"/>
          <w:szCs w:val="22"/>
        </w:rPr>
        <w:tab/>
      </w:r>
      <w:bookmarkEnd w:id="0"/>
      <w:r w:rsidR="00494E8F" w:rsidRPr="00550A10">
        <w:rPr>
          <w:color w:val="000000" w:themeColor="text1"/>
          <w:sz w:val="22"/>
          <w:szCs w:val="22"/>
        </w:rPr>
        <w:t xml:space="preserve">   </w:t>
      </w:r>
      <w:r w:rsidR="00F865A9" w:rsidRPr="00550A10">
        <w:rPr>
          <w:color w:val="000000" w:themeColor="text1"/>
          <w:sz w:val="22"/>
          <w:szCs w:val="22"/>
        </w:rPr>
        <w:t xml:space="preserve">       </w:t>
      </w:r>
      <w:r w:rsidR="00494E8F" w:rsidRPr="00550A10">
        <w:rPr>
          <w:color w:val="000000" w:themeColor="text1"/>
          <w:sz w:val="22"/>
          <w:szCs w:val="22"/>
        </w:rPr>
        <w:t xml:space="preserve"> </w:t>
      </w:r>
      <w:r w:rsidR="00A14D53" w:rsidRPr="00550A10">
        <w:rPr>
          <w:color w:val="000000" w:themeColor="text1"/>
          <w:sz w:val="22"/>
          <w:szCs w:val="22"/>
        </w:rPr>
        <w:t xml:space="preserve">                             </w:t>
      </w:r>
      <w:r w:rsidR="00494E8F" w:rsidRPr="00550A10">
        <w:rPr>
          <w:color w:val="000000" w:themeColor="text1"/>
          <w:sz w:val="22"/>
          <w:szCs w:val="22"/>
        </w:rPr>
        <w:t>__________________</w:t>
      </w:r>
      <w:r w:rsidR="002A77F3" w:rsidRPr="00550A10">
        <w:rPr>
          <w:color w:val="000000" w:themeColor="text1"/>
          <w:sz w:val="22"/>
          <w:szCs w:val="22"/>
        </w:rPr>
        <w:t>__ две тысячи двадцать третьего года</w:t>
      </w:r>
    </w:p>
    <w:p w14:paraId="3C0049FC" w14:textId="77777777" w:rsidR="00171274" w:rsidRPr="00550A10" w:rsidRDefault="00171274" w:rsidP="002A77F3">
      <w:pPr>
        <w:pStyle w:val="10"/>
        <w:keepNext/>
        <w:keepLines/>
        <w:shd w:val="clear" w:color="auto" w:fill="auto"/>
        <w:tabs>
          <w:tab w:val="left" w:pos="1276"/>
          <w:tab w:val="left" w:pos="4873"/>
        </w:tabs>
        <w:spacing w:after="0" w:line="240" w:lineRule="auto"/>
        <w:ind w:firstLine="709"/>
        <w:rPr>
          <w:color w:val="000000" w:themeColor="text1"/>
          <w:sz w:val="22"/>
          <w:szCs w:val="22"/>
        </w:rPr>
      </w:pPr>
    </w:p>
    <w:p w14:paraId="4D94289A" w14:textId="2CFC5EA6" w:rsidR="001E0CDE" w:rsidRPr="00550A10" w:rsidRDefault="00492DEF" w:rsidP="002A77F3">
      <w:pPr>
        <w:pStyle w:val="20"/>
        <w:shd w:val="clear" w:color="auto" w:fill="auto"/>
        <w:tabs>
          <w:tab w:val="left" w:pos="1276"/>
        </w:tabs>
        <w:spacing w:before="0" w:after="0" w:line="240" w:lineRule="auto"/>
        <w:ind w:firstLine="709"/>
        <w:rPr>
          <w:color w:val="000000" w:themeColor="text1"/>
          <w:sz w:val="22"/>
          <w:szCs w:val="22"/>
        </w:rPr>
      </w:pPr>
      <w:r w:rsidRPr="00550A10">
        <w:rPr>
          <w:b/>
          <w:bCs/>
          <w:color w:val="000000" w:themeColor="text1"/>
          <w:sz w:val="22"/>
          <w:szCs w:val="22"/>
        </w:rPr>
        <w:t xml:space="preserve">Общество с ограниченной ответственностью «Специализированный застройщик «Зеленый сад - Премьер» </w:t>
      </w:r>
      <w:r w:rsidRPr="00550A10">
        <w:rPr>
          <w:bCs/>
          <w:color w:val="000000" w:themeColor="text1"/>
          <w:sz w:val="22"/>
          <w:szCs w:val="22"/>
        </w:rPr>
        <w:t>(далее – ООО «Специализированный застройщик «Зеленый сад - Премьер»), зарегистрированное 21 мая 2012 года, основной государственный регистрационный номер 1126234005424, в лице директора по общим вопросам Управляющей компании общества с огранич</w:t>
      </w:r>
      <w:r w:rsidR="007675D7" w:rsidRPr="00550A10">
        <w:rPr>
          <w:bCs/>
          <w:color w:val="000000" w:themeColor="text1"/>
          <w:sz w:val="22"/>
          <w:szCs w:val="22"/>
        </w:rPr>
        <w:t>енной ответственностью «Группа к</w:t>
      </w:r>
      <w:r w:rsidRPr="00550A10">
        <w:rPr>
          <w:bCs/>
          <w:color w:val="000000" w:themeColor="text1"/>
          <w:sz w:val="22"/>
          <w:szCs w:val="22"/>
        </w:rPr>
        <w:t>омпаний «Зеленый сад» Оришкевича Андрея Валерьевича, действующего на основании Устава и договора о передаче единоличного исполнительного органа общества с ограниченной ответственностью «Зеленый сад – Премьер» управляющему б/н от 16 октября 2018 года</w:t>
      </w:r>
      <w:r w:rsidR="00430E87" w:rsidRPr="00550A10">
        <w:rPr>
          <w:bCs/>
          <w:color w:val="000000" w:themeColor="text1"/>
          <w:sz w:val="22"/>
          <w:szCs w:val="22"/>
        </w:rPr>
        <w:t>, именуемое в дальнейшем «Застройщик», с одной стороны,</w:t>
      </w:r>
      <w:r w:rsidR="00430E87" w:rsidRPr="00550A10">
        <w:rPr>
          <w:color w:val="000000" w:themeColor="text1"/>
          <w:sz w:val="22"/>
          <w:szCs w:val="22"/>
        </w:rPr>
        <w:t xml:space="preserve"> и</w:t>
      </w:r>
      <w:r w:rsidR="002A77F3" w:rsidRPr="00550A10">
        <w:rPr>
          <w:color w:val="000000" w:themeColor="text1"/>
          <w:sz w:val="22"/>
          <w:szCs w:val="22"/>
        </w:rPr>
        <w:t xml:space="preserve"> </w:t>
      </w:r>
    </w:p>
    <w:p w14:paraId="61E4C997" w14:textId="67AC9781" w:rsidR="00430E87" w:rsidRPr="00550A10" w:rsidRDefault="002A77F3" w:rsidP="002A77F3">
      <w:pPr>
        <w:pStyle w:val="20"/>
        <w:shd w:val="clear" w:color="auto" w:fill="auto"/>
        <w:tabs>
          <w:tab w:val="left" w:pos="1276"/>
        </w:tabs>
        <w:spacing w:before="0" w:after="0" w:line="240" w:lineRule="auto"/>
        <w:ind w:firstLine="709"/>
        <w:rPr>
          <w:color w:val="000000" w:themeColor="text1"/>
          <w:sz w:val="22"/>
          <w:szCs w:val="22"/>
        </w:rPr>
      </w:pPr>
      <w:r w:rsidRPr="00550A10">
        <w:rPr>
          <w:b/>
          <w:color w:val="000000" w:themeColor="text1"/>
          <w:sz w:val="22"/>
          <w:szCs w:val="22"/>
        </w:rPr>
        <w:t>ФИО</w:t>
      </w:r>
      <w:r w:rsidR="009F6396" w:rsidRPr="00550A10">
        <w:rPr>
          <w:b/>
          <w:color w:val="000000" w:themeColor="text1"/>
          <w:sz w:val="22"/>
          <w:szCs w:val="22"/>
        </w:rPr>
        <w:t>_______</w:t>
      </w:r>
      <w:r w:rsidR="00430E87" w:rsidRPr="00550A10">
        <w:rPr>
          <w:b/>
          <w:color w:val="000000" w:themeColor="text1"/>
          <w:sz w:val="22"/>
          <w:szCs w:val="22"/>
        </w:rPr>
        <w:t>,</w:t>
      </w:r>
      <w:r w:rsidR="00430E87" w:rsidRPr="00550A10">
        <w:rPr>
          <w:color w:val="000000" w:themeColor="text1"/>
          <w:sz w:val="22"/>
          <w:szCs w:val="22"/>
        </w:rPr>
        <w:t xml:space="preserve"> дата рождения: ____________ </w:t>
      </w:r>
      <w:r w:rsidR="00F4115E" w:rsidRPr="00550A10">
        <w:rPr>
          <w:color w:val="000000" w:themeColor="text1"/>
          <w:sz w:val="22"/>
          <w:szCs w:val="22"/>
        </w:rPr>
        <w:t>года, паспорт: __________</w:t>
      </w:r>
      <w:r w:rsidR="00430E87" w:rsidRPr="00550A10">
        <w:rPr>
          <w:color w:val="000000" w:themeColor="text1"/>
          <w:sz w:val="22"/>
          <w:szCs w:val="22"/>
        </w:rPr>
        <w:t>_________________, выдан ____________________________________________ года, зарегистрированный</w:t>
      </w:r>
      <w:r w:rsidR="00246774" w:rsidRPr="00550A10">
        <w:rPr>
          <w:color w:val="000000" w:themeColor="text1"/>
          <w:sz w:val="22"/>
          <w:szCs w:val="22"/>
        </w:rPr>
        <w:t xml:space="preserve"> (-ая)</w:t>
      </w:r>
      <w:r w:rsidR="00430E87" w:rsidRPr="00550A10">
        <w:rPr>
          <w:color w:val="000000" w:themeColor="text1"/>
          <w:sz w:val="22"/>
          <w:szCs w:val="22"/>
        </w:rPr>
        <w:t xml:space="preserve"> по адресу: _________</w:t>
      </w:r>
      <w:r w:rsidR="00F4115E" w:rsidRPr="00550A10">
        <w:rPr>
          <w:color w:val="000000" w:themeColor="text1"/>
          <w:sz w:val="22"/>
          <w:szCs w:val="22"/>
        </w:rPr>
        <w:t>_________________________</w:t>
      </w:r>
      <w:r w:rsidR="00430E87" w:rsidRPr="00550A10">
        <w:rPr>
          <w:color w:val="000000" w:themeColor="text1"/>
          <w:sz w:val="22"/>
          <w:szCs w:val="22"/>
        </w:rPr>
        <w:t>____________, именуемый</w:t>
      </w:r>
      <w:r w:rsidR="00246774" w:rsidRPr="00550A10">
        <w:rPr>
          <w:color w:val="000000" w:themeColor="text1"/>
          <w:sz w:val="22"/>
          <w:szCs w:val="22"/>
        </w:rPr>
        <w:t xml:space="preserve"> (-ая)</w:t>
      </w:r>
      <w:r w:rsidR="00430E87" w:rsidRPr="00550A10">
        <w:rPr>
          <w:color w:val="000000" w:themeColor="text1"/>
          <w:sz w:val="22"/>
          <w:szCs w:val="22"/>
        </w:rPr>
        <w:t xml:space="preserve"> в дальнейшем «Участник», с другой стороны, далее вместе именуемые «Стороны», заключили между собой настоящий Договор о нижеследующем:</w:t>
      </w:r>
    </w:p>
    <w:p w14:paraId="212CFA4E" w14:textId="77777777" w:rsidR="00A14D53" w:rsidRPr="00550A10" w:rsidRDefault="00A14D53" w:rsidP="002A77F3">
      <w:pPr>
        <w:pStyle w:val="20"/>
        <w:shd w:val="clear" w:color="auto" w:fill="auto"/>
        <w:tabs>
          <w:tab w:val="left" w:pos="1276"/>
        </w:tabs>
        <w:spacing w:before="0" w:after="0" w:line="240" w:lineRule="auto"/>
        <w:ind w:firstLine="709"/>
        <w:rPr>
          <w:color w:val="000000" w:themeColor="text1"/>
          <w:sz w:val="22"/>
          <w:szCs w:val="22"/>
        </w:rPr>
      </w:pPr>
    </w:p>
    <w:p w14:paraId="21169161" w14:textId="77777777" w:rsidR="00430E87" w:rsidRPr="00550A10" w:rsidRDefault="00430E87" w:rsidP="002A77F3">
      <w:pPr>
        <w:pStyle w:val="10"/>
        <w:keepNext/>
        <w:keepLines/>
        <w:numPr>
          <w:ilvl w:val="0"/>
          <w:numId w:val="1"/>
        </w:numPr>
        <w:shd w:val="clear" w:color="auto" w:fill="auto"/>
        <w:tabs>
          <w:tab w:val="left" w:pos="993"/>
          <w:tab w:val="left" w:pos="1276"/>
        </w:tabs>
        <w:spacing w:after="0" w:line="240" w:lineRule="auto"/>
        <w:ind w:firstLine="709"/>
        <w:jc w:val="center"/>
        <w:rPr>
          <w:color w:val="000000" w:themeColor="text1"/>
          <w:sz w:val="22"/>
          <w:szCs w:val="22"/>
        </w:rPr>
      </w:pPr>
      <w:bookmarkStart w:id="1" w:name="bookmark1"/>
      <w:r w:rsidRPr="00550A10">
        <w:rPr>
          <w:color w:val="000000" w:themeColor="text1"/>
          <w:sz w:val="22"/>
          <w:szCs w:val="22"/>
        </w:rPr>
        <w:t>Понятия и термины</w:t>
      </w:r>
      <w:bookmarkEnd w:id="1"/>
    </w:p>
    <w:p w14:paraId="558B3D27" w14:textId="77777777" w:rsidR="00A14D53" w:rsidRPr="00550A10" w:rsidRDefault="00A14D53" w:rsidP="00A14D53">
      <w:pPr>
        <w:pStyle w:val="10"/>
        <w:keepNext/>
        <w:keepLines/>
        <w:shd w:val="clear" w:color="auto" w:fill="auto"/>
        <w:tabs>
          <w:tab w:val="left" w:pos="993"/>
          <w:tab w:val="left" w:pos="1276"/>
        </w:tabs>
        <w:spacing w:after="0" w:line="240" w:lineRule="auto"/>
        <w:ind w:left="709"/>
        <w:rPr>
          <w:color w:val="000000" w:themeColor="text1"/>
          <w:sz w:val="22"/>
          <w:szCs w:val="22"/>
        </w:rPr>
      </w:pPr>
    </w:p>
    <w:p w14:paraId="557CD7D4" w14:textId="01EBBCC5" w:rsidR="00430E87" w:rsidRPr="00550A10" w:rsidRDefault="00430E87" w:rsidP="009B53EF">
      <w:pPr>
        <w:pStyle w:val="20"/>
        <w:shd w:val="clear" w:color="auto" w:fill="auto"/>
        <w:tabs>
          <w:tab w:val="left" w:pos="993"/>
          <w:tab w:val="left" w:pos="1276"/>
        </w:tabs>
        <w:spacing w:before="0" w:after="0" w:line="240" w:lineRule="auto"/>
        <w:ind w:firstLine="709"/>
        <w:rPr>
          <w:color w:val="000000" w:themeColor="text1"/>
          <w:sz w:val="22"/>
          <w:szCs w:val="22"/>
        </w:rPr>
      </w:pPr>
      <w:r w:rsidRPr="00550A10">
        <w:rPr>
          <w:b/>
          <w:color w:val="000000" w:themeColor="text1"/>
          <w:sz w:val="22"/>
          <w:szCs w:val="22"/>
        </w:rPr>
        <w:t>1</w:t>
      </w:r>
      <w:r w:rsidR="000C556C" w:rsidRPr="00550A10">
        <w:rPr>
          <w:b/>
          <w:color w:val="000000" w:themeColor="text1"/>
          <w:sz w:val="22"/>
          <w:szCs w:val="22"/>
        </w:rPr>
        <w:t>.1</w:t>
      </w:r>
      <w:r w:rsidRPr="00550A10">
        <w:rPr>
          <w:b/>
          <w:color w:val="000000" w:themeColor="text1"/>
          <w:sz w:val="22"/>
          <w:szCs w:val="22"/>
        </w:rPr>
        <w:t>.</w:t>
      </w:r>
      <w:r w:rsidRPr="00550A10">
        <w:rPr>
          <w:color w:val="000000" w:themeColor="text1"/>
          <w:sz w:val="22"/>
          <w:szCs w:val="22"/>
        </w:rPr>
        <w:t xml:space="preserve"> Для целей настоящего договора применяются следующие понятия и термины:</w:t>
      </w:r>
    </w:p>
    <w:p w14:paraId="059D5903" w14:textId="3C881471" w:rsidR="009B53EF" w:rsidRPr="00550A10" w:rsidRDefault="002A77F3" w:rsidP="009B53EF">
      <w:pPr>
        <w:pStyle w:val="20"/>
        <w:numPr>
          <w:ilvl w:val="2"/>
          <w:numId w:val="20"/>
        </w:numPr>
        <w:shd w:val="clear" w:color="auto" w:fill="auto"/>
        <w:tabs>
          <w:tab w:val="left" w:pos="993"/>
          <w:tab w:val="left" w:pos="1134"/>
          <w:tab w:val="left" w:pos="1276"/>
        </w:tabs>
        <w:spacing w:before="0" w:after="0" w:line="240" w:lineRule="auto"/>
        <w:ind w:left="0" w:firstLine="709"/>
        <w:rPr>
          <w:color w:val="000000" w:themeColor="text1"/>
          <w:sz w:val="22"/>
          <w:szCs w:val="22"/>
        </w:rPr>
      </w:pPr>
      <w:r w:rsidRPr="00550A10">
        <w:rPr>
          <w:rStyle w:val="23"/>
          <w:color w:val="000000" w:themeColor="text1"/>
          <w:sz w:val="22"/>
          <w:szCs w:val="22"/>
        </w:rPr>
        <w:t xml:space="preserve"> </w:t>
      </w:r>
      <w:r w:rsidR="00430E87" w:rsidRPr="00550A10">
        <w:rPr>
          <w:rStyle w:val="23"/>
          <w:color w:val="000000" w:themeColor="text1"/>
          <w:sz w:val="22"/>
          <w:szCs w:val="22"/>
        </w:rPr>
        <w:t xml:space="preserve">Объект недвижимости </w:t>
      </w:r>
      <w:r w:rsidR="00430E87" w:rsidRPr="00550A10">
        <w:rPr>
          <w:color w:val="000000" w:themeColor="text1"/>
          <w:sz w:val="22"/>
          <w:szCs w:val="22"/>
        </w:rPr>
        <w:t>–</w:t>
      </w:r>
      <w:r w:rsidR="009B53EF" w:rsidRPr="00550A10">
        <w:rPr>
          <w:color w:val="000000" w:themeColor="text1"/>
          <w:sz w:val="22"/>
          <w:szCs w:val="22"/>
        </w:rPr>
        <w:t xml:space="preserve"> </w:t>
      </w:r>
      <w:r w:rsidR="00F104E3" w:rsidRPr="00550A10">
        <w:rPr>
          <w:color w:val="000000" w:themeColor="text1"/>
          <w:sz w:val="22"/>
          <w:szCs w:val="22"/>
        </w:rPr>
        <w:t>М</w:t>
      </w:r>
      <w:r w:rsidR="006E15F7" w:rsidRPr="00550A10">
        <w:rPr>
          <w:color w:val="000000" w:themeColor="text1"/>
          <w:sz w:val="22"/>
          <w:szCs w:val="22"/>
        </w:rPr>
        <w:t>ногоквартирн</w:t>
      </w:r>
      <w:r w:rsidR="009A79BB" w:rsidRPr="00550A10">
        <w:rPr>
          <w:color w:val="000000" w:themeColor="text1"/>
          <w:sz w:val="22"/>
          <w:szCs w:val="22"/>
        </w:rPr>
        <w:t>ый</w:t>
      </w:r>
      <w:r w:rsidR="006E15F7" w:rsidRPr="00550A10">
        <w:rPr>
          <w:color w:val="000000" w:themeColor="text1"/>
          <w:sz w:val="22"/>
          <w:szCs w:val="22"/>
        </w:rPr>
        <w:t xml:space="preserve"> жил</w:t>
      </w:r>
      <w:r w:rsidR="009A79BB" w:rsidRPr="00550A10">
        <w:rPr>
          <w:color w:val="000000" w:themeColor="text1"/>
          <w:sz w:val="22"/>
          <w:szCs w:val="22"/>
        </w:rPr>
        <w:t>ой</w:t>
      </w:r>
      <w:r w:rsidR="006E15F7" w:rsidRPr="00550A10">
        <w:rPr>
          <w:color w:val="000000" w:themeColor="text1"/>
          <w:sz w:val="22"/>
          <w:szCs w:val="22"/>
        </w:rPr>
        <w:t xml:space="preserve"> дом с подземной автостоянкой, объектами обслуживания жилой застройки во встроенных помещениях многоквартирного дома в отдельных помещениях дома (1-4 этапы строительства), 1 этап</w:t>
      </w:r>
      <w:r w:rsidR="00F104E3" w:rsidRPr="00550A10">
        <w:rPr>
          <w:color w:val="000000" w:themeColor="text1"/>
          <w:sz w:val="22"/>
          <w:szCs w:val="22"/>
        </w:rPr>
        <w:t>,</w:t>
      </w:r>
      <w:r w:rsidR="00A02C3B" w:rsidRPr="00550A10">
        <w:rPr>
          <w:color w:val="000000" w:themeColor="text1"/>
          <w:sz w:val="22"/>
          <w:szCs w:val="22"/>
        </w:rPr>
        <w:t xml:space="preserve"> расположенный по адресу</w:t>
      </w:r>
      <w:r w:rsidR="006E15F7" w:rsidRPr="00550A10">
        <w:rPr>
          <w:color w:val="000000" w:themeColor="text1"/>
          <w:sz w:val="22"/>
          <w:szCs w:val="22"/>
        </w:rPr>
        <w:t>: Московская область, городской округ Жуковский</w:t>
      </w:r>
      <w:r w:rsidR="00F104E3" w:rsidRPr="00550A10">
        <w:rPr>
          <w:color w:val="000000" w:themeColor="text1"/>
          <w:sz w:val="22"/>
          <w:szCs w:val="22"/>
        </w:rPr>
        <w:t xml:space="preserve"> (адрес строительный). </w:t>
      </w:r>
    </w:p>
    <w:p w14:paraId="7A803672" w14:textId="534E7898" w:rsidR="004A200E" w:rsidRPr="00550A10" w:rsidRDefault="00F104E3" w:rsidP="009B53EF">
      <w:pPr>
        <w:pStyle w:val="20"/>
        <w:shd w:val="clear" w:color="auto" w:fill="auto"/>
        <w:tabs>
          <w:tab w:val="left" w:pos="993"/>
          <w:tab w:val="left" w:pos="1134"/>
          <w:tab w:val="left" w:pos="1276"/>
        </w:tabs>
        <w:spacing w:before="0" w:after="0" w:line="240" w:lineRule="auto"/>
        <w:ind w:firstLine="709"/>
        <w:rPr>
          <w:color w:val="000000" w:themeColor="text1"/>
          <w:sz w:val="22"/>
          <w:szCs w:val="22"/>
        </w:rPr>
      </w:pPr>
      <w:r w:rsidRPr="00550A10">
        <w:rPr>
          <w:color w:val="000000" w:themeColor="text1"/>
          <w:sz w:val="22"/>
          <w:szCs w:val="22"/>
        </w:rPr>
        <w:t>Объект</w:t>
      </w:r>
      <w:r w:rsidR="00A02C3B" w:rsidRPr="00550A10">
        <w:rPr>
          <w:color w:val="000000" w:themeColor="text1"/>
          <w:sz w:val="22"/>
          <w:szCs w:val="22"/>
        </w:rPr>
        <w:t xml:space="preserve"> недвижимости</w:t>
      </w:r>
      <w:r w:rsidR="009B53EF" w:rsidRPr="00550A10">
        <w:rPr>
          <w:color w:val="000000" w:themeColor="text1"/>
          <w:sz w:val="22"/>
          <w:szCs w:val="22"/>
        </w:rPr>
        <w:t xml:space="preserve"> </w:t>
      </w:r>
      <w:r w:rsidRPr="00550A10">
        <w:rPr>
          <w:color w:val="000000" w:themeColor="text1"/>
          <w:sz w:val="22"/>
          <w:szCs w:val="22"/>
        </w:rPr>
        <w:t xml:space="preserve">расположен на </w:t>
      </w:r>
      <w:r w:rsidR="00837371" w:rsidRPr="00550A10">
        <w:rPr>
          <w:color w:val="000000" w:themeColor="text1"/>
          <w:sz w:val="22"/>
          <w:szCs w:val="22"/>
        </w:rPr>
        <w:t xml:space="preserve">земельном </w:t>
      </w:r>
      <w:r w:rsidR="006E15F7" w:rsidRPr="00550A10">
        <w:rPr>
          <w:color w:val="000000" w:themeColor="text1"/>
          <w:sz w:val="22"/>
          <w:szCs w:val="22"/>
        </w:rPr>
        <w:t>участке с кадастровым номером 50:52</w:t>
      </w:r>
      <w:r w:rsidR="00837371" w:rsidRPr="00550A10">
        <w:rPr>
          <w:color w:val="000000" w:themeColor="text1"/>
          <w:sz w:val="22"/>
          <w:szCs w:val="22"/>
        </w:rPr>
        <w:t>:</w:t>
      </w:r>
      <w:r w:rsidR="006E15F7" w:rsidRPr="00550A10">
        <w:rPr>
          <w:color w:val="000000" w:themeColor="text1"/>
          <w:sz w:val="22"/>
          <w:szCs w:val="22"/>
        </w:rPr>
        <w:t>0010110:10609</w:t>
      </w:r>
      <w:r w:rsidR="009B53EF" w:rsidRPr="00550A10">
        <w:rPr>
          <w:color w:val="000000" w:themeColor="text1"/>
          <w:sz w:val="22"/>
          <w:szCs w:val="22"/>
        </w:rPr>
        <w:t xml:space="preserve"> по адресу: Московская область, г</w:t>
      </w:r>
      <w:r w:rsidR="00CF1E56" w:rsidRPr="00550A10">
        <w:rPr>
          <w:color w:val="000000" w:themeColor="text1"/>
          <w:sz w:val="22"/>
          <w:szCs w:val="22"/>
        </w:rPr>
        <w:t>.</w:t>
      </w:r>
      <w:r w:rsidR="009B53EF" w:rsidRPr="00550A10">
        <w:rPr>
          <w:color w:val="000000" w:themeColor="text1"/>
          <w:sz w:val="22"/>
          <w:szCs w:val="22"/>
        </w:rPr>
        <w:t xml:space="preserve"> Жуковский, ул. Гудкова</w:t>
      </w:r>
      <w:r w:rsidR="008B13B4" w:rsidRPr="00550A10">
        <w:rPr>
          <w:color w:val="000000" w:themeColor="text1"/>
          <w:sz w:val="22"/>
          <w:szCs w:val="22"/>
        </w:rPr>
        <w:t>;</w:t>
      </w:r>
      <w:r w:rsidR="009B53EF" w:rsidRPr="00550A10">
        <w:rPr>
          <w:color w:val="000000" w:themeColor="text1"/>
          <w:sz w:val="22"/>
          <w:szCs w:val="22"/>
        </w:rPr>
        <w:t xml:space="preserve"> </w:t>
      </w:r>
      <w:r w:rsidRPr="00550A10">
        <w:rPr>
          <w:color w:val="000000" w:themeColor="text1"/>
          <w:sz w:val="22"/>
          <w:szCs w:val="22"/>
        </w:rPr>
        <w:t xml:space="preserve">площадь </w:t>
      </w:r>
      <w:r w:rsidR="009B53EF" w:rsidRPr="00550A10">
        <w:rPr>
          <w:color w:val="000000" w:themeColor="text1"/>
          <w:sz w:val="22"/>
          <w:szCs w:val="22"/>
        </w:rPr>
        <w:t xml:space="preserve">земельного </w:t>
      </w:r>
      <w:r w:rsidRPr="00550A10">
        <w:rPr>
          <w:color w:val="000000" w:themeColor="text1"/>
          <w:sz w:val="22"/>
          <w:szCs w:val="22"/>
        </w:rPr>
        <w:t>участка: 48675 кв.м.</w:t>
      </w:r>
      <w:r w:rsidR="008B13B4" w:rsidRPr="00550A10">
        <w:rPr>
          <w:color w:val="000000" w:themeColor="text1"/>
          <w:sz w:val="22"/>
          <w:szCs w:val="22"/>
        </w:rPr>
        <w:t>;</w:t>
      </w:r>
      <w:r w:rsidRPr="00550A10">
        <w:rPr>
          <w:color w:val="000000" w:themeColor="text1"/>
          <w:sz w:val="22"/>
          <w:szCs w:val="22"/>
        </w:rPr>
        <w:t xml:space="preserve"> </w:t>
      </w:r>
      <w:r w:rsidR="00B76E13" w:rsidRPr="00550A10">
        <w:rPr>
          <w:color w:val="000000" w:themeColor="text1"/>
          <w:sz w:val="22"/>
          <w:szCs w:val="22"/>
        </w:rPr>
        <w:t>категория земель: земли населенных пунктов</w:t>
      </w:r>
      <w:r w:rsidR="008B13B4" w:rsidRPr="00550A10">
        <w:rPr>
          <w:color w:val="000000" w:themeColor="text1"/>
          <w:sz w:val="22"/>
          <w:szCs w:val="22"/>
        </w:rPr>
        <w:t>;</w:t>
      </w:r>
      <w:r w:rsidR="00B76E13" w:rsidRPr="00550A10">
        <w:rPr>
          <w:color w:val="000000" w:themeColor="text1"/>
          <w:sz w:val="22"/>
          <w:szCs w:val="22"/>
        </w:rPr>
        <w:t xml:space="preserve"> вид разрешенного использования: многоэтажная жилая застройка (высотная застройка)</w:t>
      </w:r>
      <w:r w:rsidRPr="00550A10">
        <w:rPr>
          <w:color w:val="000000" w:themeColor="text1"/>
          <w:sz w:val="22"/>
          <w:szCs w:val="22"/>
        </w:rPr>
        <w:t xml:space="preserve">. </w:t>
      </w:r>
    </w:p>
    <w:p w14:paraId="7328838B" w14:textId="0A1FD2EE" w:rsidR="002A77F3" w:rsidRPr="00550A10" w:rsidRDefault="000C556C" w:rsidP="009B53EF">
      <w:pPr>
        <w:pStyle w:val="20"/>
        <w:shd w:val="clear" w:color="auto" w:fill="auto"/>
        <w:tabs>
          <w:tab w:val="left" w:pos="993"/>
          <w:tab w:val="left" w:pos="1134"/>
          <w:tab w:val="left" w:pos="1276"/>
        </w:tabs>
        <w:spacing w:before="0" w:after="0" w:line="240" w:lineRule="auto"/>
        <w:ind w:firstLine="709"/>
        <w:rPr>
          <w:color w:val="000000" w:themeColor="text1"/>
          <w:sz w:val="22"/>
          <w:szCs w:val="22"/>
        </w:rPr>
      </w:pPr>
      <w:r w:rsidRPr="00550A10">
        <w:rPr>
          <w:color w:val="000000" w:themeColor="text1"/>
          <w:sz w:val="22"/>
          <w:szCs w:val="22"/>
        </w:rPr>
        <w:t>П</w:t>
      </w:r>
      <w:r w:rsidR="00B76E13" w:rsidRPr="00550A10">
        <w:rPr>
          <w:color w:val="000000" w:themeColor="text1"/>
          <w:sz w:val="22"/>
          <w:szCs w:val="22"/>
        </w:rPr>
        <w:t>лощадь застройки</w:t>
      </w:r>
      <w:r w:rsidRPr="00550A10">
        <w:rPr>
          <w:color w:val="000000" w:themeColor="text1"/>
          <w:sz w:val="22"/>
          <w:szCs w:val="22"/>
        </w:rPr>
        <w:t xml:space="preserve"> Объекта недвижимости</w:t>
      </w:r>
      <w:r w:rsidR="009A79BB" w:rsidRPr="00550A10">
        <w:rPr>
          <w:color w:val="000000" w:themeColor="text1"/>
          <w:sz w:val="22"/>
          <w:szCs w:val="22"/>
        </w:rPr>
        <w:t xml:space="preserve">: </w:t>
      </w:r>
      <w:r w:rsidR="00B76E13" w:rsidRPr="00550A10">
        <w:rPr>
          <w:color w:val="000000" w:themeColor="text1"/>
          <w:sz w:val="22"/>
          <w:szCs w:val="22"/>
        </w:rPr>
        <w:t>1362,7 кв.м.</w:t>
      </w:r>
      <w:r w:rsidR="008B13B4" w:rsidRPr="00550A10">
        <w:rPr>
          <w:color w:val="000000" w:themeColor="text1"/>
          <w:sz w:val="22"/>
          <w:szCs w:val="22"/>
        </w:rPr>
        <w:t>;</w:t>
      </w:r>
      <w:r w:rsidR="00B76E13" w:rsidRPr="00550A10">
        <w:rPr>
          <w:color w:val="000000" w:themeColor="text1"/>
          <w:sz w:val="22"/>
          <w:szCs w:val="22"/>
        </w:rPr>
        <w:t xml:space="preserve"> количество этажей: 20</w:t>
      </w:r>
      <w:r w:rsidR="008B13B4" w:rsidRPr="00550A10">
        <w:rPr>
          <w:color w:val="000000" w:themeColor="text1"/>
          <w:sz w:val="22"/>
          <w:szCs w:val="22"/>
        </w:rPr>
        <w:t>;</w:t>
      </w:r>
      <w:r w:rsidR="000D6FFE" w:rsidRPr="00550A10">
        <w:rPr>
          <w:color w:val="000000" w:themeColor="text1"/>
          <w:sz w:val="22"/>
          <w:szCs w:val="22"/>
        </w:rPr>
        <w:t xml:space="preserve"> </w:t>
      </w:r>
      <w:r w:rsidR="00430E87" w:rsidRPr="00550A10">
        <w:rPr>
          <w:color w:val="000000" w:themeColor="text1"/>
          <w:sz w:val="22"/>
          <w:szCs w:val="22"/>
        </w:rPr>
        <w:t>материал нар</w:t>
      </w:r>
      <w:r w:rsidR="000D6FFE" w:rsidRPr="00550A10">
        <w:rPr>
          <w:color w:val="000000" w:themeColor="text1"/>
          <w:sz w:val="22"/>
          <w:szCs w:val="22"/>
        </w:rPr>
        <w:t xml:space="preserve">ужных стен </w:t>
      </w:r>
      <w:r w:rsidR="00451EC4" w:rsidRPr="00550A10">
        <w:rPr>
          <w:color w:val="000000" w:themeColor="text1"/>
          <w:sz w:val="22"/>
          <w:szCs w:val="22"/>
        </w:rPr>
        <w:t>–</w:t>
      </w:r>
      <w:r w:rsidR="000D6FFE" w:rsidRPr="00550A10">
        <w:rPr>
          <w:color w:val="000000" w:themeColor="text1"/>
          <w:sz w:val="22"/>
          <w:szCs w:val="22"/>
        </w:rPr>
        <w:t xml:space="preserve"> </w:t>
      </w:r>
      <w:r w:rsidR="00451EC4" w:rsidRPr="00550A10">
        <w:rPr>
          <w:color w:val="000000" w:themeColor="text1"/>
          <w:sz w:val="22"/>
          <w:szCs w:val="22"/>
        </w:rPr>
        <w:t xml:space="preserve">газобетонные стеновые </w:t>
      </w:r>
      <w:r w:rsidR="000D6FFE" w:rsidRPr="00550A10">
        <w:rPr>
          <w:color w:val="000000" w:themeColor="text1"/>
          <w:sz w:val="22"/>
          <w:szCs w:val="22"/>
        </w:rPr>
        <w:t>блоки;</w:t>
      </w:r>
      <w:r w:rsidR="00430E87" w:rsidRPr="00550A10">
        <w:rPr>
          <w:color w:val="000000" w:themeColor="text1"/>
          <w:sz w:val="22"/>
          <w:szCs w:val="22"/>
        </w:rPr>
        <w:t xml:space="preserve"> </w:t>
      </w:r>
      <w:r w:rsidR="000D6FFE" w:rsidRPr="00550A10">
        <w:rPr>
          <w:color w:val="000000" w:themeColor="text1"/>
          <w:sz w:val="22"/>
          <w:szCs w:val="22"/>
        </w:rPr>
        <w:t xml:space="preserve">материал </w:t>
      </w:r>
      <w:r w:rsidR="00430E87" w:rsidRPr="00550A10">
        <w:rPr>
          <w:color w:val="000000" w:themeColor="text1"/>
          <w:sz w:val="22"/>
          <w:szCs w:val="22"/>
        </w:rPr>
        <w:t>поэтажных пере</w:t>
      </w:r>
      <w:r w:rsidR="008B13B4" w:rsidRPr="00550A10">
        <w:rPr>
          <w:color w:val="000000" w:themeColor="text1"/>
          <w:sz w:val="22"/>
          <w:szCs w:val="22"/>
        </w:rPr>
        <w:t xml:space="preserve">крытий – </w:t>
      </w:r>
      <w:r w:rsidR="000D6FFE" w:rsidRPr="00550A10">
        <w:rPr>
          <w:color w:val="000000" w:themeColor="text1"/>
          <w:sz w:val="22"/>
          <w:szCs w:val="22"/>
        </w:rPr>
        <w:t>монолитный железобетон; класс энергоэффективности – В;</w:t>
      </w:r>
      <w:r w:rsidR="00430E87" w:rsidRPr="00550A10">
        <w:rPr>
          <w:color w:val="000000" w:themeColor="text1"/>
          <w:sz w:val="22"/>
          <w:szCs w:val="22"/>
        </w:rPr>
        <w:t xml:space="preserve"> </w:t>
      </w:r>
      <w:r w:rsidR="004A200E" w:rsidRPr="00550A10">
        <w:rPr>
          <w:color w:val="000000" w:themeColor="text1"/>
          <w:sz w:val="22"/>
          <w:szCs w:val="22"/>
        </w:rPr>
        <w:t>сейсмостойкость - не требуется;</w:t>
      </w:r>
      <w:r w:rsidR="00430E87" w:rsidRPr="00550A10">
        <w:rPr>
          <w:color w:val="000000" w:themeColor="text1"/>
          <w:sz w:val="22"/>
          <w:szCs w:val="22"/>
        </w:rPr>
        <w:t xml:space="preserve"> строящийся с привлечением денежных средств участников долевого строительства.</w:t>
      </w:r>
    </w:p>
    <w:p w14:paraId="588DDE08" w14:textId="6AC25E49" w:rsidR="002A77F3" w:rsidRPr="00550A10" w:rsidRDefault="002A77F3" w:rsidP="00B76E13">
      <w:pPr>
        <w:pStyle w:val="20"/>
        <w:numPr>
          <w:ilvl w:val="2"/>
          <w:numId w:val="20"/>
        </w:numPr>
        <w:shd w:val="clear" w:color="auto" w:fill="auto"/>
        <w:tabs>
          <w:tab w:val="left" w:pos="993"/>
          <w:tab w:val="left" w:pos="1134"/>
          <w:tab w:val="left" w:pos="1276"/>
        </w:tabs>
        <w:spacing w:before="0" w:after="0" w:line="240" w:lineRule="auto"/>
        <w:ind w:left="0" w:firstLine="709"/>
        <w:rPr>
          <w:color w:val="000000" w:themeColor="text1"/>
          <w:sz w:val="22"/>
          <w:szCs w:val="22"/>
        </w:rPr>
      </w:pPr>
      <w:r w:rsidRPr="00550A10">
        <w:rPr>
          <w:rStyle w:val="23"/>
          <w:color w:val="000000" w:themeColor="text1"/>
          <w:sz w:val="22"/>
          <w:szCs w:val="22"/>
        </w:rPr>
        <w:t xml:space="preserve"> </w:t>
      </w:r>
      <w:r w:rsidR="00430E87" w:rsidRPr="00550A10">
        <w:rPr>
          <w:rStyle w:val="23"/>
          <w:color w:val="000000" w:themeColor="text1"/>
          <w:sz w:val="22"/>
          <w:szCs w:val="22"/>
        </w:rPr>
        <w:t xml:space="preserve">Объект долевого строительства </w:t>
      </w:r>
      <w:r w:rsidR="00430E87" w:rsidRPr="00550A10">
        <w:rPr>
          <w:color w:val="000000" w:themeColor="text1"/>
          <w:sz w:val="22"/>
          <w:szCs w:val="22"/>
        </w:rPr>
        <w:t xml:space="preserve">- жилое </w:t>
      </w:r>
      <w:r w:rsidR="00EA0CCD" w:rsidRPr="00550A10">
        <w:rPr>
          <w:color w:val="000000" w:themeColor="text1"/>
          <w:sz w:val="22"/>
          <w:szCs w:val="22"/>
        </w:rPr>
        <w:t>помещение, подлежащее передаче У</w:t>
      </w:r>
      <w:r w:rsidR="00430E87" w:rsidRPr="00550A10">
        <w:rPr>
          <w:color w:val="000000" w:themeColor="text1"/>
          <w:sz w:val="22"/>
          <w:szCs w:val="22"/>
        </w:rPr>
        <w:t>частнику после получения раз</w:t>
      </w:r>
      <w:r w:rsidR="00D560DC" w:rsidRPr="00550A10">
        <w:rPr>
          <w:color w:val="000000" w:themeColor="text1"/>
          <w:sz w:val="22"/>
          <w:szCs w:val="22"/>
        </w:rPr>
        <w:t>решения на ввод в эксплуатацию О</w:t>
      </w:r>
      <w:r w:rsidR="00430E87" w:rsidRPr="00550A10">
        <w:rPr>
          <w:color w:val="000000" w:themeColor="text1"/>
          <w:sz w:val="22"/>
          <w:szCs w:val="22"/>
        </w:rPr>
        <w:t xml:space="preserve">бъекта недвижимости и входящее в состав </w:t>
      </w:r>
      <w:r w:rsidR="00D560DC" w:rsidRPr="00550A10">
        <w:rPr>
          <w:color w:val="000000" w:themeColor="text1"/>
          <w:sz w:val="22"/>
          <w:szCs w:val="22"/>
        </w:rPr>
        <w:t>О</w:t>
      </w:r>
      <w:r w:rsidR="00430E87" w:rsidRPr="00550A10">
        <w:rPr>
          <w:color w:val="000000" w:themeColor="text1"/>
          <w:sz w:val="22"/>
          <w:szCs w:val="22"/>
        </w:rPr>
        <w:t xml:space="preserve">бъекта недвижимости, </w:t>
      </w:r>
      <w:r w:rsidR="00D560DC" w:rsidRPr="00550A10">
        <w:rPr>
          <w:color w:val="000000" w:themeColor="text1"/>
          <w:sz w:val="22"/>
          <w:szCs w:val="22"/>
        </w:rPr>
        <w:t>а также доля в общем имуществе О</w:t>
      </w:r>
      <w:r w:rsidR="00430E87" w:rsidRPr="00550A10">
        <w:rPr>
          <w:color w:val="000000" w:themeColor="text1"/>
          <w:sz w:val="22"/>
          <w:szCs w:val="22"/>
        </w:rPr>
        <w:t xml:space="preserve">бъекта недвижимости, состоящая из помещений, предназначенных для обслуживания более одного помещения в </w:t>
      </w:r>
      <w:r w:rsidR="00D560DC" w:rsidRPr="00550A10">
        <w:rPr>
          <w:color w:val="000000" w:themeColor="text1"/>
          <w:sz w:val="22"/>
          <w:szCs w:val="22"/>
        </w:rPr>
        <w:t>О</w:t>
      </w:r>
      <w:r w:rsidR="00430E87" w:rsidRPr="00550A10">
        <w:rPr>
          <w:color w:val="000000" w:themeColor="text1"/>
          <w:sz w:val="22"/>
          <w:szCs w:val="22"/>
        </w:rPr>
        <w:t>бъекте недвижимости.</w:t>
      </w:r>
    </w:p>
    <w:p w14:paraId="1CFDBEA4" w14:textId="3DA4F266" w:rsidR="002A77F3" w:rsidRPr="00550A10" w:rsidRDefault="00F16A3F" w:rsidP="002A77F3">
      <w:pPr>
        <w:pStyle w:val="20"/>
        <w:numPr>
          <w:ilvl w:val="1"/>
          <w:numId w:val="20"/>
        </w:numPr>
        <w:shd w:val="clear" w:color="auto" w:fill="auto"/>
        <w:tabs>
          <w:tab w:val="left" w:pos="993"/>
          <w:tab w:val="left" w:pos="1276"/>
        </w:tabs>
        <w:spacing w:before="0" w:after="0" w:line="240" w:lineRule="auto"/>
        <w:ind w:left="0" w:firstLine="709"/>
        <w:rPr>
          <w:color w:val="000000" w:themeColor="text1"/>
          <w:sz w:val="22"/>
          <w:szCs w:val="22"/>
        </w:rPr>
      </w:pPr>
      <w:r w:rsidRPr="00550A10">
        <w:rPr>
          <w:color w:val="000000" w:themeColor="text1"/>
          <w:sz w:val="22"/>
          <w:szCs w:val="22"/>
        </w:rPr>
        <w:t>Объект недвижимости</w:t>
      </w:r>
      <w:r w:rsidR="00684DA2" w:rsidRPr="00550A10">
        <w:rPr>
          <w:color w:val="000000" w:themeColor="text1"/>
          <w:sz w:val="22"/>
          <w:szCs w:val="22"/>
        </w:rPr>
        <w:t xml:space="preserve"> </w:t>
      </w:r>
      <w:r w:rsidR="00430E87" w:rsidRPr="00550A10">
        <w:rPr>
          <w:color w:val="000000" w:themeColor="text1"/>
          <w:sz w:val="22"/>
          <w:szCs w:val="22"/>
        </w:rPr>
        <w:t xml:space="preserve">будет располагаться на открытой (неогороженной) территории за исключением входных групп в многоквартирный жилой дом, </w:t>
      </w:r>
      <w:r w:rsidR="002B67AD" w:rsidRPr="00550A10">
        <w:rPr>
          <w:color w:val="000000" w:themeColor="text1"/>
          <w:sz w:val="22"/>
          <w:szCs w:val="22"/>
        </w:rPr>
        <w:t>паркинг и на детскую площадку.</w:t>
      </w:r>
    </w:p>
    <w:p w14:paraId="0A38F9E9" w14:textId="5D1DD303" w:rsidR="002A77F3" w:rsidRPr="00550A10" w:rsidRDefault="00430E87" w:rsidP="002A77F3">
      <w:pPr>
        <w:pStyle w:val="20"/>
        <w:numPr>
          <w:ilvl w:val="1"/>
          <w:numId w:val="20"/>
        </w:numPr>
        <w:shd w:val="clear" w:color="auto" w:fill="auto"/>
        <w:tabs>
          <w:tab w:val="left" w:pos="993"/>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Участник ознакомлен с тем, что </w:t>
      </w:r>
      <w:r w:rsidR="00F16A3F" w:rsidRPr="00550A10">
        <w:rPr>
          <w:color w:val="000000" w:themeColor="text1"/>
          <w:sz w:val="22"/>
          <w:szCs w:val="22"/>
        </w:rPr>
        <w:t>Объект недвижимости</w:t>
      </w:r>
      <w:r w:rsidR="00684DA2" w:rsidRPr="00550A10">
        <w:rPr>
          <w:color w:val="000000" w:themeColor="text1"/>
          <w:sz w:val="22"/>
          <w:szCs w:val="22"/>
        </w:rPr>
        <w:t xml:space="preserve"> </w:t>
      </w:r>
      <w:r w:rsidRPr="00550A10">
        <w:rPr>
          <w:color w:val="000000" w:themeColor="text1"/>
          <w:sz w:val="22"/>
          <w:szCs w:val="22"/>
        </w:rPr>
        <w:t xml:space="preserve">строится по индивидуальному проекту и является уникальным архитектурным решением, </w:t>
      </w:r>
      <w:r w:rsidR="0061080E" w:rsidRPr="00550A10">
        <w:rPr>
          <w:color w:val="000000" w:themeColor="text1"/>
          <w:sz w:val="22"/>
          <w:szCs w:val="22"/>
        </w:rPr>
        <w:t xml:space="preserve">утвержденным Комитетом по архитектуре и градостроительству Московской области на основании Свидетельства о согласовании архитектурно-градостроительного облика объекта капитального строительства на территории Московской области, рег.№ АГО-3122/2023 от 07.02.2023 года, </w:t>
      </w:r>
      <w:r w:rsidRPr="00550A10">
        <w:rPr>
          <w:color w:val="000000" w:themeColor="text1"/>
          <w:sz w:val="22"/>
          <w:szCs w:val="22"/>
        </w:rPr>
        <w:t xml:space="preserve">в связи с чем </w:t>
      </w:r>
      <w:r w:rsidR="0061080E" w:rsidRPr="00550A10">
        <w:rPr>
          <w:color w:val="000000" w:themeColor="text1"/>
          <w:sz w:val="22"/>
          <w:szCs w:val="22"/>
        </w:rPr>
        <w:t xml:space="preserve">при </w:t>
      </w:r>
      <w:r w:rsidRPr="00550A10">
        <w:rPr>
          <w:color w:val="000000" w:themeColor="text1"/>
          <w:sz w:val="22"/>
          <w:szCs w:val="22"/>
        </w:rPr>
        <w:t>монтаж</w:t>
      </w:r>
      <w:r w:rsidR="0061080E" w:rsidRPr="00550A10">
        <w:rPr>
          <w:color w:val="000000" w:themeColor="text1"/>
          <w:sz w:val="22"/>
          <w:szCs w:val="22"/>
        </w:rPr>
        <w:t>е</w:t>
      </w:r>
      <w:r w:rsidRPr="00550A10">
        <w:rPr>
          <w:color w:val="000000" w:themeColor="text1"/>
          <w:sz w:val="22"/>
          <w:szCs w:val="22"/>
        </w:rPr>
        <w:t xml:space="preserve"> систем кондиционирования и иного инженерного оборудования </w:t>
      </w:r>
      <w:r w:rsidR="0061080E" w:rsidRPr="00550A10">
        <w:rPr>
          <w:color w:val="000000" w:themeColor="text1"/>
          <w:sz w:val="22"/>
          <w:szCs w:val="22"/>
        </w:rPr>
        <w:t>необход</w:t>
      </w:r>
      <w:r w:rsidR="00A35469" w:rsidRPr="00550A10">
        <w:rPr>
          <w:color w:val="000000" w:themeColor="text1"/>
          <w:sz w:val="22"/>
          <w:szCs w:val="22"/>
        </w:rPr>
        <w:t>имо руководствоваться указанным проектным решением и документами о его</w:t>
      </w:r>
      <w:r w:rsidR="0061080E" w:rsidRPr="00550A10">
        <w:rPr>
          <w:color w:val="000000" w:themeColor="text1"/>
          <w:sz w:val="22"/>
          <w:szCs w:val="22"/>
        </w:rPr>
        <w:t xml:space="preserve"> утверждении</w:t>
      </w:r>
      <w:r w:rsidRPr="00550A10">
        <w:rPr>
          <w:color w:val="000000" w:themeColor="text1"/>
          <w:sz w:val="22"/>
          <w:szCs w:val="22"/>
        </w:rPr>
        <w:t>.</w:t>
      </w:r>
    </w:p>
    <w:p w14:paraId="2972784C" w14:textId="2E27A518" w:rsidR="007B09DE" w:rsidRPr="00550A10" w:rsidRDefault="00F97C2E" w:rsidP="002A77F3">
      <w:pPr>
        <w:pStyle w:val="20"/>
        <w:numPr>
          <w:ilvl w:val="1"/>
          <w:numId w:val="20"/>
        </w:numPr>
        <w:shd w:val="clear" w:color="auto" w:fill="auto"/>
        <w:tabs>
          <w:tab w:val="left" w:pos="993"/>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Класс энергоэффективности </w:t>
      </w:r>
      <w:r w:rsidR="007B09DE" w:rsidRPr="00550A10">
        <w:rPr>
          <w:color w:val="000000" w:themeColor="text1"/>
          <w:sz w:val="22"/>
          <w:szCs w:val="22"/>
        </w:rPr>
        <w:t>Объекта недвижимости, устанавливаемый органом государственного строительного надзора в заключении о соответствии построенного (реконструированного / прошедшего капитальный ремонт) многоквартирного дома требованиям энергетической активности и/или энергетическом паспорте многоквартирного дома, может отличаться от указанного в настоящем Договоре. Изменение класса энергоэффективности Объекта недвижимости не является существенным изменением характеристик Объекта долевого строительства.</w:t>
      </w:r>
    </w:p>
    <w:p w14:paraId="21967C89" w14:textId="77777777" w:rsidR="00A14D53" w:rsidRPr="00550A10" w:rsidRDefault="00A14D53" w:rsidP="00A14D53">
      <w:pPr>
        <w:pStyle w:val="20"/>
        <w:shd w:val="clear" w:color="auto" w:fill="auto"/>
        <w:tabs>
          <w:tab w:val="left" w:pos="993"/>
          <w:tab w:val="left" w:pos="1276"/>
        </w:tabs>
        <w:spacing w:before="0" w:after="0" w:line="240" w:lineRule="auto"/>
        <w:ind w:left="709"/>
        <w:rPr>
          <w:color w:val="000000" w:themeColor="text1"/>
          <w:sz w:val="22"/>
          <w:szCs w:val="22"/>
        </w:rPr>
      </w:pPr>
    </w:p>
    <w:p w14:paraId="1644D63B" w14:textId="77777777" w:rsidR="00430E87" w:rsidRPr="00550A10" w:rsidRDefault="00430E87" w:rsidP="002A77F3">
      <w:pPr>
        <w:pStyle w:val="10"/>
        <w:keepNext/>
        <w:keepLines/>
        <w:numPr>
          <w:ilvl w:val="0"/>
          <w:numId w:val="20"/>
        </w:numPr>
        <w:shd w:val="clear" w:color="auto" w:fill="auto"/>
        <w:tabs>
          <w:tab w:val="left" w:pos="993"/>
          <w:tab w:val="left" w:pos="1276"/>
        </w:tabs>
        <w:spacing w:after="0" w:line="240" w:lineRule="auto"/>
        <w:ind w:left="0" w:firstLine="709"/>
        <w:jc w:val="center"/>
        <w:rPr>
          <w:color w:val="000000" w:themeColor="text1"/>
          <w:sz w:val="22"/>
          <w:szCs w:val="22"/>
        </w:rPr>
      </w:pPr>
      <w:bookmarkStart w:id="2" w:name="bookmark2"/>
      <w:r w:rsidRPr="00550A10">
        <w:rPr>
          <w:color w:val="000000" w:themeColor="text1"/>
          <w:sz w:val="22"/>
          <w:szCs w:val="22"/>
        </w:rPr>
        <w:t>Правовое обоснование договора</w:t>
      </w:r>
      <w:bookmarkEnd w:id="2"/>
    </w:p>
    <w:p w14:paraId="25345FAD" w14:textId="77777777" w:rsidR="00A14D53" w:rsidRPr="00550A10" w:rsidRDefault="00A14D53" w:rsidP="00A14D53">
      <w:pPr>
        <w:pStyle w:val="10"/>
        <w:keepNext/>
        <w:keepLines/>
        <w:shd w:val="clear" w:color="auto" w:fill="auto"/>
        <w:tabs>
          <w:tab w:val="left" w:pos="993"/>
          <w:tab w:val="left" w:pos="1276"/>
        </w:tabs>
        <w:spacing w:after="0" w:line="240" w:lineRule="auto"/>
        <w:ind w:left="709"/>
        <w:rPr>
          <w:color w:val="000000" w:themeColor="text1"/>
          <w:sz w:val="22"/>
          <w:szCs w:val="22"/>
        </w:rPr>
      </w:pPr>
    </w:p>
    <w:p w14:paraId="1FC79EF2" w14:textId="3DEC698E" w:rsidR="00430E87" w:rsidRPr="00550A10" w:rsidRDefault="00430E87" w:rsidP="004A200E">
      <w:pPr>
        <w:pStyle w:val="20"/>
        <w:numPr>
          <w:ilvl w:val="1"/>
          <w:numId w:val="20"/>
        </w:numPr>
        <w:shd w:val="clear" w:color="auto" w:fill="auto"/>
        <w:tabs>
          <w:tab w:val="left" w:pos="1276"/>
          <w:tab w:val="left" w:pos="1306"/>
        </w:tabs>
        <w:spacing w:before="0" w:after="0" w:line="240" w:lineRule="auto"/>
        <w:ind w:left="0" w:firstLine="709"/>
        <w:rPr>
          <w:color w:val="000000" w:themeColor="text1"/>
          <w:sz w:val="22"/>
          <w:szCs w:val="22"/>
        </w:rPr>
      </w:pPr>
      <w:r w:rsidRPr="00550A10">
        <w:rPr>
          <w:color w:val="000000" w:themeColor="text1"/>
          <w:sz w:val="22"/>
          <w:szCs w:val="22"/>
        </w:rPr>
        <w:t xml:space="preserve">Настоящий договор заключен в соответствии с Гражданским </w:t>
      </w:r>
      <w:r w:rsidR="00EA0CCD" w:rsidRPr="00550A10">
        <w:rPr>
          <w:color w:val="000000" w:themeColor="text1"/>
          <w:sz w:val="22"/>
          <w:szCs w:val="22"/>
        </w:rPr>
        <w:t>кодексом Российской Федерации, Ф</w:t>
      </w:r>
      <w:r w:rsidRPr="00550A10">
        <w:rPr>
          <w:color w:val="000000" w:themeColor="text1"/>
          <w:sz w:val="22"/>
          <w:szCs w:val="22"/>
        </w:rPr>
        <w:t>едеральным законом №</w:t>
      </w:r>
      <w:r w:rsidR="00EA0CCD" w:rsidRPr="00550A10">
        <w:rPr>
          <w:color w:val="000000" w:themeColor="text1"/>
          <w:sz w:val="22"/>
          <w:szCs w:val="22"/>
        </w:rPr>
        <w:t xml:space="preserve"> </w:t>
      </w:r>
      <w:r w:rsidRPr="00550A10">
        <w:rPr>
          <w:color w:val="000000" w:themeColor="text1"/>
          <w:sz w:val="22"/>
          <w:szCs w:val="22"/>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w:t>
      </w:r>
      <w:r w:rsidR="00D560DC" w:rsidRPr="00550A10">
        <w:rPr>
          <w:color w:val="000000" w:themeColor="text1"/>
          <w:sz w:val="22"/>
          <w:szCs w:val="22"/>
        </w:rPr>
        <w:t xml:space="preserve"> -</w:t>
      </w:r>
      <w:r w:rsidRPr="00550A10">
        <w:rPr>
          <w:color w:val="000000" w:themeColor="text1"/>
          <w:sz w:val="22"/>
          <w:szCs w:val="22"/>
        </w:rPr>
        <w:t xml:space="preserve"> ФЗ №</w:t>
      </w:r>
      <w:r w:rsidR="00EA0CCD" w:rsidRPr="00550A10">
        <w:rPr>
          <w:color w:val="000000" w:themeColor="text1"/>
          <w:sz w:val="22"/>
          <w:szCs w:val="22"/>
        </w:rPr>
        <w:t xml:space="preserve"> </w:t>
      </w:r>
      <w:r w:rsidRPr="00550A10">
        <w:rPr>
          <w:color w:val="000000" w:themeColor="text1"/>
          <w:sz w:val="22"/>
          <w:szCs w:val="22"/>
        </w:rPr>
        <w:t>214-ФЗ).</w:t>
      </w:r>
    </w:p>
    <w:p w14:paraId="48295B37" w14:textId="386055EC" w:rsidR="00430E87" w:rsidRPr="00550A10" w:rsidRDefault="00430E87" w:rsidP="004A200E">
      <w:pPr>
        <w:pStyle w:val="20"/>
        <w:numPr>
          <w:ilvl w:val="1"/>
          <w:numId w:val="20"/>
        </w:numPr>
        <w:shd w:val="clear" w:color="auto" w:fill="auto"/>
        <w:tabs>
          <w:tab w:val="left" w:pos="1136"/>
          <w:tab w:val="left" w:pos="1276"/>
        </w:tabs>
        <w:spacing w:before="0" w:after="0" w:line="240" w:lineRule="auto"/>
        <w:ind w:left="0" w:firstLine="709"/>
        <w:rPr>
          <w:color w:val="000000" w:themeColor="text1"/>
          <w:sz w:val="22"/>
          <w:szCs w:val="22"/>
        </w:rPr>
      </w:pPr>
      <w:r w:rsidRPr="00550A10">
        <w:rPr>
          <w:color w:val="000000" w:themeColor="text1"/>
          <w:sz w:val="22"/>
          <w:szCs w:val="22"/>
        </w:rPr>
        <w:lastRenderedPageBreak/>
        <w:t>Правовым основанием для закл</w:t>
      </w:r>
      <w:r w:rsidR="00E74420" w:rsidRPr="00550A10">
        <w:rPr>
          <w:color w:val="000000" w:themeColor="text1"/>
          <w:sz w:val="22"/>
          <w:szCs w:val="22"/>
        </w:rPr>
        <w:t>ючения настоящего договора являю</w:t>
      </w:r>
      <w:r w:rsidRPr="00550A10">
        <w:rPr>
          <w:color w:val="000000" w:themeColor="text1"/>
          <w:sz w:val="22"/>
          <w:szCs w:val="22"/>
        </w:rPr>
        <w:t>тся:</w:t>
      </w:r>
    </w:p>
    <w:p w14:paraId="5F10DB8B" w14:textId="4CF16655" w:rsidR="00FD414A" w:rsidRPr="00550A10" w:rsidRDefault="004A200E" w:rsidP="00FD414A">
      <w:pPr>
        <w:pStyle w:val="20"/>
        <w:tabs>
          <w:tab w:val="left" w:pos="1276"/>
        </w:tabs>
        <w:spacing w:before="0" w:after="0"/>
        <w:ind w:firstLine="709"/>
        <w:rPr>
          <w:color w:val="000000" w:themeColor="text1"/>
          <w:sz w:val="22"/>
          <w:szCs w:val="22"/>
        </w:rPr>
      </w:pPr>
      <w:r w:rsidRPr="00550A10">
        <w:rPr>
          <w:color w:val="000000" w:themeColor="text1"/>
          <w:sz w:val="22"/>
          <w:szCs w:val="22"/>
        </w:rPr>
        <w:t xml:space="preserve">- </w:t>
      </w:r>
      <w:r w:rsidR="00FD414A" w:rsidRPr="00550A10">
        <w:rPr>
          <w:color w:val="000000" w:themeColor="text1"/>
          <w:sz w:val="22"/>
          <w:szCs w:val="22"/>
        </w:rPr>
        <w:t>Договор аренды земельных участков и объекта незавершенного строительства с правом Арендатора на выкуп б/н от 15.04.2021 года; запись в Едином государственном реестре прав на недвижимое имущество № 50:23:0030151:29-50/145/2021-2 от 13.05.2021 года;</w:t>
      </w:r>
    </w:p>
    <w:p w14:paraId="44526498" w14:textId="0E9A99D5" w:rsidR="007421A7" w:rsidRPr="00550A10" w:rsidRDefault="00FD414A" w:rsidP="004A200E">
      <w:pPr>
        <w:pStyle w:val="20"/>
        <w:tabs>
          <w:tab w:val="left" w:pos="1276"/>
        </w:tabs>
        <w:spacing w:before="0" w:after="0"/>
        <w:ind w:firstLine="709"/>
        <w:rPr>
          <w:color w:val="000000" w:themeColor="text1"/>
          <w:sz w:val="22"/>
          <w:szCs w:val="22"/>
        </w:rPr>
      </w:pPr>
      <w:r w:rsidRPr="00550A10">
        <w:rPr>
          <w:color w:val="000000" w:themeColor="text1"/>
          <w:sz w:val="22"/>
          <w:szCs w:val="22"/>
        </w:rPr>
        <w:t xml:space="preserve">- </w:t>
      </w:r>
      <w:r w:rsidR="004A200E" w:rsidRPr="00550A10">
        <w:rPr>
          <w:color w:val="000000" w:themeColor="text1"/>
          <w:sz w:val="22"/>
          <w:szCs w:val="22"/>
        </w:rPr>
        <w:t>Дополнительное соглашение № 1 от 15.07.2021 года к Договору аренды земельных участков и объекта незавершенного строительства с правом Арендатора на выкуп б/н от 15.04.2021 года</w:t>
      </w:r>
      <w:r w:rsidR="00CF1E56" w:rsidRPr="00550A10">
        <w:rPr>
          <w:color w:val="000000" w:themeColor="text1"/>
          <w:sz w:val="22"/>
          <w:szCs w:val="22"/>
        </w:rPr>
        <w:t>;</w:t>
      </w:r>
      <w:r w:rsidR="004A200E" w:rsidRPr="00550A10">
        <w:rPr>
          <w:color w:val="000000" w:themeColor="text1"/>
          <w:sz w:val="22"/>
          <w:szCs w:val="22"/>
        </w:rPr>
        <w:t xml:space="preserve"> </w:t>
      </w:r>
      <w:r w:rsidR="002B67AD" w:rsidRPr="00550A10">
        <w:rPr>
          <w:color w:val="000000" w:themeColor="text1"/>
          <w:sz w:val="22"/>
          <w:szCs w:val="22"/>
        </w:rPr>
        <w:t xml:space="preserve">запись в Едином государственном реестре прав на недвижимое имущество № </w:t>
      </w:r>
      <w:r w:rsidR="00E91340" w:rsidRPr="00550A10">
        <w:rPr>
          <w:color w:val="000000" w:themeColor="text1"/>
          <w:sz w:val="22"/>
          <w:szCs w:val="22"/>
        </w:rPr>
        <w:t>50:23:0030151:29</w:t>
      </w:r>
      <w:r w:rsidR="00CF1E56" w:rsidRPr="00550A10">
        <w:rPr>
          <w:color w:val="000000" w:themeColor="text1"/>
          <w:sz w:val="22"/>
          <w:szCs w:val="22"/>
        </w:rPr>
        <w:t>-</w:t>
      </w:r>
      <w:r w:rsidR="00E91340" w:rsidRPr="00550A10">
        <w:rPr>
          <w:color w:val="000000" w:themeColor="text1"/>
          <w:sz w:val="22"/>
          <w:szCs w:val="22"/>
        </w:rPr>
        <w:t>50/119/2021-3</w:t>
      </w:r>
      <w:r w:rsidR="00CF1E56" w:rsidRPr="00550A10">
        <w:rPr>
          <w:color w:val="000000" w:themeColor="text1"/>
          <w:sz w:val="22"/>
          <w:szCs w:val="22"/>
        </w:rPr>
        <w:t xml:space="preserve"> </w:t>
      </w:r>
      <w:r w:rsidR="002B67AD" w:rsidRPr="00550A10">
        <w:rPr>
          <w:color w:val="000000" w:themeColor="text1"/>
          <w:sz w:val="22"/>
          <w:szCs w:val="22"/>
        </w:rPr>
        <w:t xml:space="preserve">от </w:t>
      </w:r>
      <w:r w:rsidR="00E91340" w:rsidRPr="00550A10">
        <w:rPr>
          <w:color w:val="000000" w:themeColor="text1"/>
          <w:sz w:val="22"/>
          <w:szCs w:val="22"/>
        </w:rPr>
        <w:t>02</w:t>
      </w:r>
      <w:r w:rsidR="00952E0C" w:rsidRPr="00550A10">
        <w:rPr>
          <w:color w:val="000000" w:themeColor="text1"/>
          <w:sz w:val="22"/>
          <w:szCs w:val="22"/>
        </w:rPr>
        <w:t>.08</w:t>
      </w:r>
      <w:r w:rsidR="00CF1E56" w:rsidRPr="00550A10">
        <w:rPr>
          <w:color w:val="000000" w:themeColor="text1"/>
          <w:sz w:val="22"/>
          <w:szCs w:val="22"/>
        </w:rPr>
        <w:t xml:space="preserve">.2021 </w:t>
      </w:r>
      <w:r w:rsidR="00D560DC" w:rsidRPr="00550A10">
        <w:rPr>
          <w:color w:val="000000" w:themeColor="text1"/>
          <w:sz w:val="22"/>
          <w:szCs w:val="22"/>
        </w:rPr>
        <w:t>года</w:t>
      </w:r>
      <w:r w:rsidR="00CF1E56" w:rsidRPr="00550A10">
        <w:rPr>
          <w:color w:val="000000" w:themeColor="text1"/>
          <w:sz w:val="22"/>
          <w:szCs w:val="22"/>
        </w:rPr>
        <w:t>;</w:t>
      </w:r>
    </w:p>
    <w:p w14:paraId="3FE0A98A" w14:textId="46AA67E0" w:rsidR="00CF1E56" w:rsidRPr="00550A10" w:rsidRDefault="00CF1E56" w:rsidP="004A200E">
      <w:pPr>
        <w:pStyle w:val="20"/>
        <w:tabs>
          <w:tab w:val="left" w:pos="1276"/>
        </w:tabs>
        <w:spacing w:before="0" w:after="0"/>
        <w:ind w:firstLine="709"/>
        <w:rPr>
          <w:color w:val="000000" w:themeColor="text1"/>
          <w:sz w:val="22"/>
          <w:szCs w:val="22"/>
        </w:rPr>
      </w:pPr>
      <w:r w:rsidRPr="00550A10">
        <w:rPr>
          <w:color w:val="000000" w:themeColor="text1"/>
          <w:sz w:val="22"/>
          <w:szCs w:val="22"/>
        </w:rPr>
        <w:t>- Дополнительное соглашение № 2 от 12.04.2022 года к Договору аренды земельных участков и объекта незавершенного строительства с правом Арендатора на выкуп б/н от 15.04.2021 года; запись в Едином государственном реестре прав на недвижимое имущество № 50:52:0010110:10609-50/145/2022-4 от 20.09.2022 года;</w:t>
      </w:r>
    </w:p>
    <w:p w14:paraId="5BBCB859" w14:textId="25E6DD3E" w:rsidR="00A35469" w:rsidRPr="00550A10" w:rsidRDefault="00A35469" w:rsidP="00A35469">
      <w:pPr>
        <w:pStyle w:val="20"/>
        <w:tabs>
          <w:tab w:val="left" w:pos="1276"/>
        </w:tabs>
        <w:spacing w:before="0" w:after="0"/>
        <w:ind w:firstLine="709"/>
        <w:rPr>
          <w:color w:val="000000" w:themeColor="text1"/>
          <w:sz w:val="22"/>
          <w:szCs w:val="22"/>
        </w:rPr>
      </w:pPr>
      <w:r w:rsidRPr="00550A10">
        <w:rPr>
          <w:color w:val="000000" w:themeColor="text1"/>
          <w:sz w:val="22"/>
          <w:szCs w:val="22"/>
        </w:rPr>
        <w:t>- Дополнительное соглашение № 3 от 12.12.2022 года к Договору аренды земельных участков и объекта незавершенного строительства с правом Арендатора на выкуп б/н от 15.04.2021 года; запись в Едином государственном реестре прав на недвижимое имущество №</w:t>
      </w:r>
      <w:r w:rsidR="00747CB4" w:rsidRPr="00550A10">
        <w:rPr>
          <w:color w:val="000000" w:themeColor="text1"/>
          <w:sz w:val="22"/>
          <w:szCs w:val="22"/>
        </w:rPr>
        <w:t xml:space="preserve"> 50:52:0010110:10609-50/145/2023-6 от 24.01.2023</w:t>
      </w:r>
      <w:r w:rsidRPr="00550A10">
        <w:rPr>
          <w:color w:val="000000" w:themeColor="text1"/>
          <w:sz w:val="22"/>
          <w:szCs w:val="22"/>
        </w:rPr>
        <w:t xml:space="preserve"> года;</w:t>
      </w:r>
    </w:p>
    <w:p w14:paraId="48295C0C" w14:textId="2AF7C16E" w:rsidR="00747CB4" w:rsidRPr="00550A10" w:rsidRDefault="00747CB4" w:rsidP="00747CB4">
      <w:pPr>
        <w:pStyle w:val="20"/>
        <w:tabs>
          <w:tab w:val="left" w:pos="1276"/>
        </w:tabs>
        <w:spacing w:before="0" w:after="0"/>
        <w:ind w:firstLine="709"/>
        <w:rPr>
          <w:color w:val="000000" w:themeColor="text1"/>
          <w:sz w:val="22"/>
          <w:szCs w:val="22"/>
        </w:rPr>
      </w:pPr>
      <w:r w:rsidRPr="00550A10">
        <w:rPr>
          <w:color w:val="000000" w:themeColor="text1"/>
          <w:sz w:val="22"/>
          <w:szCs w:val="22"/>
        </w:rPr>
        <w:t>- Дополнительное соглашение № 4</w:t>
      </w:r>
      <w:r w:rsidR="002373A0" w:rsidRPr="00550A10">
        <w:rPr>
          <w:color w:val="000000" w:themeColor="text1"/>
          <w:sz w:val="22"/>
          <w:szCs w:val="22"/>
        </w:rPr>
        <w:t xml:space="preserve"> от 26</w:t>
      </w:r>
      <w:r w:rsidRPr="00550A10">
        <w:rPr>
          <w:color w:val="000000" w:themeColor="text1"/>
          <w:sz w:val="22"/>
          <w:szCs w:val="22"/>
        </w:rPr>
        <w:t>.</w:t>
      </w:r>
      <w:r w:rsidR="002373A0" w:rsidRPr="00550A10">
        <w:rPr>
          <w:color w:val="000000" w:themeColor="text1"/>
          <w:sz w:val="22"/>
          <w:szCs w:val="22"/>
        </w:rPr>
        <w:t>01.2023</w:t>
      </w:r>
      <w:r w:rsidRPr="00550A10">
        <w:rPr>
          <w:color w:val="000000" w:themeColor="text1"/>
          <w:sz w:val="22"/>
          <w:szCs w:val="22"/>
        </w:rPr>
        <w:t xml:space="preserve"> года к Договору аренды земельных участков и объекта незавершенного строительства с правом Арендатора на выкуп б/н от 15.04.2021 года; запись в Едином государственном реестре прав на недвижимое имущество № 50:52:</w:t>
      </w:r>
      <w:r w:rsidR="002373A0" w:rsidRPr="00550A10">
        <w:rPr>
          <w:color w:val="000000" w:themeColor="text1"/>
          <w:sz w:val="22"/>
          <w:szCs w:val="22"/>
        </w:rPr>
        <w:t>0030151:32</w:t>
      </w:r>
      <w:r w:rsidRPr="00550A10">
        <w:rPr>
          <w:color w:val="000000" w:themeColor="text1"/>
          <w:sz w:val="22"/>
          <w:szCs w:val="22"/>
        </w:rPr>
        <w:t>-50/145/2023</w:t>
      </w:r>
      <w:r w:rsidR="002373A0" w:rsidRPr="00550A10">
        <w:rPr>
          <w:color w:val="000000" w:themeColor="text1"/>
          <w:sz w:val="22"/>
          <w:szCs w:val="22"/>
        </w:rPr>
        <w:t>-5 от 09.02</w:t>
      </w:r>
      <w:r w:rsidRPr="00550A10">
        <w:rPr>
          <w:color w:val="000000" w:themeColor="text1"/>
          <w:sz w:val="22"/>
          <w:szCs w:val="22"/>
        </w:rPr>
        <w:t>.2023 года;</w:t>
      </w:r>
    </w:p>
    <w:p w14:paraId="6FC99BEE" w14:textId="3514C905" w:rsidR="00430E87" w:rsidRPr="00550A10" w:rsidRDefault="00430E87"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Р</w:t>
      </w:r>
      <w:r w:rsidR="00E74420" w:rsidRPr="00550A10">
        <w:rPr>
          <w:color w:val="000000" w:themeColor="text1"/>
          <w:sz w:val="22"/>
          <w:szCs w:val="22"/>
        </w:rPr>
        <w:t>азрешение на строительство от 17.04.2023</w:t>
      </w:r>
      <w:r w:rsidRPr="00550A10">
        <w:rPr>
          <w:color w:val="000000" w:themeColor="text1"/>
          <w:sz w:val="22"/>
          <w:szCs w:val="22"/>
        </w:rPr>
        <w:t xml:space="preserve"> года №</w:t>
      </w:r>
      <w:r w:rsidR="00E74420" w:rsidRPr="00550A10">
        <w:rPr>
          <w:color w:val="000000" w:themeColor="text1"/>
          <w:sz w:val="22"/>
          <w:szCs w:val="22"/>
        </w:rPr>
        <w:t xml:space="preserve"> </w:t>
      </w:r>
      <w:r w:rsidR="00E74420" w:rsidRPr="00550A10">
        <w:rPr>
          <w:color w:val="000000" w:themeColor="text1"/>
          <w:sz w:val="22"/>
          <w:szCs w:val="22"/>
          <w:lang w:val="en-US"/>
        </w:rPr>
        <w:t>RU</w:t>
      </w:r>
      <w:r w:rsidR="00E74420" w:rsidRPr="00550A10">
        <w:rPr>
          <w:color w:val="000000" w:themeColor="text1"/>
          <w:sz w:val="22"/>
          <w:szCs w:val="22"/>
        </w:rPr>
        <w:t>50-52-23754-2023</w:t>
      </w:r>
      <w:r w:rsidRPr="00550A10">
        <w:rPr>
          <w:color w:val="000000" w:themeColor="text1"/>
          <w:sz w:val="22"/>
          <w:szCs w:val="22"/>
        </w:rPr>
        <w:t>, выданное</w:t>
      </w:r>
      <w:r w:rsidR="00E74420" w:rsidRPr="00550A10">
        <w:rPr>
          <w:color w:val="000000" w:themeColor="text1"/>
          <w:sz w:val="22"/>
          <w:szCs w:val="22"/>
        </w:rPr>
        <w:t xml:space="preserve"> Министерством жилищной политики Московской области</w:t>
      </w:r>
      <w:r w:rsidR="004E17BA" w:rsidRPr="00550A10">
        <w:rPr>
          <w:color w:val="000000" w:themeColor="text1"/>
          <w:sz w:val="22"/>
          <w:szCs w:val="22"/>
        </w:rPr>
        <w:t>;</w:t>
      </w:r>
    </w:p>
    <w:p w14:paraId="59B918AC" w14:textId="246FECC7" w:rsidR="00430E87" w:rsidRPr="00550A10" w:rsidRDefault="00430E87" w:rsidP="002A77F3">
      <w:pPr>
        <w:pStyle w:val="20"/>
        <w:shd w:val="clear" w:color="auto" w:fill="auto"/>
        <w:tabs>
          <w:tab w:val="left" w:pos="1276"/>
        </w:tabs>
        <w:spacing w:before="0" w:after="0" w:line="240" w:lineRule="auto"/>
        <w:ind w:firstLine="709"/>
        <w:rPr>
          <w:color w:val="000000" w:themeColor="text1"/>
          <w:sz w:val="22"/>
          <w:szCs w:val="22"/>
          <w:lang w:eastAsia="en-US" w:bidi="en-US"/>
        </w:rPr>
      </w:pPr>
      <w:r w:rsidRPr="00550A10">
        <w:rPr>
          <w:color w:val="000000" w:themeColor="text1"/>
          <w:sz w:val="22"/>
          <w:szCs w:val="22"/>
        </w:rPr>
        <w:t xml:space="preserve">- Проектная декларация, размещенная в сети Интернет на официальном сайте Застройщика: </w:t>
      </w:r>
      <w:hyperlink r:id="rId8" w:history="1">
        <w:r w:rsidRPr="00550A10">
          <w:rPr>
            <w:rStyle w:val="a3"/>
            <w:color w:val="000000" w:themeColor="text1"/>
            <w:sz w:val="22"/>
            <w:szCs w:val="22"/>
            <w:lang w:val="en-US" w:eastAsia="en-US" w:bidi="en-US"/>
          </w:rPr>
          <w:t>www</w:t>
        </w:r>
        <w:r w:rsidRPr="00550A10">
          <w:rPr>
            <w:rStyle w:val="a3"/>
            <w:color w:val="000000" w:themeColor="text1"/>
            <w:sz w:val="22"/>
            <w:szCs w:val="22"/>
            <w:lang w:eastAsia="en-US" w:bidi="en-US"/>
          </w:rPr>
          <w:t>.</w:t>
        </w:r>
        <w:r w:rsidRPr="00550A10">
          <w:rPr>
            <w:rStyle w:val="a3"/>
            <w:color w:val="000000" w:themeColor="text1"/>
            <w:sz w:val="22"/>
            <w:szCs w:val="22"/>
            <w:lang w:val="en-US" w:eastAsia="en-US" w:bidi="en-US"/>
          </w:rPr>
          <w:t>green</w:t>
        </w:r>
        <w:r w:rsidRPr="00550A10">
          <w:rPr>
            <w:rStyle w:val="a3"/>
            <w:color w:val="000000" w:themeColor="text1"/>
            <w:sz w:val="22"/>
            <w:szCs w:val="22"/>
            <w:lang w:eastAsia="en-US" w:bidi="en-US"/>
          </w:rPr>
          <w:t>-</w:t>
        </w:r>
        <w:r w:rsidRPr="00550A10">
          <w:rPr>
            <w:rStyle w:val="a3"/>
            <w:color w:val="000000" w:themeColor="text1"/>
            <w:sz w:val="22"/>
            <w:szCs w:val="22"/>
            <w:lang w:val="en-US" w:eastAsia="en-US" w:bidi="en-US"/>
          </w:rPr>
          <w:t>garden</w:t>
        </w:r>
        <w:r w:rsidRPr="00550A10">
          <w:rPr>
            <w:rStyle w:val="a3"/>
            <w:color w:val="000000" w:themeColor="text1"/>
            <w:sz w:val="22"/>
            <w:szCs w:val="22"/>
            <w:lang w:eastAsia="en-US" w:bidi="en-US"/>
          </w:rPr>
          <w:t>.</w:t>
        </w:r>
        <w:r w:rsidRPr="00550A10">
          <w:rPr>
            <w:rStyle w:val="a3"/>
            <w:color w:val="000000" w:themeColor="text1"/>
            <w:sz w:val="22"/>
            <w:szCs w:val="22"/>
            <w:lang w:val="en-US" w:eastAsia="en-US" w:bidi="en-US"/>
          </w:rPr>
          <w:t>ru</w:t>
        </w:r>
      </w:hyperlink>
      <w:r w:rsidRPr="00550A10">
        <w:rPr>
          <w:color w:val="000000" w:themeColor="text1"/>
          <w:sz w:val="22"/>
          <w:szCs w:val="22"/>
          <w:lang w:eastAsia="en-US" w:bidi="en-US"/>
        </w:rPr>
        <w:t>, наш.дом.рф.</w:t>
      </w:r>
    </w:p>
    <w:p w14:paraId="12263D6F" w14:textId="77777777" w:rsidR="007B753D" w:rsidRPr="00550A10" w:rsidRDefault="007B753D" w:rsidP="002A77F3">
      <w:pPr>
        <w:pStyle w:val="20"/>
        <w:shd w:val="clear" w:color="auto" w:fill="auto"/>
        <w:tabs>
          <w:tab w:val="left" w:pos="1276"/>
        </w:tabs>
        <w:spacing w:before="0" w:after="0" w:line="240" w:lineRule="auto"/>
        <w:ind w:firstLine="709"/>
        <w:rPr>
          <w:color w:val="000000" w:themeColor="text1"/>
          <w:sz w:val="22"/>
          <w:szCs w:val="22"/>
          <w:lang w:eastAsia="en-US" w:bidi="en-US"/>
        </w:rPr>
      </w:pPr>
    </w:p>
    <w:p w14:paraId="2CF463A4" w14:textId="77777777" w:rsidR="00430E87" w:rsidRPr="00550A10" w:rsidRDefault="00430E87" w:rsidP="002A77F3">
      <w:pPr>
        <w:pStyle w:val="20"/>
        <w:numPr>
          <w:ilvl w:val="0"/>
          <w:numId w:val="20"/>
        </w:numPr>
        <w:shd w:val="clear" w:color="auto" w:fill="auto"/>
        <w:tabs>
          <w:tab w:val="left" w:pos="993"/>
          <w:tab w:val="left" w:pos="1276"/>
        </w:tabs>
        <w:spacing w:before="0" w:after="0" w:line="240" w:lineRule="auto"/>
        <w:ind w:left="0" w:firstLine="709"/>
        <w:jc w:val="center"/>
        <w:rPr>
          <w:b/>
          <w:color w:val="000000" w:themeColor="text1"/>
          <w:sz w:val="22"/>
          <w:szCs w:val="22"/>
        </w:rPr>
      </w:pPr>
      <w:r w:rsidRPr="00550A10">
        <w:rPr>
          <w:b/>
          <w:color w:val="000000" w:themeColor="text1"/>
          <w:sz w:val="22"/>
          <w:szCs w:val="22"/>
        </w:rPr>
        <w:t>Предмет Договора</w:t>
      </w:r>
    </w:p>
    <w:p w14:paraId="47F6F9EF" w14:textId="77777777" w:rsidR="00A14D53" w:rsidRPr="00550A10" w:rsidRDefault="00A14D53" w:rsidP="00A14D53">
      <w:pPr>
        <w:pStyle w:val="20"/>
        <w:shd w:val="clear" w:color="auto" w:fill="auto"/>
        <w:tabs>
          <w:tab w:val="left" w:pos="993"/>
          <w:tab w:val="left" w:pos="1276"/>
        </w:tabs>
        <w:spacing w:before="0" w:after="0" w:line="240" w:lineRule="auto"/>
        <w:ind w:left="709"/>
        <w:rPr>
          <w:b/>
          <w:color w:val="000000" w:themeColor="text1"/>
          <w:sz w:val="22"/>
          <w:szCs w:val="22"/>
        </w:rPr>
      </w:pPr>
    </w:p>
    <w:p w14:paraId="1758A289" w14:textId="5B053427" w:rsidR="00430E87" w:rsidRPr="00550A10" w:rsidRDefault="00430E87" w:rsidP="002A77F3">
      <w:pPr>
        <w:pStyle w:val="20"/>
        <w:numPr>
          <w:ilvl w:val="1"/>
          <w:numId w:val="20"/>
        </w:numPr>
        <w:shd w:val="clear" w:color="auto" w:fill="auto"/>
        <w:tabs>
          <w:tab w:val="left" w:pos="1167"/>
          <w:tab w:val="left" w:pos="1276"/>
        </w:tabs>
        <w:spacing w:before="0" w:after="0" w:line="240" w:lineRule="auto"/>
        <w:ind w:left="0" w:firstLine="709"/>
        <w:rPr>
          <w:color w:val="000000" w:themeColor="text1"/>
          <w:sz w:val="22"/>
          <w:szCs w:val="22"/>
        </w:rPr>
      </w:pPr>
      <w:r w:rsidRPr="00550A10">
        <w:rPr>
          <w:color w:val="000000" w:themeColor="text1"/>
          <w:sz w:val="22"/>
          <w:szCs w:val="22"/>
        </w:rPr>
        <w:t>По настоящему Договору Застройщик обязуется своими силами и (или) с при</w:t>
      </w:r>
      <w:r w:rsidR="00A8326B" w:rsidRPr="00550A10">
        <w:rPr>
          <w:color w:val="000000" w:themeColor="text1"/>
          <w:sz w:val="22"/>
          <w:szCs w:val="22"/>
        </w:rPr>
        <w:t>влечением других лиц построить</w:t>
      </w:r>
      <w:r w:rsidR="00F16A3F" w:rsidRPr="00550A10">
        <w:rPr>
          <w:color w:val="000000" w:themeColor="text1"/>
          <w:sz w:val="22"/>
          <w:szCs w:val="22"/>
        </w:rPr>
        <w:t xml:space="preserve"> Объект недвижимости</w:t>
      </w:r>
      <w:r w:rsidR="00732EE3" w:rsidRPr="00550A10">
        <w:rPr>
          <w:color w:val="000000" w:themeColor="text1"/>
          <w:sz w:val="22"/>
          <w:szCs w:val="22"/>
        </w:rPr>
        <w:t xml:space="preserve"> </w:t>
      </w:r>
      <w:r w:rsidRPr="00550A10">
        <w:rPr>
          <w:color w:val="000000" w:themeColor="text1"/>
          <w:sz w:val="22"/>
          <w:szCs w:val="22"/>
        </w:rPr>
        <w:t>и после получения раз</w:t>
      </w:r>
      <w:r w:rsidR="00EA0CCD" w:rsidRPr="00550A10">
        <w:rPr>
          <w:color w:val="000000" w:themeColor="text1"/>
          <w:sz w:val="22"/>
          <w:szCs w:val="22"/>
        </w:rPr>
        <w:t xml:space="preserve">решения на ввод в эксплуатацию </w:t>
      </w:r>
      <w:r w:rsidR="009F6396" w:rsidRPr="00550A10">
        <w:rPr>
          <w:color w:val="000000" w:themeColor="text1"/>
          <w:sz w:val="22"/>
          <w:szCs w:val="22"/>
        </w:rPr>
        <w:t>О</w:t>
      </w:r>
      <w:r w:rsidRPr="00550A10">
        <w:rPr>
          <w:color w:val="000000" w:themeColor="text1"/>
          <w:sz w:val="22"/>
          <w:szCs w:val="22"/>
        </w:rPr>
        <w:t>бъекта недвижимости пере</w:t>
      </w:r>
      <w:r w:rsidR="00EA0CCD" w:rsidRPr="00550A10">
        <w:rPr>
          <w:color w:val="000000" w:themeColor="text1"/>
          <w:sz w:val="22"/>
          <w:szCs w:val="22"/>
        </w:rPr>
        <w:t xml:space="preserve">дать Участнику в собственность </w:t>
      </w:r>
      <w:r w:rsidR="009F6396" w:rsidRPr="00550A10">
        <w:rPr>
          <w:color w:val="000000" w:themeColor="text1"/>
          <w:sz w:val="22"/>
          <w:szCs w:val="22"/>
        </w:rPr>
        <w:t>О</w:t>
      </w:r>
      <w:r w:rsidRPr="00550A10">
        <w:rPr>
          <w:color w:val="000000" w:themeColor="text1"/>
          <w:sz w:val="22"/>
          <w:szCs w:val="22"/>
        </w:rPr>
        <w:t>бъект долевого строительства, а Участник обязуется уплатить обусловленную настоящим Договором цену и принят</w:t>
      </w:r>
      <w:r w:rsidR="00EA0CCD" w:rsidRPr="00550A10">
        <w:rPr>
          <w:color w:val="000000" w:themeColor="text1"/>
          <w:sz w:val="22"/>
          <w:szCs w:val="22"/>
        </w:rPr>
        <w:t xml:space="preserve">ь указанный в настоящем пункте </w:t>
      </w:r>
      <w:r w:rsidR="009F6396" w:rsidRPr="00550A10">
        <w:rPr>
          <w:color w:val="000000" w:themeColor="text1"/>
          <w:sz w:val="22"/>
          <w:szCs w:val="22"/>
        </w:rPr>
        <w:t>О</w:t>
      </w:r>
      <w:r w:rsidRPr="00550A10">
        <w:rPr>
          <w:color w:val="000000" w:themeColor="text1"/>
          <w:sz w:val="22"/>
          <w:szCs w:val="22"/>
        </w:rPr>
        <w:t>бъект долевого строительства.</w:t>
      </w:r>
    </w:p>
    <w:p w14:paraId="3C004A0F" w14:textId="694D6A64" w:rsidR="00767847" w:rsidRPr="00550A10" w:rsidRDefault="00C9175F" w:rsidP="002A77F3">
      <w:pPr>
        <w:pStyle w:val="20"/>
        <w:numPr>
          <w:ilvl w:val="1"/>
          <w:numId w:val="20"/>
        </w:numPr>
        <w:shd w:val="clear" w:color="auto" w:fill="auto"/>
        <w:tabs>
          <w:tab w:val="left" w:pos="1132"/>
          <w:tab w:val="left" w:pos="1276"/>
        </w:tabs>
        <w:spacing w:before="0" w:after="0" w:line="240" w:lineRule="auto"/>
        <w:ind w:left="0" w:firstLine="709"/>
        <w:rPr>
          <w:color w:val="000000" w:themeColor="text1"/>
          <w:sz w:val="22"/>
          <w:szCs w:val="22"/>
        </w:rPr>
      </w:pPr>
      <w:r w:rsidRPr="00550A10">
        <w:rPr>
          <w:color w:val="000000" w:themeColor="text1"/>
          <w:sz w:val="22"/>
          <w:szCs w:val="22"/>
        </w:rPr>
        <w:t>Объект долевого</w:t>
      </w:r>
      <w:r w:rsidR="00EA0CCD" w:rsidRPr="00550A10">
        <w:rPr>
          <w:color w:val="000000" w:themeColor="text1"/>
          <w:sz w:val="22"/>
          <w:szCs w:val="22"/>
        </w:rPr>
        <w:t xml:space="preserve"> строительства</w:t>
      </w:r>
      <w:r w:rsidRPr="00550A10">
        <w:rPr>
          <w:color w:val="000000" w:themeColor="text1"/>
          <w:sz w:val="22"/>
          <w:szCs w:val="22"/>
        </w:rPr>
        <w:t>:</w:t>
      </w:r>
    </w:p>
    <w:p w14:paraId="48C7E658" w14:textId="77777777" w:rsidR="00A8326B" w:rsidRPr="00550A10" w:rsidRDefault="00356126" w:rsidP="002A77F3">
      <w:pPr>
        <w:pStyle w:val="20"/>
        <w:shd w:val="clear" w:color="auto" w:fill="auto"/>
        <w:tabs>
          <w:tab w:val="left" w:pos="1276"/>
        </w:tabs>
        <w:spacing w:before="0" w:after="0" w:line="240" w:lineRule="auto"/>
        <w:ind w:firstLine="709"/>
        <w:jc w:val="left"/>
        <w:rPr>
          <w:color w:val="000000" w:themeColor="text1"/>
          <w:sz w:val="22"/>
          <w:szCs w:val="22"/>
        </w:rPr>
      </w:pPr>
      <w:r w:rsidRPr="00550A10">
        <w:rPr>
          <w:color w:val="000000" w:themeColor="text1"/>
          <w:sz w:val="22"/>
          <w:szCs w:val="22"/>
        </w:rPr>
        <w:t>Квартира: №</w:t>
      </w:r>
      <w:r w:rsidR="004A02FF" w:rsidRPr="00550A10">
        <w:rPr>
          <w:color w:val="000000" w:themeColor="text1"/>
          <w:sz w:val="22"/>
          <w:szCs w:val="22"/>
        </w:rPr>
        <w:t>_</w:t>
      </w:r>
      <w:r w:rsidR="00841667" w:rsidRPr="00550A10">
        <w:rPr>
          <w:color w:val="000000" w:themeColor="text1"/>
          <w:sz w:val="22"/>
          <w:szCs w:val="22"/>
        </w:rPr>
        <w:t>_</w:t>
      </w:r>
      <w:r w:rsidR="00C90A18" w:rsidRPr="00550A10">
        <w:rPr>
          <w:color w:val="000000" w:themeColor="text1"/>
          <w:sz w:val="22"/>
          <w:szCs w:val="22"/>
        </w:rPr>
        <w:t>_</w:t>
      </w:r>
      <w:r w:rsidR="00C9175F" w:rsidRPr="00550A10">
        <w:rPr>
          <w:color w:val="000000" w:themeColor="text1"/>
          <w:sz w:val="22"/>
          <w:szCs w:val="22"/>
        </w:rPr>
        <w:t xml:space="preserve"> (номер строительный), </w:t>
      </w:r>
    </w:p>
    <w:p w14:paraId="22BEC8A2" w14:textId="77777777" w:rsidR="00A8326B" w:rsidRPr="00550A10" w:rsidRDefault="00C9175F" w:rsidP="002A77F3">
      <w:pPr>
        <w:pStyle w:val="20"/>
        <w:shd w:val="clear" w:color="auto" w:fill="auto"/>
        <w:tabs>
          <w:tab w:val="left" w:pos="1276"/>
        </w:tabs>
        <w:spacing w:before="0" w:after="0" w:line="240" w:lineRule="auto"/>
        <w:ind w:firstLine="709"/>
        <w:jc w:val="left"/>
        <w:rPr>
          <w:color w:val="000000" w:themeColor="text1"/>
          <w:sz w:val="22"/>
          <w:szCs w:val="22"/>
        </w:rPr>
      </w:pPr>
      <w:r w:rsidRPr="00550A10">
        <w:rPr>
          <w:color w:val="000000" w:themeColor="text1"/>
          <w:sz w:val="22"/>
          <w:szCs w:val="22"/>
        </w:rPr>
        <w:t>наз</w:t>
      </w:r>
      <w:r w:rsidR="00356126" w:rsidRPr="00550A10">
        <w:rPr>
          <w:color w:val="000000" w:themeColor="text1"/>
          <w:sz w:val="22"/>
          <w:szCs w:val="22"/>
        </w:rPr>
        <w:t xml:space="preserve">начение: жилое помещение, </w:t>
      </w:r>
    </w:p>
    <w:p w14:paraId="3C004A10" w14:textId="16BB4B99" w:rsidR="00767847" w:rsidRPr="00550A10" w:rsidRDefault="00356126" w:rsidP="002A77F3">
      <w:pPr>
        <w:pStyle w:val="20"/>
        <w:shd w:val="clear" w:color="auto" w:fill="auto"/>
        <w:tabs>
          <w:tab w:val="left" w:pos="1276"/>
        </w:tabs>
        <w:spacing w:before="0" w:after="0" w:line="240" w:lineRule="auto"/>
        <w:ind w:firstLine="709"/>
        <w:jc w:val="left"/>
        <w:rPr>
          <w:color w:val="000000" w:themeColor="text1"/>
          <w:sz w:val="22"/>
          <w:szCs w:val="22"/>
        </w:rPr>
      </w:pPr>
      <w:r w:rsidRPr="00550A10">
        <w:rPr>
          <w:color w:val="000000" w:themeColor="text1"/>
          <w:sz w:val="22"/>
          <w:szCs w:val="22"/>
        </w:rPr>
        <w:t>этаж:</w:t>
      </w:r>
      <w:r w:rsidR="00841667" w:rsidRPr="00550A10">
        <w:rPr>
          <w:color w:val="000000" w:themeColor="text1"/>
          <w:sz w:val="22"/>
          <w:szCs w:val="22"/>
        </w:rPr>
        <w:t xml:space="preserve"> _</w:t>
      </w:r>
      <w:r w:rsidR="00C90A18" w:rsidRPr="00550A10">
        <w:rPr>
          <w:color w:val="000000" w:themeColor="text1"/>
          <w:sz w:val="22"/>
          <w:szCs w:val="22"/>
        </w:rPr>
        <w:t>_</w:t>
      </w:r>
      <w:r w:rsidR="00C9175F" w:rsidRPr="00550A10">
        <w:rPr>
          <w:color w:val="000000" w:themeColor="text1"/>
          <w:sz w:val="22"/>
          <w:szCs w:val="22"/>
        </w:rPr>
        <w:t>,</w:t>
      </w:r>
    </w:p>
    <w:p w14:paraId="3C004A11" w14:textId="3E9860CA"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подъезд:</w:t>
      </w:r>
      <w:r w:rsidR="00841667" w:rsidRPr="00550A10">
        <w:rPr>
          <w:color w:val="000000" w:themeColor="text1"/>
          <w:sz w:val="22"/>
          <w:szCs w:val="22"/>
        </w:rPr>
        <w:t xml:space="preserve"> </w:t>
      </w:r>
      <w:r w:rsidR="004A02FF" w:rsidRPr="00550A10">
        <w:rPr>
          <w:color w:val="000000" w:themeColor="text1"/>
          <w:sz w:val="22"/>
          <w:szCs w:val="22"/>
        </w:rPr>
        <w:t>_</w:t>
      </w:r>
      <w:r w:rsidR="00841667" w:rsidRPr="00550A10">
        <w:rPr>
          <w:color w:val="000000" w:themeColor="text1"/>
          <w:sz w:val="22"/>
          <w:szCs w:val="22"/>
        </w:rPr>
        <w:t>_</w:t>
      </w:r>
      <w:r w:rsidRPr="00550A10">
        <w:rPr>
          <w:color w:val="000000" w:themeColor="text1"/>
          <w:sz w:val="22"/>
          <w:szCs w:val="22"/>
        </w:rPr>
        <w:t>.</w:t>
      </w:r>
    </w:p>
    <w:p w14:paraId="1085600E" w14:textId="33457108" w:rsidR="00EA0CCD" w:rsidRPr="00550A10" w:rsidRDefault="00EA0CCD"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Общая проектная площадь: __ кв.м.,</w:t>
      </w:r>
    </w:p>
    <w:p w14:paraId="3C004A12" w14:textId="245025B8"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Общая пр</w:t>
      </w:r>
      <w:r w:rsidR="00356126" w:rsidRPr="00550A10">
        <w:rPr>
          <w:color w:val="000000" w:themeColor="text1"/>
          <w:sz w:val="22"/>
          <w:szCs w:val="22"/>
        </w:rPr>
        <w:t xml:space="preserve">оектная площадь (без лоджии): </w:t>
      </w:r>
      <w:r w:rsidR="00C90A18" w:rsidRPr="00550A10">
        <w:rPr>
          <w:color w:val="000000" w:themeColor="text1"/>
          <w:sz w:val="22"/>
          <w:szCs w:val="22"/>
        </w:rPr>
        <w:t>_</w:t>
      </w:r>
      <w:r w:rsidR="004A02FF" w:rsidRPr="00550A10">
        <w:rPr>
          <w:color w:val="000000" w:themeColor="text1"/>
          <w:sz w:val="22"/>
          <w:szCs w:val="22"/>
        </w:rPr>
        <w:t>_</w:t>
      </w:r>
      <w:r w:rsidRPr="00550A10">
        <w:rPr>
          <w:color w:val="000000" w:themeColor="text1"/>
          <w:sz w:val="22"/>
          <w:szCs w:val="22"/>
        </w:rPr>
        <w:t xml:space="preserve"> кв.м.,</w:t>
      </w:r>
    </w:p>
    <w:p w14:paraId="3C004A13" w14:textId="17A304BD"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Количество комнат: </w:t>
      </w:r>
      <w:r w:rsidR="004A02FF" w:rsidRPr="00550A10">
        <w:rPr>
          <w:color w:val="000000" w:themeColor="text1"/>
          <w:sz w:val="22"/>
          <w:szCs w:val="22"/>
        </w:rPr>
        <w:t>_</w:t>
      </w:r>
      <w:r w:rsidR="00C90A18" w:rsidRPr="00550A10">
        <w:rPr>
          <w:color w:val="000000" w:themeColor="text1"/>
          <w:sz w:val="22"/>
          <w:szCs w:val="22"/>
        </w:rPr>
        <w:t>_</w:t>
      </w:r>
      <w:r w:rsidRPr="00550A10">
        <w:rPr>
          <w:color w:val="000000" w:themeColor="text1"/>
          <w:sz w:val="22"/>
          <w:szCs w:val="22"/>
        </w:rPr>
        <w:t>,</w:t>
      </w:r>
    </w:p>
    <w:p w14:paraId="3C004A14" w14:textId="3DD245A6"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О</w:t>
      </w:r>
      <w:r w:rsidR="00356126" w:rsidRPr="00550A10">
        <w:rPr>
          <w:color w:val="000000" w:themeColor="text1"/>
          <w:sz w:val="22"/>
          <w:szCs w:val="22"/>
        </w:rPr>
        <w:t xml:space="preserve">бщая проектная площадь комнат: </w:t>
      </w:r>
      <w:r w:rsidR="00C90A18" w:rsidRPr="00550A10">
        <w:rPr>
          <w:color w:val="000000" w:themeColor="text1"/>
          <w:sz w:val="22"/>
          <w:szCs w:val="22"/>
        </w:rPr>
        <w:t>_</w:t>
      </w:r>
      <w:r w:rsidR="004A02FF" w:rsidRPr="00550A10">
        <w:rPr>
          <w:color w:val="000000" w:themeColor="text1"/>
          <w:sz w:val="22"/>
          <w:szCs w:val="22"/>
        </w:rPr>
        <w:t>_</w:t>
      </w:r>
      <w:r w:rsidRPr="00550A10">
        <w:rPr>
          <w:color w:val="000000" w:themeColor="text1"/>
          <w:sz w:val="22"/>
          <w:szCs w:val="22"/>
        </w:rPr>
        <w:t xml:space="preserve"> кв.м.</w:t>
      </w:r>
    </w:p>
    <w:p w14:paraId="3C004A15" w14:textId="545C3C3E"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Наименование помещения: </w:t>
      </w:r>
      <w:r w:rsidR="00356126" w:rsidRPr="00550A10">
        <w:rPr>
          <w:color w:val="000000" w:themeColor="text1"/>
          <w:sz w:val="22"/>
          <w:szCs w:val="22"/>
        </w:rPr>
        <w:t xml:space="preserve">комната </w:t>
      </w:r>
      <w:r w:rsidR="001B7A5F" w:rsidRPr="00550A10">
        <w:rPr>
          <w:color w:val="000000" w:themeColor="text1"/>
          <w:sz w:val="22"/>
          <w:szCs w:val="22"/>
        </w:rPr>
        <w:t xml:space="preserve">№ </w:t>
      </w:r>
      <w:r w:rsidR="004A02FF" w:rsidRPr="00550A10">
        <w:rPr>
          <w:color w:val="000000" w:themeColor="text1"/>
          <w:sz w:val="22"/>
          <w:szCs w:val="22"/>
        </w:rPr>
        <w:t>__</w:t>
      </w:r>
      <w:r w:rsidR="00356126" w:rsidRPr="00550A10">
        <w:rPr>
          <w:color w:val="000000" w:themeColor="text1"/>
          <w:sz w:val="22"/>
          <w:szCs w:val="22"/>
        </w:rPr>
        <w:t xml:space="preserve">, проектной площадью </w:t>
      </w:r>
      <w:r w:rsidR="004A02FF" w:rsidRPr="00550A10">
        <w:rPr>
          <w:color w:val="000000" w:themeColor="text1"/>
          <w:sz w:val="22"/>
          <w:szCs w:val="22"/>
        </w:rPr>
        <w:t>_</w:t>
      </w:r>
      <w:r w:rsidR="00C90A18" w:rsidRPr="00550A10">
        <w:rPr>
          <w:color w:val="000000" w:themeColor="text1"/>
          <w:sz w:val="22"/>
          <w:szCs w:val="22"/>
        </w:rPr>
        <w:t>_</w:t>
      </w:r>
      <w:r w:rsidRPr="00550A10">
        <w:rPr>
          <w:color w:val="000000" w:themeColor="text1"/>
          <w:sz w:val="22"/>
          <w:szCs w:val="22"/>
        </w:rPr>
        <w:t xml:space="preserve"> кв.м.</w:t>
      </w:r>
    </w:p>
    <w:p w14:paraId="7E9137E1" w14:textId="741C2A6F" w:rsidR="00E439C1" w:rsidRPr="00550A10" w:rsidRDefault="00E439C1" w:rsidP="00E439C1">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Площадь помещений вспомогательного использования: __ кв.м., количество помещений __ шт.;</w:t>
      </w:r>
    </w:p>
    <w:p w14:paraId="3C004A16" w14:textId="401FB9EA"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Наименование помещения</w:t>
      </w:r>
      <w:r w:rsidR="00E439C1" w:rsidRPr="00550A10">
        <w:rPr>
          <w:color w:val="000000" w:themeColor="text1"/>
          <w:sz w:val="22"/>
          <w:szCs w:val="22"/>
        </w:rPr>
        <w:t xml:space="preserve"> вспомогательного использования</w:t>
      </w:r>
      <w:r w:rsidRPr="00550A10">
        <w:rPr>
          <w:color w:val="000000" w:themeColor="text1"/>
          <w:sz w:val="22"/>
          <w:szCs w:val="22"/>
        </w:rPr>
        <w:t>: кухня, проектной</w:t>
      </w:r>
      <w:r w:rsidR="00356126" w:rsidRPr="00550A10">
        <w:rPr>
          <w:color w:val="000000" w:themeColor="text1"/>
          <w:sz w:val="22"/>
          <w:szCs w:val="22"/>
        </w:rPr>
        <w:t xml:space="preserve"> площадью </w:t>
      </w:r>
      <w:r w:rsidR="00C90A18" w:rsidRPr="00550A10">
        <w:rPr>
          <w:color w:val="000000" w:themeColor="text1"/>
          <w:sz w:val="22"/>
          <w:szCs w:val="22"/>
        </w:rPr>
        <w:t>_</w:t>
      </w:r>
      <w:r w:rsidR="004A02FF" w:rsidRPr="00550A10">
        <w:rPr>
          <w:color w:val="000000" w:themeColor="text1"/>
          <w:sz w:val="22"/>
          <w:szCs w:val="22"/>
        </w:rPr>
        <w:t>_</w:t>
      </w:r>
      <w:r w:rsidRPr="00550A10">
        <w:rPr>
          <w:color w:val="000000" w:themeColor="text1"/>
          <w:sz w:val="22"/>
          <w:szCs w:val="22"/>
        </w:rPr>
        <w:t xml:space="preserve"> кв.м., коридор, проектной площадью </w:t>
      </w:r>
      <w:r w:rsidR="004A02FF" w:rsidRPr="00550A10">
        <w:rPr>
          <w:color w:val="000000" w:themeColor="text1"/>
          <w:sz w:val="22"/>
          <w:szCs w:val="22"/>
        </w:rPr>
        <w:t>_</w:t>
      </w:r>
      <w:r w:rsidR="00C90A18" w:rsidRPr="00550A10">
        <w:rPr>
          <w:color w:val="000000" w:themeColor="text1"/>
          <w:sz w:val="22"/>
          <w:szCs w:val="22"/>
        </w:rPr>
        <w:t>_ кв</w:t>
      </w:r>
      <w:r w:rsidRPr="00550A10">
        <w:rPr>
          <w:color w:val="000000" w:themeColor="text1"/>
          <w:sz w:val="22"/>
          <w:szCs w:val="22"/>
        </w:rPr>
        <w:t>.м., санузел, проектной площадью</w:t>
      </w:r>
      <w:r w:rsidR="00356126" w:rsidRPr="00550A10">
        <w:rPr>
          <w:color w:val="000000" w:themeColor="text1"/>
          <w:sz w:val="22"/>
          <w:szCs w:val="22"/>
        </w:rPr>
        <w:t xml:space="preserve"> </w:t>
      </w:r>
      <w:r w:rsidR="004A02FF" w:rsidRPr="00550A10">
        <w:rPr>
          <w:color w:val="000000" w:themeColor="text1"/>
          <w:sz w:val="22"/>
          <w:szCs w:val="22"/>
        </w:rPr>
        <w:t>_</w:t>
      </w:r>
      <w:r w:rsidR="00C90A18" w:rsidRPr="00550A10">
        <w:rPr>
          <w:color w:val="000000" w:themeColor="text1"/>
          <w:sz w:val="22"/>
          <w:szCs w:val="22"/>
        </w:rPr>
        <w:t>_</w:t>
      </w:r>
      <w:r w:rsidR="00EA0CCD" w:rsidRPr="00550A10">
        <w:rPr>
          <w:color w:val="000000" w:themeColor="text1"/>
          <w:sz w:val="22"/>
          <w:szCs w:val="22"/>
        </w:rPr>
        <w:t xml:space="preserve"> кв.м</w:t>
      </w:r>
      <w:r w:rsidRPr="00550A10">
        <w:rPr>
          <w:color w:val="000000" w:themeColor="text1"/>
          <w:sz w:val="22"/>
          <w:szCs w:val="22"/>
        </w:rPr>
        <w:t>.</w:t>
      </w:r>
      <w:r w:rsidR="00EA0CCD" w:rsidRPr="00550A10">
        <w:rPr>
          <w:color w:val="000000" w:themeColor="text1"/>
          <w:sz w:val="22"/>
          <w:szCs w:val="22"/>
        </w:rPr>
        <w:t>, лоджия, проектной площадью __ кв.м.</w:t>
      </w:r>
      <w:r w:rsidR="00732EE3" w:rsidRPr="00550A10">
        <w:rPr>
          <w:color w:val="000000" w:themeColor="text1"/>
          <w:sz w:val="22"/>
          <w:szCs w:val="22"/>
        </w:rPr>
        <w:t xml:space="preserve"> (далее по тексту также - </w:t>
      </w:r>
      <w:r w:rsidR="00CB3937" w:rsidRPr="00550A10">
        <w:rPr>
          <w:color w:val="000000" w:themeColor="text1"/>
          <w:sz w:val="22"/>
          <w:szCs w:val="22"/>
        </w:rPr>
        <w:t>Квартира).</w:t>
      </w:r>
      <w:r w:rsidR="009F6396" w:rsidRPr="00550A10">
        <w:rPr>
          <w:color w:val="000000" w:themeColor="text1"/>
          <w:sz w:val="22"/>
          <w:szCs w:val="22"/>
        </w:rPr>
        <w:t xml:space="preserve"> План О</w:t>
      </w:r>
      <w:r w:rsidRPr="00550A10">
        <w:rPr>
          <w:color w:val="000000" w:themeColor="text1"/>
          <w:sz w:val="22"/>
          <w:szCs w:val="22"/>
        </w:rPr>
        <w:t>бъекта долевого строительства, отображающий в графической форме расположение по отношению др</w:t>
      </w:r>
      <w:r w:rsidR="002C21DF" w:rsidRPr="00550A10">
        <w:rPr>
          <w:color w:val="000000" w:themeColor="text1"/>
          <w:sz w:val="22"/>
          <w:szCs w:val="22"/>
        </w:rPr>
        <w:t xml:space="preserve">уг к другу частей </w:t>
      </w:r>
      <w:r w:rsidR="009F6396" w:rsidRPr="00550A10">
        <w:rPr>
          <w:color w:val="000000" w:themeColor="text1"/>
          <w:sz w:val="22"/>
          <w:szCs w:val="22"/>
        </w:rPr>
        <w:t>О</w:t>
      </w:r>
      <w:r w:rsidR="002C21DF" w:rsidRPr="00550A10">
        <w:rPr>
          <w:color w:val="000000" w:themeColor="text1"/>
          <w:sz w:val="22"/>
          <w:szCs w:val="22"/>
        </w:rPr>
        <w:t>бъекта</w:t>
      </w:r>
      <w:r w:rsidRPr="00550A10">
        <w:rPr>
          <w:color w:val="000000" w:themeColor="text1"/>
          <w:sz w:val="22"/>
          <w:szCs w:val="22"/>
        </w:rPr>
        <w:t xml:space="preserve"> долевого строительства (комнат, помещений вспомогательного использо</w:t>
      </w:r>
      <w:r w:rsidR="009F6396" w:rsidRPr="00550A10">
        <w:rPr>
          <w:color w:val="000000" w:themeColor="text1"/>
          <w:sz w:val="22"/>
          <w:szCs w:val="22"/>
        </w:rPr>
        <w:t>вания, лоджии), местоположение О</w:t>
      </w:r>
      <w:r w:rsidRPr="00550A10">
        <w:rPr>
          <w:color w:val="000000" w:themeColor="text1"/>
          <w:sz w:val="22"/>
          <w:szCs w:val="22"/>
        </w:rPr>
        <w:t>бъекта д</w:t>
      </w:r>
      <w:r w:rsidR="009F6396" w:rsidRPr="00550A10">
        <w:rPr>
          <w:color w:val="000000" w:themeColor="text1"/>
          <w:sz w:val="22"/>
          <w:szCs w:val="22"/>
        </w:rPr>
        <w:t>олевого строительства на этаже О</w:t>
      </w:r>
      <w:r w:rsidR="002C21DF" w:rsidRPr="00550A10">
        <w:rPr>
          <w:color w:val="000000" w:themeColor="text1"/>
          <w:sz w:val="22"/>
          <w:szCs w:val="22"/>
        </w:rPr>
        <w:t xml:space="preserve">бъекта недвижимости </w:t>
      </w:r>
      <w:r w:rsidRPr="00550A10">
        <w:rPr>
          <w:color w:val="000000" w:themeColor="text1"/>
          <w:sz w:val="22"/>
          <w:szCs w:val="22"/>
        </w:rPr>
        <w:t>отображен</w:t>
      </w:r>
      <w:r w:rsidR="002C21DF" w:rsidRPr="00550A10">
        <w:rPr>
          <w:color w:val="000000" w:themeColor="text1"/>
          <w:sz w:val="22"/>
          <w:szCs w:val="22"/>
        </w:rPr>
        <w:t>ы</w:t>
      </w:r>
      <w:r w:rsidRPr="00550A10">
        <w:rPr>
          <w:color w:val="000000" w:themeColor="text1"/>
          <w:sz w:val="22"/>
          <w:szCs w:val="22"/>
        </w:rPr>
        <w:t xml:space="preserve"> в Приложении </w:t>
      </w:r>
      <w:r w:rsidRPr="00550A10">
        <w:rPr>
          <w:color w:val="000000" w:themeColor="text1"/>
          <w:sz w:val="22"/>
          <w:szCs w:val="22"/>
          <w:lang w:eastAsia="en-US" w:bidi="en-US"/>
        </w:rPr>
        <w:t>№</w:t>
      </w:r>
      <w:r w:rsidR="00F97C41" w:rsidRPr="00550A10">
        <w:rPr>
          <w:color w:val="000000" w:themeColor="text1"/>
          <w:sz w:val="22"/>
          <w:szCs w:val="22"/>
          <w:lang w:eastAsia="en-US" w:bidi="en-US"/>
        </w:rPr>
        <w:t>1</w:t>
      </w:r>
      <w:r w:rsidRPr="00550A10">
        <w:rPr>
          <w:color w:val="000000" w:themeColor="text1"/>
          <w:sz w:val="22"/>
          <w:szCs w:val="22"/>
          <w:lang w:eastAsia="en-US" w:bidi="en-US"/>
        </w:rPr>
        <w:t xml:space="preserve">, </w:t>
      </w:r>
      <w:r w:rsidRPr="00550A10">
        <w:rPr>
          <w:color w:val="000000" w:themeColor="text1"/>
          <w:sz w:val="22"/>
          <w:szCs w:val="22"/>
        </w:rPr>
        <w:t xml:space="preserve">являющемся </w:t>
      </w:r>
      <w:r w:rsidR="009F6396" w:rsidRPr="00550A10">
        <w:rPr>
          <w:color w:val="000000" w:themeColor="text1"/>
          <w:sz w:val="22"/>
          <w:szCs w:val="22"/>
        </w:rPr>
        <w:t>неотъемлемой частью настоящего Д</w:t>
      </w:r>
      <w:r w:rsidRPr="00550A10">
        <w:rPr>
          <w:color w:val="000000" w:themeColor="text1"/>
          <w:sz w:val="22"/>
          <w:szCs w:val="22"/>
        </w:rPr>
        <w:t>оговора.</w:t>
      </w:r>
    </w:p>
    <w:p w14:paraId="3C004A18" w14:textId="2ADABF89" w:rsidR="00767847" w:rsidRPr="00550A10" w:rsidRDefault="00C9175F" w:rsidP="002A77F3">
      <w:pPr>
        <w:pStyle w:val="20"/>
        <w:numPr>
          <w:ilvl w:val="1"/>
          <w:numId w:val="20"/>
        </w:numPr>
        <w:shd w:val="clear" w:color="auto" w:fill="auto"/>
        <w:tabs>
          <w:tab w:val="left" w:pos="1191"/>
          <w:tab w:val="left" w:pos="1276"/>
        </w:tabs>
        <w:spacing w:before="0" w:after="0" w:line="240" w:lineRule="auto"/>
        <w:ind w:left="0" w:firstLine="709"/>
        <w:rPr>
          <w:color w:val="000000" w:themeColor="text1"/>
          <w:sz w:val="22"/>
          <w:szCs w:val="22"/>
        </w:rPr>
      </w:pPr>
      <w:r w:rsidRPr="00550A10">
        <w:rPr>
          <w:color w:val="000000" w:themeColor="text1"/>
          <w:sz w:val="22"/>
          <w:szCs w:val="22"/>
        </w:rPr>
        <w:t>У Участника долевой собственности при возникновении права собствен</w:t>
      </w:r>
      <w:r w:rsidR="009F6396" w:rsidRPr="00550A10">
        <w:rPr>
          <w:color w:val="000000" w:themeColor="text1"/>
          <w:sz w:val="22"/>
          <w:szCs w:val="22"/>
        </w:rPr>
        <w:t>ности на О</w:t>
      </w:r>
      <w:r w:rsidRPr="00550A10">
        <w:rPr>
          <w:color w:val="000000" w:themeColor="text1"/>
          <w:sz w:val="22"/>
          <w:szCs w:val="22"/>
        </w:rPr>
        <w:t>бъект долевого строительства, являющегося предметом настоящего договора, одновременно возникает право общей долевой собс</w:t>
      </w:r>
      <w:r w:rsidR="009F6396" w:rsidRPr="00550A10">
        <w:rPr>
          <w:color w:val="000000" w:themeColor="text1"/>
          <w:sz w:val="22"/>
          <w:szCs w:val="22"/>
        </w:rPr>
        <w:t>твенности на общее имущество в О</w:t>
      </w:r>
      <w:r w:rsidRPr="00550A10">
        <w:rPr>
          <w:color w:val="000000" w:themeColor="text1"/>
          <w:sz w:val="22"/>
          <w:szCs w:val="22"/>
        </w:rPr>
        <w:t>бъекте недвижимости, в том числе на земельный участок, который не может быть отчужден или передан отде</w:t>
      </w:r>
      <w:r w:rsidR="009F6396" w:rsidRPr="00550A10">
        <w:rPr>
          <w:color w:val="000000" w:themeColor="text1"/>
          <w:sz w:val="22"/>
          <w:szCs w:val="22"/>
        </w:rPr>
        <w:t>льно от права собственности на О</w:t>
      </w:r>
      <w:r w:rsidRPr="00550A10">
        <w:rPr>
          <w:color w:val="000000" w:themeColor="text1"/>
          <w:sz w:val="22"/>
          <w:szCs w:val="22"/>
        </w:rPr>
        <w:t>бъект долевого строительства, являющегося предметом настоящего договора.</w:t>
      </w:r>
    </w:p>
    <w:p w14:paraId="3C004A19" w14:textId="57D5E1D4" w:rsidR="00767847" w:rsidRPr="00550A10" w:rsidRDefault="00C9175F" w:rsidP="002A77F3">
      <w:pPr>
        <w:pStyle w:val="20"/>
        <w:numPr>
          <w:ilvl w:val="1"/>
          <w:numId w:val="20"/>
        </w:numPr>
        <w:shd w:val="clear" w:color="auto" w:fill="auto"/>
        <w:tabs>
          <w:tab w:val="left" w:pos="1220"/>
          <w:tab w:val="left" w:pos="1276"/>
        </w:tabs>
        <w:spacing w:before="0" w:after="0" w:line="240" w:lineRule="auto"/>
        <w:ind w:left="0" w:firstLine="709"/>
        <w:rPr>
          <w:color w:val="000000" w:themeColor="text1"/>
          <w:sz w:val="22"/>
          <w:szCs w:val="22"/>
        </w:rPr>
      </w:pPr>
      <w:r w:rsidRPr="00550A10">
        <w:rPr>
          <w:color w:val="000000" w:themeColor="text1"/>
          <w:sz w:val="22"/>
          <w:szCs w:val="22"/>
        </w:rPr>
        <w:t>Право</w:t>
      </w:r>
      <w:r w:rsidR="009F6396" w:rsidRPr="00550A10">
        <w:rPr>
          <w:color w:val="000000" w:themeColor="text1"/>
          <w:sz w:val="22"/>
          <w:szCs w:val="22"/>
        </w:rPr>
        <w:t xml:space="preserve"> на оформление в собственность О</w:t>
      </w:r>
      <w:r w:rsidRPr="00550A10">
        <w:rPr>
          <w:color w:val="000000" w:themeColor="text1"/>
          <w:sz w:val="22"/>
          <w:szCs w:val="22"/>
        </w:rPr>
        <w:t>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w:t>
      </w:r>
    </w:p>
    <w:p w14:paraId="68DF1492" w14:textId="77777777" w:rsidR="00A14D53" w:rsidRPr="00550A10" w:rsidRDefault="00A14D53" w:rsidP="00A14D53">
      <w:pPr>
        <w:pStyle w:val="20"/>
        <w:shd w:val="clear" w:color="auto" w:fill="auto"/>
        <w:tabs>
          <w:tab w:val="left" w:pos="1220"/>
          <w:tab w:val="left" w:pos="1276"/>
        </w:tabs>
        <w:spacing w:before="0" w:after="0" w:line="240" w:lineRule="auto"/>
        <w:ind w:left="709"/>
        <w:rPr>
          <w:color w:val="000000" w:themeColor="text1"/>
          <w:sz w:val="22"/>
          <w:szCs w:val="22"/>
        </w:rPr>
      </w:pPr>
    </w:p>
    <w:p w14:paraId="3C004A1A" w14:textId="77777777" w:rsidR="00767847" w:rsidRPr="00550A10" w:rsidRDefault="00C9175F" w:rsidP="002A77F3">
      <w:pPr>
        <w:pStyle w:val="20"/>
        <w:numPr>
          <w:ilvl w:val="0"/>
          <w:numId w:val="20"/>
        </w:numPr>
        <w:shd w:val="clear" w:color="auto" w:fill="auto"/>
        <w:tabs>
          <w:tab w:val="left" w:pos="851"/>
          <w:tab w:val="left" w:pos="993"/>
          <w:tab w:val="left" w:pos="1276"/>
        </w:tabs>
        <w:spacing w:before="0" w:after="0" w:line="240" w:lineRule="auto"/>
        <w:ind w:left="0" w:firstLine="709"/>
        <w:jc w:val="center"/>
        <w:rPr>
          <w:b/>
          <w:color w:val="000000" w:themeColor="text1"/>
          <w:sz w:val="22"/>
          <w:szCs w:val="22"/>
        </w:rPr>
      </w:pPr>
      <w:r w:rsidRPr="00550A10">
        <w:rPr>
          <w:b/>
          <w:color w:val="000000" w:themeColor="text1"/>
          <w:sz w:val="22"/>
          <w:szCs w:val="22"/>
        </w:rPr>
        <w:t>Цена Договора и порядок ее оплаты</w:t>
      </w:r>
    </w:p>
    <w:p w14:paraId="51252192" w14:textId="77777777" w:rsidR="00A14D53" w:rsidRPr="00550A10" w:rsidRDefault="00A14D53" w:rsidP="00A14D53">
      <w:pPr>
        <w:pStyle w:val="20"/>
        <w:shd w:val="clear" w:color="auto" w:fill="auto"/>
        <w:tabs>
          <w:tab w:val="left" w:pos="851"/>
          <w:tab w:val="left" w:pos="993"/>
          <w:tab w:val="left" w:pos="1276"/>
        </w:tabs>
        <w:spacing w:before="0" w:after="0" w:line="240" w:lineRule="auto"/>
        <w:ind w:left="709"/>
        <w:rPr>
          <w:b/>
          <w:color w:val="000000" w:themeColor="text1"/>
          <w:sz w:val="22"/>
          <w:szCs w:val="22"/>
        </w:rPr>
      </w:pPr>
    </w:p>
    <w:p w14:paraId="3C004A1C" w14:textId="6946B35A" w:rsidR="00A405CA" w:rsidRPr="00550A10" w:rsidRDefault="00C9175F" w:rsidP="00294E2A">
      <w:pPr>
        <w:pStyle w:val="20"/>
        <w:numPr>
          <w:ilvl w:val="1"/>
          <w:numId w:val="20"/>
        </w:numPr>
        <w:shd w:val="clear" w:color="auto" w:fill="auto"/>
        <w:tabs>
          <w:tab w:val="left" w:pos="1132"/>
          <w:tab w:val="left" w:pos="1276"/>
        </w:tabs>
        <w:spacing w:before="0" w:after="0" w:line="240" w:lineRule="auto"/>
        <w:ind w:left="0" w:firstLine="709"/>
        <w:rPr>
          <w:color w:val="000000" w:themeColor="text1"/>
          <w:sz w:val="22"/>
          <w:szCs w:val="22"/>
        </w:rPr>
      </w:pPr>
      <w:r w:rsidRPr="00550A10">
        <w:rPr>
          <w:color w:val="000000" w:themeColor="text1"/>
          <w:sz w:val="22"/>
          <w:szCs w:val="22"/>
        </w:rPr>
        <w:lastRenderedPageBreak/>
        <w:t xml:space="preserve">Цена настоящего Договора составляет </w:t>
      </w:r>
      <w:r w:rsidR="004A02FF" w:rsidRPr="00550A10">
        <w:rPr>
          <w:color w:val="000000" w:themeColor="text1"/>
          <w:sz w:val="22"/>
          <w:szCs w:val="22"/>
        </w:rPr>
        <w:t>__________________</w:t>
      </w:r>
      <w:r w:rsidR="00294E2A" w:rsidRPr="00550A10">
        <w:rPr>
          <w:color w:val="000000" w:themeColor="text1"/>
          <w:sz w:val="22"/>
          <w:szCs w:val="22"/>
        </w:rPr>
        <w:t xml:space="preserve"> </w:t>
      </w:r>
      <w:r w:rsidRPr="00550A10">
        <w:rPr>
          <w:color w:val="000000" w:themeColor="text1"/>
          <w:sz w:val="22"/>
          <w:szCs w:val="22"/>
        </w:rPr>
        <w:t>(</w:t>
      </w:r>
      <w:r w:rsidR="004A02FF" w:rsidRPr="00550A10">
        <w:rPr>
          <w:color w:val="000000" w:themeColor="text1"/>
          <w:sz w:val="22"/>
          <w:szCs w:val="22"/>
        </w:rPr>
        <w:t>__________________</w:t>
      </w:r>
      <w:r w:rsidRPr="00550A10">
        <w:rPr>
          <w:color w:val="000000" w:themeColor="text1"/>
          <w:sz w:val="22"/>
          <w:szCs w:val="22"/>
        </w:rPr>
        <w:t>) рублей.</w:t>
      </w:r>
    </w:p>
    <w:p w14:paraId="6D955C4A" w14:textId="1F036DDB" w:rsidR="0068338F" w:rsidRPr="00550A10" w:rsidRDefault="00303365" w:rsidP="00294E2A">
      <w:pPr>
        <w:pStyle w:val="20"/>
        <w:numPr>
          <w:ilvl w:val="1"/>
          <w:numId w:val="20"/>
        </w:numPr>
        <w:shd w:val="clear" w:color="auto" w:fill="auto"/>
        <w:tabs>
          <w:tab w:val="left" w:pos="1132"/>
          <w:tab w:val="left" w:pos="1276"/>
        </w:tabs>
        <w:spacing w:before="0" w:after="0" w:line="240" w:lineRule="auto"/>
        <w:ind w:left="0" w:firstLine="709"/>
        <w:rPr>
          <w:color w:val="000000" w:themeColor="text1"/>
          <w:sz w:val="22"/>
          <w:szCs w:val="22"/>
        </w:rPr>
      </w:pPr>
      <w:r w:rsidRPr="00550A10">
        <w:rPr>
          <w:color w:val="000000" w:themeColor="text1"/>
          <w:sz w:val="22"/>
          <w:szCs w:val="22"/>
        </w:rPr>
        <w:t>В соответствии с п.</w:t>
      </w:r>
      <w:r w:rsidR="00F16A3F" w:rsidRPr="00550A10">
        <w:rPr>
          <w:color w:val="000000" w:themeColor="text1"/>
          <w:sz w:val="22"/>
          <w:szCs w:val="22"/>
        </w:rPr>
        <w:t xml:space="preserve"> </w:t>
      </w:r>
      <w:r w:rsidRPr="00550A10">
        <w:rPr>
          <w:color w:val="000000" w:themeColor="text1"/>
          <w:sz w:val="22"/>
          <w:szCs w:val="22"/>
        </w:rPr>
        <w:t>1 ст.</w:t>
      </w:r>
      <w:r w:rsidR="00F16A3F" w:rsidRPr="00550A10">
        <w:rPr>
          <w:color w:val="000000" w:themeColor="text1"/>
          <w:sz w:val="22"/>
          <w:szCs w:val="22"/>
        </w:rPr>
        <w:t xml:space="preserve"> </w:t>
      </w:r>
      <w:r w:rsidRPr="00550A10">
        <w:rPr>
          <w:color w:val="000000" w:themeColor="text1"/>
          <w:sz w:val="22"/>
          <w:szCs w:val="22"/>
        </w:rPr>
        <w:t>5 ФЗ № 214-ФЗ</w:t>
      </w:r>
      <w:r w:rsidR="009F6396" w:rsidRPr="00550A10">
        <w:rPr>
          <w:color w:val="000000" w:themeColor="text1"/>
          <w:sz w:val="22"/>
          <w:szCs w:val="22"/>
        </w:rPr>
        <w:t xml:space="preserve"> </w:t>
      </w:r>
      <w:r w:rsidRPr="00550A10">
        <w:rPr>
          <w:color w:val="000000" w:themeColor="text1"/>
          <w:sz w:val="22"/>
          <w:szCs w:val="22"/>
        </w:rPr>
        <w:t>ц</w:t>
      </w:r>
      <w:r w:rsidR="00F16A3F" w:rsidRPr="00550A10">
        <w:rPr>
          <w:color w:val="000000" w:themeColor="text1"/>
          <w:sz w:val="22"/>
          <w:szCs w:val="22"/>
        </w:rPr>
        <w:t xml:space="preserve">ена </w:t>
      </w:r>
      <w:r w:rsidR="009801EA" w:rsidRPr="00550A10">
        <w:rPr>
          <w:color w:val="000000" w:themeColor="text1"/>
          <w:sz w:val="22"/>
          <w:szCs w:val="22"/>
        </w:rPr>
        <w:t xml:space="preserve">настоящего </w:t>
      </w:r>
      <w:r w:rsidR="00F16A3F" w:rsidRPr="00550A10">
        <w:rPr>
          <w:color w:val="000000" w:themeColor="text1"/>
          <w:sz w:val="22"/>
          <w:szCs w:val="22"/>
        </w:rPr>
        <w:t>Д</w:t>
      </w:r>
      <w:r w:rsidR="00C9175F" w:rsidRPr="00550A10">
        <w:rPr>
          <w:color w:val="000000" w:themeColor="text1"/>
          <w:sz w:val="22"/>
          <w:szCs w:val="22"/>
        </w:rPr>
        <w:t>оговора</w:t>
      </w:r>
      <w:r w:rsidR="009801EA" w:rsidRPr="00550A10">
        <w:rPr>
          <w:color w:val="000000" w:themeColor="text1"/>
          <w:sz w:val="22"/>
          <w:szCs w:val="22"/>
        </w:rPr>
        <w:t xml:space="preserve"> </w:t>
      </w:r>
      <w:r w:rsidR="00294E2A" w:rsidRPr="00550A10">
        <w:rPr>
          <w:color w:val="000000" w:themeColor="text1"/>
          <w:sz w:val="22"/>
          <w:szCs w:val="22"/>
        </w:rPr>
        <w:t xml:space="preserve">определена как произведение цены единицы общей </w:t>
      </w:r>
      <w:r w:rsidR="009801EA" w:rsidRPr="00550A10">
        <w:rPr>
          <w:color w:val="000000" w:themeColor="text1"/>
          <w:sz w:val="22"/>
          <w:szCs w:val="22"/>
        </w:rPr>
        <w:t xml:space="preserve">приведенной </w:t>
      </w:r>
      <w:r w:rsidR="00294E2A" w:rsidRPr="00550A10">
        <w:rPr>
          <w:color w:val="000000" w:themeColor="text1"/>
          <w:sz w:val="22"/>
          <w:szCs w:val="22"/>
        </w:rPr>
        <w:t xml:space="preserve">площади </w:t>
      </w:r>
      <w:r w:rsidR="009801EA" w:rsidRPr="00550A10">
        <w:rPr>
          <w:color w:val="000000" w:themeColor="text1"/>
          <w:sz w:val="22"/>
          <w:szCs w:val="22"/>
        </w:rPr>
        <w:t>(</w:t>
      </w:r>
      <w:r w:rsidR="0068338F" w:rsidRPr="00550A10">
        <w:rPr>
          <w:color w:val="000000" w:themeColor="text1"/>
          <w:sz w:val="22"/>
          <w:szCs w:val="22"/>
        </w:rPr>
        <w:t>стоимости</w:t>
      </w:r>
      <w:r w:rsidR="009801EA" w:rsidRPr="00550A10">
        <w:rPr>
          <w:color w:val="000000" w:themeColor="text1"/>
          <w:sz w:val="22"/>
          <w:szCs w:val="22"/>
        </w:rPr>
        <w:t xml:space="preserve"> одного квадратного метра) </w:t>
      </w:r>
      <w:r w:rsidR="00294E2A" w:rsidRPr="00550A10">
        <w:rPr>
          <w:color w:val="000000" w:themeColor="text1"/>
          <w:sz w:val="22"/>
          <w:szCs w:val="22"/>
        </w:rPr>
        <w:t xml:space="preserve">Объекта долевого строительства и соответствующей общей </w:t>
      </w:r>
      <w:r w:rsidR="009801EA" w:rsidRPr="00550A10">
        <w:rPr>
          <w:color w:val="000000" w:themeColor="text1"/>
          <w:sz w:val="22"/>
          <w:szCs w:val="22"/>
        </w:rPr>
        <w:t xml:space="preserve">приведенной </w:t>
      </w:r>
      <w:r w:rsidR="00294E2A" w:rsidRPr="00550A10">
        <w:rPr>
          <w:color w:val="000000" w:themeColor="text1"/>
          <w:sz w:val="22"/>
          <w:szCs w:val="22"/>
        </w:rPr>
        <w:t>площади О</w:t>
      </w:r>
      <w:r w:rsidR="0068338F" w:rsidRPr="00550A10">
        <w:rPr>
          <w:color w:val="000000" w:themeColor="text1"/>
          <w:sz w:val="22"/>
          <w:szCs w:val="22"/>
        </w:rPr>
        <w:t>бъекта долевого строительства (о</w:t>
      </w:r>
      <w:r w:rsidR="00294E2A" w:rsidRPr="00550A10">
        <w:rPr>
          <w:color w:val="000000" w:themeColor="text1"/>
          <w:sz w:val="22"/>
          <w:szCs w:val="22"/>
        </w:rPr>
        <w:t>бщая приведенная площадь состоит из суммы общей площади</w:t>
      </w:r>
      <w:r w:rsidR="0068338F" w:rsidRPr="00550A10">
        <w:rPr>
          <w:color w:val="000000" w:themeColor="text1"/>
          <w:sz w:val="22"/>
          <w:szCs w:val="22"/>
        </w:rPr>
        <w:t xml:space="preserve"> Объекта долевого строительства</w:t>
      </w:r>
      <w:r w:rsidR="009801EA" w:rsidRPr="00550A10">
        <w:rPr>
          <w:color w:val="000000" w:themeColor="text1"/>
          <w:sz w:val="22"/>
          <w:szCs w:val="22"/>
        </w:rPr>
        <w:t xml:space="preserve"> и площади лоджии с понижающим коэффициентом, предусмотренным действующим законодательством Российской Федерации</w:t>
      </w:r>
      <w:r w:rsidR="0068338F" w:rsidRPr="00550A10">
        <w:rPr>
          <w:color w:val="000000" w:themeColor="text1"/>
          <w:sz w:val="22"/>
          <w:szCs w:val="22"/>
        </w:rPr>
        <w:t xml:space="preserve">). </w:t>
      </w:r>
    </w:p>
    <w:p w14:paraId="614A9559" w14:textId="16027ED1" w:rsidR="00303365" w:rsidRPr="00550A10" w:rsidRDefault="0068338F" w:rsidP="0068338F">
      <w:pPr>
        <w:pStyle w:val="20"/>
        <w:shd w:val="clear" w:color="auto" w:fill="auto"/>
        <w:tabs>
          <w:tab w:val="left" w:pos="1132"/>
          <w:tab w:val="left" w:pos="1276"/>
        </w:tabs>
        <w:spacing w:before="0" w:after="0" w:line="240" w:lineRule="auto"/>
        <w:ind w:firstLine="709"/>
        <w:rPr>
          <w:color w:val="000000" w:themeColor="text1"/>
          <w:sz w:val="22"/>
          <w:szCs w:val="22"/>
        </w:rPr>
      </w:pPr>
      <w:r w:rsidRPr="00550A10">
        <w:rPr>
          <w:color w:val="000000" w:themeColor="text1"/>
          <w:sz w:val="22"/>
          <w:szCs w:val="22"/>
        </w:rPr>
        <w:t>Стоимость одного квадратного метра общей приведенной площади Объекта долевого строительства составляет ______________ (_____________________________) рублей.</w:t>
      </w:r>
    </w:p>
    <w:p w14:paraId="3C004A1F" w14:textId="5695BB3D" w:rsidR="00767847" w:rsidRPr="00550A10" w:rsidRDefault="00C9175F" w:rsidP="00294E2A">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Цена </w:t>
      </w:r>
      <w:r w:rsidR="009F6396" w:rsidRPr="00550A10">
        <w:rPr>
          <w:color w:val="000000" w:themeColor="text1"/>
          <w:sz w:val="22"/>
          <w:szCs w:val="22"/>
        </w:rPr>
        <w:t>настоящего Д</w:t>
      </w:r>
      <w:r w:rsidRPr="00550A10">
        <w:rPr>
          <w:color w:val="000000" w:themeColor="text1"/>
          <w:sz w:val="22"/>
          <w:szCs w:val="22"/>
        </w:rPr>
        <w:t>оговора рассчитана по следующей формуле:</w:t>
      </w:r>
    </w:p>
    <w:p w14:paraId="115008EC" w14:textId="7EAEC0B4" w:rsidR="0068338F" w:rsidRPr="00550A10" w:rsidRDefault="00A863D7" w:rsidP="0068338F">
      <w:pPr>
        <w:pStyle w:val="20"/>
        <w:shd w:val="clear" w:color="auto" w:fill="auto"/>
        <w:tabs>
          <w:tab w:val="left" w:pos="1276"/>
        </w:tabs>
        <w:spacing w:before="0" w:after="0" w:line="240" w:lineRule="auto"/>
        <w:ind w:firstLine="709"/>
        <w:jc w:val="left"/>
        <w:rPr>
          <w:color w:val="000000" w:themeColor="text1"/>
          <w:sz w:val="22"/>
          <w:szCs w:val="22"/>
        </w:rPr>
      </w:pPr>
      <w:r w:rsidRPr="00550A10">
        <w:rPr>
          <w:color w:val="000000" w:themeColor="text1"/>
          <w:sz w:val="22"/>
          <w:szCs w:val="22"/>
          <w:lang w:val="en-US"/>
        </w:rPr>
        <w:t>P</w:t>
      </w:r>
      <w:r w:rsidR="0068338F" w:rsidRPr="00550A10">
        <w:rPr>
          <w:color w:val="000000" w:themeColor="text1"/>
          <w:sz w:val="22"/>
          <w:szCs w:val="22"/>
        </w:rPr>
        <w:t xml:space="preserve"> </w:t>
      </w:r>
      <w:r w:rsidRPr="00550A10">
        <w:rPr>
          <w:color w:val="000000" w:themeColor="text1"/>
          <w:sz w:val="22"/>
          <w:szCs w:val="22"/>
        </w:rPr>
        <w:t>=</w:t>
      </w:r>
      <w:r w:rsidR="0068338F" w:rsidRPr="00550A10">
        <w:rPr>
          <w:color w:val="000000" w:themeColor="text1"/>
          <w:sz w:val="22"/>
          <w:szCs w:val="22"/>
        </w:rPr>
        <w:t xml:space="preserve"> </w:t>
      </w:r>
      <w:r w:rsidRPr="00550A10">
        <w:rPr>
          <w:color w:val="000000" w:themeColor="text1"/>
          <w:sz w:val="22"/>
          <w:szCs w:val="22"/>
        </w:rPr>
        <w:t>(</w:t>
      </w:r>
      <w:r w:rsidRPr="00550A10">
        <w:rPr>
          <w:color w:val="000000" w:themeColor="text1"/>
          <w:sz w:val="22"/>
          <w:szCs w:val="22"/>
          <w:lang w:val="en-US"/>
        </w:rPr>
        <w:t>S</w:t>
      </w:r>
      <w:r w:rsidRPr="00550A10">
        <w:rPr>
          <w:color w:val="000000" w:themeColor="text1"/>
          <w:sz w:val="22"/>
          <w:szCs w:val="22"/>
        </w:rPr>
        <w:t>1*</w:t>
      </w:r>
      <w:r w:rsidRPr="00550A10">
        <w:rPr>
          <w:color w:val="000000" w:themeColor="text1"/>
          <w:sz w:val="22"/>
          <w:szCs w:val="22"/>
          <w:lang w:val="en-US"/>
        </w:rPr>
        <w:t>K</w:t>
      </w:r>
      <w:r w:rsidRPr="00550A10">
        <w:rPr>
          <w:color w:val="000000" w:themeColor="text1"/>
          <w:sz w:val="22"/>
          <w:szCs w:val="22"/>
        </w:rPr>
        <w:t>+</w:t>
      </w:r>
      <w:r w:rsidRPr="00550A10">
        <w:rPr>
          <w:color w:val="000000" w:themeColor="text1"/>
          <w:sz w:val="22"/>
          <w:szCs w:val="22"/>
          <w:lang w:val="en-US"/>
        </w:rPr>
        <w:t>S</w:t>
      </w:r>
      <w:r w:rsidRPr="00550A10">
        <w:rPr>
          <w:color w:val="000000" w:themeColor="text1"/>
          <w:sz w:val="22"/>
          <w:szCs w:val="22"/>
        </w:rPr>
        <w:t>)*</w:t>
      </w:r>
      <w:r w:rsidRPr="00550A10">
        <w:rPr>
          <w:color w:val="000000" w:themeColor="text1"/>
          <w:sz w:val="22"/>
          <w:szCs w:val="22"/>
          <w:lang w:val="en-US"/>
        </w:rPr>
        <w:t>Q</w:t>
      </w:r>
      <w:r w:rsidR="0068338F" w:rsidRPr="00550A10">
        <w:rPr>
          <w:color w:val="000000" w:themeColor="text1"/>
          <w:sz w:val="22"/>
          <w:szCs w:val="22"/>
        </w:rPr>
        <w:t>, где:</w:t>
      </w:r>
    </w:p>
    <w:p w14:paraId="3C004A21" w14:textId="2E19A7CB" w:rsidR="00767847" w:rsidRPr="00550A10" w:rsidRDefault="00A863D7" w:rsidP="0068338F">
      <w:pPr>
        <w:pStyle w:val="20"/>
        <w:shd w:val="clear" w:color="auto" w:fill="auto"/>
        <w:tabs>
          <w:tab w:val="left" w:pos="1276"/>
        </w:tabs>
        <w:spacing w:before="0" w:after="0" w:line="240" w:lineRule="auto"/>
        <w:ind w:firstLine="709"/>
        <w:jc w:val="left"/>
        <w:rPr>
          <w:color w:val="000000" w:themeColor="text1"/>
          <w:sz w:val="22"/>
          <w:szCs w:val="22"/>
        </w:rPr>
      </w:pPr>
      <w:r w:rsidRPr="00550A10">
        <w:rPr>
          <w:color w:val="000000" w:themeColor="text1"/>
          <w:sz w:val="22"/>
          <w:szCs w:val="22"/>
        </w:rPr>
        <w:t>Р</w:t>
      </w:r>
      <w:r w:rsidR="0068338F" w:rsidRPr="00550A10">
        <w:rPr>
          <w:color w:val="000000" w:themeColor="text1"/>
          <w:sz w:val="22"/>
          <w:szCs w:val="22"/>
        </w:rPr>
        <w:t xml:space="preserve"> </w:t>
      </w:r>
      <w:r w:rsidRPr="00550A10">
        <w:rPr>
          <w:color w:val="000000" w:themeColor="text1"/>
          <w:sz w:val="22"/>
          <w:szCs w:val="22"/>
        </w:rPr>
        <w:t xml:space="preserve">- цена </w:t>
      </w:r>
      <w:r w:rsidR="0068338F" w:rsidRPr="00550A10">
        <w:rPr>
          <w:color w:val="000000" w:themeColor="text1"/>
          <w:sz w:val="22"/>
          <w:szCs w:val="22"/>
        </w:rPr>
        <w:t>настоящего Договора;</w:t>
      </w:r>
    </w:p>
    <w:p w14:paraId="3C004A22" w14:textId="2946EFD7" w:rsidR="00767847" w:rsidRPr="00550A10" w:rsidRDefault="00C9175F" w:rsidP="00303365">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lang w:val="en-US" w:eastAsia="en-US" w:bidi="en-US"/>
        </w:rPr>
        <w:t>Q</w:t>
      </w:r>
      <w:r w:rsidR="0068338F" w:rsidRPr="00550A10">
        <w:rPr>
          <w:color w:val="000000" w:themeColor="text1"/>
          <w:sz w:val="22"/>
          <w:szCs w:val="22"/>
          <w:lang w:eastAsia="en-US" w:bidi="en-US"/>
        </w:rPr>
        <w:t xml:space="preserve"> </w:t>
      </w:r>
      <w:r w:rsidRPr="00550A10">
        <w:rPr>
          <w:color w:val="000000" w:themeColor="text1"/>
          <w:sz w:val="22"/>
          <w:szCs w:val="22"/>
          <w:lang w:eastAsia="en-US" w:bidi="en-US"/>
        </w:rPr>
        <w:t xml:space="preserve">- </w:t>
      </w:r>
      <w:r w:rsidR="007B7425" w:rsidRPr="00550A10">
        <w:rPr>
          <w:color w:val="000000" w:themeColor="text1"/>
          <w:sz w:val="22"/>
          <w:szCs w:val="22"/>
        </w:rPr>
        <w:t>стоимость</w:t>
      </w:r>
      <w:r w:rsidR="0068338F" w:rsidRPr="00550A10">
        <w:rPr>
          <w:color w:val="000000" w:themeColor="text1"/>
          <w:sz w:val="22"/>
          <w:szCs w:val="22"/>
        </w:rPr>
        <w:t xml:space="preserve"> одного квадратного метра общей приведенной площади Объекта долевого строительства;</w:t>
      </w:r>
    </w:p>
    <w:p w14:paraId="3C004A23" w14:textId="5E08A63B" w:rsidR="00767847" w:rsidRPr="00550A10" w:rsidRDefault="00C9175F" w:rsidP="00303365">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lang w:val="en-US" w:eastAsia="en-US" w:bidi="en-US"/>
        </w:rPr>
        <w:t>S</w:t>
      </w:r>
      <w:r w:rsidR="0068338F" w:rsidRPr="00550A10">
        <w:rPr>
          <w:color w:val="000000" w:themeColor="text1"/>
          <w:sz w:val="22"/>
          <w:szCs w:val="22"/>
          <w:lang w:eastAsia="en-US" w:bidi="en-US"/>
        </w:rPr>
        <w:t xml:space="preserve"> </w:t>
      </w:r>
      <w:r w:rsidRPr="00550A10">
        <w:rPr>
          <w:color w:val="000000" w:themeColor="text1"/>
          <w:sz w:val="22"/>
          <w:szCs w:val="22"/>
          <w:lang w:eastAsia="en-US" w:bidi="en-US"/>
        </w:rPr>
        <w:t xml:space="preserve">- </w:t>
      </w:r>
      <w:r w:rsidR="0068338F" w:rsidRPr="00550A10">
        <w:rPr>
          <w:color w:val="000000" w:themeColor="text1"/>
          <w:sz w:val="22"/>
          <w:szCs w:val="22"/>
        </w:rPr>
        <w:t>общая площадь Объекта долевого строительства (за исключением площади лоджии)</w:t>
      </w:r>
      <w:r w:rsidRPr="00550A10">
        <w:rPr>
          <w:color w:val="000000" w:themeColor="text1"/>
          <w:sz w:val="22"/>
          <w:szCs w:val="22"/>
        </w:rPr>
        <w:t>;</w:t>
      </w:r>
    </w:p>
    <w:p w14:paraId="3C004A24" w14:textId="40C2860A" w:rsidR="00767847" w:rsidRPr="00550A10" w:rsidRDefault="00C9175F" w:rsidP="00303365">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lang w:val="en-US" w:eastAsia="en-US" w:bidi="en-US"/>
        </w:rPr>
        <w:t>S</w:t>
      </w:r>
      <w:r w:rsidRPr="00550A10">
        <w:rPr>
          <w:color w:val="000000" w:themeColor="text1"/>
          <w:sz w:val="22"/>
          <w:szCs w:val="22"/>
          <w:lang w:eastAsia="en-US" w:bidi="en-US"/>
        </w:rPr>
        <w:t>1</w:t>
      </w:r>
      <w:r w:rsidR="0068338F" w:rsidRPr="00550A10">
        <w:rPr>
          <w:color w:val="000000" w:themeColor="text1"/>
          <w:sz w:val="22"/>
          <w:szCs w:val="22"/>
          <w:lang w:eastAsia="en-US" w:bidi="en-US"/>
        </w:rPr>
        <w:t xml:space="preserve"> </w:t>
      </w:r>
      <w:r w:rsidRPr="00550A10">
        <w:rPr>
          <w:color w:val="000000" w:themeColor="text1"/>
          <w:sz w:val="22"/>
          <w:szCs w:val="22"/>
          <w:lang w:eastAsia="en-US" w:bidi="en-US"/>
        </w:rPr>
        <w:t xml:space="preserve">- </w:t>
      </w:r>
      <w:r w:rsidRPr="00550A10">
        <w:rPr>
          <w:color w:val="000000" w:themeColor="text1"/>
          <w:sz w:val="22"/>
          <w:szCs w:val="22"/>
        </w:rPr>
        <w:t>площадь лоджии;</w:t>
      </w:r>
    </w:p>
    <w:p w14:paraId="3C004A25" w14:textId="0CDDFB01"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К</w:t>
      </w:r>
      <w:r w:rsidR="0068338F" w:rsidRPr="00550A10">
        <w:rPr>
          <w:color w:val="000000" w:themeColor="text1"/>
          <w:sz w:val="22"/>
          <w:szCs w:val="22"/>
        </w:rPr>
        <w:t xml:space="preserve"> </w:t>
      </w:r>
      <w:r w:rsidRPr="00550A10">
        <w:rPr>
          <w:color w:val="000000" w:themeColor="text1"/>
          <w:sz w:val="22"/>
          <w:szCs w:val="22"/>
        </w:rPr>
        <w:t xml:space="preserve">- понижающий коэффициент, предусмотренный Приказом Минстроя России от 25.11.2016 </w:t>
      </w:r>
      <w:r w:rsidR="00EA0CCD" w:rsidRPr="00550A10">
        <w:rPr>
          <w:color w:val="000000" w:themeColor="text1"/>
          <w:sz w:val="22"/>
          <w:szCs w:val="22"/>
        </w:rPr>
        <w:t xml:space="preserve">года </w:t>
      </w:r>
      <w:r w:rsidRPr="00550A10">
        <w:rPr>
          <w:color w:val="000000" w:themeColor="text1"/>
          <w:sz w:val="22"/>
          <w:szCs w:val="22"/>
        </w:rPr>
        <w:t>№</w:t>
      </w:r>
      <w:r w:rsidR="009F6396" w:rsidRPr="00550A10">
        <w:rPr>
          <w:color w:val="000000" w:themeColor="text1"/>
          <w:sz w:val="22"/>
          <w:szCs w:val="22"/>
        </w:rPr>
        <w:t xml:space="preserve"> </w:t>
      </w:r>
      <w:r w:rsidRPr="00550A10">
        <w:rPr>
          <w:color w:val="000000" w:themeColor="text1"/>
          <w:sz w:val="22"/>
          <w:szCs w:val="22"/>
        </w:rPr>
        <w:t>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w:t>
      </w:r>
      <w:r w:rsidR="0068338F" w:rsidRPr="00550A10">
        <w:rPr>
          <w:color w:val="000000" w:themeColor="text1"/>
          <w:sz w:val="22"/>
          <w:szCs w:val="22"/>
        </w:rPr>
        <w:t>ения».</w:t>
      </w:r>
    </w:p>
    <w:p w14:paraId="1B0756CB" w14:textId="77777777" w:rsidR="007B753D" w:rsidRPr="00550A10" w:rsidRDefault="007B753D" w:rsidP="007B753D">
      <w:pPr>
        <w:pStyle w:val="20"/>
        <w:shd w:val="clear" w:color="auto" w:fill="auto"/>
        <w:tabs>
          <w:tab w:val="left" w:pos="1134"/>
        </w:tabs>
        <w:spacing w:before="0" w:after="0" w:line="240" w:lineRule="auto"/>
        <w:ind w:firstLine="709"/>
        <w:rPr>
          <w:color w:val="000000" w:themeColor="text1"/>
          <w:sz w:val="22"/>
          <w:szCs w:val="22"/>
        </w:rPr>
      </w:pPr>
      <w:r w:rsidRPr="00550A10">
        <w:rPr>
          <w:color w:val="000000" w:themeColor="text1"/>
          <w:sz w:val="22"/>
          <w:szCs w:val="22"/>
        </w:rPr>
        <w:t>Денежные средства, уплачиваемые Участником по настоящему Договору, используются Застройщиком исключительно на цели, предусмотренные п.1 ст.18 ФЗ № 214-ФЗ.</w:t>
      </w:r>
    </w:p>
    <w:p w14:paraId="3C004A26" w14:textId="3099547E" w:rsidR="00767847" w:rsidRPr="00550A10" w:rsidRDefault="00C9175F" w:rsidP="002A77F3">
      <w:pPr>
        <w:pStyle w:val="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Цена </w:t>
      </w:r>
      <w:r w:rsidR="009F6396" w:rsidRPr="00550A10">
        <w:rPr>
          <w:color w:val="000000" w:themeColor="text1"/>
          <w:sz w:val="22"/>
          <w:szCs w:val="22"/>
        </w:rPr>
        <w:t xml:space="preserve">настоящего </w:t>
      </w:r>
      <w:r w:rsidRPr="00550A10">
        <w:rPr>
          <w:color w:val="000000" w:themeColor="text1"/>
          <w:sz w:val="22"/>
          <w:szCs w:val="22"/>
        </w:rPr>
        <w:t>Договора включает в себя стоимость доли в праве общей долевой собс</w:t>
      </w:r>
      <w:r w:rsidR="009F6396" w:rsidRPr="00550A10">
        <w:rPr>
          <w:color w:val="000000" w:themeColor="text1"/>
          <w:sz w:val="22"/>
          <w:szCs w:val="22"/>
        </w:rPr>
        <w:t>твенности на общее имущество в О</w:t>
      </w:r>
      <w:r w:rsidRPr="00550A10">
        <w:rPr>
          <w:color w:val="000000" w:themeColor="text1"/>
          <w:sz w:val="22"/>
          <w:szCs w:val="22"/>
        </w:rPr>
        <w:t>бъекте недвижимости.</w:t>
      </w:r>
    </w:p>
    <w:p w14:paraId="3C004A27" w14:textId="78A60C68" w:rsidR="00767847" w:rsidRPr="00550A10" w:rsidRDefault="00C9175F" w:rsidP="002A77F3">
      <w:pPr>
        <w:pStyle w:val="20"/>
        <w:numPr>
          <w:ilvl w:val="1"/>
          <w:numId w:val="20"/>
        </w:numPr>
        <w:shd w:val="clear" w:color="auto" w:fill="auto"/>
        <w:tabs>
          <w:tab w:val="left" w:pos="1135"/>
          <w:tab w:val="left" w:pos="1276"/>
        </w:tabs>
        <w:spacing w:before="0" w:after="0" w:line="240" w:lineRule="auto"/>
        <w:ind w:left="0" w:firstLine="709"/>
        <w:rPr>
          <w:color w:val="000000" w:themeColor="text1"/>
          <w:sz w:val="22"/>
          <w:szCs w:val="22"/>
        </w:rPr>
      </w:pPr>
      <w:r w:rsidRPr="00550A10">
        <w:rPr>
          <w:color w:val="000000" w:themeColor="text1"/>
          <w:sz w:val="22"/>
          <w:szCs w:val="22"/>
        </w:rPr>
        <w:t>Между сторонами согласовано, что цена, указанная в п.</w:t>
      </w:r>
      <w:r w:rsidR="009F6396" w:rsidRPr="00550A10">
        <w:rPr>
          <w:color w:val="000000" w:themeColor="text1"/>
          <w:sz w:val="22"/>
          <w:szCs w:val="22"/>
        </w:rPr>
        <w:t xml:space="preserve"> </w:t>
      </w:r>
      <w:r w:rsidRPr="00550A10">
        <w:rPr>
          <w:color w:val="000000" w:themeColor="text1"/>
          <w:sz w:val="22"/>
          <w:szCs w:val="22"/>
        </w:rPr>
        <w:t>4.1</w:t>
      </w:r>
      <w:r w:rsidR="009F6396" w:rsidRPr="00550A10">
        <w:rPr>
          <w:color w:val="000000" w:themeColor="text1"/>
          <w:sz w:val="22"/>
          <w:szCs w:val="22"/>
        </w:rPr>
        <w:t>.</w:t>
      </w:r>
      <w:r w:rsidRPr="00550A10">
        <w:rPr>
          <w:color w:val="000000" w:themeColor="text1"/>
          <w:sz w:val="22"/>
          <w:szCs w:val="22"/>
        </w:rPr>
        <w:t xml:space="preserve"> настоящего Договора подлежит</w:t>
      </w:r>
      <w:r w:rsidR="00E864A7" w:rsidRPr="00550A10">
        <w:rPr>
          <w:color w:val="000000" w:themeColor="text1"/>
          <w:sz w:val="22"/>
          <w:szCs w:val="22"/>
        </w:rPr>
        <w:t xml:space="preserve"> </w:t>
      </w:r>
      <w:r w:rsidRPr="00550A10">
        <w:rPr>
          <w:color w:val="000000" w:themeColor="text1"/>
          <w:sz w:val="22"/>
          <w:szCs w:val="22"/>
        </w:rPr>
        <w:t xml:space="preserve">изменению только в соответствии с </w:t>
      </w:r>
      <w:r w:rsidR="000C3896" w:rsidRPr="00550A10">
        <w:rPr>
          <w:color w:val="000000" w:themeColor="text1"/>
          <w:sz w:val="22"/>
          <w:szCs w:val="22"/>
        </w:rPr>
        <w:t>п</w:t>
      </w:r>
      <w:r w:rsidR="009F6396" w:rsidRPr="00550A10">
        <w:rPr>
          <w:color w:val="000000" w:themeColor="text1"/>
          <w:sz w:val="22"/>
          <w:szCs w:val="22"/>
        </w:rPr>
        <w:t>.</w:t>
      </w:r>
      <w:r w:rsidRPr="00550A10">
        <w:rPr>
          <w:color w:val="000000" w:themeColor="text1"/>
          <w:sz w:val="22"/>
          <w:szCs w:val="22"/>
        </w:rPr>
        <w:t>п.</w:t>
      </w:r>
      <w:r w:rsidR="009F6396" w:rsidRPr="00550A10">
        <w:rPr>
          <w:color w:val="000000" w:themeColor="text1"/>
          <w:sz w:val="22"/>
          <w:szCs w:val="22"/>
        </w:rPr>
        <w:t xml:space="preserve"> </w:t>
      </w:r>
      <w:r w:rsidRPr="00550A10">
        <w:rPr>
          <w:color w:val="000000" w:themeColor="text1"/>
          <w:sz w:val="22"/>
          <w:szCs w:val="22"/>
        </w:rPr>
        <w:t>5.7</w:t>
      </w:r>
      <w:r w:rsidR="000C3896" w:rsidRPr="00550A10">
        <w:rPr>
          <w:color w:val="000000" w:themeColor="text1"/>
          <w:sz w:val="22"/>
          <w:szCs w:val="22"/>
        </w:rPr>
        <w:t xml:space="preserve">, </w:t>
      </w:r>
      <w:r w:rsidR="0068338F" w:rsidRPr="00550A10">
        <w:rPr>
          <w:color w:val="000000" w:themeColor="text1"/>
          <w:sz w:val="22"/>
          <w:szCs w:val="22"/>
        </w:rPr>
        <w:t xml:space="preserve">6.14, </w:t>
      </w:r>
      <w:r w:rsidR="000C3896" w:rsidRPr="00550A10">
        <w:rPr>
          <w:color w:val="000000" w:themeColor="text1"/>
          <w:sz w:val="22"/>
          <w:szCs w:val="22"/>
        </w:rPr>
        <w:t>10.1</w:t>
      </w:r>
      <w:r w:rsidR="009F6396" w:rsidRPr="00550A10">
        <w:rPr>
          <w:color w:val="000000" w:themeColor="text1"/>
          <w:sz w:val="22"/>
          <w:szCs w:val="22"/>
        </w:rPr>
        <w:t xml:space="preserve"> настоящего Д</w:t>
      </w:r>
      <w:r w:rsidRPr="00550A10">
        <w:rPr>
          <w:color w:val="000000" w:themeColor="text1"/>
          <w:sz w:val="22"/>
          <w:szCs w:val="22"/>
        </w:rPr>
        <w:t>оговора.</w:t>
      </w:r>
    </w:p>
    <w:p w14:paraId="3C004A28" w14:textId="3CFD9324" w:rsidR="0050462B" w:rsidRPr="00550A10" w:rsidRDefault="0050462B" w:rsidP="002A77F3">
      <w:pPr>
        <w:pStyle w:val="220"/>
        <w:numPr>
          <w:ilvl w:val="1"/>
          <w:numId w:val="20"/>
        </w:numPr>
        <w:shd w:val="clear" w:color="auto" w:fill="auto"/>
        <w:tabs>
          <w:tab w:val="left" w:pos="1135"/>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Участник обязуется внести денежные средства в счет уплаты цены настоящего Договора на специальный эскроу-счет, открываемый в </w:t>
      </w:r>
      <w:r w:rsidR="009F6396" w:rsidRPr="00550A10">
        <w:rPr>
          <w:color w:val="000000" w:themeColor="text1"/>
          <w:sz w:val="22"/>
          <w:szCs w:val="22"/>
        </w:rPr>
        <w:t xml:space="preserve">____ </w:t>
      </w:r>
      <w:r w:rsidRPr="00550A10">
        <w:rPr>
          <w:color w:val="000000" w:themeColor="text1"/>
          <w:sz w:val="22"/>
          <w:szCs w:val="22"/>
        </w:rPr>
        <w:t>(Эскроу-агент) для учета и блокирования денежных средств, полученных Эскроу-агентом о</w:t>
      </w:r>
      <w:r w:rsidR="00EA0CCD" w:rsidRPr="00550A10">
        <w:rPr>
          <w:color w:val="000000" w:themeColor="text1"/>
          <w:sz w:val="22"/>
          <w:szCs w:val="22"/>
        </w:rPr>
        <w:t>т являющегося владельцем счета У</w:t>
      </w:r>
      <w:r w:rsidRPr="00550A10">
        <w:rPr>
          <w:color w:val="000000" w:themeColor="text1"/>
          <w:sz w:val="22"/>
          <w:szCs w:val="22"/>
        </w:rPr>
        <w:t xml:space="preserve">частника </w:t>
      </w:r>
      <w:r w:rsidR="009F6396" w:rsidRPr="00550A10">
        <w:rPr>
          <w:color w:val="000000" w:themeColor="text1"/>
          <w:sz w:val="22"/>
          <w:szCs w:val="22"/>
        </w:rPr>
        <w:t>(Депонента) в счет уплаты цены настоящего Д</w:t>
      </w:r>
      <w:r w:rsidRPr="00550A10">
        <w:rPr>
          <w:color w:val="000000" w:themeColor="text1"/>
          <w:sz w:val="22"/>
          <w:szCs w:val="22"/>
        </w:rPr>
        <w:t xml:space="preserve">оговора, в целях их дальнейшего перечисления Застройщику (Бенефициару) при возникновении условий, предусмотренных </w:t>
      </w:r>
      <w:r w:rsidR="009F6396" w:rsidRPr="00550A10">
        <w:rPr>
          <w:color w:val="000000" w:themeColor="text1"/>
          <w:sz w:val="22"/>
          <w:szCs w:val="22"/>
        </w:rPr>
        <w:t>ФЗ № 214-ФЗ</w:t>
      </w:r>
      <w:r w:rsidR="00AB2D20" w:rsidRPr="00550A10">
        <w:rPr>
          <w:color w:val="000000" w:themeColor="text1"/>
          <w:sz w:val="22"/>
          <w:szCs w:val="22"/>
        </w:rPr>
        <w:t xml:space="preserve"> и </w:t>
      </w:r>
      <w:r w:rsidRPr="00550A10">
        <w:rPr>
          <w:color w:val="000000" w:themeColor="text1"/>
          <w:sz w:val="22"/>
          <w:szCs w:val="22"/>
        </w:rPr>
        <w:t>договором счета эскроу, заключенным между Бенефициаром, Депонентом и Эскроу-агентом, с учетом следующего:</w:t>
      </w:r>
    </w:p>
    <w:p w14:paraId="1EA6C64C" w14:textId="77777777" w:rsidR="00C90A18" w:rsidRPr="00550A10" w:rsidRDefault="00C90A18" w:rsidP="002A77F3">
      <w:pPr>
        <w:pStyle w:val="220"/>
        <w:tabs>
          <w:tab w:val="left" w:pos="1135"/>
          <w:tab w:val="left" w:pos="1276"/>
        </w:tabs>
        <w:spacing w:before="0" w:after="0" w:line="240" w:lineRule="auto"/>
        <w:ind w:firstLine="709"/>
        <w:rPr>
          <w:b/>
          <w:color w:val="000000" w:themeColor="text1"/>
          <w:sz w:val="22"/>
          <w:szCs w:val="22"/>
        </w:rPr>
      </w:pPr>
    </w:p>
    <w:p w14:paraId="3C004A29" w14:textId="77777777" w:rsidR="0050462B" w:rsidRPr="00550A10" w:rsidRDefault="0050462B" w:rsidP="002A77F3">
      <w:pPr>
        <w:pStyle w:val="220"/>
        <w:tabs>
          <w:tab w:val="left" w:pos="1135"/>
          <w:tab w:val="left" w:pos="1276"/>
        </w:tabs>
        <w:spacing w:before="0" w:after="0" w:line="240" w:lineRule="auto"/>
        <w:ind w:firstLine="709"/>
        <w:rPr>
          <w:color w:val="000000" w:themeColor="text1"/>
          <w:sz w:val="22"/>
          <w:szCs w:val="22"/>
        </w:rPr>
      </w:pPr>
      <w:r w:rsidRPr="00550A10">
        <w:rPr>
          <w:b/>
          <w:color w:val="000000" w:themeColor="text1"/>
          <w:sz w:val="22"/>
          <w:szCs w:val="22"/>
        </w:rPr>
        <w:t>Эскроу-агент</w:t>
      </w:r>
      <w:r w:rsidRPr="00550A10">
        <w:rPr>
          <w:color w:val="000000" w:themeColor="text1"/>
          <w:sz w:val="22"/>
          <w:szCs w:val="22"/>
        </w:rPr>
        <w:t xml:space="preserve">: _________________________________ (сокращенное наименование__________________), место нахождения: __________________________, адрес электронной почты: _________________________, номер телефона ________________________________ </w:t>
      </w:r>
    </w:p>
    <w:p w14:paraId="7F12241A" w14:textId="77777777" w:rsidR="00C90A18" w:rsidRPr="00550A10" w:rsidRDefault="00C90A18" w:rsidP="002A77F3">
      <w:pPr>
        <w:pStyle w:val="220"/>
        <w:tabs>
          <w:tab w:val="left" w:pos="1135"/>
          <w:tab w:val="left" w:pos="1276"/>
        </w:tabs>
        <w:spacing w:before="0" w:after="0" w:line="240" w:lineRule="auto"/>
        <w:ind w:firstLine="709"/>
        <w:rPr>
          <w:b/>
          <w:color w:val="000000" w:themeColor="text1"/>
          <w:sz w:val="22"/>
          <w:szCs w:val="22"/>
        </w:rPr>
      </w:pPr>
    </w:p>
    <w:p w14:paraId="3C004A2A" w14:textId="338D1D7C" w:rsidR="0050462B" w:rsidRPr="00550A10" w:rsidRDefault="0050462B" w:rsidP="002A77F3">
      <w:pPr>
        <w:pStyle w:val="220"/>
        <w:tabs>
          <w:tab w:val="left" w:pos="1135"/>
          <w:tab w:val="left" w:pos="1276"/>
        </w:tabs>
        <w:spacing w:before="0" w:after="0" w:line="240" w:lineRule="auto"/>
        <w:ind w:firstLine="709"/>
        <w:rPr>
          <w:b/>
          <w:color w:val="000000" w:themeColor="text1"/>
          <w:sz w:val="22"/>
          <w:szCs w:val="22"/>
        </w:rPr>
      </w:pPr>
      <w:r w:rsidRPr="00550A10">
        <w:rPr>
          <w:b/>
          <w:color w:val="000000" w:themeColor="text1"/>
          <w:sz w:val="22"/>
          <w:szCs w:val="22"/>
        </w:rPr>
        <w:t>Депонент:</w:t>
      </w:r>
      <w:r w:rsidR="001F32F3" w:rsidRPr="00550A10">
        <w:rPr>
          <w:color w:val="000000" w:themeColor="text1"/>
          <w:sz w:val="22"/>
          <w:szCs w:val="22"/>
        </w:rPr>
        <w:t xml:space="preserve"> _________________________</w:t>
      </w:r>
      <w:r w:rsidR="00426D51" w:rsidRPr="00550A10">
        <w:rPr>
          <w:color w:val="000000" w:themeColor="text1"/>
          <w:sz w:val="22"/>
          <w:szCs w:val="22"/>
        </w:rPr>
        <w:t>__________________________________</w:t>
      </w:r>
      <w:r w:rsidRPr="00550A10">
        <w:rPr>
          <w:color w:val="000000" w:themeColor="text1"/>
          <w:sz w:val="22"/>
          <w:szCs w:val="22"/>
        </w:rPr>
        <w:t>__________</w:t>
      </w:r>
    </w:p>
    <w:p w14:paraId="74E8B64E" w14:textId="77777777" w:rsidR="00C90A18" w:rsidRPr="00550A10" w:rsidRDefault="00C90A18" w:rsidP="002A77F3">
      <w:pPr>
        <w:pStyle w:val="220"/>
        <w:tabs>
          <w:tab w:val="left" w:pos="1135"/>
          <w:tab w:val="left" w:pos="1276"/>
        </w:tabs>
        <w:spacing w:before="0" w:after="0" w:line="240" w:lineRule="auto"/>
        <w:ind w:firstLine="709"/>
        <w:rPr>
          <w:b/>
          <w:color w:val="000000" w:themeColor="text1"/>
          <w:sz w:val="22"/>
          <w:szCs w:val="22"/>
        </w:rPr>
      </w:pPr>
    </w:p>
    <w:p w14:paraId="3C004A2C" w14:textId="4AA539A9" w:rsidR="0050462B" w:rsidRPr="00550A10" w:rsidRDefault="0050462B" w:rsidP="002A77F3">
      <w:pPr>
        <w:pStyle w:val="220"/>
        <w:tabs>
          <w:tab w:val="left" w:pos="1135"/>
          <w:tab w:val="left" w:pos="1276"/>
        </w:tabs>
        <w:spacing w:before="0" w:after="0" w:line="240" w:lineRule="auto"/>
        <w:ind w:firstLine="709"/>
        <w:rPr>
          <w:bCs/>
          <w:color w:val="000000" w:themeColor="text1"/>
          <w:sz w:val="22"/>
          <w:szCs w:val="22"/>
        </w:rPr>
      </w:pPr>
      <w:r w:rsidRPr="00550A10">
        <w:rPr>
          <w:b/>
          <w:color w:val="000000" w:themeColor="text1"/>
          <w:sz w:val="22"/>
          <w:szCs w:val="22"/>
        </w:rPr>
        <w:t>Бенефициар:</w:t>
      </w:r>
      <w:r w:rsidRPr="00550A10">
        <w:rPr>
          <w:color w:val="000000" w:themeColor="text1"/>
          <w:sz w:val="22"/>
          <w:szCs w:val="22"/>
        </w:rPr>
        <w:t xml:space="preserve"> </w:t>
      </w:r>
      <w:r w:rsidR="007421A7" w:rsidRPr="00550A10">
        <w:rPr>
          <w:b/>
          <w:bCs/>
          <w:color w:val="000000" w:themeColor="text1"/>
          <w:sz w:val="22"/>
          <w:szCs w:val="22"/>
        </w:rPr>
        <w:t>ООО «Специализированный застройщик «Зеленый сад –</w:t>
      </w:r>
      <w:r w:rsidR="009A578C" w:rsidRPr="00550A10">
        <w:rPr>
          <w:b/>
          <w:bCs/>
          <w:color w:val="000000" w:themeColor="text1"/>
          <w:sz w:val="22"/>
          <w:szCs w:val="22"/>
        </w:rPr>
        <w:t xml:space="preserve"> Премьер</w:t>
      </w:r>
      <w:r w:rsidR="007421A7" w:rsidRPr="00550A10">
        <w:rPr>
          <w:b/>
          <w:bCs/>
          <w:color w:val="000000" w:themeColor="text1"/>
          <w:sz w:val="22"/>
          <w:szCs w:val="22"/>
        </w:rPr>
        <w:t>»</w:t>
      </w:r>
    </w:p>
    <w:p w14:paraId="593891ED" w14:textId="77777777" w:rsidR="007421A7" w:rsidRPr="00550A10" w:rsidRDefault="007421A7" w:rsidP="002A77F3">
      <w:pPr>
        <w:pStyle w:val="220"/>
        <w:tabs>
          <w:tab w:val="left" w:pos="1135"/>
          <w:tab w:val="left" w:pos="1276"/>
        </w:tabs>
        <w:spacing w:before="0" w:after="0" w:line="240" w:lineRule="auto"/>
        <w:ind w:firstLine="709"/>
        <w:rPr>
          <w:b/>
          <w:color w:val="000000" w:themeColor="text1"/>
          <w:sz w:val="22"/>
          <w:szCs w:val="22"/>
        </w:rPr>
      </w:pPr>
    </w:p>
    <w:p w14:paraId="3C004A2D" w14:textId="60F7FC52" w:rsidR="0050462B" w:rsidRPr="00550A10" w:rsidRDefault="0050462B" w:rsidP="002A77F3">
      <w:pPr>
        <w:pStyle w:val="220"/>
        <w:shd w:val="clear" w:color="auto" w:fill="auto"/>
        <w:tabs>
          <w:tab w:val="left" w:pos="1132"/>
          <w:tab w:val="left" w:pos="1276"/>
        </w:tabs>
        <w:spacing w:before="0" w:after="0" w:line="240" w:lineRule="auto"/>
        <w:ind w:firstLine="709"/>
        <w:rPr>
          <w:color w:val="000000" w:themeColor="text1"/>
          <w:sz w:val="22"/>
          <w:szCs w:val="22"/>
        </w:rPr>
      </w:pPr>
      <w:r w:rsidRPr="00550A10">
        <w:rPr>
          <w:b/>
          <w:color w:val="000000" w:themeColor="text1"/>
          <w:sz w:val="22"/>
          <w:szCs w:val="22"/>
        </w:rPr>
        <w:t>Депонируемая сумма:_______________</w:t>
      </w:r>
      <w:r w:rsidRPr="00550A10">
        <w:rPr>
          <w:color w:val="000000" w:themeColor="text1"/>
          <w:sz w:val="22"/>
          <w:szCs w:val="22"/>
        </w:rPr>
        <w:t xml:space="preserve"> (___________________________________) рублей.</w:t>
      </w:r>
    </w:p>
    <w:p w14:paraId="3C004A2E" w14:textId="77777777" w:rsidR="0050462B" w:rsidRPr="00550A10" w:rsidRDefault="0050462B" w:rsidP="002A77F3">
      <w:pPr>
        <w:pStyle w:val="220"/>
        <w:shd w:val="clear" w:color="auto" w:fill="auto"/>
        <w:tabs>
          <w:tab w:val="left" w:pos="1135"/>
          <w:tab w:val="left" w:pos="1276"/>
        </w:tabs>
        <w:spacing w:before="0" w:after="0" w:line="240" w:lineRule="auto"/>
        <w:ind w:firstLine="709"/>
        <w:rPr>
          <w:color w:val="000000" w:themeColor="text1"/>
          <w:sz w:val="22"/>
          <w:szCs w:val="22"/>
        </w:rPr>
      </w:pPr>
    </w:p>
    <w:p w14:paraId="3C004A2F" w14:textId="6125F939" w:rsidR="0050462B" w:rsidRPr="00550A10" w:rsidRDefault="0050462B" w:rsidP="002A77F3">
      <w:pPr>
        <w:pStyle w:val="220"/>
        <w:shd w:val="clear" w:color="auto" w:fill="auto"/>
        <w:tabs>
          <w:tab w:val="left" w:pos="1135"/>
          <w:tab w:val="left" w:pos="1276"/>
        </w:tabs>
        <w:spacing w:before="0" w:after="0" w:line="240" w:lineRule="auto"/>
        <w:ind w:firstLine="709"/>
        <w:rPr>
          <w:color w:val="000000" w:themeColor="text1"/>
          <w:sz w:val="22"/>
          <w:szCs w:val="22"/>
        </w:rPr>
      </w:pPr>
      <w:r w:rsidRPr="00550A10">
        <w:rPr>
          <w:b/>
          <w:color w:val="000000" w:themeColor="text1"/>
          <w:sz w:val="22"/>
          <w:szCs w:val="22"/>
        </w:rPr>
        <w:t>Срок внесения Депонентом Депонируемой суммы на счет эскроу:</w:t>
      </w:r>
      <w:r w:rsidRPr="00550A10">
        <w:rPr>
          <w:color w:val="000000" w:themeColor="text1"/>
          <w:sz w:val="22"/>
          <w:szCs w:val="22"/>
        </w:rPr>
        <w:t xml:space="preserve"> в следующем порядке:</w:t>
      </w:r>
    </w:p>
    <w:p w14:paraId="554B1720" w14:textId="77777777" w:rsidR="0059253B" w:rsidRPr="00550A10" w:rsidRDefault="0059253B" w:rsidP="002A77F3">
      <w:pPr>
        <w:pStyle w:val="220"/>
        <w:shd w:val="clear" w:color="auto" w:fill="auto"/>
        <w:tabs>
          <w:tab w:val="left" w:pos="1135"/>
          <w:tab w:val="left" w:pos="1276"/>
        </w:tabs>
        <w:spacing w:before="0" w:after="0" w:line="240" w:lineRule="auto"/>
        <w:ind w:firstLine="709"/>
        <w:rPr>
          <w:color w:val="000000" w:themeColor="text1"/>
          <w:sz w:val="22"/>
          <w:szCs w:val="22"/>
        </w:rPr>
      </w:pPr>
    </w:p>
    <w:p w14:paraId="5AEF3C73" w14:textId="77777777" w:rsidR="002A77F3" w:rsidRPr="00550A10" w:rsidRDefault="002A77F3" w:rsidP="002A77F3">
      <w:pPr>
        <w:tabs>
          <w:tab w:val="left" w:pos="1095"/>
          <w:tab w:val="left" w:pos="1276"/>
        </w:tabs>
        <w:ind w:firstLine="709"/>
        <w:jc w:val="both"/>
        <w:rPr>
          <w:rFonts w:ascii="Arial" w:hAnsi="Arial" w:cs="Arial"/>
          <w:color w:val="000000" w:themeColor="text1"/>
          <w:sz w:val="22"/>
          <w:szCs w:val="22"/>
        </w:rPr>
      </w:pPr>
      <w:r w:rsidRPr="00550A10">
        <w:rPr>
          <w:rFonts w:ascii="Arial" w:hAnsi="Arial" w:cs="Arial"/>
          <w:color w:val="000000" w:themeColor="text1"/>
          <w:sz w:val="22"/>
          <w:szCs w:val="22"/>
        </w:rPr>
        <w:t>- с</w:t>
      </w:r>
      <w:r w:rsidR="0050462B" w:rsidRPr="00550A10">
        <w:rPr>
          <w:rFonts w:ascii="Arial" w:hAnsi="Arial" w:cs="Arial"/>
          <w:color w:val="000000" w:themeColor="text1"/>
          <w:sz w:val="22"/>
          <w:szCs w:val="22"/>
        </w:rPr>
        <w:t xml:space="preserve">умма в размере </w:t>
      </w:r>
      <w:r w:rsidR="00570F94" w:rsidRPr="00550A10">
        <w:rPr>
          <w:rFonts w:ascii="Arial" w:hAnsi="Arial" w:cs="Arial"/>
          <w:color w:val="000000" w:themeColor="text1"/>
          <w:sz w:val="22"/>
          <w:szCs w:val="22"/>
        </w:rPr>
        <w:t>_______</w:t>
      </w:r>
      <w:r w:rsidR="0050462B" w:rsidRPr="00550A10">
        <w:rPr>
          <w:rFonts w:ascii="Arial" w:hAnsi="Arial" w:cs="Arial"/>
          <w:color w:val="000000" w:themeColor="text1"/>
          <w:sz w:val="22"/>
          <w:szCs w:val="22"/>
        </w:rPr>
        <w:t>______ (</w:t>
      </w:r>
      <w:r w:rsidR="00570F94" w:rsidRPr="00550A10">
        <w:rPr>
          <w:rFonts w:ascii="Arial" w:hAnsi="Arial" w:cs="Arial"/>
          <w:color w:val="000000" w:themeColor="text1"/>
          <w:sz w:val="22"/>
          <w:szCs w:val="22"/>
        </w:rPr>
        <w:t>____________</w:t>
      </w:r>
      <w:r w:rsidR="0050462B" w:rsidRPr="00550A10">
        <w:rPr>
          <w:rFonts w:ascii="Arial" w:hAnsi="Arial" w:cs="Arial"/>
          <w:color w:val="000000" w:themeColor="text1"/>
          <w:sz w:val="22"/>
          <w:szCs w:val="22"/>
        </w:rPr>
        <w:t>____________) рублей оплачивается Участником за счет собственных средс</w:t>
      </w:r>
      <w:r w:rsidR="009325A3" w:rsidRPr="00550A10">
        <w:rPr>
          <w:rFonts w:ascii="Arial" w:hAnsi="Arial" w:cs="Arial"/>
          <w:color w:val="000000" w:themeColor="text1"/>
          <w:sz w:val="22"/>
          <w:szCs w:val="22"/>
        </w:rPr>
        <w:t>тв до ____  _______________ 20___</w:t>
      </w:r>
      <w:r w:rsidR="001F32F3" w:rsidRPr="00550A10">
        <w:rPr>
          <w:rFonts w:ascii="Arial" w:hAnsi="Arial" w:cs="Arial"/>
          <w:color w:val="000000" w:themeColor="text1"/>
          <w:sz w:val="22"/>
          <w:szCs w:val="22"/>
        </w:rPr>
        <w:t xml:space="preserve"> года.</w:t>
      </w:r>
    </w:p>
    <w:p w14:paraId="3C004A30" w14:textId="26EEFA1F" w:rsidR="0050462B" w:rsidRPr="00550A10" w:rsidRDefault="0050462B" w:rsidP="002A77F3">
      <w:pPr>
        <w:tabs>
          <w:tab w:val="left" w:pos="1095"/>
          <w:tab w:val="left" w:pos="1276"/>
        </w:tabs>
        <w:ind w:firstLine="709"/>
        <w:jc w:val="both"/>
        <w:rPr>
          <w:rFonts w:ascii="Arial" w:hAnsi="Arial" w:cs="Arial"/>
          <w:color w:val="000000" w:themeColor="text1"/>
          <w:sz w:val="22"/>
          <w:szCs w:val="22"/>
        </w:rPr>
      </w:pPr>
      <w:r w:rsidRPr="00550A10">
        <w:rPr>
          <w:rFonts w:ascii="Arial" w:hAnsi="Arial" w:cs="Arial"/>
          <w:color w:val="000000" w:themeColor="text1"/>
          <w:sz w:val="22"/>
          <w:szCs w:val="22"/>
        </w:rPr>
        <w:tab/>
      </w:r>
      <w:r w:rsidRPr="00550A10">
        <w:rPr>
          <w:rFonts w:ascii="Arial" w:hAnsi="Arial" w:cs="Arial"/>
          <w:color w:val="000000" w:themeColor="text1"/>
          <w:sz w:val="22"/>
          <w:szCs w:val="22"/>
        </w:rPr>
        <w:tab/>
      </w:r>
      <w:r w:rsidRPr="00550A10">
        <w:rPr>
          <w:rFonts w:ascii="Arial" w:hAnsi="Arial" w:cs="Arial"/>
          <w:color w:val="000000" w:themeColor="text1"/>
          <w:sz w:val="22"/>
          <w:szCs w:val="22"/>
        </w:rPr>
        <w:tab/>
      </w:r>
    </w:p>
    <w:p w14:paraId="3C004A32" w14:textId="5082D590" w:rsidR="0050462B" w:rsidRPr="00550A10" w:rsidRDefault="009F6396" w:rsidP="002A77F3">
      <w:pPr>
        <w:pStyle w:val="220"/>
        <w:numPr>
          <w:ilvl w:val="1"/>
          <w:numId w:val="20"/>
        </w:numPr>
        <w:tabs>
          <w:tab w:val="left" w:pos="1095"/>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50462B" w:rsidRPr="00550A10">
        <w:rPr>
          <w:color w:val="000000" w:themeColor="text1"/>
          <w:sz w:val="22"/>
          <w:szCs w:val="22"/>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3C004A33" w14:textId="1EE4F474" w:rsidR="0050462B" w:rsidRPr="00550A10" w:rsidRDefault="009F6396" w:rsidP="002A77F3">
      <w:pPr>
        <w:pStyle w:val="220"/>
        <w:numPr>
          <w:ilvl w:val="1"/>
          <w:numId w:val="20"/>
        </w:numPr>
        <w:shd w:val="clear" w:color="auto" w:fill="auto"/>
        <w:tabs>
          <w:tab w:val="left" w:pos="1095"/>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50462B" w:rsidRPr="00550A10">
        <w:rPr>
          <w:color w:val="000000" w:themeColor="text1"/>
          <w:sz w:val="22"/>
          <w:szCs w:val="22"/>
        </w:rPr>
        <w:t xml:space="preserve">В случае, если фактические затраты по строительству Объекта недвижимости в перерасчете на долю, получаемую Участником по окончании строительства, окажутся меньше цены, оплаченной Участником по </w:t>
      </w:r>
      <w:r w:rsidRPr="00550A10">
        <w:rPr>
          <w:color w:val="000000" w:themeColor="text1"/>
          <w:sz w:val="22"/>
          <w:szCs w:val="22"/>
        </w:rPr>
        <w:t>настоящему Д</w:t>
      </w:r>
      <w:r w:rsidR="0050462B" w:rsidRPr="00550A10">
        <w:rPr>
          <w:color w:val="000000" w:themeColor="text1"/>
          <w:sz w:val="22"/>
          <w:szCs w:val="22"/>
        </w:rPr>
        <w:t>оговору, полученная разница возврату Участнику не подлежит, а является стоимостью услуг Застройщика.</w:t>
      </w:r>
    </w:p>
    <w:p w14:paraId="3C004A34" w14:textId="5412E62E" w:rsidR="0050462B" w:rsidRPr="00550A10" w:rsidRDefault="009F6396" w:rsidP="002A77F3">
      <w:pPr>
        <w:pStyle w:val="220"/>
        <w:numPr>
          <w:ilvl w:val="1"/>
          <w:numId w:val="20"/>
        </w:numPr>
        <w:shd w:val="clear" w:color="auto" w:fill="auto"/>
        <w:tabs>
          <w:tab w:val="left" w:pos="1095"/>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50462B" w:rsidRPr="00550A10">
        <w:rPr>
          <w:color w:val="000000" w:themeColor="text1"/>
          <w:sz w:val="22"/>
          <w:szCs w:val="22"/>
        </w:rPr>
        <w:t>Обязательства Участника по оплате</w:t>
      </w:r>
      <w:r w:rsidRPr="00550A10">
        <w:rPr>
          <w:color w:val="000000" w:themeColor="text1"/>
          <w:sz w:val="22"/>
          <w:szCs w:val="22"/>
        </w:rPr>
        <w:t xml:space="preserve"> Объекта долевого строительства</w:t>
      </w:r>
      <w:r w:rsidR="0050462B" w:rsidRPr="00550A10">
        <w:rPr>
          <w:color w:val="000000" w:themeColor="text1"/>
          <w:sz w:val="22"/>
          <w:szCs w:val="22"/>
        </w:rPr>
        <w:t xml:space="preserve"> считаются </w:t>
      </w:r>
      <w:r w:rsidR="0050462B" w:rsidRPr="00550A10">
        <w:rPr>
          <w:color w:val="000000" w:themeColor="text1"/>
          <w:sz w:val="22"/>
          <w:szCs w:val="22"/>
        </w:rPr>
        <w:lastRenderedPageBreak/>
        <w:t xml:space="preserve">исполненными полностью с момента уплаты в полном объеме денежных средств в соответствии с </w:t>
      </w:r>
      <w:r w:rsidRPr="00550A10">
        <w:rPr>
          <w:color w:val="000000" w:themeColor="text1"/>
          <w:sz w:val="22"/>
          <w:szCs w:val="22"/>
        </w:rPr>
        <w:t>условиями, предусмотренными п. 4.4. настоящего Договора</w:t>
      </w:r>
      <w:r w:rsidR="0050462B" w:rsidRPr="00550A10">
        <w:rPr>
          <w:color w:val="000000" w:themeColor="text1"/>
          <w:sz w:val="22"/>
          <w:szCs w:val="22"/>
        </w:rPr>
        <w:t>.</w:t>
      </w:r>
    </w:p>
    <w:p w14:paraId="3C004A35" w14:textId="77777777" w:rsidR="00A405CA" w:rsidRPr="00550A10" w:rsidRDefault="00A405CA" w:rsidP="002A77F3">
      <w:pPr>
        <w:pStyle w:val="220"/>
        <w:shd w:val="clear" w:color="auto" w:fill="auto"/>
        <w:tabs>
          <w:tab w:val="left" w:pos="1276"/>
          <w:tab w:val="left" w:pos="3593"/>
        </w:tabs>
        <w:spacing w:before="0" w:after="0" w:line="240" w:lineRule="auto"/>
        <w:ind w:firstLine="709"/>
        <w:rPr>
          <w:b/>
          <w:color w:val="000000" w:themeColor="text1"/>
          <w:sz w:val="22"/>
          <w:szCs w:val="22"/>
        </w:rPr>
      </w:pPr>
      <w:bookmarkStart w:id="3" w:name="bookmark7"/>
    </w:p>
    <w:p w14:paraId="3C004A36" w14:textId="77777777" w:rsidR="00A405CA" w:rsidRPr="00550A10" w:rsidRDefault="00A405CA" w:rsidP="002A77F3">
      <w:pPr>
        <w:pStyle w:val="220"/>
        <w:numPr>
          <w:ilvl w:val="0"/>
          <w:numId w:val="20"/>
        </w:numPr>
        <w:shd w:val="clear" w:color="auto" w:fill="auto"/>
        <w:tabs>
          <w:tab w:val="left" w:pos="851"/>
          <w:tab w:val="left" w:pos="993"/>
          <w:tab w:val="left" w:pos="1276"/>
          <w:tab w:val="left" w:pos="3593"/>
        </w:tabs>
        <w:spacing w:before="0" w:after="0" w:line="240" w:lineRule="auto"/>
        <w:ind w:left="0" w:firstLine="709"/>
        <w:jc w:val="center"/>
        <w:rPr>
          <w:b/>
          <w:color w:val="000000" w:themeColor="text1"/>
          <w:sz w:val="22"/>
          <w:szCs w:val="22"/>
        </w:rPr>
      </w:pPr>
      <w:r w:rsidRPr="00550A10">
        <w:rPr>
          <w:b/>
          <w:color w:val="000000" w:themeColor="text1"/>
          <w:sz w:val="22"/>
          <w:szCs w:val="22"/>
        </w:rPr>
        <w:t>Права и обязанности Застройщика</w:t>
      </w:r>
    </w:p>
    <w:p w14:paraId="19040CCB" w14:textId="77777777" w:rsidR="00F0597E" w:rsidRPr="00550A10" w:rsidRDefault="00F0597E" w:rsidP="00F0597E">
      <w:pPr>
        <w:pStyle w:val="220"/>
        <w:shd w:val="clear" w:color="auto" w:fill="auto"/>
        <w:tabs>
          <w:tab w:val="left" w:pos="851"/>
          <w:tab w:val="left" w:pos="993"/>
          <w:tab w:val="left" w:pos="1276"/>
          <w:tab w:val="left" w:pos="3593"/>
        </w:tabs>
        <w:spacing w:before="0" w:after="0" w:line="240" w:lineRule="auto"/>
        <w:ind w:left="709"/>
        <w:rPr>
          <w:b/>
          <w:color w:val="000000" w:themeColor="text1"/>
          <w:sz w:val="22"/>
          <w:szCs w:val="22"/>
        </w:rPr>
      </w:pPr>
    </w:p>
    <w:p w14:paraId="3C004A38" w14:textId="73E90F3D" w:rsidR="00A405CA" w:rsidRPr="00550A10" w:rsidRDefault="009F6396" w:rsidP="004069A5">
      <w:pPr>
        <w:pStyle w:val="220"/>
        <w:numPr>
          <w:ilvl w:val="1"/>
          <w:numId w:val="20"/>
        </w:numPr>
        <w:shd w:val="clear" w:color="auto" w:fill="auto"/>
        <w:tabs>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Застройщик обязан</w:t>
      </w:r>
      <w:r w:rsidR="00E7241D" w:rsidRPr="00550A10">
        <w:rPr>
          <w:color w:val="000000" w:themeColor="text1"/>
          <w:sz w:val="22"/>
          <w:szCs w:val="22"/>
        </w:rPr>
        <w:t xml:space="preserve"> о</w:t>
      </w:r>
      <w:r w:rsidR="00A405CA" w:rsidRPr="00550A10">
        <w:rPr>
          <w:color w:val="000000" w:themeColor="text1"/>
          <w:sz w:val="22"/>
          <w:szCs w:val="22"/>
        </w:rPr>
        <w:t>существить общее финансирован</w:t>
      </w:r>
      <w:r w:rsidR="00E7241D" w:rsidRPr="00550A10">
        <w:rPr>
          <w:color w:val="000000" w:themeColor="text1"/>
          <w:sz w:val="22"/>
          <w:szCs w:val="22"/>
        </w:rPr>
        <w:t>ие и организацию строительства Объекта недвижимости</w:t>
      </w:r>
      <w:r w:rsidR="00A405CA" w:rsidRPr="00550A10">
        <w:rPr>
          <w:color w:val="000000" w:themeColor="text1"/>
          <w:sz w:val="22"/>
          <w:szCs w:val="22"/>
        </w:rPr>
        <w:t xml:space="preserve"> в соответствии с дейст</w:t>
      </w:r>
      <w:r w:rsidR="00E7241D" w:rsidRPr="00550A10">
        <w:rPr>
          <w:color w:val="000000" w:themeColor="text1"/>
          <w:sz w:val="22"/>
          <w:szCs w:val="22"/>
        </w:rPr>
        <w:t>вующими строительными нормами и правилами, а также</w:t>
      </w:r>
      <w:r w:rsidR="00A405CA" w:rsidRPr="00550A10">
        <w:rPr>
          <w:color w:val="000000" w:themeColor="text1"/>
          <w:sz w:val="22"/>
          <w:szCs w:val="22"/>
        </w:rPr>
        <w:t xml:space="preserve"> проектной документацией.</w:t>
      </w:r>
    </w:p>
    <w:p w14:paraId="25DDD860" w14:textId="45439433" w:rsidR="00E7241D" w:rsidRPr="00550A10" w:rsidRDefault="004069A5" w:rsidP="004069A5">
      <w:pPr>
        <w:pStyle w:val="ad"/>
        <w:numPr>
          <w:ilvl w:val="1"/>
          <w:numId w:val="20"/>
        </w:numPr>
        <w:tabs>
          <w:tab w:val="left" w:pos="1276"/>
        </w:tabs>
        <w:ind w:left="0"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Застройщик обязан п</w:t>
      </w:r>
      <w:r w:rsidR="00E7241D" w:rsidRPr="00550A10">
        <w:rPr>
          <w:rFonts w:ascii="Arial" w:eastAsia="Arial" w:hAnsi="Arial" w:cs="Arial"/>
          <w:color w:val="000000" w:themeColor="text1"/>
          <w:sz w:val="22"/>
          <w:szCs w:val="22"/>
        </w:rPr>
        <w:t>олучить разрешение на ввод в эксплуата</w:t>
      </w:r>
      <w:r w:rsidR="001C4A67" w:rsidRPr="00550A10">
        <w:rPr>
          <w:rFonts w:ascii="Arial" w:eastAsia="Arial" w:hAnsi="Arial" w:cs="Arial"/>
          <w:color w:val="000000" w:themeColor="text1"/>
          <w:sz w:val="22"/>
          <w:szCs w:val="22"/>
        </w:rPr>
        <w:t>цию Объекта н</w:t>
      </w:r>
      <w:r w:rsidR="009A578C" w:rsidRPr="00550A10">
        <w:rPr>
          <w:rFonts w:ascii="Arial" w:eastAsia="Arial" w:hAnsi="Arial" w:cs="Arial"/>
          <w:color w:val="000000" w:themeColor="text1"/>
          <w:sz w:val="22"/>
          <w:szCs w:val="22"/>
        </w:rPr>
        <w:t>едвижимости в срок не позднее 31.12.2026</w:t>
      </w:r>
      <w:r w:rsidR="001C4A67" w:rsidRPr="00550A10">
        <w:rPr>
          <w:rFonts w:ascii="Arial" w:eastAsia="Arial" w:hAnsi="Arial" w:cs="Arial"/>
          <w:color w:val="000000" w:themeColor="text1"/>
          <w:sz w:val="22"/>
          <w:szCs w:val="22"/>
        </w:rPr>
        <w:t xml:space="preserve"> года</w:t>
      </w:r>
      <w:r w:rsidR="00E7241D" w:rsidRPr="00550A10">
        <w:rPr>
          <w:rFonts w:ascii="Arial" w:eastAsia="Arial" w:hAnsi="Arial" w:cs="Arial"/>
          <w:color w:val="000000" w:themeColor="text1"/>
          <w:sz w:val="22"/>
          <w:szCs w:val="22"/>
        </w:rPr>
        <w:t xml:space="preserve">. </w:t>
      </w:r>
    </w:p>
    <w:p w14:paraId="3C004A3A" w14:textId="35C3B023" w:rsidR="00A405CA" w:rsidRPr="00550A10" w:rsidRDefault="00E7241D" w:rsidP="004069A5">
      <w:pPr>
        <w:pStyle w:val="220"/>
        <w:numPr>
          <w:ilvl w:val="1"/>
          <w:numId w:val="20"/>
        </w:numPr>
        <w:shd w:val="clear" w:color="auto" w:fill="auto"/>
        <w:tabs>
          <w:tab w:val="left" w:pos="1276"/>
        </w:tabs>
        <w:spacing w:before="0" w:after="0" w:line="240" w:lineRule="auto"/>
        <w:ind w:left="0" w:firstLine="709"/>
        <w:rPr>
          <w:color w:val="000000" w:themeColor="text1"/>
          <w:sz w:val="22"/>
          <w:szCs w:val="22"/>
        </w:rPr>
      </w:pPr>
      <w:r w:rsidRPr="00550A10">
        <w:rPr>
          <w:color w:val="000000" w:themeColor="text1"/>
          <w:sz w:val="22"/>
          <w:szCs w:val="22"/>
        </w:rPr>
        <w:t>Застройщик обязан в</w:t>
      </w:r>
      <w:r w:rsidR="009A578C" w:rsidRPr="00550A10">
        <w:rPr>
          <w:color w:val="000000" w:themeColor="text1"/>
          <w:sz w:val="22"/>
          <w:szCs w:val="22"/>
        </w:rPr>
        <w:t xml:space="preserve"> течение 6</w:t>
      </w:r>
      <w:r w:rsidR="001C4A67" w:rsidRPr="00550A10">
        <w:rPr>
          <w:color w:val="000000" w:themeColor="text1"/>
          <w:sz w:val="22"/>
          <w:szCs w:val="22"/>
        </w:rPr>
        <w:t xml:space="preserve"> (</w:t>
      </w:r>
      <w:r w:rsidR="009A578C" w:rsidRPr="00550A10">
        <w:rPr>
          <w:color w:val="000000" w:themeColor="text1"/>
          <w:sz w:val="22"/>
          <w:szCs w:val="22"/>
        </w:rPr>
        <w:t>шести</w:t>
      </w:r>
      <w:r w:rsidR="001C4A67" w:rsidRPr="00550A10">
        <w:rPr>
          <w:color w:val="000000" w:themeColor="text1"/>
          <w:sz w:val="22"/>
          <w:szCs w:val="22"/>
        </w:rPr>
        <w:t>) месяцев с даты ввода в эксплуатацию</w:t>
      </w:r>
      <w:r w:rsidR="00A405CA" w:rsidRPr="00550A10">
        <w:rPr>
          <w:color w:val="000000" w:themeColor="text1"/>
          <w:sz w:val="22"/>
          <w:szCs w:val="22"/>
        </w:rPr>
        <w:t xml:space="preserve"> </w:t>
      </w:r>
      <w:r w:rsidR="001C4A67" w:rsidRPr="00550A10">
        <w:rPr>
          <w:color w:val="000000" w:themeColor="text1"/>
          <w:sz w:val="22"/>
          <w:szCs w:val="22"/>
        </w:rPr>
        <w:t xml:space="preserve">Объекта недвижимости </w:t>
      </w:r>
      <w:r w:rsidR="00A405CA" w:rsidRPr="00550A10">
        <w:rPr>
          <w:color w:val="000000" w:themeColor="text1"/>
          <w:sz w:val="22"/>
          <w:szCs w:val="22"/>
        </w:rPr>
        <w:t>передать Участнику (при условии оплаты последним договорной ц</w:t>
      </w:r>
      <w:r w:rsidR="003E5C93" w:rsidRPr="00550A10">
        <w:rPr>
          <w:color w:val="000000" w:themeColor="text1"/>
          <w:sz w:val="22"/>
          <w:szCs w:val="22"/>
        </w:rPr>
        <w:t>ены) по акту приема-</w:t>
      </w:r>
      <w:r w:rsidRPr="00550A10">
        <w:rPr>
          <w:color w:val="000000" w:themeColor="text1"/>
          <w:sz w:val="22"/>
          <w:szCs w:val="22"/>
        </w:rPr>
        <w:t>передачи О</w:t>
      </w:r>
      <w:r w:rsidR="00A405CA" w:rsidRPr="00550A10">
        <w:rPr>
          <w:color w:val="000000" w:themeColor="text1"/>
          <w:sz w:val="22"/>
          <w:szCs w:val="22"/>
        </w:rPr>
        <w:t xml:space="preserve">бъект долевого строительства, а также документы, необходимые для регистрации Участником права собственности на </w:t>
      </w:r>
      <w:r w:rsidRPr="00550A10">
        <w:rPr>
          <w:color w:val="000000" w:themeColor="text1"/>
          <w:sz w:val="22"/>
          <w:szCs w:val="22"/>
        </w:rPr>
        <w:t>О</w:t>
      </w:r>
      <w:r w:rsidR="00A405CA" w:rsidRPr="00550A10">
        <w:rPr>
          <w:color w:val="000000" w:themeColor="text1"/>
          <w:sz w:val="22"/>
          <w:szCs w:val="22"/>
        </w:rPr>
        <w:t>бъект долевого строительства.</w:t>
      </w:r>
    </w:p>
    <w:p w14:paraId="3C004A3B" w14:textId="42632FBB" w:rsidR="00A405CA" w:rsidRPr="00550A10" w:rsidRDefault="00E7241D" w:rsidP="00374E31">
      <w:pPr>
        <w:pStyle w:val="220"/>
        <w:numPr>
          <w:ilvl w:val="1"/>
          <w:numId w:val="20"/>
        </w:numPr>
        <w:shd w:val="clear" w:color="auto" w:fill="auto"/>
        <w:tabs>
          <w:tab w:val="left" w:pos="1207"/>
          <w:tab w:val="left" w:pos="1276"/>
        </w:tabs>
        <w:spacing w:before="0" w:after="0" w:line="240" w:lineRule="auto"/>
        <w:ind w:left="0" w:firstLine="709"/>
        <w:rPr>
          <w:color w:val="000000" w:themeColor="text1"/>
          <w:sz w:val="22"/>
          <w:szCs w:val="22"/>
        </w:rPr>
      </w:pPr>
      <w:r w:rsidRPr="00550A10">
        <w:rPr>
          <w:color w:val="000000" w:themeColor="text1"/>
          <w:sz w:val="22"/>
          <w:szCs w:val="22"/>
        </w:rPr>
        <w:t>В случае, если строительство О</w:t>
      </w:r>
      <w:r w:rsidR="00A405CA" w:rsidRPr="00550A10">
        <w:rPr>
          <w:color w:val="000000" w:themeColor="text1"/>
          <w:sz w:val="22"/>
          <w:szCs w:val="22"/>
        </w:rPr>
        <w:t>бъекта недвижимости будет завершено ранее предусмотренного договором срока, Застройщ</w:t>
      </w:r>
      <w:r w:rsidRPr="00550A10">
        <w:rPr>
          <w:color w:val="000000" w:themeColor="text1"/>
          <w:sz w:val="22"/>
          <w:szCs w:val="22"/>
        </w:rPr>
        <w:t>ик имеет право начать передачу О</w:t>
      </w:r>
      <w:r w:rsidR="00A405CA" w:rsidRPr="00550A10">
        <w:rPr>
          <w:color w:val="000000" w:themeColor="text1"/>
          <w:sz w:val="22"/>
          <w:szCs w:val="22"/>
        </w:rPr>
        <w:t>бъекта долевого строительства</w:t>
      </w:r>
      <w:r w:rsidR="00EA0CCD" w:rsidRPr="00550A10">
        <w:rPr>
          <w:color w:val="000000" w:themeColor="text1"/>
          <w:sz w:val="22"/>
          <w:szCs w:val="22"/>
        </w:rPr>
        <w:t xml:space="preserve"> после надлежащего уведомления У</w:t>
      </w:r>
      <w:r w:rsidR="00A405CA" w:rsidRPr="00550A10">
        <w:rPr>
          <w:color w:val="000000" w:themeColor="text1"/>
          <w:sz w:val="22"/>
          <w:szCs w:val="22"/>
        </w:rPr>
        <w:t>частника.</w:t>
      </w:r>
    </w:p>
    <w:p w14:paraId="75E64ACC" w14:textId="089ED70E" w:rsidR="00374E31" w:rsidRPr="00550A10" w:rsidRDefault="00E7241D" w:rsidP="009500FD">
      <w:pPr>
        <w:pStyle w:val="220"/>
        <w:numPr>
          <w:ilvl w:val="1"/>
          <w:numId w:val="20"/>
        </w:numPr>
        <w:shd w:val="clear" w:color="auto" w:fill="auto"/>
        <w:tabs>
          <w:tab w:val="left" w:pos="330"/>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374E31" w:rsidRPr="00550A10">
        <w:rPr>
          <w:color w:val="000000" w:themeColor="text1"/>
          <w:sz w:val="22"/>
          <w:szCs w:val="22"/>
        </w:rPr>
        <w:t xml:space="preserve">В случае неисполнения либо ненадлежащего исполнения Участником обязательств по принятию Объекта долевого строительства, </w:t>
      </w:r>
      <w:r w:rsidR="00A405CA" w:rsidRPr="00550A10">
        <w:rPr>
          <w:color w:val="000000" w:themeColor="text1"/>
          <w:sz w:val="22"/>
          <w:szCs w:val="22"/>
        </w:rPr>
        <w:t>при условии полного и надлежащего исполнения Застройщиком</w:t>
      </w:r>
      <w:r w:rsidRPr="00550A10">
        <w:rPr>
          <w:color w:val="000000" w:themeColor="text1"/>
          <w:sz w:val="22"/>
          <w:szCs w:val="22"/>
        </w:rPr>
        <w:t xml:space="preserve"> своих обязательств, Застройщик</w:t>
      </w:r>
      <w:r w:rsidR="00A405CA" w:rsidRPr="00550A10">
        <w:rPr>
          <w:color w:val="000000" w:themeColor="text1"/>
          <w:sz w:val="22"/>
          <w:szCs w:val="22"/>
        </w:rPr>
        <w:t xml:space="preserve"> вправе составит</w:t>
      </w:r>
      <w:r w:rsidRPr="00550A10">
        <w:rPr>
          <w:color w:val="000000" w:themeColor="text1"/>
          <w:sz w:val="22"/>
          <w:szCs w:val="22"/>
        </w:rPr>
        <w:t>ь односторонний акт о передаче О</w:t>
      </w:r>
      <w:r w:rsidR="00A405CA" w:rsidRPr="00550A10">
        <w:rPr>
          <w:color w:val="000000" w:themeColor="text1"/>
          <w:sz w:val="22"/>
          <w:szCs w:val="22"/>
        </w:rPr>
        <w:t>бъекта долевого строительства</w:t>
      </w:r>
      <w:r w:rsidR="00374E31" w:rsidRPr="00550A10">
        <w:rPr>
          <w:color w:val="000000" w:themeColor="text1"/>
          <w:sz w:val="22"/>
          <w:szCs w:val="22"/>
        </w:rPr>
        <w:t xml:space="preserve"> в порядке, установленном действующим законодательством</w:t>
      </w:r>
      <w:r w:rsidR="00A405CA" w:rsidRPr="00550A10">
        <w:rPr>
          <w:color w:val="000000" w:themeColor="text1"/>
          <w:sz w:val="22"/>
          <w:szCs w:val="22"/>
        </w:rPr>
        <w:t xml:space="preserve">. </w:t>
      </w:r>
      <w:r w:rsidR="00374E31" w:rsidRPr="00550A10">
        <w:rPr>
          <w:color w:val="000000" w:themeColor="text1"/>
          <w:sz w:val="22"/>
          <w:szCs w:val="22"/>
        </w:rPr>
        <w:t xml:space="preserve">При этом в случае </w:t>
      </w:r>
      <w:r w:rsidR="00F92A78" w:rsidRPr="00550A10">
        <w:rPr>
          <w:color w:val="000000" w:themeColor="text1"/>
          <w:sz w:val="22"/>
          <w:szCs w:val="22"/>
        </w:rPr>
        <w:t>необоснова</w:t>
      </w:r>
      <w:bookmarkStart w:id="4" w:name="_GoBack"/>
      <w:bookmarkEnd w:id="4"/>
      <w:r w:rsidR="00F92A78" w:rsidRPr="00550A10">
        <w:rPr>
          <w:color w:val="000000" w:themeColor="text1"/>
          <w:sz w:val="22"/>
          <w:szCs w:val="22"/>
        </w:rPr>
        <w:t xml:space="preserve">нного </w:t>
      </w:r>
      <w:r w:rsidR="00374E31" w:rsidRPr="00550A10">
        <w:rPr>
          <w:color w:val="000000" w:themeColor="text1"/>
          <w:sz w:val="22"/>
          <w:szCs w:val="22"/>
        </w:rPr>
        <w:t xml:space="preserve">уклонения Участника от подписания акта приема-передачи Объекта долевого строительства либо отказа от его подписания, Застройщик </w:t>
      </w:r>
      <w:r w:rsidR="009500FD" w:rsidRPr="00550A10">
        <w:rPr>
          <w:color w:val="000000" w:themeColor="text1"/>
          <w:sz w:val="22"/>
          <w:szCs w:val="22"/>
        </w:rPr>
        <w:t xml:space="preserve">вправе </w:t>
      </w:r>
      <w:r w:rsidR="00374E31" w:rsidRPr="00550A10">
        <w:rPr>
          <w:color w:val="000000" w:themeColor="text1"/>
          <w:sz w:val="22"/>
          <w:szCs w:val="22"/>
        </w:rPr>
        <w:t xml:space="preserve">одновременно с оформлением одностороннего акта </w:t>
      </w:r>
      <w:r w:rsidR="009500FD" w:rsidRPr="00550A10">
        <w:rPr>
          <w:color w:val="000000" w:themeColor="text1"/>
          <w:sz w:val="22"/>
          <w:szCs w:val="22"/>
        </w:rPr>
        <w:t xml:space="preserve">о передаче Объекта долевого строительства </w:t>
      </w:r>
      <w:r w:rsidR="00374E31" w:rsidRPr="00550A10">
        <w:rPr>
          <w:color w:val="000000" w:themeColor="text1"/>
          <w:sz w:val="22"/>
          <w:szCs w:val="22"/>
        </w:rPr>
        <w:t>взыскать с Участника сумму штрафа в размере 5</w:t>
      </w:r>
      <w:r w:rsidR="001F0D44" w:rsidRPr="00550A10">
        <w:rPr>
          <w:color w:val="000000" w:themeColor="text1"/>
          <w:sz w:val="22"/>
          <w:szCs w:val="22"/>
        </w:rPr>
        <w:t>% (пять</w:t>
      </w:r>
      <w:r w:rsidR="00374E31" w:rsidRPr="00550A10">
        <w:rPr>
          <w:color w:val="000000" w:themeColor="text1"/>
          <w:sz w:val="22"/>
          <w:szCs w:val="22"/>
        </w:rPr>
        <w:t xml:space="preserve"> процентов</w:t>
      </w:r>
      <w:r w:rsidR="001F0D44" w:rsidRPr="00550A10">
        <w:rPr>
          <w:color w:val="000000" w:themeColor="text1"/>
          <w:sz w:val="22"/>
          <w:szCs w:val="22"/>
        </w:rPr>
        <w:t>)</w:t>
      </w:r>
      <w:r w:rsidR="00374E31" w:rsidRPr="00550A10">
        <w:rPr>
          <w:color w:val="000000" w:themeColor="text1"/>
          <w:sz w:val="22"/>
          <w:szCs w:val="22"/>
        </w:rPr>
        <w:t xml:space="preserve"> от цены, установленной пунктом 4.1. настоящего Договора. </w:t>
      </w:r>
    </w:p>
    <w:p w14:paraId="3C004A3C" w14:textId="17554275" w:rsidR="00A405CA" w:rsidRPr="00550A10" w:rsidRDefault="00374E31" w:rsidP="00374E31">
      <w:pPr>
        <w:pStyle w:val="220"/>
        <w:shd w:val="clear" w:color="auto" w:fill="auto"/>
        <w:tabs>
          <w:tab w:val="left" w:pos="1100"/>
          <w:tab w:val="left" w:pos="1276"/>
        </w:tabs>
        <w:spacing w:before="0" w:after="0" w:line="240" w:lineRule="auto"/>
        <w:ind w:firstLine="709"/>
        <w:rPr>
          <w:color w:val="000000" w:themeColor="text1"/>
          <w:sz w:val="22"/>
          <w:szCs w:val="22"/>
        </w:rPr>
      </w:pPr>
      <w:r w:rsidRPr="00550A10">
        <w:rPr>
          <w:color w:val="000000" w:themeColor="text1"/>
          <w:sz w:val="22"/>
          <w:szCs w:val="22"/>
        </w:rPr>
        <w:t>Р</w:t>
      </w:r>
      <w:r w:rsidR="00E7241D" w:rsidRPr="00550A10">
        <w:rPr>
          <w:color w:val="000000" w:themeColor="text1"/>
          <w:sz w:val="22"/>
          <w:szCs w:val="22"/>
        </w:rPr>
        <w:t>иск случайной гибели О</w:t>
      </w:r>
      <w:r w:rsidR="00A405CA" w:rsidRPr="00550A10">
        <w:rPr>
          <w:color w:val="000000" w:themeColor="text1"/>
          <w:sz w:val="22"/>
          <w:szCs w:val="22"/>
        </w:rPr>
        <w:t>бъекта долевого строительства призн</w:t>
      </w:r>
      <w:r w:rsidRPr="00550A10">
        <w:rPr>
          <w:color w:val="000000" w:themeColor="text1"/>
          <w:sz w:val="22"/>
          <w:szCs w:val="22"/>
        </w:rPr>
        <w:t xml:space="preserve">ается перешедшим к Участнику с даты </w:t>
      </w:r>
      <w:r w:rsidR="00F92A78" w:rsidRPr="00550A10">
        <w:rPr>
          <w:color w:val="000000" w:themeColor="text1"/>
          <w:sz w:val="22"/>
          <w:szCs w:val="22"/>
        </w:rPr>
        <w:t xml:space="preserve">оформления Застройщиком </w:t>
      </w:r>
      <w:r w:rsidR="00E7241D" w:rsidRPr="00550A10">
        <w:rPr>
          <w:color w:val="000000" w:themeColor="text1"/>
          <w:sz w:val="22"/>
          <w:szCs w:val="22"/>
        </w:rPr>
        <w:t>одностороннего акта о передаче О</w:t>
      </w:r>
      <w:r w:rsidR="00A405CA" w:rsidRPr="00550A10">
        <w:rPr>
          <w:color w:val="000000" w:themeColor="text1"/>
          <w:sz w:val="22"/>
          <w:szCs w:val="22"/>
        </w:rPr>
        <w:t>бъекта долевого с</w:t>
      </w:r>
      <w:r w:rsidR="00E7241D" w:rsidRPr="00550A10">
        <w:rPr>
          <w:color w:val="000000" w:themeColor="text1"/>
          <w:sz w:val="22"/>
          <w:szCs w:val="22"/>
        </w:rPr>
        <w:t>троительства. Бремя содержания О</w:t>
      </w:r>
      <w:r w:rsidR="00A405CA" w:rsidRPr="00550A10">
        <w:rPr>
          <w:color w:val="000000" w:themeColor="text1"/>
          <w:sz w:val="22"/>
          <w:szCs w:val="22"/>
        </w:rPr>
        <w:t>бъекта долевого строительства, в том числе расход</w:t>
      </w:r>
      <w:r w:rsidR="00E7241D" w:rsidRPr="00550A10">
        <w:rPr>
          <w:color w:val="000000" w:themeColor="text1"/>
          <w:sz w:val="22"/>
          <w:szCs w:val="22"/>
        </w:rPr>
        <w:t>ы по эксплуатации и управлению О</w:t>
      </w:r>
      <w:r w:rsidR="00A405CA" w:rsidRPr="00550A10">
        <w:rPr>
          <w:color w:val="000000" w:themeColor="text1"/>
          <w:sz w:val="22"/>
          <w:szCs w:val="22"/>
        </w:rPr>
        <w:t>бъектом долевого строительства, оплате ком</w:t>
      </w:r>
      <w:r w:rsidR="002A77F3" w:rsidRPr="00550A10">
        <w:rPr>
          <w:color w:val="000000" w:themeColor="text1"/>
          <w:sz w:val="22"/>
          <w:szCs w:val="22"/>
        </w:rPr>
        <w:t>мунальных услуг возлагаются на У</w:t>
      </w:r>
      <w:r w:rsidR="00A405CA" w:rsidRPr="00550A10">
        <w:rPr>
          <w:color w:val="000000" w:themeColor="text1"/>
          <w:sz w:val="22"/>
          <w:szCs w:val="22"/>
        </w:rPr>
        <w:t xml:space="preserve">частника с </w:t>
      </w:r>
      <w:r w:rsidR="00F92A78" w:rsidRPr="00550A10">
        <w:rPr>
          <w:color w:val="000000" w:themeColor="text1"/>
          <w:sz w:val="22"/>
          <w:szCs w:val="22"/>
        </w:rPr>
        <w:t>даты оформления Застройщиком одностороннего акта о передаче Объекта долевого строительства.</w:t>
      </w:r>
    </w:p>
    <w:p w14:paraId="3C004A3D" w14:textId="7A6B0206" w:rsidR="00A405CA" w:rsidRPr="00550A10" w:rsidRDefault="00A405CA" w:rsidP="00522290">
      <w:pPr>
        <w:pStyle w:val="220"/>
        <w:shd w:val="clear" w:color="auto" w:fill="auto"/>
        <w:tabs>
          <w:tab w:val="left" w:pos="0"/>
          <w:tab w:val="left" w:pos="1276"/>
        </w:tabs>
        <w:spacing w:before="0" w:after="0" w:line="240" w:lineRule="auto"/>
        <w:ind w:firstLine="709"/>
        <w:rPr>
          <w:rStyle w:val="fontstyle01"/>
          <w:rFonts w:ascii="Arial" w:hAnsi="Arial"/>
          <w:color w:val="000000" w:themeColor="text1"/>
        </w:rPr>
      </w:pPr>
      <w:r w:rsidRPr="00550A10">
        <w:rPr>
          <w:b/>
          <w:color w:val="000000" w:themeColor="text1"/>
          <w:sz w:val="22"/>
          <w:szCs w:val="22"/>
        </w:rPr>
        <w:t>5.6.</w:t>
      </w:r>
      <w:r w:rsidRPr="00550A10">
        <w:rPr>
          <w:color w:val="000000" w:themeColor="text1"/>
          <w:sz w:val="22"/>
          <w:szCs w:val="22"/>
        </w:rPr>
        <w:t xml:space="preserve"> </w:t>
      </w:r>
      <w:r w:rsidRPr="00550A10">
        <w:rPr>
          <w:rStyle w:val="fontstyle01"/>
          <w:rFonts w:ascii="Arial" w:hAnsi="Arial"/>
          <w:color w:val="000000" w:themeColor="text1"/>
        </w:rPr>
        <w:t>За обусловленную Догово</w:t>
      </w:r>
      <w:r w:rsidR="006A7C86" w:rsidRPr="00550A10">
        <w:rPr>
          <w:rStyle w:val="fontstyle01"/>
          <w:rFonts w:ascii="Arial" w:hAnsi="Arial"/>
          <w:color w:val="000000" w:themeColor="text1"/>
        </w:rPr>
        <w:t xml:space="preserve">ром цену Застройщик выполняет </w:t>
      </w:r>
      <w:r w:rsidRPr="00550A10">
        <w:rPr>
          <w:rStyle w:val="fontstyle01"/>
          <w:rFonts w:ascii="Arial" w:hAnsi="Arial"/>
          <w:color w:val="000000" w:themeColor="text1"/>
        </w:rPr>
        <w:t>следующие работы</w:t>
      </w:r>
      <w:r w:rsidR="00CB3937" w:rsidRPr="00550A10">
        <w:rPr>
          <w:rStyle w:val="fontstyle01"/>
          <w:rFonts w:ascii="Arial" w:hAnsi="Arial"/>
          <w:color w:val="000000" w:themeColor="text1"/>
        </w:rPr>
        <w:t xml:space="preserve"> в Квартире</w:t>
      </w:r>
      <w:r w:rsidRPr="00550A10">
        <w:rPr>
          <w:rStyle w:val="fontstyle01"/>
          <w:rFonts w:ascii="Arial" w:hAnsi="Arial"/>
          <w:color w:val="000000" w:themeColor="text1"/>
        </w:rPr>
        <w:t xml:space="preserve">: </w:t>
      </w:r>
    </w:p>
    <w:p w14:paraId="63C5D657" w14:textId="5B7D96F1" w:rsidR="00DD1BA8" w:rsidRPr="00550A10" w:rsidRDefault="00DD1BA8" w:rsidP="00522290">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Установку временной входной неутепленной ме</w:t>
      </w:r>
      <w:r w:rsidR="00794D24" w:rsidRPr="00550A10">
        <w:rPr>
          <w:rStyle w:val="fontstyle01"/>
          <w:rFonts w:ascii="Arial" w:eastAsia="Arial" w:hAnsi="Arial" w:cs="Arial"/>
          <w:color w:val="000000" w:themeColor="text1"/>
        </w:rPr>
        <w:t xml:space="preserve">таллической двери, которая </w:t>
      </w:r>
      <w:r w:rsidR="00F4498B" w:rsidRPr="00550A10">
        <w:rPr>
          <w:rStyle w:val="fontstyle01"/>
          <w:rFonts w:ascii="Arial" w:eastAsia="Arial" w:hAnsi="Arial" w:cs="Arial"/>
          <w:color w:val="000000" w:themeColor="text1"/>
        </w:rPr>
        <w:t xml:space="preserve">в соответствии с требованиями по качеству, </w:t>
      </w:r>
      <w:r w:rsidRPr="00550A10">
        <w:rPr>
          <w:rStyle w:val="fontstyle01"/>
          <w:rFonts w:ascii="Arial" w:eastAsia="Arial" w:hAnsi="Arial" w:cs="Arial"/>
          <w:color w:val="000000" w:themeColor="text1"/>
        </w:rPr>
        <w:t>предназначена исключительно для изоляции помещений Квартиры от мест общего польз</w:t>
      </w:r>
      <w:r w:rsidR="00794D24" w:rsidRPr="00550A10">
        <w:rPr>
          <w:rStyle w:val="fontstyle01"/>
          <w:rFonts w:ascii="Arial" w:eastAsia="Arial" w:hAnsi="Arial" w:cs="Arial"/>
          <w:color w:val="000000" w:themeColor="text1"/>
        </w:rPr>
        <w:t>ования в Объекте недвижимости. В</w:t>
      </w:r>
      <w:r w:rsidRPr="00550A10">
        <w:rPr>
          <w:rStyle w:val="fontstyle01"/>
          <w:rFonts w:ascii="Arial" w:eastAsia="Arial" w:hAnsi="Arial" w:cs="Arial"/>
          <w:color w:val="000000" w:themeColor="text1"/>
        </w:rPr>
        <w:t xml:space="preserve">ременная входная неутепленная металлическая дверь </w:t>
      </w:r>
      <w:r w:rsidR="00794D24" w:rsidRPr="00550A10">
        <w:rPr>
          <w:rStyle w:val="fontstyle01"/>
          <w:rFonts w:ascii="Arial" w:eastAsia="Arial" w:hAnsi="Arial" w:cs="Arial"/>
          <w:color w:val="000000" w:themeColor="text1"/>
        </w:rPr>
        <w:t xml:space="preserve">может быть заменена Участником </w:t>
      </w:r>
      <w:r w:rsidRPr="00550A10">
        <w:rPr>
          <w:rStyle w:val="fontstyle01"/>
          <w:rFonts w:ascii="Arial" w:eastAsia="Arial" w:hAnsi="Arial" w:cs="Arial"/>
          <w:color w:val="000000" w:themeColor="text1"/>
        </w:rPr>
        <w:t>на иную дверь за счет собственных средств, не включенных в стоимость настоящего Договора, без компенсаций со стороны Застройщика. Допускается наличие на временной входной двери трещин, сколов, царапин, потёртостей, отслоений облицовочного материала, наличие посторонних частиц и загрязнений на материале покрытий двери, а также иных недостатков, не оказывающих влияние на возможность использования временной входной двери по назначению, указанному в настоящем пункте Договора;</w:t>
      </w:r>
    </w:p>
    <w:p w14:paraId="264F9841" w14:textId="0B997EB6" w:rsidR="00431037" w:rsidRPr="00550A10" w:rsidRDefault="00431037" w:rsidP="002A77F3">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Установку оконных конструкций в соответствии с проектом. Проектом не предусмотрена возможность замены оконных и витражных профилей или их дополнительное утепление, в том числе и после ввода объекта в эксплуатацию. Регулировка окон, в случае необходимости производиться Застройщиком бесплатно, в течение 3 месяцев, с момента подписания акта-приема передачи, в рамках гарантийного обслуживания, не является дефектом и основанием отказа от подписания Участником акта приема-передачи квартиры. Гарантия на конструкции распространяется при условии регулярного технического обслуживания изделий, которое подразумевает по собой предоставляемые производителем услуги, которые проводятся на регулярной основе 2 раза в год. Комплекс работ по обслуживанию окон включает проверку всех элементов конструкции, смазку уплотнителей и механизмов открывания, а также ремонт и замену вышедших из строя элементов фурнитуры</w:t>
      </w:r>
      <w:r w:rsidR="00E7241D" w:rsidRPr="00550A10">
        <w:rPr>
          <w:rStyle w:val="fontstyle01"/>
          <w:rFonts w:ascii="Arial" w:eastAsia="Arial" w:hAnsi="Arial" w:cs="Arial"/>
          <w:color w:val="000000" w:themeColor="text1"/>
        </w:rPr>
        <w:t>. Оконные конструкции с панорамным остеклением устанавливаются в случаях, если указанный вид остекления предусмотрен проектной документацией на строительство Объекта долевого строительства</w:t>
      </w:r>
      <w:r w:rsidRPr="00550A10">
        <w:rPr>
          <w:rStyle w:val="fontstyle01"/>
          <w:rFonts w:ascii="Arial" w:eastAsia="Arial" w:hAnsi="Arial" w:cs="Arial"/>
          <w:color w:val="000000" w:themeColor="text1"/>
        </w:rPr>
        <w:t>;</w:t>
      </w:r>
    </w:p>
    <w:p w14:paraId="1A26EB83" w14:textId="5CEBD90F" w:rsidR="002373A0" w:rsidRPr="00550A10" w:rsidRDefault="002373A0" w:rsidP="002A77F3">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Монтаж перегородок</w:t>
      </w:r>
      <w:r w:rsidR="00D01B84" w:rsidRPr="00550A10">
        <w:rPr>
          <w:rStyle w:val="fontstyle01"/>
          <w:rFonts w:ascii="Arial" w:eastAsia="Arial" w:hAnsi="Arial" w:cs="Arial"/>
          <w:color w:val="000000" w:themeColor="text1"/>
        </w:rPr>
        <w:t xml:space="preserve"> между комнатами и санузлами</w:t>
      </w:r>
      <w:r w:rsidRPr="00550A10">
        <w:rPr>
          <w:rStyle w:val="fontstyle01"/>
          <w:rFonts w:ascii="Arial" w:eastAsia="Arial" w:hAnsi="Arial" w:cs="Arial"/>
          <w:color w:val="000000" w:themeColor="text1"/>
        </w:rPr>
        <w:t>, на высоту одного блока;</w:t>
      </w:r>
    </w:p>
    <w:p w14:paraId="32A79B1F" w14:textId="27893434" w:rsidR="00431037" w:rsidRPr="00550A10" w:rsidRDefault="002373A0" w:rsidP="002A77F3">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Установку стояков холодного и горячего водоснабжения</w:t>
      </w:r>
      <w:r w:rsidR="00C74928" w:rsidRPr="00550A10">
        <w:rPr>
          <w:rStyle w:val="fontstyle01"/>
          <w:rFonts w:ascii="Arial" w:eastAsia="Arial" w:hAnsi="Arial" w:cs="Arial"/>
          <w:color w:val="000000" w:themeColor="text1"/>
        </w:rPr>
        <w:t xml:space="preserve"> с отводами</w:t>
      </w:r>
      <w:r w:rsidR="003429DF" w:rsidRPr="00550A10">
        <w:rPr>
          <w:rStyle w:val="fontstyle01"/>
          <w:rFonts w:ascii="Arial" w:eastAsia="Arial" w:hAnsi="Arial" w:cs="Arial"/>
          <w:color w:val="000000" w:themeColor="text1"/>
        </w:rPr>
        <w:t xml:space="preserve">; </w:t>
      </w:r>
      <w:r w:rsidR="00431037" w:rsidRPr="00550A10">
        <w:rPr>
          <w:rStyle w:val="fontstyle01"/>
          <w:rFonts w:ascii="Arial" w:eastAsia="Arial" w:hAnsi="Arial" w:cs="Arial"/>
          <w:color w:val="000000" w:themeColor="text1"/>
        </w:rPr>
        <w:t>канализации</w:t>
      </w:r>
      <w:r w:rsidR="003429DF" w:rsidRPr="00550A10">
        <w:rPr>
          <w:rStyle w:val="fontstyle01"/>
          <w:rFonts w:ascii="Arial" w:eastAsia="Arial" w:hAnsi="Arial" w:cs="Arial"/>
          <w:color w:val="000000" w:themeColor="text1"/>
        </w:rPr>
        <w:t xml:space="preserve"> с необходимыми</w:t>
      </w:r>
      <w:r w:rsidR="00D642FF" w:rsidRPr="00550A10">
        <w:rPr>
          <w:rStyle w:val="fontstyle01"/>
          <w:rFonts w:ascii="Arial" w:eastAsia="Arial" w:hAnsi="Arial" w:cs="Arial"/>
          <w:color w:val="000000" w:themeColor="text1"/>
        </w:rPr>
        <w:t xml:space="preserve"> </w:t>
      </w:r>
      <w:r w:rsidR="003429DF" w:rsidRPr="00550A10">
        <w:rPr>
          <w:rStyle w:val="fontstyle01"/>
          <w:rFonts w:ascii="Arial" w:eastAsia="Arial" w:hAnsi="Arial" w:cs="Arial"/>
          <w:color w:val="000000" w:themeColor="text1"/>
        </w:rPr>
        <w:t>фасонными частями</w:t>
      </w:r>
      <w:r w:rsidR="00D01B84" w:rsidRPr="00550A10">
        <w:rPr>
          <w:rStyle w:val="fontstyle01"/>
          <w:rFonts w:ascii="Arial" w:eastAsia="Arial" w:hAnsi="Arial" w:cs="Arial"/>
          <w:color w:val="000000" w:themeColor="text1"/>
        </w:rPr>
        <w:t xml:space="preserve"> (</w:t>
      </w:r>
      <w:r w:rsidR="00D642FF" w:rsidRPr="00550A10">
        <w:rPr>
          <w:rStyle w:val="fontstyle01"/>
          <w:rFonts w:ascii="Arial" w:eastAsia="Arial" w:hAnsi="Arial" w:cs="Arial"/>
          <w:color w:val="000000" w:themeColor="text1"/>
        </w:rPr>
        <w:t xml:space="preserve">тройники, колена, муфты, </w:t>
      </w:r>
      <w:r w:rsidR="004A7B6B" w:rsidRPr="00550A10">
        <w:rPr>
          <w:rStyle w:val="fontstyle01"/>
          <w:rFonts w:ascii="Arial" w:eastAsia="Arial" w:hAnsi="Arial" w:cs="Arial"/>
          <w:color w:val="000000" w:themeColor="text1"/>
        </w:rPr>
        <w:t xml:space="preserve">поэтажные </w:t>
      </w:r>
      <w:r w:rsidR="00D642FF" w:rsidRPr="00550A10">
        <w:rPr>
          <w:rStyle w:val="fontstyle01"/>
          <w:rFonts w:ascii="Arial" w:eastAsia="Arial" w:hAnsi="Arial" w:cs="Arial"/>
          <w:color w:val="000000" w:themeColor="text1"/>
        </w:rPr>
        <w:t>заглушки и прочие соединения</w:t>
      </w:r>
      <w:r w:rsidR="004A7B6B" w:rsidRPr="00550A10">
        <w:rPr>
          <w:rStyle w:val="fontstyle01"/>
          <w:rFonts w:ascii="Arial" w:eastAsia="Arial" w:hAnsi="Arial" w:cs="Arial"/>
          <w:color w:val="000000" w:themeColor="text1"/>
        </w:rPr>
        <w:t xml:space="preserve"> из ПВХ</w:t>
      </w:r>
      <w:r w:rsidR="00D642FF" w:rsidRPr="00550A10">
        <w:rPr>
          <w:rStyle w:val="fontstyle01"/>
          <w:rFonts w:ascii="Arial" w:eastAsia="Arial" w:hAnsi="Arial" w:cs="Arial"/>
          <w:color w:val="000000" w:themeColor="text1"/>
        </w:rPr>
        <w:t>)</w:t>
      </w:r>
      <w:r w:rsidR="004A7B6B" w:rsidRPr="00550A10">
        <w:rPr>
          <w:rStyle w:val="fontstyle01"/>
          <w:rFonts w:ascii="Arial" w:eastAsia="Arial" w:hAnsi="Arial" w:cs="Arial"/>
          <w:color w:val="000000" w:themeColor="text1"/>
        </w:rPr>
        <w:t>;</w:t>
      </w:r>
    </w:p>
    <w:p w14:paraId="62F6C602" w14:textId="5EF2F422" w:rsidR="00431037" w:rsidRPr="00550A10" w:rsidRDefault="00431037" w:rsidP="002A77F3">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xml:space="preserve">- Установку </w:t>
      </w:r>
      <w:r w:rsidR="00D01B84" w:rsidRPr="00550A10">
        <w:rPr>
          <w:rStyle w:val="fontstyle01"/>
          <w:rFonts w:ascii="Arial" w:eastAsia="Arial" w:hAnsi="Arial" w:cs="Arial"/>
          <w:color w:val="000000" w:themeColor="text1"/>
        </w:rPr>
        <w:t xml:space="preserve">водяной </w:t>
      </w:r>
      <w:r w:rsidR="003429DF" w:rsidRPr="00550A10">
        <w:rPr>
          <w:rStyle w:val="fontstyle01"/>
          <w:rFonts w:ascii="Arial" w:eastAsia="Arial" w:hAnsi="Arial" w:cs="Arial"/>
          <w:color w:val="000000" w:themeColor="text1"/>
        </w:rPr>
        <w:t xml:space="preserve">запорной арматуры, </w:t>
      </w:r>
      <w:r w:rsidRPr="00550A10">
        <w:rPr>
          <w:rStyle w:val="fontstyle01"/>
          <w:rFonts w:ascii="Arial" w:eastAsia="Arial" w:hAnsi="Arial" w:cs="Arial"/>
          <w:color w:val="000000" w:themeColor="text1"/>
        </w:rPr>
        <w:t>приборов уч</w:t>
      </w:r>
      <w:r w:rsidR="00C74928" w:rsidRPr="00550A10">
        <w:rPr>
          <w:rStyle w:val="fontstyle01"/>
          <w:rFonts w:ascii="Arial" w:eastAsia="Arial" w:hAnsi="Arial" w:cs="Arial"/>
          <w:color w:val="000000" w:themeColor="text1"/>
        </w:rPr>
        <w:t xml:space="preserve">ета расхода </w:t>
      </w:r>
      <w:r w:rsidR="00F77210" w:rsidRPr="00550A10">
        <w:rPr>
          <w:rStyle w:val="fontstyle01"/>
          <w:rFonts w:ascii="Arial" w:eastAsia="Arial" w:hAnsi="Arial" w:cs="Arial"/>
          <w:color w:val="000000" w:themeColor="text1"/>
        </w:rPr>
        <w:t xml:space="preserve">холодной </w:t>
      </w:r>
      <w:r w:rsidR="003429DF" w:rsidRPr="00550A10">
        <w:rPr>
          <w:rStyle w:val="fontstyle01"/>
          <w:rFonts w:ascii="Arial" w:eastAsia="Arial" w:hAnsi="Arial" w:cs="Arial"/>
          <w:color w:val="000000" w:themeColor="text1"/>
        </w:rPr>
        <w:t xml:space="preserve">и горячей </w:t>
      </w:r>
      <w:r w:rsidR="00F77210" w:rsidRPr="00550A10">
        <w:rPr>
          <w:rStyle w:val="fontstyle01"/>
          <w:rFonts w:ascii="Arial" w:eastAsia="Arial" w:hAnsi="Arial" w:cs="Arial"/>
          <w:color w:val="000000" w:themeColor="text1"/>
        </w:rPr>
        <w:t>воды</w:t>
      </w:r>
      <w:r w:rsidR="003429DF" w:rsidRPr="00550A10">
        <w:rPr>
          <w:rStyle w:val="fontstyle01"/>
          <w:rFonts w:ascii="Arial" w:eastAsia="Arial" w:hAnsi="Arial" w:cs="Arial"/>
          <w:color w:val="000000" w:themeColor="text1"/>
        </w:rPr>
        <w:t xml:space="preserve">, </w:t>
      </w:r>
      <w:r w:rsidRPr="00550A10">
        <w:rPr>
          <w:rStyle w:val="fontstyle01"/>
          <w:rFonts w:ascii="Arial" w:eastAsia="Arial" w:hAnsi="Arial" w:cs="Arial"/>
          <w:color w:val="000000" w:themeColor="text1"/>
        </w:rPr>
        <w:lastRenderedPageBreak/>
        <w:t>электроэнергии (прибор учета расхода электроэнергии</w:t>
      </w:r>
      <w:r w:rsidR="00A8326B" w:rsidRPr="00550A10">
        <w:rPr>
          <w:rStyle w:val="fontstyle01"/>
          <w:rFonts w:ascii="Arial" w:eastAsia="Arial" w:hAnsi="Arial" w:cs="Arial"/>
          <w:color w:val="000000" w:themeColor="text1"/>
        </w:rPr>
        <w:t xml:space="preserve"> установлен в этажном щитке);</w:t>
      </w:r>
    </w:p>
    <w:p w14:paraId="0176E51A" w14:textId="4A6C0666" w:rsidR="00431037" w:rsidRPr="00550A10" w:rsidRDefault="00431037" w:rsidP="00143E68">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xml:space="preserve">- Монтаж </w:t>
      </w:r>
      <w:r w:rsidR="003429DF" w:rsidRPr="00550A10">
        <w:rPr>
          <w:rStyle w:val="fontstyle01"/>
          <w:rFonts w:ascii="Arial" w:eastAsia="Arial" w:hAnsi="Arial" w:cs="Arial"/>
          <w:color w:val="000000" w:themeColor="text1"/>
        </w:rPr>
        <w:t xml:space="preserve">двухтрубной вертикальной </w:t>
      </w:r>
      <w:r w:rsidRPr="00550A10">
        <w:rPr>
          <w:rStyle w:val="fontstyle01"/>
          <w:rFonts w:ascii="Arial" w:eastAsia="Arial" w:hAnsi="Arial" w:cs="Arial"/>
          <w:color w:val="000000" w:themeColor="text1"/>
        </w:rPr>
        <w:t>систем</w:t>
      </w:r>
      <w:r w:rsidR="006A7C86" w:rsidRPr="00550A10">
        <w:rPr>
          <w:rStyle w:val="fontstyle01"/>
          <w:rFonts w:ascii="Arial" w:eastAsia="Arial" w:hAnsi="Arial" w:cs="Arial"/>
          <w:color w:val="000000" w:themeColor="text1"/>
        </w:rPr>
        <w:t>ы</w:t>
      </w:r>
      <w:r w:rsidRPr="00550A10">
        <w:rPr>
          <w:rStyle w:val="fontstyle01"/>
          <w:rFonts w:ascii="Arial" w:eastAsia="Arial" w:hAnsi="Arial" w:cs="Arial"/>
          <w:color w:val="000000" w:themeColor="text1"/>
        </w:rPr>
        <w:t xml:space="preserve"> отопления (разводка</w:t>
      </w:r>
      <w:r w:rsidR="00F77210" w:rsidRPr="00550A10">
        <w:rPr>
          <w:rStyle w:val="fontstyle01"/>
          <w:rFonts w:ascii="Arial" w:eastAsia="Arial" w:hAnsi="Arial" w:cs="Arial"/>
          <w:color w:val="000000" w:themeColor="text1"/>
        </w:rPr>
        <w:t xml:space="preserve"> из полимерных материалов</w:t>
      </w:r>
      <w:r w:rsidR="00D01B84" w:rsidRPr="00550A10">
        <w:rPr>
          <w:rStyle w:val="fontstyle01"/>
          <w:rFonts w:ascii="Arial" w:eastAsia="Arial" w:hAnsi="Arial" w:cs="Arial"/>
          <w:color w:val="000000" w:themeColor="text1"/>
        </w:rPr>
        <w:t>, устройство стояков, радиаторов</w:t>
      </w:r>
      <w:r w:rsidR="00F77210" w:rsidRPr="00550A10">
        <w:rPr>
          <w:rStyle w:val="fontstyle01"/>
          <w:rFonts w:ascii="Arial" w:eastAsia="Arial" w:hAnsi="Arial" w:cs="Arial"/>
          <w:color w:val="000000" w:themeColor="text1"/>
        </w:rPr>
        <w:t>)</w:t>
      </w:r>
      <w:r w:rsidRPr="00550A10">
        <w:rPr>
          <w:rStyle w:val="fontstyle01"/>
          <w:rFonts w:ascii="Arial" w:eastAsia="Arial" w:hAnsi="Arial" w:cs="Arial"/>
          <w:color w:val="000000" w:themeColor="text1"/>
        </w:rPr>
        <w:t>;</w:t>
      </w:r>
    </w:p>
    <w:p w14:paraId="5FBBACA4" w14:textId="5A9CAF4C" w:rsidR="00431037" w:rsidRPr="00550A10" w:rsidRDefault="00431037" w:rsidP="002A77F3">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Монтаж кабеля для организ</w:t>
      </w:r>
      <w:r w:rsidR="006A7C86" w:rsidRPr="00550A10">
        <w:rPr>
          <w:rStyle w:val="fontstyle01"/>
          <w:rFonts w:ascii="Arial" w:eastAsia="Arial" w:hAnsi="Arial" w:cs="Arial"/>
          <w:color w:val="000000" w:themeColor="text1"/>
        </w:rPr>
        <w:t>ации доступа в интерн</w:t>
      </w:r>
      <w:r w:rsidR="007A4001" w:rsidRPr="00550A10">
        <w:rPr>
          <w:rStyle w:val="fontstyle01"/>
          <w:rFonts w:ascii="Arial" w:eastAsia="Arial" w:hAnsi="Arial" w:cs="Arial"/>
          <w:color w:val="000000" w:themeColor="text1"/>
        </w:rPr>
        <w:t xml:space="preserve">ет, </w:t>
      </w:r>
      <w:r w:rsidR="00287147" w:rsidRPr="00550A10">
        <w:rPr>
          <w:rStyle w:val="fontstyle01"/>
          <w:rFonts w:ascii="Arial" w:eastAsia="Arial" w:hAnsi="Arial" w:cs="Arial"/>
          <w:color w:val="000000" w:themeColor="text1"/>
        </w:rPr>
        <w:t>без устройства розетки</w:t>
      </w:r>
      <w:r w:rsidRPr="00550A10">
        <w:rPr>
          <w:rStyle w:val="fontstyle01"/>
          <w:rFonts w:ascii="Arial" w:eastAsia="Arial" w:hAnsi="Arial" w:cs="Arial"/>
          <w:color w:val="000000" w:themeColor="text1"/>
        </w:rPr>
        <w:t>.</w:t>
      </w:r>
    </w:p>
    <w:p w14:paraId="3560E024" w14:textId="28138CE9" w:rsidR="009325A3" w:rsidRPr="00550A10" w:rsidRDefault="009325A3" w:rsidP="002A77F3">
      <w:pPr>
        <w:tabs>
          <w:tab w:val="left" w:pos="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b/>
          <w:bCs/>
          <w:color w:val="000000" w:themeColor="text1"/>
          <w:sz w:val="22"/>
          <w:szCs w:val="22"/>
        </w:rPr>
        <w:t>5.6.1.</w:t>
      </w:r>
      <w:r w:rsidRPr="00550A10">
        <w:rPr>
          <w:rFonts w:ascii="Arial" w:eastAsia="Arial" w:hAnsi="Arial" w:cs="Arial"/>
          <w:color w:val="000000" w:themeColor="text1"/>
          <w:sz w:val="22"/>
          <w:szCs w:val="22"/>
        </w:rPr>
        <w:t xml:space="preserve"> Застройщик не производит следующие работы</w:t>
      </w:r>
      <w:r w:rsidR="00CB3937" w:rsidRPr="00550A10">
        <w:rPr>
          <w:rFonts w:ascii="Arial" w:eastAsia="Arial" w:hAnsi="Arial" w:cs="Arial"/>
          <w:color w:val="000000" w:themeColor="text1"/>
          <w:sz w:val="22"/>
          <w:szCs w:val="22"/>
        </w:rPr>
        <w:t xml:space="preserve"> в Квартире</w:t>
      </w:r>
      <w:r w:rsidRPr="00550A10">
        <w:rPr>
          <w:rFonts w:ascii="Arial" w:eastAsia="Arial" w:hAnsi="Arial" w:cs="Arial"/>
          <w:color w:val="000000" w:themeColor="text1"/>
          <w:sz w:val="22"/>
          <w:szCs w:val="22"/>
        </w:rPr>
        <w:t>:</w:t>
      </w:r>
    </w:p>
    <w:p w14:paraId="3F361DED" w14:textId="77777777" w:rsidR="002373A0" w:rsidRPr="00550A10" w:rsidRDefault="002373A0" w:rsidP="002373A0">
      <w:pPr>
        <w:tabs>
          <w:tab w:val="left" w:pos="0"/>
          <w:tab w:val="left" w:pos="1276"/>
        </w:tabs>
        <w:spacing w:line="245" w:lineRule="exact"/>
        <w:ind w:firstLine="709"/>
        <w:jc w:val="both"/>
        <w:rPr>
          <w:rStyle w:val="fontstyle01"/>
          <w:rFonts w:ascii="Arial" w:eastAsia="Arial" w:hAnsi="Arial" w:cs="Arial"/>
          <w:color w:val="000000" w:themeColor="text1"/>
        </w:rPr>
      </w:pPr>
      <w:r w:rsidRPr="00550A10">
        <w:rPr>
          <w:rStyle w:val="fontstyle01"/>
          <w:rFonts w:ascii="Arial" w:eastAsia="Arial" w:hAnsi="Arial" w:cs="Arial"/>
          <w:color w:val="000000" w:themeColor="text1"/>
        </w:rPr>
        <w:t>- Стяжку пола;</w:t>
      </w:r>
    </w:p>
    <w:p w14:paraId="5C96BEC4" w14:textId="05539084" w:rsidR="00F77210" w:rsidRPr="00550A10" w:rsidRDefault="00F77210" w:rsidP="00F77210">
      <w:pPr>
        <w:tabs>
          <w:tab w:val="left" w:pos="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 Разводку электропроводки по квартире, установку и подключение осветительных приборов</w:t>
      </w:r>
      <w:r w:rsidR="001E6CC3" w:rsidRPr="00550A10">
        <w:rPr>
          <w:rFonts w:ascii="Arial" w:eastAsia="Arial" w:hAnsi="Arial" w:cs="Arial"/>
          <w:color w:val="000000" w:themeColor="text1"/>
          <w:sz w:val="22"/>
          <w:szCs w:val="22"/>
        </w:rPr>
        <w:t xml:space="preserve"> (ламп, люстр, светильников)</w:t>
      </w:r>
      <w:r w:rsidRPr="00550A10">
        <w:rPr>
          <w:rFonts w:ascii="Arial" w:eastAsia="Arial" w:hAnsi="Arial" w:cs="Arial"/>
          <w:color w:val="000000" w:themeColor="text1"/>
          <w:sz w:val="22"/>
          <w:szCs w:val="22"/>
        </w:rPr>
        <w:t>, сантехнического оборудования (ванн, компактов, раковин, смесителей</w:t>
      </w:r>
      <w:r w:rsidR="001E6CC3" w:rsidRPr="00550A10">
        <w:rPr>
          <w:rFonts w:ascii="Arial" w:eastAsia="Arial" w:hAnsi="Arial" w:cs="Arial"/>
          <w:color w:val="000000" w:themeColor="text1"/>
          <w:sz w:val="22"/>
          <w:szCs w:val="22"/>
        </w:rPr>
        <w:t>), разводку</w:t>
      </w:r>
      <w:r w:rsidRPr="00550A10">
        <w:rPr>
          <w:rFonts w:ascii="Arial" w:eastAsia="Arial" w:hAnsi="Arial" w:cs="Arial"/>
          <w:color w:val="000000" w:themeColor="text1"/>
          <w:sz w:val="22"/>
          <w:szCs w:val="22"/>
        </w:rPr>
        <w:t xml:space="preserve"> </w:t>
      </w:r>
      <w:r w:rsidR="002373A0" w:rsidRPr="00550A10">
        <w:rPr>
          <w:rFonts w:ascii="Arial" w:eastAsia="Arial" w:hAnsi="Arial" w:cs="Arial"/>
          <w:color w:val="000000" w:themeColor="text1"/>
          <w:sz w:val="22"/>
          <w:szCs w:val="22"/>
        </w:rPr>
        <w:t>горячей и холодной воды для подключения сантех</w:t>
      </w:r>
      <w:r w:rsidR="00C74928" w:rsidRPr="00550A10">
        <w:rPr>
          <w:rFonts w:ascii="Arial" w:eastAsia="Arial" w:hAnsi="Arial" w:cs="Arial"/>
          <w:color w:val="000000" w:themeColor="text1"/>
          <w:sz w:val="22"/>
          <w:szCs w:val="22"/>
        </w:rPr>
        <w:t xml:space="preserve">нического </w:t>
      </w:r>
      <w:r w:rsidR="002373A0" w:rsidRPr="00550A10">
        <w:rPr>
          <w:rFonts w:ascii="Arial" w:eastAsia="Arial" w:hAnsi="Arial" w:cs="Arial"/>
          <w:color w:val="000000" w:themeColor="text1"/>
          <w:sz w:val="22"/>
          <w:szCs w:val="22"/>
        </w:rPr>
        <w:t>оборудования</w:t>
      </w:r>
      <w:r w:rsidRPr="00550A10">
        <w:rPr>
          <w:rFonts w:ascii="Arial" w:eastAsia="Arial" w:hAnsi="Arial" w:cs="Arial"/>
          <w:color w:val="000000" w:themeColor="text1"/>
          <w:sz w:val="22"/>
          <w:szCs w:val="22"/>
        </w:rPr>
        <w:t>;</w:t>
      </w:r>
    </w:p>
    <w:p w14:paraId="60838524" w14:textId="2FB044AD" w:rsidR="009325A3" w:rsidRPr="00550A10" w:rsidRDefault="00A8326B" w:rsidP="002A77F3">
      <w:pPr>
        <w:tabs>
          <w:tab w:val="left" w:pos="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 xml:space="preserve">- </w:t>
      </w:r>
      <w:r w:rsidR="009325A3" w:rsidRPr="00550A10">
        <w:rPr>
          <w:rFonts w:ascii="Arial" w:eastAsia="Arial" w:hAnsi="Arial" w:cs="Arial"/>
          <w:color w:val="000000" w:themeColor="text1"/>
          <w:sz w:val="22"/>
          <w:szCs w:val="22"/>
        </w:rPr>
        <w:t>Оштукатуривание внутренних поверхностей;</w:t>
      </w:r>
    </w:p>
    <w:p w14:paraId="30979B88" w14:textId="383E7FC6" w:rsidR="009325A3" w:rsidRPr="00550A10" w:rsidRDefault="00A8326B" w:rsidP="002A77F3">
      <w:pPr>
        <w:tabs>
          <w:tab w:val="left" w:pos="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 xml:space="preserve">- </w:t>
      </w:r>
      <w:r w:rsidR="001E6CC3" w:rsidRPr="00550A10">
        <w:rPr>
          <w:rFonts w:ascii="Arial" w:eastAsia="Arial" w:hAnsi="Arial" w:cs="Arial"/>
          <w:color w:val="000000" w:themeColor="text1"/>
          <w:sz w:val="22"/>
          <w:szCs w:val="22"/>
        </w:rPr>
        <w:t>Г</w:t>
      </w:r>
      <w:r w:rsidR="00C74928" w:rsidRPr="00550A10">
        <w:rPr>
          <w:rFonts w:ascii="Arial" w:eastAsia="Arial" w:hAnsi="Arial" w:cs="Arial"/>
          <w:color w:val="000000" w:themeColor="text1"/>
          <w:sz w:val="22"/>
          <w:szCs w:val="22"/>
        </w:rPr>
        <w:t xml:space="preserve">идроизоляцию </w:t>
      </w:r>
      <w:r w:rsidR="001E6CC3" w:rsidRPr="00550A10">
        <w:rPr>
          <w:rFonts w:ascii="Arial" w:eastAsia="Arial" w:hAnsi="Arial" w:cs="Arial"/>
          <w:color w:val="000000" w:themeColor="text1"/>
          <w:sz w:val="22"/>
          <w:szCs w:val="22"/>
        </w:rPr>
        <w:t xml:space="preserve">нижних участков </w:t>
      </w:r>
      <w:r w:rsidR="00C74928" w:rsidRPr="00550A10">
        <w:rPr>
          <w:rFonts w:ascii="Arial" w:eastAsia="Arial" w:hAnsi="Arial" w:cs="Arial"/>
          <w:color w:val="000000" w:themeColor="text1"/>
          <w:sz w:val="22"/>
          <w:szCs w:val="22"/>
        </w:rPr>
        <w:t>стен и полов в сан</w:t>
      </w:r>
      <w:r w:rsidR="003429DF" w:rsidRPr="00550A10">
        <w:rPr>
          <w:rFonts w:ascii="Arial" w:eastAsia="Arial" w:hAnsi="Arial" w:cs="Arial"/>
          <w:color w:val="000000" w:themeColor="text1"/>
          <w:sz w:val="22"/>
          <w:szCs w:val="22"/>
        </w:rPr>
        <w:t xml:space="preserve">итарных </w:t>
      </w:r>
      <w:r w:rsidR="00C74928" w:rsidRPr="00550A10">
        <w:rPr>
          <w:rFonts w:ascii="Arial" w:eastAsia="Arial" w:hAnsi="Arial" w:cs="Arial"/>
          <w:color w:val="000000" w:themeColor="text1"/>
          <w:sz w:val="22"/>
          <w:szCs w:val="22"/>
        </w:rPr>
        <w:t>узлах, у</w:t>
      </w:r>
      <w:r w:rsidR="009325A3" w:rsidRPr="00550A10">
        <w:rPr>
          <w:rFonts w:ascii="Arial" w:eastAsia="Arial" w:hAnsi="Arial" w:cs="Arial"/>
          <w:color w:val="000000" w:themeColor="text1"/>
          <w:sz w:val="22"/>
          <w:szCs w:val="22"/>
        </w:rPr>
        <w:t>лучшенную отделку стен, полов и потолков;</w:t>
      </w:r>
    </w:p>
    <w:p w14:paraId="433687FF" w14:textId="017A61C7" w:rsidR="009325A3" w:rsidRPr="00550A10" w:rsidRDefault="00A8326B" w:rsidP="002A77F3">
      <w:pPr>
        <w:tabs>
          <w:tab w:val="left" w:pos="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 xml:space="preserve">- </w:t>
      </w:r>
      <w:r w:rsidR="009325A3" w:rsidRPr="00550A10">
        <w:rPr>
          <w:rFonts w:ascii="Arial" w:eastAsia="Arial" w:hAnsi="Arial" w:cs="Arial"/>
          <w:color w:val="000000" w:themeColor="text1"/>
          <w:sz w:val="22"/>
          <w:szCs w:val="22"/>
        </w:rPr>
        <w:t>Оклейку обоев, устройство напольных покрытий;</w:t>
      </w:r>
    </w:p>
    <w:p w14:paraId="122E1E2D" w14:textId="5834F378" w:rsidR="006A7C86" w:rsidRPr="00550A10" w:rsidRDefault="009325A3" w:rsidP="002A77F3">
      <w:pPr>
        <w:tabs>
          <w:tab w:val="left" w:pos="0"/>
          <w:tab w:val="left" w:pos="109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 xml:space="preserve">- Установку встроенных шкафов, антресолей, подоконных досок, внутренних </w:t>
      </w:r>
      <w:r w:rsidR="00E7241D" w:rsidRPr="00550A10">
        <w:rPr>
          <w:rFonts w:ascii="Arial" w:eastAsia="Arial" w:hAnsi="Arial" w:cs="Arial"/>
          <w:color w:val="000000" w:themeColor="text1"/>
          <w:sz w:val="22"/>
          <w:szCs w:val="22"/>
        </w:rPr>
        <w:t>д</w:t>
      </w:r>
      <w:r w:rsidRPr="00550A10">
        <w:rPr>
          <w:rFonts w:ascii="Arial" w:eastAsia="Arial" w:hAnsi="Arial" w:cs="Arial"/>
          <w:color w:val="000000" w:themeColor="text1"/>
          <w:sz w:val="22"/>
          <w:szCs w:val="22"/>
        </w:rPr>
        <w:t>верных блоков</w:t>
      </w:r>
      <w:r w:rsidR="001E6CC3" w:rsidRPr="00550A10">
        <w:rPr>
          <w:rFonts w:ascii="Arial" w:eastAsia="Arial" w:hAnsi="Arial" w:cs="Arial"/>
          <w:color w:val="000000" w:themeColor="text1"/>
          <w:sz w:val="22"/>
          <w:szCs w:val="22"/>
        </w:rPr>
        <w:t xml:space="preserve">, газовой/электрической </w:t>
      </w:r>
      <w:r w:rsidRPr="00550A10">
        <w:rPr>
          <w:rFonts w:ascii="Arial" w:eastAsia="Arial" w:hAnsi="Arial" w:cs="Arial"/>
          <w:color w:val="000000" w:themeColor="text1"/>
          <w:sz w:val="22"/>
          <w:szCs w:val="22"/>
        </w:rPr>
        <w:t xml:space="preserve">плиты. </w:t>
      </w:r>
    </w:p>
    <w:p w14:paraId="5378329E" w14:textId="05A7F723" w:rsidR="009325A3" w:rsidRPr="00550A10" w:rsidRDefault="006A7C86" w:rsidP="002A77F3">
      <w:pPr>
        <w:tabs>
          <w:tab w:val="left" w:pos="0"/>
          <w:tab w:val="left" w:pos="1090"/>
          <w:tab w:val="left" w:pos="1276"/>
        </w:tabs>
        <w:spacing w:line="245" w:lineRule="exact"/>
        <w:ind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Вышеуказанные работы</w:t>
      </w:r>
      <w:r w:rsidR="009325A3" w:rsidRPr="00550A10">
        <w:rPr>
          <w:rFonts w:ascii="Arial" w:eastAsia="Arial" w:hAnsi="Arial" w:cs="Arial"/>
          <w:color w:val="000000" w:themeColor="text1"/>
          <w:sz w:val="22"/>
          <w:szCs w:val="22"/>
        </w:rPr>
        <w:t xml:space="preserve"> могут быть произведены Застр</w:t>
      </w:r>
      <w:r w:rsidRPr="00550A10">
        <w:rPr>
          <w:rFonts w:ascii="Arial" w:eastAsia="Arial" w:hAnsi="Arial" w:cs="Arial"/>
          <w:color w:val="000000" w:themeColor="text1"/>
          <w:sz w:val="22"/>
          <w:szCs w:val="22"/>
        </w:rPr>
        <w:t>ойщиком за дополнительную плату</w:t>
      </w:r>
      <w:r w:rsidR="009325A3" w:rsidRPr="00550A10">
        <w:rPr>
          <w:rFonts w:ascii="Arial" w:eastAsia="Arial" w:hAnsi="Arial" w:cs="Arial"/>
          <w:color w:val="000000" w:themeColor="text1"/>
          <w:sz w:val="22"/>
          <w:szCs w:val="22"/>
        </w:rPr>
        <w:t xml:space="preserve"> в ра</w:t>
      </w:r>
      <w:r w:rsidR="00615B7F" w:rsidRPr="00550A10">
        <w:rPr>
          <w:rFonts w:ascii="Arial" w:eastAsia="Arial" w:hAnsi="Arial" w:cs="Arial"/>
          <w:color w:val="000000" w:themeColor="text1"/>
          <w:sz w:val="22"/>
          <w:szCs w:val="22"/>
        </w:rPr>
        <w:t xml:space="preserve">мках программы «Быстрый ремонт» </w:t>
      </w:r>
      <w:r w:rsidR="005B28B6" w:rsidRPr="00550A10">
        <w:rPr>
          <w:rFonts w:ascii="Arial" w:eastAsia="Arial" w:hAnsi="Arial" w:cs="Arial"/>
          <w:color w:val="000000" w:themeColor="text1"/>
          <w:sz w:val="22"/>
          <w:szCs w:val="22"/>
        </w:rPr>
        <w:t>(</w:t>
      </w:r>
      <w:r w:rsidR="009325A3" w:rsidRPr="00550A10">
        <w:rPr>
          <w:rFonts w:ascii="Arial" w:eastAsia="Arial" w:hAnsi="Arial" w:cs="Arial"/>
          <w:color w:val="000000" w:themeColor="text1"/>
          <w:sz w:val="22"/>
          <w:szCs w:val="22"/>
        </w:rPr>
        <w:t>стоимость и условия</w:t>
      </w:r>
      <w:r w:rsidR="002A2F71" w:rsidRPr="00550A10">
        <w:rPr>
          <w:rFonts w:ascii="Arial" w:eastAsia="Arial" w:hAnsi="Arial" w:cs="Arial"/>
          <w:color w:val="000000" w:themeColor="text1"/>
          <w:sz w:val="22"/>
          <w:szCs w:val="22"/>
        </w:rPr>
        <w:t xml:space="preserve"> выполнения работ согласуются Сторонами дополнительно</w:t>
      </w:r>
      <w:r w:rsidR="00615B7F" w:rsidRPr="00550A10">
        <w:rPr>
          <w:rFonts w:ascii="Arial" w:eastAsia="Arial" w:hAnsi="Arial" w:cs="Arial"/>
          <w:color w:val="000000" w:themeColor="text1"/>
          <w:sz w:val="22"/>
          <w:szCs w:val="22"/>
        </w:rPr>
        <w:t>).</w:t>
      </w:r>
    </w:p>
    <w:p w14:paraId="6EB6A700" w14:textId="780C5C19" w:rsidR="00A8326B" w:rsidRPr="00550A10" w:rsidRDefault="00EE3D9C" w:rsidP="002A77F3">
      <w:pPr>
        <w:tabs>
          <w:tab w:val="left" w:pos="0"/>
          <w:tab w:val="left" w:pos="1090"/>
          <w:tab w:val="left" w:pos="1276"/>
        </w:tabs>
        <w:spacing w:line="245" w:lineRule="exact"/>
        <w:ind w:firstLine="709"/>
        <w:jc w:val="both"/>
        <w:rPr>
          <w:rFonts w:ascii="Arial" w:eastAsia="Arial" w:hAnsi="Arial" w:cs="Arial"/>
          <w:bCs/>
          <w:iCs/>
          <w:color w:val="000000" w:themeColor="text1"/>
          <w:sz w:val="22"/>
          <w:szCs w:val="22"/>
        </w:rPr>
      </w:pPr>
      <w:r w:rsidRPr="00550A10">
        <w:rPr>
          <w:rFonts w:ascii="Arial" w:eastAsia="Arial" w:hAnsi="Arial" w:cs="Arial"/>
          <w:b/>
          <w:bCs/>
          <w:iCs/>
          <w:color w:val="000000" w:themeColor="text1"/>
          <w:sz w:val="22"/>
          <w:szCs w:val="22"/>
        </w:rPr>
        <w:t>5.6.2.</w:t>
      </w:r>
      <w:r w:rsidRPr="00550A10">
        <w:rPr>
          <w:rFonts w:ascii="Arial" w:eastAsia="Arial" w:hAnsi="Arial" w:cs="Arial"/>
          <w:bCs/>
          <w:iCs/>
          <w:color w:val="000000" w:themeColor="text1"/>
          <w:sz w:val="22"/>
          <w:szCs w:val="22"/>
        </w:rPr>
        <w:t xml:space="preserve"> </w:t>
      </w:r>
      <w:r w:rsidR="00A8326B" w:rsidRPr="00550A10">
        <w:rPr>
          <w:rFonts w:ascii="Arial" w:eastAsia="Arial" w:hAnsi="Arial" w:cs="Arial"/>
          <w:bCs/>
          <w:iCs/>
          <w:color w:val="000000" w:themeColor="text1"/>
          <w:sz w:val="22"/>
          <w:szCs w:val="22"/>
        </w:rPr>
        <w:t>После ввода в эксплуатацию Объекта недвижимости Застройщик за дополнительную плату по заявке Участника оказывает услуги по предоста</w:t>
      </w:r>
      <w:r w:rsidR="00C42649" w:rsidRPr="00550A10">
        <w:rPr>
          <w:rFonts w:ascii="Arial" w:eastAsia="Arial" w:hAnsi="Arial" w:cs="Arial"/>
          <w:bCs/>
          <w:iCs/>
          <w:color w:val="000000" w:themeColor="text1"/>
          <w:sz w:val="22"/>
          <w:szCs w:val="22"/>
        </w:rPr>
        <w:t xml:space="preserve">влению контейнера для вывоза крупнотоннажного </w:t>
      </w:r>
      <w:r w:rsidR="00722BB4" w:rsidRPr="00550A10">
        <w:rPr>
          <w:rFonts w:ascii="Arial" w:eastAsia="Arial" w:hAnsi="Arial" w:cs="Arial"/>
          <w:bCs/>
          <w:iCs/>
          <w:color w:val="000000" w:themeColor="text1"/>
          <w:sz w:val="22"/>
          <w:szCs w:val="22"/>
        </w:rPr>
        <w:t>мусора стоимостью 127,7</w:t>
      </w:r>
      <w:r w:rsidR="006A7C86" w:rsidRPr="00550A10">
        <w:rPr>
          <w:rFonts w:ascii="Arial" w:eastAsia="Arial" w:hAnsi="Arial" w:cs="Arial"/>
          <w:bCs/>
          <w:iCs/>
          <w:color w:val="000000" w:themeColor="text1"/>
          <w:sz w:val="22"/>
          <w:szCs w:val="22"/>
        </w:rPr>
        <w:t xml:space="preserve"> руб. за 1 кв.м.</w:t>
      </w:r>
      <w:r w:rsidR="00A8326B" w:rsidRPr="00550A10">
        <w:rPr>
          <w:rFonts w:ascii="Arial" w:eastAsia="Arial" w:hAnsi="Arial" w:cs="Arial"/>
          <w:bCs/>
          <w:iCs/>
          <w:color w:val="000000" w:themeColor="text1"/>
          <w:sz w:val="22"/>
          <w:szCs w:val="22"/>
        </w:rPr>
        <w:t xml:space="preserve"> </w:t>
      </w:r>
      <w:r w:rsidR="00F82559" w:rsidRPr="00550A10">
        <w:rPr>
          <w:rFonts w:ascii="Arial" w:eastAsia="Arial" w:hAnsi="Arial" w:cs="Arial"/>
          <w:bCs/>
          <w:iCs/>
          <w:color w:val="000000" w:themeColor="text1"/>
          <w:sz w:val="22"/>
          <w:szCs w:val="22"/>
        </w:rPr>
        <w:t xml:space="preserve">общей </w:t>
      </w:r>
      <w:r w:rsidR="00A8326B" w:rsidRPr="00550A10">
        <w:rPr>
          <w:rFonts w:ascii="Arial" w:eastAsia="Arial" w:hAnsi="Arial" w:cs="Arial"/>
          <w:bCs/>
          <w:iCs/>
          <w:color w:val="000000" w:themeColor="text1"/>
          <w:sz w:val="22"/>
          <w:szCs w:val="22"/>
        </w:rPr>
        <w:t>площади жилого/нежилого помещения (разовый платеж).</w:t>
      </w:r>
    </w:p>
    <w:p w14:paraId="70318DE7" w14:textId="1D3454DB" w:rsidR="00A8326B" w:rsidRPr="00550A10" w:rsidRDefault="00A8326B" w:rsidP="002A77F3">
      <w:pPr>
        <w:tabs>
          <w:tab w:val="left" w:pos="0"/>
          <w:tab w:val="left" w:pos="1090"/>
          <w:tab w:val="left" w:pos="1276"/>
        </w:tabs>
        <w:spacing w:line="245" w:lineRule="exact"/>
        <w:ind w:firstLine="709"/>
        <w:jc w:val="both"/>
        <w:rPr>
          <w:rFonts w:ascii="Arial" w:eastAsia="Arial" w:hAnsi="Arial" w:cs="Arial"/>
          <w:bCs/>
          <w:iCs/>
          <w:color w:val="000000" w:themeColor="text1"/>
          <w:sz w:val="22"/>
          <w:szCs w:val="22"/>
        </w:rPr>
      </w:pPr>
      <w:r w:rsidRPr="00550A10">
        <w:rPr>
          <w:rFonts w:ascii="Arial" w:eastAsia="Arial" w:hAnsi="Arial" w:cs="Arial"/>
          <w:b/>
          <w:bCs/>
          <w:iCs/>
          <w:color w:val="000000" w:themeColor="text1"/>
          <w:sz w:val="22"/>
          <w:szCs w:val="22"/>
        </w:rPr>
        <w:t>5.6.3.</w:t>
      </w:r>
      <w:r w:rsidRPr="00550A10">
        <w:rPr>
          <w:rFonts w:ascii="Arial" w:eastAsia="Arial" w:hAnsi="Arial" w:cs="Arial"/>
          <w:bCs/>
          <w:iCs/>
          <w:color w:val="000000" w:themeColor="text1"/>
          <w:sz w:val="22"/>
          <w:szCs w:val="22"/>
        </w:rPr>
        <w:t xml:space="preserve"> </w:t>
      </w:r>
      <w:r w:rsidR="00EF4183" w:rsidRPr="00550A10">
        <w:rPr>
          <w:rFonts w:ascii="Arial" w:eastAsia="Arial" w:hAnsi="Arial" w:cs="Arial"/>
          <w:bCs/>
          <w:iCs/>
          <w:color w:val="000000" w:themeColor="text1"/>
          <w:sz w:val="22"/>
          <w:szCs w:val="22"/>
        </w:rPr>
        <w:t>В соответствии с ч. 14 ст. 161 Жилищного кодекса Российской Федерации д</w:t>
      </w:r>
      <w:r w:rsidR="005F375D" w:rsidRPr="00550A10">
        <w:rPr>
          <w:rFonts w:ascii="Arial" w:eastAsia="Arial" w:hAnsi="Arial" w:cs="Arial"/>
          <w:bCs/>
          <w:iCs/>
          <w:color w:val="000000" w:themeColor="text1"/>
          <w:sz w:val="22"/>
          <w:szCs w:val="22"/>
        </w:rPr>
        <w:t xml:space="preserve">о заключения </w:t>
      </w:r>
      <w:r w:rsidR="00EF4183" w:rsidRPr="00550A10">
        <w:rPr>
          <w:rFonts w:ascii="Arial" w:eastAsia="Arial" w:hAnsi="Arial" w:cs="Arial"/>
          <w:bCs/>
          <w:iCs/>
          <w:color w:val="000000" w:themeColor="text1"/>
          <w:sz w:val="22"/>
          <w:szCs w:val="22"/>
        </w:rPr>
        <w:t>д</w:t>
      </w:r>
      <w:r w:rsidR="005F375D" w:rsidRPr="00550A10">
        <w:rPr>
          <w:rFonts w:ascii="Arial" w:eastAsia="Arial" w:hAnsi="Arial" w:cs="Arial"/>
          <w:bCs/>
          <w:iCs/>
          <w:color w:val="000000" w:themeColor="text1"/>
          <w:sz w:val="22"/>
          <w:szCs w:val="22"/>
        </w:rPr>
        <w:t>оговора управления многоква</w:t>
      </w:r>
      <w:r w:rsidR="002A2F71" w:rsidRPr="00550A10">
        <w:rPr>
          <w:rFonts w:ascii="Arial" w:eastAsia="Arial" w:hAnsi="Arial" w:cs="Arial"/>
          <w:bCs/>
          <w:iCs/>
          <w:color w:val="000000" w:themeColor="text1"/>
          <w:sz w:val="22"/>
          <w:szCs w:val="22"/>
        </w:rPr>
        <w:t xml:space="preserve">ртирным домом между Участником </w:t>
      </w:r>
      <w:r w:rsidR="00EF4183" w:rsidRPr="00550A10">
        <w:rPr>
          <w:rFonts w:ascii="Arial" w:eastAsia="Arial" w:hAnsi="Arial" w:cs="Arial"/>
          <w:bCs/>
          <w:iCs/>
          <w:color w:val="000000" w:themeColor="text1"/>
          <w:sz w:val="22"/>
          <w:szCs w:val="22"/>
        </w:rPr>
        <w:t>и у</w:t>
      </w:r>
      <w:r w:rsidR="005F375D" w:rsidRPr="00550A10">
        <w:rPr>
          <w:rFonts w:ascii="Arial" w:eastAsia="Arial" w:hAnsi="Arial" w:cs="Arial"/>
          <w:bCs/>
          <w:iCs/>
          <w:color w:val="000000" w:themeColor="text1"/>
          <w:sz w:val="22"/>
          <w:szCs w:val="22"/>
        </w:rPr>
        <w:t>правляющей организацией, отобранной по результатам открытого конкурса, управление многоквартирным домом (Объектом недвижимости)</w:t>
      </w:r>
      <w:r w:rsidR="00EF4183" w:rsidRPr="00550A10">
        <w:rPr>
          <w:rFonts w:ascii="Arial" w:eastAsia="Arial" w:hAnsi="Arial" w:cs="Arial"/>
          <w:bCs/>
          <w:iCs/>
          <w:color w:val="000000" w:themeColor="text1"/>
          <w:sz w:val="22"/>
          <w:szCs w:val="22"/>
        </w:rPr>
        <w:t xml:space="preserve"> осуществляется у</w:t>
      </w:r>
      <w:r w:rsidR="005F375D" w:rsidRPr="00550A10">
        <w:rPr>
          <w:rFonts w:ascii="Arial" w:eastAsia="Arial" w:hAnsi="Arial" w:cs="Arial"/>
          <w:bCs/>
          <w:iCs/>
          <w:color w:val="000000" w:themeColor="text1"/>
          <w:sz w:val="22"/>
          <w:szCs w:val="22"/>
        </w:rPr>
        <w:t>правляющей организацией, с которой Зас</w:t>
      </w:r>
      <w:r w:rsidR="002A2F71" w:rsidRPr="00550A10">
        <w:rPr>
          <w:rFonts w:ascii="Arial" w:eastAsia="Arial" w:hAnsi="Arial" w:cs="Arial"/>
          <w:bCs/>
          <w:iCs/>
          <w:color w:val="000000" w:themeColor="text1"/>
          <w:sz w:val="22"/>
          <w:szCs w:val="22"/>
        </w:rPr>
        <w:t xml:space="preserve">тройщиком не позднее чем через 5 (пять) дней со дня получения разрешения на ввод в эксплуатацию Объекта недвижимости заключается </w:t>
      </w:r>
      <w:r w:rsidR="00EF4183" w:rsidRPr="00550A10">
        <w:rPr>
          <w:rFonts w:ascii="Arial" w:eastAsia="Arial" w:hAnsi="Arial" w:cs="Arial"/>
          <w:bCs/>
          <w:iCs/>
          <w:color w:val="000000" w:themeColor="text1"/>
          <w:sz w:val="22"/>
          <w:szCs w:val="22"/>
        </w:rPr>
        <w:t>д</w:t>
      </w:r>
      <w:r w:rsidR="005F375D" w:rsidRPr="00550A10">
        <w:rPr>
          <w:rFonts w:ascii="Arial" w:eastAsia="Arial" w:hAnsi="Arial" w:cs="Arial"/>
          <w:bCs/>
          <w:iCs/>
          <w:color w:val="000000" w:themeColor="text1"/>
          <w:sz w:val="22"/>
          <w:szCs w:val="22"/>
        </w:rPr>
        <w:t>оговор управления многоквартирным домом</w:t>
      </w:r>
      <w:r w:rsidR="002A2F71" w:rsidRPr="00550A10">
        <w:rPr>
          <w:rFonts w:ascii="Arial" w:eastAsia="Arial" w:hAnsi="Arial" w:cs="Arial"/>
          <w:bCs/>
          <w:iCs/>
          <w:color w:val="000000" w:themeColor="text1"/>
          <w:sz w:val="22"/>
          <w:szCs w:val="22"/>
        </w:rPr>
        <w:t>, предусматривающий</w:t>
      </w:r>
      <w:r w:rsidR="00EF4183" w:rsidRPr="00550A10">
        <w:rPr>
          <w:rFonts w:ascii="Arial" w:eastAsia="Times New Roman" w:hAnsi="Arial" w:cs="Arial"/>
          <w:bCs/>
          <w:color w:val="000000" w:themeColor="text1"/>
          <w:sz w:val="22"/>
          <w:szCs w:val="22"/>
          <w:lang w:bidi="ar-SA"/>
        </w:rPr>
        <w:t xml:space="preserve"> </w:t>
      </w:r>
      <w:r w:rsidRPr="00550A10">
        <w:rPr>
          <w:rFonts w:ascii="Arial" w:eastAsia="Arial" w:hAnsi="Arial" w:cs="Arial"/>
          <w:bCs/>
          <w:iCs/>
          <w:color w:val="000000" w:themeColor="text1"/>
          <w:sz w:val="22"/>
          <w:szCs w:val="22"/>
        </w:rPr>
        <w:t xml:space="preserve">следующие </w:t>
      </w:r>
      <w:r w:rsidR="00EF4183" w:rsidRPr="00550A10">
        <w:rPr>
          <w:rFonts w:ascii="Arial" w:eastAsia="Arial" w:hAnsi="Arial" w:cs="Arial"/>
          <w:bCs/>
          <w:iCs/>
          <w:color w:val="000000" w:themeColor="text1"/>
          <w:sz w:val="22"/>
          <w:szCs w:val="22"/>
        </w:rPr>
        <w:t>виды услуг</w:t>
      </w:r>
      <w:r w:rsidRPr="00550A10">
        <w:rPr>
          <w:rFonts w:ascii="Arial" w:eastAsia="Arial" w:hAnsi="Arial" w:cs="Arial"/>
          <w:bCs/>
          <w:iCs/>
          <w:color w:val="000000" w:themeColor="text1"/>
          <w:sz w:val="22"/>
          <w:szCs w:val="22"/>
        </w:rPr>
        <w:t xml:space="preserve">: </w:t>
      </w:r>
    </w:p>
    <w:p w14:paraId="381DCE21" w14:textId="0D361F39" w:rsidR="00A8326B" w:rsidRPr="00550A10" w:rsidRDefault="00A8326B" w:rsidP="002A77F3">
      <w:pPr>
        <w:tabs>
          <w:tab w:val="left" w:pos="0"/>
          <w:tab w:val="left" w:pos="1090"/>
          <w:tab w:val="left" w:pos="1276"/>
        </w:tabs>
        <w:ind w:firstLine="709"/>
        <w:jc w:val="both"/>
        <w:rPr>
          <w:rFonts w:ascii="Arial" w:eastAsia="Times New Roman" w:hAnsi="Arial" w:cs="Arial"/>
          <w:bCs/>
          <w:color w:val="000000" w:themeColor="text1"/>
          <w:sz w:val="22"/>
          <w:szCs w:val="22"/>
          <w:lang w:bidi="ar-SA"/>
        </w:rPr>
      </w:pPr>
      <w:r w:rsidRPr="00550A10">
        <w:rPr>
          <w:rFonts w:ascii="Arial" w:eastAsia="Times New Roman" w:hAnsi="Arial" w:cs="Arial"/>
          <w:bCs/>
          <w:color w:val="000000" w:themeColor="text1"/>
          <w:sz w:val="22"/>
          <w:szCs w:val="22"/>
          <w:lang w:bidi="ar-SA"/>
        </w:rPr>
        <w:t xml:space="preserve">- Охрана территории </w:t>
      </w:r>
      <w:r w:rsidR="00722BB4" w:rsidRPr="00550A10">
        <w:rPr>
          <w:rFonts w:ascii="Arial" w:eastAsia="Times New Roman" w:hAnsi="Arial" w:cs="Arial"/>
          <w:bCs/>
          <w:color w:val="000000" w:themeColor="text1"/>
          <w:sz w:val="22"/>
          <w:szCs w:val="22"/>
          <w:lang w:bidi="ar-SA"/>
        </w:rPr>
        <w:t>многоквартирного жилого дома – 6,5</w:t>
      </w:r>
      <w:r w:rsidRPr="00550A10">
        <w:rPr>
          <w:rFonts w:ascii="Arial" w:eastAsia="Times New Roman" w:hAnsi="Arial" w:cs="Arial"/>
          <w:bCs/>
          <w:color w:val="000000" w:themeColor="text1"/>
          <w:sz w:val="22"/>
          <w:szCs w:val="22"/>
          <w:lang w:bidi="ar-SA"/>
        </w:rPr>
        <w:t xml:space="preserve"> </w:t>
      </w:r>
      <w:r w:rsidRPr="00550A10">
        <w:rPr>
          <w:rFonts w:ascii="Arial" w:eastAsia="Arial" w:hAnsi="Arial" w:cs="Arial"/>
          <w:bCs/>
          <w:iCs/>
          <w:color w:val="000000" w:themeColor="text1"/>
          <w:sz w:val="22"/>
          <w:szCs w:val="22"/>
        </w:rPr>
        <w:t>руб./месяц за 1 м</w:t>
      </w:r>
      <w:r w:rsidRPr="00550A10">
        <w:rPr>
          <w:rFonts w:ascii="Arial" w:eastAsia="Arial" w:hAnsi="Arial" w:cs="Arial"/>
          <w:bCs/>
          <w:iCs/>
          <w:color w:val="000000" w:themeColor="text1"/>
          <w:sz w:val="22"/>
          <w:szCs w:val="22"/>
          <w:vertAlign w:val="superscript"/>
        </w:rPr>
        <w:t>2</w:t>
      </w:r>
      <w:r w:rsidRPr="00550A10">
        <w:rPr>
          <w:rFonts w:ascii="Arial" w:eastAsia="Arial" w:hAnsi="Arial" w:cs="Arial"/>
          <w:bCs/>
          <w:iCs/>
          <w:color w:val="000000" w:themeColor="text1"/>
          <w:sz w:val="22"/>
          <w:szCs w:val="22"/>
        </w:rPr>
        <w:t xml:space="preserve"> </w:t>
      </w:r>
      <w:r w:rsidR="00F82559" w:rsidRPr="00550A10">
        <w:rPr>
          <w:rFonts w:ascii="Arial" w:eastAsia="Arial" w:hAnsi="Arial" w:cs="Arial"/>
          <w:bCs/>
          <w:iCs/>
          <w:color w:val="000000" w:themeColor="text1"/>
          <w:sz w:val="22"/>
          <w:szCs w:val="22"/>
        </w:rPr>
        <w:t xml:space="preserve">общей </w:t>
      </w:r>
      <w:r w:rsidRPr="00550A10">
        <w:rPr>
          <w:rFonts w:ascii="Arial" w:eastAsia="Arial" w:hAnsi="Arial" w:cs="Arial"/>
          <w:bCs/>
          <w:iCs/>
          <w:color w:val="000000" w:themeColor="text1"/>
          <w:sz w:val="22"/>
          <w:szCs w:val="22"/>
        </w:rPr>
        <w:t>площади жилого/нежилого помещения</w:t>
      </w:r>
      <w:r w:rsidRPr="00550A10">
        <w:rPr>
          <w:rFonts w:ascii="Arial" w:eastAsia="Times New Roman" w:hAnsi="Arial" w:cs="Arial"/>
          <w:bCs/>
          <w:color w:val="000000" w:themeColor="text1"/>
          <w:sz w:val="22"/>
          <w:szCs w:val="22"/>
          <w:lang w:bidi="ar-SA"/>
        </w:rPr>
        <w:t>;</w:t>
      </w:r>
    </w:p>
    <w:p w14:paraId="6A79A186" w14:textId="70589629" w:rsidR="00A8326B" w:rsidRPr="00550A10" w:rsidRDefault="00A8326B" w:rsidP="002A77F3">
      <w:pPr>
        <w:tabs>
          <w:tab w:val="left" w:pos="0"/>
          <w:tab w:val="left" w:pos="1090"/>
          <w:tab w:val="left" w:pos="1276"/>
        </w:tabs>
        <w:ind w:firstLine="709"/>
        <w:jc w:val="both"/>
        <w:rPr>
          <w:rFonts w:ascii="Arial" w:eastAsia="Times New Roman" w:hAnsi="Arial" w:cs="Arial"/>
          <w:bCs/>
          <w:color w:val="000000" w:themeColor="text1"/>
          <w:sz w:val="22"/>
          <w:szCs w:val="22"/>
          <w:lang w:bidi="ar-SA"/>
        </w:rPr>
      </w:pPr>
      <w:r w:rsidRPr="00550A10">
        <w:rPr>
          <w:rFonts w:ascii="Arial" w:eastAsia="Times New Roman" w:hAnsi="Arial" w:cs="Arial"/>
          <w:bCs/>
          <w:color w:val="000000" w:themeColor="text1"/>
          <w:sz w:val="22"/>
          <w:szCs w:val="22"/>
          <w:lang w:bidi="ar-SA"/>
        </w:rPr>
        <w:t xml:space="preserve">- Техническое обслуживание </w:t>
      </w:r>
      <w:r w:rsidR="00722BB4" w:rsidRPr="00550A10">
        <w:rPr>
          <w:rFonts w:ascii="Arial" w:eastAsia="Times New Roman" w:hAnsi="Arial" w:cs="Arial"/>
          <w:bCs/>
          <w:color w:val="000000" w:themeColor="text1"/>
          <w:sz w:val="22"/>
          <w:szCs w:val="22"/>
          <w:lang w:bidi="ar-SA"/>
        </w:rPr>
        <w:t>системы видеонаблюдения – 224,2</w:t>
      </w:r>
      <w:r w:rsidRPr="00550A10">
        <w:rPr>
          <w:rFonts w:ascii="Arial" w:eastAsia="Times New Roman" w:hAnsi="Arial" w:cs="Arial"/>
          <w:bCs/>
          <w:color w:val="000000" w:themeColor="text1"/>
          <w:sz w:val="22"/>
          <w:szCs w:val="22"/>
          <w:lang w:bidi="ar-SA"/>
        </w:rPr>
        <w:t xml:space="preserve"> руб./</w:t>
      </w:r>
      <w:r w:rsidRPr="00550A10">
        <w:rPr>
          <w:rFonts w:ascii="Arial" w:eastAsia="Arial" w:hAnsi="Arial" w:cs="Arial"/>
          <w:bCs/>
          <w:iCs/>
          <w:color w:val="000000" w:themeColor="text1"/>
          <w:sz w:val="22"/>
          <w:szCs w:val="22"/>
        </w:rPr>
        <w:t>месяц за жилое/нежилое помещение</w:t>
      </w:r>
      <w:r w:rsidRPr="00550A10">
        <w:rPr>
          <w:rFonts w:ascii="Arial" w:eastAsia="Times New Roman" w:hAnsi="Arial" w:cs="Arial"/>
          <w:bCs/>
          <w:color w:val="000000" w:themeColor="text1"/>
          <w:sz w:val="22"/>
          <w:szCs w:val="22"/>
          <w:lang w:bidi="ar-SA"/>
        </w:rPr>
        <w:t>;</w:t>
      </w:r>
    </w:p>
    <w:p w14:paraId="57369434" w14:textId="3668122C" w:rsidR="00A8326B" w:rsidRPr="00550A10" w:rsidRDefault="00F82559" w:rsidP="002A77F3">
      <w:pPr>
        <w:tabs>
          <w:tab w:val="left" w:pos="0"/>
          <w:tab w:val="left" w:pos="1090"/>
          <w:tab w:val="left" w:pos="1276"/>
        </w:tabs>
        <w:ind w:firstLine="709"/>
        <w:jc w:val="both"/>
        <w:rPr>
          <w:rFonts w:ascii="Arial" w:eastAsia="Times New Roman" w:hAnsi="Arial" w:cs="Arial"/>
          <w:bCs/>
          <w:color w:val="000000" w:themeColor="text1"/>
          <w:sz w:val="22"/>
          <w:szCs w:val="22"/>
          <w:lang w:bidi="ar-SA"/>
        </w:rPr>
      </w:pPr>
      <w:r w:rsidRPr="00550A10">
        <w:rPr>
          <w:rFonts w:ascii="Arial" w:eastAsia="Times New Roman" w:hAnsi="Arial" w:cs="Arial"/>
          <w:bCs/>
          <w:color w:val="000000" w:themeColor="text1"/>
          <w:sz w:val="22"/>
          <w:szCs w:val="22"/>
          <w:lang w:bidi="ar-SA"/>
        </w:rPr>
        <w:t xml:space="preserve">- Техническое обслуживание </w:t>
      </w:r>
      <w:r w:rsidR="00722BB4" w:rsidRPr="00550A10">
        <w:rPr>
          <w:rFonts w:ascii="Arial" w:eastAsia="Times New Roman" w:hAnsi="Arial" w:cs="Arial"/>
          <w:bCs/>
          <w:color w:val="000000" w:themeColor="text1"/>
          <w:sz w:val="22"/>
          <w:szCs w:val="22"/>
          <w:lang w:bidi="ar-SA"/>
        </w:rPr>
        <w:t>системы домофонизации – 163,4</w:t>
      </w:r>
      <w:r w:rsidR="00A8326B" w:rsidRPr="00550A10">
        <w:rPr>
          <w:rFonts w:ascii="Arial" w:eastAsia="Times New Roman" w:hAnsi="Arial" w:cs="Arial"/>
          <w:bCs/>
          <w:color w:val="000000" w:themeColor="text1"/>
          <w:sz w:val="22"/>
          <w:szCs w:val="22"/>
          <w:lang w:bidi="ar-SA"/>
        </w:rPr>
        <w:t xml:space="preserve"> руб./</w:t>
      </w:r>
      <w:r w:rsidR="00A8326B" w:rsidRPr="00550A10">
        <w:rPr>
          <w:rFonts w:ascii="Arial" w:eastAsia="Arial" w:hAnsi="Arial" w:cs="Arial"/>
          <w:bCs/>
          <w:iCs/>
          <w:color w:val="000000" w:themeColor="text1"/>
          <w:sz w:val="22"/>
          <w:szCs w:val="22"/>
        </w:rPr>
        <w:t>месяц за жилое помещение</w:t>
      </w:r>
      <w:r w:rsidR="00A8326B" w:rsidRPr="00550A10">
        <w:rPr>
          <w:rFonts w:ascii="Arial" w:eastAsia="Times New Roman" w:hAnsi="Arial" w:cs="Arial"/>
          <w:bCs/>
          <w:color w:val="000000" w:themeColor="text1"/>
          <w:sz w:val="22"/>
          <w:szCs w:val="22"/>
          <w:lang w:bidi="ar-SA"/>
        </w:rPr>
        <w:t>;</w:t>
      </w:r>
    </w:p>
    <w:p w14:paraId="67BA5B4C" w14:textId="4ACF8FB1" w:rsidR="00A8326B" w:rsidRPr="00550A10" w:rsidRDefault="00A8326B" w:rsidP="00EF4183">
      <w:pPr>
        <w:tabs>
          <w:tab w:val="left" w:pos="0"/>
          <w:tab w:val="left" w:pos="1086"/>
          <w:tab w:val="left" w:pos="1276"/>
        </w:tabs>
        <w:ind w:firstLine="709"/>
        <w:jc w:val="both"/>
        <w:rPr>
          <w:rFonts w:ascii="Arial" w:eastAsia="Times New Roman" w:hAnsi="Arial" w:cs="Arial"/>
          <w:bCs/>
          <w:color w:val="000000" w:themeColor="text1"/>
          <w:sz w:val="22"/>
          <w:szCs w:val="22"/>
          <w:lang w:bidi="ar-SA"/>
        </w:rPr>
      </w:pPr>
      <w:r w:rsidRPr="00550A10">
        <w:rPr>
          <w:rFonts w:ascii="Arial" w:eastAsia="Times New Roman" w:hAnsi="Arial" w:cs="Arial"/>
          <w:bCs/>
          <w:color w:val="000000" w:themeColor="text1"/>
          <w:sz w:val="22"/>
          <w:szCs w:val="22"/>
          <w:lang w:bidi="ar-SA"/>
        </w:rPr>
        <w:t xml:space="preserve">- Механизированная </w:t>
      </w:r>
      <w:r w:rsidR="00F82559" w:rsidRPr="00550A10">
        <w:rPr>
          <w:rFonts w:ascii="Arial" w:eastAsia="Times New Roman" w:hAnsi="Arial" w:cs="Arial"/>
          <w:bCs/>
          <w:color w:val="000000" w:themeColor="text1"/>
          <w:sz w:val="22"/>
          <w:szCs w:val="22"/>
          <w:lang w:bidi="ar-SA"/>
        </w:rPr>
        <w:t xml:space="preserve">улучшенная </w:t>
      </w:r>
      <w:r w:rsidRPr="00550A10">
        <w:rPr>
          <w:rFonts w:ascii="Arial" w:eastAsia="Times New Roman" w:hAnsi="Arial" w:cs="Arial"/>
          <w:bCs/>
          <w:color w:val="000000" w:themeColor="text1"/>
          <w:sz w:val="22"/>
          <w:szCs w:val="22"/>
          <w:lang w:bidi="ar-SA"/>
        </w:rPr>
        <w:t>уборка снега в зимний период (с</w:t>
      </w:r>
      <w:r w:rsidR="00E119B0" w:rsidRPr="00550A10">
        <w:rPr>
          <w:rFonts w:ascii="Arial" w:eastAsia="Times New Roman" w:hAnsi="Arial" w:cs="Arial"/>
          <w:bCs/>
          <w:color w:val="000000" w:themeColor="text1"/>
          <w:sz w:val="22"/>
          <w:szCs w:val="22"/>
          <w:lang w:bidi="ar-SA"/>
        </w:rPr>
        <w:t xml:space="preserve"> 01.11 по 30.04 ежегодно) – 1</w:t>
      </w:r>
      <w:r w:rsidR="00722BB4" w:rsidRPr="00550A10">
        <w:rPr>
          <w:rFonts w:ascii="Arial" w:eastAsia="Times New Roman" w:hAnsi="Arial" w:cs="Arial"/>
          <w:bCs/>
          <w:color w:val="000000" w:themeColor="text1"/>
          <w:sz w:val="22"/>
          <w:szCs w:val="22"/>
          <w:lang w:bidi="ar-SA"/>
        </w:rPr>
        <w:t>1,7</w:t>
      </w:r>
      <w:r w:rsidRPr="00550A10">
        <w:rPr>
          <w:rFonts w:ascii="Arial" w:eastAsia="Times New Roman" w:hAnsi="Arial" w:cs="Arial"/>
          <w:bCs/>
          <w:color w:val="000000" w:themeColor="text1"/>
          <w:sz w:val="22"/>
          <w:szCs w:val="22"/>
          <w:lang w:bidi="ar-SA"/>
        </w:rPr>
        <w:t xml:space="preserve"> руб.</w:t>
      </w:r>
      <w:r w:rsidRPr="00550A10">
        <w:rPr>
          <w:rFonts w:ascii="Arial" w:eastAsia="Arial" w:hAnsi="Arial" w:cs="Arial"/>
          <w:bCs/>
          <w:iCs/>
          <w:color w:val="000000" w:themeColor="text1"/>
          <w:sz w:val="22"/>
          <w:szCs w:val="22"/>
        </w:rPr>
        <w:t xml:space="preserve"> /месяц за 1 м</w:t>
      </w:r>
      <w:r w:rsidRPr="00550A10">
        <w:rPr>
          <w:rFonts w:ascii="Arial" w:eastAsia="Arial" w:hAnsi="Arial" w:cs="Arial"/>
          <w:bCs/>
          <w:iCs/>
          <w:color w:val="000000" w:themeColor="text1"/>
          <w:sz w:val="22"/>
          <w:szCs w:val="22"/>
          <w:vertAlign w:val="superscript"/>
        </w:rPr>
        <w:t>2</w:t>
      </w:r>
      <w:r w:rsidRPr="00550A10">
        <w:rPr>
          <w:rFonts w:ascii="Arial" w:eastAsia="Arial" w:hAnsi="Arial" w:cs="Arial"/>
          <w:bCs/>
          <w:iCs/>
          <w:color w:val="000000" w:themeColor="text1"/>
          <w:sz w:val="22"/>
          <w:szCs w:val="22"/>
        </w:rPr>
        <w:t xml:space="preserve"> </w:t>
      </w:r>
      <w:r w:rsidR="00F82559" w:rsidRPr="00550A10">
        <w:rPr>
          <w:rFonts w:ascii="Arial" w:eastAsia="Arial" w:hAnsi="Arial" w:cs="Arial"/>
          <w:bCs/>
          <w:iCs/>
          <w:color w:val="000000" w:themeColor="text1"/>
          <w:sz w:val="22"/>
          <w:szCs w:val="22"/>
        </w:rPr>
        <w:t xml:space="preserve">общей </w:t>
      </w:r>
      <w:r w:rsidRPr="00550A10">
        <w:rPr>
          <w:rFonts w:ascii="Arial" w:eastAsia="Arial" w:hAnsi="Arial" w:cs="Arial"/>
          <w:bCs/>
          <w:iCs/>
          <w:color w:val="000000" w:themeColor="text1"/>
          <w:sz w:val="22"/>
          <w:szCs w:val="22"/>
        </w:rPr>
        <w:t>пл</w:t>
      </w:r>
      <w:r w:rsidR="00EF4183" w:rsidRPr="00550A10">
        <w:rPr>
          <w:rFonts w:ascii="Arial" w:eastAsia="Arial" w:hAnsi="Arial" w:cs="Arial"/>
          <w:bCs/>
          <w:iCs/>
          <w:color w:val="000000" w:themeColor="text1"/>
          <w:sz w:val="22"/>
          <w:szCs w:val="22"/>
        </w:rPr>
        <w:t>ощади жилого/нежилого помещения.</w:t>
      </w:r>
    </w:p>
    <w:p w14:paraId="3C004A4A" w14:textId="399E20E8" w:rsidR="00A405CA" w:rsidRPr="00550A10" w:rsidRDefault="009325A3" w:rsidP="002A77F3">
      <w:pPr>
        <w:tabs>
          <w:tab w:val="left" w:pos="0"/>
          <w:tab w:val="left" w:pos="1090"/>
          <w:tab w:val="left" w:pos="1276"/>
        </w:tabs>
        <w:spacing w:line="245" w:lineRule="exact"/>
        <w:ind w:firstLine="709"/>
        <w:jc w:val="both"/>
        <w:rPr>
          <w:rFonts w:ascii="Arial" w:eastAsia="Times New Roman" w:hAnsi="Arial" w:cs="Arial"/>
          <w:color w:val="000000" w:themeColor="text1"/>
          <w:sz w:val="22"/>
          <w:szCs w:val="22"/>
          <w:lang w:bidi="ar-SA"/>
        </w:rPr>
      </w:pPr>
      <w:r w:rsidRPr="00550A10">
        <w:rPr>
          <w:rFonts w:ascii="Arial" w:eastAsia="Times New Roman" w:hAnsi="Arial" w:cs="Arial"/>
          <w:b/>
          <w:color w:val="000000" w:themeColor="text1"/>
          <w:sz w:val="22"/>
          <w:szCs w:val="22"/>
          <w:lang w:bidi="ar-SA"/>
        </w:rPr>
        <w:t>5.7</w:t>
      </w:r>
      <w:r w:rsidR="00D13A5C" w:rsidRPr="00550A10">
        <w:rPr>
          <w:rFonts w:ascii="Arial" w:eastAsia="Times New Roman" w:hAnsi="Arial" w:cs="Arial"/>
          <w:b/>
          <w:color w:val="000000" w:themeColor="text1"/>
          <w:sz w:val="22"/>
          <w:szCs w:val="22"/>
          <w:lang w:bidi="ar-SA"/>
        </w:rPr>
        <w:t>.</w:t>
      </w:r>
      <w:r w:rsidR="00D13A5C" w:rsidRPr="00550A10">
        <w:rPr>
          <w:rFonts w:ascii="Arial" w:eastAsia="Times New Roman" w:hAnsi="Arial" w:cs="Arial"/>
          <w:color w:val="000000" w:themeColor="text1"/>
          <w:sz w:val="22"/>
          <w:szCs w:val="22"/>
          <w:lang w:bidi="ar-SA"/>
        </w:rPr>
        <w:t xml:space="preserve"> </w:t>
      </w:r>
      <w:r w:rsidR="00A405CA" w:rsidRPr="00550A10">
        <w:rPr>
          <w:rFonts w:ascii="Arial" w:hAnsi="Arial" w:cs="Arial"/>
          <w:color w:val="000000" w:themeColor="text1"/>
          <w:sz w:val="22"/>
          <w:szCs w:val="22"/>
        </w:rPr>
        <w:t>В ходе исполнения работ по</w:t>
      </w:r>
      <w:r w:rsidR="006A7C86" w:rsidRPr="00550A10">
        <w:rPr>
          <w:rFonts w:ascii="Arial" w:hAnsi="Arial" w:cs="Arial"/>
          <w:color w:val="000000" w:themeColor="text1"/>
          <w:sz w:val="22"/>
          <w:szCs w:val="22"/>
        </w:rPr>
        <w:t xml:space="preserve"> перепланировке/переустройству О</w:t>
      </w:r>
      <w:r w:rsidR="00A405CA" w:rsidRPr="00550A10">
        <w:rPr>
          <w:rFonts w:ascii="Arial" w:hAnsi="Arial" w:cs="Arial"/>
          <w:color w:val="000000" w:themeColor="text1"/>
          <w:sz w:val="22"/>
          <w:szCs w:val="22"/>
        </w:rPr>
        <w:t>бъекта долевого строительства, являющегося предметом настоящего договора, Застройщик обязуется:</w:t>
      </w:r>
    </w:p>
    <w:p w14:paraId="3C004A4B" w14:textId="548A4949" w:rsidR="00A405CA" w:rsidRPr="00550A10" w:rsidRDefault="00A405CA" w:rsidP="002A77F3">
      <w:pPr>
        <w:pStyle w:val="220"/>
        <w:numPr>
          <w:ilvl w:val="0"/>
          <w:numId w:val="4"/>
        </w:numPr>
        <w:shd w:val="clear" w:color="auto" w:fill="auto"/>
        <w:tabs>
          <w:tab w:val="left" w:pos="827"/>
          <w:tab w:val="left" w:pos="1276"/>
        </w:tabs>
        <w:spacing w:before="0" w:after="0" w:line="240" w:lineRule="auto"/>
        <w:ind w:firstLine="709"/>
        <w:rPr>
          <w:color w:val="000000" w:themeColor="text1"/>
          <w:sz w:val="22"/>
          <w:szCs w:val="22"/>
        </w:rPr>
      </w:pPr>
      <w:r w:rsidRPr="00550A10">
        <w:rPr>
          <w:color w:val="000000" w:themeColor="text1"/>
          <w:sz w:val="22"/>
          <w:szCs w:val="22"/>
        </w:rPr>
        <w:t>произвести перерасчет договорной цены с учетом работ по</w:t>
      </w:r>
      <w:r w:rsidR="006A7C86" w:rsidRPr="00550A10">
        <w:rPr>
          <w:color w:val="000000" w:themeColor="text1"/>
          <w:sz w:val="22"/>
          <w:szCs w:val="22"/>
        </w:rPr>
        <w:t xml:space="preserve"> перепланировке/переустройству О</w:t>
      </w:r>
      <w:r w:rsidR="00AD7E36" w:rsidRPr="00550A10">
        <w:rPr>
          <w:color w:val="000000" w:themeColor="text1"/>
          <w:sz w:val="22"/>
          <w:szCs w:val="22"/>
        </w:rPr>
        <w:t>бъекта долевого строительства, в том числе</w:t>
      </w:r>
      <w:r w:rsidRPr="00550A10">
        <w:rPr>
          <w:color w:val="000000" w:themeColor="text1"/>
          <w:sz w:val="22"/>
          <w:szCs w:val="22"/>
        </w:rPr>
        <w:t xml:space="preserve"> работ по внесению изменений в проектную документацию, и согласовать ее с Участником (в случае уменьшения объемов строительных материалов и строительно-монтажных работ при производстве перепланировки/переустройства </w:t>
      </w:r>
      <w:r w:rsidR="006A7C86" w:rsidRPr="00550A10">
        <w:rPr>
          <w:color w:val="000000" w:themeColor="text1"/>
          <w:sz w:val="22"/>
          <w:szCs w:val="22"/>
        </w:rPr>
        <w:t>О</w:t>
      </w:r>
      <w:r w:rsidR="00AD7E36" w:rsidRPr="00550A10">
        <w:rPr>
          <w:color w:val="000000" w:themeColor="text1"/>
          <w:sz w:val="22"/>
          <w:szCs w:val="22"/>
        </w:rPr>
        <w:t>бъекта долевого строительства</w:t>
      </w:r>
      <w:r w:rsidRPr="00550A10">
        <w:rPr>
          <w:color w:val="000000" w:themeColor="text1"/>
          <w:sz w:val="22"/>
          <w:szCs w:val="22"/>
        </w:rPr>
        <w:t>, пересчет договорной цены в сторону уменьшения не производится);</w:t>
      </w:r>
    </w:p>
    <w:p w14:paraId="3C004A4C" w14:textId="23370BD7" w:rsidR="00A405CA" w:rsidRPr="00550A10" w:rsidRDefault="00A405CA" w:rsidP="002A77F3">
      <w:pPr>
        <w:pStyle w:val="220"/>
        <w:numPr>
          <w:ilvl w:val="0"/>
          <w:numId w:val="4"/>
        </w:numPr>
        <w:shd w:val="clear" w:color="auto" w:fill="auto"/>
        <w:tabs>
          <w:tab w:val="left" w:pos="827"/>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сформировать комплект исходно-разрешительной </w:t>
      </w:r>
      <w:r w:rsidR="006A7C86" w:rsidRPr="00550A10">
        <w:rPr>
          <w:color w:val="000000" w:themeColor="text1"/>
          <w:sz w:val="22"/>
          <w:szCs w:val="22"/>
        </w:rPr>
        <w:t>документации на перепланировку О</w:t>
      </w:r>
      <w:r w:rsidRPr="00550A10">
        <w:rPr>
          <w:color w:val="000000" w:themeColor="text1"/>
          <w:sz w:val="22"/>
          <w:szCs w:val="22"/>
        </w:rPr>
        <w:t>бъекта долевого строительства, являющегося предметом настоящего д</w:t>
      </w:r>
      <w:r w:rsidR="006A7C86" w:rsidRPr="00550A10">
        <w:rPr>
          <w:color w:val="000000" w:themeColor="text1"/>
          <w:sz w:val="22"/>
          <w:szCs w:val="22"/>
        </w:rPr>
        <w:t>оговора, предусмотренной действующим законодательством</w:t>
      </w:r>
      <w:r w:rsidR="001D24A4" w:rsidRPr="00550A10">
        <w:rPr>
          <w:color w:val="000000" w:themeColor="text1"/>
          <w:sz w:val="22"/>
          <w:szCs w:val="22"/>
        </w:rPr>
        <w:t xml:space="preserve"> Российской Федерации</w:t>
      </w:r>
      <w:r w:rsidRPr="00550A10">
        <w:rPr>
          <w:color w:val="000000" w:themeColor="text1"/>
          <w:sz w:val="22"/>
          <w:szCs w:val="22"/>
        </w:rPr>
        <w:t>, а также требованиями согласующих органов;</w:t>
      </w:r>
    </w:p>
    <w:p w14:paraId="3C004A4D" w14:textId="77777777" w:rsidR="00A405CA" w:rsidRPr="00550A10" w:rsidRDefault="00A405CA" w:rsidP="002A77F3">
      <w:pPr>
        <w:pStyle w:val="220"/>
        <w:numPr>
          <w:ilvl w:val="0"/>
          <w:numId w:val="4"/>
        </w:numPr>
        <w:shd w:val="clear" w:color="auto" w:fill="auto"/>
        <w:tabs>
          <w:tab w:val="left" w:pos="827"/>
          <w:tab w:val="left" w:pos="1276"/>
        </w:tabs>
        <w:spacing w:before="0" w:after="0" w:line="240" w:lineRule="auto"/>
        <w:ind w:firstLine="709"/>
        <w:rPr>
          <w:color w:val="000000" w:themeColor="text1"/>
          <w:sz w:val="22"/>
          <w:szCs w:val="22"/>
        </w:rPr>
      </w:pPr>
      <w:r w:rsidRPr="00550A10">
        <w:rPr>
          <w:color w:val="000000" w:themeColor="text1"/>
          <w:sz w:val="22"/>
          <w:szCs w:val="22"/>
        </w:rPr>
        <w:t>согласовать, при необходимости, исходно-разрешительную документацию в государственных надзорных органах;</w:t>
      </w:r>
    </w:p>
    <w:p w14:paraId="3C004A4E" w14:textId="0F41A8B4" w:rsidR="00A405CA" w:rsidRPr="00550A10" w:rsidRDefault="003E5C93" w:rsidP="002A77F3">
      <w:pPr>
        <w:pStyle w:val="220"/>
        <w:numPr>
          <w:ilvl w:val="0"/>
          <w:numId w:val="4"/>
        </w:numPr>
        <w:shd w:val="clear" w:color="auto" w:fill="auto"/>
        <w:tabs>
          <w:tab w:val="left" w:pos="842"/>
          <w:tab w:val="left" w:pos="1276"/>
        </w:tabs>
        <w:spacing w:before="0" w:after="0" w:line="240" w:lineRule="auto"/>
        <w:ind w:firstLine="709"/>
        <w:rPr>
          <w:color w:val="000000" w:themeColor="text1"/>
          <w:sz w:val="22"/>
          <w:szCs w:val="22"/>
        </w:rPr>
      </w:pPr>
      <w:r w:rsidRPr="00550A10">
        <w:rPr>
          <w:color w:val="000000" w:themeColor="text1"/>
          <w:sz w:val="22"/>
          <w:szCs w:val="22"/>
        </w:rPr>
        <w:t>сообщи</w:t>
      </w:r>
      <w:r w:rsidR="00A405CA" w:rsidRPr="00550A10">
        <w:rPr>
          <w:color w:val="000000" w:themeColor="text1"/>
          <w:sz w:val="22"/>
          <w:szCs w:val="22"/>
        </w:rPr>
        <w:t xml:space="preserve">ть Участнику по его требованию все сведения о ходе исполнения </w:t>
      </w:r>
      <w:r w:rsidRPr="00550A10">
        <w:rPr>
          <w:color w:val="000000" w:themeColor="text1"/>
          <w:sz w:val="22"/>
          <w:szCs w:val="22"/>
        </w:rPr>
        <w:t xml:space="preserve">указанных </w:t>
      </w:r>
      <w:r w:rsidR="00FE696A" w:rsidRPr="00550A10">
        <w:rPr>
          <w:color w:val="000000" w:themeColor="text1"/>
          <w:sz w:val="22"/>
          <w:szCs w:val="22"/>
        </w:rPr>
        <w:t>обязател</w:t>
      </w:r>
      <w:r w:rsidR="00381E92" w:rsidRPr="00550A10">
        <w:rPr>
          <w:color w:val="000000" w:themeColor="text1"/>
          <w:sz w:val="22"/>
          <w:szCs w:val="22"/>
        </w:rPr>
        <w:t>ьств;</w:t>
      </w:r>
    </w:p>
    <w:p w14:paraId="3C004A4F" w14:textId="3863DA3F" w:rsidR="00A405CA" w:rsidRPr="00550A10" w:rsidRDefault="00A405CA" w:rsidP="002A77F3">
      <w:pPr>
        <w:pStyle w:val="220"/>
        <w:numPr>
          <w:ilvl w:val="0"/>
          <w:numId w:val="4"/>
        </w:numPr>
        <w:shd w:val="clear" w:color="auto" w:fill="auto"/>
        <w:tabs>
          <w:tab w:val="left" w:pos="842"/>
          <w:tab w:val="left" w:pos="1276"/>
        </w:tabs>
        <w:spacing w:before="0" w:after="0" w:line="240" w:lineRule="auto"/>
        <w:ind w:firstLine="709"/>
        <w:rPr>
          <w:color w:val="000000" w:themeColor="text1"/>
          <w:sz w:val="22"/>
          <w:szCs w:val="22"/>
        </w:rPr>
      </w:pPr>
      <w:r w:rsidRPr="00550A10">
        <w:rPr>
          <w:color w:val="000000" w:themeColor="text1"/>
          <w:sz w:val="22"/>
          <w:szCs w:val="22"/>
        </w:rPr>
        <w:t>произвести работы по перепланировке/переустройству</w:t>
      </w:r>
      <w:r w:rsidR="006A7C86" w:rsidRPr="00550A10">
        <w:rPr>
          <w:color w:val="000000" w:themeColor="text1"/>
          <w:sz w:val="22"/>
          <w:szCs w:val="22"/>
        </w:rPr>
        <w:t xml:space="preserve"> Объекта долевого строительства</w:t>
      </w:r>
      <w:r w:rsidRPr="00550A10">
        <w:rPr>
          <w:color w:val="000000" w:themeColor="text1"/>
          <w:sz w:val="22"/>
          <w:szCs w:val="22"/>
        </w:rPr>
        <w:t>.</w:t>
      </w:r>
    </w:p>
    <w:p w14:paraId="3C004A50" w14:textId="46DB913B" w:rsidR="00A405CA" w:rsidRPr="00550A10" w:rsidRDefault="009325A3" w:rsidP="002A77F3">
      <w:pPr>
        <w:pStyle w:val="220"/>
        <w:shd w:val="clear" w:color="auto" w:fill="auto"/>
        <w:tabs>
          <w:tab w:val="left" w:pos="1276"/>
        </w:tabs>
        <w:spacing w:before="0" w:after="0" w:line="240" w:lineRule="auto"/>
        <w:ind w:firstLine="709"/>
        <w:rPr>
          <w:color w:val="000000" w:themeColor="text1"/>
          <w:sz w:val="22"/>
          <w:szCs w:val="22"/>
        </w:rPr>
      </w:pPr>
      <w:r w:rsidRPr="00550A10">
        <w:rPr>
          <w:b/>
          <w:color w:val="000000" w:themeColor="text1"/>
          <w:sz w:val="22"/>
          <w:szCs w:val="22"/>
        </w:rPr>
        <w:t>5.8</w:t>
      </w:r>
      <w:r w:rsidR="00A405CA" w:rsidRPr="00550A10">
        <w:rPr>
          <w:b/>
          <w:color w:val="000000" w:themeColor="text1"/>
          <w:sz w:val="22"/>
          <w:szCs w:val="22"/>
        </w:rPr>
        <w:t>.</w:t>
      </w:r>
      <w:r w:rsidR="00A405CA" w:rsidRPr="00550A10">
        <w:rPr>
          <w:color w:val="000000" w:themeColor="text1"/>
          <w:sz w:val="22"/>
          <w:szCs w:val="22"/>
        </w:rPr>
        <w:t xml:space="preserve">  Застройщик вправе без получения согласования Участника вносить любые изменения в проектную документацию на строительство </w:t>
      </w:r>
      <w:r w:rsidR="00CD2FB1" w:rsidRPr="00550A10">
        <w:rPr>
          <w:color w:val="000000" w:themeColor="text1"/>
          <w:sz w:val="22"/>
          <w:szCs w:val="22"/>
        </w:rPr>
        <w:t>Объекта недвижимости</w:t>
      </w:r>
      <w:r w:rsidR="00A405CA" w:rsidRPr="00550A10">
        <w:rPr>
          <w:color w:val="000000" w:themeColor="text1"/>
          <w:sz w:val="22"/>
          <w:szCs w:val="22"/>
        </w:rPr>
        <w:t>, в том числе</w:t>
      </w:r>
      <w:r w:rsidR="00CD2FB1" w:rsidRPr="00550A10">
        <w:rPr>
          <w:color w:val="000000" w:themeColor="text1"/>
          <w:sz w:val="22"/>
          <w:szCs w:val="22"/>
        </w:rPr>
        <w:t>:</w:t>
      </w:r>
      <w:r w:rsidR="00A405CA" w:rsidRPr="00550A10">
        <w:rPr>
          <w:color w:val="000000" w:themeColor="text1"/>
          <w:sz w:val="22"/>
          <w:szCs w:val="22"/>
        </w:rPr>
        <w:t xml:space="preserve"> изменение </w:t>
      </w:r>
      <w:r w:rsidR="00CD2FB1" w:rsidRPr="00550A10">
        <w:rPr>
          <w:color w:val="000000" w:themeColor="text1"/>
          <w:sz w:val="22"/>
          <w:szCs w:val="22"/>
        </w:rPr>
        <w:t>его этажности, количества</w:t>
      </w:r>
      <w:r w:rsidR="00A405CA" w:rsidRPr="00550A10">
        <w:rPr>
          <w:color w:val="000000" w:themeColor="text1"/>
          <w:sz w:val="22"/>
          <w:szCs w:val="22"/>
        </w:rPr>
        <w:t xml:space="preserve"> квартир и нежилых помещений в нем, изменение площади Объекта </w:t>
      </w:r>
      <w:r w:rsidR="00CD2FB1" w:rsidRPr="00550A10">
        <w:rPr>
          <w:color w:val="000000" w:themeColor="text1"/>
          <w:sz w:val="22"/>
          <w:szCs w:val="22"/>
        </w:rPr>
        <w:t>недвижимости, изменение</w:t>
      </w:r>
      <w:r w:rsidR="00E66A06" w:rsidRPr="00550A10">
        <w:rPr>
          <w:color w:val="000000" w:themeColor="text1"/>
          <w:sz w:val="22"/>
          <w:szCs w:val="22"/>
        </w:rPr>
        <w:t xml:space="preserve"> количества блок-секций Объекта недвижимости и иных его технико-экон</w:t>
      </w:r>
      <w:r w:rsidR="00CD2FB1" w:rsidRPr="00550A10">
        <w:rPr>
          <w:color w:val="000000" w:themeColor="text1"/>
          <w:sz w:val="22"/>
          <w:szCs w:val="22"/>
        </w:rPr>
        <w:t>омических показателей; изменение</w:t>
      </w:r>
      <w:r w:rsidR="00E66A06" w:rsidRPr="00550A10">
        <w:rPr>
          <w:color w:val="000000" w:themeColor="text1"/>
          <w:sz w:val="22"/>
          <w:szCs w:val="22"/>
        </w:rPr>
        <w:t xml:space="preserve"> площади земельного участка под застройку Объекта недв</w:t>
      </w:r>
      <w:r w:rsidR="00CD2FB1" w:rsidRPr="00550A10">
        <w:rPr>
          <w:color w:val="000000" w:themeColor="text1"/>
          <w:sz w:val="22"/>
          <w:szCs w:val="22"/>
        </w:rPr>
        <w:t>ижимости (в том числе увеличение</w:t>
      </w:r>
      <w:r w:rsidR="00E66A06" w:rsidRPr="00550A10">
        <w:rPr>
          <w:color w:val="000000" w:themeColor="text1"/>
          <w:sz w:val="22"/>
          <w:szCs w:val="22"/>
        </w:rPr>
        <w:t xml:space="preserve"> площад</w:t>
      </w:r>
      <w:r w:rsidR="00CD2FB1" w:rsidRPr="00550A10">
        <w:rPr>
          <w:color w:val="000000" w:themeColor="text1"/>
          <w:sz w:val="22"/>
          <w:szCs w:val="22"/>
        </w:rPr>
        <w:t>и земельного участка), изменение</w:t>
      </w:r>
      <w:r w:rsidR="00E66A06" w:rsidRPr="00550A10">
        <w:rPr>
          <w:color w:val="000000" w:themeColor="text1"/>
          <w:sz w:val="22"/>
          <w:szCs w:val="22"/>
        </w:rPr>
        <w:t xml:space="preserve"> кадастрового номера земельного участка</w:t>
      </w:r>
      <w:r w:rsidR="00CD2FB1" w:rsidRPr="00550A10">
        <w:rPr>
          <w:color w:val="000000" w:themeColor="text1"/>
          <w:sz w:val="22"/>
          <w:szCs w:val="22"/>
        </w:rPr>
        <w:t>. Изменения указанных условий</w:t>
      </w:r>
      <w:r w:rsidR="00A405CA" w:rsidRPr="00550A10">
        <w:rPr>
          <w:color w:val="000000" w:themeColor="text1"/>
          <w:sz w:val="22"/>
          <w:szCs w:val="22"/>
        </w:rPr>
        <w:t xml:space="preserve"> не признаются Сторонами изменениями существенных условий договора и не являются основанием для расторжен</w:t>
      </w:r>
      <w:r w:rsidR="00CD2FB1" w:rsidRPr="00550A10">
        <w:rPr>
          <w:color w:val="000000" w:themeColor="text1"/>
          <w:sz w:val="22"/>
          <w:szCs w:val="22"/>
        </w:rPr>
        <w:t>ия настоящего Д</w:t>
      </w:r>
      <w:r w:rsidR="00A405CA" w:rsidRPr="00550A10">
        <w:rPr>
          <w:color w:val="000000" w:themeColor="text1"/>
          <w:sz w:val="22"/>
          <w:szCs w:val="22"/>
        </w:rPr>
        <w:t>оговора.</w:t>
      </w:r>
    </w:p>
    <w:p w14:paraId="3C004A51" w14:textId="2B2557A9" w:rsidR="00A405CA" w:rsidRPr="00550A10" w:rsidRDefault="009325A3" w:rsidP="002A77F3">
      <w:pPr>
        <w:pStyle w:val="220"/>
        <w:shd w:val="clear" w:color="auto" w:fill="auto"/>
        <w:tabs>
          <w:tab w:val="left" w:pos="1276"/>
        </w:tabs>
        <w:spacing w:before="0" w:after="0" w:line="240" w:lineRule="auto"/>
        <w:ind w:firstLine="709"/>
        <w:rPr>
          <w:color w:val="000000" w:themeColor="text1"/>
          <w:sz w:val="22"/>
          <w:szCs w:val="22"/>
        </w:rPr>
      </w:pPr>
      <w:r w:rsidRPr="00550A10">
        <w:rPr>
          <w:b/>
          <w:color w:val="000000" w:themeColor="text1"/>
          <w:sz w:val="22"/>
          <w:szCs w:val="22"/>
        </w:rPr>
        <w:lastRenderedPageBreak/>
        <w:t>5.9</w:t>
      </w:r>
      <w:r w:rsidR="00A405CA" w:rsidRPr="00550A10">
        <w:rPr>
          <w:b/>
          <w:color w:val="000000" w:themeColor="text1"/>
          <w:sz w:val="22"/>
          <w:szCs w:val="22"/>
        </w:rPr>
        <w:t xml:space="preserve">. </w:t>
      </w:r>
      <w:r w:rsidR="00A405CA" w:rsidRPr="00550A10">
        <w:rPr>
          <w:color w:val="000000" w:themeColor="text1"/>
          <w:sz w:val="22"/>
          <w:szCs w:val="22"/>
        </w:rPr>
        <w:tab/>
        <w:t>Застройщик вправе распоряжаться земельным участком, на</w:t>
      </w:r>
      <w:r w:rsidR="00CD2FB1" w:rsidRPr="00550A10">
        <w:rPr>
          <w:color w:val="000000" w:themeColor="text1"/>
          <w:sz w:val="22"/>
          <w:szCs w:val="22"/>
        </w:rPr>
        <w:t xml:space="preserve"> котором ведется строительство О</w:t>
      </w:r>
      <w:r w:rsidR="00A405CA" w:rsidRPr="00550A10">
        <w:rPr>
          <w:color w:val="000000" w:themeColor="text1"/>
          <w:sz w:val="22"/>
          <w:szCs w:val="22"/>
        </w:rPr>
        <w:t>бъекта недвижимости</w:t>
      </w:r>
      <w:r w:rsidR="00CD2FB1" w:rsidRPr="00550A10">
        <w:rPr>
          <w:color w:val="000000" w:themeColor="text1"/>
          <w:sz w:val="22"/>
          <w:szCs w:val="22"/>
        </w:rPr>
        <w:t>,</w:t>
      </w:r>
      <w:r w:rsidR="00A405CA" w:rsidRPr="00550A10">
        <w:rPr>
          <w:color w:val="000000" w:themeColor="text1"/>
          <w:sz w:val="22"/>
          <w:szCs w:val="22"/>
        </w:rPr>
        <w:t xml:space="preserve"> без согласия Участника, осуществлять проектные, строительные и иные работы, возводить здания и сооружения на да</w:t>
      </w:r>
      <w:r w:rsidR="00CD2FB1" w:rsidRPr="00550A10">
        <w:rPr>
          <w:color w:val="000000" w:themeColor="text1"/>
          <w:sz w:val="22"/>
          <w:szCs w:val="22"/>
        </w:rPr>
        <w:t>нном земельном участке, а также</w:t>
      </w:r>
      <w:r w:rsidR="00A405CA" w:rsidRPr="00550A10">
        <w:rPr>
          <w:color w:val="000000" w:themeColor="text1"/>
          <w:sz w:val="22"/>
          <w:szCs w:val="22"/>
        </w:rPr>
        <w:t xml:space="preserve"> осуществлять все необходимые действия, связанные с формированием частей з</w:t>
      </w:r>
      <w:r w:rsidR="00CD2FB1" w:rsidRPr="00550A10">
        <w:rPr>
          <w:color w:val="000000" w:themeColor="text1"/>
          <w:sz w:val="22"/>
          <w:szCs w:val="22"/>
        </w:rPr>
        <w:t xml:space="preserve">емельного участка, в том числе, </w:t>
      </w:r>
      <w:r w:rsidR="00A405CA" w:rsidRPr="00550A10">
        <w:rPr>
          <w:color w:val="000000" w:themeColor="text1"/>
          <w:sz w:val="22"/>
          <w:szCs w:val="22"/>
        </w:rPr>
        <w:t>осуществлять раздел, выдел,</w:t>
      </w:r>
      <w:r w:rsidR="006A7C86" w:rsidRPr="00550A10">
        <w:rPr>
          <w:color w:val="000000" w:themeColor="text1"/>
          <w:sz w:val="22"/>
          <w:szCs w:val="22"/>
        </w:rPr>
        <w:t xml:space="preserve"> объединение земельного участка. К</w:t>
      </w:r>
      <w:r w:rsidR="00A405CA" w:rsidRPr="00550A10">
        <w:rPr>
          <w:color w:val="000000" w:themeColor="text1"/>
          <w:sz w:val="22"/>
          <w:szCs w:val="22"/>
        </w:rPr>
        <w:t>роме того</w:t>
      </w:r>
      <w:r w:rsidR="00CD2FB1" w:rsidRPr="00550A10">
        <w:rPr>
          <w:color w:val="000000" w:themeColor="text1"/>
          <w:sz w:val="22"/>
          <w:szCs w:val="22"/>
        </w:rPr>
        <w:t xml:space="preserve">, </w:t>
      </w:r>
      <w:r w:rsidR="00FE696A" w:rsidRPr="00550A10">
        <w:rPr>
          <w:color w:val="000000" w:themeColor="text1"/>
          <w:sz w:val="22"/>
          <w:szCs w:val="22"/>
        </w:rPr>
        <w:t xml:space="preserve">Участник </w:t>
      </w:r>
      <w:r w:rsidR="00A405CA" w:rsidRPr="00550A10">
        <w:rPr>
          <w:color w:val="000000" w:themeColor="text1"/>
          <w:sz w:val="22"/>
          <w:szCs w:val="22"/>
        </w:rPr>
        <w:t xml:space="preserve">дает свое согласие Застройщику устанавливать и прекращать на данном земельном участке любые сервитуты. </w:t>
      </w:r>
    </w:p>
    <w:p w14:paraId="3C004A52" w14:textId="3AEA1E00" w:rsidR="00A405CA" w:rsidRPr="00550A10" w:rsidRDefault="009325A3" w:rsidP="002A77F3">
      <w:pPr>
        <w:pStyle w:val="220"/>
        <w:shd w:val="clear" w:color="auto" w:fill="auto"/>
        <w:tabs>
          <w:tab w:val="left" w:pos="1276"/>
        </w:tabs>
        <w:spacing w:before="0" w:after="0" w:line="240" w:lineRule="auto"/>
        <w:ind w:firstLine="709"/>
        <w:rPr>
          <w:color w:val="000000" w:themeColor="text1"/>
          <w:sz w:val="22"/>
          <w:szCs w:val="22"/>
        </w:rPr>
      </w:pPr>
      <w:r w:rsidRPr="00550A10">
        <w:rPr>
          <w:b/>
          <w:color w:val="000000" w:themeColor="text1"/>
          <w:sz w:val="22"/>
          <w:szCs w:val="22"/>
        </w:rPr>
        <w:t>5.10</w:t>
      </w:r>
      <w:r w:rsidR="00A405CA" w:rsidRPr="00550A10">
        <w:rPr>
          <w:b/>
          <w:color w:val="000000" w:themeColor="text1"/>
          <w:sz w:val="22"/>
          <w:szCs w:val="22"/>
        </w:rPr>
        <w:t>.</w:t>
      </w:r>
      <w:r w:rsidR="00A405CA" w:rsidRPr="00550A10">
        <w:rPr>
          <w:color w:val="000000" w:themeColor="text1"/>
          <w:sz w:val="22"/>
          <w:szCs w:val="22"/>
        </w:rPr>
        <w:tab/>
        <w:t>Застройщик вправе отказать</w:t>
      </w:r>
      <w:r w:rsidR="00CD2FB1" w:rsidRPr="00550A10">
        <w:rPr>
          <w:color w:val="000000" w:themeColor="text1"/>
          <w:sz w:val="22"/>
          <w:szCs w:val="22"/>
        </w:rPr>
        <w:t>ся</w:t>
      </w:r>
      <w:r w:rsidR="00F21B6A" w:rsidRPr="00550A10">
        <w:rPr>
          <w:color w:val="000000" w:themeColor="text1"/>
          <w:sz w:val="22"/>
          <w:szCs w:val="22"/>
        </w:rPr>
        <w:t xml:space="preserve"> от </w:t>
      </w:r>
      <w:r w:rsidR="00C50F4B" w:rsidRPr="00550A10">
        <w:rPr>
          <w:color w:val="000000" w:themeColor="text1"/>
          <w:sz w:val="22"/>
          <w:szCs w:val="22"/>
        </w:rPr>
        <w:t xml:space="preserve">выполнения </w:t>
      </w:r>
      <w:r w:rsidR="00F21B6A" w:rsidRPr="00550A10">
        <w:rPr>
          <w:color w:val="000000" w:themeColor="text1"/>
          <w:sz w:val="22"/>
          <w:szCs w:val="22"/>
        </w:rPr>
        <w:t>гарантийных обязательств</w:t>
      </w:r>
      <w:r w:rsidR="00C50F4B" w:rsidRPr="00550A10">
        <w:rPr>
          <w:color w:val="000000" w:themeColor="text1"/>
          <w:sz w:val="22"/>
          <w:szCs w:val="22"/>
        </w:rPr>
        <w:t xml:space="preserve"> перед Участником</w:t>
      </w:r>
      <w:r w:rsidR="00A405CA" w:rsidRPr="00550A10">
        <w:rPr>
          <w:color w:val="000000" w:themeColor="text1"/>
          <w:sz w:val="22"/>
          <w:szCs w:val="22"/>
        </w:rPr>
        <w:t xml:space="preserve"> </w:t>
      </w:r>
      <w:r w:rsidR="00C50F4B" w:rsidRPr="00550A10">
        <w:rPr>
          <w:color w:val="000000" w:themeColor="text1"/>
          <w:sz w:val="22"/>
          <w:szCs w:val="22"/>
        </w:rPr>
        <w:t xml:space="preserve">в рамках настоящего Договора </w:t>
      </w:r>
      <w:r w:rsidR="00A405CA" w:rsidRPr="00550A10">
        <w:rPr>
          <w:color w:val="000000" w:themeColor="text1"/>
          <w:sz w:val="22"/>
          <w:szCs w:val="22"/>
        </w:rPr>
        <w:t>при выявлении:</w:t>
      </w:r>
    </w:p>
    <w:p w14:paraId="4B6DFA30" w14:textId="0E428B8D" w:rsidR="00676EF7" w:rsidRPr="00550A10" w:rsidRDefault="00A405CA" w:rsidP="00676EF7">
      <w:pPr>
        <w:pStyle w:val="220"/>
        <w:shd w:val="clear" w:color="auto" w:fill="auto"/>
        <w:tabs>
          <w:tab w:val="left" w:pos="993"/>
        </w:tabs>
        <w:spacing w:before="0" w:after="0" w:line="240" w:lineRule="auto"/>
        <w:ind w:firstLine="709"/>
        <w:rPr>
          <w:color w:val="000000" w:themeColor="text1"/>
          <w:sz w:val="22"/>
          <w:szCs w:val="22"/>
        </w:rPr>
      </w:pPr>
      <w:r w:rsidRPr="00550A10">
        <w:rPr>
          <w:color w:val="000000" w:themeColor="text1"/>
          <w:sz w:val="22"/>
          <w:szCs w:val="22"/>
        </w:rPr>
        <w:t>•</w:t>
      </w:r>
      <w:r w:rsidRPr="00550A10">
        <w:rPr>
          <w:color w:val="000000" w:themeColor="text1"/>
          <w:sz w:val="22"/>
          <w:szCs w:val="22"/>
        </w:rPr>
        <w:tab/>
      </w:r>
      <w:r w:rsidR="00CD2FB1" w:rsidRPr="00550A10">
        <w:rPr>
          <w:color w:val="000000" w:themeColor="text1"/>
          <w:sz w:val="22"/>
          <w:szCs w:val="22"/>
        </w:rPr>
        <w:t>повреждений О</w:t>
      </w:r>
      <w:r w:rsidRPr="00550A10">
        <w:rPr>
          <w:color w:val="000000" w:themeColor="text1"/>
          <w:sz w:val="22"/>
          <w:szCs w:val="22"/>
        </w:rPr>
        <w:t>бъекта долевого строительства из-за воздействия на не</w:t>
      </w:r>
      <w:r w:rsidR="000C3FD9" w:rsidRPr="00550A10">
        <w:rPr>
          <w:color w:val="000000" w:themeColor="text1"/>
          <w:sz w:val="22"/>
          <w:szCs w:val="22"/>
        </w:rPr>
        <w:t>го природных явлений (вет</w:t>
      </w:r>
      <w:r w:rsidR="00676EF7" w:rsidRPr="00550A10">
        <w:rPr>
          <w:color w:val="000000" w:themeColor="text1"/>
          <w:sz w:val="22"/>
          <w:szCs w:val="22"/>
        </w:rPr>
        <w:t>ер, молния, град</w:t>
      </w:r>
      <w:r w:rsidR="000C3FD9" w:rsidRPr="00550A10">
        <w:rPr>
          <w:color w:val="000000" w:themeColor="text1"/>
          <w:sz w:val="22"/>
          <w:szCs w:val="22"/>
        </w:rPr>
        <w:t>)</w:t>
      </w:r>
      <w:r w:rsidR="00C55C5B" w:rsidRPr="00550A10">
        <w:rPr>
          <w:color w:val="000000" w:themeColor="text1"/>
          <w:sz w:val="22"/>
          <w:szCs w:val="22"/>
        </w:rPr>
        <w:t>;</w:t>
      </w:r>
      <w:r w:rsidR="000C3FD9" w:rsidRPr="00550A10">
        <w:rPr>
          <w:color w:val="000000" w:themeColor="text1"/>
          <w:sz w:val="22"/>
          <w:szCs w:val="22"/>
        </w:rPr>
        <w:t xml:space="preserve"> стихийных бедствий (пожар, наводнение</w:t>
      </w:r>
      <w:r w:rsidR="00676EF7" w:rsidRPr="00550A10">
        <w:rPr>
          <w:color w:val="000000" w:themeColor="text1"/>
          <w:sz w:val="22"/>
          <w:szCs w:val="22"/>
        </w:rPr>
        <w:t>, землетрясение</w:t>
      </w:r>
      <w:r w:rsidR="000C3FD9" w:rsidRPr="00550A10">
        <w:rPr>
          <w:color w:val="000000" w:themeColor="text1"/>
          <w:sz w:val="22"/>
          <w:szCs w:val="22"/>
        </w:rPr>
        <w:t>)</w:t>
      </w:r>
      <w:r w:rsidR="00C55C5B" w:rsidRPr="00550A10">
        <w:rPr>
          <w:color w:val="000000" w:themeColor="text1"/>
          <w:sz w:val="22"/>
          <w:szCs w:val="22"/>
        </w:rPr>
        <w:t>;</w:t>
      </w:r>
      <w:r w:rsidR="000C3FD9" w:rsidRPr="00550A10">
        <w:rPr>
          <w:color w:val="000000" w:themeColor="text1"/>
          <w:sz w:val="22"/>
          <w:szCs w:val="22"/>
        </w:rPr>
        <w:t xml:space="preserve"> аварийных ситуаций, </w:t>
      </w:r>
      <w:r w:rsidR="00676EF7" w:rsidRPr="00550A10">
        <w:rPr>
          <w:color w:val="000000" w:themeColor="text1"/>
          <w:sz w:val="22"/>
          <w:szCs w:val="22"/>
        </w:rPr>
        <w:t>связанных с нарушением работы технологических систем</w:t>
      </w:r>
      <w:r w:rsidR="00C55C5B" w:rsidRPr="00550A10">
        <w:rPr>
          <w:color w:val="000000" w:themeColor="text1"/>
          <w:sz w:val="22"/>
          <w:szCs w:val="22"/>
        </w:rPr>
        <w:t>, причина</w:t>
      </w:r>
      <w:r w:rsidR="00676EF7" w:rsidRPr="00550A10">
        <w:rPr>
          <w:color w:val="000000" w:themeColor="text1"/>
          <w:sz w:val="22"/>
          <w:szCs w:val="22"/>
        </w:rPr>
        <w:t xml:space="preserve"> </w:t>
      </w:r>
      <w:r w:rsidR="00C55C5B" w:rsidRPr="00550A10">
        <w:rPr>
          <w:color w:val="000000" w:themeColor="text1"/>
          <w:sz w:val="22"/>
          <w:szCs w:val="22"/>
        </w:rPr>
        <w:t xml:space="preserve">возникновения которых не связана с проблемными коммуникациями </w:t>
      </w:r>
      <w:r w:rsidR="000C3FD9" w:rsidRPr="00550A10">
        <w:rPr>
          <w:color w:val="000000" w:themeColor="text1"/>
          <w:sz w:val="22"/>
          <w:szCs w:val="22"/>
        </w:rPr>
        <w:t>(</w:t>
      </w:r>
      <w:r w:rsidR="00C55C5B" w:rsidRPr="00550A10">
        <w:rPr>
          <w:color w:val="000000" w:themeColor="text1"/>
          <w:sz w:val="22"/>
          <w:szCs w:val="22"/>
        </w:rPr>
        <w:t xml:space="preserve">скачки </w:t>
      </w:r>
      <w:r w:rsidR="000C3FD9" w:rsidRPr="00550A10">
        <w:rPr>
          <w:color w:val="000000" w:themeColor="text1"/>
          <w:sz w:val="22"/>
          <w:szCs w:val="22"/>
        </w:rPr>
        <w:t>в напряжении)</w:t>
      </w:r>
      <w:r w:rsidR="00676EF7" w:rsidRPr="00550A10">
        <w:rPr>
          <w:color w:val="000000" w:themeColor="text1"/>
          <w:sz w:val="22"/>
          <w:szCs w:val="22"/>
        </w:rPr>
        <w:t>;</w:t>
      </w:r>
    </w:p>
    <w:p w14:paraId="3C004A53" w14:textId="304A74C0" w:rsidR="00A405CA" w:rsidRPr="00550A10" w:rsidRDefault="00676EF7" w:rsidP="00676EF7">
      <w:pPr>
        <w:pStyle w:val="220"/>
        <w:shd w:val="clear" w:color="auto" w:fill="auto"/>
        <w:tabs>
          <w:tab w:val="left" w:pos="993"/>
        </w:tabs>
        <w:spacing w:before="0" w:after="0" w:line="240" w:lineRule="auto"/>
        <w:ind w:firstLine="709"/>
        <w:rPr>
          <w:color w:val="000000" w:themeColor="text1"/>
          <w:sz w:val="22"/>
          <w:szCs w:val="22"/>
        </w:rPr>
      </w:pPr>
      <w:r w:rsidRPr="00550A10">
        <w:rPr>
          <w:color w:val="000000" w:themeColor="text1"/>
          <w:sz w:val="22"/>
          <w:szCs w:val="22"/>
        </w:rPr>
        <w:t>• повреждений, образовавшихся в результате наступления обстоятельств непреодолимой силы (запретительные действия властей, гражданские волнения, эпидемии, блокада, эмбарго)</w:t>
      </w:r>
      <w:r w:rsidR="00C50F4B" w:rsidRPr="00550A10">
        <w:rPr>
          <w:color w:val="000000" w:themeColor="text1"/>
          <w:sz w:val="22"/>
          <w:szCs w:val="22"/>
        </w:rPr>
        <w:t>;</w:t>
      </w:r>
    </w:p>
    <w:p w14:paraId="3C004A55" w14:textId="27B60291" w:rsidR="00A405CA" w:rsidRPr="00550A10" w:rsidRDefault="00CD2FB1" w:rsidP="00C55C5B">
      <w:pPr>
        <w:pStyle w:val="220"/>
        <w:shd w:val="clear" w:color="auto" w:fill="auto"/>
        <w:tabs>
          <w:tab w:val="left" w:pos="993"/>
        </w:tabs>
        <w:spacing w:before="0" w:after="0" w:line="240" w:lineRule="auto"/>
        <w:ind w:firstLine="709"/>
        <w:rPr>
          <w:color w:val="000000" w:themeColor="text1"/>
          <w:sz w:val="22"/>
          <w:szCs w:val="22"/>
        </w:rPr>
      </w:pPr>
      <w:r w:rsidRPr="00550A10">
        <w:rPr>
          <w:color w:val="000000" w:themeColor="text1"/>
          <w:sz w:val="22"/>
          <w:szCs w:val="22"/>
        </w:rPr>
        <w:t>•</w:t>
      </w:r>
      <w:r w:rsidRPr="00550A10">
        <w:rPr>
          <w:color w:val="000000" w:themeColor="text1"/>
          <w:sz w:val="22"/>
          <w:szCs w:val="22"/>
        </w:rPr>
        <w:tab/>
        <w:t>дефектов (недостатков), являющих</w:t>
      </w:r>
      <w:r w:rsidR="00A405CA" w:rsidRPr="00550A10">
        <w:rPr>
          <w:color w:val="000000" w:themeColor="text1"/>
          <w:sz w:val="22"/>
          <w:szCs w:val="22"/>
        </w:rPr>
        <w:t>ся следстви</w:t>
      </w:r>
      <w:r w:rsidRPr="00550A10">
        <w:rPr>
          <w:color w:val="000000" w:themeColor="text1"/>
          <w:sz w:val="22"/>
          <w:szCs w:val="22"/>
        </w:rPr>
        <w:t>ем естественного износа О</w:t>
      </w:r>
      <w:r w:rsidR="00C55C5B" w:rsidRPr="00550A10">
        <w:rPr>
          <w:color w:val="000000" w:themeColor="text1"/>
          <w:sz w:val="22"/>
          <w:szCs w:val="22"/>
        </w:rPr>
        <w:t>бъекта долевого строительства либо</w:t>
      </w:r>
      <w:r w:rsidR="00A405CA" w:rsidRPr="00550A10">
        <w:rPr>
          <w:color w:val="000000" w:themeColor="text1"/>
          <w:sz w:val="22"/>
          <w:szCs w:val="22"/>
        </w:rPr>
        <w:t xml:space="preserve"> нар</w:t>
      </w:r>
      <w:r w:rsidRPr="00550A10">
        <w:rPr>
          <w:color w:val="000000" w:themeColor="text1"/>
          <w:sz w:val="22"/>
          <w:szCs w:val="22"/>
        </w:rPr>
        <w:t>ушения</w:t>
      </w:r>
      <w:r w:rsidR="00C55C5B" w:rsidRPr="00550A10">
        <w:rPr>
          <w:color w:val="000000" w:themeColor="text1"/>
          <w:sz w:val="22"/>
          <w:szCs w:val="22"/>
        </w:rPr>
        <w:t xml:space="preserve"> правил эксплуатации (требований технических регламентов, градостроительных регламентов, иных нормативных актов, регулирующих процесс эксплуатации)</w:t>
      </w:r>
      <w:r w:rsidRPr="00550A10">
        <w:rPr>
          <w:color w:val="000000" w:themeColor="text1"/>
          <w:sz w:val="22"/>
          <w:szCs w:val="22"/>
        </w:rPr>
        <w:t xml:space="preserve"> О</w:t>
      </w:r>
      <w:r w:rsidR="00C55C5B" w:rsidRPr="00550A10">
        <w:rPr>
          <w:color w:val="000000" w:themeColor="text1"/>
          <w:sz w:val="22"/>
          <w:szCs w:val="22"/>
        </w:rPr>
        <w:t>бъекта долевого строительства;</w:t>
      </w:r>
    </w:p>
    <w:p w14:paraId="3C004A56" w14:textId="0EF4C0C7" w:rsidR="00A405CA" w:rsidRPr="00550A10" w:rsidRDefault="00A405CA" w:rsidP="000C3FD9">
      <w:pPr>
        <w:pStyle w:val="220"/>
        <w:shd w:val="clear" w:color="auto" w:fill="auto"/>
        <w:tabs>
          <w:tab w:val="left" w:pos="993"/>
        </w:tabs>
        <w:spacing w:before="0" w:after="0" w:line="240" w:lineRule="auto"/>
        <w:ind w:firstLine="709"/>
        <w:rPr>
          <w:color w:val="000000" w:themeColor="text1"/>
          <w:sz w:val="22"/>
          <w:szCs w:val="22"/>
        </w:rPr>
      </w:pPr>
      <w:r w:rsidRPr="00550A10">
        <w:rPr>
          <w:color w:val="000000" w:themeColor="text1"/>
          <w:sz w:val="22"/>
          <w:szCs w:val="22"/>
        </w:rPr>
        <w:t>•</w:t>
      </w:r>
      <w:r w:rsidRPr="00550A10">
        <w:rPr>
          <w:color w:val="000000" w:themeColor="text1"/>
          <w:sz w:val="22"/>
          <w:szCs w:val="22"/>
        </w:rPr>
        <w:tab/>
        <w:t xml:space="preserve">дефектов в результате перепланировки </w:t>
      </w:r>
      <w:r w:rsidR="00CD2FB1" w:rsidRPr="00550A10">
        <w:rPr>
          <w:color w:val="000000" w:themeColor="text1"/>
          <w:sz w:val="22"/>
          <w:szCs w:val="22"/>
        </w:rPr>
        <w:t>О</w:t>
      </w:r>
      <w:r w:rsidRPr="00550A10">
        <w:rPr>
          <w:color w:val="000000" w:themeColor="text1"/>
          <w:sz w:val="22"/>
          <w:szCs w:val="22"/>
        </w:rPr>
        <w:t>бъе</w:t>
      </w:r>
      <w:r w:rsidR="00CD2FB1" w:rsidRPr="00550A10">
        <w:rPr>
          <w:color w:val="000000" w:themeColor="text1"/>
          <w:sz w:val="22"/>
          <w:szCs w:val="22"/>
        </w:rPr>
        <w:t>кта долевого строительства</w:t>
      </w:r>
      <w:r w:rsidRPr="00550A10">
        <w:rPr>
          <w:color w:val="000000" w:themeColor="text1"/>
          <w:sz w:val="22"/>
          <w:szCs w:val="22"/>
        </w:rPr>
        <w:t xml:space="preserve"> (изменение его конфигурации, требующее внесения изменения в проектную документацию</w:t>
      </w:r>
      <w:r w:rsidR="00CD2FB1" w:rsidRPr="00550A10">
        <w:rPr>
          <w:color w:val="000000" w:themeColor="text1"/>
          <w:sz w:val="22"/>
          <w:szCs w:val="22"/>
        </w:rPr>
        <w:t xml:space="preserve">, </w:t>
      </w:r>
      <w:r w:rsidRPr="00550A10">
        <w:rPr>
          <w:color w:val="000000" w:themeColor="text1"/>
          <w:sz w:val="22"/>
          <w:szCs w:val="22"/>
        </w:rPr>
        <w:t>технический паспорт на</w:t>
      </w:r>
      <w:r w:rsidR="00CD2FB1" w:rsidRPr="00550A10">
        <w:rPr>
          <w:color w:val="000000" w:themeColor="text1"/>
          <w:sz w:val="22"/>
          <w:szCs w:val="22"/>
        </w:rPr>
        <w:t xml:space="preserve"> О</w:t>
      </w:r>
      <w:r w:rsidRPr="00550A10">
        <w:rPr>
          <w:color w:val="000000" w:themeColor="text1"/>
          <w:sz w:val="22"/>
          <w:szCs w:val="22"/>
        </w:rPr>
        <w:t>бъект долевого строительства), проведенной без согласования с Застройщиком;</w:t>
      </w:r>
    </w:p>
    <w:p w14:paraId="3C004A57" w14:textId="11BDAC1C" w:rsidR="00A405CA" w:rsidRPr="00550A10" w:rsidRDefault="00A405CA" w:rsidP="000C3FD9">
      <w:pPr>
        <w:pStyle w:val="220"/>
        <w:shd w:val="clear" w:color="auto" w:fill="auto"/>
        <w:tabs>
          <w:tab w:val="left" w:pos="993"/>
        </w:tabs>
        <w:spacing w:before="0" w:after="0" w:line="240" w:lineRule="auto"/>
        <w:ind w:firstLine="709"/>
        <w:rPr>
          <w:color w:val="000000" w:themeColor="text1"/>
          <w:sz w:val="22"/>
          <w:szCs w:val="22"/>
        </w:rPr>
      </w:pPr>
      <w:r w:rsidRPr="00550A10">
        <w:rPr>
          <w:color w:val="000000" w:themeColor="text1"/>
          <w:sz w:val="22"/>
          <w:szCs w:val="22"/>
        </w:rPr>
        <w:t>•</w:t>
      </w:r>
      <w:r w:rsidRPr="00550A10">
        <w:rPr>
          <w:color w:val="000000" w:themeColor="text1"/>
          <w:sz w:val="22"/>
          <w:szCs w:val="22"/>
        </w:rPr>
        <w:tab/>
        <w:t>дефектов в результате переобо</w:t>
      </w:r>
      <w:r w:rsidR="00CD2FB1" w:rsidRPr="00550A10">
        <w:rPr>
          <w:color w:val="000000" w:themeColor="text1"/>
          <w:sz w:val="22"/>
          <w:szCs w:val="22"/>
        </w:rPr>
        <w:t>рудования и/или переустройства О</w:t>
      </w:r>
      <w:r w:rsidRPr="00550A10">
        <w:rPr>
          <w:color w:val="000000" w:themeColor="text1"/>
          <w:sz w:val="22"/>
          <w:szCs w:val="22"/>
        </w:rPr>
        <w:t>бъекта долевого строительства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w:t>
      </w:r>
      <w:r w:rsidR="003E5C93" w:rsidRPr="00550A10">
        <w:rPr>
          <w:color w:val="000000" w:themeColor="text1"/>
          <w:sz w:val="22"/>
          <w:szCs w:val="22"/>
        </w:rPr>
        <w:t>ия в проектную документацию по О</w:t>
      </w:r>
      <w:r w:rsidRPr="00550A10">
        <w:rPr>
          <w:color w:val="000000" w:themeColor="text1"/>
          <w:sz w:val="22"/>
          <w:szCs w:val="22"/>
        </w:rPr>
        <w:t>бъекту долевого строительства), переобору</w:t>
      </w:r>
      <w:r w:rsidR="003E5C93" w:rsidRPr="00550A10">
        <w:rPr>
          <w:color w:val="000000" w:themeColor="text1"/>
          <w:sz w:val="22"/>
          <w:szCs w:val="22"/>
        </w:rPr>
        <w:t>дования вентиляционной системы О</w:t>
      </w:r>
      <w:r w:rsidRPr="00550A10">
        <w:rPr>
          <w:color w:val="000000" w:themeColor="text1"/>
          <w:sz w:val="22"/>
          <w:szCs w:val="22"/>
        </w:rPr>
        <w:t>бъекта</w:t>
      </w:r>
      <w:r w:rsidR="003E5C93" w:rsidRPr="00550A10">
        <w:rPr>
          <w:color w:val="000000" w:themeColor="text1"/>
          <w:sz w:val="22"/>
          <w:szCs w:val="22"/>
        </w:rPr>
        <w:t xml:space="preserve"> долевого строительства</w:t>
      </w:r>
      <w:r w:rsidRPr="00550A10">
        <w:rPr>
          <w:color w:val="000000" w:themeColor="text1"/>
          <w:sz w:val="22"/>
          <w:szCs w:val="22"/>
        </w:rPr>
        <w:t>, про</w:t>
      </w:r>
      <w:r w:rsidR="003E5C93" w:rsidRPr="00550A10">
        <w:rPr>
          <w:color w:val="000000" w:themeColor="text1"/>
          <w:sz w:val="22"/>
          <w:szCs w:val="22"/>
        </w:rPr>
        <w:t>из</w:t>
      </w:r>
      <w:r w:rsidRPr="00550A10">
        <w:rPr>
          <w:color w:val="000000" w:themeColor="text1"/>
          <w:sz w:val="22"/>
          <w:szCs w:val="22"/>
        </w:rPr>
        <w:t>веденного без согласования с Застройщиком;</w:t>
      </w:r>
    </w:p>
    <w:p w14:paraId="3C004A58" w14:textId="1D65C971" w:rsidR="00A405CA" w:rsidRPr="00550A10" w:rsidRDefault="00A405CA" w:rsidP="000C3FD9">
      <w:pPr>
        <w:pStyle w:val="220"/>
        <w:shd w:val="clear" w:color="auto" w:fill="auto"/>
        <w:tabs>
          <w:tab w:val="left" w:pos="0"/>
          <w:tab w:val="left" w:pos="993"/>
        </w:tabs>
        <w:spacing w:before="0" w:after="0" w:line="240" w:lineRule="auto"/>
        <w:ind w:firstLine="709"/>
        <w:rPr>
          <w:color w:val="000000" w:themeColor="text1"/>
          <w:sz w:val="22"/>
          <w:szCs w:val="22"/>
        </w:rPr>
      </w:pPr>
      <w:r w:rsidRPr="00550A10">
        <w:rPr>
          <w:color w:val="000000" w:themeColor="text1"/>
          <w:sz w:val="22"/>
          <w:szCs w:val="22"/>
        </w:rPr>
        <w:t>• дефектов в результате переустройства оконных конструкций</w:t>
      </w:r>
      <w:r w:rsidR="00AB2D20" w:rsidRPr="00550A10">
        <w:rPr>
          <w:color w:val="000000" w:themeColor="text1"/>
          <w:sz w:val="22"/>
          <w:szCs w:val="22"/>
        </w:rPr>
        <w:t xml:space="preserve"> Объекта долевого строительства</w:t>
      </w:r>
      <w:r w:rsidRPr="00550A10">
        <w:rPr>
          <w:color w:val="000000" w:themeColor="text1"/>
          <w:sz w:val="22"/>
          <w:szCs w:val="22"/>
        </w:rPr>
        <w:t>, про</w:t>
      </w:r>
      <w:r w:rsidR="003E5C93" w:rsidRPr="00550A10">
        <w:rPr>
          <w:color w:val="000000" w:themeColor="text1"/>
          <w:sz w:val="22"/>
          <w:szCs w:val="22"/>
        </w:rPr>
        <w:t>из</w:t>
      </w:r>
      <w:r w:rsidRPr="00550A10">
        <w:rPr>
          <w:color w:val="000000" w:themeColor="text1"/>
          <w:sz w:val="22"/>
          <w:szCs w:val="22"/>
        </w:rPr>
        <w:t>веденного без согласования с Застройщиком.</w:t>
      </w:r>
    </w:p>
    <w:p w14:paraId="3C004A59" w14:textId="77777777" w:rsidR="00A405CA" w:rsidRPr="00550A10" w:rsidRDefault="00A405CA" w:rsidP="002A77F3">
      <w:pPr>
        <w:pStyle w:val="220"/>
        <w:shd w:val="clear" w:color="auto" w:fill="auto"/>
        <w:tabs>
          <w:tab w:val="left" w:pos="0"/>
          <w:tab w:val="left" w:pos="1276"/>
        </w:tabs>
        <w:spacing w:before="0" w:after="0" w:line="240" w:lineRule="auto"/>
        <w:ind w:firstLine="709"/>
        <w:rPr>
          <w:color w:val="000000" w:themeColor="text1"/>
          <w:sz w:val="22"/>
          <w:szCs w:val="22"/>
        </w:rPr>
      </w:pPr>
    </w:p>
    <w:p w14:paraId="3C004A5A" w14:textId="77777777" w:rsidR="00A405CA" w:rsidRPr="00550A10" w:rsidRDefault="00A405CA" w:rsidP="002A77F3">
      <w:pPr>
        <w:pStyle w:val="220"/>
        <w:numPr>
          <w:ilvl w:val="0"/>
          <w:numId w:val="19"/>
        </w:numPr>
        <w:shd w:val="clear" w:color="auto" w:fill="auto"/>
        <w:tabs>
          <w:tab w:val="left" w:pos="0"/>
          <w:tab w:val="left" w:pos="851"/>
          <w:tab w:val="left" w:pos="993"/>
          <w:tab w:val="left" w:pos="1276"/>
        </w:tabs>
        <w:spacing w:before="0" w:after="0" w:line="240" w:lineRule="auto"/>
        <w:ind w:left="0" w:firstLine="709"/>
        <w:jc w:val="center"/>
        <w:rPr>
          <w:b/>
          <w:color w:val="000000" w:themeColor="text1"/>
          <w:sz w:val="22"/>
          <w:szCs w:val="22"/>
        </w:rPr>
      </w:pPr>
      <w:r w:rsidRPr="00550A10">
        <w:rPr>
          <w:b/>
          <w:color w:val="000000" w:themeColor="text1"/>
          <w:sz w:val="22"/>
          <w:szCs w:val="22"/>
        </w:rPr>
        <w:t>Права и обязанности Участника</w:t>
      </w:r>
    </w:p>
    <w:p w14:paraId="1885B389" w14:textId="77777777" w:rsidR="00A14D53" w:rsidRPr="00550A10" w:rsidRDefault="00A14D53" w:rsidP="00A14D53">
      <w:pPr>
        <w:pStyle w:val="220"/>
        <w:shd w:val="clear" w:color="auto" w:fill="auto"/>
        <w:tabs>
          <w:tab w:val="left" w:pos="0"/>
          <w:tab w:val="left" w:pos="851"/>
          <w:tab w:val="left" w:pos="993"/>
          <w:tab w:val="left" w:pos="1276"/>
        </w:tabs>
        <w:spacing w:before="0" w:after="0" w:line="240" w:lineRule="auto"/>
        <w:ind w:left="709"/>
        <w:rPr>
          <w:b/>
          <w:color w:val="000000" w:themeColor="text1"/>
          <w:sz w:val="22"/>
          <w:szCs w:val="22"/>
        </w:rPr>
      </w:pPr>
    </w:p>
    <w:p w14:paraId="6E66ED54" w14:textId="05EF6729" w:rsidR="003B498C" w:rsidRPr="00550A10" w:rsidRDefault="00AB2D20" w:rsidP="003B498C">
      <w:pPr>
        <w:pStyle w:val="220"/>
        <w:numPr>
          <w:ilvl w:val="1"/>
          <w:numId w:val="19"/>
        </w:numPr>
        <w:shd w:val="clear" w:color="auto" w:fill="auto"/>
        <w:tabs>
          <w:tab w:val="left" w:pos="108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Участник обязуется в</w:t>
      </w:r>
      <w:r w:rsidR="00A405CA" w:rsidRPr="00550A10">
        <w:rPr>
          <w:color w:val="000000" w:themeColor="text1"/>
          <w:sz w:val="22"/>
          <w:szCs w:val="22"/>
        </w:rPr>
        <w:t xml:space="preserve"> </w:t>
      </w:r>
      <w:r w:rsidRPr="00550A10">
        <w:rPr>
          <w:color w:val="000000" w:themeColor="text1"/>
          <w:sz w:val="22"/>
          <w:szCs w:val="22"/>
        </w:rPr>
        <w:t xml:space="preserve">порядке и </w:t>
      </w:r>
      <w:r w:rsidR="00A405CA" w:rsidRPr="00550A10">
        <w:rPr>
          <w:color w:val="000000" w:themeColor="text1"/>
          <w:sz w:val="22"/>
          <w:szCs w:val="22"/>
        </w:rPr>
        <w:t>срок</w:t>
      </w:r>
      <w:r w:rsidRPr="00550A10">
        <w:rPr>
          <w:color w:val="000000" w:themeColor="text1"/>
          <w:sz w:val="22"/>
          <w:szCs w:val="22"/>
        </w:rPr>
        <w:t>и</w:t>
      </w:r>
      <w:r w:rsidR="00A405CA" w:rsidRPr="00550A10">
        <w:rPr>
          <w:color w:val="000000" w:themeColor="text1"/>
          <w:sz w:val="22"/>
          <w:szCs w:val="22"/>
        </w:rPr>
        <w:t>, указанн</w:t>
      </w:r>
      <w:r w:rsidRPr="00550A10">
        <w:rPr>
          <w:color w:val="000000" w:themeColor="text1"/>
          <w:sz w:val="22"/>
          <w:szCs w:val="22"/>
        </w:rPr>
        <w:t xml:space="preserve">ые в п. 4.4 настоящего Договора, </w:t>
      </w:r>
      <w:r w:rsidR="00A405CA" w:rsidRPr="00550A10">
        <w:rPr>
          <w:color w:val="000000" w:themeColor="text1"/>
          <w:sz w:val="22"/>
          <w:szCs w:val="22"/>
        </w:rPr>
        <w:t xml:space="preserve">оплатить Застройщику договорную цену </w:t>
      </w:r>
      <w:r w:rsidRPr="00550A10">
        <w:rPr>
          <w:color w:val="000000" w:themeColor="text1"/>
          <w:sz w:val="22"/>
          <w:szCs w:val="22"/>
        </w:rPr>
        <w:t>и принять в собственность О</w:t>
      </w:r>
      <w:r w:rsidR="00A405CA" w:rsidRPr="00550A10">
        <w:rPr>
          <w:color w:val="000000" w:themeColor="text1"/>
          <w:sz w:val="22"/>
          <w:szCs w:val="22"/>
        </w:rPr>
        <w:t>бъект долевог</w:t>
      </w:r>
      <w:r w:rsidRPr="00550A10">
        <w:rPr>
          <w:color w:val="000000" w:themeColor="text1"/>
          <w:sz w:val="22"/>
          <w:szCs w:val="22"/>
        </w:rPr>
        <w:t>о строительства по акту приема-</w:t>
      </w:r>
      <w:r w:rsidR="00A405CA" w:rsidRPr="00550A10">
        <w:rPr>
          <w:color w:val="000000" w:themeColor="text1"/>
          <w:sz w:val="22"/>
          <w:szCs w:val="22"/>
        </w:rPr>
        <w:t>передачи.</w:t>
      </w:r>
    </w:p>
    <w:p w14:paraId="3C004A5D" w14:textId="3CE3323C" w:rsidR="00A405CA" w:rsidRPr="00550A10" w:rsidRDefault="00F92A78" w:rsidP="002A3F4D">
      <w:pPr>
        <w:pStyle w:val="220"/>
        <w:numPr>
          <w:ilvl w:val="1"/>
          <w:numId w:val="19"/>
        </w:numPr>
        <w:shd w:val="clear" w:color="auto" w:fill="auto"/>
        <w:tabs>
          <w:tab w:val="left" w:pos="1076"/>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D7E36" w:rsidRPr="00550A10">
        <w:rPr>
          <w:color w:val="000000" w:themeColor="text1"/>
          <w:sz w:val="22"/>
          <w:szCs w:val="22"/>
        </w:rPr>
        <w:t>Участник обязуется</w:t>
      </w:r>
      <w:r w:rsidR="00AB2D20" w:rsidRPr="00550A10">
        <w:rPr>
          <w:color w:val="000000" w:themeColor="text1"/>
          <w:sz w:val="22"/>
          <w:szCs w:val="22"/>
        </w:rPr>
        <w:t xml:space="preserve"> в случае, если настоящим Д</w:t>
      </w:r>
      <w:r w:rsidR="00A405CA" w:rsidRPr="00550A10">
        <w:rPr>
          <w:color w:val="000000" w:themeColor="text1"/>
          <w:sz w:val="22"/>
          <w:szCs w:val="22"/>
        </w:rPr>
        <w:t xml:space="preserve">оговором предусмотрена рассрочка по оплате </w:t>
      </w:r>
      <w:r w:rsidR="00AB2D20" w:rsidRPr="00550A10">
        <w:rPr>
          <w:color w:val="000000" w:themeColor="text1"/>
          <w:sz w:val="22"/>
          <w:szCs w:val="22"/>
        </w:rPr>
        <w:t xml:space="preserve">договорной </w:t>
      </w:r>
      <w:r w:rsidR="00A405CA" w:rsidRPr="00550A10">
        <w:rPr>
          <w:color w:val="000000" w:themeColor="text1"/>
          <w:sz w:val="22"/>
          <w:szCs w:val="22"/>
        </w:rPr>
        <w:t>цены, в срок не позднее 10 (десяти) рабочих дней с момента получения уведомле</w:t>
      </w:r>
      <w:r w:rsidR="00AB2D20" w:rsidRPr="00550A10">
        <w:rPr>
          <w:color w:val="000000" w:themeColor="text1"/>
          <w:sz w:val="22"/>
          <w:szCs w:val="22"/>
        </w:rPr>
        <w:t xml:space="preserve">ния о завершении строительства Объекта недвижимости, </w:t>
      </w:r>
      <w:r w:rsidR="00A405CA" w:rsidRPr="00550A10">
        <w:rPr>
          <w:color w:val="000000" w:themeColor="text1"/>
          <w:sz w:val="22"/>
          <w:szCs w:val="22"/>
        </w:rPr>
        <w:t>выполнить</w:t>
      </w:r>
      <w:r w:rsidR="00AD7E36" w:rsidRPr="00550A10">
        <w:rPr>
          <w:color w:val="000000" w:themeColor="text1"/>
          <w:sz w:val="22"/>
          <w:szCs w:val="22"/>
        </w:rPr>
        <w:t xml:space="preserve"> </w:t>
      </w:r>
      <w:r w:rsidR="00A405CA" w:rsidRPr="00550A10">
        <w:rPr>
          <w:color w:val="000000" w:themeColor="text1"/>
          <w:sz w:val="22"/>
          <w:szCs w:val="22"/>
        </w:rPr>
        <w:t>обязател</w:t>
      </w:r>
      <w:r w:rsidR="00AB2D20" w:rsidRPr="00550A10">
        <w:rPr>
          <w:color w:val="000000" w:themeColor="text1"/>
          <w:sz w:val="22"/>
          <w:szCs w:val="22"/>
        </w:rPr>
        <w:t>ьства, установленные настоящим Договором, в</w:t>
      </w:r>
      <w:r w:rsidR="00AD7E36" w:rsidRPr="00550A10">
        <w:rPr>
          <w:color w:val="000000" w:themeColor="text1"/>
          <w:sz w:val="22"/>
          <w:szCs w:val="22"/>
        </w:rPr>
        <w:t xml:space="preserve"> частности</w:t>
      </w:r>
      <w:r w:rsidR="00AB2D20" w:rsidRPr="00550A10">
        <w:rPr>
          <w:color w:val="000000" w:themeColor="text1"/>
          <w:sz w:val="22"/>
          <w:szCs w:val="22"/>
        </w:rPr>
        <w:t xml:space="preserve"> пунктом </w:t>
      </w:r>
      <w:r w:rsidR="00A405CA" w:rsidRPr="00550A10">
        <w:rPr>
          <w:color w:val="000000" w:themeColor="text1"/>
          <w:sz w:val="22"/>
          <w:szCs w:val="22"/>
        </w:rPr>
        <w:t xml:space="preserve">4.4. </w:t>
      </w:r>
      <w:r w:rsidR="00AB2D20" w:rsidRPr="00550A10">
        <w:rPr>
          <w:color w:val="000000" w:themeColor="text1"/>
          <w:sz w:val="22"/>
          <w:szCs w:val="22"/>
        </w:rPr>
        <w:t>настоящего Д</w:t>
      </w:r>
      <w:r w:rsidR="00A405CA" w:rsidRPr="00550A10">
        <w:rPr>
          <w:color w:val="000000" w:themeColor="text1"/>
          <w:sz w:val="22"/>
          <w:szCs w:val="22"/>
        </w:rPr>
        <w:t>оговора.</w:t>
      </w:r>
    </w:p>
    <w:p w14:paraId="3C004A5E" w14:textId="75F331E4" w:rsidR="00A405CA" w:rsidRPr="00550A10" w:rsidRDefault="00AD7E36" w:rsidP="002A3F4D">
      <w:pPr>
        <w:pStyle w:val="220"/>
        <w:numPr>
          <w:ilvl w:val="1"/>
          <w:numId w:val="19"/>
        </w:numPr>
        <w:shd w:val="clear" w:color="auto" w:fill="auto"/>
        <w:tabs>
          <w:tab w:val="left" w:pos="1072"/>
          <w:tab w:val="left" w:pos="1276"/>
        </w:tabs>
        <w:spacing w:before="0" w:after="0" w:line="240" w:lineRule="auto"/>
        <w:ind w:left="0" w:firstLine="709"/>
        <w:rPr>
          <w:color w:val="000000" w:themeColor="text1"/>
          <w:sz w:val="22"/>
          <w:szCs w:val="22"/>
        </w:rPr>
      </w:pPr>
      <w:r w:rsidRPr="00550A10">
        <w:rPr>
          <w:color w:val="000000" w:themeColor="text1"/>
          <w:sz w:val="22"/>
          <w:szCs w:val="22"/>
        </w:rPr>
        <w:t>Участник обязан о</w:t>
      </w:r>
      <w:r w:rsidR="00A405CA" w:rsidRPr="00550A10">
        <w:rPr>
          <w:color w:val="000000" w:themeColor="text1"/>
          <w:sz w:val="22"/>
          <w:szCs w:val="22"/>
        </w:rPr>
        <w:t>плачивать расходы, связанные с регистрацией настоящего Договора, дополнительных соглашений к нему в</w:t>
      </w:r>
      <w:r w:rsidR="003B498C" w:rsidRPr="00550A10">
        <w:rPr>
          <w:color w:val="000000" w:themeColor="text1"/>
          <w:sz w:val="22"/>
          <w:szCs w:val="22"/>
        </w:rPr>
        <w:t xml:space="preserve"> части, касаемой Участника</w:t>
      </w:r>
      <w:r w:rsidR="00A405CA" w:rsidRPr="00550A10">
        <w:rPr>
          <w:color w:val="000000" w:themeColor="text1"/>
          <w:sz w:val="22"/>
          <w:szCs w:val="22"/>
        </w:rPr>
        <w:t>.</w:t>
      </w:r>
    </w:p>
    <w:p w14:paraId="3C004A5F" w14:textId="1AA16507" w:rsidR="00A405CA" w:rsidRPr="00550A10" w:rsidRDefault="00AD7E36" w:rsidP="002A3F4D">
      <w:pPr>
        <w:pStyle w:val="220"/>
        <w:numPr>
          <w:ilvl w:val="1"/>
          <w:numId w:val="19"/>
        </w:numPr>
        <w:shd w:val="clear" w:color="auto" w:fill="auto"/>
        <w:tabs>
          <w:tab w:val="left" w:pos="1116"/>
          <w:tab w:val="left" w:pos="1276"/>
        </w:tabs>
        <w:spacing w:before="0" w:after="0" w:line="240" w:lineRule="auto"/>
        <w:ind w:left="0" w:firstLine="709"/>
        <w:rPr>
          <w:color w:val="000000" w:themeColor="text1"/>
          <w:sz w:val="22"/>
          <w:szCs w:val="22"/>
        </w:rPr>
      </w:pPr>
      <w:r w:rsidRPr="00550A10">
        <w:rPr>
          <w:color w:val="000000" w:themeColor="text1"/>
          <w:sz w:val="22"/>
          <w:szCs w:val="22"/>
        </w:rPr>
        <w:t>Участник обязуется о</w:t>
      </w:r>
      <w:r w:rsidR="00A405CA" w:rsidRPr="00550A10">
        <w:rPr>
          <w:color w:val="000000" w:themeColor="text1"/>
          <w:sz w:val="22"/>
          <w:szCs w:val="22"/>
        </w:rPr>
        <w:t>плачивать:</w:t>
      </w:r>
    </w:p>
    <w:p w14:paraId="3C004A60" w14:textId="397F21BF" w:rsidR="00A405CA" w:rsidRPr="00550A10" w:rsidRDefault="00C55C5B" w:rsidP="002A3F4D">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расходы, связанные с проведением работ по</w:t>
      </w:r>
      <w:r w:rsidR="00AD7E36" w:rsidRPr="00550A10">
        <w:rPr>
          <w:color w:val="000000" w:themeColor="text1"/>
          <w:sz w:val="22"/>
          <w:szCs w:val="22"/>
        </w:rPr>
        <w:t xml:space="preserve"> перепланировке/переустройству О</w:t>
      </w:r>
      <w:r w:rsidR="00A405CA" w:rsidRPr="00550A10">
        <w:rPr>
          <w:color w:val="000000" w:themeColor="text1"/>
          <w:sz w:val="22"/>
          <w:szCs w:val="22"/>
        </w:rPr>
        <w:t>бъекта долевого строительства, внесением изменений в исходно-разрешительную, проектную документацию, иные затраты, связанные с выполнением Застройщиком обязательств по</w:t>
      </w:r>
      <w:r w:rsidR="00AD7E36" w:rsidRPr="00550A10">
        <w:rPr>
          <w:color w:val="000000" w:themeColor="text1"/>
          <w:sz w:val="22"/>
          <w:szCs w:val="22"/>
        </w:rPr>
        <w:t xml:space="preserve"> перепланировке/переустройству О</w:t>
      </w:r>
      <w:r w:rsidR="002968FC" w:rsidRPr="00550A10">
        <w:rPr>
          <w:color w:val="000000" w:themeColor="text1"/>
          <w:sz w:val="22"/>
          <w:szCs w:val="22"/>
        </w:rPr>
        <w:t>бъекта долевого строительства</w:t>
      </w:r>
      <w:r w:rsidR="00A405CA" w:rsidRPr="00550A10">
        <w:rPr>
          <w:color w:val="000000" w:themeColor="text1"/>
          <w:sz w:val="22"/>
          <w:szCs w:val="22"/>
        </w:rPr>
        <w:t>;</w:t>
      </w:r>
    </w:p>
    <w:p w14:paraId="3C004A61" w14:textId="3EC37DCB" w:rsidR="00A405CA" w:rsidRPr="00550A10" w:rsidRDefault="00C55C5B" w:rsidP="002A77F3">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 </w:t>
      </w:r>
      <w:r w:rsidR="00AD7E36" w:rsidRPr="00550A10">
        <w:rPr>
          <w:color w:val="000000" w:themeColor="text1"/>
          <w:sz w:val="22"/>
          <w:szCs w:val="22"/>
        </w:rPr>
        <w:t>расходы на содержание О</w:t>
      </w:r>
      <w:r w:rsidR="00A405CA" w:rsidRPr="00550A10">
        <w:rPr>
          <w:color w:val="000000" w:themeColor="text1"/>
          <w:sz w:val="22"/>
          <w:szCs w:val="22"/>
        </w:rPr>
        <w:t>бъ</w:t>
      </w:r>
      <w:r w:rsidR="00AD7E36" w:rsidRPr="00550A10">
        <w:rPr>
          <w:color w:val="000000" w:themeColor="text1"/>
          <w:sz w:val="22"/>
          <w:szCs w:val="22"/>
        </w:rPr>
        <w:t>екта долевого строительства, коммунальные платежи</w:t>
      </w:r>
      <w:r w:rsidR="00A405CA" w:rsidRPr="00550A10">
        <w:rPr>
          <w:color w:val="000000" w:themeColor="text1"/>
          <w:sz w:val="22"/>
          <w:szCs w:val="22"/>
        </w:rPr>
        <w:t>, с момента подп</w:t>
      </w:r>
      <w:r w:rsidR="00AD7E36" w:rsidRPr="00550A10">
        <w:rPr>
          <w:color w:val="000000" w:themeColor="text1"/>
          <w:sz w:val="22"/>
          <w:szCs w:val="22"/>
        </w:rPr>
        <w:t>исания акта приема-передачи Объекта долевого строительства</w:t>
      </w:r>
      <w:r w:rsidR="00A405CA" w:rsidRPr="00550A10">
        <w:rPr>
          <w:color w:val="000000" w:themeColor="text1"/>
          <w:sz w:val="22"/>
          <w:szCs w:val="22"/>
        </w:rPr>
        <w:t>.</w:t>
      </w:r>
    </w:p>
    <w:p w14:paraId="3C004A62" w14:textId="294DAEF7" w:rsidR="00A405CA" w:rsidRPr="00550A10" w:rsidRDefault="00AD7E36" w:rsidP="002A77F3">
      <w:pPr>
        <w:pStyle w:val="220"/>
        <w:numPr>
          <w:ilvl w:val="1"/>
          <w:numId w:val="19"/>
        </w:numPr>
        <w:shd w:val="clear" w:color="auto" w:fill="auto"/>
        <w:tabs>
          <w:tab w:val="left" w:pos="108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Участник обязуется п</w:t>
      </w:r>
      <w:r w:rsidR="00A405CA" w:rsidRPr="00550A10">
        <w:rPr>
          <w:color w:val="000000" w:themeColor="text1"/>
          <w:sz w:val="22"/>
          <w:szCs w:val="22"/>
        </w:rPr>
        <w:t xml:space="preserve">исьменно сообщать Застройщику об изменении своих паспортных данных, места жительства, контактной информации (номера телефона, </w:t>
      </w:r>
      <w:r w:rsidR="00C55C5B" w:rsidRPr="00550A10">
        <w:rPr>
          <w:color w:val="000000" w:themeColor="text1"/>
          <w:sz w:val="22"/>
          <w:szCs w:val="22"/>
        </w:rPr>
        <w:t xml:space="preserve">адреса электронной почты, </w:t>
      </w:r>
      <w:r w:rsidR="00A405CA" w:rsidRPr="00550A10">
        <w:rPr>
          <w:color w:val="000000" w:themeColor="text1"/>
          <w:sz w:val="22"/>
          <w:szCs w:val="22"/>
        </w:rPr>
        <w:t xml:space="preserve">почтового адреса) в течение 5 (пяти) </w:t>
      </w:r>
      <w:r w:rsidRPr="00550A10">
        <w:rPr>
          <w:color w:val="000000" w:themeColor="text1"/>
          <w:sz w:val="22"/>
          <w:szCs w:val="22"/>
        </w:rPr>
        <w:t xml:space="preserve">рабочих </w:t>
      </w:r>
      <w:r w:rsidR="00A405CA" w:rsidRPr="00550A10">
        <w:rPr>
          <w:color w:val="000000" w:themeColor="text1"/>
          <w:sz w:val="22"/>
          <w:szCs w:val="22"/>
        </w:rPr>
        <w:t>дней с момента возникновения таких изменений.</w:t>
      </w:r>
    </w:p>
    <w:p w14:paraId="480B52DD" w14:textId="6FF6AB45" w:rsidR="00E93467" w:rsidRPr="00550A10" w:rsidRDefault="00AD7E36" w:rsidP="00AD7E36">
      <w:pPr>
        <w:pStyle w:val="220"/>
        <w:numPr>
          <w:ilvl w:val="1"/>
          <w:numId w:val="19"/>
        </w:numPr>
        <w:shd w:val="clear" w:color="auto" w:fill="auto"/>
        <w:tabs>
          <w:tab w:val="left" w:pos="1116"/>
          <w:tab w:val="left" w:pos="1276"/>
        </w:tabs>
        <w:spacing w:before="0" w:after="0" w:line="240" w:lineRule="auto"/>
        <w:ind w:left="0" w:firstLine="709"/>
        <w:rPr>
          <w:color w:val="000000" w:themeColor="text1"/>
          <w:sz w:val="22"/>
          <w:szCs w:val="22"/>
        </w:rPr>
      </w:pPr>
      <w:r w:rsidRPr="00550A10">
        <w:rPr>
          <w:color w:val="000000" w:themeColor="text1"/>
          <w:sz w:val="22"/>
          <w:szCs w:val="22"/>
        </w:rPr>
        <w:t>Участник вправе т</w:t>
      </w:r>
      <w:r w:rsidR="00A405CA" w:rsidRPr="00550A10">
        <w:rPr>
          <w:color w:val="000000" w:themeColor="text1"/>
          <w:sz w:val="22"/>
          <w:szCs w:val="22"/>
        </w:rPr>
        <w:t>ребовать исполнения Застройщиком обяз</w:t>
      </w:r>
      <w:r w:rsidRPr="00550A10">
        <w:rPr>
          <w:color w:val="000000" w:themeColor="text1"/>
          <w:sz w:val="22"/>
          <w:szCs w:val="22"/>
        </w:rPr>
        <w:t>ательств по настоящему Д</w:t>
      </w:r>
      <w:r w:rsidR="00E93467" w:rsidRPr="00550A10">
        <w:rPr>
          <w:color w:val="000000" w:themeColor="text1"/>
          <w:sz w:val="22"/>
          <w:szCs w:val="22"/>
        </w:rPr>
        <w:t>оговору.</w:t>
      </w:r>
    </w:p>
    <w:p w14:paraId="3C004A64" w14:textId="651556DF" w:rsidR="00A405CA" w:rsidRPr="00550A10" w:rsidRDefault="00E93467" w:rsidP="00AD7E36">
      <w:pPr>
        <w:pStyle w:val="220"/>
        <w:numPr>
          <w:ilvl w:val="1"/>
          <w:numId w:val="19"/>
        </w:numPr>
        <w:shd w:val="clear" w:color="auto" w:fill="auto"/>
        <w:tabs>
          <w:tab w:val="left" w:pos="1116"/>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Участник вправе </w:t>
      </w:r>
      <w:r w:rsidR="00AD7E36" w:rsidRPr="00550A10">
        <w:rPr>
          <w:color w:val="000000" w:themeColor="text1"/>
          <w:sz w:val="22"/>
          <w:szCs w:val="22"/>
        </w:rPr>
        <w:t>п</w:t>
      </w:r>
      <w:r w:rsidR="00A405CA" w:rsidRPr="00550A10">
        <w:rPr>
          <w:color w:val="000000" w:themeColor="text1"/>
          <w:sz w:val="22"/>
          <w:szCs w:val="22"/>
        </w:rPr>
        <w:t>олучать информацию от Застройщика о ходе строительства.</w:t>
      </w:r>
    </w:p>
    <w:p w14:paraId="3C004A65" w14:textId="3F127CED" w:rsidR="00A405CA" w:rsidRPr="00550A10" w:rsidRDefault="00AD7E36" w:rsidP="002A77F3">
      <w:pPr>
        <w:pStyle w:val="220"/>
        <w:numPr>
          <w:ilvl w:val="1"/>
          <w:numId w:val="19"/>
        </w:numPr>
        <w:shd w:val="clear" w:color="auto" w:fill="auto"/>
        <w:tabs>
          <w:tab w:val="left" w:pos="1076"/>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Участник вправе обращаться </w:t>
      </w:r>
      <w:r w:rsidR="00A405CA" w:rsidRPr="00550A10">
        <w:rPr>
          <w:color w:val="000000" w:themeColor="text1"/>
          <w:sz w:val="22"/>
          <w:szCs w:val="22"/>
        </w:rPr>
        <w:t xml:space="preserve">в адрес Застройщика </w:t>
      </w:r>
      <w:r w:rsidRPr="00550A10">
        <w:rPr>
          <w:color w:val="000000" w:themeColor="text1"/>
          <w:sz w:val="22"/>
          <w:szCs w:val="22"/>
        </w:rPr>
        <w:t xml:space="preserve">за оказанием услуг </w:t>
      </w:r>
      <w:r w:rsidR="00A405CA" w:rsidRPr="00550A10">
        <w:rPr>
          <w:color w:val="000000" w:themeColor="text1"/>
          <w:sz w:val="22"/>
          <w:szCs w:val="22"/>
        </w:rPr>
        <w:t xml:space="preserve">по перепланировке </w:t>
      </w:r>
      <w:r w:rsidRPr="00550A10">
        <w:rPr>
          <w:color w:val="000000" w:themeColor="text1"/>
          <w:sz w:val="22"/>
          <w:szCs w:val="22"/>
        </w:rPr>
        <w:t>О</w:t>
      </w:r>
      <w:r w:rsidR="002968FC" w:rsidRPr="00550A10">
        <w:rPr>
          <w:color w:val="000000" w:themeColor="text1"/>
          <w:sz w:val="22"/>
          <w:szCs w:val="22"/>
        </w:rPr>
        <w:t xml:space="preserve">бъекта долевого строительства </w:t>
      </w:r>
      <w:r w:rsidR="00A405CA" w:rsidRPr="00550A10">
        <w:rPr>
          <w:color w:val="000000" w:themeColor="text1"/>
          <w:sz w:val="22"/>
          <w:szCs w:val="22"/>
        </w:rPr>
        <w:t>(изменение его конфигурации, тр</w:t>
      </w:r>
      <w:r w:rsidR="002968FC" w:rsidRPr="00550A10">
        <w:rPr>
          <w:color w:val="000000" w:themeColor="text1"/>
          <w:sz w:val="22"/>
          <w:szCs w:val="22"/>
        </w:rPr>
        <w:t>ебующее внесения</w:t>
      </w:r>
      <w:r w:rsidR="00A405CA" w:rsidRPr="00550A10">
        <w:rPr>
          <w:color w:val="000000" w:themeColor="text1"/>
          <w:sz w:val="22"/>
          <w:szCs w:val="22"/>
        </w:rPr>
        <w:t xml:space="preserve"> измене</w:t>
      </w:r>
      <w:r w:rsidR="002968FC" w:rsidRPr="00550A10">
        <w:rPr>
          <w:color w:val="000000" w:themeColor="text1"/>
          <w:sz w:val="22"/>
          <w:szCs w:val="22"/>
        </w:rPr>
        <w:t xml:space="preserve">ния в проектную документацию, </w:t>
      </w:r>
      <w:r w:rsidR="00A405CA" w:rsidRPr="00550A10">
        <w:rPr>
          <w:color w:val="000000" w:themeColor="text1"/>
          <w:sz w:val="22"/>
          <w:szCs w:val="22"/>
        </w:rPr>
        <w:t xml:space="preserve">в технический паспорт на </w:t>
      </w:r>
      <w:r w:rsidR="002968FC" w:rsidRPr="00550A10">
        <w:rPr>
          <w:color w:val="000000" w:themeColor="text1"/>
          <w:sz w:val="22"/>
          <w:szCs w:val="22"/>
        </w:rPr>
        <w:t>Объект долевого строительства);</w:t>
      </w:r>
      <w:r w:rsidR="00A405CA" w:rsidRPr="00550A10">
        <w:rPr>
          <w:color w:val="000000" w:themeColor="text1"/>
          <w:sz w:val="22"/>
          <w:szCs w:val="22"/>
        </w:rPr>
        <w:t xml:space="preserve"> переустройству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w:t>
      </w:r>
      <w:r w:rsidR="002968FC" w:rsidRPr="00550A10">
        <w:rPr>
          <w:color w:val="000000" w:themeColor="text1"/>
          <w:sz w:val="22"/>
          <w:szCs w:val="22"/>
        </w:rPr>
        <w:t>ия в проектную документацию по О</w:t>
      </w:r>
      <w:r w:rsidR="00A405CA" w:rsidRPr="00550A10">
        <w:rPr>
          <w:color w:val="000000" w:themeColor="text1"/>
          <w:sz w:val="22"/>
          <w:szCs w:val="22"/>
        </w:rPr>
        <w:t>бъекту недвижимости), в части, допустимой нормативными и проектными документами.</w:t>
      </w:r>
    </w:p>
    <w:p w14:paraId="3C004A66" w14:textId="57E32B26" w:rsidR="00A405CA" w:rsidRPr="00550A10" w:rsidRDefault="00A405CA" w:rsidP="002A77F3">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При этом, между Сторонами согласовано, что данные работы не могут затрагивать </w:t>
      </w:r>
      <w:r w:rsidRPr="00550A10">
        <w:rPr>
          <w:color w:val="000000" w:themeColor="text1"/>
          <w:sz w:val="22"/>
          <w:szCs w:val="22"/>
        </w:rPr>
        <w:lastRenderedPageBreak/>
        <w:t>изменен</w:t>
      </w:r>
      <w:r w:rsidR="002968FC" w:rsidRPr="00550A10">
        <w:rPr>
          <w:color w:val="000000" w:themeColor="text1"/>
          <w:sz w:val="22"/>
          <w:szCs w:val="22"/>
        </w:rPr>
        <w:t>ия несущих конструкций, фасада О</w:t>
      </w:r>
      <w:r w:rsidRPr="00550A10">
        <w:rPr>
          <w:color w:val="000000" w:themeColor="text1"/>
          <w:sz w:val="22"/>
          <w:szCs w:val="22"/>
        </w:rPr>
        <w:t>бъекта недвижимости (установка/смена окон, застекление лоджий, балконов, веранд и терра</w:t>
      </w:r>
      <w:r w:rsidR="002968FC" w:rsidRPr="00550A10">
        <w:rPr>
          <w:color w:val="000000" w:themeColor="text1"/>
          <w:sz w:val="22"/>
          <w:szCs w:val="22"/>
        </w:rPr>
        <w:t>с, установка кондиционеров вне Объекта долевого строительства</w:t>
      </w:r>
      <w:r w:rsidR="00C55C5B" w:rsidRPr="00550A10">
        <w:rPr>
          <w:color w:val="000000" w:themeColor="text1"/>
          <w:sz w:val="22"/>
          <w:szCs w:val="22"/>
        </w:rPr>
        <w:t xml:space="preserve"> (за исключением установки в специальные корзины)</w:t>
      </w:r>
      <w:r w:rsidR="002968FC" w:rsidRPr="00550A10">
        <w:rPr>
          <w:color w:val="000000" w:themeColor="text1"/>
          <w:sz w:val="22"/>
          <w:szCs w:val="22"/>
        </w:rPr>
        <w:t xml:space="preserve"> </w:t>
      </w:r>
      <w:r w:rsidRPr="00550A10">
        <w:rPr>
          <w:color w:val="000000" w:themeColor="text1"/>
          <w:sz w:val="22"/>
          <w:szCs w:val="22"/>
        </w:rPr>
        <w:t>или установка иных конструкций</w:t>
      </w:r>
      <w:r w:rsidR="002968FC" w:rsidRPr="00550A10">
        <w:rPr>
          <w:color w:val="000000" w:themeColor="text1"/>
          <w:sz w:val="22"/>
          <w:szCs w:val="22"/>
        </w:rPr>
        <w:t>, которые могут изменить фасад О</w:t>
      </w:r>
      <w:r w:rsidRPr="00550A10">
        <w:rPr>
          <w:color w:val="000000" w:themeColor="text1"/>
          <w:sz w:val="22"/>
          <w:szCs w:val="22"/>
        </w:rPr>
        <w:t>бъекта недвижимости).</w:t>
      </w:r>
    </w:p>
    <w:p w14:paraId="3C004A67" w14:textId="04C10D20" w:rsidR="00A405CA" w:rsidRPr="00550A10" w:rsidRDefault="00A405CA" w:rsidP="002A77F3">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Все изменения и дополнения к настоящему договору, связанные с проведением работ по</w:t>
      </w:r>
      <w:r w:rsidR="002968FC" w:rsidRPr="00550A10">
        <w:rPr>
          <w:color w:val="000000" w:themeColor="text1"/>
          <w:sz w:val="22"/>
          <w:szCs w:val="22"/>
        </w:rPr>
        <w:t xml:space="preserve"> перепланировке/переустройству О</w:t>
      </w:r>
      <w:r w:rsidRPr="00550A10">
        <w:rPr>
          <w:color w:val="000000" w:themeColor="text1"/>
          <w:sz w:val="22"/>
          <w:szCs w:val="22"/>
        </w:rPr>
        <w:t xml:space="preserve">бъекта долевого строительства, оформляются письменно в виде соответствующего дополнительного соглашения к </w:t>
      </w:r>
      <w:r w:rsidR="002968FC" w:rsidRPr="00550A10">
        <w:rPr>
          <w:color w:val="000000" w:themeColor="text1"/>
          <w:sz w:val="22"/>
          <w:szCs w:val="22"/>
        </w:rPr>
        <w:t>настоящему Д</w:t>
      </w:r>
      <w:r w:rsidRPr="00550A10">
        <w:rPr>
          <w:color w:val="000000" w:themeColor="text1"/>
          <w:sz w:val="22"/>
          <w:szCs w:val="22"/>
        </w:rPr>
        <w:t xml:space="preserve">оговору, </w:t>
      </w:r>
      <w:r w:rsidR="002968FC" w:rsidRPr="00550A10">
        <w:rPr>
          <w:color w:val="000000" w:themeColor="text1"/>
          <w:sz w:val="22"/>
          <w:szCs w:val="22"/>
        </w:rPr>
        <w:t>подлежащего</w:t>
      </w:r>
      <w:r w:rsidRPr="00550A10">
        <w:rPr>
          <w:color w:val="000000" w:themeColor="text1"/>
          <w:sz w:val="22"/>
          <w:szCs w:val="22"/>
        </w:rPr>
        <w:t xml:space="preserve"> обязательной государственной регистрации в Управлении Федеральной службы государственной регистрации, кадастра и картографии по</w:t>
      </w:r>
      <w:r w:rsidR="00C55C5B" w:rsidRPr="00550A10">
        <w:rPr>
          <w:color w:val="000000" w:themeColor="text1"/>
          <w:sz w:val="22"/>
          <w:szCs w:val="22"/>
        </w:rPr>
        <w:t xml:space="preserve"> Московской</w:t>
      </w:r>
      <w:r w:rsidRPr="00550A10">
        <w:rPr>
          <w:color w:val="000000" w:themeColor="text1"/>
          <w:sz w:val="22"/>
          <w:szCs w:val="22"/>
        </w:rPr>
        <w:t xml:space="preserve"> области.</w:t>
      </w:r>
    </w:p>
    <w:p w14:paraId="3C004A68" w14:textId="0CE50F9E" w:rsidR="00A405CA" w:rsidRPr="00550A10" w:rsidRDefault="00AB2D20" w:rsidP="002A77F3">
      <w:pPr>
        <w:pStyle w:val="220"/>
        <w:numPr>
          <w:ilvl w:val="1"/>
          <w:numId w:val="19"/>
        </w:numPr>
        <w:shd w:val="clear" w:color="auto" w:fill="auto"/>
        <w:tabs>
          <w:tab w:val="left" w:pos="1076"/>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Участник обязуется не нарушать условий эксплуатации Объекта недвижимости (включая, но не огран</w:t>
      </w:r>
      <w:r w:rsidR="002968FC" w:rsidRPr="00550A10">
        <w:rPr>
          <w:color w:val="000000" w:themeColor="text1"/>
          <w:sz w:val="22"/>
          <w:szCs w:val="22"/>
        </w:rPr>
        <w:t>ичиваясь, запрет на размещение на фасаде О</w:t>
      </w:r>
      <w:r w:rsidR="00A405CA" w:rsidRPr="00550A10">
        <w:rPr>
          <w:color w:val="000000" w:themeColor="text1"/>
          <w:sz w:val="22"/>
          <w:szCs w:val="22"/>
        </w:rPr>
        <w:t>бъекта недвижимости внешних блоков кондиционеров и иного инженерного оборудования вне отведенных мест) которые влекут за собой нарушение архитектурного облика дома, а также прав автора. Участник несет от</w:t>
      </w:r>
      <w:r w:rsidR="002968FC" w:rsidRPr="00550A10">
        <w:rPr>
          <w:color w:val="000000" w:themeColor="text1"/>
          <w:sz w:val="22"/>
          <w:szCs w:val="22"/>
        </w:rPr>
        <w:t>ветственность за указанные наруш</w:t>
      </w:r>
      <w:r w:rsidR="00A405CA" w:rsidRPr="00550A10">
        <w:rPr>
          <w:color w:val="000000" w:themeColor="text1"/>
          <w:sz w:val="22"/>
          <w:szCs w:val="22"/>
        </w:rPr>
        <w:t xml:space="preserve">ения в соответствии с </w:t>
      </w:r>
      <w:r w:rsidR="002968FC" w:rsidRPr="00550A10">
        <w:rPr>
          <w:color w:val="000000" w:themeColor="text1"/>
          <w:sz w:val="22"/>
          <w:szCs w:val="22"/>
        </w:rPr>
        <w:t>действующим законодательством</w:t>
      </w:r>
      <w:r w:rsidR="001D24A4" w:rsidRPr="00550A10">
        <w:rPr>
          <w:color w:val="000000" w:themeColor="text1"/>
          <w:sz w:val="22"/>
          <w:szCs w:val="22"/>
        </w:rPr>
        <w:t xml:space="preserve"> Российской Федерации</w:t>
      </w:r>
      <w:r w:rsidR="00A405CA" w:rsidRPr="00550A10">
        <w:rPr>
          <w:color w:val="000000" w:themeColor="text1"/>
          <w:sz w:val="22"/>
          <w:szCs w:val="22"/>
        </w:rPr>
        <w:t>.</w:t>
      </w:r>
    </w:p>
    <w:p w14:paraId="3C004A69" w14:textId="390E4C5F" w:rsidR="00A405CA" w:rsidRPr="00550A10" w:rsidRDefault="00A405CA" w:rsidP="002A77F3">
      <w:pPr>
        <w:pStyle w:val="220"/>
        <w:numPr>
          <w:ilvl w:val="1"/>
          <w:numId w:val="19"/>
        </w:numPr>
        <w:shd w:val="clear" w:color="auto" w:fill="auto"/>
        <w:tabs>
          <w:tab w:val="left" w:pos="1211"/>
          <w:tab w:val="left" w:pos="1276"/>
        </w:tabs>
        <w:spacing w:before="0" w:after="0" w:line="240" w:lineRule="auto"/>
        <w:ind w:left="0" w:firstLine="709"/>
        <w:rPr>
          <w:color w:val="000000" w:themeColor="text1"/>
          <w:sz w:val="22"/>
          <w:szCs w:val="22"/>
        </w:rPr>
      </w:pPr>
      <w:r w:rsidRPr="00550A10">
        <w:rPr>
          <w:color w:val="000000" w:themeColor="text1"/>
          <w:sz w:val="22"/>
          <w:szCs w:val="22"/>
        </w:rPr>
        <w:t>Уча</w:t>
      </w:r>
      <w:r w:rsidR="002968FC" w:rsidRPr="00550A10">
        <w:rPr>
          <w:color w:val="000000" w:themeColor="text1"/>
          <w:sz w:val="22"/>
          <w:szCs w:val="22"/>
        </w:rPr>
        <w:t>стник обязуется после принятия О</w:t>
      </w:r>
      <w:r w:rsidRPr="00550A10">
        <w:rPr>
          <w:color w:val="000000" w:themeColor="text1"/>
          <w:sz w:val="22"/>
          <w:szCs w:val="22"/>
        </w:rPr>
        <w:t>бъекта долевого строительства от Застройщика</w:t>
      </w:r>
      <w:r w:rsidR="002968FC" w:rsidRPr="00550A10">
        <w:rPr>
          <w:color w:val="000000" w:themeColor="text1"/>
          <w:sz w:val="22"/>
          <w:szCs w:val="22"/>
        </w:rPr>
        <w:t>,</w:t>
      </w:r>
      <w:r w:rsidRPr="00550A10">
        <w:rPr>
          <w:color w:val="000000" w:themeColor="text1"/>
          <w:sz w:val="22"/>
          <w:szCs w:val="22"/>
        </w:rPr>
        <w:t xml:space="preserve"> в соответствии с Правилами, утвержденными Постановлением Правительства РФ от 06.05.2011</w:t>
      </w:r>
      <w:r w:rsidR="002968FC" w:rsidRPr="00550A10">
        <w:rPr>
          <w:color w:val="000000" w:themeColor="text1"/>
          <w:sz w:val="22"/>
          <w:szCs w:val="22"/>
        </w:rPr>
        <w:t xml:space="preserve"> </w:t>
      </w:r>
      <w:r w:rsidRPr="00550A10">
        <w:rPr>
          <w:color w:val="000000" w:themeColor="text1"/>
          <w:sz w:val="22"/>
          <w:szCs w:val="22"/>
        </w:rPr>
        <w:t>г</w:t>
      </w:r>
      <w:r w:rsidR="002968FC" w:rsidRPr="00550A10">
        <w:rPr>
          <w:color w:val="000000" w:themeColor="text1"/>
          <w:sz w:val="22"/>
          <w:szCs w:val="22"/>
        </w:rPr>
        <w:t>ода</w:t>
      </w:r>
      <w:r w:rsidRPr="00550A10">
        <w:rPr>
          <w:color w:val="000000" w:themeColor="text1"/>
          <w:sz w:val="22"/>
          <w:szCs w:val="22"/>
        </w:rPr>
        <w:t xml:space="preserve"> №354 «О предоставлении коммунальных услуг собственникам и пользователям помещений в многоквартирных домах и жилых домов», допускать представителей организации, отвечающей за обслуживание многоквартирного жилого дома (в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14:paraId="2B33474A" w14:textId="132A1A87" w:rsidR="007B09DE" w:rsidRPr="00550A10" w:rsidRDefault="00CB3937" w:rsidP="002A77F3">
      <w:pPr>
        <w:pStyle w:val="220"/>
        <w:numPr>
          <w:ilvl w:val="1"/>
          <w:numId w:val="19"/>
        </w:numPr>
        <w:shd w:val="clear" w:color="auto" w:fill="auto"/>
        <w:tabs>
          <w:tab w:val="left" w:pos="121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F96FE8" w:rsidRPr="00550A10">
        <w:rPr>
          <w:color w:val="000000" w:themeColor="text1"/>
          <w:sz w:val="22"/>
          <w:szCs w:val="22"/>
        </w:rPr>
        <w:t>Уступка прав</w:t>
      </w:r>
      <w:r w:rsidR="007B09DE" w:rsidRPr="00550A10">
        <w:rPr>
          <w:color w:val="000000" w:themeColor="text1"/>
          <w:sz w:val="22"/>
          <w:szCs w:val="22"/>
        </w:rPr>
        <w:t xml:space="preserve"> требования </w:t>
      </w:r>
      <w:r w:rsidRPr="00550A10">
        <w:rPr>
          <w:color w:val="000000" w:themeColor="text1"/>
          <w:sz w:val="22"/>
          <w:szCs w:val="22"/>
        </w:rPr>
        <w:t xml:space="preserve">получения в собственность Объекта долевого строительства </w:t>
      </w:r>
      <w:r w:rsidR="007B09DE" w:rsidRPr="00550A10">
        <w:rPr>
          <w:color w:val="000000" w:themeColor="text1"/>
          <w:sz w:val="22"/>
          <w:szCs w:val="22"/>
        </w:rPr>
        <w:t>осуществляется с</w:t>
      </w:r>
      <w:r w:rsidRPr="00550A10">
        <w:rPr>
          <w:color w:val="000000" w:themeColor="text1"/>
          <w:sz w:val="22"/>
          <w:szCs w:val="22"/>
        </w:rPr>
        <w:t xml:space="preserve"> согласия Застройщика. В случае заключения уступки права требования получения в собственность Объекта долевого строительства с третьим лицом</w:t>
      </w:r>
      <w:r w:rsidR="007B09DE" w:rsidRPr="00550A10">
        <w:rPr>
          <w:color w:val="000000" w:themeColor="text1"/>
          <w:sz w:val="22"/>
          <w:szCs w:val="22"/>
        </w:rPr>
        <w:t>, Участник обязуется уведомить нового собственника о приняты</w:t>
      </w:r>
      <w:r w:rsidRPr="00550A10">
        <w:rPr>
          <w:color w:val="000000" w:themeColor="text1"/>
          <w:sz w:val="22"/>
          <w:szCs w:val="22"/>
        </w:rPr>
        <w:t>х обязательствах по настоящему Д</w:t>
      </w:r>
      <w:r w:rsidR="007B09DE" w:rsidRPr="00550A10">
        <w:rPr>
          <w:color w:val="000000" w:themeColor="text1"/>
          <w:sz w:val="22"/>
          <w:szCs w:val="22"/>
        </w:rPr>
        <w:t>оговору. Участник также уведомляет нового собственника о том, что Застройщик вправе требовать от нового собственника исполнения условий и обязательств, предусмотренных настоящим Договором. Риски, связанные с неисполнением вышеназванных обязательств, несет Участник.</w:t>
      </w:r>
    </w:p>
    <w:p w14:paraId="6942AEC2" w14:textId="56BDB718" w:rsidR="007B09DE" w:rsidRPr="00550A10" w:rsidRDefault="007B09DE" w:rsidP="002A77F3">
      <w:pPr>
        <w:pStyle w:val="220"/>
        <w:shd w:val="clear" w:color="auto" w:fill="auto"/>
        <w:tabs>
          <w:tab w:val="left" w:pos="1211"/>
          <w:tab w:val="left" w:pos="1276"/>
        </w:tabs>
        <w:spacing w:before="0" w:after="0" w:line="240" w:lineRule="auto"/>
        <w:ind w:firstLine="709"/>
        <w:rPr>
          <w:rFonts w:eastAsia="Microsoft Sans Serif"/>
          <w:color w:val="000000" w:themeColor="text1"/>
          <w:sz w:val="22"/>
          <w:szCs w:val="22"/>
        </w:rPr>
      </w:pPr>
      <w:r w:rsidRPr="00550A10">
        <w:rPr>
          <w:rFonts w:eastAsia="Microsoft Sans Serif"/>
          <w:color w:val="000000" w:themeColor="text1"/>
          <w:sz w:val="22"/>
          <w:szCs w:val="22"/>
        </w:rPr>
        <w:t>В слу</w:t>
      </w:r>
      <w:r w:rsidR="00CB3937" w:rsidRPr="00550A10">
        <w:rPr>
          <w:rFonts w:eastAsia="Microsoft Sans Serif"/>
          <w:color w:val="000000" w:themeColor="text1"/>
          <w:sz w:val="22"/>
          <w:szCs w:val="22"/>
        </w:rPr>
        <w:t>чае принятия решения Участником</w:t>
      </w:r>
      <w:r w:rsidRPr="00550A10">
        <w:rPr>
          <w:rFonts w:eastAsia="Microsoft Sans Serif"/>
          <w:color w:val="000000" w:themeColor="text1"/>
          <w:sz w:val="22"/>
          <w:szCs w:val="22"/>
        </w:rPr>
        <w:t xml:space="preserve"> совершить уступку</w:t>
      </w:r>
      <w:r w:rsidR="00F96FE8" w:rsidRPr="00550A10">
        <w:rPr>
          <w:rFonts w:eastAsia="Microsoft Sans Serif"/>
          <w:color w:val="000000" w:themeColor="text1"/>
          <w:sz w:val="22"/>
          <w:szCs w:val="22"/>
        </w:rPr>
        <w:t xml:space="preserve"> </w:t>
      </w:r>
      <w:r w:rsidR="00F96FE8" w:rsidRPr="00550A10">
        <w:rPr>
          <w:color w:val="000000" w:themeColor="text1"/>
          <w:sz w:val="22"/>
          <w:szCs w:val="22"/>
        </w:rPr>
        <w:t>прав требования получения в собственность Объекта долевого строительства</w:t>
      </w:r>
      <w:r w:rsidRPr="00550A10">
        <w:rPr>
          <w:rFonts w:eastAsia="Microsoft Sans Serif"/>
          <w:color w:val="000000" w:themeColor="text1"/>
          <w:sz w:val="22"/>
          <w:szCs w:val="22"/>
        </w:rPr>
        <w:t>, Участник</w:t>
      </w:r>
      <w:r w:rsidR="00CB3937" w:rsidRPr="00550A10">
        <w:rPr>
          <w:rFonts w:eastAsia="Microsoft Sans Serif"/>
          <w:color w:val="000000" w:themeColor="text1"/>
          <w:sz w:val="22"/>
          <w:szCs w:val="22"/>
        </w:rPr>
        <w:t xml:space="preserve"> поручае</w:t>
      </w:r>
      <w:r w:rsidRPr="00550A10">
        <w:rPr>
          <w:rFonts w:eastAsia="Microsoft Sans Serif"/>
          <w:color w:val="000000" w:themeColor="text1"/>
          <w:sz w:val="22"/>
          <w:szCs w:val="22"/>
        </w:rPr>
        <w:t xml:space="preserve">т ООО «Агентство недвижимости «Зеленый сад-Стройкомплекс» (ОГРН: 1056212008522) </w:t>
      </w:r>
      <w:r w:rsidR="00CB3937" w:rsidRPr="00550A10">
        <w:rPr>
          <w:rFonts w:eastAsia="Microsoft Sans Serif"/>
          <w:color w:val="000000" w:themeColor="text1"/>
          <w:sz w:val="22"/>
          <w:szCs w:val="22"/>
        </w:rPr>
        <w:t>оказать ему</w:t>
      </w:r>
      <w:r w:rsidRPr="00550A10">
        <w:rPr>
          <w:rFonts w:eastAsia="Microsoft Sans Serif"/>
          <w:color w:val="000000" w:themeColor="text1"/>
          <w:sz w:val="22"/>
          <w:szCs w:val="22"/>
        </w:rPr>
        <w:t xml:space="preserve"> услуги по оформлению уступки прав требования, а именно составить договор уступки прав тр</w:t>
      </w:r>
      <w:r w:rsidR="00CB3937" w:rsidRPr="00550A10">
        <w:rPr>
          <w:rFonts w:eastAsia="Microsoft Sans Serif"/>
          <w:color w:val="000000" w:themeColor="text1"/>
          <w:sz w:val="22"/>
          <w:szCs w:val="22"/>
        </w:rPr>
        <w:t>ебования</w:t>
      </w:r>
      <w:r w:rsidR="00F96FE8" w:rsidRPr="00550A10">
        <w:rPr>
          <w:rFonts w:eastAsia="Microsoft Sans Serif"/>
          <w:color w:val="000000" w:themeColor="text1"/>
          <w:sz w:val="22"/>
          <w:szCs w:val="22"/>
        </w:rPr>
        <w:t xml:space="preserve"> </w:t>
      </w:r>
      <w:r w:rsidR="00F96FE8" w:rsidRPr="00550A10">
        <w:rPr>
          <w:color w:val="000000" w:themeColor="text1"/>
          <w:sz w:val="22"/>
          <w:szCs w:val="22"/>
        </w:rPr>
        <w:t>получения в собственность Объекта долевого строительства</w:t>
      </w:r>
      <w:r w:rsidR="00CB3937" w:rsidRPr="00550A10">
        <w:rPr>
          <w:rFonts w:eastAsia="Microsoft Sans Serif"/>
          <w:color w:val="000000" w:themeColor="text1"/>
          <w:sz w:val="22"/>
          <w:szCs w:val="22"/>
        </w:rPr>
        <w:t xml:space="preserve">, получить согласие </w:t>
      </w:r>
      <w:r w:rsidRPr="00550A10">
        <w:rPr>
          <w:rFonts w:eastAsia="Microsoft Sans Serif"/>
          <w:color w:val="000000" w:themeColor="text1"/>
          <w:sz w:val="22"/>
          <w:szCs w:val="22"/>
        </w:rPr>
        <w:t>Застройщика</w:t>
      </w:r>
      <w:r w:rsidR="00CB3937" w:rsidRPr="00550A10">
        <w:rPr>
          <w:rFonts w:eastAsia="Microsoft Sans Serif"/>
          <w:color w:val="000000" w:themeColor="text1"/>
          <w:sz w:val="22"/>
          <w:szCs w:val="22"/>
        </w:rPr>
        <w:t xml:space="preserve"> на </w:t>
      </w:r>
      <w:r w:rsidR="00F96FE8" w:rsidRPr="00550A10">
        <w:rPr>
          <w:rFonts w:eastAsia="Microsoft Sans Serif"/>
          <w:color w:val="000000" w:themeColor="text1"/>
          <w:sz w:val="22"/>
          <w:szCs w:val="22"/>
        </w:rPr>
        <w:t>совершение данной уступки, оказать содействие в</w:t>
      </w:r>
      <w:r w:rsidRPr="00550A10">
        <w:rPr>
          <w:rFonts w:eastAsia="Microsoft Sans Serif"/>
          <w:color w:val="000000" w:themeColor="text1"/>
          <w:sz w:val="22"/>
          <w:szCs w:val="22"/>
        </w:rPr>
        <w:t xml:space="preserve"> </w:t>
      </w:r>
      <w:r w:rsidR="00CB3937" w:rsidRPr="00550A10">
        <w:rPr>
          <w:rFonts w:eastAsia="Microsoft Sans Serif"/>
          <w:color w:val="000000" w:themeColor="text1"/>
          <w:sz w:val="22"/>
          <w:szCs w:val="22"/>
        </w:rPr>
        <w:t>приеме-</w:t>
      </w:r>
      <w:r w:rsidRPr="00550A10">
        <w:rPr>
          <w:rFonts w:eastAsia="Microsoft Sans Serif"/>
          <w:color w:val="000000" w:themeColor="text1"/>
          <w:sz w:val="22"/>
          <w:szCs w:val="22"/>
        </w:rPr>
        <w:t>передаче</w:t>
      </w:r>
      <w:r w:rsidR="00CB3937" w:rsidRPr="00550A10">
        <w:rPr>
          <w:rFonts w:eastAsia="Microsoft Sans Serif"/>
          <w:color w:val="000000" w:themeColor="text1"/>
          <w:sz w:val="22"/>
          <w:szCs w:val="22"/>
        </w:rPr>
        <w:t xml:space="preserve"> </w:t>
      </w:r>
      <w:r w:rsidRPr="00550A10">
        <w:rPr>
          <w:rFonts w:eastAsia="Microsoft Sans Serif"/>
          <w:color w:val="000000" w:themeColor="text1"/>
          <w:sz w:val="22"/>
          <w:szCs w:val="22"/>
        </w:rPr>
        <w:t xml:space="preserve">документов </w:t>
      </w:r>
      <w:r w:rsidR="00CB3937" w:rsidRPr="00550A10">
        <w:rPr>
          <w:rFonts w:eastAsia="Microsoft Sans Serif"/>
          <w:color w:val="000000" w:themeColor="text1"/>
          <w:sz w:val="22"/>
          <w:szCs w:val="22"/>
        </w:rPr>
        <w:t>для прохождения обязательной государственной регистрации</w:t>
      </w:r>
      <w:r w:rsidR="00F96FE8" w:rsidRPr="00550A10">
        <w:rPr>
          <w:rFonts w:eastAsia="Microsoft Sans Serif"/>
          <w:color w:val="000000" w:themeColor="text1"/>
          <w:sz w:val="22"/>
          <w:szCs w:val="22"/>
        </w:rPr>
        <w:t xml:space="preserve"> регистрирующим органом</w:t>
      </w:r>
      <w:r w:rsidR="00CB3937" w:rsidRPr="00550A10">
        <w:rPr>
          <w:rFonts w:eastAsia="Microsoft Sans Serif"/>
          <w:color w:val="000000" w:themeColor="text1"/>
          <w:sz w:val="22"/>
          <w:szCs w:val="22"/>
        </w:rPr>
        <w:t>.</w:t>
      </w:r>
      <w:r w:rsidRPr="00550A10">
        <w:rPr>
          <w:rFonts w:eastAsia="Microsoft Sans Serif"/>
          <w:color w:val="000000" w:themeColor="text1"/>
          <w:sz w:val="22"/>
          <w:szCs w:val="22"/>
        </w:rPr>
        <w:t xml:space="preserve"> Участник</w:t>
      </w:r>
      <w:r w:rsidR="00CB3937" w:rsidRPr="00550A10">
        <w:rPr>
          <w:rFonts w:eastAsia="Microsoft Sans Serif"/>
          <w:color w:val="000000" w:themeColor="text1"/>
          <w:sz w:val="22"/>
          <w:szCs w:val="22"/>
        </w:rPr>
        <w:t xml:space="preserve"> обязуе</w:t>
      </w:r>
      <w:r w:rsidRPr="00550A10">
        <w:rPr>
          <w:rFonts w:eastAsia="Microsoft Sans Serif"/>
          <w:color w:val="000000" w:themeColor="text1"/>
          <w:sz w:val="22"/>
          <w:szCs w:val="22"/>
        </w:rPr>
        <w:t>тся до начала оказания данных услуг заключить договор на оказание услуг с ООО «Агентство недвижимости «Зеленый сад-Стройкомплекс» и оплатить указанные услуги в размере 15 000 (Пятнадцать тысяч) рублей, в том числе НДС 20%.</w:t>
      </w:r>
    </w:p>
    <w:p w14:paraId="73C83CDB" w14:textId="1C1EC267" w:rsidR="00A8326B" w:rsidRPr="00550A10" w:rsidRDefault="00A8326B" w:rsidP="002A77F3">
      <w:pPr>
        <w:pStyle w:val="220"/>
        <w:shd w:val="clear" w:color="auto" w:fill="auto"/>
        <w:tabs>
          <w:tab w:val="left" w:pos="1211"/>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В случае </w:t>
      </w:r>
      <w:r w:rsidR="00CB3937" w:rsidRPr="00550A10">
        <w:rPr>
          <w:color w:val="000000" w:themeColor="text1"/>
          <w:sz w:val="22"/>
          <w:szCs w:val="22"/>
        </w:rPr>
        <w:t xml:space="preserve">совершения Участником уступки </w:t>
      </w:r>
      <w:r w:rsidR="00F96FE8" w:rsidRPr="00550A10">
        <w:rPr>
          <w:color w:val="000000" w:themeColor="text1"/>
          <w:sz w:val="22"/>
          <w:szCs w:val="22"/>
        </w:rPr>
        <w:t>прав требований получения в собственность Объекта долевого строительства</w:t>
      </w:r>
      <w:r w:rsidRPr="00550A10">
        <w:rPr>
          <w:color w:val="000000" w:themeColor="text1"/>
          <w:sz w:val="22"/>
          <w:szCs w:val="22"/>
        </w:rPr>
        <w:t xml:space="preserve"> к новому Участнику</w:t>
      </w:r>
      <w:r w:rsidR="00E93467" w:rsidRPr="00550A10">
        <w:rPr>
          <w:color w:val="000000" w:themeColor="text1"/>
          <w:sz w:val="22"/>
          <w:szCs w:val="22"/>
        </w:rPr>
        <w:t>,</w:t>
      </w:r>
      <w:r w:rsidRPr="00550A10">
        <w:rPr>
          <w:color w:val="000000" w:themeColor="text1"/>
          <w:sz w:val="22"/>
          <w:szCs w:val="22"/>
        </w:rPr>
        <w:t xml:space="preserve"> с момента государственной регистрации соглашения (договора), на основании которого производится уступка прав требований Участника, переходят все права и обязанности по договору счета эскроу, заключенному </w:t>
      </w:r>
      <w:r w:rsidR="00CB3937" w:rsidRPr="00550A10">
        <w:rPr>
          <w:color w:val="000000" w:themeColor="text1"/>
          <w:sz w:val="22"/>
          <w:szCs w:val="22"/>
        </w:rPr>
        <w:t xml:space="preserve">с </w:t>
      </w:r>
      <w:r w:rsidRPr="00550A10">
        <w:rPr>
          <w:color w:val="000000" w:themeColor="text1"/>
          <w:sz w:val="22"/>
          <w:szCs w:val="22"/>
        </w:rPr>
        <w:t>прежним Участником.</w:t>
      </w:r>
    </w:p>
    <w:p w14:paraId="3C004A6B" w14:textId="1B80CE3C" w:rsidR="00A405CA" w:rsidRPr="00550A10" w:rsidRDefault="00F96FE8" w:rsidP="002A77F3">
      <w:pPr>
        <w:pStyle w:val="220"/>
        <w:numPr>
          <w:ilvl w:val="1"/>
          <w:numId w:val="19"/>
        </w:numPr>
        <w:shd w:val="clear" w:color="auto" w:fill="auto"/>
        <w:tabs>
          <w:tab w:val="left" w:pos="121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 xml:space="preserve">Застройщик обязан передать Участнику </w:t>
      </w:r>
      <w:r w:rsidRPr="00550A10">
        <w:rPr>
          <w:color w:val="000000" w:themeColor="text1"/>
          <w:sz w:val="22"/>
          <w:szCs w:val="22"/>
        </w:rPr>
        <w:t>О</w:t>
      </w:r>
      <w:r w:rsidR="00A405CA" w:rsidRPr="00550A10">
        <w:rPr>
          <w:color w:val="000000" w:themeColor="text1"/>
          <w:sz w:val="22"/>
          <w:szCs w:val="22"/>
        </w:rPr>
        <w:t xml:space="preserve">бъект долевого строительства, качество которого соответствует условиям договора и требованиям </w:t>
      </w:r>
      <w:r w:rsidR="002B0193" w:rsidRPr="00550A10">
        <w:rPr>
          <w:color w:val="000000" w:themeColor="text1"/>
          <w:sz w:val="22"/>
          <w:szCs w:val="22"/>
        </w:rPr>
        <w:t xml:space="preserve">действующего </w:t>
      </w:r>
      <w:r w:rsidR="00A405CA" w:rsidRPr="00550A10">
        <w:rPr>
          <w:color w:val="000000" w:themeColor="text1"/>
          <w:sz w:val="22"/>
          <w:szCs w:val="22"/>
        </w:rPr>
        <w:t xml:space="preserve">законодательства, а Участник после </w:t>
      </w:r>
      <w:r w:rsidR="002B0193" w:rsidRPr="00550A10">
        <w:rPr>
          <w:color w:val="000000" w:themeColor="text1"/>
          <w:sz w:val="22"/>
          <w:szCs w:val="22"/>
        </w:rPr>
        <w:t>передачи О</w:t>
      </w:r>
      <w:r w:rsidR="00A405CA" w:rsidRPr="00550A10">
        <w:rPr>
          <w:color w:val="000000" w:themeColor="text1"/>
          <w:sz w:val="22"/>
          <w:szCs w:val="22"/>
        </w:rPr>
        <w:t xml:space="preserve">бъекта долевого строительства обязуется использовать его в соответствии с требованиями </w:t>
      </w:r>
      <w:r w:rsidRPr="00550A10">
        <w:rPr>
          <w:color w:val="000000" w:themeColor="text1"/>
          <w:sz w:val="22"/>
          <w:szCs w:val="22"/>
        </w:rPr>
        <w:t>настоящего Д</w:t>
      </w:r>
      <w:r w:rsidR="00A405CA" w:rsidRPr="00550A10">
        <w:rPr>
          <w:color w:val="000000" w:themeColor="text1"/>
          <w:sz w:val="22"/>
          <w:szCs w:val="22"/>
        </w:rPr>
        <w:t xml:space="preserve">оговора и </w:t>
      </w:r>
      <w:r w:rsidR="002B0193" w:rsidRPr="00550A10">
        <w:rPr>
          <w:color w:val="000000" w:themeColor="text1"/>
          <w:sz w:val="22"/>
          <w:szCs w:val="22"/>
        </w:rPr>
        <w:t xml:space="preserve">действующего </w:t>
      </w:r>
      <w:r w:rsidR="00A405CA" w:rsidRPr="00550A10">
        <w:rPr>
          <w:color w:val="000000" w:themeColor="text1"/>
          <w:sz w:val="22"/>
          <w:szCs w:val="22"/>
        </w:rPr>
        <w:t>законодательства.</w:t>
      </w:r>
    </w:p>
    <w:p w14:paraId="3C004A6C" w14:textId="6AEEA9D8" w:rsidR="00A405CA" w:rsidRPr="00550A10" w:rsidRDefault="00F96FE8" w:rsidP="002A77F3">
      <w:pPr>
        <w:pStyle w:val="220"/>
        <w:numPr>
          <w:ilvl w:val="1"/>
          <w:numId w:val="19"/>
        </w:numPr>
        <w:shd w:val="clear" w:color="auto" w:fill="auto"/>
        <w:tabs>
          <w:tab w:val="left" w:pos="121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E93467" w:rsidRPr="00550A10">
        <w:rPr>
          <w:color w:val="000000" w:themeColor="text1"/>
          <w:sz w:val="22"/>
          <w:szCs w:val="22"/>
        </w:rPr>
        <w:t>В случае, если О</w:t>
      </w:r>
      <w:r w:rsidR="00A405CA" w:rsidRPr="00550A10">
        <w:rPr>
          <w:color w:val="000000" w:themeColor="text1"/>
          <w:sz w:val="22"/>
          <w:szCs w:val="22"/>
        </w:rPr>
        <w:t>бъект долевого строительства построен (с</w:t>
      </w:r>
      <w:r w:rsidR="00E93467" w:rsidRPr="00550A10">
        <w:rPr>
          <w:color w:val="000000" w:themeColor="text1"/>
          <w:sz w:val="22"/>
          <w:szCs w:val="22"/>
        </w:rPr>
        <w:t>оздан) З</w:t>
      </w:r>
      <w:r w:rsidR="00A405CA" w:rsidRPr="00550A10">
        <w:rPr>
          <w:color w:val="000000" w:themeColor="text1"/>
          <w:sz w:val="22"/>
          <w:szCs w:val="22"/>
        </w:rPr>
        <w:t>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 по своему выбору исполнения любого из следующих действий:</w:t>
      </w:r>
    </w:p>
    <w:p w14:paraId="3C004A6D" w14:textId="77777777" w:rsidR="00A405CA" w:rsidRPr="00550A10" w:rsidRDefault="00A405CA" w:rsidP="002A77F3">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безвозмездного устранения недостатков:</w:t>
      </w:r>
    </w:p>
    <w:p w14:paraId="3C004A6E" w14:textId="71090557" w:rsidR="00A405CA" w:rsidRPr="00550A10" w:rsidRDefault="00E93467" w:rsidP="002A77F3">
      <w:pPr>
        <w:pStyle w:val="220"/>
        <w:numPr>
          <w:ilvl w:val="0"/>
          <w:numId w:val="6"/>
        </w:numPr>
        <w:shd w:val="clear" w:color="auto" w:fill="auto"/>
        <w:tabs>
          <w:tab w:val="left" w:pos="956"/>
          <w:tab w:val="left" w:pos="1276"/>
        </w:tabs>
        <w:spacing w:before="0" w:after="0" w:line="240" w:lineRule="auto"/>
        <w:ind w:firstLine="709"/>
        <w:rPr>
          <w:color w:val="000000" w:themeColor="text1"/>
          <w:sz w:val="22"/>
          <w:szCs w:val="22"/>
        </w:rPr>
      </w:pPr>
      <w:r w:rsidRPr="00550A10">
        <w:rPr>
          <w:color w:val="000000" w:themeColor="text1"/>
          <w:sz w:val="22"/>
          <w:szCs w:val="22"/>
        </w:rPr>
        <w:t>возмещения</w:t>
      </w:r>
      <w:r w:rsidR="00A405CA" w:rsidRPr="00550A10">
        <w:rPr>
          <w:color w:val="000000" w:themeColor="text1"/>
          <w:sz w:val="22"/>
          <w:szCs w:val="22"/>
        </w:rPr>
        <w:t xml:space="preserve"> расходов на устранение недостатков в размере, определенном исходя из согласованного сторонами расчета стоимости ремонтно-восстановительных работ.</w:t>
      </w:r>
    </w:p>
    <w:p w14:paraId="3C004A6F" w14:textId="19D0948A" w:rsidR="00A405CA" w:rsidRPr="00550A10" w:rsidRDefault="00A405CA" w:rsidP="002A77F3">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При этом Сторонами согласовано, что срок, в течение которого Застройщик обязан безвозмездно устранить недостатки или возместить расходы на устранение данных недостатков, не может превышать </w:t>
      </w:r>
      <w:r w:rsidR="00E93467" w:rsidRPr="00550A10">
        <w:rPr>
          <w:color w:val="000000" w:themeColor="text1"/>
          <w:sz w:val="22"/>
          <w:szCs w:val="22"/>
        </w:rPr>
        <w:t xml:space="preserve">45 (сорока пяти) календарных </w:t>
      </w:r>
      <w:r w:rsidRPr="00550A10">
        <w:rPr>
          <w:color w:val="000000" w:themeColor="text1"/>
          <w:sz w:val="22"/>
          <w:szCs w:val="22"/>
        </w:rPr>
        <w:t xml:space="preserve">дней с момента получения </w:t>
      </w:r>
      <w:r w:rsidR="00E93467" w:rsidRPr="00550A10">
        <w:rPr>
          <w:color w:val="000000" w:themeColor="text1"/>
          <w:sz w:val="22"/>
          <w:szCs w:val="22"/>
        </w:rPr>
        <w:t xml:space="preserve">Застройщиком от Участника </w:t>
      </w:r>
      <w:r w:rsidRPr="00550A10">
        <w:rPr>
          <w:color w:val="000000" w:themeColor="text1"/>
          <w:sz w:val="22"/>
          <w:szCs w:val="22"/>
        </w:rPr>
        <w:t>претензии</w:t>
      </w:r>
      <w:r w:rsidR="00E93467" w:rsidRPr="00550A10">
        <w:rPr>
          <w:color w:val="000000" w:themeColor="text1"/>
          <w:sz w:val="22"/>
          <w:szCs w:val="22"/>
        </w:rPr>
        <w:t xml:space="preserve"> по данному факту</w:t>
      </w:r>
      <w:r w:rsidRPr="00550A10">
        <w:rPr>
          <w:color w:val="000000" w:themeColor="text1"/>
          <w:sz w:val="22"/>
          <w:szCs w:val="22"/>
        </w:rPr>
        <w:t>.</w:t>
      </w:r>
    </w:p>
    <w:p w14:paraId="320C3B23" w14:textId="7058DCC7" w:rsidR="007B09DE" w:rsidRPr="00550A10" w:rsidRDefault="0007645A" w:rsidP="002A77F3">
      <w:pPr>
        <w:pStyle w:val="220"/>
        <w:numPr>
          <w:ilvl w:val="1"/>
          <w:numId w:val="19"/>
        </w:numPr>
        <w:shd w:val="clear" w:color="auto" w:fill="auto"/>
        <w:tabs>
          <w:tab w:val="left" w:pos="1276"/>
        </w:tabs>
        <w:spacing w:before="0" w:after="0" w:line="240" w:lineRule="auto"/>
        <w:ind w:left="0" w:firstLine="709"/>
        <w:rPr>
          <w:color w:val="000000" w:themeColor="text1"/>
          <w:sz w:val="22"/>
          <w:szCs w:val="22"/>
        </w:rPr>
      </w:pPr>
      <w:r w:rsidRPr="00550A10">
        <w:rPr>
          <w:color w:val="000000" w:themeColor="text1"/>
          <w:sz w:val="22"/>
          <w:szCs w:val="22"/>
        </w:rPr>
        <w:lastRenderedPageBreak/>
        <w:t xml:space="preserve">В соответствии с п. 6 ч. 2 ст. 153 ЖК РФ у </w:t>
      </w:r>
      <w:r w:rsidR="007B09DE" w:rsidRPr="00550A10">
        <w:rPr>
          <w:color w:val="000000" w:themeColor="text1"/>
          <w:sz w:val="22"/>
          <w:szCs w:val="22"/>
        </w:rPr>
        <w:t>Участник</w:t>
      </w:r>
      <w:r w:rsidRPr="00550A10">
        <w:rPr>
          <w:color w:val="000000" w:themeColor="text1"/>
          <w:sz w:val="22"/>
          <w:szCs w:val="22"/>
        </w:rPr>
        <w:t xml:space="preserve">а </w:t>
      </w:r>
      <w:r w:rsidR="00524EFF" w:rsidRPr="00550A10">
        <w:rPr>
          <w:color w:val="000000" w:themeColor="text1"/>
          <w:sz w:val="22"/>
          <w:szCs w:val="22"/>
        </w:rPr>
        <w:t xml:space="preserve">с момента принятия от Застройщика по акту приема-передачи Объекта долевого строительства </w:t>
      </w:r>
      <w:r w:rsidRPr="00550A10">
        <w:rPr>
          <w:color w:val="000000" w:themeColor="text1"/>
          <w:sz w:val="22"/>
          <w:szCs w:val="22"/>
        </w:rPr>
        <w:t>возникает</w:t>
      </w:r>
      <w:r w:rsidR="00524EFF" w:rsidRPr="00550A10">
        <w:rPr>
          <w:color w:val="000000" w:themeColor="text1"/>
          <w:sz w:val="22"/>
          <w:szCs w:val="22"/>
        </w:rPr>
        <w:t xml:space="preserve"> обязанность</w:t>
      </w:r>
      <w:r w:rsidR="007B09DE" w:rsidRPr="00550A10">
        <w:rPr>
          <w:color w:val="000000" w:themeColor="text1"/>
          <w:sz w:val="22"/>
          <w:szCs w:val="22"/>
        </w:rPr>
        <w:t xml:space="preserve"> </w:t>
      </w:r>
      <w:r w:rsidR="00524EFF" w:rsidRPr="00550A10">
        <w:rPr>
          <w:color w:val="000000" w:themeColor="text1"/>
          <w:sz w:val="22"/>
          <w:szCs w:val="22"/>
        </w:rPr>
        <w:t>по внесению платы за жилое помещение и коммунальные услуги. Стороны согласились, что одновременно с подписанием а</w:t>
      </w:r>
      <w:r w:rsidR="007B09DE" w:rsidRPr="00550A10">
        <w:rPr>
          <w:color w:val="000000" w:themeColor="text1"/>
          <w:sz w:val="22"/>
          <w:szCs w:val="22"/>
        </w:rPr>
        <w:t>кта приема-передачи Объекта</w:t>
      </w:r>
      <w:r w:rsidR="00E93467" w:rsidRPr="00550A10">
        <w:rPr>
          <w:color w:val="000000" w:themeColor="text1"/>
          <w:sz w:val="22"/>
          <w:szCs w:val="22"/>
        </w:rPr>
        <w:t xml:space="preserve"> долевого строительства</w:t>
      </w:r>
      <w:r w:rsidRPr="00550A10">
        <w:rPr>
          <w:color w:val="000000" w:themeColor="text1"/>
          <w:sz w:val="22"/>
          <w:szCs w:val="22"/>
        </w:rPr>
        <w:t xml:space="preserve"> </w:t>
      </w:r>
      <w:r w:rsidR="00524EFF" w:rsidRPr="00550A10">
        <w:rPr>
          <w:color w:val="000000" w:themeColor="text1"/>
          <w:sz w:val="22"/>
          <w:szCs w:val="22"/>
        </w:rPr>
        <w:t xml:space="preserve">Участник </w:t>
      </w:r>
      <w:r w:rsidR="007B09DE" w:rsidRPr="00550A10">
        <w:rPr>
          <w:color w:val="000000" w:themeColor="text1"/>
          <w:sz w:val="22"/>
          <w:szCs w:val="22"/>
        </w:rPr>
        <w:t>оплачивает на свой лицевой счет в управляющую компанию ава</w:t>
      </w:r>
      <w:r w:rsidR="00E93467" w:rsidRPr="00550A10">
        <w:rPr>
          <w:color w:val="000000" w:themeColor="text1"/>
          <w:sz w:val="22"/>
          <w:szCs w:val="22"/>
        </w:rPr>
        <w:t>нсом плату за К</w:t>
      </w:r>
      <w:r w:rsidR="007B09DE" w:rsidRPr="00550A10">
        <w:rPr>
          <w:color w:val="000000" w:themeColor="text1"/>
          <w:sz w:val="22"/>
          <w:szCs w:val="22"/>
        </w:rPr>
        <w:t>вартиру и комм</w:t>
      </w:r>
      <w:r w:rsidR="000364C2" w:rsidRPr="00550A10">
        <w:rPr>
          <w:color w:val="000000" w:themeColor="text1"/>
          <w:sz w:val="22"/>
          <w:szCs w:val="22"/>
        </w:rPr>
        <w:t>унальные услуг</w:t>
      </w:r>
      <w:r w:rsidRPr="00550A10">
        <w:rPr>
          <w:color w:val="000000" w:themeColor="text1"/>
          <w:sz w:val="22"/>
          <w:szCs w:val="22"/>
        </w:rPr>
        <w:t xml:space="preserve">и </w:t>
      </w:r>
      <w:r w:rsidR="00524EFF" w:rsidRPr="00550A10">
        <w:rPr>
          <w:color w:val="000000" w:themeColor="text1"/>
          <w:sz w:val="22"/>
          <w:szCs w:val="22"/>
        </w:rPr>
        <w:t>на срок</w:t>
      </w:r>
      <w:r w:rsidR="007B09DE" w:rsidRPr="00550A10">
        <w:rPr>
          <w:color w:val="000000" w:themeColor="text1"/>
          <w:sz w:val="22"/>
          <w:szCs w:val="22"/>
        </w:rPr>
        <w:t xml:space="preserve"> 6 </w:t>
      </w:r>
      <w:r w:rsidR="00524EFF" w:rsidRPr="00550A10">
        <w:rPr>
          <w:color w:val="000000" w:themeColor="text1"/>
          <w:sz w:val="22"/>
          <w:szCs w:val="22"/>
        </w:rPr>
        <w:t xml:space="preserve">(шесть) </w:t>
      </w:r>
      <w:r w:rsidR="007B09DE" w:rsidRPr="00550A10">
        <w:rPr>
          <w:color w:val="000000" w:themeColor="text1"/>
          <w:sz w:val="22"/>
          <w:szCs w:val="22"/>
        </w:rPr>
        <w:t>месяцев вперед (согласно смете</w:t>
      </w:r>
      <w:r w:rsidR="002A2F71" w:rsidRPr="00550A10">
        <w:rPr>
          <w:color w:val="000000" w:themeColor="text1"/>
          <w:sz w:val="22"/>
          <w:szCs w:val="22"/>
        </w:rPr>
        <w:t>, предоставляемой Застройщиком при подписании акта приема-передачи Объекта долевого строительства</w:t>
      </w:r>
      <w:r w:rsidR="007B09DE" w:rsidRPr="00550A10">
        <w:rPr>
          <w:color w:val="000000" w:themeColor="text1"/>
          <w:sz w:val="22"/>
          <w:szCs w:val="22"/>
        </w:rPr>
        <w:t>), а также единовременные взносы, необходимые для обеспечения функционирования управляющей организации (согласно смете</w:t>
      </w:r>
      <w:r w:rsidR="002A2F71" w:rsidRPr="00550A10">
        <w:rPr>
          <w:color w:val="000000" w:themeColor="text1"/>
          <w:sz w:val="22"/>
          <w:szCs w:val="22"/>
        </w:rPr>
        <w:t>, предоставляемой Застройщиком при подписании акта приема-передачи Объекта долевого строительства</w:t>
      </w:r>
      <w:r w:rsidR="007B09DE" w:rsidRPr="00550A10">
        <w:rPr>
          <w:color w:val="000000" w:themeColor="text1"/>
          <w:sz w:val="22"/>
          <w:szCs w:val="22"/>
        </w:rPr>
        <w:t xml:space="preserve">), </w:t>
      </w:r>
      <w:r w:rsidR="00E93467" w:rsidRPr="00550A10">
        <w:rPr>
          <w:color w:val="000000" w:themeColor="text1"/>
          <w:sz w:val="22"/>
          <w:szCs w:val="22"/>
        </w:rPr>
        <w:t>для нормальной эксплуатации Объекта недвижимости</w:t>
      </w:r>
      <w:r w:rsidR="007B09DE" w:rsidRPr="00550A10">
        <w:rPr>
          <w:color w:val="000000" w:themeColor="text1"/>
          <w:sz w:val="22"/>
          <w:szCs w:val="22"/>
        </w:rPr>
        <w:t xml:space="preserve">. Стороны установили, что в случае оплаты Участником цены </w:t>
      </w:r>
      <w:r w:rsidR="00E93467" w:rsidRPr="00550A10">
        <w:rPr>
          <w:color w:val="000000" w:themeColor="text1"/>
          <w:sz w:val="22"/>
          <w:szCs w:val="22"/>
        </w:rPr>
        <w:t>настоящего Д</w:t>
      </w:r>
      <w:r w:rsidR="007B09DE" w:rsidRPr="00550A10">
        <w:rPr>
          <w:color w:val="000000" w:themeColor="text1"/>
          <w:sz w:val="22"/>
          <w:szCs w:val="22"/>
        </w:rPr>
        <w:t>оговора или ее части после ввода в эксплуатацию</w:t>
      </w:r>
      <w:r w:rsidR="00E93467" w:rsidRPr="00550A10">
        <w:rPr>
          <w:color w:val="000000" w:themeColor="text1"/>
          <w:sz w:val="22"/>
          <w:szCs w:val="22"/>
        </w:rPr>
        <w:t xml:space="preserve"> Объекта недвижимости, в котором расположена К</w:t>
      </w:r>
      <w:r w:rsidR="00CA3FF5" w:rsidRPr="00550A10">
        <w:rPr>
          <w:color w:val="000000" w:themeColor="text1"/>
          <w:sz w:val="22"/>
          <w:szCs w:val="22"/>
        </w:rPr>
        <w:t>вартира, цена настоящего Д</w:t>
      </w:r>
      <w:r w:rsidR="007B09DE" w:rsidRPr="00550A10">
        <w:rPr>
          <w:color w:val="000000" w:themeColor="text1"/>
          <w:sz w:val="22"/>
          <w:szCs w:val="22"/>
        </w:rPr>
        <w:t xml:space="preserve">оговора увеличивается на сумму, равную плате за содержание </w:t>
      </w:r>
      <w:r w:rsidR="00E93467" w:rsidRPr="00550A10">
        <w:rPr>
          <w:color w:val="000000" w:themeColor="text1"/>
          <w:sz w:val="22"/>
          <w:szCs w:val="22"/>
        </w:rPr>
        <w:t>К</w:t>
      </w:r>
      <w:r w:rsidR="007B09DE" w:rsidRPr="00550A10">
        <w:rPr>
          <w:color w:val="000000" w:themeColor="text1"/>
          <w:sz w:val="22"/>
          <w:szCs w:val="22"/>
        </w:rPr>
        <w:t>вартиры</w:t>
      </w:r>
      <w:r w:rsidR="00E93467" w:rsidRPr="00550A10">
        <w:rPr>
          <w:color w:val="000000" w:themeColor="text1"/>
          <w:sz w:val="22"/>
          <w:szCs w:val="22"/>
        </w:rPr>
        <w:t>, коммунальные услуги, взносы</w:t>
      </w:r>
      <w:r w:rsidR="007B09DE" w:rsidRPr="00550A10">
        <w:rPr>
          <w:color w:val="000000" w:themeColor="text1"/>
          <w:sz w:val="22"/>
          <w:szCs w:val="22"/>
        </w:rPr>
        <w:t xml:space="preserve"> на капитальный ремонт (рассчитанной эксплуатирующ</w:t>
      </w:r>
      <w:r w:rsidR="00E93467" w:rsidRPr="00550A10">
        <w:rPr>
          <w:color w:val="000000" w:themeColor="text1"/>
          <w:sz w:val="22"/>
          <w:szCs w:val="22"/>
        </w:rPr>
        <w:t>ей организацией согласно раздела</w:t>
      </w:r>
      <w:r w:rsidR="007B09DE" w:rsidRPr="00550A10">
        <w:rPr>
          <w:color w:val="000000" w:themeColor="text1"/>
          <w:sz w:val="22"/>
          <w:szCs w:val="22"/>
        </w:rPr>
        <w:t xml:space="preserve"> 7 ЖК РФ), кратной количеству месяцев, прошедших с момента ввода в эксплуатацию </w:t>
      </w:r>
      <w:r w:rsidR="00E97A98" w:rsidRPr="00550A10">
        <w:rPr>
          <w:color w:val="000000" w:themeColor="text1"/>
          <w:sz w:val="22"/>
          <w:szCs w:val="22"/>
        </w:rPr>
        <w:t xml:space="preserve">Объекта недвижимости </w:t>
      </w:r>
      <w:r w:rsidR="007B09DE" w:rsidRPr="00550A10">
        <w:rPr>
          <w:color w:val="000000" w:themeColor="text1"/>
          <w:sz w:val="22"/>
          <w:szCs w:val="22"/>
        </w:rPr>
        <w:t>и до полной опл</w:t>
      </w:r>
      <w:r w:rsidR="00E97A98" w:rsidRPr="00550A10">
        <w:rPr>
          <w:color w:val="000000" w:themeColor="text1"/>
          <w:sz w:val="22"/>
          <w:szCs w:val="22"/>
        </w:rPr>
        <w:t>аты Участником цены настоящего Д</w:t>
      </w:r>
      <w:r w:rsidR="007B09DE" w:rsidRPr="00550A10">
        <w:rPr>
          <w:color w:val="000000" w:themeColor="text1"/>
          <w:sz w:val="22"/>
          <w:szCs w:val="22"/>
        </w:rPr>
        <w:t xml:space="preserve">оговора, установленной </w:t>
      </w:r>
      <w:r w:rsidR="00E97A98" w:rsidRPr="00550A10">
        <w:rPr>
          <w:color w:val="000000" w:themeColor="text1"/>
          <w:sz w:val="22"/>
          <w:szCs w:val="22"/>
        </w:rPr>
        <w:t>и определенной иными пунктами. У</w:t>
      </w:r>
      <w:r w:rsidR="007B09DE" w:rsidRPr="00550A10">
        <w:rPr>
          <w:color w:val="000000" w:themeColor="text1"/>
          <w:sz w:val="22"/>
          <w:szCs w:val="22"/>
        </w:rPr>
        <w:t xml:space="preserve">частник обязуется подписать дополнительное соглашение </w:t>
      </w:r>
      <w:r w:rsidR="00E97A98" w:rsidRPr="00550A10">
        <w:rPr>
          <w:color w:val="000000" w:themeColor="text1"/>
          <w:sz w:val="22"/>
          <w:szCs w:val="22"/>
        </w:rPr>
        <w:t xml:space="preserve">к настоящему Договору </w:t>
      </w:r>
      <w:r w:rsidR="007B09DE" w:rsidRPr="00550A10">
        <w:rPr>
          <w:color w:val="000000" w:themeColor="text1"/>
          <w:sz w:val="22"/>
          <w:szCs w:val="22"/>
        </w:rPr>
        <w:t>об этом, совершить действия, необходимые д</w:t>
      </w:r>
      <w:r w:rsidR="00E97A98" w:rsidRPr="00550A10">
        <w:rPr>
          <w:color w:val="000000" w:themeColor="text1"/>
          <w:sz w:val="22"/>
          <w:szCs w:val="22"/>
        </w:rPr>
        <w:t xml:space="preserve">ля государственной регистрации данного дополнительного соглашения </w:t>
      </w:r>
      <w:r w:rsidR="007B09DE" w:rsidRPr="00550A10">
        <w:rPr>
          <w:color w:val="000000" w:themeColor="text1"/>
          <w:sz w:val="22"/>
          <w:szCs w:val="22"/>
        </w:rPr>
        <w:t xml:space="preserve">и доплатить указанную сумму в течение 10 (десяти) рабочих дней с момента полной оплаты цены настоящего </w:t>
      </w:r>
      <w:r w:rsidR="00E97A98" w:rsidRPr="00550A10">
        <w:rPr>
          <w:color w:val="000000" w:themeColor="text1"/>
          <w:sz w:val="22"/>
          <w:szCs w:val="22"/>
        </w:rPr>
        <w:t>Д</w:t>
      </w:r>
      <w:r w:rsidR="007B09DE" w:rsidRPr="00550A10">
        <w:rPr>
          <w:color w:val="000000" w:themeColor="text1"/>
          <w:sz w:val="22"/>
          <w:szCs w:val="22"/>
        </w:rPr>
        <w:t>оговора, установленной и определенной иными пунктами.</w:t>
      </w:r>
    </w:p>
    <w:p w14:paraId="3C004A70" w14:textId="77777777" w:rsidR="00A405CA" w:rsidRPr="00550A10" w:rsidRDefault="00A405CA" w:rsidP="002A77F3">
      <w:pPr>
        <w:pStyle w:val="210"/>
        <w:shd w:val="clear" w:color="auto" w:fill="auto"/>
        <w:tabs>
          <w:tab w:val="left" w:pos="0"/>
          <w:tab w:val="left" w:pos="1276"/>
        </w:tabs>
        <w:spacing w:before="0" w:after="0" w:line="240" w:lineRule="auto"/>
        <w:ind w:firstLine="709"/>
        <w:rPr>
          <w:rFonts w:ascii="Arial" w:hAnsi="Arial" w:cs="Arial"/>
          <w:color w:val="000000" w:themeColor="text1"/>
          <w:sz w:val="22"/>
          <w:szCs w:val="22"/>
        </w:rPr>
      </w:pPr>
    </w:p>
    <w:p w14:paraId="3C004A71" w14:textId="77777777" w:rsidR="00A405CA" w:rsidRPr="00550A10" w:rsidRDefault="00A405CA" w:rsidP="002A77F3">
      <w:pPr>
        <w:pStyle w:val="10"/>
        <w:keepNext/>
        <w:keepLines/>
        <w:numPr>
          <w:ilvl w:val="0"/>
          <w:numId w:val="19"/>
        </w:numPr>
        <w:shd w:val="clear" w:color="auto" w:fill="auto"/>
        <w:tabs>
          <w:tab w:val="left" w:pos="851"/>
          <w:tab w:val="left" w:pos="1276"/>
          <w:tab w:val="left" w:pos="1354"/>
        </w:tabs>
        <w:spacing w:after="0" w:line="240" w:lineRule="auto"/>
        <w:ind w:left="0" w:firstLine="709"/>
        <w:jc w:val="center"/>
        <w:rPr>
          <w:color w:val="000000" w:themeColor="text1"/>
          <w:sz w:val="22"/>
          <w:szCs w:val="22"/>
        </w:rPr>
      </w:pPr>
      <w:bookmarkStart w:id="5" w:name="bookmark3"/>
      <w:r w:rsidRPr="00550A10">
        <w:rPr>
          <w:color w:val="000000" w:themeColor="text1"/>
          <w:sz w:val="22"/>
          <w:szCs w:val="22"/>
        </w:rPr>
        <w:t>Государственная регистрация настоящего договора и права собственности</w:t>
      </w:r>
      <w:bookmarkEnd w:id="5"/>
    </w:p>
    <w:p w14:paraId="5C454BE9" w14:textId="77777777" w:rsidR="00A14D53" w:rsidRPr="00550A10" w:rsidRDefault="00A14D53" w:rsidP="00A14D53">
      <w:pPr>
        <w:pStyle w:val="10"/>
        <w:keepNext/>
        <w:keepLines/>
        <w:shd w:val="clear" w:color="auto" w:fill="auto"/>
        <w:tabs>
          <w:tab w:val="left" w:pos="851"/>
          <w:tab w:val="left" w:pos="1276"/>
          <w:tab w:val="left" w:pos="1354"/>
        </w:tabs>
        <w:spacing w:after="0" w:line="240" w:lineRule="auto"/>
        <w:ind w:left="709"/>
        <w:rPr>
          <w:color w:val="000000" w:themeColor="text1"/>
          <w:sz w:val="22"/>
          <w:szCs w:val="22"/>
        </w:rPr>
      </w:pPr>
    </w:p>
    <w:p w14:paraId="3A8C4804" w14:textId="47D00270" w:rsidR="002A3F4D" w:rsidRPr="00550A10" w:rsidRDefault="00A51AA3" w:rsidP="002A3F4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2A3F4D" w:rsidRPr="00550A10">
        <w:rPr>
          <w:color w:val="000000" w:themeColor="text1"/>
          <w:sz w:val="22"/>
          <w:szCs w:val="22"/>
        </w:rPr>
        <w:t xml:space="preserve">В целях государственной регистрации настоящего Договора, </w:t>
      </w:r>
      <w:r w:rsidR="00234629" w:rsidRPr="00550A10">
        <w:rPr>
          <w:color w:val="000000" w:themeColor="text1"/>
          <w:sz w:val="22"/>
          <w:szCs w:val="22"/>
        </w:rPr>
        <w:t xml:space="preserve">дополнительных соглашений </w:t>
      </w:r>
      <w:r w:rsidR="002A3F4D" w:rsidRPr="00550A10">
        <w:rPr>
          <w:color w:val="000000" w:themeColor="text1"/>
          <w:sz w:val="22"/>
          <w:szCs w:val="22"/>
        </w:rPr>
        <w:t>к настоящему Д</w:t>
      </w:r>
      <w:r w:rsidR="005D43E1" w:rsidRPr="00550A10">
        <w:rPr>
          <w:color w:val="000000" w:themeColor="text1"/>
          <w:sz w:val="22"/>
          <w:szCs w:val="22"/>
        </w:rPr>
        <w:t xml:space="preserve">оговору </w:t>
      </w:r>
      <w:r w:rsidR="002A3F4D" w:rsidRPr="00550A10">
        <w:rPr>
          <w:color w:val="000000" w:themeColor="text1"/>
          <w:sz w:val="22"/>
          <w:szCs w:val="22"/>
        </w:rPr>
        <w:t>в Управлении Федеральной службы государственной регистрации, кадастра и картографии по Московской области, Застройщик принимает на себя обязательства по производству указанных действий от имени и за счет Участника.</w:t>
      </w:r>
    </w:p>
    <w:p w14:paraId="2F989B13" w14:textId="72E3B93F" w:rsidR="002A3F4D" w:rsidRPr="00550A10" w:rsidRDefault="00A51AA3" w:rsidP="002A3F4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2A3F4D" w:rsidRPr="00550A10">
        <w:rPr>
          <w:color w:val="000000" w:themeColor="text1"/>
          <w:sz w:val="22"/>
          <w:szCs w:val="22"/>
        </w:rPr>
        <w:t>Расходы, связанные с оплатой государственной пошлины, Стороны несут в части</w:t>
      </w:r>
      <w:r w:rsidR="005D43E1" w:rsidRPr="00550A10">
        <w:rPr>
          <w:color w:val="000000" w:themeColor="text1"/>
          <w:sz w:val="22"/>
          <w:szCs w:val="22"/>
        </w:rPr>
        <w:t>,</w:t>
      </w:r>
      <w:r w:rsidR="002A3F4D" w:rsidRPr="00550A10">
        <w:rPr>
          <w:color w:val="000000" w:themeColor="text1"/>
          <w:sz w:val="22"/>
          <w:szCs w:val="22"/>
        </w:rPr>
        <w:t xml:space="preserve"> их касаемой.</w:t>
      </w:r>
    </w:p>
    <w:p w14:paraId="26F0B5E5" w14:textId="7E8EC3E0" w:rsidR="00360FFD" w:rsidRPr="00550A10" w:rsidRDefault="002A3F4D" w:rsidP="00360FF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Застройщик обязан исполнить обязательство по передаче на регистрацию настоящего Д</w:t>
      </w:r>
      <w:r w:rsidR="005D43E1" w:rsidRPr="00550A10">
        <w:rPr>
          <w:color w:val="000000" w:themeColor="text1"/>
          <w:sz w:val="22"/>
          <w:szCs w:val="22"/>
        </w:rPr>
        <w:t xml:space="preserve">оговора, </w:t>
      </w:r>
      <w:r w:rsidR="00234629" w:rsidRPr="00550A10">
        <w:rPr>
          <w:color w:val="000000" w:themeColor="text1"/>
          <w:sz w:val="22"/>
          <w:szCs w:val="22"/>
        </w:rPr>
        <w:t xml:space="preserve">дополнительных соглашений </w:t>
      </w:r>
      <w:r w:rsidR="005D43E1" w:rsidRPr="00550A10">
        <w:rPr>
          <w:color w:val="000000" w:themeColor="text1"/>
          <w:sz w:val="22"/>
          <w:szCs w:val="22"/>
        </w:rPr>
        <w:t xml:space="preserve">к настоящему Договору, </w:t>
      </w:r>
      <w:r w:rsidRPr="00550A10">
        <w:rPr>
          <w:color w:val="000000" w:themeColor="text1"/>
          <w:sz w:val="22"/>
          <w:szCs w:val="22"/>
        </w:rPr>
        <w:t>в срок не более 21 (Двадцати одного) рабочего дня с момента получения от Участника документов, указанных в п. 7.1. настоящего Д</w:t>
      </w:r>
      <w:r w:rsidR="005D43E1" w:rsidRPr="00550A10">
        <w:rPr>
          <w:color w:val="000000" w:themeColor="text1"/>
          <w:sz w:val="22"/>
          <w:szCs w:val="22"/>
        </w:rPr>
        <w:t xml:space="preserve">оговора. </w:t>
      </w:r>
      <w:r w:rsidR="00A51AA3" w:rsidRPr="00550A10">
        <w:rPr>
          <w:color w:val="000000" w:themeColor="text1"/>
          <w:sz w:val="22"/>
          <w:szCs w:val="22"/>
        </w:rPr>
        <w:t>Данная услуга оказывается Застройщиком без дополнительной оплаты со стороны Участника.</w:t>
      </w:r>
    </w:p>
    <w:p w14:paraId="7061C086" w14:textId="158BC525" w:rsidR="002A3F4D" w:rsidRPr="00550A10" w:rsidRDefault="002A3F4D" w:rsidP="00C71DB0">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C71DB0" w:rsidRPr="00550A10">
        <w:rPr>
          <w:color w:val="000000" w:themeColor="text1"/>
          <w:sz w:val="22"/>
          <w:szCs w:val="22"/>
        </w:rPr>
        <w:t xml:space="preserve">В рамках настоящего Договора Участник поручает, а Застройщик принимает на себя обязательства по оказанию услуг, направленных на совершение действий по регистрации права собственности Участника на Объект долевого строительства с использованием сервиса электронной регистрации (далее – Услуги). Срок оказания Застройщиком Услуг не </w:t>
      </w:r>
      <w:r w:rsidR="00E119BC" w:rsidRPr="00550A10">
        <w:rPr>
          <w:color w:val="000000" w:themeColor="text1"/>
          <w:sz w:val="22"/>
          <w:szCs w:val="22"/>
        </w:rPr>
        <w:t xml:space="preserve">должен превышать </w:t>
      </w:r>
      <w:r w:rsidR="00C71DB0" w:rsidRPr="00550A10">
        <w:rPr>
          <w:color w:val="000000" w:themeColor="text1"/>
          <w:sz w:val="22"/>
          <w:szCs w:val="22"/>
        </w:rPr>
        <w:t xml:space="preserve">1 (одного) месяца с даты подписания Сторонами акта приема-передачи Объекта долевого строительства, производства взаиморасчетов между Сторонами в соответствии с п. 10.1 настоящего Договора </w:t>
      </w:r>
      <w:r w:rsidR="00E119BC" w:rsidRPr="00550A10">
        <w:rPr>
          <w:color w:val="000000" w:themeColor="text1"/>
          <w:sz w:val="22"/>
          <w:szCs w:val="22"/>
        </w:rPr>
        <w:t>и предоставления Участником в адрес Застройщика документа об уплате государственной пошлины за государственную регистрацию прав в сумме, установленной действующим законодательством. Стоимость Услуг составляет 8 000 (восемь тысяч) рублей</w:t>
      </w:r>
      <w:r w:rsidR="00D4615B" w:rsidRPr="00550A10">
        <w:rPr>
          <w:color w:val="000000" w:themeColor="text1"/>
          <w:sz w:val="22"/>
          <w:szCs w:val="22"/>
        </w:rPr>
        <w:t xml:space="preserve"> и подлежит уплате Участником одновременно с внесением первого платежа за Объект долевого строительства (график платежей указан в п. 4.4. настоящего Договора). Оплата Услуг производится по реквизитам Застройщика, </w:t>
      </w:r>
      <w:r w:rsidRPr="00550A10">
        <w:rPr>
          <w:color w:val="000000" w:themeColor="text1"/>
          <w:sz w:val="22"/>
          <w:szCs w:val="22"/>
        </w:rPr>
        <w:t>указанным в разделе «РЕКВИЗИТЫ И ПОДПИ</w:t>
      </w:r>
      <w:r w:rsidR="00D4615B" w:rsidRPr="00550A10">
        <w:rPr>
          <w:color w:val="000000" w:themeColor="text1"/>
          <w:sz w:val="22"/>
          <w:szCs w:val="22"/>
        </w:rPr>
        <w:t>СИ СТОРОН» настоящего Договора.</w:t>
      </w:r>
    </w:p>
    <w:p w14:paraId="7123C60B" w14:textId="4ECA453C" w:rsidR="002A3F4D" w:rsidRPr="00550A10" w:rsidRDefault="00360FFD" w:rsidP="002A3F4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2A3F4D" w:rsidRPr="00550A10">
        <w:rPr>
          <w:color w:val="000000" w:themeColor="text1"/>
          <w:sz w:val="22"/>
          <w:szCs w:val="22"/>
        </w:rPr>
        <w:t>По завершении регистрации Застройщик передает экземпляры настоящего Договора Участнику нарочно в офисе Застройщика. Иногородним Участникам Застройщик направляет документы в адрес, указанный в настоящем Договоре, путем направления почтовой корреспонденции (письмом с объявленной ценностью и описью вложения). Участник обязан компенсировать почтовые расходы Застройщику, в течение 3 (трех) рабочих дней с момента предоставления Застройщиком счета на оплату Участнику.</w:t>
      </w:r>
    </w:p>
    <w:p w14:paraId="4D26FFD2" w14:textId="77777777" w:rsidR="00841667" w:rsidRPr="00550A10" w:rsidRDefault="00841667" w:rsidP="002A77F3">
      <w:pPr>
        <w:pStyle w:val="220"/>
        <w:shd w:val="clear" w:color="auto" w:fill="auto"/>
        <w:tabs>
          <w:tab w:val="left" w:pos="1088"/>
          <w:tab w:val="left" w:pos="1276"/>
        </w:tabs>
        <w:spacing w:before="0" w:after="0" w:line="240" w:lineRule="auto"/>
        <w:ind w:firstLine="709"/>
        <w:rPr>
          <w:color w:val="000000" w:themeColor="text1"/>
          <w:sz w:val="22"/>
          <w:szCs w:val="22"/>
        </w:rPr>
      </w:pPr>
    </w:p>
    <w:p w14:paraId="3C004A78" w14:textId="77777777" w:rsidR="00A405CA" w:rsidRPr="00550A10" w:rsidRDefault="00A405CA" w:rsidP="002A77F3">
      <w:pPr>
        <w:pStyle w:val="10"/>
        <w:keepNext/>
        <w:keepLines/>
        <w:numPr>
          <w:ilvl w:val="0"/>
          <w:numId w:val="19"/>
        </w:numPr>
        <w:shd w:val="clear" w:color="auto" w:fill="auto"/>
        <w:tabs>
          <w:tab w:val="left" w:pos="0"/>
          <w:tab w:val="left" w:pos="851"/>
          <w:tab w:val="left" w:pos="1276"/>
        </w:tabs>
        <w:spacing w:after="0" w:line="240" w:lineRule="auto"/>
        <w:ind w:left="0" w:firstLine="709"/>
        <w:jc w:val="center"/>
        <w:rPr>
          <w:color w:val="000000" w:themeColor="text1"/>
          <w:sz w:val="22"/>
          <w:szCs w:val="22"/>
        </w:rPr>
      </w:pPr>
      <w:bookmarkStart w:id="6" w:name="bookmark4"/>
      <w:r w:rsidRPr="00550A10">
        <w:rPr>
          <w:color w:val="000000" w:themeColor="text1"/>
          <w:sz w:val="22"/>
          <w:szCs w:val="22"/>
        </w:rPr>
        <w:t>Обеспечение исполнения Застройщиком обязательств по договору</w:t>
      </w:r>
      <w:bookmarkEnd w:id="6"/>
    </w:p>
    <w:p w14:paraId="697E0BE0" w14:textId="77777777" w:rsidR="00A14D53" w:rsidRPr="00550A10" w:rsidRDefault="00A14D53" w:rsidP="00A14D53">
      <w:pPr>
        <w:pStyle w:val="10"/>
        <w:keepNext/>
        <w:keepLines/>
        <w:shd w:val="clear" w:color="auto" w:fill="auto"/>
        <w:tabs>
          <w:tab w:val="left" w:pos="0"/>
          <w:tab w:val="left" w:pos="851"/>
          <w:tab w:val="left" w:pos="1276"/>
        </w:tabs>
        <w:spacing w:after="0" w:line="240" w:lineRule="auto"/>
        <w:ind w:left="709"/>
        <w:rPr>
          <w:color w:val="000000" w:themeColor="text1"/>
          <w:sz w:val="22"/>
          <w:szCs w:val="22"/>
        </w:rPr>
      </w:pPr>
    </w:p>
    <w:p w14:paraId="3C004A7A" w14:textId="711F01C7" w:rsidR="00A405CA" w:rsidRPr="00550A10" w:rsidRDefault="001D24A4" w:rsidP="002A77F3">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2F5D80" w:rsidRPr="00550A10">
        <w:rPr>
          <w:color w:val="000000" w:themeColor="text1"/>
          <w:sz w:val="22"/>
          <w:szCs w:val="22"/>
        </w:rPr>
        <w:t>В целях привлечения З</w:t>
      </w:r>
      <w:r w:rsidR="00A405CA" w:rsidRPr="00550A10">
        <w:rPr>
          <w:color w:val="000000" w:themeColor="text1"/>
          <w:sz w:val="22"/>
          <w:szCs w:val="22"/>
        </w:rPr>
        <w:t>астройщ</w:t>
      </w:r>
      <w:r w:rsidR="001E0CDE" w:rsidRPr="00550A10">
        <w:rPr>
          <w:color w:val="000000" w:themeColor="text1"/>
          <w:sz w:val="22"/>
          <w:szCs w:val="22"/>
        </w:rPr>
        <w:t>иком денежных средств Участника</w:t>
      </w:r>
      <w:r w:rsidR="00A405CA" w:rsidRPr="00550A10">
        <w:rPr>
          <w:color w:val="000000" w:themeColor="text1"/>
          <w:sz w:val="22"/>
          <w:szCs w:val="22"/>
        </w:rPr>
        <w:t xml:space="preserve"> на строительство </w:t>
      </w:r>
      <w:r w:rsidR="001E0CDE" w:rsidRPr="00550A10">
        <w:rPr>
          <w:color w:val="000000" w:themeColor="text1"/>
          <w:sz w:val="22"/>
          <w:szCs w:val="22"/>
        </w:rPr>
        <w:t>Объекта</w:t>
      </w:r>
      <w:r w:rsidR="00A405CA" w:rsidRPr="00550A10">
        <w:rPr>
          <w:color w:val="000000" w:themeColor="text1"/>
          <w:sz w:val="22"/>
          <w:szCs w:val="22"/>
        </w:rPr>
        <w:t xml:space="preserve"> недвижимости путем ра</w:t>
      </w:r>
      <w:r w:rsidR="001E0CDE" w:rsidRPr="00550A10">
        <w:rPr>
          <w:color w:val="000000" w:themeColor="text1"/>
          <w:sz w:val="22"/>
          <w:szCs w:val="22"/>
        </w:rPr>
        <w:t>змещения таких средств на счете эскроу, Участник</w:t>
      </w:r>
      <w:r w:rsidR="00A405CA" w:rsidRPr="00550A10">
        <w:rPr>
          <w:color w:val="000000" w:themeColor="text1"/>
          <w:sz w:val="22"/>
          <w:szCs w:val="22"/>
        </w:rPr>
        <w:t xml:space="preserve"> в отношении </w:t>
      </w:r>
      <w:r w:rsidR="001E0CDE" w:rsidRPr="00550A10">
        <w:rPr>
          <w:color w:val="000000" w:themeColor="text1"/>
          <w:sz w:val="22"/>
          <w:szCs w:val="22"/>
        </w:rPr>
        <w:t>Объекта недвижимости вноси</w:t>
      </w:r>
      <w:r w:rsidR="00A405CA" w:rsidRPr="00550A10">
        <w:rPr>
          <w:color w:val="000000" w:themeColor="text1"/>
          <w:sz w:val="22"/>
          <w:szCs w:val="22"/>
        </w:rPr>
        <w:t xml:space="preserve">т денежные средства в счет уплаты цены </w:t>
      </w:r>
      <w:r w:rsidR="001E0CDE" w:rsidRPr="00550A10">
        <w:rPr>
          <w:color w:val="000000" w:themeColor="text1"/>
          <w:sz w:val="22"/>
          <w:szCs w:val="22"/>
        </w:rPr>
        <w:t xml:space="preserve">настоящего Договора </w:t>
      </w:r>
      <w:r w:rsidR="00A405CA" w:rsidRPr="00550A10">
        <w:rPr>
          <w:color w:val="000000" w:themeColor="text1"/>
          <w:sz w:val="22"/>
          <w:szCs w:val="22"/>
        </w:rPr>
        <w:t xml:space="preserve">на </w:t>
      </w:r>
      <w:r w:rsidR="001E0CDE" w:rsidRPr="00550A10">
        <w:rPr>
          <w:color w:val="000000" w:themeColor="text1"/>
          <w:sz w:val="22"/>
          <w:szCs w:val="22"/>
        </w:rPr>
        <w:t>счет</w:t>
      </w:r>
      <w:r w:rsidR="00A405CA" w:rsidRPr="00550A10">
        <w:rPr>
          <w:color w:val="000000" w:themeColor="text1"/>
          <w:sz w:val="22"/>
          <w:szCs w:val="22"/>
        </w:rPr>
        <w:t xml:space="preserve"> </w:t>
      </w:r>
      <w:r w:rsidR="001E0CDE" w:rsidRPr="00550A10">
        <w:rPr>
          <w:color w:val="000000" w:themeColor="text1"/>
          <w:sz w:val="22"/>
          <w:szCs w:val="22"/>
        </w:rPr>
        <w:t>эскроу, открытый</w:t>
      </w:r>
      <w:r w:rsidR="00A405CA" w:rsidRPr="00550A10">
        <w:rPr>
          <w:color w:val="000000" w:themeColor="text1"/>
          <w:sz w:val="22"/>
          <w:szCs w:val="22"/>
        </w:rPr>
        <w:t xml:space="preserve"> в уполномоченном банке в соответствии со статьей 15.5 Ф</w:t>
      </w:r>
      <w:r w:rsidR="002F5D80" w:rsidRPr="00550A10">
        <w:rPr>
          <w:color w:val="000000" w:themeColor="text1"/>
          <w:sz w:val="22"/>
          <w:szCs w:val="22"/>
        </w:rPr>
        <w:t>З</w:t>
      </w:r>
      <w:r w:rsidR="00A8326B" w:rsidRPr="00550A10">
        <w:rPr>
          <w:color w:val="000000" w:themeColor="text1"/>
          <w:sz w:val="22"/>
          <w:szCs w:val="22"/>
        </w:rPr>
        <w:t xml:space="preserve"> </w:t>
      </w:r>
      <w:r w:rsidR="00A8326B" w:rsidRPr="00550A10">
        <w:rPr>
          <w:color w:val="000000" w:themeColor="text1"/>
          <w:sz w:val="22"/>
          <w:szCs w:val="22"/>
          <w:lang w:eastAsia="en-US" w:bidi="en-US"/>
        </w:rPr>
        <w:t xml:space="preserve">№ </w:t>
      </w:r>
      <w:r w:rsidR="002F5D80" w:rsidRPr="00550A10">
        <w:rPr>
          <w:color w:val="000000" w:themeColor="text1"/>
          <w:sz w:val="22"/>
          <w:szCs w:val="22"/>
        </w:rPr>
        <w:t>214-ФЗ.</w:t>
      </w:r>
    </w:p>
    <w:p w14:paraId="6C310011" w14:textId="77777777" w:rsidR="00841667" w:rsidRPr="00550A10" w:rsidRDefault="00841667" w:rsidP="002A77F3">
      <w:pPr>
        <w:pStyle w:val="220"/>
        <w:shd w:val="clear" w:color="auto" w:fill="auto"/>
        <w:tabs>
          <w:tab w:val="left" w:pos="1088"/>
          <w:tab w:val="left" w:pos="1276"/>
        </w:tabs>
        <w:spacing w:before="0" w:after="0" w:line="240" w:lineRule="auto"/>
        <w:ind w:firstLine="709"/>
        <w:rPr>
          <w:color w:val="000000" w:themeColor="text1"/>
          <w:sz w:val="22"/>
          <w:szCs w:val="22"/>
        </w:rPr>
      </w:pPr>
    </w:p>
    <w:p w14:paraId="3C004A7B" w14:textId="77777777" w:rsidR="00A405CA" w:rsidRPr="00550A10" w:rsidRDefault="00A405CA" w:rsidP="002A77F3">
      <w:pPr>
        <w:pStyle w:val="10"/>
        <w:keepNext/>
        <w:keepLines/>
        <w:numPr>
          <w:ilvl w:val="0"/>
          <w:numId w:val="19"/>
        </w:numPr>
        <w:shd w:val="clear" w:color="auto" w:fill="auto"/>
        <w:tabs>
          <w:tab w:val="left" w:pos="0"/>
          <w:tab w:val="left" w:pos="851"/>
          <w:tab w:val="left" w:pos="1276"/>
        </w:tabs>
        <w:spacing w:after="0" w:line="240" w:lineRule="auto"/>
        <w:ind w:left="0" w:firstLine="709"/>
        <w:jc w:val="center"/>
        <w:rPr>
          <w:color w:val="000000" w:themeColor="text1"/>
          <w:sz w:val="22"/>
          <w:szCs w:val="22"/>
        </w:rPr>
      </w:pPr>
      <w:bookmarkStart w:id="7" w:name="bookmark5"/>
      <w:r w:rsidRPr="00550A10">
        <w:rPr>
          <w:color w:val="000000" w:themeColor="text1"/>
          <w:sz w:val="22"/>
          <w:szCs w:val="22"/>
        </w:rPr>
        <w:lastRenderedPageBreak/>
        <w:t>Ответственность сторон</w:t>
      </w:r>
      <w:bookmarkEnd w:id="7"/>
    </w:p>
    <w:p w14:paraId="239A6F3C" w14:textId="77777777" w:rsidR="00A14D53" w:rsidRPr="00550A10" w:rsidRDefault="00A14D53" w:rsidP="00A14D53">
      <w:pPr>
        <w:pStyle w:val="10"/>
        <w:keepNext/>
        <w:keepLines/>
        <w:shd w:val="clear" w:color="auto" w:fill="auto"/>
        <w:tabs>
          <w:tab w:val="left" w:pos="0"/>
          <w:tab w:val="left" w:pos="851"/>
          <w:tab w:val="left" w:pos="1276"/>
        </w:tabs>
        <w:spacing w:after="0" w:line="240" w:lineRule="auto"/>
        <w:ind w:left="709"/>
        <w:rPr>
          <w:color w:val="000000" w:themeColor="text1"/>
          <w:sz w:val="22"/>
          <w:szCs w:val="22"/>
        </w:rPr>
      </w:pPr>
    </w:p>
    <w:p w14:paraId="3C004A7D" w14:textId="63033BD2" w:rsidR="00A405CA" w:rsidRPr="00550A10" w:rsidRDefault="001D24A4" w:rsidP="009500F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 xml:space="preserve">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w:t>
      </w:r>
      <w:r w:rsidR="002F5D80" w:rsidRPr="00550A10">
        <w:rPr>
          <w:color w:val="000000" w:themeColor="text1"/>
          <w:sz w:val="22"/>
          <w:szCs w:val="22"/>
        </w:rPr>
        <w:t>действующим законодательством</w:t>
      </w:r>
      <w:r w:rsidRPr="00550A10">
        <w:rPr>
          <w:color w:val="000000" w:themeColor="text1"/>
          <w:sz w:val="22"/>
          <w:szCs w:val="22"/>
        </w:rPr>
        <w:t xml:space="preserve"> Российской Федерации</w:t>
      </w:r>
      <w:r w:rsidR="00A405CA" w:rsidRPr="00550A10">
        <w:rPr>
          <w:color w:val="000000" w:themeColor="text1"/>
          <w:sz w:val="22"/>
          <w:szCs w:val="22"/>
        </w:rPr>
        <w:t>.</w:t>
      </w:r>
      <w:r w:rsidR="00BF0420" w:rsidRPr="00550A10">
        <w:rPr>
          <w:color w:val="000000" w:themeColor="text1"/>
          <w:sz w:val="22"/>
          <w:szCs w:val="22"/>
        </w:rPr>
        <w:t xml:space="preserve"> Сторона, не исполнившая или ненадлежащим образом исполнившая обязательства по настоящему Договору</w:t>
      </w:r>
      <w:r w:rsidR="00924D94" w:rsidRPr="00550A10">
        <w:rPr>
          <w:color w:val="000000" w:themeColor="text1"/>
          <w:sz w:val="22"/>
          <w:szCs w:val="22"/>
        </w:rPr>
        <w:t>,</w:t>
      </w:r>
      <w:r w:rsidR="00BF0420" w:rsidRPr="00550A10">
        <w:rPr>
          <w:color w:val="000000" w:themeColor="text1"/>
          <w:sz w:val="22"/>
          <w:szCs w:val="22"/>
        </w:rPr>
        <w:t xml:space="preserve"> обязуется по требованию другой стороны уплатить ей предусмотренные действующим законодательством и настоящим Д</w:t>
      </w:r>
      <w:r w:rsidR="00F6498C" w:rsidRPr="00550A10">
        <w:rPr>
          <w:color w:val="000000" w:themeColor="text1"/>
          <w:sz w:val="22"/>
          <w:szCs w:val="22"/>
        </w:rPr>
        <w:t>оговором неустойки</w:t>
      </w:r>
      <w:r w:rsidR="00BF0420" w:rsidRPr="00550A10">
        <w:rPr>
          <w:color w:val="000000" w:themeColor="text1"/>
          <w:sz w:val="22"/>
          <w:szCs w:val="22"/>
        </w:rPr>
        <w:t>,</w:t>
      </w:r>
      <w:r w:rsidR="00F6498C" w:rsidRPr="00550A10">
        <w:rPr>
          <w:color w:val="000000" w:themeColor="text1"/>
          <w:sz w:val="22"/>
          <w:szCs w:val="22"/>
        </w:rPr>
        <w:t xml:space="preserve"> штрафы</w:t>
      </w:r>
      <w:r w:rsidR="00BF0420" w:rsidRPr="00550A10">
        <w:rPr>
          <w:color w:val="000000" w:themeColor="text1"/>
          <w:sz w:val="22"/>
          <w:szCs w:val="22"/>
        </w:rPr>
        <w:t xml:space="preserve">, и возместить в полном объеме </w:t>
      </w:r>
      <w:r w:rsidR="00924D94" w:rsidRPr="00550A10">
        <w:rPr>
          <w:color w:val="000000" w:themeColor="text1"/>
          <w:sz w:val="22"/>
          <w:szCs w:val="22"/>
        </w:rPr>
        <w:t xml:space="preserve">причиненные </w:t>
      </w:r>
      <w:r w:rsidR="00BF0420" w:rsidRPr="00550A10">
        <w:rPr>
          <w:color w:val="000000" w:themeColor="text1"/>
          <w:sz w:val="22"/>
          <w:szCs w:val="22"/>
        </w:rPr>
        <w:t>убытки</w:t>
      </w:r>
      <w:r w:rsidR="00924D94" w:rsidRPr="00550A10">
        <w:rPr>
          <w:color w:val="000000" w:themeColor="text1"/>
          <w:sz w:val="22"/>
          <w:szCs w:val="22"/>
        </w:rPr>
        <w:t xml:space="preserve"> </w:t>
      </w:r>
      <w:r w:rsidR="00BF0420" w:rsidRPr="00550A10">
        <w:rPr>
          <w:color w:val="000000" w:themeColor="text1"/>
          <w:sz w:val="22"/>
          <w:szCs w:val="22"/>
        </w:rPr>
        <w:t>сверх неусто</w:t>
      </w:r>
      <w:r w:rsidR="00F6498C" w:rsidRPr="00550A10">
        <w:rPr>
          <w:color w:val="000000" w:themeColor="text1"/>
          <w:sz w:val="22"/>
          <w:szCs w:val="22"/>
        </w:rPr>
        <w:t>ек, штрафов</w:t>
      </w:r>
      <w:r w:rsidR="00BF0420" w:rsidRPr="00550A10">
        <w:rPr>
          <w:color w:val="000000" w:themeColor="text1"/>
          <w:sz w:val="22"/>
          <w:szCs w:val="22"/>
        </w:rPr>
        <w:t>.</w:t>
      </w:r>
    </w:p>
    <w:p w14:paraId="170A37E2" w14:textId="77777777" w:rsidR="00360FFD" w:rsidRPr="00550A10" w:rsidRDefault="001D24A4" w:rsidP="009500F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В случ</w:t>
      </w:r>
      <w:r w:rsidRPr="00550A10">
        <w:rPr>
          <w:color w:val="000000" w:themeColor="text1"/>
          <w:sz w:val="22"/>
          <w:szCs w:val="22"/>
        </w:rPr>
        <w:t>ае нарушения Участником пункта 6.5. настоящего Договора</w:t>
      </w:r>
      <w:r w:rsidR="00A405CA" w:rsidRPr="00550A10">
        <w:rPr>
          <w:color w:val="000000" w:themeColor="text1"/>
          <w:sz w:val="22"/>
          <w:szCs w:val="22"/>
        </w:rPr>
        <w:t xml:space="preserve"> Застройщик не несет ответственности за возможные последствия, </w:t>
      </w:r>
      <w:r w:rsidRPr="00550A10">
        <w:rPr>
          <w:color w:val="000000" w:themeColor="text1"/>
          <w:sz w:val="22"/>
          <w:szCs w:val="22"/>
        </w:rPr>
        <w:t xml:space="preserve">которые будут являться </w:t>
      </w:r>
      <w:r w:rsidR="00A405CA" w:rsidRPr="00550A10">
        <w:rPr>
          <w:color w:val="000000" w:themeColor="text1"/>
          <w:sz w:val="22"/>
          <w:szCs w:val="22"/>
        </w:rPr>
        <w:t>результатом указанного нарушения.</w:t>
      </w:r>
    </w:p>
    <w:p w14:paraId="0511C69B" w14:textId="2DE78B41" w:rsidR="00360FFD" w:rsidRPr="00550A10" w:rsidRDefault="00360FFD" w:rsidP="009500FD">
      <w:pPr>
        <w:pStyle w:val="220"/>
        <w:numPr>
          <w:ilvl w:val="1"/>
          <w:numId w:val="19"/>
        </w:numPr>
        <w:shd w:val="clear" w:color="auto" w:fill="auto"/>
        <w:tabs>
          <w:tab w:val="left" w:pos="1088"/>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9500FD" w:rsidRPr="00550A10">
        <w:rPr>
          <w:color w:val="000000" w:themeColor="text1"/>
          <w:sz w:val="22"/>
          <w:szCs w:val="22"/>
        </w:rPr>
        <w:t>В случае нарушения установленных настоящим Договором сроков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57DD430" w14:textId="77777777" w:rsidR="00841667" w:rsidRPr="00550A10" w:rsidRDefault="00841667" w:rsidP="002A77F3">
      <w:pPr>
        <w:pStyle w:val="220"/>
        <w:shd w:val="clear" w:color="auto" w:fill="auto"/>
        <w:tabs>
          <w:tab w:val="left" w:pos="1088"/>
          <w:tab w:val="left" w:pos="1276"/>
        </w:tabs>
        <w:spacing w:before="0" w:after="0" w:line="240" w:lineRule="auto"/>
        <w:ind w:firstLine="709"/>
        <w:rPr>
          <w:color w:val="000000" w:themeColor="text1"/>
          <w:sz w:val="22"/>
          <w:szCs w:val="22"/>
        </w:rPr>
      </w:pPr>
    </w:p>
    <w:p w14:paraId="3C004A7F" w14:textId="77777777" w:rsidR="00A405CA" w:rsidRPr="00550A10" w:rsidRDefault="00A405CA" w:rsidP="002A77F3">
      <w:pPr>
        <w:pStyle w:val="10"/>
        <w:keepNext/>
        <w:keepLines/>
        <w:numPr>
          <w:ilvl w:val="0"/>
          <w:numId w:val="19"/>
        </w:numPr>
        <w:shd w:val="clear" w:color="auto" w:fill="auto"/>
        <w:tabs>
          <w:tab w:val="left" w:pos="142"/>
          <w:tab w:val="left" w:pos="851"/>
          <w:tab w:val="left" w:pos="1276"/>
        </w:tabs>
        <w:spacing w:after="0" w:line="240" w:lineRule="auto"/>
        <w:ind w:left="0" w:firstLine="709"/>
        <w:jc w:val="center"/>
        <w:rPr>
          <w:color w:val="000000" w:themeColor="text1"/>
          <w:sz w:val="22"/>
          <w:szCs w:val="22"/>
        </w:rPr>
      </w:pPr>
      <w:bookmarkStart w:id="8" w:name="bookmark6"/>
      <w:r w:rsidRPr="00550A10">
        <w:rPr>
          <w:color w:val="000000" w:themeColor="text1"/>
          <w:sz w:val="22"/>
          <w:szCs w:val="22"/>
        </w:rPr>
        <w:t>Прочие условия</w:t>
      </w:r>
      <w:bookmarkEnd w:id="8"/>
    </w:p>
    <w:p w14:paraId="48F704A4" w14:textId="77777777" w:rsidR="00A14D53" w:rsidRPr="00550A10" w:rsidRDefault="00A14D53" w:rsidP="00A14D53">
      <w:pPr>
        <w:pStyle w:val="10"/>
        <w:keepNext/>
        <w:keepLines/>
        <w:shd w:val="clear" w:color="auto" w:fill="auto"/>
        <w:tabs>
          <w:tab w:val="left" w:pos="142"/>
          <w:tab w:val="left" w:pos="851"/>
          <w:tab w:val="left" w:pos="1276"/>
        </w:tabs>
        <w:spacing w:after="0" w:line="240" w:lineRule="auto"/>
        <w:ind w:left="709"/>
        <w:rPr>
          <w:color w:val="000000" w:themeColor="text1"/>
          <w:sz w:val="22"/>
          <w:szCs w:val="22"/>
        </w:rPr>
      </w:pPr>
    </w:p>
    <w:p w14:paraId="3C004A81" w14:textId="45DB5842" w:rsidR="00A405CA" w:rsidRPr="00550A10" w:rsidRDefault="00A405CA" w:rsidP="002A77F3">
      <w:pPr>
        <w:pStyle w:val="220"/>
        <w:numPr>
          <w:ilvl w:val="1"/>
          <w:numId w:val="19"/>
        </w:numPr>
        <w:shd w:val="clear" w:color="auto" w:fill="auto"/>
        <w:tabs>
          <w:tab w:val="left" w:pos="0"/>
          <w:tab w:val="left" w:pos="1276"/>
        </w:tabs>
        <w:spacing w:before="0" w:after="0" w:line="240" w:lineRule="auto"/>
        <w:ind w:left="0" w:firstLine="709"/>
        <w:rPr>
          <w:color w:val="000000" w:themeColor="text1"/>
          <w:sz w:val="22"/>
          <w:szCs w:val="22"/>
        </w:rPr>
      </w:pPr>
      <w:r w:rsidRPr="00550A10">
        <w:rPr>
          <w:color w:val="000000" w:themeColor="text1"/>
          <w:sz w:val="22"/>
          <w:szCs w:val="22"/>
        </w:rPr>
        <w:t>При отклон</w:t>
      </w:r>
      <w:r w:rsidR="001D24A4" w:rsidRPr="00550A10">
        <w:rPr>
          <w:color w:val="000000" w:themeColor="text1"/>
          <w:sz w:val="22"/>
          <w:szCs w:val="22"/>
        </w:rPr>
        <w:t>ении фактической общей площади О</w:t>
      </w:r>
      <w:r w:rsidRPr="00550A10">
        <w:rPr>
          <w:color w:val="000000" w:themeColor="text1"/>
          <w:sz w:val="22"/>
          <w:szCs w:val="22"/>
        </w:rPr>
        <w:t>бъекта долевого строительства, определенной по результатам технической инвентаризац</w:t>
      </w:r>
      <w:r w:rsidR="001D24A4" w:rsidRPr="00550A10">
        <w:rPr>
          <w:color w:val="000000" w:themeColor="text1"/>
          <w:sz w:val="22"/>
          <w:szCs w:val="22"/>
        </w:rPr>
        <w:t>ии, от общей проектной площади О</w:t>
      </w:r>
      <w:r w:rsidRPr="00550A10">
        <w:rPr>
          <w:color w:val="000000" w:themeColor="text1"/>
          <w:sz w:val="22"/>
          <w:szCs w:val="22"/>
        </w:rPr>
        <w:t>бъекта долевого строительства, Застройщик и Участник производят перерасчет договорной цены в сторону увеличения или уменьшения на сумму, пропорциональную имеющемуся отклонению, исходя из</w:t>
      </w:r>
      <w:r w:rsidR="001D24A4" w:rsidRPr="00550A10">
        <w:rPr>
          <w:color w:val="000000" w:themeColor="text1"/>
          <w:sz w:val="22"/>
          <w:szCs w:val="22"/>
        </w:rPr>
        <w:t xml:space="preserve"> соответствующей стоимости квадратного метра площади О</w:t>
      </w:r>
      <w:r w:rsidRPr="00550A10">
        <w:rPr>
          <w:color w:val="000000" w:themeColor="text1"/>
          <w:sz w:val="22"/>
          <w:szCs w:val="22"/>
        </w:rPr>
        <w:t>бъекта долевого строитель</w:t>
      </w:r>
      <w:r w:rsidR="001D24A4" w:rsidRPr="00550A10">
        <w:rPr>
          <w:color w:val="000000" w:themeColor="text1"/>
          <w:sz w:val="22"/>
          <w:szCs w:val="22"/>
        </w:rPr>
        <w:t>ства на дату последнего платежа, произведенного Участником</w:t>
      </w:r>
      <w:r w:rsidRPr="00550A10">
        <w:rPr>
          <w:color w:val="000000" w:themeColor="text1"/>
          <w:sz w:val="22"/>
          <w:szCs w:val="22"/>
        </w:rPr>
        <w:t>. Взаиморасчеты по данному отклонению производятся Застройщиком и Участником не позднее даты п</w:t>
      </w:r>
      <w:r w:rsidR="001D24A4" w:rsidRPr="00550A10">
        <w:rPr>
          <w:color w:val="000000" w:themeColor="text1"/>
          <w:sz w:val="22"/>
          <w:szCs w:val="22"/>
        </w:rPr>
        <w:t>одписания акта приема-передачи О</w:t>
      </w:r>
      <w:r w:rsidRPr="00550A10">
        <w:rPr>
          <w:color w:val="000000" w:themeColor="text1"/>
          <w:sz w:val="22"/>
          <w:szCs w:val="22"/>
        </w:rPr>
        <w:t>бъекта долевого строительства.</w:t>
      </w:r>
    </w:p>
    <w:p w14:paraId="3C004A82" w14:textId="33DEC5F0" w:rsidR="00A405CA" w:rsidRPr="00550A10" w:rsidRDefault="00A405CA" w:rsidP="002A77F3">
      <w:pPr>
        <w:pStyle w:val="220"/>
        <w:numPr>
          <w:ilvl w:val="1"/>
          <w:numId w:val="19"/>
        </w:numPr>
        <w:shd w:val="clear" w:color="auto" w:fill="auto"/>
        <w:tabs>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w:t>
      </w:r>
      <w:r w:rsidR="00AC4F3B" w:rsidRPr="00550A10">
        <w:rPr>
          <w:color w:val="000000" w:themeColor="text1"/>
          <w:sz w:val="22"/>
          <w:szCs w:val="22"/>
        </w:rPr>
        <w:t xml:space="preserve">исключительно по инициативе Застройщика, </w:t>
      </w:r>
      <w:r w:rsidRPr="00550A10">
        <w:rPr>
          <w:color w:val="000000" w:themeColor="text1"/>
          <w:sz w:val="22"/>
          <w:szCs w:val="22"/>
        </w:rPr>
        <w:t>в порядке, предусмотренном действующим законодат</w:t>
      </w:r>
      <w:r w:rsidR="001D24A4" w:rsidRPr="00550A10">
        <w:rPr>
          <w:color w:val="000000" w:themeColor="text1"/>
          <w:sz w:val="22"/>
          <w:szCs w:val="22"/>
        </w:rPr>
        <w:t>ельством Российской Федерации</w:t>
      </w:r>
      <w:r w:rsidRPr="00550A10">
        <w:rPr>
          <w:color w:val="000000" w:themeColor="text1"/>
          <w:sz w:val="22"/>
          <w:szCs w:val="22"/>
        </w:rPr>
        <w:t>.</w:t>
      </w:r>
    </w:p>
    <w:p w14:paraId="3C004A83" w14:textId="4906FA56" w:rsidR="00A405CA" w:rsidRPr="00550A10" w:rsidRDefault="0073489C" w:rsidP="002A77F3">
      <w:pPr>
        <w:pStyle w:val="220"/>
        <w:numPr>
          <w:ilvl w:val="1"/>
          <w:numId w:val="19"/>
        </w:numPr>
        <w:shd w:val="clear" w:color="auto" w:fill="auto"/>
        <w:tabs>
          <w:tab w:val="left" w:pos="123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 xml:space="preserve">Участник предоставляет согласие на обработку персональных данных, не возражает получать сведения о ходе строительства и иную информацию, связанную с исполнением Застройщиком и Участником договорных обязательств, в т.ч. информацию с использованием торговой марки «Зеленый сад», путем направления Застройщиком за его счет писем, телефонограмм, </w:t>
      </w:r>
      <w:r w:rsidR="00A405CA" w:rsidRPr="00550A10">
        <w:rPr>
          <w:color w:val="000000" w:themeColor="text1"/>
          <w:sz w:val="22"/>
          <w:szCs w:val="22"/>
          <w:lang w:val="en-US" w:eastAsia="en-US" w:bidi="en-US"/>
        </w:rPr>
        <w:t>SMS</w:t>
      </w:r>
      <w:r w:rsidR="00876E36" w:rsidRPr="00550A10">
        <w:rPr>
          <w:color w:val="000000" w:themeColor="text1"/>
          <w:sz w:val="22"/>
          <w:szCs w:val="22"/>
        </w:rPr>
        <w:t>-</w:t>
      </w:r>
      <w:r w:rsidR="00A405CA" w:rsidRPr="00550A10">
        <w:rPr>
          <w:color w:val="000000" w:themeColor="text1"/>
          <w:sz w:val="22"/>
          <w:szCs w:val="22"/>
        </w:rPr>
        <w:t>сообщений, сообщений на электронную почту</w:t>
      </w:r>
      <w:r w:rsidR="00876E36" w:rsidRPr="00550A10">
        <w:rPr>
          <w:color w:val="000000" w:themeColor="text1"/>
          <w:sz w:val="22"/>
          <w:szCs w:val="22"/>
        </w:rPr>
        <w:t xml:space="preserve">, публикаций и сообщений в средствах массовой информации, в информационно-телекоммуникационных сетях общего пользования  - </w:t>
      </w:r>
      <w:r w:rsidR="00A405CA" w:rsidRPr="00550A10">
        <w:rPr>
          <w:color w:val="000000" w:themeColor="text1"/>
          <w:sz w:val="22"/>
          <w:szCs w:val="22"/>
        </w:rPr>
        <w:t>Участнику по следующим реквизитам: _________________________</w:t>
      </w:r>
      <w:r w:rsidR="00A405CA" w:rsidRPr="00550A10">
        <w:rPr>
          <w:color w:val="000000" w:themeColor="text1"/>
          <w:sz w:val="22"/>
          <w:szCs w:val="22"/>
          <w:shd w:val="clear" w:color="auto" w:fill="FFFFFF"/>
        </w:rPr>
        <w:t>.</w:t>
      </w:r>
    </w:p>
    <w:p w14:paraId="3C004A84" w14:textId="6B25D298" w:rsidR="00A405CA" w:rsidRPr="00550A10" w:rsidRDefault="0073489C" w:rsidP="002A77F3">
      <w:pPr>
        <w:pStyle w:val="220"/>
        <w:numPr>
          <w:ilvl w:val="1"/>
          <w:numId w:val="19"/>
        </w:numPr>
        <w:shd w:val="clear" w:color="auto" w:fill="auto"/>
        <w:tabs>
          <w:tab w:val="left" w:pos="123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Системы пожарной сигнализации, видеон</w:t>
      </w:r>
      <w:r w:rsidRPr="00550A10">
        <w:rPr>
          <w:color w:val="000000" w:themeColor="text1"/>
          <w:sz w:val="22"/>
          <w:szCs w:val="22"/>
        </w:rPr>
        <w:t xml:space="preserve">аблюдения, </w:t>
      </w:r>
      <w:r w:rsidR="001808A2" w:rsidRPr="00550A10">
        <w:rPr>
          <w:color w:val="000000" w:themeColor="text1"/>
          <w:sz w:val="22"/>
          <w:szCs w:val="22"/>
        </w:rPr>
        <w:t>безопасности и охраны</w:t>
      </w:r>
      <w:r w:rsidRPr="00550A10">
        <w:rPr>
          <w:color w:val="000000" w:themeColor="text1"/>
          <w:sz w:val="22"/>
          <w:szCs w:val="22"/>
        </w:rPr>
        <w:t xml:space="preserve"> устанавливаются Застройщиком на Объекте недвижимости</w:t>
      </w:r>
      <w:r w:rsidR="00A405CA" w:rsidRPr="00550A10">
        <w:rPr>
          <w:color w:val="000000" w:themeColor="text1"/>
          <w:sz w:val="22"/>
          <w:szCs w:val="22"/>
        </w:rPr>
        <w:t xml:space="preserve"> и </w:t>
      </w:r>
      <w:r w:rsidRPr="00550A10">
        <w:rPr>
          <w:color w:val="000000" w:themeColor="text1"/>
          <w:sz w:val="22"/>
          <w:szCs w:val="22"/>
        </w:rPr>
        <w:t>включены в стоимость договора. П</w:t>
      </w:r>
      <w:r w:rsidR="00A405CA" w:rsidRPr="00550A10">
        <w:rPr>
          <w:color w:val="000000" w:themeColor="text1"/>
          <w:sz w:val="22"/>
          <w:szCs w:val="22"/>
        </w:rPr>
        <w:t>ри этом бремя обслуживания указанных сист</w:t>
      </w:r>
      <w:r w:rsidRPr="00550A10">
        <w:rPr>
          <w:color w:val="000000" w:themeColor="text1"/>
          <w:sz w:val="22"/>
          <w:szCs w:val="22"/>
        </w:rPr>
        <w:t xml:space="preserve">ем возлагается на собственника </w:t>
      </w:r>
      <w:r w:rsidR="00A405CA" w:rsidRPr="00550A10">
        <w:rPr>
          <w:color w:val="000000" w:themeColor="text1"/>
          <w:sz w:val="22"/>
          <w:szCs w:val="22"/>
        </w:rPr>
        <w:t>в соответствии с тарифами эксплуатирующей организации.</w:t>
      </w:r>
    </w:p>
    <w:p w14:paraId="3C004A85" w14:textId="2B82404F" w:rsidR="00A405CA" w:rsidRPr="00550A10" w:rsidRDefault="0073489C" w:rsidP="002A77F3">
      <w:pPr>
        <w:pStyle w:val="220"/>
        <w:numPr>
          <w:ilvl w:val="1"/>
          <w:numId w:val="19"/>
        </w:numPr>
        <w:shd w:val="clear" w:color="auto" w:fill="auto"/>
        <w:tabs>
          <w:tab w:val="left" w:pos="1231"/>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Гарантийный срок О</w:t>
      </w:r>
      <w:r w:rsidR="00A405CA" w:rsidRPr="00550A10">
        <w:rPr>
          <w:color w:val="000000" w:themeColor="text1"/>
          <w:sz w:val="22"/>
          <w:szCs w:val="22"/>
        </w:rPr>
        <w:t>бъекта долевого строительства составля</w:t>
      </w:r>
      <w:r w:rsidRPr="00550A10">
        <w:rPr>
          <w:color w:val="000000" w:themeColor="text1"/>
          <w:sz w:val="22"/>
          <w:szCs w:val="22"/>
        </w:rPr>
        <w:t xml:space="preserve">ет 5 (пять) лет с момента передачи его </w:t>
      </w:r>
      <w:r w:rsidR="00A405CA" w:rsidRPr="00550A10">
        <w:rPr>
          <w:color w:val="000000" w:themeColor="text1"/>
          <w:sz w:val="22"/>
          <w:szCs w:val="22"/>
        </w:rPr>
        <w:t>Участнику.</w:t>
      </w:r>
    </w:p>
    <w:p w14:paraId="3C3BBB88" w14:textId="1DEDB455" w:rsidR="00467032" w:rsidRPr="00550A10" w:rsidRDefault="0073489C" w:rsidP="00467032">
      <w:pPr>
        <w:pStyle w:val="220"/>
        <w:numPr>
          <w:ilvl w:val="1"/>
          <w:numId w:val="19"/>
        </w:numPr>
        <w:shd w:val="clear" w:color="auto" w:fill="auto"/>
        <w:tabs>
          <w:tab w:val="left" w:pos="1243"/>
          <w:tab w:val="left" w:pos="1276"/>
        </w:tabs>
        <w:spacing w:before="0" w:after="0" w:line="240" w:lineRule="auto"/>
        <w:ind w:left="0" w:firstLine="709"/>
        <w:rPr>
          <w:color w:val="000000" w:themeColor="text1"/>
          <w:sz w:val="22"/>
          <w:szCs w:val="22"/>
        </w:rPr>
      </w:pPr>
      <w:r w:rsidRPr="00550A10">
        <w:rPr>
          <w:color w:val="000000" w:themeColor="text1"/>
          <w:sz w:val="22"/>
          <w:szCs w:val="22"/>
        </w:rPr>
        <w:t xml:space="preserve"> </w:t>
      </w:r>
      <w:r w:rsidR="00A405CA" w:rsidRPr="00550A10">
        <w:rPr>
          <w:color w:val="000000" w:themeColor="text1"/>
          <w:sz w:val="22"/>
          <w:szCs w:val="22"/>
        </w:rPr>
        <w:t>Гарантийный срок на технологическое и инженерное оборудование, входящее в</w:t>
      </w:r>
      <w:r w:rsidRPr="00550A10">
        <w:rPr>
          <w:color w:val="000000" w:themeColor="text1"/>
          <w:sz w:val="22"/>
          <w:szCs w:val="22"/>
        </w:rPr>
        <w:t xml:space="preserve"> состав передаваемого Участнику</w:t>
      </w:r>
      <w:r w:rsidR="00A405CA" w:rsidRPr="00550A10">
        <w:rPr>
          <w:color w:val="000000" w:themeColor="text1"/>
          <w:sz w:val="22"/>
          <w:szCs w:val="22"/>
        </w:rPr>
        <w:t xml:space="preserve"> </w:t>
      </w:r>
      <w:r w:rsidRPr="00550A10">
        <w:rPr>
          <w:color w:val="000000" w:themeColor="text1"/>
          <w:sz w:val="22"/>
          <w:szCs w:val="22"/>
        </w:rPr>
        <w:t>О</w:t>
      </w:r>
      <w:r w:rsidR="00A405CA" w:rsidRPr="00550A10">
        <w:rPr>
          <w:color w:val="000000" w:themeColor="text1"/>
          <w:sz w:val="22"/>
          <w:szCs w:val="22"/>
        </w:rPr>
        <w:t>бъекта</w:t>
      </w:r>
      <w:r w:rsidRPr="00550A10">
        <w:rPr>
          <w:color w:val="000000" w:themeColor="text1"/>
          <w:sz w:val="22"/>
          <w:szCs w:val="22"/>
        </w:rPr>
        <w:t xml:space="preserve"> долевого строительства</w:t>
      </w:r>
      <w:r w:rsidR="00A405CA" w:rsidRPr="00550A10">
        <w:rPr>
          <w:color w:val="000000" w:themeColor="text1"/>
          <w:sz w:val="22"/>
          <w:szCs w:val="22"/>
        </w:rPr>
        <w:t xml:space="preserve">, составляет </w:t>
      </w:r>
      <w:r w:rsidRPr="00550A10">
        <w:rPr>
          <w:color w:val="000000" w:themeColor="text1"/>
          <w:sz w:val="22"/>
          <w:szCs w:val="22"/>
        </w:rPr>
        <w:t>3 (</w:t>
      </w:r>
      <w:r w:rsidR="00A405CA" w:rsidRPr="00550A10">
        <w:rPr>
          <w:color w:val="000000" w:themeColor="text1"/>
          <w:sz w:val="22"/>
          <w:szCs w:val="22"/>
        </w:rPr>
        <w:t>три</w:t>
      </w:r>
      <w:r w:rsidRPr="00550A10">
        <w:rPr>
          <w:color w:val="000000" w:themeColor="text1"/>
          <w:sz w:val="22"/>
          <w:szCs w:val="22"/>
        </w:rPr>
        <w:t>)</w:t>
      </w:r>
      <w:r w:rsidR="00A405CA" w:rsidRPr="00550A10">
        <w:rPr>
          <w:color w:val="000000" w:themeColor="text1"/>
          <w:sz w:val="22"/>
          <w:szCs w:val="22"/>
        </w:rPr>
        <w:t xml:space="preserve"> года с момента передачи </w:t>
      </w:r>
      <w:r w:rsidRPr="00550A10">
        <w:rPr>
          <w:color w:val="000000" w:themeColor="text1"/>
          <w:sz w:val="22"/>
          <w:szCs w:val="22"/>
        </w:rPr>
        <w:t xml:space="preserve">его </w:t>
      </w:r>
      <w:r w:rsidR="00A405CA" w:rsidRPr="00550A10">
        <w:rPr>
          <w:color w:val="000000" w:themeColor="text1"/>
          <w:sz w:val="22"/>
          <w:szCs w:val="22"/>
        </w:rPr>
        <w:t>Участнику. Гарантийный срок материалов, оборудов</w:t>
      </w:r>
      <w:r w:rsidRPr="00550A10">
        <w:rPr>
          <w:color w:val="000000" w:themeColor="text1"/>
          <w:sz w:val="22"/>
          <w:szCs w:val="22"/>
        </w:rPr>
        <w:t>ания и комплектующих предметов О</w:t>
      </w:r>
      <w:r w:rsidR="00A405CA" w:rsidRPr="00550A10">
        <w:rPr>
          <w:color w:val="000000" w:themeColor="text1"/>
          <w:sz w:val="22"/>
          <w:szCs w:val="22"/>
        </w:rPr>
        <w:t>бъекта долевого строительства соответствует гарантийному сроку, установленному изготовителем.</w:t>
      </w:r>
      <w:r w:rsidR="00467032" w:rsidRPr="00550A10">
        <w:rPr>
          <w:color w:val="000000" w:themeColor="text1"/>
          <w:sz w:val="22"/>
          <w:szCs w:val="22"/>
        </w:rPr>
        <w:t xml:space="preserve"> </w:t>
      </w:r>
    </w:p>
    <w:p w14:paraId="61AE04BB" w14:textId="4E1DCD9F" w:rsidR="00D64C7E" w:rsidRPr="00550A10" w:rsidRDefault="00D64C7E" w:rsidP="00D64C7E">
      <w:pPr>
        <w:pStyle w:val="220"/>
        <w:numPr>
          <w:ilvl w:val="1"/>
          <w:numId w:val="19"/>
        </w:numPr>
        <w:shd w:val="clear" w:color="auto" w:fill="auto"/>
        <w:tabs>
          <w:tab w:val="left" w:pos="1231"/>
          <w:tab w:val="left" w:pos="1276"/>
        </w:tabs>
        <w:spacing w:before="0" w:after="0" w:line="240" w:lineRule="auto"/>
        <w:ind w:left="0" w:firstLine="709"/>
        <w:rPr>
          <w:color w:val="000000" w:themeColor="text1"/>
          <w:sz w:val="22"/>
          <w:szCs w:val="22"/>
        </w:rPr>
      </w:pPr>
      <w:r w:rsidRPr="00550A10">
        <w:rPr>
          <w:color w:val="000000" w:themeColor="text1"/>
          <w:sz w:val="22"/>
          <w:szCs w:val="22"/>
        </w:rPr>
        <w:t>С</w:t>
      </w:r>
      <w:r w:rsidR="003828EC" w:rsidRPr="00550A10">
        <w:rPr>
          <w:color w:val="000000" w:themeColor="text1"/>
          <w:sz w:val="22"/>
          <w:szCs w:val="22"/>
        </w:rPr>
        <w:t>ущественными недостатками</w:t>
      </w:r>
      <w:r w:rsidR="003B498C" w:rsidRPr="00550A10">
        <w:rPr>
          <w:color w:val="000000" w:themeColor="text1"/>
          <w:sz w:val="22"/>
          <w:szCs w:val="22"/>
        </w:rPr>
        <w:t xml:space="preserve"> </w:t>
      </w:r>
      <w:r w:rsidRPr="00550A10">
        <w:rPr>
          <w:color w:val="000000" w:themeColor="text1"/>
          <w:sz w:val="22"/>
          <w:szCs w:val="22"/>
        </w:rPr>
        <w:t>О</w:t>
      </w:r>
      <w:r w:rsidR="003828EC" w:rsidRPr="00550A10">
        <w:rPr>
          <w:color w:val="000000" w:themeColor="text1"/>
          <w:sz w:val="22"/>
          <w:szCs w:val="22"/>
        </w:rPr>
        <w:t xml:space="preserve">бъекта долевого строительства </w:t>
      </w:r>
      <w:r w:rsidRPr="00550A10">
        <w:rPr>
          <w:color w:val="000000" w:themeColor="text1"/>
          <w:sz w:val="22"/>
          <w:szCs w:val="22"/>
        </w:rPr>
        <w:t>п</w:t>
      </w:r>
      <w:r w:rsidR="003828EC" w:rsidRPr="00550A10">
        <w:rPr>
          <w:color w:val="000000" w:themeColor="text1"/>
          <w:sz w:val="22"/>
          <w:szCs w:val="22"/>
        </w:rPr>
        <w:t>ризнаю</w:t>
      </w:r>
      <w:r w:rsidRPr="00550A10">
        <w:rPr>
          <w:color w:val="000000" w:themeColor="text1"/>
          <w:sz w:val="22"/>
          <w:szCs w:val="22"/>
        </w:rPr>
        <w:t xml:space="preserve">тся </w:t>
      </w:r>
      <w:r w:rsidR="003828EC" w:rsidRPr="00550A10">
        <w:rPr>
          <w:color w:val="000000" w:themeColor="text1"/>
          <w:sz w:val="22"/>
          <w:szCs w:val="22"/>
        </w:rPr>
        <w:t xml:space="preserve">недостатки, </w:t>
      </w:r>
      <w:r w:rsidR="003B498C" w:rsidRPr="00550A10">
        <w:rPr>
          <w:color w:val="000000" w:themeColor="text1"/>
          <w:sz w:val="22"/>
          <w:szCs w:val="22"/>
        </w:rPr>
        <w:t>позволяющие сделать вывод о непригодности Объекта долевого строительства</w:t>
      </w:r>
      <w:r w:rsidRPr="00550A10">
        <w:rPr>
          <w:color w:val="000000" w:themeColor="text1"/>
          <w:sz w:val="22"/>
          <w:szCs w:val="22"/>
        </w:rPr>
        <w:t xml:space="preserve"> для использования по назначению с учетом его состояния при передаче Участнику в соответствии с настоящим Договором. Выявление Участником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от подписания акта приема-передачи Объекта долевого строительства.</w:t>
      </w:r>
    </w:p>
    <w:p w14:paraId="4570F9E0" w14:textId="53AA52E7" w:rsidR="007B09DE" w:rsidRPr="00550A10" w:rsidRDefault="007B09DE" w:rsidP="002A77F3">
      <w:pPr>
        <w:pStyle w:val="220"/>
        <w:shd w:val="clear" w:color="auto" w:fill="auto"/>
        <w:tabs>
          <w:tab w:val="left" w:pos="1231"/>
          <w:tab w:val="left" w:pos="1276"/>
        </w:tabs>
        <w:spacing w:before="0" w:after="0" w:line="240" w:lineRule="auto"/>
        <w:ind w:firstLine="709"/>
        <w:rPr>
          <w:color w:val="000000" w:themeColor="text1"/>
          <w:sz w:val="22"/>
          <w:szCs w:val="22"/>
        </w:rPr>
      </w:pPr>
      <w:r w:rsidRPr="00550A10">
        <w:rPr>
          <w:color w:val="000000" w:themeColor="text1"/>
          <w:sz w:val="22"/>
          <w:szCs w:val="22"/>
        </w:rPr>
        <w:t>Стороны согласились, что следующие замеч</w:t>
      </w:r>
      <w:r w:rsidR="00CA141B" w:rsidRPr="00550A10">
        <w:rPr>
          <w:color w:val="000000" w:themeColor="text1"/>
          <w:sz w:val="22"/>
          <w:szCs w:val="22"/>
        </w:rPr>
        <w:t>ания Участника к передаваемому О</w:t>
      </w:r>
      <w:r w:rsidRPr="00550A10">
        <w:rPr>
          <w:color w:val="000000" w:themeColor="text1"/>
          <w:sz w:val="22"/>
          <w:szCs w:val="22"/>
        </w:rPr>
        <w:t>бъекту долевого строительства подлежат устранению</w:t>
      </w:r>
      <w:r w:rsidR="003828EC" w:rsidRPr="00550A10">
        <w:rPr>
          <w:color w:val="000000" w:themeColor="text1"/>
          <w:sz w:val="22"/>
          <w:szCs w:val="22"/>
        </w:rPr>
        <w:t xml:space="preserve"> в пределах гарантийного срока:</w:t>
      </w:r>
    </w:p>
    <w:p w14:paraId="3C004A89" w14:textId="026003E5" w:rsidR="00A405CA" w:rsidRPr="00550A10" w:rsidRDefault="00EA0CCD" w:rsidP="002A77F3">
      <w:pPr>
        <w:pStyle w:val="220"/>
        <w:shd w:val="clear" w:color="auto" w:fill="auto"/>
        <w:tabs>
          <w:tab w:val="left" w:pos="1231"/>
          <w:tab w:val="left" w:pos="1276"/>
        </w:tabs>
        <w:spacing w:before="0" w:after="0" w:line="240" w:lineRule="auto"/>
        <w:ind w:firstLine="709"/>
        <w:rPr>
          <w:color w:val="000000" w:themeColor="text1"/>
          <w:sz w:val="22"/>
          <w:szCs w:val="22"/>
        </w:rPr>
      </w:pPr>
      <w:r w:rsidRPr="00550A10">
        <w:rPr>
          <w:color w:val="000000" w:themeColor="text1"/>
          <w:sz w:val="22"/>
          <w:szCs w:val="22"/>
        </w:rPr>
        <w:t>а) Неотрегулированные оконные конструкции</w:t>
      </w:r>
      <w:r w:rsidR="00A405CA" w:rsidRPr="00550A10">
        <w:rPr>
          <w:color w:val="000000" w:themeColor="text1"/>
          <w:sz w:val="22"/>
          <w:szCs w:val="22"/>
        </w:rPr>
        <w:t>;</w:t>
      </w:r>
    </w:p>
    <w:p w14:paraId="3C004A8A" w14:textId="7072578E" w:rsidR="00A405CA" w:rsidRPr="00550A10" w:rsidRDefault="00A405CA" w:rsidP="002A77F3">
      <w:pPr>
        <w:pStyle w:val="220"/>
        <w:shd w:val="clear" w:color="auto" w:fill="auto"/>
        <w:tabs>
          <w:tab w:val="left" w:pos="1231"/>
          <w:tab w:val="left" w:pos="1276"/>
        </w:tabs>
        <w:spacing w:before="0" w:after="0" w:line="240" w:lineRule="auto"/>
        <w:ind w:firstLine="709"/>
        <w:rPr>
          <w:color w:val="000000" w:themeColor="text1"/>
          <w:sz w:val="22"/>
          <w:szCs w:val="22"/>
        </w:rPr>
      </w:pPr>
      <w:r w:rsidRPr="00550A10">
        <w:rPr>
          <w:color w:val="000000" w:themeColor="text1"/>
          <w:sz w:val="22"/>
          <w:szCs w:val="22"/>
        </w:rPr>
        <w:t>б) Зазубрин</w:t>
      </w:r>
      <w:r w:rsidR="00EA0CCD" w:rsidRPr="00550A10">
        <w:rPr>
          <w:color w:val="000000" w:themeColor="text1"/>
          <w:sz w:val="22"/>
          <w:szCs w:val="22"/>
        </w:rPr>
        <w:t>ы</w:t>
      </w:r>
      <w:r w:rsidRPr="00550A10">
        <w:rPr>
          <w:color w:val="000000" w:themeColor="text1"/>
          <w:sz w:val="22"/>
          <w:szCs w:val="22"/>
        </w:rPr>
        <w:t xml:space="preserve"> и царапин</w:t>
      </w:r>
      <w:r w:rsidR="00EA0CCD" w:rsidRPr="00550A10">
        <w:rPr>
          <w:color w:val="000000" w:themeColor="text1"/>
          <w:sz w:val="22"/>
          <w:szCs w:val="22"/>
        </w:rPr>
        <w:t>ы</w:t>
      </w:r>
      <w:r w:rsidRPr="00550A10">
        <w:rPr>
          <w:color w:val="000000" w:themeColor="text1"/>
          <w:sz w:val="22"/>
          <w:szCs w:val="22"/>
        </w:rPr>
        <w:t xml:space="preserve"> на проемах вентиляционных каналов;</w:t>
      </w:r>
    </w:p>
    <w:p w14:paraId="5C76B958" w14:textId="77777777" w:rsidR="00644078" w:rsidRPr="00550A10" w:rsidRDefault="00644078" w:rsidP="002A77F3">
      <w:pPr>
        <w:pStyle w:val="220"/>
        <w:shd w:val="clear" w:color="auto" w:fill="auto"/>
        <w:tabs>
          <w:tab w:val="left" w:pos="1231"/>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в) Образование конденсата на ограждающей конструкции вследствие нарушения температурно-влажностного режима и режима проветривания; </w:t>
      </w:r>
    </w:p>
    <w:p w14:paraId="51B15669" w14:textId="77777777" w:rsidR="00644078" w:rsidRPr="00550A10" w:rsidRDefault="00644078" w:rsidP="002A77F3">
      <w:pPr>
        <w:pStyle w:val="220"/>
        <w:shd w:val="clear" w:color="auto" w:fill="auto"/>
        <w:tabs>
          <w:tab w:val="left" w:pos="1231"/>
          <w:tab w:val="left" w:pos="1276"/>
        </w:tabs>
        <w:spacing w:before="0" w:after="0" w:line="240" w:lineRule="auto"/>
        <w:ind w:firstLine="709"/>
        <w:rPr>
          <w:color w:val="000000" w:themeColor="text1"/>
          <w:sz w:val="22"/>
          <w:szCs w:val="22"/>
        </w:rPr>
      </w:pPr>
      <w:r w:rsidRPr="00550A10">
        <w:rPr>
          <w:color w:val="000000" w:themeColor="text1"/>
          <w:sz w:val="22"/>
          <w:szCs w:val="22"/>
        </w:rPr>
        <w:lastRenderedPageBreak/>
        <w:t>г) Любые иные дефекты, не отраженные в акте технического осмотра объекта долевого строительства, за исключением скрытых.</w:t>
      </w:r>
    </w:p>
    <w:p w14:paraId="3C004A8D" w14:textId="77777777" w:rsidR="00A405CA" w:rsidRPr="00550A10" w:rsidRDefault="00A405CA" w:rsidP="002A77F3">
      <w:pPr>
        <w:pStyle w:val="220"/>
        <w:shd w:val="clear" w:color="auto" w:fill="auto"/>
        <w:tabs>
          <w:tab w:val="left" w:pos="1231"/>
          <w:tab w:val="left" w:pos="1276"/>
        </w:tabs>
        <w:spacing w:before="0" w:after="0" w:line="240" w:lineRule="auto"/>
        <w:ind w:firstLine="709"/>
        <w:rPr>
          <w:color w:val="000000" w:themeColor="text1"/>
          <w:sz w:val="22"/>
          <w:szCs w:val="22"/>
        </w:rPr>
      </w:pPr>
      <w:r w:rsidRPr="00550A10">
        <w:rPr>
          <w:color w:val="000000" w:themeColor="text1"/>
          <w:sz w:val="22"/>
          <w:szCs w:val="22"/>
        </w:rPr>
        <w:t>В случае необходимости работы по устранению недостатков, указанных в под. а-в выполняются Застройщиком бесплатно в течение 3-х месяцев с момента подписания акта приема-передачи в рамках гарантийного обслуживания.</w:t>
      </w:r>
    </w:p>
    <w:p w14:paraId="3C004A8E" w14:textId="77777777" w:rsidR="00A405CA" w:rsidRPr="00550A10" w:rsidRDefault="00A405CA" w:rsidP="002A77F3">
      <w:pPr>
        <w:pStyle w:val="220"/>
        <w:numPr>
          <w:ilvl w:val="1"/>
          <w:numId w:val="19"/>
        </w:numPr>
        <w:shd w:val="clear" w:color="auto" w:fill="auto"/>
        <w:tabs>
          <w:tab w:val="left" w:pos="1243"/>
          <w:tab w:val="left" w:pos="1276"/>
        </w:tabs>
        <w:spacing w:before="0" w:after="0" w:line="240" w:lineRule="auto"/>
        <w:ind w:left="0" w:firstLine="709"/>
        <w:rPr>
          <w:color w:val="000000" w:themeColor="text1"/>
          <w:sz w:val="22"/>
          <w:szCs w:val="22"/>
        </w:rPr>
      </w:pPr>
      <w:r w:rsidRPr="00550A10">
        <w:rPr>
          <w:color w:val="000000" w:themeColor="text1"/>
          <w:sz w:val="22"/>
          <w:szCs w:val="22"/>
        </w:rPr>
        <w:t>Участник выражает свое согласие на:</w:t>
      </w:r>
    </w:p>
    <w:p w14:paraId="3C004A8F" w14:textId="6A131D4D" w:rsidR="00A405CA" w:rsidRPr="00550A10" w:rsidRDefault="00A405CA" w:rsidP="002A77F3">
      <w:pPr>
        <w:pStyle w:val="220"/>
        <w:numPr>
          <w:ilvl w:val="0"/>
          <w:numId w:val="4"/>
        </w:numPr>
        <w:shd w:val="clear" w:color="auto" w:fill="auto"/>
        <w:tabs>
          <w:tab w:val="left" w:pos="848"/>
          <w:tab w:val="left" w:pos="1276"/>
        </w:tabs>
        <w:spacing w:before="0" w:after="0" w:line="240" w:lineRule="auto"/>
        <w:ind w:firstLine="709"/>
        <w:rPr>
          <w:color w:val="000000" w:themeColor="text1"/>
          <w:sz w:val="22"/>
          <w:szCs w:val="22"/>
        </w:rPr>
      </w:pPr>
      <w:r w:rsidRPr="00550A10">
        <w:rPr>
          <w:color w:val="000000" w:themeColor="text1"/>
          <w:sz w:val="22"/>
          <w:szCs w:val="22"/>
        </w:rPr>
        <w:t>строительство в границах земельного уч</w:t>
      </w:r>
      <w:r w:rsidR="00CA141B" w:rsidRPr="00550A10">
        <w:rPr>
          <w:color w:val="000000" w:themeColor="text1"/>
          <w:sz w:val="22"/>
          <w:szCs w:val="22"/>
        </w:rPr>
        <w:t>астка, обремененного настоящим Д</w:t>
      </w:r>
      <w:r w:rsidRPr="00550A10">
        <w:rPr>
          <w:color w:val="000000" w:themeColor="text1"/>
          <w:sz w:val="22"/>
          <w:szCs w:val="22"/>
        </w:rPr>
        <w:t>оговором, кроме Объекта недвижимости иных объектов капитального строительства, предусмотренных проектной документацией</w:t>
      </w:r>
      <w:r w:rsidR="00381E92" w:rsidRPr="00550A10">
        <w:rPr>
          <w:color w:val="000000" w:themeColor="text1"/>
          <w:sz w:val="22"/>
          <w:szCs w:val="22"/>
        </w:rPr>
        <w:t>;</w:t>
      </w:r>
      <w:r w:rsidR="00057D84" w:rsidRPr="00550A10">
        <w:rPr>
          <w:color w:val="000000" w:themeColor="text1"/>
          <w:sz w:val="22"/>
          <w:szCs w:val="22"/>
        </w:rPr>
        <w:t xml:space="preserve"> </w:t>
      </w:r>
      <w:r w:rsidR="00381E92" w:rsidRPr="00550A10">
        <w:rPr>
          <w:color w:val="000000" w:themeColor="text1"/>
          <w:sz w:val="22"/>
          <w:szCs w:val="22"/>
        </w:rPr>
        <w:t>схемой планировочной организации земельного участка (СПОЗУ);</w:t>
      </w:r>
      <w:r w:rsidR="00057D84" w:rsidRPr="00550A10">
        <w:rPr>
          <w:color w:val="000000" w:themeColor="text1"/>
          <w:sz w:val="22"/>
          <w:szCs w:val="22"/>
        </w:rPr>
        <w:t xml:space="preserve"> утвержденной документацией по планировке и меж</w:t>
      </w:r>
      <w:r w:rsidR="00381E92" w:rsidRPr="00550A10">
        <w:rPr>
          <w:color w:val="000000" w:themeColor="text1"/>
          <w:sz w:val="22"/>
          <w:szCs w:val="22"/>
        </w:rPr>
        <w:t>еванию территории;</w:t>
      </w:r>
      <w:r w:rsidR="00082750" w:rsidRPr="00550A10">
        <w:rPr>
          <w:color w:val="000000" w:themeColor="text1"/>
          <w:sz w:val="22"/>
          <w:szCs w:val="22"/>
        </w:rPr>
        <w:t xml:space="preserve"> заключенными Д</w:t>
      </w:r>
      <w:r w:rsidR="00057D84" w:rsidRPr="00550A10">
        <w:rPr>
          <w:color w:val="000000" w:themeColor="text1"/>
          <w:sz w:val="22"/>
          <w:szCs w:val="22"/>
        </w:rPr>
        <w:t xml:space="preserve">оговором </w:t>
      </w:r>
      <w:r w:rsidR="00082750" w:rsidRPr="00550A10">
        <w:rPr>
          <w:color w:val="000000" w:themeColor="text1"/>
          <w:sz w:val="22"/>
          <w:szCs w:val="22"/>
        </w:rPr>
        <w:t xml:space="preserve">рег. № 32 ДоКРЛ/52-21 от 14.10.2021 года </w:t>
      </w:r>
      <w:r w:rsidR="00057D84" w:rsidRPr="00550A10">
        <w:rPr>
          <w:color w:val="000000" w:themeColor="text1"/>
          <w:sz w:val="22"/>
          <w:szCs w:val="22"/>
        </w:rPr>
        <w:t>о</w:t>
      </w:r>
      <w:r w:rsidR="00082750" w:rsidRPr="00550A10">
        <w:rPr>
          <w:color w:val="000000" w:themeColor="text1"/>
          <w:sz w:val="22"/>
          <w:szCs w:val="22"/>
        </w:rPr>
        <w:t xml:space="preserve"> комплексном развитии территориальной зоны</w:t>
      </w:r>
      <w:r w:rsidR="00057D84" w:rsidRPr="00550A10">
        <w:rPr>
          <w:color w:val="000000" w:themeColor="text1"/>
          <w:sz w:val="22"/>
          <w:szCs w:val="22"/>
        </w:rPr>
        <w:t xml:space="preserve"> </w:t>
      </w:r>
      <w:r w:rsidR="00C4033A" w:rsidRPr="00550A10">
        <w:rPr>
          <w:color w:val="000000" w:themeColor="text1"/>
          <w:sz w:val="22"/>
          <w:szCs w:val="22"/>
        </w:rPr>
        <w:t>К</w:t>
      </w:r>
      <w:r w:rsidR="00082750" w:rsidRPr="00550A10">
        <w:rPr>
          <w:color w:val="000000" w:themeColor="text1"/>
          <w:sz w:val="22"/>
          <w:szCs w:val="22"/>
        </w:rPr>
        <w:t>У</w:t>
      </w:r>
      <w:r w:rsidR="00C4033A" w:rsidRPr="00550A10">
        <w:rPr>
          <w:color w:val="000000" w:themeColor="text1"/>
          <w:sz w:val="22"/>
          <w:szCs w:val="22"/>
        </w:rPr>
        <w:t>РТ-13</w:t>
      </w:r>
      <w:r w:rsidR="00082750" w:rsidRPr="00550A10">
        <w:rPr>
          <w:color w:val="000000" w:themeColor="text1"/>
          <w:sz w:val="22"/>
          <w:szCs w:val="22"/>
        </w:rPr>
        <w:t xml:space="preserve"> городского округа</w:t>
      </w:r>
      <w:r w:rsidR="00C4033A" w:rsidRPr="00550A10">
        <w:rPr>
          <w:color w:val="000000" w:themeColor="text1"/>
          <w:sz w:val="22"/>
          <w:szCs w:val="22"/>
        </w:rPr>
        <w:t xml:space="preserve"> Жуковский Московской области</w:t>
      </w:r>
      <w:r w:rsidR="00082750" w:rsidRPr="00550A10">
        <w:rPr>
          <w:color w:val="000000" w:themeColor="text1"/>
          <w:sz w:val="22"/>
          <w:szCs w:val="22"/>
        </w:rPr>
        <w:t xml:space="preserve"> и дополнительными соглашениями к нему</w:t>
      </w:r>
      <w:r w:rsidRPr="00550A10">
        <w:rPr>
          <w:color w:val="000000" w:themeColor="text1"/>
          <w:sz w:val="22"/>
          <w:szCs w:val="22"/>
        </w:rPr>
        <w:t>;</w:t>
      </w:r>
    </w:p>
    <w:p w14:paraId="3C004A90" w14:textId="64B76533" w:rsidR="00A405CA" w:rsidRPr="00550A10" w:rsidRDefault="00A405CA" w:rsidP="002A77F3">
      <w:pPr>
        <w:pStyle w:val="220"/>
        <w:numPr>
          <w:ilvl w:val="0"/>
          <w:numId w:val="4"/>
        </w:numPr>
        <w:shd w:val="clear" w:color="auto" w:fill="auto"/>
        <w:tabs>
          <w:tab w:val="left" w:pos="848"/>
          <w:tab w:val="left" w:pos="1276"/>
        </w:tabs>
        <w:spacing w:before="0" w:after="0" w:line="240" w:lineRule="auto"/>
        <w:ind w:firstLine="709"/>
        <w:rPr>
          <w:color w:val="000000" w:themeColor="text1"/>
          <w:sz w:val="22"/>
          <w:szCs w:val="22"/>
        </w:rPr>
      </w:pPr>
      <w:r w:rsidRPr="00550A10">
        <w:rPr>
          <w:color w:val="000000" w:themeColor="text1"/>
          <w:sz w:val="22"/>
          <w:szCs w:val="22"/>
        </w:rPr>
        <w:t>последующий залог земельного участка, на которо</w:t>
      </w:r>
      <w:r w:rsidR="00CA141B" w:rsidRPr="00550A10">
        <w:rPr>
          <w:color w:val="000000" w:themeColor="text1"/>
          <w:sz w:val="22"/>
          <w:szCs w:val="22"/>
        </w:rPr>
        <w:t>м осуществляется строительство О</w:t>
      </w:r>
      <w:r w:rsidRPr="00550A10">
        <w:rPr>
          <w:color w:val="000000" w:themeColor="text1"/>
          <w:sz w:val="22"/>
          <w:szCs w:val="22"/>
        </w:rPr>
        <w:t>бъекта недвижимости исключительно в целях исполнения</w:t>
      </w:r>
      <w:r w:rsidR="00CA141B" w:rsidRPr="00550A10">
        <w:rPr>
          <w:color w:val="000000" w:themeColor="text1"/>
          <w:sz w:val="22"/>
          <w:szCs w:val="22"/>
        </w:rPr>
        <w:t xml:space="preserve"> обязательств по строительству О</w:t>
      </w:r>
      <w:r w:rsidRPr="00550A10">
        <w:rPr>
          <w:color w:val="000000" w:themeColor="text1"/>
          <w:sz w:val="22"/>
          <w:szCs w:val="22"/>
        </w:rPr>
        <w:t>бъекта недвижимости, предусмотренного настоящим договором</w:t>
      </w:r>
      <w:r w:rsidR="00CA141B" w:rsidRPr="00550A10">
        <w:rPr>
          <w:color w:val="000000" w:themeColor="text1"/>
          <w:sz w:val="22"/>
          <w:szCs w:val="22"/>
        </w:rPr>
        <w:t>,</w:t>
      </w:r>
      <w:r w:rsidRPr="00550A10">
        <w:rPr>
          <w:color w:val="000000" w:themeColor="text1"/>
          <w:sz w:val="22"/>
          <w:szCs w:val="22"/>
        </w:rPr>
        <w:t xml:space="preserve"> в соответствии с ФЗ №214-ФЗ;</w:t>
      </w:r>
    </w:p>
    <w:p w14:paraId="3C004A91" w14:textId="4ED092B3" w:rsidR="00A405CA" w:rsidRPr="00550A10" w:rsidRDefault="00A405CA" w:rsidP="00306982">
      <w:pPr>
        <w:pStyle w:val="220"/>
        <w:numPr>
          <w:ilvl w:val="0"/>
          <w:numId w:val="4"/>
        </w:numPr>
        <w:shd w:val="clear" w:color="auto" w:fill="auto"/>
        <w:tabs>
          <w:tab w:val="left" w:pos="848"/>
          <w:tab w:val="left" w:pos="1276"/>
        </w:tabs>
        <w:spacing w:before="0" w:after="0" w:line="240" w:lineRule="auto"/>
        <w:ind w:firstLine="709"/>
        <w:rPr>
          <w:color w:val="000000" w:themeColor="text1"/>
          <w:sz w:val="22"/>
          <w:szCs w:val="22"/>
        </w:rPr>
      </w:pPr>
      <w:r w:rsidRPr="00550A10">
        <w:rPr>
          <w:color w:val="000000" w:themeColor="text1"/>
          <w:sz w:val="22"/>
          <w:szCs w:val="22"/>
        </w:rPr>
        <w:t>распоряжение Застройщиком земельным участком, на</w:t>
      </w:r>
      <w:r w:rsidR="00CA141B" w:rsidRPr="00550A10">
        <w:rPr>
          <w:color w:val="000000" w:themeColor="text1"/>
          <w:sz w:val="22"/>
          <w:szCs w:val="22"/>
        </w:rPr>
        <w:t xml:space="preserve"> котором ведется строительство О</w:t>
      </w:r>
      <w:r w:rsidRPr="00550A10">
        <w:rPr>
          <w:color w:val="000000" w:themeColor="text1"/>
          <w:sz w:val="22"/>
          <w:szCs w:val="22"/>
        </w:rPr>
        <w:t xml:space="preserve">бъекта недвижимости, в том числе </w:t>
      </w:r>
      <w:r w:rsidR="0007645A" w:rsidRPr="00550A10">
        <w:rPr>
          <w:color w:val="000000" w:themeColor="text1"/>
          <w:sz w:val="22"/>
          <w:szCs w:val="22"/>
        </w:rPr>
        <w:t>по осуществлению проектных, строительных и иных работ; возведению зданий и сооружений</w:t>
      </w:r>
      <w:r w:rsidRPr="00550A10">
        <w:rPr>
          <w:color w:val="000000" w:themeColor="text1"/>
          <w:sz w:val="22"/>
          <w:szCs w:val="22"/>
        </w:rPr>
        <w:t xml:space="preserve"> на </w:t>
      </w:r>
      <w:r w:rsidR="0007645A" w:rsidRPr="00550A10">
        <w:rPr>
          <w:color w:val="000000" w:themeColor="text1"/>
          <w:sz w:val="22"/>
          <w:szCs w:val="22"/>
        </w:rPr>
        <w:t>земельном участке; совершению</w:t>
      </w:r>
      <w:r w:rsidRPr="00550A10">
        <w:rPr>
          <w:color w:val="000000" w:themeColor="text1"/>
          <w:sz w:val="22"/>
          <w:szCs w:val="22"/>
        </w:rPr>
        <w:t xml:space="preserve"> все</w:t>
      </w:r>
      <w:r w:rsidR="0007645A" w:rsidRPr="00550A10">
        <w:rPr>
          <w:color w:val="000000" w:themeColor="text1"/>
          <w:sz w:val="22"/>
          <w:szCs w:val="22"/>
        </w:rPr>
        <w:t>х</w:t>
      </w:r>
      <w:r w:rsidRPr="00550A10">
        <w:rPr>
          <w:color w:val="000000" w:themeColor="text1"/>
          <w:sz w:val="22"/>
          <w:szCs w:val="22"/>
        </w:rPr>
        <w:t xml:space="preserve"> </w:t>
      </w:r>
      <w:r w:rsidR="0007645A" w:rsidRPr="00550A10">
        <w:rPr>
          <w:color w:val="000000" w:themeColor="text1"/>
          <w:sz w:val="22"/>
          <w:szCs w:val="22"/>
        </w:rPr>
        <w:t>необходимых</w:t>
      </w:r>
      <w:r w:rsidR="002A2F71" w:rsidRPr="00550A10">
        <w:rPr>
          <w:color w:val="000000" w:themeColor="text1"/>
          <w:sz w:val="22"/>
          <w:szCs w:val="22"/>
        </w:rPr>
        <w:t xml:space="preserve"> мероприятий</w:t>
      </w:r>
      <w:r w:rsidR="0007645A" w:rsidRPr="00550A10">
        <w:rPr>
          <w:color w:val="000000" w:themeColor="text1"/>
          <w:sz w:val="22"/>
          <w:szCs w:val="22"/>
        </w:rPr>
        <w:t>, связанных</w:t>
      </w:r>
      <w:r w:rsidRPr="00550A10">
        <w:rPr>
          <w:color w:val="000000" w:themeColor="text1"/>
          <w:sz w:val="22"/>
          <w:szCs w:val="22"/>
        </w:rPr>
        <w:t xml:space="preserve"> с формированием частей земельного участка, раздело</w:t>
      </w:r>
      <w:r w:rsidR="0007645A" w:rsidRPr="00550A10">
        <w:rPr>
          <w:color w:val="000000" w:themeColor="text1"/>
          <w:sz w:val="22"/>
          <w:szCs w:val="22"/>
        </w:rPr>
        <w:t xml:space="preserve">м, выделом, объединением и иными действиями </w:t>
      </w:r>
      <w:r w:rsidRPr="00550A10">
        <w:rPr>
          <w:color w:val="000000" w:themeColor="text1"/>
          <w:sz w:val="22"/>
          <w:szCs w:val="22"/>
        </w:rPr>
        <w:t xml:space="preserve">в отношении </w:t>
      </w:r>
      <w:r w:rsidR="0007645A" w:rsidRPr="00550A10">
        <w:rPr>
          <w:color w:val="000000" w:themeColor="text1"/>
          <w:sz w:val="22"/>
          <w:szCs w:val="22"/>
        </w:rPr>
        <w:t xml:space="preserve">указанного </w:t>
      </w:r>
      <w:r w:rsidRPr="00550A10">
        <w:rPr>
          <w:color w:val="000000" w:themeColor="text1"/>
          <w:sz w:val="22"/>
          <w:szCs w:val="22"/>
        </w:rPr>
        <w:t xml:space="preserve">земельного </w:t>
      </w:r>
      <w:r w:rsidR="0007645A" w:rsidRPr="00550A10">
        <w:rPr>
          <w:color w:val="000000" w:themeColor="text1"/>
          <w:sz w:val="22"/>
          <w:szCs w:val="22"/>
        </w:rPr>
        <w:t>участка, в том числе</w:t>
      </w:r>
      <w:r w:rsidR="002A2F71" w:rsidRPr="00550A10">
        <w:rPr>
          <w:color w:val="000000" w:themeColor="text1"/>
          <w:sz w:val="22"/>
          <w:szCs w:val="22"/>
        </w:rPr>
        <w:t xml:space="preserve"> предусматривающими</w:t>
      </w:r>
      <w:r w:rsidR="00CA141B" w:rsidRPr="00550A10">
        <w:rPr>
          <w:color w:val="000000" w:themeColor="text1"/>
          <w:sz w:val="22"/>
          <w:szCs w:val="22"/>
        </w:rPr>
        <w:t xml:space="preserve"> </w:t>
      </w:r>
      <w:r w:rsidR="002A2F71" w:rsidRPr="00550A10">
        <w:rPr>
          <w:color w:val="000000" w:themeColor="text1"/>
          <w:sz w:val="22"/>
          <w:szCs w:val="22"/>
        </w:rPr>
        <w:t>изменение</w:t>
      </w:r>
      <w:r w:rsidRPr="00550A10">
        <w:rPr>
          <w:color w:val="000000" w:themeColor="text1"/>
          <w:sz w:val="22"/>
          <w:szCs w:val="22"/>
        </w:rPr>
        <w:t xml:space="preserve"> </w:t>
      </w:r>
      <w:r w:rsidR="0007645A" w:rsidRPr="00550A10">
        <w:rPr>
          <w:color w:val="000000" w:themeColor="text1"/>
          <w:sz w:val="22"/>
          <w:szCs w:val="22"/>
        </w:rPr>
        <w:t xml:space="preserve">его </w:t>
      </w:r>
      <w:r w:rsidRPr="00550A10">
        <w:rPr>
          <w:color w:val="000000" w:themeColor="text1"/>
          <w:sz w:val="22"/>
          <w:szCs w:val="22"/>
        </w:rPr>
        <w:t>площади</w:t>
      </w:r>
      <w:r w:rsidR="002A2F71" w:rsidRPr="00550A10">
        <w:rPr>
          <w:color w:val="000000" w:themeColor="text1"/>
          <w:sz w:val="22"/>
          <w:szCs w:val="22"/>
        </w:rPr>
        <w:t>, а также установление и прекращение</w:t>
      </w:r>
      <w:r w:rsidRPr="00550A10">
        <w:rPr>
          <w:color w:val="000000" w:themeColor="text1"/>
          <w:sz w:val="22"/>
          <w:szCs w:val="22"/>
        </w:rPr>
        <w:t xml:space="preserve"> н</w:t>
      </w:r>
      <w:r w:rsidR="0007645A" w:rsidRPr="00550A10">
        <w:rPr>
          <w:color w:val="000000" w:themeColor="text1"/>
          <w:sz w:val="22"/>
          <w:szCs w:val="22"/>
        </w:rPr>
        <w:t>а данном земельном участке любых сервитутов</w:t>
      </w:r>
      <w:r w:rsidR="00057D84" w:rsidRPr="00550A10">
        <w:rPr>
          <w:color w:val="000000" w:themeColor="text1"/>
          <w:sz w:val="22"/>
          <w:szCs w:val="22"/>
        </w:rPr>
        <w:t>;</w:t>
      </w:r>
    </w:p>
    <w:p w14:paraId="3298C075" w14:textId="34E0AE14" w:rsidR="00057D84" w:rsidRPr="00550A10" w:rsidRDefault="00057D84" w:rsidP="00082750">
      <w:pPr>
        <w:pStyle w:val="220"/>
        <w:numPr>
          <w:ilvl w:val="0"/>
          <w:numId w:val="4"/>
        </w:numPr>
        <w:shd w:val="clear" w:color="auto" w:fill="auto"/>
        <w:tabs>
          <w:tab w:val="left" w:pos="848"/>
          <w:tab w:val="left" w:pos="1276"/>
        </w:tabs>
        <w:spacing w:before="0" w:after="0" w:line="240" w:lineRule="auto"/>
        <w:ind w:firstLine="709"/>
        <w:rPr>
          <w:color w:val="000000" w:themeColor="text1"/>
          <w:sz w:val="22"/>
          <w:szCs w:val="22"/>
        </w:rPr>
      </w:pPr>
      <w:r w:rsidRPr="00550A10">
        <w:rPr>
          <w:color w:val="000000" w:themeColor="text1"/>
          <w:sz w:val="22"/>
          <w:szCs w:val="22"/>
        </w:rPr>
        <w:t>переход права собственности на земельный участок к Застройщику в соответствии с условиями заклю</w:t>
      </w:r>
      <w:r w:rsidR="00082750" w:rsidRPr="00550A10">
        <w:rPr>
          <w:color w:val="000000" w:themeColor="text1"/>
          <w:sz w:val="22"/>
          <w:szCs w:val="22"/>
        </w:rPr>
        <w:t>ченного между Застройщиком и Обществом с ограниченной ответственностью</w:t>
      </w:r>
      <w:r w:rsidRPr="00550A10">
        <w:rPr>
          <w:color w:val="000000" w:themeColor="text1"/>
          <w:sz w:val="22"/>
          <w:szCs w:val="22"/>
        </w:rPr>
        <w:t xml:space="preserve"> «Новый город»</w:t>
      </w:r>
      <w:r w:rsidR="00082750" w:rsidRPr="00550A10">
        <w:rPr>
          <w:color w:val="000000" w:themeColor="text1"/>
          <w:sz w:val="22"/>
          <w:szCs w:val="22"/>
        </w:rPr>
        <w:t xml:space="preserve"> (ОГРН 1145040006506) </w:t>
      </w:r>
      <w:r w:rsidRPr="00550A10">
        <w:rPr>
          <w:color w:val="000000" w:themeColor="text1"/>
          <w:sz w:val="22"/>
          <w:szCs w:val="22"/>
        </w:rPr>
        <w:t>договора аренды земельных участков и объекта незавершенного строительства с правом Арендатора на выкуп б/н от 15.04.2021 года и дополнительных соглашений к нему, указанных в п. 2.2. настоящего Договора, с учетом сохранения обременений в отношении земельного участка в пользу участников долевого строительства в объеме, предусмотренном действующим законодательством.</w:t>
      </w:r>
    </w:p>
    <w:p w14:paraId="3C004A92" w14:textId="7B434D98" w:rsidR="00A405CA" w:rsidRPr="00550A10" w:rsidRDefault="00A405CA" w:rsidP="00306982">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 xml:space="preserve">Стороны пришли к соглашению, что изменение </w:t>
      </w:r>
      <w:r w:rsidR="0007645A" w:rsidRPr="00550A10">
        <w:rPr>
          <w:color w:val="000000" w:themeColor="text1"/>
          <w:sz w:val="22"/>
          <w:szCs w:val="22"/>
        </w:rPr>
        <w:t xml:space="preserve">площади и указанных выше параметров </w:t>
      </w:r>
      <w:r w:rsidRPr="00550A10">
        <w:rPr>
          <w:color w:val="000000" w:themeColor="text1"/>
          <w:sz w:val="22"/>
          <w:szCs w:val="22"/>
        </w:rPr>
        <w:t xml:space="preserve">земельного </w:t>
      </w:r>
      <w:r w:rsidR="00CA141B" w:rsidRPr="00550A10">
        <w:rPr>
          <w:color w:val="000000" w:themeColor="text1"/>
          <w:sz w:val="22"/>
          <w:szCs w:val="22"/>
        </w:rPr>
        <w:t>участка, на котором расположен О</w:t>
      </w:r>
      <w:r w:rsidRPr="00550A10">
        <w:rPr>
          <w:color w:val="000000" w:themeColor="text1"/>
          <w:sz w:val="22"/>
          <w:szCs w:val="22"/>
        </w:rPr>
        <w:t>бъект долевого строительства, не вл</w:t>
      </w:r>
      <w:r w:rsidR="00CA141B" w:rsidRPr="00550A10">
        <w:rPr>
          <w:color w:val="000000" w:themeColor="text1"/>
          <w:sz w:val="22"/>
          <w:szCs w:val="22"/>
        </w:rPr>
        <w:t>ечет изменения цены настоящего Д</w:t>
      </w:r>
      <w:r w:rsidRPr="00550A10">
        <w:rPr>
          <w:color w:val="000000" w:themeColor="text1"/>
          <w:sz w:val="22"/>
          <w:szCs w:val="22"/>
        </w:rPr>
        <w:t>оговора.</w:t>
      </w:r>
    </w:p>
    <w:p w14:paraId="1950962B" w14:textId="221DFBFA" w:rsidR="00E36EBA" w:rsidRPr="00550A10" w:rsidRDefault="00E36EBA" w:rsidP="00E36EBA">
      <w:pPr>
        <w:pStyle w:val="ad"/>
        <w:numPr>
          <w:ilvl w:val="1"/>
          <w:numId w:val="19"/>
        </w:numPr>
        <w:tabs>
          <w:tab w:val="left" w:pos="1276"/>
        </w:tabs>
        <w:ind w:left="0"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Застройщик не менее чем за 1 (один) месяц до</w:t>
      </w:r>
      <w:r w:rsidR="007C2A9B" w:rsidRPr="00550A10">
        <w:rPr>
          <w:rFonts w:ascii="Arial" w:eastAsia="Arial" w:hAnsi="Arial" w:cs="Arial"/>
          <w:color w:val="000000" w:themeColor="text1"/>
          <w:sz w:val="22"/>
          <w:szCs w:val="22"/>
        </w:rPr>
        <w:t xml:space="preserve"> </w:t>
      </w:r>
      <w:r w:rsidRPr="00550A10">
        <w:rPr>
          <w:rFonts w:ascii="Arial" w:eastAsia="Arial" w:hAnsi="Arial" w:cs="Arial"/>
          <w:color w:val="000000" w:themeColor="text1"/>
          <w:sz w:val="22"/>
          <w:szCs w:val="22"/>
        </w:rPr>
        <w:t>наступления установленного настоящим Договором срока передачи Объекта долевого строительства обязан направить Участнику сообщение о завершении строительства Объекта недвижимости в соответствии с настоящим Договором и о готовности Объекта долевого строительства к передаче, а также предупредить Участника о необходимости принятия Объекта долевого строительства и о последствиях бездействия Участника, предусмотренных частью 6 ФЗ № 214-ФЗ.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 Участник, получивший сообщение Застройщика о завершении строительства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предусмотренный настоящим Договором срок или, если такой срок не установлен, в течение 7 (семи) рабочих дней со дня получения указанного сообщения.</w:t>
      </w:r>
    </w:p>
    <w:p w14:paraId="79FBC2A6" w14:textId="26D61568" w:rsidR="00650A5C" w:rsidRPr="00550A10" w:rsidRDefault="00306982" w:rsidP="00306982">
      <w:pPr>
        <w:pStyle w:val="220"/>
        <w:numPr>
          <w:ilvl w:val="1"/>
          <w:numId w:val="19"/>
        </w:numPr>
        <w:shd w:val="clear" w:color="auto" w:fill="auto"/>
        <w:tabs>
          <w:tab w:val="left" w:pos="1276"/>
          <w:tab w:val="left" w:pos="1313"/>
        </w:tabs>
        <w:spacing w:before="0" w:after="0" w:line="240" w:lineRule="auto"/>
        <w:ind w:left="0" w:firstLine="709"/>
        <w:rPr>
          <w:color w:val="000000" w:themeColor="text1"/>
          <w:sz w:val="22"/>
          <w:szCs w:val="22"/>
        </w:rPr>
      </w:pPr>
      <w:r w:rsidRPr="00550A10">
        <w:rPr>
          <w:color w:val="000000" w:themeColor="text1"/>
          <w:sz w:val="22"/>
          <w:szCs w:val="22"/>
        </w:rPr>
        <w:t>В случае наличия оснований для одностороннего отказа Застройщика от исполнения настоящего Договора, предусмотренных частями 4 и 5 статьи 5 ФЗ № 214-ФЗ, Застройщик вправе расторгнуть договор не ранее чем через 30 (тридцать) дней после направления в письменной форме Участнику в порядке, предусмотренном частью 4 статьи 8 ФЗ № 214-ФЗ, предупреждения о необходимости погашения им задолженности по уплате цены настоящего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частью 4</w:t>
      </w:r>
      <w:r w:rsidR="001E0CDE" w:rsidRPr="00550A10">
        <w:rPr>
          <w:color w:val="000000" w:themeColor="text1"/>
          <w:sz w:val="22"/>
          <w:szCs w:val="22"/>
        </w:rPr>
        <w:t xml:space="preserve"> ФЗ № 214-ФЗ</w:t>
      </w:r>
      <w:r w:rsidRPr="00550A10">
        <w:rPr>
          <w:color w:val="000000" w:themeColor="text1"/>
          <w:sz w:val="22"/>
          <w:szCs w:val="22"/>
        </w:rPr>
        <w:t>.</w:t>
      </w:r>
      <w:r w:rsidR="00E93ADC" w:rsidRPr="00550A10">
        <w:rPr>
          <w:color w:val="000000" w:themeColor="text1"/>
          <w:sz w:val="22"/>
          <w:szCs w:val="22"/>
        </w:rPr>
        <w:t xml:space="preserve"> </w:t>
      </w:r>
    </w:p>
    <w:p w14:paraId="58223AD2" w14:textId="4A1521DF" w:rsidR="00576C99" w:rsidRPr="00550A10" w:rsidRDefault="0059587C" w:rsidP="00306982">
      <w:pPr>
        <w:pStyle w:val="220"/>
        <w:numPr>
          <w:ilvl w:val="1"/>
          <w:numId w:val="19"/>
        </w:numPr>
        <w:shd w:val="clear" w:color="auto" w:fill="auto"/>
        <w:tabs>
          <w:tab w:val="left" w:pos="1276"/>
          <w:tab w:val="left" w:pos="1313"/>
        </w:tabs>
        <w:spacing w:before="0" w:after="0" w:line="240" w:lineRule="auto"/>
        <w:ind w:left="0" w:firstLine="709"/>
        <w:rPr>
          <w:color w:val="000000" w:themeColor="text1"/>
          <w:sz w:val="22"/>
          <w:szCs w:val="22"/>
        </w:rPr>
      </w:pPr>
      <w:r w:rsidRPr="00550A10">
        <w:rPr>
          <w:color w:val="000000" w:themeColor="text1"/>
          <w:sz w:val="22"/>
          <w:szCs w:val="22"/>
        </w:rPr>
        <w:t xml:space="preserve">В случае расторжения настоящего Договора по инициативе </w:t>
      </w:r>
      <w:r w:rsidR="00221431" w:rsidRPr="00550A10">
        <w:rPr>
          <w:color w:val="000000" w:themeColor="text1"/>
          <w:sz w:val="22"/>
          <w:szCs w:val="22"/>
        </w:rPr>
        <w:t>Участник</w:t>
      </w:r>
      <w:r w:rsidRPr="00550A10">
        <w:rPr>
          <w:color w:val="000000" w:themeColor="text1"/>
          <w:sz w:val="22"/>
          <w:szCs w:val="22"/>
        </w:rPr>
        <w:t xml:space="preserve">а, повлекшего в частности возникновение убытков у Застройщика в связи с дополнительными финансовыми и трудовыми затратами, Участник </w:t>
      </w:r>
      <w:r w:rsidR="00221431" w:rsidRPr="00550A10">
        <w:rPr>
          <w:color w:val="000000" w:themeColor="text1"/>
          <w:sz w:val="22"/>
          <w:szCs w:val="22"/>
        </w:rPr>
        <w:t>обязуется оплатить</w:t>
      </w:r>
      <w:r w:rsidR="00234629" w:rsidRPr="00550A10">
        <w:rPr>
          <w:color w:val="000000" w:themeColor="text1"/>
          <w:sz w:val="22"/>
          <w:szCs w:val="22"/>
        </w:rPr>
        <w:t xml:space="preserve"> услуги Застройщика, оказанные Участнику в связи с заключением настоящего Договора и его расторжением</w:t>
      </w:r>
      <w:r w:rsidRPr="00550A10">
        <w:rPr>
          <w:color w:val="000000" w:themeColor="text1"/>
          <w:sz w:val="22"/>
          <w:szCs w:val="22"/>
        </w:rPr>
        <w:t xml:space="preserve">, в размере денежной суммы, эквивалентной 10% (десяти процентам) от возвращаемой суммы, но не менее 30 000 (тридцати </w:t>
      </w:r>
      <w:r w:rsidRPr="00550A10">
        <w:rPr>
          <w:color w:val="000000" w:themeColor="text1"/>
          <w:sz w:val="22"/>
          <w:szCs w:val="22"/>
        </w:rPr>
        <w:lastRenderedPageBreak/>
        <w:t>тысяч) рублей.</w:t>
      </w:r>
    </w:p>
    <w:p w14:paraId="3C004A96" w14:textId="4711F3A0" w:rsidR="00A405CA" w:rsidRPr="00550A10" w:rsidRDefault="00A405CA" w:rsidP="00306982">
      <w:pPr>
        <w:pStyle w:val="ad"/>
        <w:numPr>
          <w:ilvl w:val="1"/>
          <w:numId w:val="19"/>
        </w:numPr>
        <w:tabs>
          <w:tab w:val="left" w:pos="1276"/>
        </w:tabs>
        <w:ind w:left="0" w:firstLine="709"/>
        <w:jc w:val="both"/>
        <w:rPr>
          <w:rFonts w:ascii="Arial" w:eastAsia="Arial" w:hAnsi="Arial" w:cs="Arial"/>
          <w:color w:val="000000" w:themeColor="text1"/>
          <w:sz w:val="22"/>
          <w:szCs w:val="22"/>
        </w:rPr>
      </w:pPr>
      <w:r w:rsidRPr="00550A10">
        <w:rPr>
          <w:rFonts w:ascii="Arial" w:eastAsia="Arial" w:hAnsi="Arial" w:cs="Arial"/>
          <w:color w:val="000000" w:themeColor="text1"/>
          <w:sz w:val="22"/>
          <w:szCs w:val="22"/>
        </w:rPr>
        <w:t xml:space="preserve">В случае расторжения </w:t>
      </w:r>
      <w:r w:rsidR="00EC5B80" w:rsidRPr="00550A10">
        <w:rPr>
          <w:rFonts w:ascii="Arial" w:eastAsia="Arial" w:hAnsi="Arial" w:cs="Arial"/>
          <w:color w:val="000000" w:themeColor="text1"/>
          <w:sz w:val="22"/>
          <w:szCs w:val="22"/>
        </w:rPr>
        <w:t>настоящего Д</w:t>
      </w:r>
      <w:r w:rsidRPr="00550A10">
        <w:rPr>
          <w:rFonts w:ascii="Arial" w:eastAsia="Arial" w:hAnsi="Arial" w:cs="Arial"/>
          <w:color w:val="000000" w:themeColor="text1"/>
          <w:sz w:val="22"/>
          <w:szCs w:val="22"/>
        </w:rPr>
        <w:t xml:space="preserve">оговора </w:t>
      </w:r>
      <w:r w:rsidR="00CA141B" w:rsidRPr="00550A10">
        <w:rPr>
          <w:rFonts w:ascii="Arial" w:eastAsia="Arial" w:hAnsi="Arial" w:cs="Arial"/>
          <w:color w:val="000000" w:themeColor="text1"/>
          <w:sz w:val="22"/>
          <w:szCs w:val="22"/>
        </w:rPr>
        <w:t>и прекращения</w:t>
      </w:r>
      <w:r w:rsidRPr="00550A10">
        <w:rPr>
          <w:rFonts w:ascii="Arial" w:eastAsia="Arial" w:hAnsi="Arial" w:cs="Arial"/>
          <w:color w:val="000000" w:themeColor="text1"/>
          <w:sz w:val="22"/>
          <w:szCs w:val="22"/>
        </w:rPr>
        <w:t xml:space="preserve"> договора счета эскроу, денежные средства со счета эскроу на основании полученных уполномоченным банком сведений о погашении записи о государственной регистрации </w:t>
      </w:r>
      <w:r w:rsidR="00EC5B80" w:rsidRPr="00550A10">
        <w:rPr>
          <w:rFonts w:ascii="Arial" w:eastAsia="Arial" w:hAnsi="Arial" w:cs="Arial"/>
          <w:color w:val="000000" w:themeColor="text1"/>
          <w:sz w:val="22"/>
          <w:szCs w:val="22"/>
        </w:rPr>
        <w:t>настоящего Д</w:t>
      </w:r>
      <w:r w:rsidRPr="00550A10">
        <w:rPr>
          <w:rFonts w:ascii="Arial" w:eastAsia="Arial" w:hAnsi="Arial" w:cs="Arial"/>
          <w:color w:val="000000" w:themeColor="text1"/>
          <w:sz w:val="22"/>
          <w:szCs w:val="22"/>
        </w:rPr>
        <w:t>оговора, содержащихся в Едином государственном реестре н</w:t>
      </w:r>
      <w:r w:rsidR="00CA141B" w:rsidRPr="00550A10">
        <w:rPr>
          <w:rFonts w:ascii="Arial" w:eastAsia="Arial" w:hAnsi="Arial" w:cs="Arial"/>
          <w:color w:val="000000" w:themeColor="text1"/>
          <w:sz w:val="22"/>
          <w:szCs w:val="22"/>
        </w:rPr>
        <w:t>едвижимости, подлежат возврату У</w:t>
      </w:r>
      <w:r w:rsidRPr="00550A10">
        <w:rPr>
          <w:rFonts w:ascii="Arial" w:eastAsia="Arial" w:hAnsi="Arial" w:cs="Arial"/>
          <w:color w:val="000000" w:themeColor="text1"/>
          <w:sz w:val="22"/>
          <w:szCs w:val="22"/>
        </w:rPr>
        <w:t>частнику либо перечисляются на его залоговый счет, права по которому переданы в залог банку или иной кредитной организации, предоставившим денежные средств</w:t>
      </w:r>
      <w:r w:rsidR="00CA141B" w:rsidRPr="00550A10">
        <w:rPr>
          <w:rFonts w:ascii="Arial" w:eastAsia="Arial" w:hAnsi="Arial" w:cs="Arial"/>
          <w:color w:val="000000" w:themeColor="text1"/>
          <w:sz w:val="22"/>
          <w:szCs w:val="22"/>
        </w:rPr>
        <w:t>а У</w:t>
      </w:r>
      <w:r w:rsidRPr="00550A10">
        <w:rPr>
          <w:rFonts w:ascii="Arial" w:eastAsia="Arial" w:hAnsi="Arial" w:cs="Arial"/>
          <w:color w:val="000000" w:themeColor="text1"/>
          <w:sz w:val="22"/>
          <w:szCs w:val="22"/>
        </w:rPr>
        <w:t xml:space="preserve">частнику для оплаты цены </w:t>
      </w:r>
      <w:r w:rsidR="00EC5B80" w:rsidRPr="00550A10">
        <w:rPr>
          <w:rFonts w:ascii="Arial" w:eastAsia="Arial" w:hAnsi="Arial" w:cs="Arial"/>
          <w:color w:val="000000" w:themeColor="text1"/>
          <w:sz w:val="22"/>
          <w:szCs w:val="22"/>
        </w:rPr>
        <w:t>настоящего Д</w:t>
      </w:r>
      <w:r w:rsidRPr="00550A10">
        <w:rPr>
          <w:rFonts w:ascii="Arial" w:eastAsia="Arial" w:hAnsi="Arial" w:cs="Arial"/>
          <w:color w:val="000000" w:themeColor="text1"/>
          <w:sz w:val="22"/>
          <w:szCs w:val="22"/>
        </w:rPr>
        <w:t>оговора, если такое условие предусмотрен</w:t>
      </w:r>
      <w:r w:rsidR="00CA141B" w:rsidRPr="00550A10">
        <w:rPr>
          <w:rFonts w:ascii="Arial" w:eastAsia="Arial" w:hAnsi="Arial" w:cs="Arial"/>
          <w:color w:val="000000" w:themeColor="text1"/>
          <w:sz w:val="22"/>
          <w:szCs w:val="22"/>
        </w:rPr>
        <w:t>о договором, заключенным между У</w:t>
      </w:r>
      <w:r w:rsidRPr="00550A10">
        <w:rPr>
          <w:rFonts w:ascii="Arial" w:eastAsia="Arial" w:hAnsi="Arial" w:cs="Arial"/>
          <w:color w:val="000000" w:themeColor="text1"/>
          <w:sz w:val="22"/>
          <w:szCs w:val="22"/>
        </w:rPr>
        <w:t>частником и кредитором. Договор счета эскроу должен содержать информацию о ба</w:t>
      </w:r>
      <w:r w:rsidR="00EC5B80" w:rsidRPr="00550A10">
        <w:rPr>
          <w:rFonts w:ascii="Arial" w:eastAsia="Arial" w:hAnsi="Arial" w:cs="Arial"/>
          <w:color w:val="000000" w:themeColor="text1"/>
          <w:sz w:val="22"/>
          <w:szCs w:val="22"/>
        </w:rPr>
        <w:t>нковском счете Д</w:t>
      </w:r>
      <w:r w:rsidRPr="00550A10">
        <w:rPr>
          <w:rFonts w:ascii="Arial" w:eastAsia="Arial" w:hAnsi="Arial" w:cs="Arial"/>
          <w:color w:val="000000" w:themeColor="text1"/>
          <w:sz w:val="22"/>
          <w:szCs w:val="22"/>
        </w:rPr>
        <w:t>епонента, на который перечисляются денежные средства, а также информацию о залогодержателе и реквизит</w:t>
      </w:r>
      <w:r w:rsidR="00EC5B80" w:rsidRPr="00550A10">
        <w:rPr>
          <w:rFonts w:ascii="Arial" w:eastAsia="Arial" w:hAnsi="Arial" w:cs="Arial"/>
          <w:color w:val="000000" w:themeColor="text1"/>
          <w:sz w:val="22"/>
          <w:szCs w:val="22"/>
        </w:rPr>
        <w:t>ы залогового счета, на который Э</w:t>
      </w:r>
      <w:r w:rsidRPr="00550A10">
        <w:rPr>
          <w:rFonts w:ascii="Arial" w:eastAsia="Arial" w:hAnsi="Arial" w:cs="Arial"/>
          <w:color w:val="000000" w:themeColor="text1"/>
          <w:sz w:val="22"/>
          <w:szCs w:val="22"/>
        </w:rPr>
        <w:t>скроу-агентом п</w:t>
      </w:r>
      <w:r w:rsidR="00EC5B80" w:rsidRPr="00550A10">
        <w:rPr>
          <w:rFonts w:ascii="Arial" w:eastAsia="Arial" w:hAnsi="Arial" w:cs="Arial"/>
          <w:color w:val="000000" w:themeColor="text1"/>
          <w:sz w:val="22"/>
          <w:szCs w:val="22"/>
        </w:rPr>
        <w:t>еречисляются денежные средства.</w:t>
      </w:r>
    </w:p>
    <w:p w14:paraId="3C004A97" w14:textId="77777777" w:rsidR="00A405CA" w:rsidRPr="00550A10" w:rsidRDefault="00A405CA" w:rsidP="00306982">
      <w:pPr>
        <w:pStyle w:val="220"/>
        <w:numPr>
          <w:ilvl w:val="1"/>
          <w:numId w:val="19"/>
        </w:numPr>
        <w:shd w:val="clear" w:color="auto" w:fill="auto"/>
        <w:tabs>
          <w:tab w:val="left" w:pos="1276"/>
          <w:tab w:val="left" w:pos="1318"/>
        </w:tabs>
        <w:spacing w:before="0" w:after="0" w:line="240" w:lineRule="auto"/>
        <w:ind w:left="0" w:firstLine="709"/>
        <w:rPr>
          <w:color w:val="000000" w:themeColor="text1"/>
          <w:sz w:val="22"/>
          <w:szCs w:val="22"/>
        </w:rPr>
      </w:pPr>
      <w:r w:rsidRPr="00550A10">
        <w:rPr>
          <w:color w:val="000000" w:themeColor="text1"/>
          <w:sz w:val="22"/>
          <w:szCs w:val="22"/>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C004A98" w14:textId="259D6876" w:rsidR="00A405CA" w:rsidRPr="00550A10" w:rsidRDefault="00A405CA" w:rsidP="002A77F3">
      <w:pPr>
        <w:pStyle w:val="220"/>
        <w:numPr>
          <w:ilvl w:val="1"/>
          <w:numId w:val="19"/>
        </w:numPr>
        <w:shd w:val="clear" w:color="auto" w:fill="auto"/>
        <w:tabs>
          <w:tab w:val="left" w:pos="1276"/>
          <w:tab w:val="left" w:pos="1303"/>
        </w:tabs>
        <w:spacing w:before="0" w:after="0" w:line="240" w:lineRule="auto"/>
        <w:ind w:left="0" w:firstLine="709"/>
        <w:rPr>
          <w:color w:val="000000" w:themeColor="text1"/>
          <w:sz w:val="22"/>
          <w:szCs w:val="22"/>
        </w:rPr>
      </w:pPr>
      <w:r w:rsidRPr="00550A10">
        <w:rPr>
          <w:color w:val="000000" w:themeColor="text1"/>
          <w:sz w:val="22"/>
          <w:szCs w:val="22"/>
        </w:rPr>
        <w:t>Стороны</w:t>
      </w:r>
      <w:r w:rsidR="00EC5B80" w:rsidRPr="00550A10">
        <w:rPr>
          <w:color w:val="000000" w:themeColor="text1"/>
          <w:sz w:val="22"/>
          <w:szCs w:val="22"/>
        </w:rPr>
        <w:t xml:space="preserve"> направляют</w:t>
      </w:r>
      <w:r w:rsidRPr="00550A10">
        <w:rPr>
          <w:color w:val="000000" w:themeColor="text1"/>
          <w:sz w:val="22"/>
          <w:szCs w:val="22"/>
        </w:rPr>
        <w:t xml:space="preserve"> уведомления друг другу по согласованным адресам. Участник направляет уведомления Застройщику по адресу для направления корреспонденции.</w:t>
      </w:r>
    </w:p>
    <w:p w14:paraId="3C004A99" w14:textId="660BDA39" w:rsidR="00A405CA" w:rsidRPr="00550A10" w:rsidRDefault="00306982" w:rsidP="002A77F3">
      <w:pPr>
        <w:pStyle w:val="220"/>
        <w:numPr>
          <w:ilvl w:val="1"/>
          <w:numId w:val="19"/>
        </w:numPr>
        <w:shd w:val="clear" w:color="auto" w:fill="auto"/>
        <w:tabs>
          <w:tab w:val="left" w:pos="1276"/>
          <w:tab w:val="left" w:pos="1313"/>
        </w:tabs>
        <w:spacing w:before="0" w:after="0" w:line="240" w:lineRule="auto"/>
        <w:ind w:left="0" w:firstLine="709"/>
        <w:rPr>
          <w:color w:val="000000" w:themeColor="text1"/>
          <w:sz w:val="22"/>
          <w:szCs w:val="22"/>
        </w:rPr>
      </w:pPr>
      <w:r w:rsidRPr="00550A10">
        <w:rPr>
          <w:color w:val="000000" w:themeColor="text1"/>
          <w:sz w:val="22"/>
          <w:szCs w:val="22"/>
        </w:rPr>
        <w:t>Уведомления</w:t>
      </w:r>
      <w:r w:rsidR="00A405CA" w:rsidRPr="00550A10">
        <w:rPr>
          <w:color w:val="000000" w:themeColor="text1"/>
          <w:sz w:val="22"/>
          <w:szCs w:val="22"/>
        </w:rPr>
        <w:t xml:space="preserve"> со стороны Застройщика, за исключением уведомлени</w:t>
      </w:r>
      <w:r w:rsidR="00644078" w:rsidRPr="00550A10">
        <w:rPr>
          <w:color w:val="000000" w:themeColor="text1"/>
          <w:sz w:val="22"/>
          <w:szCs w:val="22"/>
        </w:rPr>
        <w:t>й</w:t>
      </w:r>
      <w:r w:rsidR="00EC5B80" w:rsidRPr="00550A10">
        <w:rPr>
          <w:color w:val="000000" w:themeColor="text1"/>
          <w:sz w:val="22"/>
          <w:szCs w:val="22"/>
        </w:rPr>
        <w:t>, направляемых согласно п. 10.9</w:t>
      </w:r>
      <w:r w:rsidR="006C3C42" w:rsidRPr="00550A10">
        <w:rPr>
          <w:color w:val="000000" w:themeColor="text1"/>
          <w:sz w:val="22"/>
          <w:szCs w:val="22"/>
        </w:rPr>
        <w:t>. - 10.10</w:t>
      </w:r>
      <w:r w:rsidRPr="00550A10">
        <w:rPr>
          <w:color w:val="000000" w:themeColor="text1"/>
          <w:sz w:val="22"/>
          <w:szCs w:val="22"/>
        </w:rPr>
        <w:t>. настоящего Договора, считаю</w:t>
      </w:r>
      <w:r w:rsidR="00A405CA" w:rsidRPr="00550A10">
        <w:rPr>
          <w:color w:val="000000" w:themeColor="text1"/>
          <w:sz w:val="22"/>
          <w:szCs w:val="22"/>
        </w:rPr>
        <w:t>тся надлежащим</w:t>
      </w:r>
      <w:r w:rsidRPr="00550A10">
        <w:rPr>
          <w:color w:val="000000" w:themeColor="text1"/>
          <w:sz w:val="22"/>
          <w:szCs w:val="22"/>
        </w:rPr>
        <w:t>и</w:t>
      </w:r>
      <w:r w:rsidR="00123DE3" w:rsidRPr="00550A10">
        <w:rPr>
          <w:color w:val="000000" w:themeColor="text1"/>
          <w:sz w:val="22"/>
          <w:szCs w:val="22"/>
        </w:rPr>
        <w:t xml:space="preserve"> в случае их </w:t>
      </w:r>
      <w:r w:rsidR="00A405CA" w:rsidRPr="00550A10">
        <w:rPr>
          <w:color w:val="000000" w:themeColor="text1"/>
          <w:sz w:val="22"/>
          <w:szCs w:val="22"/>
        </w:rPr>
        <w:t>публикации в средствах массовой информации и (или) размещения в информационно-телекоммуникационных сетях общего пользования, в</w:t>
      </w:r>
      <w:r w:rsidR="00123DE3" w:rsidRPr="00550A10">
        <w:rPr>
          <w:color w:val="000000" w:themeColor="text1"/>
          <w:sz w:val="22"/>
          <w:szCs w:val="22"/>
        </w:rPr>
        <w:t xml:space="preserve"> том числе на сайте Застройщика: www.зеленый сад.рф.</w:t>
      </w:r>
    </w:p>
    <w:p w14:paraId="3C004A9A" w14:textId="4BF76286" w:rsidR="00A405CA" w:rsidRPr="00550A10" w:rsidRDefault="00A405CA" w:rsidP="00247950">
      <w:pPr>
        <w:pStyle w:val="220"/>
        <w:numPr>
          <w:ilvl w:val="1"/>
          <w:numId w:val="19"/>
        </w:numPr>
        <w:shd w:val="clear" w:color="auto" w:fill="auto"/>
        <w:tabs>
          <w:tab w:val="left" w:pos="1276"/>
          <w:tab w:val="left" w:pos="1313"/>
        </w:tabs>
        <w:spacing w:before="0" w:after="0" w:line="240" w:lineRule="auto"/>
        <w:ind w:left="0" w:firstLine="709"/>
        <w:rPr>
          <w:color w:val="000000" w:themeColor="text1"/>
          <w:sz w:val="22"/>
          <w:szCs w:val="22"/>
        </w:rPr>
      </w:pPr>
      <w:r w:rsidRPr="00550A10">
        <w:rPr>
          <w:color w:val="000000" w:themeColor="text1"/>
          <w:sz w:val="22"/>
          <w:szCs w:val="22"/>
        </w:rPr>
        <w:t xml:space="preserve">Настоящий Договор подлежит </w:t>
      </w:r>
      <w:r w:rsidR="00306982" w:rsidRPr="00550A10">
        <w:rPr>
          <w:color w:val="000000" w:themeColor="text1"/>
          <w:sz w:val="22"/>
          <w:szCs w:val="22"/>
        </w:rPr>
        <w:t xml:space="preserve">обязательной </w:t>
      </w:r>
      <w:r w:rsidRPr="00550A10">
        <w:rPr>
          <w:color w:val="000000" w:themeColor="text1"/>
          <w:sz w:val="22"/>
          <w:szCs w:val="22"/>
        </w:rPr>
        <w:t xml:space="preserve">государственной регистрации в Управлении Федеральной службы государственной регистрации, кадастра и картографии по </w:t>
      </w:r>
      <w:r w:rsidR="009A3402" w:rsidRPr="00550A10">
        <w:rPr>
          <w:color w:val="000000" w:themeColor="text1"/>
          <w:sz w:val="22"/>
          <w:szCs w:val="22"/>
        </w:rPr>
        <w:t xml:space="preserve">Московской </w:t>
      </w:r>
      <w:r w:rsidRPr="00550A10">
        <w:rPr>
          <w:color w:val="000000" w:themeColor="text1"/>
          <w:sz w:val="22"/>
          <w:szCs w:val="22"/>
        </w:rPr>
        <w:t>о</w:t>
      </w:r>
      <w:r w:rsidR="00306982" w:rsidRPr="00550A10">
        <w:rPr>
          <w:color w:val="000000" w:themeColor="text1"/>
          <w:sz w:val="22"/>
          <w:szCs w:val="22"/>
        </w:rPr>
        <w:t>бласти, составлен и подписан в 2</w:t>
      </w:r>
      <w:r w:rsidRPr="00550A10">
        <w:rPr>
          <w:color w:val="000000" w:themeColor="text1"/>
          <w:sz w:val="22"/>
          <w:szCs w:val="22"/>
        </w:rPr>
        <w:t xml:space="preserve"> (</w:t>
      </w:r>
      <w:r w:rsidR="00306982" w:rsidRPr="00550A10">
        <w:rPr>
          <w:color w:val="000000" w:themeColor="text1"/>
          <w:sz w:val="22"/>
          <w:szCs w:val="22"/>
        </w:rPr>
        <w:t>дву</w:t>
      </w:r>
      <w:r w:rsidRPr="00550A10">
        <w:rPr>
          <w:color w:val="000000" w:themeColor="text1"/>
          <w:sz w:val="22"/>
          <w:szCs w:val="22"/>
        </w:rPr>
        <w:t xml:space="preserve">х) экземплярах, имеющих равную юридическую </w:t>
      </w:r>
      <w:r w:rsidR="00306982" w:rsidRPr="00550A10">
        <w:rPr>
          <w:color w:val="000000" w:themeColor="text1"/>
          <w:sz w:val="22"/>
          <w:szCs w:val="22"/>
        </w:rPr>
        <w:t xml:space="preserve">силу, один из которых хранится у Застройщика, второй – у </w:t>
      </w:r>
      <w:r w:rsidRPr="00550A10">
        <w:rPr>
          <w:color w:val="000000" w:themeColor="text1"/>
          <w:sz w:val="22"/>
          <w:szCs w:val="22"/>
        </w:rPr>
        <w:t>Участника.</w:t>
      </w:r>
    </w:p>
    <w:p w14:paraId="760419AF" w14:textId="77777777" w:rsidR="00165461" w:rsidRPr="00550A10" w:rsidRDefault="00165461" w:rsidP="00165461">
      <w:pPr>
        <w:pStyle w:val="220"/>
        <w:numPr>
          <w:ilvl w:val="1"/>
          <w:numId w:val="19"/>
        </w:numPr>
        <w:shd w:val="clear" w:color="auto" w:fill="auto"/>
        <w:tabs>
          <w:tab w:val="left" w:pos="1313"/>
        </w:tabs>
        <w:spacing w:before="0" w:after="0" w:line="240" w:lineRule="auto"/>
        <w:ind w:left="0" w:firstLine="567"/>
        <w:rPr>
          <w:color w:val="000000" w:themeColor="text1"/>
          <w:sz w:val="22"/>
          <w:szCs w:val="22"/>
        </w:rPr>
      </w:pPr>
      <w:r w:rsidRPr="00550A10">
        <w:rPr>
          <w:color w:val="000000" w:themeColor="text1"/>
          <w:sz w:val="22"/>
          <w:szCs w:val="22"/>
        </w:rPr>
        <w:t>Все разногласия и споры, возникающие в процессе исполнения настоящего Договора, разрешаются путем двухсторонних переговоров посредством направления почтовой корреспонденции, а также иными способами, предусмотренными настоящим Договором (см. п.п. 10,3, 10.15 Договора). Все споры, неурегулированные в процессе переговоров, вытекающие из настоящего договора или в связи с ним, в том числе касающиеся его изменения, исполнения, прекращения или недействительности, подлежат разрешению в порядке арбитража (третейского разбирательства), администрируемого Центральным окружным отделением Арбитражного центра при Российском союзе промышленников и предпринимателей (офис в Рязанской области) в соответствии с его правилами, действующими на дату подачи искового заявления. Место арбитража (третейского разбирательства) – Рязанская область. Состав третейского суда формируется из числа арбитров, входящих в Рязанский областной состав Центральной окружной территориальной коллегии Арбитражного центра при РСПП. Решение третейского суда является окончательным и не подлежит оспариванию. Исполнительный лист на принудительное исполнение решения третейского суда выдается компетентным судом по месту третейского разбирательства. Стороны соглашаются, что документы и иные материалы в рамках арбитража могут направляться по адресам электронной почты, представленным Сторонами.</w:t>
      </w:r>
    </w:p>
    <w:p w14:paraId="3C004A9C" w14:textId="77777777" w:rsidR="00A405CA" w:rsidRPr="00550A10" w:rsidRDefault="00A405CA" w:rsidP="00247950">
      <w:pPr>
        <w:pStyle w:val="220"/>
        <w:shd w:val="clear" w:color="auto" w:fill="auto"/>
        <w:tabs>
          <w:tab w:val="left" w:pos="1276"/>
        </w:tabs>
        <w:spacing w:before="0" w:after="0" w:line="240" w:lineRule="auto"/>
        <w:ind w:firstLine="709"/>
        <w:rPr>
          <w:color w:val="000000" w:themeColor="text1"/>
          <w:sz w:val="22"/>
          <w:szCs w:val="22"/>
        </w:rPr>
      </w:pPr>
      <w:r w:rsidRPr="00550A10">
        <w:rPr>
          <w:color w:val="000000" w:themeColor="text1"/>
          <w:sz w:val="22"/>
          <w:szCs w:val="22"/>
        </w:rPr>
        <w:t>Приложения:</w:t>
      </w:r>
    </w:p>
    <w:p w14:paraId="3C004A9D" w14:textId="77777777" w:rsidR="00A405CA" w:rsidRPr="00550A10" w:rsidRDefault="00A405CA" w:rsidP="00247950">
      <w:pPr>
        <w:pStyle w:val="220"/>
        <w:numPr>
          <w:ilvl w:val="0"/>
          <w:numId w:val="7"/>
        </w:numPr>
        <w:shd w:val="clear" w:color="auto" w:fill="auto"/>
        <w:tabs>
          <w:tab w:val="left" w:pos="960"/>
          <w:tab w:val="left" w:pos="1276"/>
        </w:tabs>
        <w:spacing w:before="0" w:after="0" w:line="240" w:lineRule="auto"/>
        <w:ind w:firstLine="709"/>
        <w:rPr>
          <w:color w:val="000000" w:themeColor="text1"/>
          <w:sz w:val="22"/>
          <w:szCs w:val="22"/>
        </w:rPr>
      </w:pPr>
      <w:r w:rsidRPr="00550A10">
        <w:rPr>
          <w:color w:val="000000" w:themeColor="text1"/>
          <w:sz w:val="22"/>
          <w:szCs w:val="22"/>
        </w:rPr>
        <w:t>План этажа</w:t>
      </w:r>
    </w:p>
    <w:p w14:paraId="386C8484" w14:textId="77777777" w:rsidR="00A14D53" w:rsidRPr="00550A10" w:rsidRDefault="00A14D53" w:rsidP="00A14D53">
      <w:pPr>
        <w:pStyle w:val="220"/>
        <w:shd w:val="clear" w:color="auto" w:fill="auto"/>
        <w:tabs>
          <w:tab w:val="left" w:pos="960"/>
          <w:tab w:val="left" w:pos="1276"/>
        </w:tabs>
        <w:spacing w:before="0" w:after="0" w:line="240" w:lineRule="auto"/>
        <w:ind w:left="709"/>
        <w:rPr>
          <w:color w:val="000000" w:themeColor="text1"/>
          <w:sz w:val="22"/>
          <w:szCs w:val="22"/>
        </w:rPr>
      </w:pPr>
    </w:p>
    <w:p w14:paraId="3C004A9E" w14:textId="438E664A" w:rsidR="00767847" w:rsidRPr="00550A10" w:rsidRDefault="00A14D53" w:rsidP="002A77F3">
      <w:pPr>
        <w:pStyle w:val="10"/>
        <w:keepNext/>
        <w:keepLines/>
        <w:shd w:val="clear" w:color="auto" w:fill="auto"/>
        <w:tabs>
          <w:tab w:val="left" w:pos="1276"/>
        </w:tabs>
        <w:spacing w:after="0" w:line="240" w:lineRule="auto"/>
        <w:ind w:firstLine="709"/>
        <w:jc w:val="center"/>
        <w:rPr>
          <w:color w:val="000000" w:themeColor="text1"/>
          <w:sz w:val="22"/>
          <w:szCs w:val="22"/>
        </w:rPr>
      </w:pPr>
      <w:r w:rsidRPr="00550A10">
        <w:rPr>
          <w:color w:val="000000" w:themeColor="text1"/>
          <w:sz w:val="22"/>
          <w:szCs w:val="22"/>
        </w:rPr>
        <w:t>Реквизиты и п</w:t>
      </w:r>
      <w:r w:rsidR="00C9175F" w:rsidRPr="00550A10">
        <w:rPr>
          <w:color w:val="000000" w:themeColor="text1"/>
          <w:sz w:val="22"/>
          <w:szCs w:val="22"/>
        </w:rPr>
        <w:t>одписи сторон:</w:t>
      </w:r>
      <w:bookmarkEnd w:id="3"/>
    </w:p>
    <w:p w14:paraId="3C004A9F" w14:textId="77777777" w:rsidR="00710F07" w:rsidRPr="00550A10" w:rsidRDefault="00710F07" w:rsidP="00F97C2E">
      <w:pPr>
        <w:pStyle w:val="10"/>
        <w:keepNext/>
        <w:keepLines/>
        <w:shd w:val="clear" w:color="auto" w:fill="auto"/>
        <w:tabs>
          <w:tab w:val="left" w:pos="1276"/>
        </w:tabs>
        <w:spacing w:after="0" w:line="240" w:lineRule="auto"/>
        <w:jc w:val="center"/>
        <w:rPr>
          <w:color w:val="000000" w:themeColor="text1"/>
          <w:sz w:val="22"/>
          <w:szCs w:val="22"/>
        </w:rPr>
      </w:pPr>
    </w:p>
    <w:p w14:paraId="35EED0BB" w14:textId="0AF190B4" w:rsidR="0083167F" w:rsidRPr="00550A10" w:rsidRDefault="00CA3FF5" w:rsidP="0083167F">
      <w:pPr>
        <w:pStyle w:val="30"/>
        <w:tabs>
          <w:tab w:val="left" w:pos="1276"/>
        </w:tabs>
        <w:rPr>
          <w:b w:val="0"/>
          <w:color w:val="000000" w:themeColor="text1"/>
          <w:sz w:val="22"/>
          <w:szCs w:val="22"/>
        </w:rPr>
      </w:pPr>
      <w:r w:rsidRPr="00550A10">
        <w:rPr>
          <w:color w:val="000000" w:themeColor="text1"/>
          <w:sz w:val="22"/>
          <w:szCs w:val="22"/>
        </w:rPr>
        <w:t xml:space="preserve">Застройщик: </w:t>
      </w:r>
      <w:r w:rsidR="0083167F" w:rsidRPr="00550A10">
        <w:rPr>
          <w:color w:val="000000" w:themeColor="text1"/>
          <w:sz w:val="22"/>
          <w:szCs w:val="22"/>
        </w:rPr>
        <w:t>ООО «Специализированный застройщик «Зеленый сад-Премьер»</w:t>
      </w:r>
    </w:p>
    <w:p w14:paraId="25CA6A28" w14:textId="77777777" w:rsidR="0083167F" w:rsidRPr="00550A10" w:rsidRDefault="0083167F" w:rsidP="0083167F">
      <w:pPr>
        <w:pStyle w:val="30"/>
        <w:tabs>
          <w:tab w:val="left" w:pos="1276"/>
        </w:tabs>
        <w:rPr>
          <w:b w:val="0"/>
          <w:color w:val="000000" w:themeColor="text1"/>
          <w:sz w:val="22"/>
          <w:szCs w:val="22"/>
        </w:rPr>
      </w:pPr>
      <w:r w:rsidRPr="00550A10">
        <w:rPr>
          <w:b w:val="0"/>
          <w:color w:val="000000" w:themeColor="text1"/>
          <w:sz w:val="22"/>
          <w:szCs w:val="22"/>
        </w:rPr>
        <w:t>адрес: 140083, Московская обл., Лыткарино г., Спортивная ул., дом 2Б</w:t>
      </w:r>
    </w:p>
    <w:p w14:paraId="6A647788" w14:textId="62B969BC" w:rsidR="0083167F" w:rsidRPr="00550A10" w:rsidRDefault="0083167F" w:rsidP="0083167F">
      <w:pPr>
        <w:pStyle w:val="30"/>
        <w:tabs>
          <w:tab w:val="left" w:pos="1276"/>
        </w:tabs>
        <w:rPr>
          <w:b w:val="0"/>
          <w:color w:val="000000" w:themeColor="text1"/>
          <w:sz w:val="22"/>
          <w:szCs w:val="22"/>
        </w:rPr>
      </w:pPr>
      <w:r w:rsidRPr="00550A10">
        <w:rPr>
          <w:b w:val="0"/>
          <w:color w:val="000000" w:themeColor="text1"/>
          <w:sz w:val="22"/>
          <w:szCs w:val="22"/>
        </w:rPr>
        <w:t>ИНН 6234103362, КПП 502701001</w:t>
      </w:r>
    </w:p>
    <w:p w14:paraId="2B4A9B43" w14:textId="77777777" w:rsidR="0083167F" w:rsidRPr="00550A10" w:rsidRDefault="0083167F" w:rsidP="0083167F">
      <w:pPr>
        <w:pStyle w:val="30"/>
        <w:tabs>
          <w:tab w:val="left" w:pos="1276"/>
        </w:tabs>
        <w:rPr>
          <w:b w:val="0"/>
          <w:color w:val="000000" w:themeColor="text1"/>
          <w:sz w:val="22"/>
          <w:szCs w:val="22"/>
        </w:rPr>
      </w:pPr>
      <w:r w:rsidRPr="00550A10">
        <w:rPr>
          <w:b w:val="0"/>
          <w:color w:val="000000" w:themeColor="text1"/>
          <w:sz w:val="22"/>
          <w:szCs w:val="22"/>
        </w:rPr>
        <w:t>р/с 40702810853000015148 в РЯЗАНСКОМ ОТДЕЛЕНИИ № 8606 ПАО СБЕРБАНК</w:t>
      </w:r>
    </w:p>
    <w:p w14:paraId="0C793D54" w14:textId="44FF77D5" w:rsidR="0083167F" w:rsidRPr="00550A10" w:rsidRDefault="0083167F" w:rsidP="0083167F">
      <w:pPr>
        <w:pStyle w:val="30"/>
        <w:tabs>
          <w:tab w:val="left" w:pos="1276"/>
        </w:tabs>
        <w:rPr>
          <w:b w:val="0"/>
          <w:color w:val="000000" w:themeColor="text1"/>
          <w:sz w:val="22"/>
          <w:szCs w:val="22"/>
        </w:rPr>
      </w:pPr>
      <w:r w:rsidRPr="00550A10">
        <w:rPr>
          <w:b w:val="0"/>
          <w:color w:val="000000" w:themeColor="text1"/>
          <w:sz w:val="22"/>
          <w:szCs w:val="22"/>
        </w:rPr>
        <w:t>БИК 046126614, к/с 30101810500000000614</w:t>
      </w:r>
    </w:p>
    <w:p w14:paraId="19B1D8E6" w14:textId="1023BAD6" w:rsidR="00430E87" w:rsidRPr="00550A10" w:rsidRDefault="000A6DD1" w:rsidP="0083167F">
      <w:pPr>
        <w:pStyle w:val="30"/>
        <w:tabs>
          <w:tab w:val="left" w:pos="1276"/>
        </w:tabs>
        <w:rPr>
          <w:b w:val="0"/>
          <w:color w:val="000000" w:themeColor="text1"/>
          <w:sz w:val="22"/>
          <w:szCs w:val="22"/>
        </w:rPr>
      </w:pPr>
      <w:r w:rsidRPr="00550A10">
        <w:rPr>
          <w:b w:val="0"/>
          <w:color w:val="000000" w:themeColor="text1"/>
          <w:sz w:val="22"/>
          <w:szCs w:val="22"/>
        </w:rPr>
        <w:t>тел: 8(4912) 77-77-77</w:t>
      </w:r>
    </w:p>
    <w:p w14:paraId="0771C96B" w14:textId="77777777" w:rsidR="0083167F" w:rsidRPr="00550A10" w:rsidRDefault="0083167F" w:rsidP="0083167F">
      <w:pPr>
        <w:pStyle w:val="30"/>
        <w:tabs>
          <w:tab w:val="left" w:pos="1276"/>
        </w:tabs>
        <w:rPr>
          <w:color w:val="000000" w:themeColor="text1"/>
          <w:sz w:val="22"/>
          <w:szCs w:val="22"/>
        </w:rPr>
      </w:pPr>
    </w:p>
    <w:p w14:paraId="0803DC70" w14:textId="77777777" w:rsidR="001F32F3" w:rsidRPr="00550A10" w:rsidRDefault="001F32F3" w:rsidP="00F97C2E">
      <w:pPr>
        <w:pStyle w:val="10"/>
        <w:keepNext/>
        <w:keepLines/>
        <w:shd w:val="clear" w:color="auto" w:fill="auto"/>
        <w:tabs>
          <w:tab w:val="left" w:pos="1276"/>
        </w:tabs>
        <w:spacing w:after="0" w:line="240" w:lineRule="auto"/>
        <w:jc w:val="both"/>
        <w:rPr>
          <w:color w:val="000000" w:themeColor="text1"/>
          <w:sz w:val="22"/>
          <w:szCs w:val="22"/>
        </w:rPr>
      </w:pPr>
      <w:r w:rsidRPr="00550A10">
        <w:rPr>
          <w:color w:val="000000" w:themeColor="text1"/>
          <w:sz w:val="22"/>
          <w:szCs w:val="22"/>
        </w:rPr>
        <w:t xml:space="preserve">Директор по общим вопросам </w:t>
      </w:r>
    </w:p>
    <w:p w14:paraId="172C6CE3" w14:textId="77777777" w:rsidR="001F32F3" w:rsidRPr="00550A10" w:rsidRDefault="001F32F3" w:rsidP="00F97C2E">
      <w:pPr>
        <w:pStyle w:val="30"/>
        <w:shd w:val="clear" w:color="auto" w:fill="auto"/>
        <w:tabs>
          <w:tab w:val="left" w:pos="1276"/>
        </w:tabs>
        <w:spacing w:line="240" w:lineRule="auto"/>
        <w:rPr>
          <w:color w:val="000000" w:themeColor="text1"/>
          <w:sz w:val="22"/>
          <w:szCs w:val="22"/>
        </w:rPr>
      </w:pPr>
      <w:r w:rsidRPr="00550A10">
        <w:rPr>
          <w:color w:val="000000" w:themeColor="text1"/>
          <w:sz w:val="22"/>
          <w:szCs w:val="22"/>
        </w:rPr>
        <w:t xml:space="preserve">Управляющей компании </w:t>
      </w:r>
    </w:p>
    <w:p w14:paraId="1E59FCC9" w14:textId="174F4E7C" w:rsidR="001F32F3" w:rsidRPr="00550A10" w:rsidRDefault="0083167F" w:rsidP="00F97C2E">
      <w:pPr>
        <w:pStyle w:val="30"/>
        <w:shd w:val="clear" w:color="auto" w:fill="auto"/>
        <w:tabs>
          <w:tab w:val="left" w:pos="1276"/>
        </w:tabs>
        <w:spacing w:line="240" w:lineRule="auto"/>
        <w:rPr>
          <w:color w:val="000000" w:themeColor="text1"/>
          <w:sz w:val="22"/>
          <w:szCs w:val="22"/>
        </w:rPr>
      </w:pPr>
      <w:r w:rsidRPr="00550A10">
        <w:rPr>
          <w:color w:val="000000" w:themeColor="text1"/>
          <w:sz w:val="22"/>
          <w:szCs w:val="22"/>
        </w:rPr>
        <w:t>ООО «Группа компаний «Зеленый с</w:t>
      </w:r>
      <w:r w:rsidR="00215620" w:rsidRPr="00550A10">
        <w:rPr>
          <w:color w:val="000000" w:themeColor="text1"/>
          <w:sz w:val="22"/>
          <w:szCs w:val="22"/>
        </w:rPr>
        <w:t>ад»</w:t>
      </w:r>
      <w:r w:rsidR="001F32F3" w:rsidRPr="00550A10">
        <w:rPr>
          <w:color w:val="000000" w:themeColor="text1"/>
          <w:sz w:val="22"/>
          <w:szCs w:val="22"/>
        </w:rPr>
        <w:t xml:space="preserve">                          </w:t>
      </w:r>
      <w:r w:rsidR="00A8326B" w:rsidRPr="00550A10">
        <w:rPr>
          <w:color w:val="000000" w:themeColor="text1"/>
          <w:sz w:val="22"/>
          <w:szCs w:val="22"/>
        </w:rPr>
        <w:t xml:space="preserve">      </w:t>
      </w:r>
      <w:r w:rsidR="001F32F3" w:rsidRPr="00550A10">
        <w:rPr>
          <w:color w:val="000000" w:themeColor="text1"/>
          <w:sz w:val="22"/>
          <w:szCs w:val="22"/>
        </w:rPr>
        <w:t xml:space="preserve"> _</w:t>
      </w:r>
      <w:r w:rsidR="00A8326B" w:rsidRPr="00550A10">
        <w:rPr>
          <w:color w:val="000000" w:themeColor="text1"/>
          <w:sz w:val="22"/>
          <w:szCs w:val="22"/>
        </w:rPr>
        <w:t>___</w:t>
      </w:r>
      <w:r w:rsidR="001F32F3" w:rsidRPr="00550A10">
        <w:rPr>
          <w:color w:val="000000" w:themeColor="text1"/>
          <w:sz w:val="22"/>
          <w:szCs w:val="22"/>
        </w:rPr>
        <w:t>______________/Оришкевич А.В.</w:t>
      </w:r>
    </w:p>
    <w:p w14:paraId="7EDDCDF3" w14:textId="15138C61" w:rsidR="00841667" w:rsidRPr="00550A10" w:rsidRDefault="00CA3FF5" w:rsidP="002A77F3">
      <w:pPr>
        <w:pStyle w:val="30"/>
        <w:shd w:val="clear" w:color="auto" w:fill="auto"/>
        <w:tabs>
          <w:tab w:val="left" w:pos="1276"/>
        </w:tabs>
        <w:spacing w:line="240" w:lineRule="auto"/>
        <w:ind w:firstLine="709"/>
        <w:rPr>
          <w:color w:val="000000" w:themeColor="text1"/>
          <w:sz w:val="22"/>
          <w:szCs w:val="22"/>
        </w:rPr>
      </w:pPr>
      <w:r w:rsidRPr="00550A10">
        <w:rPr>
          <w:color w:val="000000" w:themeColor="text1"/>
          <w:sz w:val="22"/>
          <w:szCs w:val="22"/>
        </w:rPr>
        <w:t xml:space="preserve">                                                                                                           м.п.</w:t>
      </w:r>
    </w:p>
    <w:p w14:paraId="1BD1F4E2" w14:textId="77777777" w:rsidR="00430E87" w:rsidRPr="00550A10" w:rsidRDefault="00430E87" w:rsidP="002A77F3">
      <w:pPr>
        <w:pStyle w:val="30"/>
        <w:shd w:val="clear" w:color="auto" w:fill="auto"/>
        <w:tabs>
          <w:tab w:val="left" w:pos="1276"/>
        </w:tabs>
        <w:spacing w:line="240" w:lineRule="auto"/>
        <w:ind w:firstLine="709"/>
        <w:rPr>
          <w:color w:val="000000" w:themeColor="text1"/>
          <w:sz w:val="22"/>
          <w:szCs w:val="22"/>
        </w:rPr>
      </w:pPr>
    </w:p>
    <w:p w14:paraId="3C004AAE" w14:textId="4556B038" w:rsidR="00A863D7" w:rsidRPr="00550A10" w:rsidRDefault="00A863D7" w:rsidP="00F97C2E">
      <w:pPr>
        <w:pStyle w:val="30"/>
        <w:shd w:val="clear" w:color="auto" w:fill="auto"/>
        <w:tabs>
          <w:tab w:val="left" w:pos="1276"/>
        </w:tabs>
        <w:spacing w:line="240" w:lineRule="auto"/>
        <w:rPr>
          <w:color w:val="000000" w:themeColor="text1"/>
          <w:sz w:val="22"/>
          <w:szCs w:val="22"/>
        </w:rPr>
      </w:pPr>
      <w:r w:rsidRPr="00550A10">
        <w:rPr>
          <w:color w:val="000000" w:themeColor="text1"/>
          <w:sz w:val="22"/>
          <w:szCs w:val="22"/>
        </w:rPr>
        <w:t xml:space="preserve">Участник:               </w:t>
      </w:r>
      <w:r w:rsidR="00A14D53" w:rsidRPr="00550A10">
        <w:rPr>
          <w:color w:val="000000" w:themeColor="text1"/>
          <w:sz w:val="22"/>
          <w:szCs w:val="22"/>
        </w:rPr>
        <w:t xml:space="preserve">              </w:t>
      </w:r>
      <w:r w:rsidR="00A14D53" w:rsidRPr="00550A10">
        <w:rPr>
          <w:color w:val="000000" w:themeColor="text1"/>
          <w:sz w:val="22"/>
          <w:szCs w:val="22"/>
        </w:rPr>
        <w:tab/>
      </w:r>
      <w:r w:rsidR="00A14D53" w:rsidRPr="00550A10">
        <w:rPr>
          <w:color w:val="000000" w:themeColor="text1"/>
          <w:sz w:val="22"/>
          <w:szCs w:val="22"/>
        </w:rPr>
        <w:tab/>
      </w:r>
      <w:r w:rsidR="00A14D53" w:rsidRPr="00550A10">
        <w:rPr>
          <w:color w:val="000000" w:themeColor="text1"/>
          <w:sz w:val="22"/>
          <w:szCs w:val="22"/>
        </w:rPr>
        <w:tab/>
      </w:r>
      <w:r w:rsidR="00A14D53" w:rsidRPr="00550A10">
        <w:rPr>
          <w:color w:val="000000" w:themeColor="text1"/>
          <w:sz w:val="22"/>
          <w:szCs w:val="22"/>
        </w:rPr>
        <w:tab/>
        <w:t xml:space="preserve">        </w:t>
      </w:r>
      <w:r w:rsidRPr="00550A10">
        <w:rPr>
          <w:color w:val="000000" w:themeColor="text1"/>
          <w:sz w:val="22"/>
          <w:szCs w:val="22"/>
        </w:rPr>
        <w:t>_______________/</w:t>
      </w:r>
      <w:r w:rsidR="006A4B3B" w:rsidRPr="00550A10">
        <w:rPr>
          <w:color w:val="000000" w:themeColor="text1"/>
          <w:sz w:val="22"/>
          <w:szCs w:val="22"/>
        </w:rPr>
        <w:t>_________________</w:t>
      </w:r>
    </w:p>
    <w:sectPr w:rsidR="00A863D7" w:rsidRPr="00550A10" w:rsidSect="00A14D53">
      <w:headerReference w:type="default" r:id="rId9"/>
      <w:footerReference w:type="default" r:id="rId10"/>
      <w:type w:val="continuous"/>
      <w:pgSz w:w="11900" w:h="16840"/>
      <w:pgMar w:top="567" w:right="560" w:bottom="57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B09D" w14:textId="77777777" w:rsidR="00036594" w:rsidRDefault="00036594">
      <w:r>
        <w:separator/>
      </w:r>
    </w:p>
  </w:endnote>
  <w:endnote w:type="continuationSeparator" w:id="0">
    <w:p w14:paraId="2FBA0654" w14:textId="77777777" w:rsidR="00036594" w:rsidRDefault="0003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4AB5" w14:textId="77777777" w:rsidR="00AD7E36" w:rsidRDefault="00AD7E36">
    <w:pPr>
      <w:rPr>
        <w:sz w:val="2"/>
        <w:szCs w:val="2"/>
      </w:rPr>
    </w:pPr>
    <w:r>
      <w:rPr>
        <w:noProof/>
        <w:lang w:bidi="ar-SA"/>
      </w:rPr>
      <mc:AlternateContent>
        <mc:Choice Requires="wps">
          <w:drawing>
            <wp:anchor distT="0" distB="0" distL="63500" distR="63500" simplePos="0" relativeHeight="251657728" behindDoc="1" locked="0" layoutInCell="1" allowOverlap="1" wp14:anchorId="3C004AB6" wp14:editId="3C004AB7">
              <wp:simplePos x="0" y="0"/>
              <wp:positionH relativeFrom="page">
                <wp:posOffset>6924675</wp:posOffset>
              </wp:positionH>
              <wp:positionV relativeFrom="page">
                <wp:posOffset>10357485</wp:posOffset>
              </wp:positionV>
              <wp:extent cx="213995" cy="116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9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4AB8" w14:textId="77777777" w:rsidR="00AD7E36" w:rsidRDefault="00AD7E36">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50A10">
                            <w:rPr>
                              <w:rStyle w:val="a6"/>
                              <w:noProof/>
                            </w:rPr>
                            <w:t>6</w:t>
                          </w:r>
                          <w:r>
                            <w:rPr>
                              <w:rStyle w:val="a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04AB6" id="_x0000_t202" coordsize="21600,21600" o:spt="202" path="m,l,21600r21600,l21600,xe">
              <v:stroke joinstyle="miter"/>
              <v:path gradientshapeok="t" o:connecttype="rect"/>
            </v:shapetype>
            <v:shape id="Text Box 2" o:spid="_x0000_s1026" type="#_x0000_t202" style="position:absolute;margin-left:545.25pt;margin-top:815.55pt;width:16.85pt;height:9.2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" filled="f" stroked="f">
              <v:path arrowok="t"/>
              <v:textbox style="mso-fit-shape-to-text:t" inset="0,0,0,0">
                <w:txbxContent>
                  <w:p w14:paraId="3C004AB8" w14:textId="77777777" w:rsidR="00AD7E36" w:rsidRDefault="00AD7E36">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50A10">
                      <w:rPr>
                        <w:rStyle w:val="a6"/>
                        <w:noProof/>
                      </w:rPr>
                      <w:t>6</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F0FE5" w14:textId="77777777" w:rsidR="00036594" w:rsidRDefault="00036594"/>
  </w:footnote>
  <w:footnote w:type="continuationSeparator" w:id="0">
    <w:p w14:paraId="74872B5A" w14:textId="77777777" w:rsidR="00036594" w:rsidRDefault="00036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4AB3" w14:textId="77777777" w:rsidR="00AD7E36" w:rsidRDefault="00AD7E36" w:rsidP="000C3896">
    <w:pPr>
      <w:pStyle w:val="a7"/>
      <w:ind w:right="843"/>
      <w:jc w:val="right"/>
    </w:pPr>
  </w:p>
  <w:p w14:paraId="3C004AB4" w14:textId="4A7F988E" w:rsidR="00AD7E36" w:rsidRDefault="00AD7E36" w:rsidP="00C90A18">
    <w:pPr>
      <w:pStyle w:val="a7"/>
      <w:ind w:right="7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F5E"/>
    <w:multiLevelType w:val="multilevel"/>
    <w:tmpl w:val="0916F11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11D20"/>
    <w:multiLevelType w:val="multilevel"/>
    <w:tmpl w:val="F1585D88"/>
    <w:lvl w:ilvl="0">
      <w:start w:val="1"/>
      <w:numFmt w:val="upperRoman"/>
      <w:lvlText w:val="%1"/>
      <w:lvlJc w:val="left"/>
      <w:rPr>
        <w:rFonts w:ascii="Arial" w:eastAsia="Arial" w:hAnsi="Arial" w:cs="Arial"/>
        <w:b w:val="0"/>
        <w:bCs w:val="0"/>
        <w:i w:val="0"/>
        <w:iCs w:val="0"/>
        <w:smallCaps w:val="0"/>
        <w:strike w:val="0"/>
        <w:color w:val="EBEBEB"/>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6052B1"/>
    <w:multiLevelType w:val="multilevel"/>
    <w:tmpl w:val="866422E2"/>
    <w:lvl w:ilvl="0">
      <w:start w:val="5"/>
      <w:numFmt w:val="decimal"/>
      <w:lvlText w:val="%1."/>
      <w:lvlJc w:val="left"/>
      <w:pPr>
        <w:ind w:left="360" w:hanging="360"/>
      </w:pPr>
      <w:rPr>
        <w:rFonts w:ascii="ArialMT" w:hAnsi="ArialMT" w:hint="default"/>
        <w:sz w:val="24"/>
      </w:rPr>
    </w:lvl>
    <w:lvl w:ilvl="1">
      <w:start w:val="7"/>
      <w:numFmt w:val="decimal"/>
      <w:lvlText w:val="%1.%2."/>
      <w:lvlJc w:val="left"/>
      <w:pPr>
        <w:ind w:left="360" w:hanging="360"/>
      </w:pPr>
      <w:rPr>
        <w:rFonts w:ascii="Arial" w:hAnsi="Arial" w:cs="Arial" w:hint="default"/>
        <w:b/>
        <w:sz w:val="21"/>
        <w:szCs w:val="21"/>
      </w:rPr>
    </w:lvl>
    <w:lvl w:ilvl="2">
      <w:start w:val="1"/>
      <w:numFmt w:val="decimal"/>
      <w:lvlText w:val="%1.%2.%3."/>
      <w:lvlJc w:val="left"/>
      <w:pPr>
        <w:ind w:left="720" w:hanging="720"/>
      </w:pPr>
      <w:rPr>
        <w:rFonts w:ascii="ArialMT" w:hAnsi="ArialMT" w:hint="default"/>
        <w:sz w:val="24"/>
      </w:rPr>
    </w:lvl>
    <w:lvl w:ilvl="3">
      <w:start w:val="1"/>
      <w:numFmt w:val="decimal"/>
      <w:lvlText w:val="%1.%2.%3.%4."/>
      <w:lvlJc w:val="left"/>
      <w:pPr>
        <w:ind w:left="720" w:hanging="720"/>
      </w:pPr>
      <w:rPr>
        <w:rFonts w:ascii="ArialMT" w:hAnsi="ArialMT" w:hint="default"/>
        <w:sz w:val="24"/>
      </w:rPr>
    </w:lvl>
    <w:lvl w:ilvl="4">
      <w:start w:val="1"/>
      <w:numFmt w:val="decimal"/>
      <w:lvlText w:val="%1.%2.%3.%4.%5."/>
      <w:lvlJc w:val="left"/>
      <w:pPr>
        <w:ind w:left="1080" w:hanging="1080"/>
      </w:pPr>
      <w:rPr>
        <w:rFonts w:ascii="ArialMT" w:hAnsi="ArialMT" w:hint="default"/>
        <w:sz w:val="24"/>
      </w:rPr>
    </w:lvl>
    <w:lvl w:ilvl="5">
      <w:start w:val="1"/>
      <w:numFmt w:val="decimal"/>
      <w:lvlText w:val="%1.%2.%3.%4.%5.%6."/>
      <w:lvlJc w:val="left"/>
      <w:pPr>
        <w:ind w:left="1080" w:hanging="1080"/>
      </w:pPr>
      <w:rPr>
        <w:rFonts w:ascii="ArialMT" w:hAnsi="ArialMT" w:hint="default"/>
        <w:sz w:val="24"/>
      </w:rPr>
    </w:lvl>
    <w:lvl w:ilvl="6">
      <w:start w:val="1"/>
      <w:numFmt w:val="decimal"/>
      <w:lvlText w:val="%1.%2.%3.%4.%5.%6.%7."/>
      <w:lvlJc w:val="left"/>
      <w:pPr>
        <w:ind w:left="1440" w:hanging="1440"/>
      </w:pPr>
      <w:rPr>
        <w:rFonts w:ascii="ArialMT" w:hAnsi="ArialMT" w:hint="default"/>
        <w:sz w:val="24"/>
      </w:rPr>
    </w:lvl>
    <w:lvl w:ilvl="7">
      <w:start w:val="1"/>
      <w:numFmt w:val="decimal"/>
      <w:lvlText w:val="%1.%2.%3.%4.%5.%6.%7.%8."/>
      <w:lvlJc w:val="left"/>
      <w:pPr>
        <w:ind w:left="1440" w:hanging="1440"/>
      </w:pPr>
      <w:rPr>
        <w:rFonts w:ascii="ArialMT" w:hAnsi="ArialMT" w:hint="default"/>
        <w:sz w:val="24"/>
      </w:rPr>
    </w:lvl>
    <w:lvl w:ilvl="8">
      <w:start w:val="1"/>
      <w:numFmt w:val="decimal"/>
      <w:lvlText w:val="%1.%2.%3.%4.%5.%6.%7.%8.%9."/>
      <w:lvlJc w:val="left"/>
      <w:pPr>
        <w:ind w:left="1800" w:hanging="1800"/>
      </w:pPr>
      <w:rPr>
        <w:rFonts w:ascii="ArialMT" w:hAnsi="ArialMT" w:hint="default"/>
        <w:sz w:val="24"/>
      </w:rPr>
    </w:lvl>
  </w:abstractNum>
  <w:abstractNum w:abstractNumId="3" w15:restartNumberingAfterBreak="0">
    <w:nsid w:val="24F7519F"/>
    <w:multiLevelType w:val="multilevel"/>
    <w:tmpl w:val="0C766EB8"/>
    <w:lvl w:ilvl="0">
      <w:start w:val="6"/>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2BC02363"/>
    <w:multiLevelType w:val="multilevel"/>
    <w:tmpl w:val="8CA04A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3D1449"/>
    <w:multiLevelType w:val="multilevel"/>
    <w:tmpl w:val="ED6CD120"/>
    <w:lvl w:ilvl="0">
      <w:start w:val="1"/>
      <w:numFmt w:val="decimal"/>
      <w:lvlText w:val="%1."/>
      <w:lvlJc w:val="left"/>
      <w:pPr>
        <w:ind w:left="540" w:hanging="540"/>
      </w:pPr>
      <w:rPr>
        <w:rFonts w:hint="default"/>
        <w:b/>
      </w:rPr>
    </w:lvl>
    <w:lvl w:ilvl="1">
      <w:start w:val="1"/>
      <w:numFmt w:val="decimal"/>
      <w:lvlText w:val="%1.%2."/>
      <w:lvlJc w:val="left"/>
      <w:pPr>
        <w:ind w:left="1050" w:hanging="72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2070" w:hanging="108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3090" w:hanging="144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4110" w:hanging="1800"/>
      </w:pPr>
      <w:rPr>
        <w:rFonts w:hint="default"/>
        <w:b/>
      </w:rPr>
    </w:lvl>
    <w:lvl w:ilvl="8">
      <w:start w:val="1"/>
      <w:numFmt w:val="decimal"/>
      <w:lvlText w:val="%1.%2.%3.%4.%5.%6.%7.%8.%9."/>
      <w:lvlJc w:val="left"/>
      <w:pPr>
        <w:ind w:left="4440" w:hanging="1800"/>
      </w:pPr>
      <w:rPr>
        <w:rFonts w:hint="default"/>
        <w:b/>
      </w:rPr>
    </w:lvl>
  </w:abstractNum>
  <w:abstractNum w:abstractNumId="6" w15:restartNumberingAfterBreak="0">
    <w:nsid w:val="3C4906A9"/>
    <w:multiLevelType w:val="multilevel"/>
    <w:tmpl w:val="87A0A24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554435"/>
    <w:multiLevelType w:val="multilevel"/>
    <w:tmpl w:val="AC189F68"/>
    <w:lvl w:ilvl="0">
      <w:start w:val="1"/>
      <w:numFmt w:val="decimal"/>
      <w:lvlText w:val="5.6.%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B91E5B"/>
    <w:multiLevelType w:val="multilevel"/>
    <w:tmpl w:val="A5FC2EBE"/>
    <w:lvl w:ilvl="0">
      <w:start w:val="3"/>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31302A"/>
    <w:multiLevelType w:val="multilevel"/>
    <w:tmpl w:val="0234F53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04293"/>
    <w:multiLevelType w:val="multilevel"/>
    <w:tmpl w:val="24A6604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2138A5"/>
    <w:multiLevelType w:val="multilevel"/>
    <w:tmpl w:val="08E2269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E6DE6"/>
    <w:multiLevelType w:val="multilevel"/>
    <w:tmpl w:val="D4566C0A"/>
    <w:lvl w:ilvl="0">
      <w:start w:val="3"/>
      <w:numFmt w:val="decimal"/>
      <w:lvlText w:val="1.%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6E60CA"/>
    <w:multiLevelType w:val="multilevel"/>
    <w:tmpl w:val="D0D035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2C50EF"/>
    <w:multiLevelType w:val="multilevel"/>
    <w:tmpl w:val="5C1E7A5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7680D"/>
    <w:multiLevelType w:val="multilevel"/>
    <w:tmpl w:val="FC6EB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
  </w:num>
  <w:num w:numId="4">
    <w:abstractNumId w:val="13"/>
  </w:num>
  <w:num w:numId="5">
    <w:abstractNumId w:val="7"/>
  </w:num>
  <w:num w:numId="6">
    <w:abstractNumId w:val="0"/>
  </w:num>
  <w:num w:numId="7">
    <w:abstractNumId w:val="15"/>
  </w:num>
  <w:num w:numId="8">
    <w:abstractNumId w:val="14"/>
  </w:num>
  <w:num w:numId="9">
    <w:abstractNumId w:val="4"/>
  </w:num>
  <w:num w:numId="10">
    <w:abstractNumId w:val="9"/>
  </w:num>
  <w:num w:numId="11">
    <w:abstractNumId w:val="8"/>
  </w:num>
  <w:num w:numId="12">
    <w:abstractNumId w:val="6"/>
  </w:num>
  <w:num w:numId="13">
    <w:abstractNumId w:val="3"/>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2"/>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47"/>
    <w:rsid w:val="000364C2"/>
    <w:rsid w:val="00036594"/>
    <w:rsid w:val="00042C72"/>
    <w:rsid w:val="00057D84"/>
    <w:rsid w:val="0007645A"/>
    <w:rsid w:val="00077221"/>
    <w:rsid w:val="00082750"/>
    <w:rsid w:val="00086847"/>
    <w:rsid w:val="000917FC"/>
    <w:rsid w:val="00091B26"/>
    <w:rsid w:val="000A61D0"/>
    <w:rsid w:val="000A6DD1"/>
    <w:rsid w:val="000B103E"/>
    <w:rsid w:val="000B2ED8"/>
    <w:rsid w:val="000B3676"/>
    <w:rsid w:val="000B709C"/>
    <w:rsid w:val="000C3896"/>
    <w:rsid w:val="000C3FD9"/>
    <w:rsid w:val="000C4ECA"/>
    <w:rsid w:val="000C556C"/>
    <w:rsid w:val="000D1196"/>
    <w:rsid w:val="000D192A"/>
    <w:rsid w:val="000D6FFE"/>
    <w:rsid w:val="000E2C2A"/>
    <w:rsid w:val="001000C8"/>
    <w:rsid w:val="00107D84"/>
    <w:rsid w:val="00123DE3"/>
    <w:rsid w:val="00130386"/>
    <w:rsid w:val="001359CB"/>
    <w:rsid w:val="00143E68"/>
    <w:rsid w:val="0014607B"/>
    <w:rsid w:val="00157280"/>
    <w:rsid w:val="0016341F"/>
    <w:rsid w:val="00165461"/>
    <w:rsid w:val="00171274"/>
    <w:rsid w:val="00173A1F"/>
    <w:rsid w:val="001808A2"/>
    <w:rsid w:val="0019344C"/>
    <w:rsid w:val="001A322E"/>
    <w:rsid w:val="001B3F27"/>
    <w:rsid w:val="001B7A5F"/>
    <w:rsid w:val="001C4A67"/>
    <w:rsid w:val="001C7255"/>
    <w:rsid w:val="001D24A4"/>
    <w:rsid w:val="001D44E4"/>
    <w:rsid w:val="001E0CDE"/>
    <w:rsid w:val="001E6BBB"/>
    <w:rsid w:val="001E6CC3"/>
    <w:rsid w:val="001F0D44"/>
    <w:rsid w:val="001F157E"/>
    <w:rsid w:val="001F32F3"/>
    <w:rsid w:val="001F6228"/>
    <w:rsid w:val="0020731D"/>
    <w:rsid w:val="0021083E"/>
    <w:rsid w:val="00215620"/>
    <w:rsid w:val="00221431"/>
    <w:rsid w:val="002339DD"/>
    <w:rsid w:val="00234629"/>
    <w:rsid w:val="00236238"/>
    <w:rsid w:val="002373A0"/>
    <w:rsid w:val="002378E1"/>
    <w:rsid w:val="002457E9"/>
    <w:rsid w:val="00246774"/>
    <w:rsid w:val="00247950"/>
    <w:rsid w:val="00250167"/>
    <w:rsid w:val="002633FD"/>
    <w:rsid w:val="00282D62"/>
    <w:rsid w:val="00287147"/>
    <w:rsid w:val="00291007"/>
    <w:rsid w:val="00294E2A"/>
    <w:rsid w:val="002968FC"/>
    <w:rsid w:val="002A2F71"/>
    <w:rsid w:val="002A3F4D"/>
    <w:rsid w:val="002A77F3"/>
    <w:rsid w:val="002B0193"/>
    <w:rsid w:val="002B67AD"/>
    <w:rsid w:val="002C21DF"/>
    <w:rsid w:val="002D56BD"/>
    <w:rsid w:val="002E3F26"/>
    <w:rsid w:val="002F5D80"/>
    <w:rsid w:val="00303365"/>
    <w:rsid w:val="00303807"/>
    <w:rsid w:val="0030462C"/>
    <w:rsid w:val="00306982"/>
    <w:rsid w:val="003114B9"/>
    <w:rsid w:val="0032658D"/>
    <w:rsid w:val="00327022"/>
    <w:rsid w:val="003429DF"/>
    <w:rsid w:val="00345A83"/>
    <w:rsid w:val="003504C4"/>
    <w:rsid w:val="0035245B"/>
    <w:rsid w:val="00356126"/>
    <w:rsid w:val="00360FFD"/>
    <w:rsid w:val="0036393D"/>
    <w:rsid w:val="00364187"/>
    <w:rsid w:val="00374E31"/>
    <w:rsid w:val="00381E92"/>
    <w:rsid w:val="003828EC"/>
    <w:rsid w:val="003A1F6E"/>
    <w:rsid w:val="003B498C"/>
    <w:rsid w:val="003B6FDC"/>
    <w:rsid w:val="003D1419"/>
    <w:rsid w:val="003E5C93"/>
    <w:rsid w:val="004044C1"/>
    <w:rsid w:val="004069A5"/>
    <w:rsid w:val="00411712"/>
    <w:rsid w:val="00412FBB"/>
    <w:rsid w:val="0041641E"/>
    <w:rsid w:val="0041784D"/>
    <w:rsid w:val="00426D51"/>
    <w:rsid w:val="00430E87"/>
    <w:rsid w:val="00431037"/>
    <w:rsid w:val="00434702"/>
    <w:rsid w:val="00434FF4"/>
    <w:rsid w:val="00451EC4"/>
    <w:rsid w:val="00463BF6"/>
    <w:rsid w:val="00467032"/>
    <w:rsid w:val="004719D3"/>
    <w:rsid w:val="004744EB"/>
    <w:rsid w:val="00477A05"/>
    <w:rsid w:val="004824D5"/>
    <w:rsid w:val="00485589"/>
    <w:rsid w:val="00492DEF"/>
    <w:rsid w:val="00494DA6"/>
    <w:rsid w:val="00494E8F"/>
    <w:rsid w:val="004A02FF"/>
    <w:rsid w:val="004A0BEE"/>
    <w:rsid w:val="004A200E"/>
    <w:rsid w:val="004A36B1"/>
    <w:rsid w:val="004A7B6B"/>
    <w:rsid w:val="004E17BA"/>
    <w:rsid w:val="004E3471"/>
    <w:rsid w:val="004F150F"/>
    <w:rsid w:val="004F1548"/>
    <w:rsid w:val="0050462B"/>
    <w:rsid w:val="0050743E"/>
    <w:rsid w:val="00516866"/>
    <w:rsid w:val="00522290"/>
    <w:rsid w:val="005223C3"/>
    <w:rsid w:val="00524EFF"/>
    <w:rsid w:val="00550A10"/>
    <w:rsid w:val="005618B2"/>
    <w:rsid w:val="00570F94"/>
    <w:rsid w:val="00571C49"/>
    <w:rsid w:val="00576008"/>
    <w:rsid w:val="00576C99"/>
    <w:rsid w:val="0059253B"/>
    <w:rsid w:val="00594BD3"/>
    <w:rsid w:val="0059587C"/>
    <w:rsid w:val="005A1BD7"/>
    <w:rsid w:val="005A700D"/>
    <w:rsid w:val="005B0DE2"/>
    <w:rsid w:val="005B28B6"/>
    <w:rsid w:val="005B5725"/>
    <w:rsid w:val="005B7CFA"/>
    <w:rsid w:val="005C4B2F"/>
    <w:rsid w:val="005D04D5"/>
    <w:rsid w:val="005D0F63"/>
    <w:rsid w:val="005D43E1"/>
    <w:rsid w:val="005E40EF"/>
    <w:rsid w:val="005F375D"/>
    <w:rsid w:val="0061080E"/>
    <w:rsid w:val="00615B7F"/>
    <w:rsid w:val="00644078"/>
    <w:rsid w:val="00650A5C"/>
    <w:rsid w:val="00653383"/>
    <w:rsid w:val="00653B6D"/>
    <w:rsid w:val="00653C91"/>
    <w:rsid w:val="00665E01"/>
    <w:rsid w:val="00675FCB"/>
    <w:rsid w:val="006765CB"/>
    <w:rsid w:val="00676EF7"/>
    <w:rsid w:val="0068338F"/>
    <w:rsid w:val="00684DA2"/>
    <w:rsid w:val="0068629C"/>
    <w:rsid w:val="00694C7E"/>
    <w:rsid w:val="006A10DD"/>
    <w:rsid w:val="006A4B3B"/>
    <w:rsid w:val="006A6AEA"/>
    <w:rsid w:val="006A7C86"/>
    <w:rsid w:val="006C3C42"/>
    <w:rsid w:val="006C40EC"/>
    <w:rsid w:val="006C5E09"/>
    <w:rsid w:val="006C76DF"/>
    <w:rsid w:val="006D10C9"/>
    <w:rsid w:val="006E15F7"/>
    <w:rsid w:val="007021F1"/>
    <w:rsid w:val="00710F07"/>
    <w:rsid w:val="00717B5B"/>
    <w:rsid w:val="00721B6F"/>
    <w:rsid w:val="00722BB4"/>
    <w:rsid w:val="00732EE3"/>
    <w:rsid w:val="00733170"/>
    <w:rsid w:val="007341A9"/>
    <w:rsid w:val="0073489C"/>
    <w:rsid w:val="00741FAC"/>
    <w:rsid w:val="007421A7"/>
    <w:rsid w:val="00745F30"/>
    <w:rsid w:val="00747CB4"/>
    <w:rsid w:val="00763717"/>
    <w:rsid w:val="007675D7"/>
    <w:rsid w:val="00767847"/>
    <w:rsid w:val="007742AC"/>
    <w:rsid w:val="00777878"/>
    <w:rsid w:val="007837D5"/>
    <w:rsid w:val="00793FF5"/>
    <w:rsid w:val="00794D24"/>
    <w:rsid w:val="00795A9E"/>
    <w:rsid w:val="007A4001"/>
    <w:rsid w:val="007A5CBF"/>
    <w:rsid w:val="007B09DE"/>
    <w:rsid w:val="007B7425"/>
    <w:rsid w:val="007B753D"/>
    <w:rsid w:val="007C2A9B"/>
    <w:rsid w:val="007D1064"/>
    <w:rsid w:val="007E68F4"/>
    <w:rsid w:val="00803806"/>
    <w:rsid w:val="00810FFE"/>
    <w:rsid w:val="00816E2F"/>
    <w:rsid w:val="0083167F"/>
    <w:rsid w:val="00837371"/>
    <w:rsid w:val="00841667"/>
    <w:rsid w:val="008723B9"/>
    <w:rsid w:val="00876E36"/>
    <w:rsid w:val="00887AC6"/>
    <w:rsid w:val="008A1668"/>
    <w:rsid w:val="008B13B4"/>
    <w:rsid w:val="008D685A"/>
    <w:rsid w:val="009047E5"/>
    <w:rsid w:val="00913645"/>
    <w:rsid w:val="00917C23"/>
    <w:rsid w:val="00917E24"/>
    <w:rsid w:val="00924D94"/>
    <w:rsid w:val="00930387"/>
    <w:rsid w:val="009325A3"/>
    <w:rsid w:val="009337AD"/>
    <w:rsid w:val="00933AD5"/>
    <w:rsid w:val="0094307D"/>
    <w:rsid w:val="009450E3"/>
    <w:rsid w:val="009500FD"/>
    <w:rsid w:val="00952E0C"/>
    <w:rsid w:val="00953E83"/>
    <w:rsid w:val="009617E7"/>
    <w:rsid w:val="00974940"/>
    <w:rsid w:val="009800BD"/>
    <w:rsid w:val="009801EA"/>
    <w:rsid w:val="00981D21"/>
    <w:rsid w:val="00995ACF"/>
    <w:rsid w:val="009A1066"/>
    <w:rsid w:val="009A3402"/>
    <w:rsid w:val="009A578C"/>
    <w:rsid w:val="009A6B0C"/>
    <w:rsid w:val="009A79BB"/>
    <w:rsid w:val="009B2EF9"/>
    <w:rsid w:val="009B53EF"/>
    <w:rsid w:val="009C2442"/>
    <w:rsid w:val="009C5C73"/>
    <w:rsid w:val="009D7F5B"/>
    <w:rsid w:val="009F6396"/>
    <w:rsid w:val="00A02C3B"/>
    <w:rsid w:val="00A07A43"/>
    <w:rsid w:val="00A14D53"/>
    <w:rsid w:val="00A178E6"/>
    <w:rsid w:val="00A340CD"/>
    <w:rsid w:val="00A35469"/>
    <w:rsid w:val="00A405CA"/>
    <w:rsid w:val="00A42C05"/>
    <w:rsid w:val="00A51AA3"/>
    <w:rsid w:val="00A7124A"/>
    <w:rsid w:val="00A74272"/>
    <w:rsid w:val="00A75FCC"/>
    <w:rsid w:val="00A8326B"/>
    <w:rsid w:val="00A83A05"/>
    <w:rsid w:val="00A863D7"/>
    <w:rsid w:val="00AA4BCD"/>
    <w:rsid w:val="00AA5205"/>
    <w:rsid w:val="00AB2D20"/>
    <w:rsid w:val="00AB34F2"/>
    <w:rsid w:val="00AB5840"/>
    <w:rsid w:val="00AC4F3B"/>
    <w:rsid w:val="00AD7E36"/>
    <w:rsid w:val="00B240BD"/>
    <w:rsid w:val="00B26519"/>
    <w:rsid w:val="00B50451"/>
    <w:rsid w:val="00B64DF8"/>
    <w:rsid w:val="00B657F7"/>
    <w:rsid w:val="00B70C83"/>
    <w:rsid w:val="00B76E13"/>
    <w:rsid w:val="00B76F4E"/>
    <w:rsid w:val="00B920F9"/>
    <w:rsid w:val="00B932C8"/>
    <w:rsid w:val="00BA3B34"/>
    <w:rsid w:val="00BA45E6"/>
    <w:rsid w:val="00BA4C73"/>
    <w:rsid w:val="00BB3FBB"/>
    <w:rsid w:val="00BB6572"/>
    <w:rsid w:val="00BE7D3E"/>
    <w:rsid w:val="00BF0420"/>
    <w:rsid w:val="00C019FF"/>
    <w:rsid w:val="00C24336"/>
    <w:rsid w:val="00C4033A"/>
    <w:rsid w:val="00C42649"/>
    <w:rsid w:val="00C42BC7"/>
    <w:rsid w:val="00C43BE0"/>
    <w:rsid w:val="00C45804"/>
    <w:rsid w:val="00C50F4B"/>
    <w:rsid w:val="00C55C5B"/>
    <w:rsid w:val="00C622F2"/>
    <w:rsid w:val="00C7067A"/>
    <w:rsid w:val="00C71DB0"/>
    <w:rsid w:val="00C740B5"/>
    <w:rsid w:val="00C74928"/>
    <w:rsid w:val="00C80A3B"/>
    <w:rsid w:val="00C85A06"/>
    <w:rsid w:val="00C87164"/>
    <w:rsid w:val="00C90A18"/>
    <w:rsid w:val="00C9175F"/>
    <w:rsid w:val="00C93028"/>
    <w:rsid w:val="00CA141B"/>
    <w:rsid w:val="00CA3FF5"/>
    <w:rsid w:val="00CB32EF"/>
    <w:rsid w:val="00CB3937"/>
    <w:rsid w:val="00CD2FB1"/>
    <w:rsid w:val="00CD36DA"/>
    <w:rsid w:val="00CD5953"/>
    <w:rsid w:val="00CE308E"/>
    <w:rsid w:val="00CE64A5"/>
    <w:rsid w:val="00CF1E56"/>
    <w:rsid w:val="00CF2443"/>
    <w:rsid w:val="00D01B84"/>
    <w:rsid w:val="00D13A5C"/>
    <w:rsid w:val="00D21896"/>
    <w:rsid w:val="00D2354B"/>
    <w:rsid w:val="00D23A0C"/>
    <w:rsid w:val="00D26275"/>
    <w:rsid w:val="00D27AD1"/>
    <w:rsid w:val="00D340C2"/>
    <w:rsid w:val="00D40282"/>
    <w:rsid w:val="00D44C0D"/>
    <w:rsid w:val="00D4615B"/>
    <w:rsid w:val="00D560DC"/>
    <w:rsid w:val="00D642FF"/>
    <w:rsid w:val="00D64C7E"/>
    <w:rsid w:val="00D67AF9"/>
    <w:rsid w:val="00D75F4F"/>
    <w:rsid w:val="00D861DF"/>
    <w:rsid w:val="00D9488F"/>
    <w:rsid w:val="00DA2D7B"/>
    <w:rsid w:val="00DA30E7"/>
    <w:rsid w:val="00DA4550"/>
    <w:rsid w:val="00DC46A3"/>
    <w:rsid w:val="00DC5ACF"/>
    <w:rsid w:val="00DD0729"/>
    <w:rsid w:val="00DD1BA8"/>
    <w:rsid w:val="00DF4CE3"/>
    <w:rsid w:val="00E119B0"/>
    <w:rsid w:val="00E119BC"/>
    <w:rsid w:val="00E12B4B"/>
    <w:rsid w:val="00E33341"/>
    <w:rsid w:val="00E34DBC"/>
    <w:rsid w:val="00E36EBA"/>
    <w:rsid w:val="00E40AFE"/>
    <w:rsid w:val="00E439C1"/>
    <w:rsid w:val="00E54EAE"/>
    <w:rsid w:val="00E66A06"/>
    <w:rsid w:val="00E7241D"/>
    <w:rsid w:val="00E72869"/>
    <w:rsid w:val="00E72FBE"/>
    <w:rsid w:val="00E735B6"/>
    <w:rsid w:val="00E74420"/>
    <w:rsid w:val="00E864A7"/>
    <w:rsid w:val="00E91340"/>
    <w:rsid w:val="00E93467"/>
    <w:rsid w:val="00E93ADC"/>
    <w:rsid w:val="00E97A98"/>
    <w:rsid w:val="00EA0CCD"/>
    <w:rsid w:val="00EB706D"/>
    <w:rsid w:val="00EC5B80"/>
    <w:rsid w:val="00ED118B"/>
    <w:rsid w:val="00EE3D9C"/>
    <w:rsid w:val="00EF4183"/>
    <w:rsid w:val="00EF50C5"/>
    <w:rsid w:val="00F01729"/>
    <w:rsid w:val="00F02902"/>
    <w:rsid w:val="00F0597E"/>
    <w:rsid w:val="00F0688D"/>
    <w:rsid w:val="00F104E3"/>
    <w:rsid w:val="00F12A74"/>
    <w:rsid w:val="00F12DB1"/>
    <w:rsid w:val="00F16A3F"/>
    <w:rsid w:val="00F21B6A"/>
    <w:rsid w:val="00F4115E"/>
    <w:rsid w:val="00F4498B"/>
    <w:rsid w:val="00F56F21"/>
    <w:rsid w:val="00F6498C"/>
    <w:rsid w:val="00F77210"/>
    <w:rsid w:val="00F82559"/>
    <w:rsid w:val="00F865A9"/>
    <w:rsid w:val="00F92A78"/>
    <w:rsid w:val="00F94FD3"/>
    <w:rsid w:val="00F96FE8"/>
    <w:rsid w:val="00F97C2E"/>
    <w:rsid w:val="00F97C41"/>
    <w:rsid w:val="00F97CBB"/>
    <w:rsid w:val="00FB51B5"/>
    <w:rsid w:val="00FC2520"/>
    <w:rsid w:val="00FD414A"/>
    <w:rsid w:val="00FE696A"/>
    <w:rsid w:val="00FF29D0"/>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049F9"/>
  <w15:docId w15:val="{0C03446E-06AF-46BF-BD51-64F53480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00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00BD"/>
    <w:rPr>
      <w:color w:val="0066CC"/>
      <w:u w:val="single"/>
    </w:rPr>
  </w:style>
  <w:style w:type="character" w:customStyle="1" w:styleId="2Exact">
    <w:name w:val="Основной текст (2) Exact"/>
    <w:basedOn w:val="a0"/>
    <w:rsid w:val="009800BD"/>
    <w:rPr>
      <w:rFonts w:ascii="Arial" w:eastAsia="Arial" w:hAnsi="Arial" w:cs="Arial"/>
      <w:b w:val="0"/>
      <w:bCs w:val="0"/>
      <w:i w:val="0"/>
      <w:iCs w:val="0"/>
      <w:smallCaps w:val="0"/>
      <w:strike w:val="0"/>
      <w:sz w:val="21"/>
      <w:szCs w:val="21"/>
      <w:u w:val="none"/>
    </w:rPr>
  </w:style>
  <w:style w:type="character" w:customStyle="1" w:styleId="4Exact">
    <w:name w:val="Основной текст (4) Exact"/>
    <w:basedOn w:val="a0"/>
    <w:link w:val="4"/>
    <w:rsid w:val="009800BD"/>
    <w:rPr>
      <w:rFonts w:ascii="Tahoma" w:eastAsia="Tahoma" w:hAnsi="Tahoma" w:cs="Tahoma"/>
      <w:b/>
      <w:bCs/>
      <w:i w:val="0"/>
      <w:iCs w:val="0"/>
      <w:smallCaps w:val="0"/>
      <w:strike w:val="0"/>
      <w:sz w:val="16"/>
      <w:szCs w:val="16"/>
      <w:u w:val="none"/>
    </w:rPr>
  </w:style>
  <w:style w:type="character" w:customStyle="1" w:styleId="3Exact">
    <w:name w:val="Основной текст (3) Exact"/>
    <w:basedOn w:val="a0"/>
    <w:rsid w:val="009800BD"/>
    <w:rPr>
      <w:rFonts w:ascii="Arial" w:eastAsia="Arial" w:hAnsi="Arial" w:cs="Arial"/>
      <w:b/>
      <w:bCs/>
      <w:i w:val="0"/>
      <w:iCs w:val="0"/>
      <w:smallCaps w:val="0"/>
      <w:strike w:val="0"/>
      <w:sz w:val="21"/>
      <w:szCs w:val="21"/>
      <w:u w:val="none"/>
    </w:rPr>
  </w:style>
  <w:style w:type="character" w:customStyle="1" w:styleId="1">
    <w:name w:val="Заголовок №1_"/>
    <w:basedOn w:val="a0"/>
    <w:link w:val="10"/>
    <w:rsid w:val="009800BD"/>
    <w:rPr>
      <w:rFonts w:ascii="Arial" w:eastAsia="Arial" w:hAnsi="Arial" w:cs="Arial"/>
      <w:b/>
      <w:bCs/>
      <w:i w:val="0"/>
      <w:iCs w:val="0"/>
      <w:smallCaps w:val="0"/>
      <w:strike w:val="0"/>
      <w:sz w:val="21"/>
      <w:szCs w:val="21"/>
      <w:u w:val="none"/>
    </w:rPr>
  </w:style>
  <w:style w:type="character" w:customStyle="1" w:styleId="a4">
    <w:name w:val="Колонтитул_"/>
    <w:basedOn w:val="a0"/>
    <w:link w:val="a5"/>
    <w:rsid w:val="009800BD"/>
    <w:rPr>
      <w:rFonts w:ascii="Arial" w:eastAsia="Arial" w:hAnsi="Arial" w:cs="Arial"/>
      <w:b w:val="0"/>
      <w:bCs w:val="0"/>
      <w:i w:val="0"/>
      <w:iCs w:val="0"/>
      <w:smallCaps w:val="0"/>
      <w:strike w:val="0"/>
      <w:spacing w:val="0"/>
      <w:sz w:val="16"/>
      <w:szCs w:val="16"/>
      <w:u w:val="none"/>
    </w:rPr>
  </w:style>
  <w:style w:type="character" w:customStyle="1" w:styleId="a6">
    <w:name w:val="Колонтитул"/>
    <w:basedOn w:val="a4"/>
    <w:rsid w:val="009800BD"/>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9800BD"/>
    <w:rPr>
      <w:rFonts w:ascii="Arial" w:eastAsia="Arial" w:hAnsi="Arial" w:cs="Arial"/>
      <w:b w:val="0"/>
      <w:bCs w:val="0"/>
      <w:i w:val="0"/>
      <w:iCs w:val="0"/>
      <w:smallCaps w:val="0"/>
      <w:strike w:val="0"/>
      <w:sz w:val="21"/>
      <w:szCs w:val="21"/>
      <w:u w:val="none"/>
    </w:rPr>
  </w:style>
  <w:style w:type="character" w:customStyle="1" w:styleId="21">
    <w:name w:val="Основной текст (2) + Полужирный"/>
    <w:basedOn w:val="2"/>
    <w:rsid w:val="009800BD"/>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
    <w:rsid w:val="009800BD"/>
    <w:rPr>
      <w:rFonts w:ascii="Arial" w:eastAsia="Arial" w:hAnsi="Arial" w:cs="Arial"/>
      <w:b w:val="0"/>
      <w:bCs w:val="0"/>
      <w:i w:val="0"/>
      <w:iCs w:val="0"/>
      <w:smallCaps w:val="0"/>
      <w:strike w:val="0"/>
      <w:color w:val="EBEBEB"/>
      <w:spacing w:val="0"/>
      <w:w w:val="100"/>
      <w:position w:val="0"/>
      <w:sz w:val="21"/>
      <w:szCs w:val="21"/>
      <w:u w:val="none"/>
      <w:lang w:val="ru-RU" w:eastAsia="ru-RU" w:bidi="ru-RU"/>
    </w:rPr>
  </w:style>
  <w:style w:type="character" w:customStyle="1" w:styleId="3">
    <w:name w:val="Основной текст (3)_"/>
    <w:basedOn w:val="a0"/>
    <w:link w:val="30"/>
    <w:rsid w:val="009800BD"/>
    <w:rPr>
      <w:rFonts w:ascii="Arial" w:eastAsia="Arial" w:hAnsi="Arial" w:cs="Arial"/>
      <w:b/>
      <w:bCs/>
      <w:i w:val="0"/>
      <w:iCs w:val="0"/>
      <w:smallCaps w:val="0"/>
      <w:strike w:val="0"/>
      <w:sz w:val="21"/>
      <w:szCs w:val="21"/>
      <w:u w:val="none"/>
    </w:rPr>
  </w:style>
  <w:style w:type="character" w:customStyle="1" w:styleId="23">
    <w:name w:val="Основной текст (2) + Полужирный"/>
    <w:basedOn w:val="2"/>
    <w:rsid w:val="009800BD"/>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
    <w:rsid w:val="009800BD"/>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9800BD"/>
    <w:pPr>
      <w:shd w:val="clear" w:color="auto" w:fill="FFFFFF"/>
      <w:spacing w:before="180" w:after="180" w:line="250" w:lineRule="exact"/>
      <w:jc w:val="both"/>
    </w:pPr>
    <w:rPr>
      <w:rFonts w:ascii="Arial" w:eastAsia="Arial" w:hAnsi="Arial" w:cs="Arial"/>
      <w:sz w:val="21"/>
      <w:szCs w:val="21"/>
    </w:rPr>
  </w:style>
  <w:style w:type="paragraph" w:customStyle="1" w:styleId="4">
    <w:name w:val="Основной текст (4)"/>
    <w:basedOn w:val="a"/>
    <w:link w:val="4Exact"/>
    <w:rsid w:val="009800BD"/>
    <w:pPr>
      <w:shd w:val="clear" w:color="auto" w:fill="FFFFFF"/>
      <w:spacing w:line="0" w:lineRule="atLeast"/>
    </w:pPr>
    <w:rPr>
      <w:rFonts w:ascii="Tahoma" w:eastAsia="Tahoma" w:hAnsi="Tahoma" w:cs="Tahoma"/>
      <w:b/>
      <w:bCs/>
      <w:sz w:val="16"/>
      <w:szCs w:val="16"/>
    </w:rPr>
  </w:style>
  <w:style w:type="paragraph" w:customStyle="1" w:styleId="30">
    <w:name w:val="Основной текст (3)"/>
    <w:basedOn w:val="a"/>
    <w:link w:val="3"/>
    <w:rsid w:val="009800BD"/>
    <w:pPr>
      <w:shd w:val="clear" w:color="auto" w:fill="FFFFFF"/>
      <w:spacing w:line="245" w:lineRule="exact"/>
      <w:jc w:val="both"/>
    </w:pPr>
    <w:rPr>
      <w:rFonts w:ascii="Arial" w:eastAsia="Arial" w:hAnsi="Arial" w:cs="Arial"/>
      <w:b/>
      <w:bCs/>
      <w:sz w:val="21"/>
      <w:szCs w:val="21"/>
    </w:rPr>
  </w:style>
  <w:style w:type="paragraph" w:customStyle="1" w:styleId="10">
    <w:name w:val="Заголовок №1"/>
    <w:basedOn w:val="a"/>
    <w:link w:val="1"/>
    <w:rsid w:val="009800BD"/>
    <w:pPr>
      <w:shd w:val="clear" w:color="auto" w:fill="FFFFFF"/>
      <w:spacing w:after="180" w:line="384" w:lineRule="exact"/>
      <w:outlineLvl w:val="0"/>
    </w:pPr>
    <w:rPr>
      <w:rFonts w:ascii="Arial" w:eastAsia="Arial" w:hAnsi="Arial" w:cs="Arial"/>
      <w:b/>
      <w:bCs/>
      <w:sz w:val="21"/>
      <w:szCs w:val="21"/>
    </w:rPr>
  </w:style>
  <w:style w:type="paragraph" w:customStyle="1" w:styleId="a5">
    <w:name w:val="Колонтитул"/>
    <w:basedOn w:val="a"/>
    <w:link w:val="a4"/>
    <w:rsid w:val="009800BD"/>
    <w:pPr>
      <w:shd w:val="clear" w:color="auto" w:fill="FFFFFF"/>
      <w:spacing w:line="0" w:lineRule="atLeast"/>
    </w:pPr>
    <w:rPr>
      <w:rFonts w:ascii="Arial" w:eastAsia="Arial" w:hAnsi="Arial" w:cs="Arial"/>
      <w:sz w:val="16"/>
      <w:szCs w:val="16"/>
    </w:rPr>
  </w:style>
  <w:style w:type="paragraph" w:customStyle="1" w:styleId="210">
    <w:name w:val="Основной текст (2)1"/>
    <w:basedOn w:val="a"/>
    <w:rsid w:val="00576008"/>
    <w:pPr>
      <w:shd w:val="clear" w:color="auto" w:fill="FFFFFF"/>
      <w:spacing w:before="480" w:after="240" w:line="248" w:lineRule="exact"/>
      <w:jc w:val="both"/>
    </w:pPr>
    <w:rPr>
      <w:rFonts w:ascii="Arial Unicode MS" w:eastAsia="Arial Unicode MS" w:hAnsi="Arial Unicode MS" w:cs="Arial Unicode MS"/>
      <w:sz w:val="21"/>
      <w:szCs w:val="21"/>
    </w:rPr>
  </w:style>
  <w:style w:type="paragraph" w:styleId="a7">
    <w:name w:val="header"/>
    <w:basedOn w:val="a"/>
    <w:link w:val="a8"/>
    <w:uiPriority w:val="99"/>
    <w:unhideWhenUsed/>
    <w:rsid w:val="00576008"/>
    <w:pPr>
      <w:tabs>
        <w:tab w:val="center" w:pos="4677"/>
        <w:tab w:val="right" w:pos="9355"/>
      </w:tabs>
    </w:pPr>
  </w:style>
  <w:style w:type="character" w:customStyle="1" w:styleId="a8">
    <w:name w:val="Верхний колонтитул Знак"/>
    <w:basedOn w:val="a0"/>
    <w:link w:val="a7"/>
    <w:uiPriority w:val="99"/>
    <w:rsid w:val="00576008"/>
    <w:rPr>
      <w:color w:val="000000"/>
    </w:rPr>
  </w:style>
  <w:style w:type="paragraph" w:styleId="a9">
    <w:name w:val="footer"/>
    <w:basedOn w:val="a"/>
    <w:link w:val="aa"/>
    <w:uiPriority w:val="99"/>
    <w:unhideWhenUsed/>
    <w:rsid w:val="00576008"/>
    <w:pPr>
      <w:tabs>
        <w:tab w:val="center" w:pos="4677"/>
        <w:tab w:val="right" w:pos="9355"/>
      </w:tabs>
    </w:pPr>
  </w:style>
  <w:style w:type="character" w:customStyle="1" w:styleId="aa">
    <w:name w:val="Нижний колонтитул Знак"/>
    <w:basedOn w:val="a0"/>
    <w:link w:val="a9"/>
    <w:uiPriority w:val="99"/>
    <w:rsid w:val="00576008"/>
    <w:rPr>
      <w:color w:val="000000"/>
    </w:rPr>
  </w:style>
  <w:style w:type="paragraph" w:styleId="ab">
    <w:name w:val="Balloon Text"/>
    <w:basedOn w:val="a"/>
    <w:link w:val="ac"/>
    <w:uiPriority w:val="99"/>
    <w:semiHidden/>
    <w:unhideWhenUsed/>
    <w:rsid w:val="00DA30E7"/>
    <w:rPr>
      <w:rFonts w:ascii="Segoe UI" w:hAnsi="Segoe UI" w:cs="Segoe UI"/>
      <w:sz w:val="18"/>
      <w:szCs w:val="18"/>
    </w:rPr>
  </w:style>
  <w:style w:type="character" w:customStyle="1" w:styleId="ac">
    <w:name w:val="Текст выноски Знак"/>
    <w:basedOn w:val="a0"/>
    <w:link w:val="ab"/>
    <w:uiPriority w:val="99"/>
    <w:semiHidden/>
    <w:rsid w:val="00DA30E7"/>
    <w:rPr>
      <w:rFonts w:ascii="Segoe UI" w:hAnsi="Segoe UI" w:cs="Segoe UI"/>
      <w:color w:val="000000"/>
      <w:sz w:val="18"/>
      <w:szCs w:val="18"/>
    </w:rPr>
  </w:style>
  <w:style w:type="character" w:customStyle="1" w:styleId="fontstyle01">
    <w:name w:val="fontstyle01"/>
    <w:basedOn w:val="a0"/>
    <w:rsid w:val="000B2ED8"/>
    <w:rPr>
      <w:rFonts w:ascii="ArialMT" w:hAnsi="ArialMT" w:hint="default"/>
      <w:b w:val="0"/>
      <w:bCs w:val="0"/>
      <w:i w:val="0"/>
      <w:iCs w:val="0"/>
      <w:color w:val="000000"/>
      <w:sz w:val="22"/>
      <w:szCs w:val="22"/>
    </w:rPr>
  </w:style>
  <w:style w:type="paragraph" w:customStyle="1" w:styleId="220">
    <w:name w:val="Основной текст (2)2"/>
    <w:basedOn w:val="a"/>
    <w:rsid w:val="0050462B"/>
    <w:pPr>
      <w:shd w:val="clear" w:color="auto" w:fill="FFFFFF"/>
      <w:spacing w:before="180" w:after="180" w:line="250" w:lineRule="exact"/>
      <w:jc w:val="both"/>
    </w:pPr>
    <w:rPr>
      <w:rFonts w:ascii="Arial" w:eastAsia="Arial" w:hAnsi="Arial" w:cs="Arial"/>
      <w:sz w:val="21"/>
      <w:szCs w:val="21"/>
    </w:rPr>
  </w:style>
  <w:style w:type="paragraph" w:styleId="ad">
    <w:name w:val="List Paragraph"/>
    <w:basedOn w:val="a"/>
    <w:uiPriority w:val="34"/>
    <w:qFormat/>
    <w:rsid w:val="00A4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4580">
      <w:bodyDiv w:val="1"/>
      <w:marLeft w:val="0"/>
      <w:marRight w:val="0"/>
      <w:marTop w:val="0"/>
      <w:marBottom w:val="0"/>
      <w:divBdr>
        <w:top w:val="none" w:sz="0" w:space="0" w:color="auto"/>
        <w:left w:val="none" w:sz="0" w:space="0" w:color="auto"/>
        <w:bottom w:val="none" w:sz="0" w:space="0" w:color="auto"/>
        <w:right w:val="none" w:sz="0" w:space="0" w:color="auto"/>
      </w:divBdr>
    </w:div>
    <w:div w:id="541484611">
      <w:bodyDiv w:val="1"/>
      <w:marLeft w:val="0"/>
      <w:marRight w:val="0"/>
      <w:marTop w:val="0"/>
      <w:marBottom w:val="0"/>
      <w:divBdr>
        <w:top w:val="none" w:sz="0" w:space="0" w:color="auto"/>
        <w:left w:val="none" w:sz="0" w:space="0" w:color="auto"/>
        <w:bottom w:val="none" w:sz="0" w:space="0" w:color="auto"/>
        <w:right w:val="none" w:sz="0" w:space="0" w:color="auto"/>
      </w:divBdr>
    </w:div>
    <w:div w:id="676229110">
      <w:bodyDiv w:val="1"/>
      <w:marLeft w:val="0"/>
      <w:marRight w:val="0"/>
      <w:marTop w:val="0"/>
      <w:marBottom w:val="0"/>
      <w:divBdr>
        <w:top w:val="none" w:sz="0" w:space="0" w:color="auto"/>
        <w:left w:val="none" w:sz="0" w:space="0" w:color="auto"/>
        <w:bottom w:val="none" w:sz="0" w:space="0" w:color="auto"/>
        <w:right w:val="none" w:sz="0" w:space="0" w:color="auto"/>
      </w:divBdr>
    </w:div>
    <w:div w:id="932280161">
      <w:bodyDiv w:val="1"/>
      <w:marLeft w:val="0"/>
      <w:marRight w:val="0"/>
      <w:marTop w:val="0"/>
      <w:marBottom w:val="0"/>
      <w:divBdr>
        <w:top w:val="none" w:sz="0" w:space="0" w:color="auto"/>
        <w:left w:val="none" w:sz="0" w:space="0" w:color="auto"/>
        <w:bottom w:val="none" w:sz="0" w:space="0" w:color="auto"/>
        <w:right w:val="none" w:sz="0" w:space="0" w:color="auto"/>
      </w:divBdr>
    </w:div>
    <w:div w:id="1245647417">
      <w:bodyDiv w:val="1"/>
      <w:marLeft w:val="0"/>
      <w:marRight w:val="0"/>
      <w:marTop w:val="0"/>
      <w:marBottom w:val="0"/>
      <w:divBdr>
        <w:top w:val="none" w:sz="0" w:space="0" w:color="auto"/>
        <w:left w:val="none" w:sz="0" w:space="0" w:color="auto"/>
        <w:bottom w:val="none" w:sz="0" w:space="0" w:color="auto"/>
        <w:right w:val="none" w:sz="0" w:space="0" w:color="auto"/>
      </w:divBdr>
    </w:div>
    <w:div w:id="1276139289">
      <w:bodyDiv w:val="1"/>
      <w:marLeft w:val="0"/>
      <w:marRight w:val="0"/>
      <w:marTop w:val="0"/>
      <w:marBottom w:val="0"/>
      <w:divBdr>
        <w:top w:val="none" w:sz="0" w:space="0" w:color="auto"/>
        <w:left w:val="none" w:sz="0" w:space="0" w:color="auto"/>
        <w:bottom w:val="none" w:sz="0" w:space="0" w:color="auto"/>
        <w:right w:val="none" w:sz="0" w:space="0" w:color="auto"/>
      </w:divBdr>
    </w:div>
    <w:div w:id="1311397180">
      <w:bodyDiv w:val="1"/>
      <w:marLeft w:val="0"/>
      <w:marRight w:val="0"/>
      <w:marTop w:val="0"/>
      <w:marBottom w:val="0"/>
      <w:divBdr>
        <w:top w:val="none" w:sz="0" w:space="0" w:color="auto"/>
        <w:left w:val="none" w:sz="0" w:space="0" w:color="auto"/>
        <w:bottom w:val="none" w:sz="0" w:space="0" w:color="auto"/>
        <w:right w:val="none" w:sz="0" w:space="0" w:color="auto"/>
      </w:divBdr>
    </w:div>
    <w:div w:id="1361399775">
      <w:bodyDiv w:val="1"/>
      <w:marLeft w:val="0"/>
      <w:marRight w:val="0"/>
      <w:marTop w:val="0"/>
      <w:marBottom w:val="0"/>
      <w:divBdr>
        <w:top w:val="none" w:sz="0" w:space="0" w:color="auto"/>
        <w:left w:val="none" w:sz="0" w:space="0" w:color="auto"/>
        <w:bottom w:val="none" w:sz="0" w:space="0" w:color="auto"/>
        <w:right w:val="none" w:sz="0" w:space="0" w:color="auto"/>
      </w:divBdr>
    </w:div>
    <w:div w:id="1764958704">
      <w:bodyDiv w:val="1"/>
      <w:marLeft w:val="0"/>
      <w:marRight w:val="0"/>
      <w:marTop w:val="0"/>
      <w:marBottom w:val="0"/>
      <w:divBdr>
        <w:top w:val="none" w:sz="0" w:space="0" w:color="auto"/>
        <w:left w:val="none" w:sz="0" w:space="0" w:color="auto"/>
        <w:bottom w:val="none" w:sz="0" w:space="0" w:color="auto"/>
        <w:right w:val="none" w:sz="0" w:space="0" w:color="auto"/>
      </w:divBdr>
    </w:div>
    <w:div w:id="189211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gard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01CF-7B2D-4378-81BA-7E59BE51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7133</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Кирсанов</dc:creator>
  <cp:lastModifiedBy>Мишаков Вячеслав Геннадьевич</cp:lastModifiedBy>
  <cp:revision>2</cp:revision>
  <cp:lastPrinted>2023-06-05T14:45:00Z</cp:lastPrinted>
  <dcterms:created xsi:type="dcterms:W3CDTF">2023-06-09T09:05:00Z</dcterms:created>
  <dcterms:modified xsi:type="dcterms:W3CDTF">2023-06-09T09:05:00Z</dcterms:modified>
</cp:coreProperties>
</file>