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B15395">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1D5B0B47" w14:textId="77777777" w:rsidR="00B15395" w:rsidRDefault="00B15395" w:rsidP="00996ADF">
      <w:pPr>
        <w:spacing w:after="0" w:line="240" w:lineRule="auto"/>
        <w:ind w:firstLine="708"/>
        <w:jc w:val="both"/>
        <w:rPr>
          <w:rFonts w:asciiTheme="majorBidi" w:hAnsiTheme="majorBidi" w:cstheme="majorBidi"/>
          <w:sz w:val="23"/>
          <w:szCs w:val="23"/>
        </w:rPr>
      </w:pPr>
      <w:r>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Pr>
          <w:rFonts w:asciiTheme="majorBidi" w:hAnsiTheme="majorBidi" w:cstheme="majorBidi"/>
          <w:b/>
          <w:bCs/>
          <w:sz w:val="23"/>
          <w:szCs w:val="23"/>
        </w:rPr>
        <w:t>№ 3</w:t>
      </w:r>
      <w:r>
        <w:rPr>
          <w:rFonts w:asciiTheme="majorBidi" w:hAnsiTheme="majorBidi" w:cstheme="majorBidi"/>
          <w:sz w:val="23"/>
          <w:szCs w:val="23"/>
        </w:rPr>
        <w:t>,</w:t>
      </w:r>
      <w:r>
        <w:rPr>
          <w:rFonts w:asciiTheme="majorBidi" w:hAnsiTheme="majorBidi" w:cstheme="majorBidi"/>
          <w:sz w:val="23"/>
          <w:szCs w:val="23"/>
          <w:rtl/>
          <w:lang w:bidi="he-IL"/>
        </w:rPr>
        <w:t xml:space="preserve"> </w:t>
      </w:r>
      <w:r>
        <w:rPr>
          <w:rFonts w:asciiTheme="majorBidi" w:hAnsiTheme="majorBidi" w:cstheme="majorBidi"/>
          <w:sz w:val="23"/>
          <w:szCs w:val="23"/>
        </w:rPr>
        <w:t xml:space="preserve">вид: многоквартирный дом, назначение: жилое, количество секций: 2, количество этажей ‒ 22-23,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Pr>
          <w:rFonts w:asciiTheme="majorBidi" w:hAnsiTheme="majorBidi" w:cstheme="majorBidi"/>
          <w:b/>
          <w:bCs/>
          <w:sz w:val="23"/>
          <w:szCs w:val="23"/>
        </w:rPr>
        <w:t xml:space="preserve">В, </w:t>
      </w:r>
      <w:r>
        <w:rPr>
          <w:rFonts w:asciiTheme="majorBidi" w:hAnsiTheme="majorBidi" w:cstheme="majorBidi"/>
          <w:sz w:val="23"/>
          <w:szCs w:val="23"/>
        </w:rPr>
        <w:t>сейсмостойкость:</w:t>
      </w:r>
      <w:r>
        <w:rPr>
          <w:rFonts w:asciiTheme="majorBidi" w:hAnsiTheme="majorBidi" w:cstheme="majorBidi"/>
          <w:b/>
          <w:bCs/>
          <w:sz w:val="23"/>
          <w:szCs w:val="23"/>
        </w:rPr>
        <w:t xml:space="preserve"> </w:t>
      </w:r>
      <w:r>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0CBF2E2C"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неуведомления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14E24320" w14:textId="2C7E0EEA" w:rsidR="00846858" w:rsidRPr="00341F8F" w:rsidRDefault="00846858" w:rsidP="0084685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735CFBC" w14:textId="424FC53F" w:rsidR="00846858" w:rsidRPr="00341F8F"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sidR="002D3D58">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6F2B9C" w14:textId="77777777" w:rsidR="00846858" w:rsidRPr="00341F8F" w:rsidRDefault="00846858" w:rsidP="00846858">
      <w:pPr>
        <w:spacing w:after="0" w:line="240" w:lineRule="auto"/>
        <w:rPr>
          <w:rFonts w:asciiTheme="majorBidi" w:hAnsiTheme="majorBidi" w:cstheme="majorBidi"/>
          <w:sz w:val="23"/>
          <w:szCs w:val="23"/>
        </w:rPr>
      </w:pPr>
    </w:p>
    <w:p w14:paraId="21E8ECC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7FD00705" w14:textId="7F8DF98C"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sidR="003B683B">
        <w:rPr>
          <w:rFonts w:asciiTheme="majorBidi" w:hAnsiTheme="majorBidi" w:cstheme="majorBidi"/>
          <w:b/>
          <w:bCs/>
          <w:sz w:val="23"/>
          <w:szCs w:val="23"/>
        </w:rPr>
        <w:t>3</w:t>
      </w:r>
      <w:r w:rsidRPr="00341F8F">
        <w:rPr>
          <w:rFonts w:asciiTheme="majorBidi" w:hAnsiTheme="majorBidi" w:cstheme="majorBidi"/>
          <w:b/>
          <w:bCs/>
          <w:sz w:val="23"/>
          <w:szCs w:val="23"/>
        </w:rPr>
        <w:t>»</w:t>
      </w:r>
    </w:p>
    <w:p w14:paraId="6AAA59A1"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43D576C"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04F8D38"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6E9860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27C73E2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1A7BA21" w14:textId="77777777" w:rsidR="00846858" w:rsidRPr="00341F8F" w:rsidRDefault="00846858" w:rsidP="00846858">
      <w:pPr>
        <w:spacing w:after="0" w:line="240" w:lineRule="auto"/>
        <w:rPr>
          <w:rFonts w:asciiTheme="majorBidi" w:hAnsiTheme="majorBidi" w:cstheme="majorBidi"/>
          <w:b/>
          <w:bCs/>
          <w:sz w:val="23"/>
          <w:szCs w:val="23"/>
        </w:rPr>
      </w:pPr>
    </w:p>
    <w:p w14:paraId="3A9C4FAB" w14:textId="77777777" w:rsidR="00846858" w:rsidRPr="00341F8F" w:rsidRDefault="00846858" w:rsidP="0084685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19A91822" w14:textId="77777777" w:rsidR="00846858" w:rsidRPr="00341F8F" w:rsidRDefault="00846858" w:rsidP="00846858">
      <w:pPr>
        <w:spacing w:after="0" w:line="240" w:lineRule="auto"/>
        <w:rPr>
          <w:rFonts w:asciiTheme="majorBidi" w:hAnsiTheme="majorBidi" w:cstheme="majorBidi"/>
          <w:i/>
          <w:iCs/>
          <w:sz w:val="23"/>
          <w:szCs w:val="23"/>
        </w:rPr>
      </w:pPr>
    </w:p>
    <w:p w14:paraId="070F8EFF" w14:textId="77777777" w:rsidR="00846858" w:rsidRPr="00341F8F" w:rsidRDefault="00846858" w:rsidP="00846858">
      <w:pPr>
        <w:spacing w:after="0" w:line="240" w:lineRule="auto"/>
        <w:rPr>
          <w:rFonts w:asciiTheme="majorBidi" w:hAnsiTheme="majorBidi" w:cstheme="majorBidi"/>
          <w:i/>
          <w:iCs/>
          <w:sz w:val="23"/>
          <w:szCs w:val="23"/>
        </w:rPr>
      </w:pPr>
    </w:p>
    <w:p w14:paraId="7AED7A6A" w14:textId="77777777" w:rsidR="00846858" w:rsidRPr="00341F8F" w:rsidRDefault="00846858" w:rsidP="00846858">
      <w:pPr>
        <w:spacing w:after="0" w:line="240" w:lineRule="auto"/>
        <w:rPr>
          <w:rFonts w:asciiTheme="majorBidi" w:hAnsiTheme="majorBidi" w:cstheme="majorBidi"/>
          <w:i/>
          <w:iCs/>
          <w:sz w:val="23"/>
          <w:szCs w:val="23"/>
        </w:rPr>
      </w:pPr>
    </w:p>
    <w:p w14:paraId="037E340A" w14:textId="77777777" w:rsidR="00846858" w:rsidRPr="00341F8F" w:rsidRDefault="00846858" w:rsidP="0084685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846858" w:rsidRPr="00341F8F" w14:paraId="25238C8C" w14:textId="77777777" w:rsidTr="00D007B2">
        <w:tc>
          <w:tcPr>
            <w:tcW w:w="4531" w:type="dxa"/>
          </w:tcPr>
          <w:p w14:paraId="1B9F1D1B"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22C547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9B2751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E439F5F" w14:textId="77777777" w:rsidR="00846858" w:rsidRPr="00341F8F" w:rsidRDefault="00846858" w:rsidP="00D007B2">
            <w:pPr>
              <w:rPr>
                <w:rFonts w:asciiTheme="majorBidi" w:hAnsiTheme="majorBidi" w:cstheme="majorBidi"/>
                <w:sz w:val="23"/>
                <w:szCs w:val="23"/>
              </w:rPr>
            </w:pPr>
          </w:p>
          <w:p w14:paraId="5345BE13" w14:textId="77777777" w:rsidR="00846858" w:rsidRDefault="00846858" w:rsidP="00D007B2">
            <w:pPr>
              <w:rPr>
                <w:rFonts w:asciiTheme="majorBidi" w:hAnsiTheme="majorBidi" w:cstheme="majorBidi"/>
                <w:sz w:val="23"/>
                <w:szCs w:val="23"/>
              </w:rPr>
            </w:pPr>
          </w:p>
          <w:p w14:paraId="3599D271" w14:textId="77777777" w:rsidR="00846858" w:rsidRPr="00341F8F" w:rsidRDefault="00846858" w:rsidP="00D007B2">
            <w:pPr>
              <w:rPr>
                <w:rFonts w:asciiTheme="majorBidi" w:hAnsiTheme="majorBidi" w:cstheme="majorBidi"/>
                <w:sz w:val="23"/>
                <w:szCs w:val="23"/>
              </w:rPr>
            </w:pPr>
          </w:p>
          <w:p w14:paraId="692B1656"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3504C08D" w14:textId="77777777" w:rsidR="00846858" w:rsidRPr="00341F8F" w:rsidRDefault="00846858" w:rsidP="00D007B2">
            <w:pPr>
              <w:rPr>
                <w:rFonts w:asciiTheme="majorBidi" w:hAnsiTheme="majorBidi" w:cstheme="majorBidi"/>
                <w:i/>
                <w:iCs/>
                <w:sz w:val="23"/>
                <w:szCs w:val="23"/>
              </w:rPr>
            </w:pPr>
          </w:p>
        </w:tc>
        <w:tc>
          <w:tcPr>
            <w:tcW w:w="5098" w:type="dxa"/>
          </w:tcPr>
          <w:p w14:paraId="125BBCD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4692361" w14:textId="77777777" w:rsidR="00846858" w:rsidRPr="00341F8F" w:rsidRDefault="00846858" w:rsidP="00D007B2">
            <w:pPr>
              <w:rPr>
                <w:rFonts w:asciiTheme="majorBidi" w:hAnsiTheme="majorBidi" w:cstheme="majorBidi"/>
                <w:sz w:val="23"/>
                <w:szCs w:val="23"/>
              </w:rPr>
            </w:pPr>
          </w:p>
          <w:p w14:paraId="307F29D0" w14:textId="77777777" w:rsidR="00846858" w:rsidRPr="00341F8F" w:rsidRDefault="00846858" w:rsidP="00D007B2">
            <w:pPr>
              <w:rPr>
                <w:rFonts w:asciiTheme="majorBidi" w:hAnsiTheme="majorBidi" w:cstheme="majorBidi"/>
                <w:sz w:val="23"/>
                <w:szCs w:val="23"/>
              </w:rPr>
            </w:pPr>
          </w:p>
          <w:p w14:paraId="1973E7C8" w14:textId="77777777" w:rsidR="00846858" w:rsidRPr="00341F8F" w:rsidRDefault="00846858" w:rsidP="00D007B2">
            <w:pPr>
              <w:rPr>
                <w:rFonts w:asciiTheme="majorBidi" w:hAnsiTheme="majorBidi" w:cstheme="majorBidi"/>
                <w:sz w:val="23"/>
                <w:szCs w:val="23"/>
              </w:rPr>
            </w:pPr>
          </w:p>
          <w:p w14:paraId="0E8FA79F" w14:textId="77777777" w:rsidR="00846858" w:rsidRPr="00341F8F" w:rsidRDefault="00846858" w:rsidP="00D007B2">
            <w:pPr>
              <w:rPr>
                <w:rFonts w:asciiTheme="majorBidi" w:hAnsiTheme="majorBidi" w:cstheme="majorBidi"/>
                <w:sz w:val="23"/>
                <w:szCs w:val="23"/>
              </w:rPr>
            </w:pPr>
          </w:p>
          <w:p w14:paraId="381E2893" w14:textId="77777777" w:rsidR="00846858" w:rsidRPr="00341F8F" w:rsidRDefault="00846858" w:rsidP="00D007B2">
            <w:pPr>
              <w:rPr>
                <w:rFonts w:asciiTheme="majorBidi" w:hAnsiTheme="majorBidi" w:cstheme="majorBidi"/>
                <w:sz w:val="23"/>
                <w:szCs w:val="23"/>
              </w:rPr>
            </w:pPr>
          </w:p>
          <w:p w14:paraId="78075083"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BA8ABD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20D674A3" w14:textId="77777777" w:rsidR="00846858" w:rsidRPr="00341F8F" w:rsidRDefault="00846858" w:rsidP="00D007B2">
            <w:pPr>
              <w:rPr>
                <w:rFonts w:asciiTheme="majorBidi" w:hAnsiTheme="majorBidi" w:cstheme="majorBidi"/>
                <w:sz w:val="23"/>
                <w:szCs w:val="23"/>
              </w:rPr>
            </w:pPr>
          </w:p>
          <w:p w14:paraId="5E4556E6" w14:textId="77777777" w:rsidR="00846858" w:rsidRPr="00341F8F" w:rsidRDefault="00846858" w:rsidP="00D007B2">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06144DEA" w14:textId="5CEF9579" w:rsidR="00846858"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6468B9B" w14:textId="3D7D86D2" w:rsidR="00846858" w:rsidRPr="00341F8F" w:rsidRDefault="002D3D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0BE90A8D" w14:textId="77777777" w:rsidR="00846858" w:rsidRDefault="00846858" w:rsidP="00846858">
      <w:pPr>
        <w:spacing w:after="0" w:line="240" w:lineRule="auto"/>
        <w:jc w:val="center"/>
        <w:rPr>
          <w:rFonts w:asciiTheme="majorBidi" w:hAnsiTheme="majorBidi" w:cstheme="majorBidi"/>
          <w:b/>
          <w:bCs/>
          <w:sz w:val="23"/>
          <w:szCs w:val="23"/>
        </w:rPr>
      </w:pPr>
    </w:p>
    <w:p w14:paraId="71A329E4" w14:textId="626D086C"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1B8AF881" w14:textId="77777777"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3D6C3D43" w14:textId="3F3C100A" w:rsidR="00846858" w:rsidRPr="003B683B" w:rsidRDefault="00846858" w:rsidP="00846858">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sidR="003B683B">
        <w:rPr>
          <w:rFonts w:asciiTheme="majorBidi" w:hAnsiTheme="majorBidi" w:cstheme="majorBidi"/>
          <w:b/>
          <w:bCs/>
        </w:rPr>
        <w:t>3</w:t>
      </w:r>
      <w:r w:rsidRPr="003B683B">
        <w:rPr>
          <w:rFonts w:asciiTheme="majorBidi" w:hAnsiTheme="majorBidi" w:cstheme="majorBidi"/>
          <w:b/>
          <w:bCs/>
        </w:rPr>
        <w:t>»</w:t>
      </w:r>
    </w:p>
    <w:p w14:paraId="7C77095B"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DAED5FA"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3753C3A5"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2385531B"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4CD1F532" w14:textId="77777777" w:rsidR="00846858" w:rsidRPr="003B683B" w:rsidRDefault="00846858" w:rsidP="00846858">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350EDDB6"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В комнатах и помещениях вспомогательного назначения (не включая лоджии/балконы):</w:t>
      </w:r>
    </w:p>
    <w:p w14:paraId="165C5CD2" w14:textId="5488D0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выполнена цементная стяжка полов со звуко</w:t>
      </w:r>
      <w:r w:rsidR="00856EBB">
        <w:rPr>
          <w:rFonts w:ascii="Times New Roman" w:hAnsi="Times New Roman" w:cs="Times New Roman"/>
        </w:rPr>
        <w:t>изоляцией</w:t>
      </w:r>
      <w:r w:rsidRPr="00BE35BA">
        <w:rPr>
          <w:rFonts w:ascii="Times New Roman" w:hAnsi="Times New Roman" w:cs="Times New Roman"/>
        </w:rPr>
        <w:t xml:space="preserve"> (кроме лоджии/балкона);</w:t>
      </w:r>
    </w:p>
    <w:p w14:paraId="7061A5A0"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установлены внутриквартирные перегородки (внутренние стены), не являющиеся несущими конструкциями, установлены внутренние перегородки санузла;</w:t>
      </w:r>
    </w:p>
    <w:p w14:paraId="6D1BD3F2"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выполнена подготовка внутренних стен, стены готовы к поклейке обоев (кроме лоджий/балконов);</w:t>
      </w:r>
    </w:p>
    <w:p w14:paraId="5F9EEF9C"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6F5B27E2"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2. В ванной комнате и санузлах:</w:t>
      </w:r>
    </w:p>
    <w:p w14:paraId="1715FEBE"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выполнена цементная стяжка полов со звуко, и гидроизоляцией;</w:t>
      </w:r>
    </w:p>
    <w:p w14:paraId="41DA7965"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выполнена штукатурка внутренних стен;</w:t>
      </w:r>
    </w:p>
    <w:p w14:paraId="756FDE45"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потолки без отделки (без шпаклевки, без грунтовки, без штукатурки, без окраски);</w:t>
      </w:r>
    </w:p>
    <w:p w14:paraId="5FAF0150"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 ванной комнате установлена электрическая розетка для подключения стиральной машины;</w:t>
      </w:r>
    </w:p>
    <w:p w14:paraId="57D24AD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полотенцесушитель не устанавливается, установлена электрическая розетка для подключения электрического полотенцесушителя (полотенцесушитель приобретается и устанавливается самостоятельно Участником долевого строительства после подписания Передаточного акта);</w:t>
      </w:r>
    </w:p>
    <w:p w14:paraId="398D8F0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установлены клапан регулировки давления воды, счетчики учета горячей и холодной воды.</w:t>
      </w:r>
    </w:p>
    <w:p w14:paraId="06B46ACB"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3. На кухне:</w:t>
      </w:r>
    </w:p>
    <w:p w14:paraId="52719528"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для подключения бытовой техники.</w:t>
      </w:r>
    </w:p>
    <w:p w14:paraId="6A740E33"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4. Отопление:</w:t>
      </w:r>
    </w:p>
    <w:p w14:paraId="01519F3C"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горизонтальная разводка с поквартирным вводом, с установкой индивидуальных счётчиков тепловой энергии;</w:t>
      </w:r>
    </w:p>
    <w:p w14:paraId="33567912"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-установлены радиаторы (согласно проекту).</w:t>
      </w:r>
    </w:p>
    <w:p w14:paraId="176F6AD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5. Горячее и холодное водоснабжение:</w:t>
      </w:r>
    </w:p>
    <w:p w14:paraId="28620A57"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на отводе в квартиру заглушки после прибора учета водопотребления,</w:t>
      </w:r>
    </w:p>
    <w:p w14:paraId="54337A18"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xml:space="preserve">- без внутренней разводки сетей водоснабжения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55DFBBAE"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032FD2FD"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6. Канализация:</w:t>
      </w:r>
    </w:p>
    <w:p w14:paraId="5CBDE00B"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с заглушками на стояке;</w:t>
      </w:r>
    </w:p>
    <w:p w14:paraId="7B48DF4F"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xml:space="preserve">- без горизонтальной разводки по квартире до мест установки </w:t>
      </w:r>
      <w:proofErr w:type="spellStart"/>
      <w:r w:rsidRPr="00BE35BA">
        <w:rPr>
          <w:rFonts w:ascii="Times New Roman" w:hAnsi="Times New Roman" w:cs="Times New Roman"/>
        </w:rPr>
        <w:t>сантехприборов</w:t>
      </w:r>
      <w:proofErr w:type="spellEnd"/>
      <w:r w:rsidRPr="00BE35BA">
        <w:rPr>
          <w:rFonts w:ascii="Times New Roman" w:hAnsi="Times New Roman" w:cs="Times New Roman"/>
        </w:rPr>
        <w:t>;</w:t>
      </w:r>
    </w:p>
    <w:p w14:paraId="35ABDE53"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стояк канализации – полипропиленовый. – у нас трубы ПВХ</w:t>
      </w:r>
    </w:p>
    <w:p w14:paraId="1D7CDD1D"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xml:space="preserve">7. </w:t>
      </w:r>
      <w:proofErr w:type="spellStart"/>
      <w:r w:rsidRPr="00BE35BA">
        <w:rPr>
          <w:rFonts w:ascii="Times New Roman" w:hAnsi="Times New Roman" w:cs="Times New Roman"/>
        </w:rPr>
        <w:t>Сантехприборы</w:t>
      </w:r>
      <w:proofErr w:type="spellEnd"/>
      <w:r w:rsidRPr="00BE35BA">
        <w:rPr>
          <w:rFonts w:ascii="Times New Roman" w:hAnsi="Times New Roman" w:cs="Times New Roman"/>
        </w:rPr>
        <w:t xml:space="preserve"> не устанавливаются (без ванн, без унитазов, без умывальников, без моек);</w:t>
      </w:r>
    </w:p>
    <w:p w14:paraId="5A3B5589"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8. Окна и остекление лоджии/балкона:</w:t>
      </w:r>
    </w:p>
    <w:p w14:paraId="314D44DC"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xml:space="preserve">- установлены оконные блоки европейского типа, с двухкамерными стеклопакетами, </w:t>
      </w:r>
      <w:proofErr w:type="spellStart"/>
      <w:r w:rsidRPr="00BE35BA">
        <w:rPr>
          <w:rFonts w:ascii="Times New Roman" w:hAnsi="Times New Roman" w:cs="Times New Roman"/>
        </w:rPr>
        <w:t>пятикамерным</w:t>
      </w:r>
      <w:proofErr w:type="spellEnd"/>
      <w:r w:rsidRPr="00BE35BA">
        <w:rPr>
          <w:rFonts w:ascii="Times New Roman" w:hAnsi="Times New Roman" w:cs="Times New Roman"/>
        </w:rPr>
        <w:t xml:space="preserve"> профилем и функцией </w:t>
      </w:r>
      <w:proofErr w:type="spellStart"/>
      <w:r w:rsidRPr="00BE35BA">
        <w:rPr>
          <w:rFonts w:ascii="Times New Roman" w:hAnsi="Times New Roman" w:cs="Times New Roman"/>
        </w:rPr>
        <w:t>микропроветривания</w:t>
      </w:r>
      <w:proofErr w:type="spellEnd"/>
      <w:r w:rsidRPr="00BE35BA">
        <w:rPr>
          <w:rFonts w:ascii="Times New Roman" w:hAnsi="Times New Roman" w:cs="Times New Roman"/>
        </w:rPr>
        <w:t>.</w:t>
      </w:r>
    </w:p>
    <w:p w14:paraId="7C576876"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установлены подоконники и откосы, на лоджии подоконники и откосы не устанавливаются.</w:t>
      </w:r>
    </w:p>
    <w:p w14:paraId="404F6E1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 лоджии/балконе – одинарное, ветрозащитное остекление (в одно стекло).</w:t>
      </w:r>
    </w:p>
    <w:p w14:paraId="423ECECE"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9. Электрика и слаботочные сети:</w:t>
      </w:r>
    </w:p>
    <w:p w14:paraId="7E9090FF"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установлены электрические розетки и электрические выключатели;</w:t>
      </w:r>
    </w:p>
    <w:p w14:paraId="0B17708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1D441E65"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установлен накладной пластиковый щиток с УЗО и автоматами.</w:t>
      </w:r>
    </w:p>
    <w:p w14:paraId="594EC322"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10. Двери:</w:t>
      </w:r>
    </w:p>
    <w:p w14:paraId="3DA0E344"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 входная дверь в квартиру металлическая с облицовкой (с внутренней стороны двери, со стороны квартиры), установлен замок, глазок, металлические ручки с обеих сторон двери;</w:t>
      </w:r>
    </w:p>
    <w:p w14:paraId="603B8177"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lastRenderedPageBreak/>
        <w:t>- межкомнатные двери не устанавливаются, дверные откосы не отделываются.</w:t>
      </w:r>
    </w:p>
    <w:p w14:paraId="65E2A34C"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11. Установлены индивидуальный прибор учета тепла, двухтарифный счетчик учета расхода электроэнергии.</w:t>
      </w:r>
    </w:p>
    <w:p w14:paraId="429F781F" w14:textId="77777777" w:rsidR="00B81FFA" w:rsidRPr="00BE35BA" w:rsidRDefault="00B81FFA" w:rsidP="00B81FFA">
      <w:pPr>
        <w:spacing w:after="0" w:line="240" w:lineRule="auto"/>
        <w:rPr>
          <w:rFonts w:ascii="Times New Roman" w:hAnsi="Times New Roman" w:cs="Times New Roman"/>
        </w:rPr>
      </w:pPr>
      <w:r w:rsidRPr="00BE35BA">
        <w:rPr>
          <w:rFonts w:ascii="Times New Roman" w:hAnsi="Times New Roman" w:cs="Times New Roman"/>
        </w:rPr>
        <w:t>12.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7AD00B1C" w14:textId="77777777" w:rsidR="00B81FFA" w:rsidRPr="00B67729" w:rsidRDefault="00B81FFA" w:rsidP="00B81FFA">
      <w:pPr>
        <w:spacing w:after="0" w:line="240" w:lineRule="auto"/>
        <w:rPr>
          <w:rFonts w:asciiTheme="majorBidi" w:hAnsiTheme="majorBidi" w:cstheme="majorBidi"/>
          <w:sz w:val="18"/>
          <w:szCs w:val="18"/>
        </w:rPr>
      </w:pPr>
      <w:r w:rsidRPr="00BE35BA">
        <w:rPr>
          <w:rFonts w:ascii="Times New Roman" w:hAnsi="Times New Roman" w:cs="Times New Roman"/>
        </w:rPr>
        <w:t>13. В лоджии/балконе стяжка и отделка полов, отделка стен и потолка не осуществляются</w:t>
      </w:r>
      <w:r w:rsidRPr="00B67729">
        <w:rPr>
          <w:rFonts w:ascii="Times New Roman" w:hAnsi="Times New Roman" w:cs="Times New Roman"/>
          <w:sz w:val="18"/>
          <w:szCs w:val="18"/>
        </w:rPr>
        <w:t>.</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26FF3" w:rsidRPr="00341F8F" w14:paraId="48A6F074" w14:textId="77777777" w:rsidTr="00E132F8">
        <w:tc>
          <w:tcPr>
            <w:tcW w:w="4531" w:type="dxa"/>
          </w:tcPr>
          <w:p w14:paraId="64DC4BC7"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725406B4"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ИНН 2543146454</w:t>
            </w:r>
          </w:p>
          <w:p w14:paraId="1C92196F"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0D08625" w14:textId="47635D85" w:rsidR="00726FF3" w:rsidRPr="00341F8F" w:rsidRDefault="00726FF3" w:rsidP="00726FF3">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EF1D21B"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E1610EE" w14:textId="77777777" w:rsidR="00846858" w:rsidRPr="00341F8F" w:rsidRDefault="00846858" w:rsidP="00846858">
            <w:pPr>
              <w:rPr>
                <w:rFonts w:asciiTheme="majorBidi" w:hAnsiTheme="majorBidi" w:cstheme="majorBidi"/>
                <w:sz w:val="23"/>
                <w:szCs w:val="23"/>
              </w:rPr>
            </w:pPr>
          </w:p>
          <w:p w14:paraId="7F9439FF" w14:textId="77777777" w:rsidR="00846858" w:rsidRPr="00341F8F" w:rsidRDefault="00846858" w:rsidP="00846858">
            <w:pPr>
              <w:rPr>
                <w:rFonts w:asciiTheme="majorBidi" w:hAnsiTheme="majorBidi" w:cstheme="majorBidi"/>
                <w:sz w:val="23"/>
                <w:szCs w:val="23"/>
              </w:rPr>
            </w:pPr>
          </w:p>
          <w:p w14:paraId="7481ED0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76F66C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1854C415" w14:textId="77777777" w:rsidR="00AC1D39" w:rsidRPr="00341F8F" w:rsidRDefault="00AC1D39" w:rsidP="00E132F8">
            <w:pPr>
              <w:rPr>
                <w:rFonts w:asciiTheme="majorBidi" w:hAnsiTheme="majorBidi" w:cstheme="majorBidi"/>
                <w:sz w:val="23"/>
                <w:szCs w:val="23"/>
              </w:rPr>
            </w:pPr>
          </w:p>
          <w:p w14:paraId="67371ED6" w14:textId="77777777" w:rsidR="00726FF3" w:rsidRPr="00341F8F" w:rsidRDefault="00726FF3" w:rsidP="00E132F8">
            <w:pPr>
              <w:rPr>
                <w:rFonts w:asciiTheme="majorBidi" w:hAnsiTheme="majorBidi" w:cstheme="majorBidi"/>
                <w:i/>
                <w:iCs/>
                <w:sz w:val="23"/>
                <w:szCs w:val="23"/>
              </w:rPr>
            </w:pPr>
          </w:p>
        </w:tc>
      </w:tr>
    </w:tbl>
    <w:p w14:paraId="55EA1D3E" w14:textId="77777777" w:rsidR="003B683B" w:rsidRDefault="003B683B" w:rsidP="00846858">
      <w:pPr>
        <w:ind w:left="6372"/>
        <w:jc w:val="right"/>
        <w:rPr>
          <w:rFonts w:ascii="Times New Roman" w:eastAsia="Times New Roman" w:hAnsi="Times New Roman" w:cs="Times New Roman"/>
          <w:b/>
          <w:color w:val="000000"/>
        </w:rPr>
      </w:pPr>
    </w:p>
    <w:p w14:paraId="2C66C70F" w14:textId="77777777" w:rsidR="003B683B" w:rsidRDefault="003B683B" w:rsidP="00846858">
      <w:pPr>
        <w:ind w:left="6372"/>
        <w:jc w:val="right"/>
        <w:rPr>
          <w:rFonts w:ascii="Times New Roman" w:eastAsia="Times New Roman" w:hAnsi="Times New Roman" w:cs="Times New Roman"/>
          <w:b/>
          <w:color w:val="000000"/>
        </w:rPr>
      </w:pPr>
    </w:p>
    <w:p w14:paraId="632F44D4" w14:textId="77777777" w:rsidR="003B683B" w:rsidRDefault="003B683B" w:rsidP="00846858">
      <w:pPr>
        <w:ind w:left="6372"/>
        <w:jc w:val="right"/>
        <w:rPr>
          <w:rFonts w:ascii="Times New Roman" w:eastAsia="Times New Roman" w:hAnsi="Times New Roman" w:cs="Times New Roman"/>
          <w:b/>
          <w:color w:val="000000"/>
        </w:rPr>
      </w:pPr>
    </w:p>
    <w:p w14:paraId="2023B3D0" w14:textId="77777777" w:rsidR="003B683B" w:rsidRDefault="003B683B" w:rsidP="00846858">
      <w:pPr>
        <w:ind w:left="6372"/>
        <w:jc w:val="right"/>
        <w:rPr>
          <w:rFonts w:ascii="Times New Roman" w:eastAsia="Times New Roman" w:hAnsi="Times New Roman" w:cs="Times New Roman"/>
          <w:b/>
          <w:color w:val="000000"/>
        </w:rPr>
      </w:pPr>
    </w:p>
    <w:p w14:paraId="22F60BE8" w14:textId="77777777" w:rsidR="003B683B" w:rsidRDefault="003B683B" w:rsidP="00846858">
      <w:pPr>
        <w:ind w:left="6372"/>
        <w:jc w:val="right"/>
        <w:rPr>
          <w:rFonts w:ascii="Times New Roman" w:eastAsia="Times New Roman" w:hAnsi="Times New Roman" w:cs="Times New Roman"/>
          <w:b/>
          <w:color w:val="000000"/>
        </w:rPr>
      </w:pPr>
    </w:p>
    <w:p w14:paraId="5A678836" w14:textId="77777777" w:rsidR="003B683B" w:rsidRDefault="003B683B" w:rsidP="00846858">
      <w:pPr>
        <w:ind w:left="6372"/>
        <w:jc w:val="right"/>
        <w:rPr>
          <w:rFonts w:ascii="Times New Roman" w:eastAsia="Times New Roman" w:hAnsi="Times New Roman" w:cs="Times New Roman"/>
          <w:b/>
          <w:color w:val="000000"/>
        </w:rPr>
      </w:pPr>
    </w:p>
    <w:p w14:paraId="6F68783A" w14:textId="77777777" w:rsidR="003B683B" w:rsidRDefault="003B683B" w:rsidP="00846858">
      <w:pPr>
        <w:ind w:left="6372"/>
        <w:jc w:val="right"/>
        <w:rPr>
          <w:rFonts w:ascii="Times New Roman" w:eastAsia="Times New Roman" w:hAnsi="Times New Roman" w:cs="Times New Roman"/>
          <w:b/>
          <w:color w:val="000000"/>
        </w:rPr>
      </w:pPr>
    </w:p>
    <w:p w14:paraId="490874C4" w14:textId="77777777" w:rsidR="003B683B" w:rsidRDefault="003B683B" w:rsidP="00846858">
      <w:pPr>
        <w:ind w:left="6372"/>
        <w:jc w:val="right"/>
        <w:rPr>
          <w:rFonts w:ascii="Times New Roman" w:eastAsia="Times New Roman" w:hAnsi="Times New Roman" w:cs="Times New Roman"/>
          <w:b/>
          <w:color w:val="000000"/>
        </w:rPr>
      </w:pPr>
    </w:p>
    <w:p w14:paraId="6083D0C2" w14:textId="77777777" w:rsidR="003B683B" w:rsidRDefault="003B683B" w:rsidP="00846858">
      <w:pPr>
        <w:ind w:left="6372"/>
        <w:jc w:val="right"/>
        <w:rPr>
          <w:rFonts w:ascii="Times New Roman" w:eastAsia="Times New Roman" w:hAnsi="Times New Roman" w:cs="Times New Roman"/>
          <w:b/>
          <w:color w:val="000000"/>
        </w:rPr>
      </w:pPr>
    </w:p>
    <w:p w14:paraId="7EDF2DC0" w14:textId="77777777" w:rsidR="003B683B" w:rsidRDefault="003B683B" w:rsidP="00846858">
      <w:pPr>
        <w:ind w:left="6372"/>
        <w:jc w:val="right"/>
        <w:rPr>
          <w:rFonts w:ascii="Times New Roman" w:eastAsia="Times New Roman" w:hAnsi="Times New Roman" w:cs="Times New Roman"/>
          <w:b/>
          <w:color w:val="000000"/>
        </w:rPr>
      </w:pPr>
    </w:p>
    <w:p w14:paraId="230651D5" w14:textId="77777777" w:rsidR="003B683B" w:rsidRDefault="003B683B" w:rsidP="00846858">
      <w:pPr>
        <w:ind w:left="6372"/>
        <w:jc w:val="right"/>
        <w:rPr>
          <w:rFonts w:ascii="Times New Roman" w:eastAsia="Times New Roman" w:hAnsi="Times New Roman" w:cs="Times New Roman"/>
          <w:b/>
          <w:color w:val="000000"/>
        </w:rPr>
      </w:pPr>
    </w:p>
    <w:p w14:paraId="35C71DA2" w14:textId="77777777" w:rsidR="003B683B" w:rsidRDefault="003B683B" w:rsidP="00846858">
      <w:pPr>
        <w:ind w:left="6372"/>
        <w:jc w:val="right"/>
        <w:rPr>
          <w:rFonts w:ascii="Times New Roman" w:eastAsia="Times New Roman" w:hAnsi="Times New Roman" w:cs="Times New Roman"/>
          <w:b/>
          <w:color w:val="000000"/>
        </w:rPr>
      </w:pPr>
    </w:p>
    <w:p w14:paraId="54C43842" w14:textId="77777777" w:rsidR="003B683B" w:rsidRDefault="003B683B" w:rsidP="00846858">
      <w:pPr>
        <w:ind w:left="6372"/>
        <w:jc w:val="right"/>
        <w:rPr>
          <w:rFonts w:ascii="Times New Roman" w:eastAsia="Times New Roman" w:hAnsi="Times New Roman" w:cs="Times New Roman"/>
          <w:b/>
          <w:color w:val="000000"/>
        </w:rPr>
      </w:pPr>
    </w:p>
    <w:p w14:paraId="09A7B947" w14:textId="77777777" w:rsidR="003B683B" w:rsidRDefault="003B683B" w:rsidP="00846858">
      <w:pPr>
        <w:ind w:left="6372"/>
        <w:jc w:val="right"/>
        <w:rPr>
          <w:rFonts w:ascii="Times New Roman" w:eastAsia="Times New Roman" w:hAnsi="Times New Roman" w:cs="Times New Roman"/>
          <w:b/>
          <w:color w:val="000000"/>
        </w:rPr>
      </w:pPr>
    </w:p>
    <w:p w14:paraId="58C3E49C" w14:textId="77777777" w:rsidR="003B683B" w:rsidRDefault="003B683B" w:rsidP="00846858">
      <w:pPr>
        <w:ind w:left="6372"/>
        <w:jc w:val="right"/>
        <w:rPr>
          <w:rFonts w:ascii="Times New Roman" w:eastAsia="Times New Roman" w:hAnsi="Times New Roman" w:cs="Times New Roman"/>
          <w:b/>
          <w:color w:val="000000"/>
        </w:rPr>
      </w:pPr>
    </w:p>
    <w:p w14:paraId="44584827" w14:textId="77777777" w:rsidR="003B683B" w:rsidRDefault="003B683B" w:rsidP="00846858">
      <w:pPr>
        <w:ind w:left="6372"/>
        <w:jc w:val="right"/>
        <w:rPr>
          <w:rFonts w:ascii="Times New Roman" w:eastAsia="Times New Roman" w:hAnsi="Times New Roman" w:cs="Times New Roman"/>
          <w:b/>
          <w:color w:val="000000"/>
        </w:rPr>
      </w:pPr>
    </w:p>
    <w:p w14:paraId="477CBC39" w14:textId="77777777" w:rsidR="003B683B" w:rsidRDefault="003B683B" w:rsidP="00846858">
      <w:pPr>
        <w:ind w:left="6372"/>
        <w:jc w:val="right"/>
        <w:rPr>
          <w:rFonts w:ascii="Times New Roman" w:eastAsia="Times New Roman" w:hAnsi="Times New Roman" w:cs="Times New Roman"/>
          <w:b/>
          <w:color w:val="000000"/>
        </w:rPr>
      </w:pPr>
    </w:p>
    <w:p w14:paraId="1BCDED46" w14:textId="77777777" w:rsidR="003B683B" w:rsidRDefault="003B683B" w:rsidP="00846858">
      <w:pPr>
        <w:ind w:left="6372"/>
        <w:jc w:val="right"/>
        <w:rPr>
          <w:rFonts w:ascii="Times New Roman" w:eastAsia="Times New Roman" w:hAnsi="Times New Roman" w:cs="Times New Roman"/>
          <w:b/>
          <w:color w:val="000000"/>
        </w:rPr>
      </w:pPr>
    </w:p>
    <w:p w14:paraId="15300644" w14:textId="77777777" w:rsidR="003B683B" w:rsidRDefault="003B683B" w:rsidP="00846858">
      <w:pPr>
        <w:ind w:left="6372"/>
        <w:jc w:val="right"/>
        <w:rPr>
          <w:rFonts w:ascii="Times New Roman" w:eastAsia="Times New Roman" w:hAnsi="Times New Roman" w:cs="Times New Roman"/>
          <w:b/>
          <w:color w:val="000000"/>
        </w:rPr>
      </w:pPr>
    </w:p>
    <w:p w14:paraId="683A0D92" w14:textId="77777777" w:rsidR="003B683B" w:rsidRDefault="003B683B" w:rsidP="00846858">
      <w:pPr>
        <w:ind w:left="6372"/>
        <w:jc w:val="right"/>
        <w:rPr>
          <w:rFonts w:ascii="Times New Roman" w:eastAsia="Times New Roman" w:hAnsi="Times New Roman" w:cs="Times New Roman"/>
          <w:b/>
          <w:color w:val="000000"/>
        </w:rPr>
      </w:pPr>
    </w:p>
    <w:p w14:paraId="080491D2" w14:textId="77777777" w:rsidR="003B683B" w:rsidRDefault="003B683B" w:rsidP="00846858">
      <w:pPr>
        <w:ind w:left="6372"/>
        <w:jc w:val="right"/>
        <w:rPr>
          <w:rFonts w:ascii="Times New Roman" w:eastAsia="Times New Roman" w:hAnsi="Times New Roman" w:cs="Times New Roman"/>
          <w:b/>
          <w:color w:val="000000"/>
        </w:rPr>
      </w:pPr>
    </w:p>
    <w:p w14:paraId="6234E922" w14:textId="77777777" w:rsidR="003B683B" w:rsidRDefault="003B683B" w:rsidP="00846858">
      <w:pPr>
        <w:ind w:left="6372"/>
        <w:jc w:val="right"/>
        <w:rPr>
          <w:rFonts w:ascii="Times New Roman" w:eastAsia="Times New Roman" w:hAnsi="Times New Roman" w:cs="Times New Roman"/>
          <w:b/>
          <w:color w:val="000000"/>
        </w:rPr>
      </w:pPr>
    </w:p>
    <w:p w14:paraId="1E3FF706" w14:textId="77777777" w:rsidR="003B683B" w:rsidRDefault="003B683B" w:rsidP="00846858">
      <w:pPr>
        <w:ind w:left="6372"/>
        <w:jc w:val="right"/>
        <w:rPr>
          <w:rFonts w:ascii="Times New Roman" w:eastAsia="Times New Roman" w:hAnsi="Times New Roman" w:cs="Times New Roman"/>
          <w:b/>
          <w:color w:val="000000"/>
        </w:rPr>
      </w:pPr>
    </w:p>
    <w:p w14:paraId="3B120CA5" w14:textId="77777777" w:rsidR="003B683B" w:rsidRDefault="003B683B" w:rsidP="00846858">
      <w:pPr>
        <w:ind w:left="6372"/>
        <w:jc w:val="right"/>
        <w:rPr>
          <w:rFonts w:ascii="Times New Roman" w:eastAsia="Times New Roman" w:hAnsi="Times New Roman" w:cs="Times New Roman"/>
          <w:b/>
          <w:color w:val="000000"/>
        </w:rPr>
      </w:pPr>
    </w:p>
    <w:p w14:paraId="49487A50" w14:textId="16F473FA" w:rsidR="00846858" w:rsidRPr="009E18D1" w:rsidRDefault="00846858" w:rsidP="0084685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t>Приложение №3</w:t>
      </w:r>
    </w:p>
    <w:p w14:paraId="557F1EF4" w14:textId="08D35AE6" w:rsidR="002D3D58" w:rsidRDefault="002D3D58" w:rsidP="002D3D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2F52DE61" w14:textId="77777777" w:rsidR="002D3D58" w:rsidRDefault="002D3D58" w:rsidP="002D3D58">
      <w:pPr>
        <w:spacing w:after="0" w:line="240" w:lineRule="auto"/>
        <w:jc w:val="right"/>
        <w:rPr>
          <w:rFonts w:asciiTheme="majorBidi" w:hAnsiTheme="majorBidi" w:cstheme="majorBidi"/>
          <w:sz w:val="23"/>
          <w:szCs w:val="23"/>
        </w:rPr>
      </w:pPr>
    </w:p>
    <w:p w14:paraId="3329EC27" w14:textId="4B249544" w:rsidR="00846858" w:rsidRDefault="00846858" w:rsidP="0084685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6A5570B4" w14:textId="4C232D41"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sidR="003B683B">
        <w:rPr>
          <w:rFonts w:asciiTheme="majorBidi" w:hAnsiTheme="majorBidi" w:cstheme="majorBidi"/>
          <w:b/>
          <w:bCs/>
          <w:sz w:val="23"/>
          <w:szCs w:val="23"/>
        </w:rPr>
        <w:t>3.</w:t>
      </w:r>
    </w:p>
    <w:p w14:paraId="6AD18FBE"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04844A8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22B390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2F37157D"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033D075A" w14:textId="7CFE722F" w:rsidR="00C51B81" w:rsidRDefault="00846858" w:rsidP="002D3D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486F7068" w14:textId="77777777" w:rsidR="002D3D58" w:rsidRPr="002D3D58" w:rsidRDefault="002D3D58" w:rsidP="002D3D58">
      <w:pPr>
        <w:spacing w:after="0" w:line="240" w:lineRule="auto"/>
        <w:rPr>
          <w:rFonts w:asciiTheme="majorBidi" w:hAnsiTheme="majorBidi" w:cstheme="majorBidi"/>
          <w:b/>
          <w:bCs/>
          <w:sz w:val="23"/>
          <w:szCs w:val="23"/>
        </w:rPr>
      </w:pPr>
    </w:p>
    <w:p w14:paraId="36E2C47B" w14:textId="76518510" w:rsidR="00091089" w:rsidRPr="009E18D1" w:rsidRDefault="00091089" w:rsidP="00C51B81">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3498727C" w14:textId="77777777" w:rsidR="00091089" w:rsidRPr="003B683B" w:rsidRDefault="00091089"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576CC3AE" w14:textId="77777777" w:rsidR="00091089" w:rsidRPr="003B683B" w:rsidRDefault="00091089"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029BD2BD"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EF05F0C"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567B26A7"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D86B699"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4417F4EE"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661C3722"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w:t>
      </w:r>
      <w:r w:rsidRPr="003B683B">
        <w:rPr>
          <w:rFonts w:ascii="Times New Roman" w:eastAsia="Times New Roman" w:hAnsi="Times New Roman" w:cs="Times New Roman"/>
          <w:color w:val="000000"/>
        </w:rPr>
        <w:lastRenderedPageBreak/>
        <w:t xml:space="preserve">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637C0A09"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2899F0AF" w14:textId="77777777" w:rsidR="00091089" w:rsidRPr="003B683B" w:rsidRDefault="00091089" w:rsidP="00091089">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34B33541" w14:textId="77777777" w:rsidR="00091089" w:rsidRPr="003B683B" w:rsidRDefault="00091089" w:rsidP="00091089">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5A0EC39F"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03738FC5"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035F265A"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744EFD7E"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155FD0D3"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17DAE07C" w14:textId="77777777" w:rsidR="00091089" w:rsidRPr="003B683B" w:rsidRDefault="00091089" w:rsidP="00091089">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2E2A081" w14:textId="77777777" w:rsidR="00091089" w:rsidRPr="003B683B" w:rsidRDefault="00091089" w:rsidP="00091089">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0B345C31" w14:textId="7884B93B" w:rsidR="00091089" w:rsidRPr="003B683B" w:rsidRDefault="002E347A"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3</w:t>
      </w:r>
      <w:r w:rsidR="00091089" w:rsidRPr="003B683B">
        <w:rPr>
          <w:rFonts w:ascii="Times New Roman" w:eastAsia="Times New Roman" w:hAnsi="Times New Roman" w:cs="Times New Roman"/>
          <w:color w:val="000000"/>
        </w:rPr>
        <w:t xml:space="preserve">.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w:t>
      </w:r>
      <w:r w:rsidR="00091089" w:rsidRPr="003B683B">
        <w:rPr>
          <w:rFonts w:ascii="Times New Roman" w:eastAsia="Times New Roman" w:hAnsi="Times New Roman" w:cs="Times New Roman"/>
          <w:color w:val="000000"/>
        </w:rPr>
        <w:lastRenderedPageBreak/>
        <w:t>УКВ программ (типа РП 204.3, производства ФГУП «Нижегородский завод имени Фрунзе», либо аналогичным, с питанием от сети переменного тока.</w:t>
      </w:r>
    </w:p>
    <w:p w14:paraId="72C189C8" w14:textId="4FEBC773" w:rsidR="00091089" w:rsidRPr="003B683B" w:rsidRDefault="002E347A" w:rsidP="00091089">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w:t>
      </w:r>
      <w:r w:rsidR="00091089" w:rsidRPr="003B683B">
        <w:rPr>
          <w:rFonts w:ascii="Times New Roman" w:eastAsia="Times New Roman" w:hAnsi="Times New Roman" w:cs="Times New Roman"/>
          <w:color w:val="000000"/>
        </w:rPr>
        <w:t>.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05CFB086" w14:textId="37EF76EC" w:rsidR="00091089" w:rsidRPr="009E18D1" w:rsidRDefault="002E347A" w:rsidP="00091089">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w:t>
      </w:r>
      <w:r w:rsidR="00091089" w:rsidRPr="003B683B">
        <w:rPr>
          <w:rFonts w:ascii="Times New Roman" w:eastAsia="Times New Roman" w:hAnsi="Times New Roman" w:cs="Times New Roman"/>
          <w:color w:val="000000"/>
        </w:rPr>
        <w:t>.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00091089" w:rsidRPr="009E18D1">
        <w:rPr>
          <w:rFonts w:ascii="Times New Roman" w:eastAsia="Times New Roman" w:hAnsi="Times New Roman" w:cs="Times New Roman"/>
          <w:color w:val="000000"/>
          <w:sz w:val="20"/>
          <w:szCs w:val="20"/>
        </w:rPr>
        <w:t xml:space="preserve">.  </w:t>
      </w:r>
    </w:p>
    <w:p w14:paraId="0BB3C9B1" w14:textId="14DFB6CB" w:rsidR="00091089" w:rsidRDefault="00091089" w:rsidP="00091089"/>
    <w:p w14:paraId="6574368D" w14:textId="77777777" w:rsidR="00C51B81" w:rsidRPr="009E18D1" w:rsidRDefault="00C51B81" w:rsidP="0009108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C51B81" w:rsidRPr="00341F8F" w14:paraId="15841CFE" w14:textId="77777777" w:rsidTr="00AC3644">
        <w:tc>
          <w:tcPr>
            <w:tcW w:w="4531" w:type="dxa"/>
          </w:tcPr>
          <w:p w14:paraId="0D597E6E"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D53FBE2"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ИНН 2543146454</w:t>
            </w:r>
          </w:p>
          <w:p w14:paraId="59F2D03C"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32B8468" w14:textId="77777777" w:rsidR="00C51B81" w:rsidRPr="00341F8F" w:rsidRDefault="00C51B81" w:rsidP="00AC3644">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735FC47"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D1BF4E0" w14:textId="77777777" w:rsidR="002D3D58" w:rsidRPr="00341F8F" w:rsidRDefault="002D3D58" w:rsidP="002D3D58">
            <w:pPr>
              <w:rPr>
                <w:rFonts w:asciiTheme="majorBidi" w:hAnsiTheme="majorBidi" w:cstheme="majorBidi"/>
                <w:sz w:val="23"/>
                <w:szCs w:val="23"/>
              </w:rPr>
            </w:pPr>
          </w:p>
          <w:p w14:paraId="148E215A" w14:textId="77777777" w:rsidR="002D3D58" w:rsidRPr="00341F8F" w:rsidRDefault="002D3D58" w:rsidP="002D3D58">
            <w:pPr>
              <w:rPr>
                <w:rFonts w:asciiTheme="majorBidi" w:hAnsiTheme="majorBidi" w:cstheme="majorBidi"/>
                <w:sz w:val="23"/>
                <w:szCs w:val="23"/>
              </w:rPr>
            </w:pPr>
          </w:p>
          <w:p w14:paraId="2BA2235B"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0633339A"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9D4F6FB" w14:textId="77777777" w:rsidR="00C51B81" w:rsidRPr="00341F8F" w:rsidRDefault="00C51B81" w:rsidP="00AC3644">
            <w:pPr>
              <w:rPr>
                <w:rFonts w:asciiTheme="majorBidi" w:hAnsiTheme="majorBidi" w:cstheme="majorBidi"/>
                <w:sz w:val="23"/>
                <w:szCs w:val="23"/>
              </w:rPr>
            </w:pPr>
          </w:p>
          <w:p w14:paraId="6A13D29F" w14:textId="77777777" w:rsidR="00C51B81" w:rsidRPr="00341F8F" w:rsidRDefault="00C51B81" w:rsidP="00AC3644">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050765">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2D90" w14:textId="77777777" w:rsidR="00050765" w:rsidRDefault="00050765" w:rsidP="003022B9">
      <w:pPr>
        <w:spacing w:after="0" w:line="240" w:lineRule="auto"/>
      </w:pPr>
      <w:r>
        <w:separator/>
      </w:r>
    </w:p>
  </w:endnote>
  <w:endnote w:type="continuationSeparator" w:id="0">
    <w:p w14:paraId="38E1E984" w14:textId="77777777" w:rsidR="00050765" w:rsidRDefault="00050765"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F3C2" w14:textId="77777777" w:rsidR="00050765" w:rsidRDefault="00050765" w:rsidP="003022B9">
      <w:pPr>
        <w:spacing w:after="0" w:line="240" w:lineRule="auto"/>
      </w:pPr>
      <w:r>
        <w:separator/>
      </w:r>
    </w:p>
  </w:footnote>
  <w:footnote w:type="continuationSeparator" w:id="0">
    <w:p w14:paraId="77E7F77F" w14:textId="77777777" w:rsidR="00050765" w:rsidRDefault="00050765"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765"/>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B683B"/>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B6F51"/>
    <w:rsid w:val="007C106B"/>
    <w:rsid w:val="007C2678"/>
    <w:rsid w:val="00806D11"/>
    <w:rsid w:val="008270D4"/>
    <w:rsid w:val="00831FD3"/>
    <w:rsid w:val="00845E69"/>
    <w:rsid w:val="00846858"/>
    <w:rsid w:val="00851716"/>
    <w:rsid w:val="00856EBB"/>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15395"/>
    <w:rsid w:val="00B2530A"/>
    <w:rsid w:val="00B31342"/>
    <w:rsid w:val="00B4594B"/>
    <w:rsid w:val="00B572A0"/>
    <w:rsid w:val="00B72BE9"/>
    <w:rsid w:val="00B80536"/>
    <w:rsid w:val="00B81FFA"/>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B10A0"/>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Andrey</cp:lastModifiedBy>
  <cp:revision>3</cp:revision>
  <dcterms:created xsi:type="dcterms:W3CDTF">2024-04-19T08:57:00Z</dcterms:created>
  <dcterms:modified xsi:type="dcterms:W3CDTF">2024-04-21T19:04:00Z</dcterms:modified>
</cp:coreProperties>
</file>