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3A34B1BD"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ДОГОВОР № _______ </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p w14:paraId="2675A7F6" w14:textId="43857AF7" w:rsidR="003022B9" w:rsidRPr="00C71A23" w:rsidRDefault="003022B9" w:rsidP="00C71A23">
      <w:pPr>
        <w:spacing w:after="0" w:line="240" w:lineRule="auto"/>
        <w:rPr>
          <w:rFonts w:asciiTheme="majorBidi" w:hAnsiTheme="majorBidi" w:cstheme="majorBidi"/>
          <w:sz w:val="23"/>
          <w:szCs w:val="23"/>
        </w:rPr>
      </w:pPr>
      <w:r w:rsidRPr="00C71A23">
        <w:rPr>
          <w:rFonts w:asciiTheme="majorBidi" w:hAnsiTheme="majorBidi" w:cstheme="majorBidi"/>
          <w:sz w:val="23"/>
          <w:szCs w:val="23"/>
        </w:rPr>
        <w:t xml:space="preserve">г. </w:t>
      </w:r>
      <w:r w:rsidR="00A11880" w:rsidRPr="00C71A23">
        <w:rPr>
          <w:rFonts w:asciiTheme="majorBidi" w:hAnsiTheme="majorBidi" w:cstheme="majorBidi"/>
          <w:sz w:val="23"/>
          <w:szCs w:val="23"/>
        </w:rPr>
        <w:t>Владивосток</w:t>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t>_______________ 20___ г</w:t>
      </w:r>
      <w:r w:rsidR="00A11880" w:rsidRPr="00C71A23">
        <w:rPr>
          <w:rFonts w:asciiTheme="majorBidi" w:hAnsiTheme="majorBidi" w:cstheme="majorBidi"/>
          <w:sz w:val="23"/>
          <w:szCs w:val="23"/>
        </w:rPr>
        <w:t>ода</w:t>
      </w:r>
    </w:p>
    <w:p w14:paraId="019823DB" w14:textId="77777777" w:rsidR="003022B9" w:rsidRPr="00C71A23" w:rsidRDefault="003022B9" w:rsidP="00C71A23">
      <w:pPr>
        <w:spacing w:after="0" w:line="240" w:lineRule="auto"/>
        <w:rPr>
          <w:rFonts w:asciiTheme="majorBidi" w:hAnsiTheme="majorBidi" w:cstheme="majorBidi"/>
          <w:sz w:val="23"/>
          <w:szCs w:val="23"/>
        </w:rPr>
      </w:pPr>
    </w:p>
    <w:p w14:paraId="0771B16A" w14:textId="4AD08D96"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254301001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p w14:paraId="69AB3AB5" w14:textId="68904AF8"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ХХХХХХ</w:t>
      </w:r>
      <w:r w:rsidR="003022B9" w:rsidRPr="00C71A23">
        <w:rPr>
          <w:rFonts w:asciiTheme="majorBidi" w:hAnsiTheme="majorBidi" w:cstheme="majorBidi"/>
          <w:sz w:val="23"/>
          <w:szCs w:val="23"/>
        </w:rPr>
        <w:t xml:space="preserve">, пол: ХХХ, дата рождения: ХХ.ХХ.ХХХХ, место рождения: ХХХХХ, гражданство: Российская Федерация, паспорт ХХ </w:t>
      </w:r>
      <w:proofErr w:type="spellStart"/>
      <w:r w:rsidR="003022B9" w:rsidRPr="00C71A23">
        <w:rPr>
          <w:rFonts w:asciiTheme="majorBidi" w:hAnsiTheme="majorBidi" w:cstheme="majorBidi"/>
          <w:sz w:val="23"/>
          <w:szCs w:val="23"/>
        </w:rPr>
        <w:t>ХХ</w:t>
      </w:r>
      <w:proofErr w:type="spellEnd"/>
      <w:r w:rsidR="003022B9" w:rsidRPr="00C71A23">
        <w:rPr>
          <w:rFonts w:asciiTheme="majorBidi" w:hAnsiTheme="majorBidi" w:cstheme="majorBidi"/>
          <w:sz w:val="23"/>
          <w:szCs w:val="23"/>
        </w:rPr>
        <w:t xml:space="preserve"> ХХХХХХ выдан ХХХХХ, дата выдачи: ХХ.ХХ.ХХХХ, код подразделения ХХХ-ХХХ, зарегистрирован</w:t>
      </w:r>
      <w:r w:rsidR="006E5AA2" w:rsidRPr="00C71A23">
        <w:rPr>
          <w:rFonts w:asciiTheme="majorBidi" w:hAnsiTheme="majorBidi" w:cstheme="majorBidi"/>
          <w:sz w:val="23"/>
          <w:szCs w:val="23"/>
        </w:rPr>
        <w:t>___</w:t>
      </w:r>
      <w:r w:rsidR="003022B9" w:rsidRPr="00C71A23">
        <w:rPr>
          <w:rFonts w:asciiTheme="majorBidi" w:hAnsiTheme="majorBidi" w:cstheme="majorBidi"/>
          <w:sz w:val="23"/>
          <w:szCs w:val="23"/>
        </w:rPr>
        <w:t xml:space="preserve"> по адресу: ХХХХХ (далее ‒ «Участник долевого строительства»), c другой стороны, </w:t>
      </w:r>
    </w:p>
    <w:p w14:paraId="1384C27B" w14:textId="77777777" w:rsidR="00A11880"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вместе именуемые «Стороны», а раздельно «Сторона», заключили настоящий договор (далее ‒ «Договор») о нижеследующем. </w:t>
      </w:r>
    </w:p>
    <w:p w14:paraId="1878DC15" w14:textId="77777777" w:rsidR="00C71A23" w:rsidRPr="00C71A23" w:rsidRDefault="00C71A23" w:rsidP="00C71A23">
      <w:pPr>
        <w:spacing w:after="0" w:line="240" w:lineRule="auto"/>
        <w:jc w:val="center"/>
        <w:rPr>
          <w:rFonts w:asciiTheme="majorBidi" w:hAnsiTheme="majorBidi" w:cstheme="majorBidi"/>
          <w:b/>
          <w:bCs/>
          <w:sz w:val="23"/>
          <w:szCs w:val="23"/>
        </w:rPr>
      </w:pPr>
    </w:p>
    <w:p w14:paraId="79CC4115" w14:textId="37718144" w:rsidR="00A11880"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 </w:t>
      </w:r>
      <w:r w:rsidR="00DA0C16" w:rsidRPr="00C71A23">
        <w:rPr>
          <w:rFonts w:asciiTheme="majorBidi" w:hAnsiTheme="majorBidi" w:cstheme="majorBidi"/>
          <w:b/>
          <w:bCs/>
          <w:sz w:val="23"/>
          <w:szCs w:val="23"/>
        </w:rPr>
        <w:t>ПОНЯТИЯ</w:t>
      </w:r>
      <w:r w:rsidRPr="00C71A23">
        <w:rPr>
          <w:rFonts w:asciiTheme="majorBidi" w:hAnsiTheme="majorBidi" w:cstheme="majorBidi"/>
          <w:b/>
          <w:bCs/>
          <w:sz w:val="23"/>
          <w:szCs w:val="23"/>
        </w:rPr>
        <w:t xml:space="preserve"> И ОПРЕДЕЛЕНИЯ</w:t>
      </w:r>
      <w:r w:rsidR="00DA0C16" w:rsidRPr="00C71A23">
        <w:rPr>
          <w:rFonts w:asciiTheme="majorBidi" w:hAnsiTheme="majorBidi" w:cstheme="majorBidi"/>
          <w:b/>
          <w:bCs/>
          <w:sz w:val="23"/>
          <w:szCs w:val="23"/>
        </w:rPr>
        <w:t>, ИСПОЛЬЗУЕМЫЕ В ДОГОВОРЕ</w:t>
      </w:r>
    </w:p>
    <w:p w14:paraId="0944FC8B" w14:textId="77777777" w:rsidR="00DA0C16" w:rsidRPr="00C71A23" w:rsidRDefault="00DA0C16"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Понятия и определения, используемые в </w:t>
      </w:r>
      <w:r w:rsidR="003022B9" w:rsidRPr="00C71A23">
        <w:rPr>
          <w:rFonts w:asciiTheme="majorBidi" w:hAnsiTheme="majorBidi" w:cstheme="majorBidi"/>
          <w:sz w:val="23"/>
          <w:szCs w:val="23"/>
        </w:rPr>
        <w:t>тексте Договора</w:t>
      </w:r>
      <w:r w:rsidRPr="00C71A23">
        <w:rPr>
          <w:rFonts w:asciiTheme="majorBidi" w:hAnsiTheme="majorBidi" w:cstheme="majorBidi"/>
          <w:sz w:val="23"/>
          <w:szCs w:val="23"/>
        </w:rPr>
        <w:t>, имеют следующее значение:</w:t>
      </w:r>
    </w:p>
    <w:p w14:paraId="54CB30C1" w14:textId="41DC3BC0" w:rsidR="00851716" w:rsidRPr="00923F37"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w:t>
      </w:r>
      <w:r w:rsidR="003022B9" w:rsidRPr="00C71A23">
        <w:rPr>
          <w:rFonts w:asciiTheme="majorBidi" w:hAnsiTheme="majorBidi" w:cstheme="majorBidi"/>
          <w:sz w:val="23"/>
          <w:szCs w:val="23"/>
        </w:rPr>
        <w:t xml:space="preserve">Объект – </w:t>
      </w:r>
      <w:r w:rsidR="00C31549" w:rsidRPr="00C71A23">
        <w:rPr>
          <w:rFonts w:asciiTheme="majorBidi" w:hAnsiTheme="majorBidi" w:cstheme="majorBidi"/>
          <w:sz w:val="23"/>
          <w:szCs w:val="23"/>
        </w:rPr>
        <w:t xml:space="preserve">Многоквартирный жилой дом, входящий в состав </w:t>
      </w:r>
      <w:r w:rsidR="00DA0C16" w:rsidRPr="00C71A23">
        <w:rPr>
          <w:rFonts w:asciiTheme="majorBidi" w:hAnsiTheme="majorBidi" w:cstheme="majorBidi"/>
          <w:sz w:val="23"/>
          <w:szCs w:val="23"/>
        </w:rPr>
        <w:t>Жило</w:t>
      </w:r>
      <w:r w:rsidR="00C31549" w:rsidRPr="00C71A23">
        <w:rPr>
          <w:rFonts w:asciiTheme="majorBidi" w:hAnsiTheme="majorBidi" w:cstheme="majorBidi"/>
          <w:sz w:val="23"/>
          <w:szCs w:val="23"/>
        </w:rPr>
        <w:t>го</w:t>
      </w:r>
      <w:r w:rsidR="00DA0C16" w:rsidRPr="00C71A23">
        <w:rPr>
          <w:rFonts w:asciiTheme="majorBidi" w:hAnsiTheme="majorBidi" w:cstheme="majorBidi"/>
          <w:sz w:val="23"/>
          <w:szCs w:val="23"/>
        </w:rPr>
        <w:t xml:space="preserve"> комплекс</w:t>
      </w:r>
      <w:r w:rsidR="00C31549" w:rsidRPr="00C71A23">
        <w:rPr>
          <w:rFonts w:asciiTheme="majorBidi" w:hAnsiTheme="majorBidi" w:cstheme="majorBidi"/>
          <w:sz w:val="23"/>
          <w:szCs w:val="23"/>
        </w:rPr>
        <w:t>а</w:t>
      </w:r>
      <w:r w:rsidR="00DA0C16" w:rsidRPr="00C71A23">
        <w:rPr>
          <w:rFonts w:asciiTheme="majorBidi" w:hAnsiTheme="majorBidi" w:cstheme="majorBidi"/>
          <w:sz w:val="23"/>
          <w:szCs w:val="23"/>
        </w:rPr>
        <w:t xml:space="preserve"> Гринхилс, </w:t>
      </w:r>
      <w:r w:rsidR="00B31342" w:rsidRPr="00C71A23">
        <w:rPr>
          <w:rFonts w:asciiTheme="majorBidi" w:hAnsiTheme="majorBidi" w:cstheme="majorBidi"/>
          <w:sz w:val="23"/>
          <w:szCs w:val="23"/>
        </w:rPr>
        <w:t xml:space="preserve">на земельном участке с кадастровым номером </w:t>
      </w:r>
      <w:r w:rsidR="00C7554F" w:rsidRPr="00C71A23">
        <w:rPr>
          <w:rFonts w:asciiTheme="majorBidi" w:hAnsiTheme="majorBidi" w:cstheme="majorBidi"/>
          <w:sz w:val="23"/>
          <w:szCs w:val="23"/>
        </w:rPr>
        <w:t>25:28:010043:3274</w:t>
      </w:r>
      <w:r w:rsidR="00C234DB" w:rsidRPr="00C71A23">
        <w:rPr>
          <w:rFonts w:asciiTheme="majorBidi" w:hAnsiTheme="majorBidi" w:cstheme="majorBidi"/>
          <w:sz w:val="23"/>
          <w:szCs w:val="23"/>
        </w:rPr>
        <w:t xml:space="preserve"> </w:t>
      </w:r>
      <w:r w:rsidR="00DA0C16" w:rsidRPr="00C71A23">
        <w:rPr>
          <w:rFonts w:asciiTheme="majorBidi" w:hAnsiTheme="majorBidi" w:cstheme="majorBidi"/>
          <w:sz w:val="23"/>
          <w:szCs w:val="23"/>
        </w:rPr>
        <w:t xml:space="preserve">по адресу: г. Владивосток, </w:t>
      </w:r>
      <w:r w:rsidR="00CA4DCF" w:rsidRPr="00C71A23">
        <w:rPr>
          <w:rFonts w:asciiTheme="majorBidi" w:hAnsiTheme="majorBidi" w:cstheme="majorBidi"/>
          <w:sz w:val="23"/>
          <w:szCs w:val="23"/>
        </w:rPr>
        <w:t xml:space="preserve">в районе </w:t>
      </w:r>
      <w:r w:rsidR="00DA0C16" w:rsidRPr="00C71A23">
        <w:rPr>
          <w:rFonts w:asciiTheme="majorBidi" w:hAnsiTheme="majorBidi" w:cstheme="majorBidi"/>
          <w:sz w:val="23"/>
          <w:szCs w:val="23"/>
        </w:rPr>
        <w:t>ул. Нейбута, 137,</w:t>
      </w:r>
      <w:r w:rsidR="0050382F" w:rsidRPr="00C71A23">
        <w:rPr>
          <w:rFonts w:asciiTheme="majorBidi" w:hAnsiTheme="majorBidi" w:cstheme="majorBidi"/>
          <w:sz w:val="23"/>
          <w:szCs w:val="23"/>
        </w:rPr>
        <w:t xml:space="preserve"> </w:t>
      </w:r>
      <w:r w:rsidR="0050382F" w:rsidRPr="00923F37">
        <w:rPr>
          <w:rFonts w:asciiTheme="majorBidi" w:hAnsiTheme="majorBidi" w:cstheme="majorBidi"/>
          <w:sz w:val="23"/>
          <w:szCs w:val="23"/>
        </w:rPr>
        <w:t xml:space="preserve">корпус </w:t>
      </w:r>
      <w:r w:rsidR="0050382F" w:rsidRPr="00923F37">
        <w:rPr>
          <w:rFonts w:asciiTheme="majorBidi" w:hAnsiTheme="majorBidi" w:cstheme="majorBidi"/>
          <w:b/>
          <w:bCs/>
          <w:sz w:val="23"/>
          <w:szCs w:val="23"/>
        </w:rPr>
        <w:t>№ 1</w:t>
      </w:r>
      <w:r w:rsidR="0050382F" w:rsidRPr="00923F37">
        <w:rPr>
          <w:rFonts w:asciiTheme="majorBidi" w:hAnsiTheme="majorBidi" w:cstheme="majorBidi"/>
          <w:sz w:val="23"/>
          <w:szCs w:val="23"/>
        </w:rPr>
        <w:t>,</w:t>
      </w:r>
      <w:r w:rsidR="0050382F" w:rsidRPr="00923F37">
        <w:rPr>
          <w:rFonts w:asciiTheme="majorBidi" w:hAnsiTheme="majorBidi" w:cstheme="majorBidi" w:hint="cs"/>
          <w:sz w:val="23"/>
          <w:szCs w:val="23"/>
          <w:rtl/>
          <w:lang w:bidi="he-IL"/>
        </w:rPr>
        <w:t xml:space="preserve"> </w:t>
      </w:r>
      <w:r w:rsidR="00851716" w:rsidRPr="00923F37">
        <w:rPr>
          <w:rFonts w:asciiTheme="majorBidi" w:hAnsiTheme="majorBidi" w:cstheme="majorBidi"/>
          <w:sz w:val="23"/>
          <w:szCs w:val="23"/>
        </w:rPr>
        <w:t>вид: многоквартирный дом, назначение: жилое, количество секций: 2</w:t>
      </w:r>
      <w:r w:rsidR="00D25457" w:rsidRPr="00923F37">
        <w:rPr>
          <w:rFonts w:asciiTheme="majorBidi" w:hAnsiTheme="majorBidi" w:cstheme="majorBidi"/>
          <w:sz w:val="23"/>
          <w:szCs w:val="23"/>
        </w:rPr>
        <w:t xml:space="preserve">,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w:t>
      </w:r>
      <w:r w:rsidR="00F67708" w:rsidRPr="00923F37">
        <w:rPr>
          <w:rFonts w:asciiTheme="majorBidi" w:hAnsiTheme="majorBidi" w:cstheme="majorBidi"/>
          <w:sz w:val="23"/>
          <w:szCs w:val="23"/>
        </w:rPr>
        <w:t xml:space="preserve">класс энергоэффективности: </w:t>
      </w:r>
      <w:r w:rsidR="00F67708" w:rsidRPr="00923F37">
        <w:rPr>
          <w:rFonts w:asciiTheme="majorBidi" w:hAnsiTheme="majorBidi" w:cstheme="majorBidi"/>
          <w:b/>
          <w:bCs/>
          <w:sz w:val="23"/>
          <w:szCs w:val="23"/>
        </w:rPr>
        <w:t xml:space="preserve">В, </w:t>
      </w:r>
      <w:r w:rsidR="002C387D" w:rsidRPr="00923F37">
        <w:rPr>
          <w:rFonts w:asciiTheme="majorBidi" w:hAnsiTheme="majorBidi" w:cstheme="majorBidi"/>
          <w:sz w:val="23"/>
          <w:szCs w:val="23"/>
        </w:rPr>
        <w:t>сейсмостойкость:</w:t>
      </w:r>
      <w:r w:rsidR="002C387D" w:rsidRPr="00923F37">
        <w:rPr>
          <w:rFonts w:asciiTheme="majorBidi" w:hAnsiTheme="majorBidi" w:cstheme="majorBidi"/>
          <w:b/>
          <w:bCs/>
          <w:sz w:val="23"/>
          <w:szCs w:val="23"/>
        </w:rPr>
        <w:t xml:space="preserve"> </w:t>
      </w:r>
      <w:r w:rsidR="002C387D"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29848182" w14:textId="56531566" w:rsidR="00652AB3" w:rsidRPr="00C71A23" w:rsidRDefault="00894CAA"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1.2.</w:t>
      </w:r>
      <w:r w:rsidR="002C387D" w:rsidRPr="00923F37">
        <w:rPr>
          <w:rFonts w:asciiTheme="majorBidi" w:hAnsiTheme="majorBidi" w:cstheme="majorBidi"/>
          <w:sz w:val="23"/>
          <w:szCs w:val="23"/>
        </w:rPr>
        <w:t xml:space="preserve"> Объект долевого строительства</w:t>
      </w:r>
      <w:r w:rsidR="00705F5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w:t>
      </w:r>
      <w:r w:rsidR="002C387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жилое помещение</w:t>
      </w:r>
      <w:r w:rsidR="00EC1CD4" w:rsidRPr="00923F37">
        <w:rPr>
          <w:rFonts w:asciiTheme="majorBidi" w:hAnsiTheme="majorBidi" w:cstheme="majorBidi"/>
          <w:sz w:val="23"/>
          <w:szCs w:val="23"/>
        </w:rPr>
        <w:t xml:space="preserve"> (квартира)</w:t>
      </w:r>
      <w:r w:rsidR="00E318A7" w:rsidRPr="00923F37">
        <w:rPr>
          <w:rFonts w:asciiTheme="majorBidi" w:hAnsiTheme="majorBidi" w:cstheme="majorBidi"/>
          <w:sz w:val="23"/>
          <w:szCs w:val="23"/>
        </w:rPr>
        <w:t xml:space="preserve"> с условным номером ____, расположенное</w:t>
      </w:r>
      <w:r w:rsidR="00507984" w:rsidRPr="00923F37">
        <w:rPr>
          <w:rFonts w:asciiTheme="majorBidi" w:hAnsiTheme="majorBidi" w:cstheme="majorBidi"/>
          <w:sz w:val="23"/>
          <w:szCs w:val="23"/>
        </w:rPr>
        <w:t xml:space="preserve"> в секции ____</w:t>
      </w:r>
      <w:r w:rsidR="00E318A7" w:rsidRPr="00923F37">
        <w:rPr>
          <w:rFonts w:asciiTheme="majorBidi" w:hAnsiTheme="majorBidi" w:cstheme="majorBidi"/>
          <w:sz w:val="23"/>
          <w:szCs w:val="23"/>
        </w:rPr>
        <w:t xml:space="preserve"> на ___ этаже Объекта, общ</w:t>
      </w:r>
      <w:r w:rsidR="00A02BE5" w:rsidRPr="00923F37">
        <w:rPr>
          <w:rFonts w:asciiTheme="majorBidi" w:hAnsiTheme="majorBidi" w:cstheme="majorBidi"/>
          <w:sz w:val="23"/>
          <w:szCs w:val="23"/>
        </w:rPr>
        <w:t>ей</w:t>
      </w:r>
      <w:r w:rsidR="00E318A7" w:rsidRPr="00923F37">
        <w:rPr>
          <w:rFonts w:asciiTheme="majorBidi" w:hAnsiTheme="majorBidi" w:cstheme="majorBidi"/>
          <w:sz w:val="23"/>
          <w:szCs w:val="23"/>
        </w:rPr>
        <w:t xml:space="preserve"> проектн</w:t>
      </w:r>
      <w:r w:rsidR="00A02BE5" w:rsidRPr="00923F37">
        <w:rPr>
          <w:rFonts w:asciiTheme="majorBidi" w:hAnsiTheme="majorBidi" w:cstheme="majorBidi"/>
          <w:sz w:val="23"/>
          <w:szCs w:val="23"/>
        </w:rPr>
        <w:t xml:space="preserve">ой </w:t>
      </w:r>
      <w:r w:rsidR="00E318A7" w:rsidRPr="00923F37">
        <w:rPr>
          <w:rFonts w:asciiTheme="majorBidi" w:hAnsiTheme="majorBidi" w:cstheme="majorBidi"/>
          <w:sz w:val="23"/>
          <w:szCs w:val="23"/>
        </w:rPr>
        <w:t>площадь</w:t>
      </w:r>
      <w:r w:rsidR="00A02BE5" w:rsidRPr="00923F37">
        <w:rPr>
          <w:rFonts w:asciiTheme="majorBidi" w:hAnsiTheme="majorBidi" w:cstheme="majorBidi"/>
          <w:sz w:val="23"/>
          <w:szCs w:val="23"/>
        </w:rPr>
        <w:t>ю</w:t>
      </w:r>
      <w:r w:rsidR="00E318A7" w:rsidRPr="00923F37">
        <w:rPr>
          <w:rFonts w:asciiTheme="majorBidi" w:hAnsiTheme="majorBidi" w:cstheme="majorBidi"/>
          <w:sz w:val="23"/>
          <w:szCs w:val="23"/>
        </w:rPr>
        <w:t xml:space="preserve"> _____ кв. м. (без учета площади лоджии), состоящее из ______ комнат площадью _____ кв. м., _____ кв. м., ___ помещений вспомогательного назначения (кухня _____ </w:t>
      </w:r>
      <w:r w:rsidR="005E18FC" w:rsidRPr="00923F37">
        <w:rPr>
          <w:rFonts w:asciiTheme="majorBidi" w:hAnsiTheme="majorBidi" w:cstheme="majorBidi"/>
          <w:sz w:val="23"/>
          <w:szCs w:val="23"/>
        </w:rPr>
        <w:t xml:space="preserve">кв. м., прихожая ________ кв. м., коридор _____ кв. м., совмещенный санузел ___ кв. м.), </w:t>
      </w:r>
      <w:r w:rsidR="00652AB3" w:rsidRPr="00923F37">
        <w:rPr>
          <w:rFonts w:asciiTheme="majorBidi" w:hAnsiTheme="majorBidi" w:cstheme="majorBidi"/>
          <w:sz w:val="23"/>
          <w:szCs w:val="23"/>
        </w:rPr>
        <w:t>имеется</w:t>
      </w:r>
      <w:r w:rsidR="00652AB3" w:rsidRPr="00C71A23">
        <w:rPr>
          <w:rFonts w:asciiTheme="majorBidi" w:hAnsiTheme="majorBidi" w:cstheme="majorBidi"/>
          <w:sz w:val="23"/>
          <w:szCs w:val="23"/>
        </w:rPr>
        <w:t xml:space="preserve"> </w:t>
      </w:r>
      <w:r w:rsidR="005E18FC" w:rsidRPr="00C71A23">
        <w:rPr>
          <w:rFonts w:asciiTheme="majorBidi" w:hAnsiTheme="majorBidi" w:cstheme="majorBidi"/>
          <w:sz w:val="23"/>
          <w:szCs w:val="23"/>
        </w:rPr>
        <w:t>лоджия _____ кв. м. (</w:t>
      </w:r>
      <w:r w:rsidR="00EC1CD4" w:rsidRPr="00C71A23">
        <w:rPr>
          <w:rFonts w:asciiTheme="majorBidi" w:hAnsiTheme="majorBidi" w:cstheme="majorBidi"/>
          <w:sz w:val="23"/>
          <w:szCs w:val="23"/>
        </w:rPr>
        <w:t>не включена в общую проектную площадь</w:t>
      </w:r>
      <w:r w:rsidR="00652AB3" w:rsidRPr="00C71A23">
        <w:rPr>
          <w:rFonts w:asciiTheme="majorBidi" w:hAnsiTheme="majorBidi" w:cstheme="majorBidi"/>
          <w:sz w:val="23"/>
          <w:szCs w:val="23"/>
        </w:rPr>
        <w:t>)</w:t>
      </w:r>
      <w:r w:rsidR="00EC1CD4" w:rsidRPr="00C71A23">
        <w:rPr>
          <w:rFonts w:asciiTheme="majorBidi" w:hAnsiTheme="majorBidi" w:cstheme="majorBidi"/>
          <w:sz w:val="23"/>
          <w:szCs w:val="23"/>
        </w:rPr>
        <w:t xml:space="preserve">, </w:t>
      </w:r>
      <w:r w:rsidR="00AA7F7D" w:rsidRPr="00C71A23">
        <w:rPr>
          <w:rFonts w:asciiTheme="majorBidi" w:hAnsiTheme="majorBidi" w:cstheme="majorBidi"/>
          <w:b/>
          <w:bCs/>
          <w:sz w:val="23"/>
          <w:szCs w:val="23"/>
        </w:rPr>
        <w:t>Пр</w:t>
      </w:r>
      <w:r w:rsidR="00EC1CD4" w:rsidRPr="00C71A23">
        <w:rPr>
          <w:rFonts w:asciiTheme="majorBidi" w:hAnsiTheme="majorBidi" w:cstheme="majorBidi"/>
          <w:b/>
          <w:bCs/>
          <w:sz w:val="23"/>
          <w:szCs w:val="23"/>
        </w:rPr>
        <w:t xml:space="preserve">оектная площадь </w:t>
      </w:r>
      <w:r w:rsidR="00705F5D" w:rsidRPr="00C71A23">
        <w:rPr>
          <w:rFonts w:asciiTheme="majorBidi" w:hAnsiTheme="majorBidi" w:cstheme="majorBidi"/>
          <w:b/>
          <w:bCs/>
          <w:sz w:val="23"/>
          <w:szCs w:val="23"/>
        </w:rPr>
        <w:t>Объекта долевого строительства,</w:t>
      </w:r>
      <w:r w:rsidR="00EC1CD4" w:rsidRPr="00C71A23">
        <w:rPr>
          <w:rFonts w:asciiTheme="majorBidi" w:hAnsiTheme="majorBidi" w:cstheme="majorBidi"/>
          <w:b/>
          <w:bCs/>
          <w:sz w:val="23"/>
          <w:szCs w:val="23"/>
        </w:rPr>
        <w:t xml:space="preserve"> </w:t>
      </w:r>
      <w:r w:rsidR="00652AB3" w:rsidRPr="00C71A23">
        <w:rPr>
          <w:rFonts w:asciiTheme="majorBidi" w:hAnsiTheme="majorBidi" w:cstheme="majorBidi"/>
          <w:b/>
          <w:bCs/>
          <w:sz w:val="23"/>
          <w:szCs w:val="23"/>
        </w:rPr>
        <w:t>включая</w:t>
      </w:r>
      <w:r w:rsidR="00EC1CD4" w:rsidRPr="00C71A23">
        <w:rPr>
          <w:rFonts w:asciiTheme="majorBidi" w:hAnsiTheme="majorBidi" w:cstheme="majorBidi"/>
          <w:b/>
          <w:bCs/>
          <w:sz w:val="23"/>
          <w:szCs w:val="23"/>
        </w:rPr>
        <w:t xml:space="preserve"> площад</w:t>
      </w:r>
      <w:r w:rsidR="00652AB3" w:rsidRPr="00C71A23">
        <w:rPr>
          <w:rFonts w:asciiTheme="majorBidi" w:hAnsiTheme="majorBidi" w:cstheme="majorBidi"/>
          <w:b/>
          <w:bCs/>
          <w:sz w:val="23"/>
          <w:szCs w:val="23"/>
        </w:rPr>
        <w:t>ь</w:t>
      </w:r>
      <w:r w:rsidR="00EC1CD4" w:rsidRPr="00C71A23">
        <w:rPr>
          <w:rFonts w:asciiTheme="majorBidi" w:hAnsiTheme="majorBidi" w:cstheme="majorBidi"/>
          <w:b/>
          <w:bCs/>
          <w:sz w:val="23"/>
          <w:szCs w:val="23"/>
        </w:rPr>
        <w:t xml:space="preserve"> лоджии</w:t>
      </w:r>
      <w:r w:rsidR="00705F5D" w:rsidRPr="00C71A23">
        <w:rPr>
          <w:rFonts w:asciiTheme="majorBidi" w:hAnsiTheme="majorBidi" w:cstheme="majorBidi"/>
          <w:b/>
          <w:bCs/>
          <w:sz w:val="23"/>
          <w:szCs w:val="23"/>
        </w:rPr>
        <w:t>,</w:t>
      </w:r>
      <w:r w:rsidR="00EC1CD4" w:rsidRPr="00C71A23">
        <w:rPr>
          <w:rFonts w:asciiTheme="majorBidi" w:hAnsiTheme="majorBidi" w:cstheme="majorBidi"/>
          <w:b/>
          <w:bCs/>
          <w:sz w:val="23"/>
          <w:szCs w:val="23"/>
        </w:rPr>
        <w:t xml:space="preserve"> _____ кв. м.,</w:t>
      </w:r>
      <w:r w:rsidR="00EC1CD4"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w:t>
      </w:r>
      <w:r w:rsidR="00652AB3" w:rsidRPr="00C71A23">
        <w:rPr>
          <w:rFonts w:asciiTheme="majorBidi" w:hAnsiTheme="majorBidi" w:cstheme="majorBidi"/>
          <w:sz w:val="23"/>
          <w:szCs w:val="23"/>
        </w:rPr>
        <w:t xml:space="preserve">. Проектный план Объекта долевого строительства с указанием его местоположения на этаже Объекта указан в Приложении № 1 к настоящему договору. </w:t>
      </w:r>
      <w:r w:rsidR="003022B9" w:rsidRPr="00C71A23">
        <w:rPr>
          <w:rFonts w:asciiTheme="majorBidi" w:hAnsiTheme="majorBidi" w:cstheme="majorBidi"/>
          <w:sz w:val="23"/>
          <w:szCs w:val="23"/>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w:t>
      </w:r>
      <w:r w:rsidR="00652AB3" w:rsidRPr="00C71A23">
        <w:rPr>
          <w:rFonts w:asciiTheme="majorBidi" w:hAnsiTheme="majorBidi" w:cstheme="majorBidi"/>
          <w:sz w:val="23"/>
          <w:szCs w:val="23"/>
        </w:rPr>
        <w:t>предметов</w:t>
      </w:r>
      <w:r w:rsidR="003022B9" w:rsidRPr="00C71A23">
        <w:rPr>
          <w:rFonts w:asciiTheme="majorBidi" w:hAnsiTheme="majorBidi" w:cstheme="majorBidi"/>
          <w:sz w:val="23"/>
          <w:szCs w:val="23"/>
        </w:rPr>
        <w:t xml:space="preserve">; </w:t>
      </w:r>
    </w:p>
    <w:p w14:paraId="285306A3" w14:textId="07C0EF92" w:rsidR="00705F5D" w:rsidRPr="00C71A23"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w:t>
      </w:r>
      <w:r w:rsidR="00652AB3" w:rsidRPr="00C71A23">
        <w:rPr>
          <w:rFonts w:asciiTheme="majorBidi" w:hAnsiTheme="majorBidi" w:cstheme="majorBidi"/>
          <w:sz w:val="23"/>
          <w:szCs w:val="23"/>
        </w:rPr>
        <w:t>Проектная п</w:t>
      </w:r>
      <w:r w:rsidR="003022B9" w:rsidRPr="00C71A23">
        <w:rPr>
          <w:rFonts w:asciiTheme="majorBidi" w:hAnsiTheme="majorBidi" w:cstheme="majorBidi"/>
          <w:sz w:val="23"/>
          <w:szCs w:val="23"/>
        </w:rPr>
        <w:t>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w:t>
      </w:r>
      <w:r w:rsidR="00705F5D" w:rsidRPr="00C71A23">
        <w:rPr>
          <w:rFonts w:asciiTheme="majorBidi" w:hAnsiTheme="majorBidi" w:cstheme="majorBidi"/>
          <w:sz w:val="23"/>
          <w:szCs w:val="23"/>
        </w:rPr>
        <w:t xml:space="preserve">, подготовленного </w:t>
      </w:r>
      <w:r w:rsidR="00AA7F7D" w:rsidRPr="00C71A23">
        <w:rPr>
          <w:rFonts w:asciiTheme="majorBidi" w:hAnsiTheme="majorBidi" w:cstheme="majorBidi"/>
          <w:sz w:val="23"/>
          <w:szCs w:val="23"/>
        </w:rPr>
        <w:t xml:space="preserve">кадастровым инженером </w:t>
      </w:r>
      <w:r w:rsidR="00705F5D" w:rsidRPr="00C71A23">
        <w:rPr>
          <w:rFonts w:asciiTheme="majorBidi" w:hAnsiTheme="majorBidi" w:cstheme="majorBidi"/>
          <w:sz w:val="23"/>
          <w:szCs w:val="23"/>
        </w:rPr>
        <w:t xml:space="preserve">в соответствии с </w:t>
      </w:r>
      <w:r w:rsidR="00AA7F7D" w:rsidRPr="00C71A23">
        <w:rPr>
          <w:rFonts w:asciiTheme="majorBidi" w:hAnsiTheme="majorBidi" w:cstheme="majorBidi"/>
          <w:sz w:val="23"/>
          <w:szCs w:val="23"/>
        </w:rPr>
        <w:t xml:space="preserve">действующим </w:t>
      </w:r>
      <w:r w:rsidR="00705F5D" w:rsidRPr="00C71A23">
        <w:rPr>
          <w:rFonts w:asciiTheme="majorBidi" w:hAnsiTheme="majorBidi" w:cstheme="majorBidi"/>
          <w:sz w:val="23"/>
          <w:szCs w:val="23"/>
        </w:rPr>
        <w:t>законодательством</w:t>
      </w:r>
      <w:r w:rsidR="003022B9" w:rsidRPr="00C71A23">
        <w:rPr>
          <w:rFonts w:asciiTheme="majorBidi" w:hAnsiTheme="majorBidi" w:cstheme="majorBidi"/>
          <w:sz w:val="23"/>
          <w:szCs w:val="23"/>
        </w:rPr>
        <w:t xml:space="preserve">; </w:t>
      </w:r>
    </w:p>
    <w:p w14:paraId="2C739CB9" w14:textId="4E15C92C"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w:t>
      </w:r>
      <w:r w:rsidR="003022B9" w:rsidRPr="00C71A23">
        <w:rPr>
          <w:rFonts w:asciiTheme="majorBidi" w:hAnsiTheme="majorBidi" w:cstheme="majorBidi"/>
          <w:sz w:val="23"/>
          <w:szCs w:val="23"/>
        </w:rPr>
        <w:t xml:space="preserve">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w:t>
      </w:r>
      <w:r w:rsidR="00AA7F7D" w:rsidRPr="00C71A23">
        <w:rPr>
          <w:rFonts w:asciiTheme="majorBidi" w:hAnsiTheme="majorBidi" w:cstheme="majorBidi"/>
          <w:sz w:val="23"/>
          <w:szCs w:val="23"/>
        </w:rPr>
        <w:t xml:space="preserve">Объекта </w:t>
      </w:r>
      <w:r w:rsidR="003022B9" w:rsidRPr="00C71A23">
        <w:rPr>
          <w:rFonts w:asciiTheme="majorBidi" w:hAnsiTheme="majorBidi" w:cstheme="majorBidi"/>
          <w:sz w:val="23"/>
          <w:szCs w:val="23"/>
        </w:rPr>
        <w:t>на основании технического плана Объекта</w:t>
      </w:r>
      <w:r w:rsidR="00705F5D" w:rsidRPr="00C71A23">
        <w:rPr>
          <w:rFonts w:asciiTheme="majorBidi" w:hAnsiTheme="majorBidi" w:cstheme="majorBidi"/>
          <w:sz w:val="23"/>
          <w:szCs w:val="23"/>
        </w:rPr>
        <w:t>, подготовленного кадастровым инженером</w:t>
      </w:r>
      <w:r w:rsidR="00AA7F7D" w:rsidRPr="00C71A23">
        <w:rPr>
          <w:rFonts w:asciiTheme="majorBidi" w:hAnsiTheme="majorBidi" w:cstheme="majorBidi"/>
          <w:sz w:val="23"/>
          <w:szCs w:val="23"/>
        </w:rPr>
        <w:t xml:space="preserve"> в соответствии с действующим законодательством</w:t>
      </w:r>
      <w:r w:rsidR="003022B9" w:rsidRPr="00C71A23">
        <w:rPr>
          <w:rFonts w:asciiTheme="majorBidi" w:hAnsiTheme="majorBidi" w:cstheme="majorBidi"/>
          <w:sz w:val="23"/>
          <w:szCs w:val="23"/>
        </w:rPr>
        <w:t xml:space="preserve">; </w:t>
      </w:r>
    </w:p>
    <w:p w14:paraId="1FDAEBB6" w14:textId="373649B3"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w:t>
      </w:r>
      <w:r w:rsidR="003022B9" w:rsidRPr="00C71A23">
        <w:rPr>
          <w:rFonts w:asciiTheme="majorBidi" w:hAnsiTheme="majorBidi" w:cstheme="majorBidi"/>
          <w:sz w:val="23"/>
          <w:szCs w:val="23"/>
        </w:rPr>
        <w:t>Передаточный акт – документ</w:t>
      </w:r>
      <w:r w:rsidR="00705F5D" w:rsidRPr="00C71A23">
        <w:rPr>
          <w:rFonts w:asciiTheme="majorBidi" w:hAnsiTheme="majorBidi" w:cstheme="majorBidi"/>
          <w:sz w:val="23"/>
          <w:szCs w:val="23"/>
        </w:rPr>
        <w:t xml:space="preserve">, подтверждающий </w:t>
      </w:r>
      <w:r w:rsidR="003022B9" w:rsidRPr="00C71A23">
        <w:rPr>
          <w:rFonts w:asciiTheme="majorBidi" w:hAnsiTheme="majorBidi" w:cstheme="majorBidi"/>
          <w:sz w:val="23"/>
          <w:szCs w:val="23"/>
        </w:rPr>
        <w:t>передач</w:t>
      </w:r>
      <w:r w:rsidR="00705F5D" w:rsidRPr="00C71A23">
        <w:rPr>
          <w:rFonts w:asciiTheme="majorBidi" w:hAnsiTheme="majorBidi" w:cstheme="majorBidi"/>
          <w:sz w:val="23"/>
          <w:szCs w:val="23"/>
        </w:rPr>
        <w:t xml:space="preserve">у Застройщиком </w:t>
      </w:r>
      <w:r w:rsidR="003022B9" w:rsidRPr="00C71A23">
        <w:rPr>
          <w:rFonts w:asciiTheme="majorBidi" w:hAnsiTheme="majorBidi" w:cstheme="majorBidi"/>
          <w:sz w:val="23"/>
          <w:szCs w:val="23"/>
        </w:rPr>
        <w:t>Объекта долевого строительства Участнику долевого строительства</w:t>
      </w:r>
      <w:r w:rsidR="00C50779" w:rsidRPr="00C71A23">
        <w:rPr>
          <w:rFonts w:asciiTheme="majorBidi" w:hAnsiTheme="majorBidi" w:cstheme="majorBidi"/>
          <w:sz w:val="23"/>
          <w:szCs w:val="23"/>
        </w:rPr>
        <w:t>, подписываемый в порядке ст. 8 Закона об участии в долевом строительстве</w:t>
      </w:r>
      <w:r w:rsidR="003022B9" w:rsidRPr="00C71A23">
        <w:rPr>
          <w:rFonts w:asciiTheme="majorBidi" w:hAnsiTheme="majorBidi" w:cstheme="majorBidi"/>
          <w:sz w:val="23"/>
          <w:szCs w:val="23"/>
        </w:rPr>
        <w:t xml:space="preserve">; </w:t>
      </w:r>
    </w:p>
    <w:p w14:paraId="6471EBEB" w14:textId="5EC0ACB3" w:rsidR="00894CAA"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w:t>
      </w:r>
      <w:r w:rsidR="003022B9" w:rsidRPr="00C71A23">
        <w:rPr>
          <w:rFonts w:asciiTheme="majorBidi" w:hAnsiTheme="majorBidi" w:cstheme="majorBidi"/>
          <w:sz w:val="23"/>
          <w:szCs w:val="23"/>
        </w:rPr>
        <w:t>Орган регистрации прав – Федеральный орган исполнительной власти (в т.ч. его территориальные органы), уполномоченный Правительством Российской Федерации</w:t>
      </w:r>
      <w:r w:rsidR="00C87422" w:rsidRPr="00C71A23">
        <w:rPr>
          <w:rFonts w:asciiTheme="majorBidi" w:hAnsiTheme="majorBidi" w:cstheme="majorBidi"/>
          <w:sz w:val="23"/>
          <w:szCs w:val="23"/>
        </w:rPr>
        <w:t xml:space="preserve"> на</w:t>
      </w:r>
      <w:r w:rsidR="003022B9"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lastRenderedPageBreak/>
        <w:t>осуществл</w:t>
      </w:r>
      <w:r w:rsidR="00C87422" w:rsidRPr="00C71A23">
        <w:rPr>
          <w:rFonts w:asciiTheme="majorBidi" w:hAnsiTheme="majorBidi" w:cstheme="majorBidi"/>
          <w:sz w:val="23"/>
          <w:szCs w:val="23"/>
        </w:rPr>
        <w:t>ение</w:t>
      </w:r>
      <w:r w:rsidR="003022B9" w:rsidRPr="00C71A23">
        <w:rPr>
          <w:rFonts w:asciiTheme="majorBidi" w:hAnsiTheme="majorBidi" w:cstheme="majorBidi"/>
          <w:sz w:val="23"/>
          <w:szCs w:val="23"/>
        </w:rPr>
        <w:t xml:space="preserve"> государственн</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кадастров</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учет</w:t>
      </w:r>
      <w:r w:rsidR="00C87422" w:rsidRPr="00C71A23">
        <w:rPr>
          <w:rFonts w:asciiTheme="majorBidi" w:hAnsiTheme="majorBidi" w:cstheme="majorBidi"/>
          <w:sz w:val="23"/>
          <w:szCs w:val="23"/>
        </w:rPr>
        <w:t>а</w:t>
      </w:r>
      <w:r w:rsidR="003022B9" w:rsidRPr="00C71A23">
        <w:rPr>
          <w:rFonts w:asciiTheme="majorBidi" w:hAnsiTheme="majorBidi" w:cstheme="majorBidi"/>
          <w:sz w:val="23"/>
          <w:szCs w:val="23"/>
        </w:rPr>
        <w:t>,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32CA8323" w:rsidR="00A32548" w:rsidRPr="00C71A23" w:rsidRDefault="00A32548" w:rsidP="00C71A23">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05CABBAB" w14:textId="602D3A18"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2.2. Качественные характеристики Объекта долевого строительства определяются в соответствии с проектной документацией. </w:t>
      </w:r>
      <w:r w:rsidR="00894CAA" w:rsidRPr="00C71A23">
        <w:rPr>
          <w:rFonts w:asciiTheme="majorBidi" w:hAnsiTheme="majorBidi" w:cstheme="majorBidi"/>
          <w:sz w:val="23"/>
          <w:szCs w:val="23"/>
        </w:rPr>
        <w:t>Потребительские качества</w:t>
      </w:r>
      <w:r w:rsidRPr="00C71A23">
        <w:rPr>
          <w:rFonts w:asciiTheme="majorBidi" w:hAnsiTheme="majorBidi" w:cstheme="majorBidi"/>
          <w:sz w:val="23"/>
          <w:szCs w:val="23"/>
        </w:rPr>
        <w:t xml:space="preserve"> Объекта долевого строительства</w:t>
      </w:r>
      <w:r w:rsidR="00C87422" w:rsidRPr="00C71A23">
        <w:rPr>
          <w:rFonts w:asciiTheme="majorBidi" w:hAnsiTheme="majorBidi" w:cstheme="majorBidi"/>
          <w:sz w:val="23"/>
          <w:szCs w:val="23"/>
          <w:lang w:bidi="he-IL"/>
        </w:rPr>
        <w:t xml:space="preserve">, </w:t>
      </w:r>
      <w:r w:rsidR="00894CAA" w:rsidRPr="00C71A23">
        <w:rPr>
          <w:rFonts w:asciiTheme="majorBidi" w:hAnsiTheme="majorBidi" w:cstheme="majorBidi"/>
          <w:sz w:val="23"/>
          <w:szCs w:val="23"/>
        </w:rPr>
        <w:t xml:space="preserve">его комплектация </w:t>
      </w:r>
      <w:r w:rsidR="00C87422" w:rsidRPr="00C71A23">
        <w:rPr>
          <w:rFonts w:asciiTheme="majorBidi" w:hAnsiTheme="majorBidi" w:cstheme="majorBidi"/>
          <w:sz w:val="23"/>
          <w:szCs w:val="23"/>
        </w:rPr>
        <w:t xml:space="preserve">и состояние на момент передачи Участнику долевого строительства </w:t>
      </w:r>
      <w:r w:rsidRPr="00C71A23">
        <w:rPr>
          <w:rFonts w:asciiTheme="majorBidi" w:hAnsiTheme="majorBidi" w:cstheme="majorBidi"/>
          <w:sz w:val="23"/>
          <w:szCs w:val="23"/>
        </w:rPr>
        <w:t>указан</w:t>
      </w:r>
      <w:r w:rsidR="00894CAA" w:rsidRPr="00C71A23">
        <w:rPr>
          <w:rFonts w:asciiTheme="majorBidi" w:hAnsiTheme="majorBidi" w:cstheme="majorBidi"/>
          <w:sz w:val="23"/>
          <w:szCs w:val="23"/>
        </w:rPr>
        <w:t>ы</w:t>
      </w:r>
      <w:r w:rsidRPr="00C71A23">
        <w:rPr>
          <w:rFonts w:asciiTheme="majorBidi" w:hAnsiTheme="majorBidi" w:cstheme="majorBidi"/>
          <w:sz w:val="23"/>
          <w:szCs w:val="23"/>
        </w:rPr>
        <w:t xml:space="preserve"> в Приложении № 2 к Договору. </w:t>
      </w:r>
    </w:p>
    <w:p w14:paraId="6600D2BE" w14:textId="2816A70E"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2.3. </w:t>
      </w:r>
      <w:r w:rsidR="00894CAA" w:rsidRPr="00C71A23">
        <w:rPr>
          <w:rFonts w:asciiTheme="majorBidi" w:hAnsiTheme="majorBidi" w:cstheme="majorBidi"/>
          <w:sz w:val="23"/>
          <w:szCs w:val="23"/>
        </w:rPr>
        <w:t>П</w:t>
      </w:r>
      <w:r w:rsidRPr="00C71A23">
        <w:rPr>
          <w:rFonts w:asciiTheme="majorBidi" w:hAnsiTheme="majorBidi" w:cstheme="majorBidi"/>
          <w:sz w:val="23"/>
          <w:szCs w:val="23"/>
        </w:rPr>
        <w:t xml:space="preserve">лощади </w:t>
      </w:r>
      <w:r w:rsidR="00894CAA" w:rsidRPr="00C71A23">
        <w:rPr>
          <w:rFonts w:asciiTheme="majorBidi" w:hAnsiTheme="majorBidi" w:cstheme="majorBidi"/>
          <w:sz w:val="23"/>
          <w:szCs w:val="23"/>
        </w:rPr>
        <w:t xml:space="preserve">Объекта долевого строительства и входящих в его состав помещений, указанные в п. 2.1. Договора и в Приложении № 1 к Договору, приведены в соответствии </w:t>
      </w:r>
      <w:r w:rsidR="0049633F" w:rsidRPr="00C71A23">
        <w:rPr>
          <w:rFonts w:asciiTheme="majorBidi" w:hAnsiTheme="majorBidi" w:cstheme="majorBidi"/>
          <w:sz w:val="23"/>
          <w:szCs w:val="23"/>
        </w:rPr>
        <w:t xml:space="preserve">с </w:t>
      </w:r>
      <w:r w:rsidRPr="00C71A23">
        <w:rPr>
          <w:rFonts w:asciiTheme="majorBidi" w:hAnsiTheme="majorBidi" w:cstheme="majorBidi"/>
          <w:sz w:val="23"/>
          <w:szCs w:val="23"/>
        </w:rPr>
        <w:t>проектной документаци</w:t>
      </w:r>
      <w:r w:rsidR="0049633F" w:rsidRPr="00C71A23">
        <w:rPr>
          <w:rFonts w:asciiTheme="majorBidi" w:hAnsiTheme="majorBidi" w:cstheme="majorBidi"/>
          <w:sz w:val="23"/>
          <w:szCs w:val="23"/>
        </w:rPr>
        <w:t>ей</w:t>
      </w:r>
      <w:r w:rsidRPr="00C71A23">
        <w:rPr>
          <w:rFonts w:asciiTheme="majorBidi" w:hAnsiTheme="majorBidi" w:cstheme="majorBidi"/>
          <w:sz w:val="23"/>
          <w:szCs w:val="23"/>
        </w:rPr>
        <w:t xml:space="preserve"> и подлежат уточнению по окончании строительства</w:t>
      </w:r>
      <w:r w:rsidR="0049633F"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на основании технического плана Объекта</w:t>
      </w:r>
      <w:r w:rsidR="0049633F" w:rsidRPr="00C71A23">
        <w:rPr>
          <w:rFonts w:asciiTheme="majorBidi" w:hAnsiTheme="majorBidi" w:cstheme="majorBidi"/>
          <w:sz w:val="23"/>
          <w:szCs w:val="23"/>
        </w:rPr>
        <w:t>, подготовленного кадастровым инженером</w:t>
      </w:r>
      <w:r w:rsidR="00DD6694" w:rsidRPr="00C71A23">
        <w:rPr>
          <w:rFonts w:asciiTheme="majorBidi" w:hAnsiTheme="majorBidi" w:cstheme="majorBidi"/>
          <w:sz w:val="23"/>
          <w:szCs w:val="23"/>
        </w:rPr>
        <w:t xml:space="preserve"> в соответствии с действующим законодательством</w:t>
      </w:r>
      <w:r w:rsidRPr="00C71A23">
        <w:rPr>
          <w:rFonts w:asciiTheme="majorBidi" w:hAnsiTheme="majorBidi" w:cstheme="majorBidi"/>
          <w:sz w:val="23"/>
          <w:szCs w:val="23"/>
        </w:rPr>
        <w:t xml:space="preserve">. </w:t>
      </w:r>
    </w:p>
    <w:p w14:paraId="7D02A552" w14:textId="2C78EB21"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Условные номера присваиваются </w:t>
      </w:r>
      <w:r w:rsidR="002768CA" w:rsidRPr="00C71A23">
        <w:rPr>
          <w:rFonts w:asciiTheme="majorBidi" w:hAnsiTheme="majorBidi" w:cstheme="majorBidi"/>
          <w:sz w:val="23"/>
          <w:szCs w:val="23"/>
        </w:rPr>
        <w:t>с</w:t>
      </w:r>
      <w:r w:rsidRPr="00C71A23">
        <w:rPr>
          <w:rFonts w:asciiTheme="majorBidi" w:hAnsiTheme="majorBidi" w:cstheme="majorBidi"/>
          <w:sz w:val="23"/>
          <w:szCs w:val="23"/>
        </w:rPr>
        <w:t xml:space="preserve">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2F6BF41D" w14:textId="3B5E201C"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2.4. Указанная в Приложении № 1 </w:t>
      </w:r>
      <w:r w:rsidR="00D25E24" w:rsidRPr="00923F37">
        <w:rPr>
          <w:rFonts w:asciiTheme="majorBidi" w:hAnsiTheme="majorBidi" w:cstheme="majorBidi"/>
          <w:sz w:val="23"/>
          <w:szCs w:val="23"/>
        </w:rPr>
        <w:t xml:space="preserve">к </w:t>
      </w:r>
      <w:r w:rsidRPr="00923F37">
        <w:rPr>
          <w:rFonts w:asciiTheme="majorBidi" w:hAnsiTheme="majorBidi" w:cstheme="majorBidi"/>
          <w:sz w:val="23"/>
          <w:szCs w:val="23"/>
        </w:rPr>
        <w:t>Договор</w:t>
      </w:r>
      <w:r w:rsidR="00D25E24" w:rsidRPr="00923F37">
        <w:rPr>
          <w:rFonts w:asciiTheme="majorBidi" w:hAnsiTheme="majorBidi" w:cstheme="majorBidi"/>
          <w:sz w:val="23"/>
          <w:szCs w:val="23"/>
        </w:rPr>
        <w:t>у</w:t>
      </w:r>
      <w:r w:rsidRPr="00923F37">
        <w:rPr>
          <w:rFonts w:asciiTheme="majorBidi" w:hAnsiTheme="majorBidi" w:cstheme="majorBidi"/>
          <w:sz w:val="23"/>
          <w:szCs w:val="23"/>
        </w:rPr>
        <w:t xml:space="preserve"> («</w:t>
      </w:r>
      <w:r w:rsidR="00F85754" w:rsidRPr="00923F37">
        <w:rPr>
          <w:rFonts w:asciiTheme="majorBidi" w:hAnsiTheme="majorBidi" w:cstheme="majorBidi"/>
          <w:sz w:val="23"/>
          <w:szCs w:val="23"/>
        </w:rPr>
        <w:t>План Объекта долевого строительства с указанием расположения на этаже Объекта</w:t>
      </w:r>
      <w:r w:rsidRPr="00923F37">
        <w:rPr>
          <w:rFonts w:asciiTheme="majorBidi" w:hAnsiTheme="majorBidi" w:cstheme="majorBidi"/>
          <w:sz w:val="23"/>
          <w:szCs w:val="23"/>
        </w:rPr>
        <w:t xml:space="preserve">») проектная планировка Объекта долевого строительства является предварительной. Стороны пришли к соглашению не признавать наличие разницы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w:t>
      </w:r>
      <w:r w:rsidR="002B0325" w:rsidRPr="00923F37">
        <w:rPr>
          <w:rFonts w:asciiTheme="majorBidi" w:hAnsiTheme="majorBidi" w:cstheme="majorBidi"/>
          <w:sz w:val="23"/>
          <w:szCs w:val="23"/>
        </w:rPr>
        <w:t>такая разница</w:t>
      </w:r>
      <w:r w:rsidRPr="00923F37">
        <w:rPr>
          <w:rFonts w:asciiTheme="majorBidi" w:hAnsiTheme="majorBidi" w:cstheme="majorBidi"/>
          <w:sz w:val="23"/>
          <w:szCs w:val="23"/>
        </w:rPr>
        <w:t xml:space="preserve"> не превышает </w:t>
      </w:r>
      <w:r w:rsidR="00923F37" w:rsidRPr="00923F37">
        <w:rPr>
          <w:rFonts w:asciiTheme="majorBidi" w:hAnsiTheme="majorBidi" w:cstheme="majorBidi"/>
          <w:sz w:val="23"/>
          <w:szCs w:val="23"/>
        </w:rPr>
        <w:t>1</w:t>
      </w:r>
      <w:r w:rsidRPr="00923F37">
        <w:rPr>
          <w:rFonts w:asciiTheme="majorBidi" w:hAnsiTheme="majorBidi" w:cstheme="majorBidi"/>
          <w:sz w:val="23"/>
          <w:szCs w:val="23"/>
        </w:rPr>
        <w:t xml:space="preserve"> % (</w:t>
      </w:r>
      <w:r w:rsidR="00923F37" w:rsidRPr="00923F37">
        <w:rPr>
          <w:rFonts w:asciiTheme="majorBidi" w:hAnsiTheme="majorBidi" w:cstheme="majorBidi"/>
          <w:sz w:val="23"/>
          <w:szCs w:val="23"/>
        </w:rPr>
        <w:t>одного</w:t>
      </w:r>
      <w:r w:rsidRPr="00923F37">
        <w:rPr>
          <w:rFonts w:asciiTheme="majorBidi" w:hAnsiTheme="majorBidi" w:cstheme="majorBidi"/>
          <w:sz w:val="23"/>
          <w:szCs w:val="23"/>
        </w:rPr>
        <w:t xml:space="preserve"> процент</w:t>
      </w:r>
      <w:r w:rsidR="00923F37" w:rsidRPr="00923F37">
        <w:rPr>
          <w:rFonts w:asciiTheme="majorBidi" w:hAnsiTheme="majorBidi" w:cstheme="majorBidi"/>
          <w:sz w:val="23"/>
          <w:szCs w:val="23"/>
        </w:rPr>
        <w:t>а</w:t>
      </w:r>
      <w:r w:rsidRPr="00923F37">
        <w:rPr>
          <w:rFonts w:asciiTheme="majorBidi" w:hAnsiTheme="majorBidi" w:cstheme="majorBidi"/>
          <w:sz w:val="23"/>
          <w:szCs w:val="23"/>
        </w:rPr>
        <w:t xml:space="preserve">) 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w:t>
      </w:r>
    </w:p>
    <w:p w14:paraId="632CA383" w14:textId="3473FD21"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не превышает </w:t>
      </w:r>
      <w:r w:rsidR="00923F37" w:rsidRPr="00923F37">
        <w:rPr>
          <w:rFonts w:asciiTheme="majorBidi" w:hAnsiTheme="majorBidi" w:cstheme="majorBidi"/>
          <w:sz w:val="23"/>
          <w:szCs w:val="23"/>
        </w:rPr>
        <w:t xml:space="preserve">1 % (одного процента)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это не влечет за собой пересчета Цены Договора. </w:t>
      </w:r>
    </w:p>
    <w:p w14:paraId="37730A85" w14:textId="61780A97"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w:t>
      </w:r>
      <w:r w:rsidR="00923F37" w:rsidRPr="00923F37">
        <w:rPr>
          <w:rFonts w:asciiTheme="majorBidi" w:hAnsiTheme="majorBidi" w:cstheme="majorBidi"/>
          <w:sz w:val="23"/>
          <w:szCs w:val="23"/>
        </w:rPr>
        <w:t xml:space="preserve">1 % (один процент)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Стороны производят </w:t>
      </w:r>
      <w:r w:rsidR="00D25E24" w:rsidRPr="00923F37">
        <w:rPr>
          <w:rFonts w:asciiTheme="majorBidi" w:hAnsiTheme="majorBidi" w:cstheme="majorBidi"/>
          <w:sz w:val="23"/>
          <w:szCs w:val="23"/>
        </w:rPr>
        <w:t>перерасчет</w:t>
      </w:r>
      <w:r w:rsidRPr="00923F37">
        <w:rPr>
          <w:rFonts w:asciiTheme="majorBidi" w:hAnsiTheme="majorBidi" w:cstheme="majorBidi"/>
          <w:sz w:val="23"/>
          <w:szCs w:val="23"/>
        </w:rPr>
        <w:t xml:space="preserve"> Цены Договора согласно п. 4.3 Договора. </w:t>
      </w:r>
    </w:p>
    <w:p w14:paraId="17FEDF5C" w14:textId="11AEAEB3" w:rsidR="004F769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w:t>
      </w:r>
      <w:r w:rsidR="003A5CA4" w:rsidRPr="00923F37">
        <w:rPr>
          <w:rFonts w:asciiTheme="majorBidi" w:hAnsiTheme="majorBidi" w:cstheme="majorBidi"/>
          <w:sz w:val="23"/>
          <w:szCs w:val="23"/>
        </w:rPr>
        <w:t xml:space="preserve"> Объекта</w:t>
      </w:r>
      <w:r w:rsidRPr="00923F37">
        <w:rPr>
          <w:rFonts w:asciiTheme="majorBidi" w:hAnsiTheme="majorBidi" w:cstheme="majorBidi"/>
          <w:sz w:val="23"/>
          <w:szCs w:val="23"/>
        </w:rPr>
        <w:t xml:space="preserve">. </w:t>
      </w:r>
    </w:p>
    <w:p w14:paraId="5601F12A"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2.6. Участник долевого строительства ознакомился с проектной документацией на Объект, проектной планировкой Объекта долевого строительства в соответствии с </w:t>
      </w:r>
      <w:r w:rsidR="004F7695" w:rsidRPr="00923F37">
        <w:rPr>
          <w:rFonts w:asciiTheme="majorBidi" w:hAnsiTheme="majorBidi" w:cstheme="majorBidi"/>
          <w:sz w:val="23"/>
          <w:szCs w:val="23"/>
          <w:lang w:bidi="he-IL"/>
        </w:rPr>
        <w:t>п</w:t>
      </w:r>
      <w:r w:rsidRPr="00923F37">
        <w:rPr>
          <w:rFonts w:asciiTheme="majorBidi" w:hAnsiTheme="majorBidi" w:cstheme="majorBidi"/>
          <w:sz w:val="23"/>
          <w:szCs w:val="23"/>
        </w:rPr>
        <w:t xml:space="preserve">ланом, </w:t>
      </w:r>
      <w:r w:rsidR="004F7695" w:rsidRPr="00923F37">
        <w:rPr>
          <w:rFonts w:asciiTheme="majorBidi" w:hAnsiTheme="majorBidi" w:cstheme="majorBidi"/>
          <w:sz w:val="23"/>
          <w:szCs w:val="23"/>
        </w:rPr>
        <w:t xml:space="preserve">указанным в Приложении № 1 к Договору и </w:t>
      </w:r>
      <w:r w:rsidRPr="00923F37">
        <w:rPr>
          <w:rFonts w:asciiTheme="majorBidi" w:hAnsiTheme="majorBidi" w:cstheme="majorBidi"/>
          <w:sz w:val="23"/>
          <w:szCs w:val="23"/>
        </w:rPr>
        <w:t>предоставляем</w:t>
      </w:r>
      <w:r w:rsidR="004F7695" w:rsidRPr="00923F37">
        <w:rPr>
          <w:rFonts w:asciiTheme="majorBidi" w:hAnsiTheme="majorBidi" w:cstheme="majorBidi"/>
          <w:sz w:val="23"/>
          <w:szCs w:val="23"/>
        </w:rPr>
        <w:t xml:space="preserve">ым </w:t>
      </w:r>
      <w:r w:rsidRPr="00923F37">
        <w:rPr>
          <w:rFonts w:asciiTheme="majorBidi" w:hAnsiTheme="majorBidi" w:cstheme="majorBidi"/>
          <w:sz w:val="23"/>
          <w:szCs w:val="23"/>
        </w:rPr>
        <w:t xml:space="preserve">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Объект и Объект долевого строительства. </w:t>
      </w:r>
    </w:p>
    <w:p w14:paraId="0D3E4309" w14:textId="10AF309F" w:rsidR="00394345" w:rsidRPr="00923F37" w:rsidRDefault="00703FE8"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2.7. </w:t>
      </w:r>
      <w:r w:rsidR="003022B9" w:rsidRPr="00923F37">
        <w:rPr>
          <w:rFonts w:asciiTheme="majorBidi" w:hAnsiTheme="majorBidi" w:cstheme="majorBidi"/>
          <w:sz w:val="23"/>
          <w:szCs w:val="23"/>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w:t>
      </w:r>
      <w:r w:rsidR="00394345" w:rsidRPr="00923F37">
        <w:rPr>
          <w:rFonts w:asciiTheme="majorBidi" w:hAnsiTheme="majorBidi" w:cstheme="majorBidi"/>
          <w:sz w:val="23"/>
          <w:szCs w:val="23"/>
        </w:rPr>
        <w:t>е</w:t>
      </w:r>
      <w:r w:rsidR="003022B9" w:rsidRPr="00923F37">
        <w:rPr>
          <w:rFonts w:asciiTheme="majorBidi" w:hAnsiTheme="majorBidi" w:cstheme="majorBidi"/>
          <w:sz w:val="23"/>
          <w:szCs w:val="23"/>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w:t>
      </w:r>
      <w:r w:rsidRPr="00923F37">
        <w:rPr>
          <w:rFonts w:asciiTheme="majorBidi" w:hAnsiTheme="majorBidi" w:cstheme="majorBidi"/>
          <w:sz w:val="23"/>
          <w:szCs w:val="23"/>
        </w:rPr>
        <w:t>в соответствии с действующим законодательством</w:t>
      </w:r>
      <w:r w:rsidR="003022B9" w:rsidRPr="00923F37">
        <w:rPr>
          <w:rFonts w:asciiTheme="majorBidi" w:hAnsiTheme="majorBidi" w:cstheme="majorBidi"/>
          <w:sz w:val="23"/>
          <w:szCs w:val="23"/>
        </w:rPr>
        <w:t xml:space="preserve">. </w:t>
      </w:r>
    </w:p>
    <w:p w14:paraId="08F18CBA" w14:textId="77777777" w:rsidR="00C71A23" w:rsidRPr="00923F37" w:rsidRDefault="00C71A23" w:rsidP="00C71A23">
      <w:pPr>
        <w:spacing w:after="0" w:line="240" w:lineRule="auto"/>
        <w:jc w:val="center"/>
        <w:rPr>
          <w:rFonts w:asciiTheme="majorBidi" w:hAnsiTheme="majorBidi" w:cstheme="majorBidi"/>
          <w:b/>
          <w:bCs/>
          <w:sz w:val="23"/>
          <w:szCs w:val="23"/>
        </w:rPr>
      </w:pPr>
    </w:p>
    <w:p w14:paraId="732AB2CD" w14:textId="28636A4B" w:rsidR="00394345"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w:t>
      </w:r>
      <w:r w:rsidR="00394345" w:rsidRPr="00923F37">
        <w:rPr>
          <w:rFonts w:asciiTheme="majorBidi" w:hAnsiTheme="majorBidi" w:cstheme="majorBidi"/>
          <w:b/>
          <w:bCs/>
          <w:sz w:val="23"/>
          <w:szCs w:val="23"/>
        </w:rPr>
        <w:t>Ы</w:t>
      </w:r>
      <w:r w:rsidRPr="00923F37">
        <w:rPr>
          <w:rFonts w:asciiTheme="majorBidi" w:hAnsiTheme="majorBidi" w:cstheme="majorBidi"/>
          <w:b/>
          <w:bCs/>
          <w:sz w:val="23"/>
          <w:szCs w:val="23"/>
        </w:rPr>
        <w:t xml:space="preserve">Е </w:t>
      </w:r>
      <w:r w:rsidR="00394345" w:rsidRPr="00923F37">
        <w:rPr>
          <w:rFonts w:asciiTheme="majorBidi" w:hAnsiTheme="majorBidi" w:cstheme="majorBidi"/>
          <w:b/>
          <w:bCs/>
          <w:sz w:val="23"/>
          <w:szCs w:val="23"/>
        </w:rPr>
        <w:t>ОСНОВАНИЯ ЗАКЛЮЧЕНИЯ</w:t>
      </w:r>
      <w:r w:rsidRPr="00923F37">
        <w:rPr>
          <w:rFonts w:asciiTheme="majorBidi" w:hAnsiTheme="majorBidi" w:cstheme="majorBidi"/>
          <w:b/>
          <w:bCs/>
          <w:sz w:val="23"/>
          <w:szCs w:val="23"/>
        </w:rPr>
        <w:t xml:space="preserve"> ДОГОВОРА</w:t>
      </w:r>
    </w:p>
    <w:p w14:paraId="3CC92D3D" w14:textId="77777777" w:rsidR="00394345"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16BC6CB" w14:textId="6D5568C5"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94345" w:rsidRPr="00923F37">
        <w:rPr>
          <w:rFonts w:asciiTheme="majorBidi" w:hAnsiTheme="majorBidi" w:cstheme="majorBidi"/>
          <w:sz w:val="23"/>
          <w:szCs w:val="23"/>
        </w:rPr>
        <w:t xml:space="preserve"> (в действующей редакции)</w:t>
      </w:r>
      <w:r w:rsidR="002B6EA3" w:rsidRPr="00923F37">
        <w:rPr>
          <w:rFonts w:asciiTheme="majorBidi" w:hAnsiTheme="majorBidi" w:cstheme="majorBidi"/>
          <w:sz w:val="23"/>
          <w:szCs w:val="23"/>
        </w:rPr>
        <w:t xml:space="preserve"> (далее также – Закон об участии в долевом строительстве)</w:t>
      </w:r>
      <w:r w:rsidRPr="00923F37">
        <w:rPr>
          <w:rFonts w:asciiTheme="majorBidi" w:hAnsiTheme="majorBidi" w:cstheme="majorBidi"/>
          <w:sz w:val="23"/>
          <w:szCs w:val="23"/>
        </w:rPr>
        <w:t xml:space="preserve">. </w:t>
      </w:r>
    </w:p>
    <w:p w14:paraId="4446B55E"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FBA38D0" w14:textId="3368CDC5" w:rsidR="00BB3C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3.4. </w:t>
      </w:r>
      <w:r w:rsidR="00394345" w:rsidRPr="00923F37">
        <w:rPr>
          <w:rFonts w:asciiTheme="majorBidi" w:hAnsiTheme="majorBidi" w:cstheme="majorBidi"/>
          <w:sz w:val="23"/>
          <w:szCs w:val="23"/>
        </w:rPr>
        <w:t xml:space="preserve">Договор аренды земельного участка № </w:t>
      </w:r>
      <w:r w:rsidR="00056D71" w:rsidRPr="00923F37">
        <w:rPr>
          <w:rFonts w:asciiTheme="majorBidi" w:hAnsiTheme="majorBidi" w:cstheme="majorBidi"/>
          <w:sz w:val="23"/>
          <w:szCs w:val="23"/>
        </w:rPr>
        <w:t xml:space="preserve">3274-А от 30.12.2021, заключенный с ООО «Зеленый Город» (ИНН 2540263287), зарегистрированный в Едином государственном реестре недвижимости </w:t>
      </w:r>
      <w:r w:rsidR="002C5AF4" w:rsidRPr="00923F37">
        <w:rPr>
          <w:rFonts w:asciiTheme="majorBidi" w:hAnsiTheme="majorBidi" w:cstheme="majorBidi"/>
          <w:sz w:val="23"/>
          <w:szCs w:val="23"/>
        </w:rPr>
        <w:t>26</w:t>
      </w:r>
      <w:r w:rsidR="00056D71" w:rsidRPr="00923F37">
        <w:rPr>
          <w:rFonts w:asciiTheme="majorBidi" w:hAnsiTheme="majorBidi" w:cstheme="majorBidi"/>
          <w:sz w:val="23"/>
          <w:szCs w:val="23"/>
        </w:rPr>
        <w:t>.</w:t>
      </w:r>
      <w:r w:rsidR="002C5AF4" w:rsidRPr="00923F37">
        <w:rPr>
          <w:rFonts w:asciiTheme="majorBidi" w:hAnsiTheme="majorBidi" w:cstheme="majorBidi"/>
          <w:sz w:val="23"/>
          <w:szCs w:val="23"/>
        </w:rPr>
        <w:t>01</w:t>
      </w:r>
      <w:r w:rsidR="00056D71" w:rsidRPr="00923F37">
        <w:rPr>
          <w:rFonts w:asciiTheme="majorBidi" w:hAnsiTheme="majorBidi" w:cstheme="majorBidi"/>
          <w:sz w:val="23"/>
          <w:szCs w:val="23"/>
        </w:rPr>
        <w:t>.202</w:t>
      </w:r>
      <w:r w:rsidR="002C5AF4" w:rsidRPr="00923F37">
        <w:rPr>
          <w:rFonts w:asciiTheme="majorBidi" w:hAnsiTheme="majorBidi" w:cstheme="majorBidi"/>
          <w:sz w:val="23"/>
          <w:szCs w:val="23"/>
        </w:rPr>
        <w:t>2</w:t>
      </w:r>
      <w:r w:rsidR="00056D71" w:rsidRPr="00923F37">
        <w:rPr>
          <w:rFonts w:asciiTheme="majorBidi" w:hAnsiTheme="majorBidi" w:cstheme="majorBidi"/>
          <w:sz w:val="23"/>
          <w:szCs w:val="23"/>
        </w:rPr>
        <w:t xml:space="preserve">, </w:t>
      </w:r>
      <w:r w:rsidR="008904A3" w:rsidRPr="00923F37">
        <w:rPr>
          <w:rFonts w:asciiTheme="majorBidi" w:hAnsiTheme="majorBidi" w:cstheme="majorBidi"/>
          <w:sz w:val="23"/>
          <w:szCs w:val="23"/>
        </w:rPr>
        <w:t xml:space="preserve">срок действия – до 30.12.2026, регистрационный № в ЕГРН </w:t>
      </w:r>
      <w:r w:rsidR="00BB3C0F" w:rsidRPr="00923F37">
        <w:rPr>
          <w:rFonts w:asciiTheme="majorBidi" w:hAnsiTheme="majorBidi" w:cstheme="majorBidi"/>
          <w:sz w:val="23"/>
          <w:szCs w:val="23"/>
        </w:rPr>
        <w:t>25:28:010043:3274-25/056/2022-2.</w:t>
      </w:r>
    </w:p>
    <w:p w14:paraId="7306D1C9" w14:textId="5F4BB2D0" w:rsidR="008270D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w:t>
      </w:r>
      <w:r w:rsidR="008270D4" w:rsidRPr="00923F37">
        <w:rPr>
          <w:rFonts w:asciiTheme="majorBidi" w:hAnsiTheme="majorBidi" w:cstheme="majorBidi"/>
          <w:sz w:val="23"/>
          <w:szCs w:val="23"/>
        </w:rPr>
        <w:t>25-28-137-2022</w:t>
      </w:r>
      <w:r w:rsidRPr="00923F37">
        <w:rPr>
          <w:rFonts w:asciiTheme="majorBidi" w:hAnsiTheme="majorBidi" w:cstheme="majorBidi"/>
          <w:sz w:val="23"/>
          <w:szCs w:val="23"/>
        </w:rPr>
        <w:t xml:space="preserve">, выдано </w:t>
      </w:r>
      <w:r w:rsidR="008270D4" w:rsidRPr="00923F37">
        <w:rPr>
          <w:rFonts w:asciiTheme="majorBidi" w:hAnsiTheme="majorBidi" w:cstheme="majorBidi"/>
          <w:sz w:val="23"/>
          <w:szCs w:val="23"/>
        </w:rPr>
        <w:t>30.11.2022 Администрацией города Владивостока</w:t>
      </w:r>
      <w:r w:rsidRPr="00923F37">
        <w:rPr>
          <w:rFonts w:asciiTheme="majorBidi" w:hAnsiTheme="majorBidi" w:cstheme="majorBidi"/>
          <w:sz w:val="23"/>
          <w:szCs w:val="23"/>
        </w:rPr>
        <w:t xml:space="preserve">. </w:t>
      </w:r>
    </w:p>
    <w:p w14:paraId="303E4F23" w14:textId="77777777" w:rsidR="00B2530A"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1A34C8C8" w14:textId="6A6C72C9" w:rsidR="00D843F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w:t>
      </w:r>
      <w:r w:rsidR="004B50BF" w:rsidRPr="00923F37">
        <w:rPr>
          <w:rFonts w:asciiTheme="majorBidi" w:hAnsiTheme="majorBidi" w:cstheme="majorBidi"/>
          <w:sz w:val="23"/>
          <w:szCs w:val="23"/>
        </w:rPr>
        <w:t>проекте строительства Объекта</w:t>
      </w:r>
      <w:r w:rsidRPr="00923F37">
        <w:rPr>
          <w:rFonts w:asciiTheme="majorBidi" w:hAnsiTheme="majorBidi" w:cstheme="majorBidi"/>
          <w:sz w:val="23"/>
          <w:szCs w:val="23"/>
        </w:rPr>
        <w:t>,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w:t>
      </w:r>
      <w:r w:rsidR="00D843FF" w:rsidRPr="00923F37">
        <w:rPr>
          <w:rFonts w:asciiTheme="majorBidi" w:hAnsiTheme="majorBidi" w:cstheme="majorBidi"/>
          <w:sz w:val="23"/>
          <w:szCs w:val="23"/>
        </w:rPr>
        <w:t xml:space="preserve"> в Единой информационной системе жилищного строительства на портале НАШ.ДОМ.РФ</w:t>
      </w:r>
      <w:r w:rsidRPr="00923F37">
        <w:rPr>
          <w:rFonts w:asciiTheme="majorBidi" w:hAnsiTheme="majorBidi" w:cstheme="majorBidi"/>
          <w:sz w:val="23"/>
          <w:szCs w:val="23"/>
        </w:rPr>
        <w:t xml:space="preserve">. </w:t>
      </w:r>
    </w:p>
    <w:p w14:paraId="1F5C3D90" w14:textId="4B456AC8" w:rsidR="0076190F"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w:t>
      </w:r>
      <w:r w:rsidR="00A069EF" w:rsidRPr="00923F37">
        <w:rPr>
          <w:rFonts w:asciiTheme="majorBidi" w:hAnsiTheme="majorBidi" w:cstheme="majorBidi"/>
          <w:sz w:val="23"/>
          <w:szCs w:val="23"/>
        </w:rPr>
        <w:t xml:space="preserve">и заверения </w:t>
      </w:r>
      <w:r w:rsidRPr="00923F37">
        <w:rPr>
          <w:rFonts w:asciiTheme="majorBidi" w:hAnsiTheme="majorBidi" w:cstheme="majorBidi"/>
          <w:sz w:val="23"/>
          <w:szCs w:val="23"/>
        </w:rPr>
        <w:t>на весь период срока действия Договора</w:t>
      </w:r>
      <w:r w:rsidR="00A069EF" w:rsidRPr="00923F37">
        <w:rPr>
          <w:rFonts w:asciiTheme="majorBidi" w:hAnsiTheme="majorBidi" w:cstheme="majorBidi"/>
          <w:sz w:val="23"/>
          <w:szCs w:val="23"/>
        </w:rPr>
        <w:t>:</w:t>
      </w:r>
      <w:r w:rsidRPr="00923F37">
        <w:rPr>
          <w:rFonts w:asciiTheme="majorBidi" w:hAnsiTheme="majorBidi" w:cstheme="majorBidi"/>
          <w:sz w:val="23"/>
          <w:szCs w:val="23"/>
        </w:rPr>
        <w:t xml:space="preserve"> </w:t>
      </w:r>
    </w:p>
    <w:p w14:paraId="4B722677"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F6432A4"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17116924" w14:textId="77777777" w:rsidR="00271FC8"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121ABF2" w14:textId="77777777" w:rsidR="00DE635D"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72F74AD7" w14:textId="583C9590"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w:t>
      </w:r>
      <w:r w:rsidR="00651C9C" w:rsidRPr="00923F37">
        <w:rPr>
          <w:rFonts w:asciiTheme="majorBidi" w:hAnsiTheme="majorBidi" w:cstheme="majorBidi"/>
          <w:sz w:val="23"/>
          <w:szCs w:val="23"/>
        </w:rPr>
        <w:t>,</w:t>
      </w:r>
      <w:r w:rsidRPr="00923F37">
        <w:rPr>
          <w:rFonts w:asciiTheme="majorBidi" w:hAnsiTheme="majorBidi" w:cstheme="majorBidi"/>
          <w:sz w:val="23"/>
          <w:szCs w:val="23"/>
        </w:rPr>
        <w:t xml:space="preserve"> Договор не является для него кабальной сделкой</w:t>
      </w:r>
      <w:r w:rsidR="00651C9C" w:rsidRPr="00923F37">
        <w:rPr>
          <w:rFonts w:asciiTheme="majorBidi" w:hAnsiTheme="majorBidi" w:cstheme="majorBidi"/>
          <w:sz w:val="23"/>
          <w:szCs w:val="23"/>
        </w:rPr>
        <w:t>, получены все необходимые согласия от лиц, чье согласие необходимо для заключения Договора</w:t>
      </w:r>
      <w:r w:rsidRPr="00923F37">
        <w:rPr>
          <w:rFonts w:asciiTheme="majorBidi" w:hAnsiTheme="majorBidi" w:cstheme="majorBidi"/>
          <w:sz w:val="23"/>
          <w:szCs w:val="23"/>
        </w:rPr>
        <w:t xml:space="preserve">. </w:t>
      </w:r>
    </w:p>
    <w:p w14:paraId="38CCE69F"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61B975C8"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77777777" w:rsidR="00371F2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w:t>
      </w:r>
      <w:r w:rsidR="00AA72A7"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AA72A7"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допускается залог (ипотека) прав Застройщика на Земельный участок, на котором осуществляется строительство Объекта,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на основании договора об ипотеке, а также допускается залог имущественных прав на Объект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EF2AEA0"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Цена Договора составляет </w:t>
      </w:r>
      <w:r w:rsidR="00CB12EB" w:rsidRPr="00923F37">
        <w:rPr>
          <w:rFonts w:asciiTheme="majorBidi" w:hAnsiTheme="majorBidi" w:cstheme="majorBidi"/>
          <w:sz w:val="23"/>
          <w:szCs w:val="23"/>
        </w:rPr>
        <w:t>__________</w:t>
      </w:r>
      <w:r w:rsidRPr="00923F37">
        <w:rPr>
          <w:rFonts w:asciiTheme="majorBidi" w:hAnsiTheme="majorBidi" w:cstheme="majorBidi"/>
          <w:sz w:val="23"/>
          <w:szCs w:val="23"/>
        </w:rPr>
        <w:t xml:space="preserve"> (</w:t>
      </w:r>
      <w:r w:rsidR="00CB12EB" w:rsidRPr="00923F37">
        <w:rPr>
          <w:rFonts w:asciiTheme="majorBidi" w:hAnsiTheme="majorBidi" w:cstheme="majorBidi"/>
          <w:sz w:val="23"/>
          <w:szCs w:val="23"/>
        </w:rPr>
        <w:t>_______________</w:t>
      </w:r>
      <w:r w:rsidRPr="00923F37">
        <w:rPr>
          <w:rFonts w:asciiTheme="majorBidi" w:hAnsiTheme="majorBidi" w:cstheme="majorBidi"/>
          <w:sz w:val="23"/>
          <w:szCs w:val="23"/>
        </w:rPr>
        <w:t>) руб</w:t>
      </w:r>
      <w:r w:rsidR="00341F8F" w:rsidRPr="00923F37">
        <w:rPr>
          <w:rFonts w:asciiTheme="majorBidi" w:hAnsiTheme="majorBidi" w:cstheme="majorBidi"/>
          <w:sz w:val="23"/>
          <w:szCs w:val="23"/>
        </w:rPr>
        <w:t>лей</w:t>
      </w:r>
      <w:r w:rsidRPr="00923F37">
        <w:rPr>
          <w:rFonts w:asciiTheme="majorBidi" w:hAnsiTheme="majorBidi" w:cstheme="majorBidi"/>
          <w:sz w:val="23"/>
          <w:szCs w:val="23"/>
        </w:rPr>
        <w:t xml:space="preserve"> 00 коп</w:t>
      </w:r>
      <w:r w:rsidR="00341F8F" w:rsidRPr="00923F37">
        <w:rPr>
          <w:rFonts w:asciiTheme="majorBidi" w:hAnsiTheme="majorBidi" w:cstheme="majorBidi"/>
          <w:sz w:val="23"/>
          <w:szCs w:val="23"/>
        </w:rPr>
        <w:t>еек</w:t>
      </w:r>
      <w:r w:rsidRPr="00923F37">
        <w:rPr>
          <w:rFonts w:asciiTheme="majorBidi" w:hAnsiTheme="majorBidi" w:cstheme="majorBidi"/>
          <w:sz w:val="23"/>
          <w:szCs w:val="23"/>
        </w:rPr>
        <w:t>.</w:t>
      </w:r>
      <w:r w:rsidR="00692CC1" w:rsidRPr="00923F37">
        <w:rPr>
          <w:rFonts w:asciiTheme="majorBidi" w:hAnsiTheme="majorBidi" w:cstheme="majorBidi"/>
          <w:sz w:val="23"/>
          <w:szCs w:val="23"/>
        </w:rPr>
        <w:t xml:space="preserve"> </w:t>
      </w:r>
    </w:p>
    <w:p w14:paraId="6EB596D9" w14:textId="7FD5576F" w:rsidR="0072681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w:t>
      </w:r>
      <w:r w:rsidR="00CB12EB" w:rsidRPr="00923F37">
        <w:rPr>
          <w:rFonts w:asciiTheme="majorBidi" w:hAnsiTheme="majorBidi" w:cstheme="majorBidi"/>
          <w:sz w:val="23"/>
          <w:szCs w:val="23"/>
        </w:rPr>
        <w:t xml:space="preserve">кроме случаев выявления </w:t>
      </w:r>
      <w:r w:rsidR="00726815" w:rsidRPr="00923F37">
        <w:rPr>
          <w:rFonts w:asciiTheme="majorBidi" w:hAnsiTheme="majorBidi" w:cstheme="majorBidi"/>
          <w:sz w:val="23"/>
          <w:szCs w:val="23"/>
        </w:rPr>
        <w:t xml:space="preserve">разницы между Проектной площадью Объекта долевого строительства и </w:t>
      </w:r>
      <w:r w:rsidRPr="00923F37">
        <w:rPr>
          <w:rFonts w:asciiTheme="majorBidi" w:hAnsiTheme="majorBidi" w:cstheme="majorBidi"/>
          <w:sz w:val="23"/>
          <w:szCs w:val="23"/>
        </w:rPr>
        <w:t xml:space="preserve">Окончательной площадью Объекта долевого строительства более, чем на </w:t>
      </w:r>
      <w:r w:rsidR="00923F37" w:rsidRPr="00923F37">
        <w:rPr>
          <w:rFonts w:asciiTheme="majorBidi" w:hAnsiTheme="majorBidi" w:cstheme="majorBidi"/>
          <w:sz w:val="23"/>
          <w:szCs w:val="23"/>
        </w:rPr>
        <w:t xml:space="preserve">1 % (один процент) </w:t>
      </w:r>
      <w:r w:rsidR="00726815" w:rsidRPr="00923F37">
        <w:rPr>
          <w:rFonts w:asciiTheme="majorBidi" w:hAnsiTheme="majorBidi" w:cstheme="majorBidi"/>
          <w:sz w:val="23"/>
          <w:szCs w:val="23"/>
        </w:rPr>
        <w:t>при определении Окончательной площади Объекта долевого строительства кадастровым инженером в результате подготовки технического плана Объекта</w:t>
      </w:r>
      <w:r w:rsidRPr="00923F37">
        <w:rPr>
          <w:rFonts w:asciiTheme="majorBidi" w:hAnsiTheme="majorBidi" w:cstheme="majorBidi"/>
          <w:sz w:val="23"/>
          <w:szCs w:val="23"/>
        </w:rPr>
        <w:t xml:space="preserve">. </w:t>
      </w:r>
    </w:p>
    <w:p w14:paraId="23564AAC" w14:textId="1AAE4DE3" w:rsidR="00674A65" w:rsidRPr="00923F37" w:rsidRDefault="0072681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4.3.1. </w:t>
      </w:r>
      <w:r w:rsidR="003022B9" w:rsidRPr="00923F37">
        <w:rPr>
          <w:rFonts w:asciiTheme="majorBidi" w:hAnsiTheme="majorBidi" w:cstheme="majorBidi"/>
          <w:sz w:val="23"/>
          <w:szCs w:val="23"/>
        </w:rPr>
        <w:t xml:space="preserve">Если при наличии разницы между </w:t>
      </w:r>
      <w:r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 xml:space="preserve">1 % (одного процента) </w:t>
      </w:r>
      <w:r w:rsidR="003022B9" w:rsidRPr="00923F37">
        <w:rPr>
          <w:rFonts w:asciiTheme="majorBidi" w:hAnsiTheme="majorBidi" w:cstheme="majorBidi"/>
          <w:sz w:val="23"/>
          <w:szCs w:val="23"/>
        </w:rPr>
        <w:t xml:space="preserve">от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Окончательная площадь Объекта долевого строительства будет больше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A62624" w:rsidRPr="00923F37">
        <w:rPr>
          <w:rFonts w:asciiTheme="majorBidi" w:hAnsiTheme="majorBidi" w:cstheme="majorBidi"/>
          <w:sz w:val="23"/>
          <w:szCs w:val="23"/>
        </w:rPr>
        <w:t>Проектную п</w:t>
      </w:r>
      <w:r w:rsidR="003022B9" w:rsidRPr="00923F37">
        <w:rPr>
          <w:rFonts w:asciiTheme="majorBidi" w:hAnsiTheme="majorBidi" w:cstheme="majorBidi"/>
          <w:sz w:val="23"/>
          <w:szCs w:val="23"/>
        </w:rPr>
        <w:t>лощадь Объекта долевого строительства, указанную в</w:t>
      </w:r>
      <w:r w:rsidR="00692CC1" w:rsidRPr="00923F37">
        <w:rPr>
          <w:rFonts w:asciiTheme="majorBidi" w:hAnsiTheme="majorBidi" w:cstheme="majorBidi"/>
          <w:sz w:val="23"/>
          <w:szCs w:val="23"/>
        </w:rPr>
        <w:t xml:space="preserve"> </w:t>
      </w:r>
      <w:r w:rsidR="003022B9" w:rsidRPr="00923F37">
        <w:rPr>
          <w:rFonts w:asciiTheme="majorBidi" w:hAnsiTheme="majorBidi" w:cstheme="majorBidi"/>
          <w:sz w:val="23"/>
          <w:szCs w:val="23"/>
        </w:rPr>
        <w:t xml:space="preserve">п. </w:t>
      </w:r>
      <w:r w:rsidR="00A62624" w:rsidRPr="00923F37">
        <w:rPr>
          <w:rFonts w:asciiTheme="majorBidi" w:hAnsiTheme="majorBidi" w:cstheme="majorBidi"/>
          <w:sz w:val="23"/>
          <w:szCs w:val="23"/>
        </w:rPr>
        <w:t>1.</w:t>
      </w:r>
      <w:r w:rsidR="003022B9" w:rsidRPr="00923F37">
        <w:rPr>
          <w:rFonts w:asciiTheme="majorBidi" w:hAnsiTheme="majorBidi" w:cstheme="majorBidi"/>
          <w:sz w:val="23"/>
          <w:szCs w:val="23"/>
        </w:rPr>
        <w:t xml:space="preserve">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w:t>
      </w:r>
      <w:r w:rsidR="00674A65"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лощадью Объекта долевого строительства) Участник долевого строительства перечисляет Застройщику на расчетный счет, указанный</w:t>
      </w:r>
      <w:r w:rsidR="00674A65" w:rsidRPr="00923F37">
        <w:rPr>
          <w:rFonts w:asciiTheme="majorBidi" w:hAnsiTheme="majorBidi" w:cstheme="majorBidi"/>
          <w:sz w:val="23"/>
          <w:szCs w:val="23"/>
        </w:rPr>
        <w:t xml:space="preserve"> Застройщиком в письменном уведомлении Участника долевого строительства </w:t>
      </w:r>
      <w:r w:rsidR="00674A65" w:rsidRPr="00923F37">
        <w:rPr>
          <w:rFonts w:asciiTheme="majorBidi" w:hAnsiTheme="majorBidi" w:cstheme="majorBidi"/>
          <w:sz w:val="23"/>
          <w:szCs w:val="23"/>
          <w:lang w:bidi="he-IL"/>
        </w:rPr>
        <w:t xml:space="preserve">об увеличении площади Объекта долевого строительства, </w:t>
      </w:r>
      <w:r w:rsidR="003022B9" w:rsidRPr="00923F37">
        <w:rPr>
          <w:rFonts w:asciiTheme="majorBidi" w:hAnsiTheme="majorBidi" w:cstheme="majorBidi"/>
          <w:sz w:val="23"/>
          <w:szCs w:val="23"/>
        </w:rPr>
        <w:t>в течение 15 (пятнадцати) календарных дней с даты получения соответствующего уведомления от Застройщика</w:t>
      </w:r>
      <w:r w:rsidR="002C73F2" w:rsidRPr="00923F37">
        <w:rPr>
          <w:rFonts w:asciiTheme="majorBidi" w:hAnsiTheme="majorBidi" w:cstheme="majorBidi"/>
          <w:sz w:val="23"/>
          <w:szCs w:val="23"/>
        </w:rPr>
        <w:t xml:space="preserve"> после ввода Объекта в эксплуатацию или на счет эскроу после подписания и государственной регистрации дополнительного соглашения к Договору об изменении Цены Договора на условиях, предусмотренных таким дополнительным соглашением</w:t>
      </w:r>
      <w:r w:rsidR="003022B9" w:rsidRPr="00923F37">
        <w:rPr>
          <w:rFonts w:asciiTheme="majorBidi" w:hAnsiTheme="majorBidi" w:cstheme="majorBidi"/>
          <w:sz w:val="23"/>
          <w:szCs w:val="23"/>
        </w:rPr>
        <w:t xml:space="preserve">. </w:t>
      </w:r>
    </w:p>
    <w:p w14:paraId="7951DE40" w14:textId="2FD96E3A" w:rsidR="00831FD3" w:rsidRPr="00C71A23" w:rsidRDefault="00674A6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1 % (одного процента)</w:t>
      </w:r>
      <w:r w:rsidRPr="00C71A23">
        <w:rPr>
          <w:rFonts w:asciiTheme="majorBidi" w:hAnsiTheme="majorBidi" w:cstheme="majorBidi"/>
          <w:sz w:val="23"/>
          <w:szCs w:val="23"/>
        </w:rPr>
        <w:t xml:space="preserve">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w:t>
      </w:r>
      <w:r w:rsidR="003022B9" w:rsidRPr="00C71A23">
        <w:rPr>
          <w:rFonts w:asciiTheme="majorBidi" w:hAnsiTheme="majorBidi" w:cstheme="majorBidi"/>
          <w:sz w:val="23"/>
          <w:szCs w:val="23"/>
        </w:rPr>
        <w:t xml:space="preserve"> Застройщик обязуется вернуть Участнику долевого строительства часть Цены </w:t>
      </w:r>
      <w:r w:rsidR="003022B9" w:rsidRPr="00C71A23">
        <w:rPr>
          <w:rFonts w:asciiTheme="majorBidi" w:hAnsiTheme="majorBidi" w:cstheme="majorBidi"/>
          <w:sz w:val="23"/>
          <w:szCs w:val="23"/>
        </w:rPr>
        <w:lastRenderedPageBreak/>
        <w:t xml:space="preserve">Договора за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831FD3" w:rsidRPr="00C71A23">
        <w:rPr>
          <w:rFonts w:asciiTheme="majorBidi" w:hAnsiTheme="majorBidi" w:cstheme="majorBidi"/>
          <w:sz w:val="23"/>
          <w:szCs w:val="23"/>
        </w:rPr>
        <w:t>Проектную п</w:t>
      </w:r>
      <w:r w:rsidR="003022B9" w:rsidRPr="00C71A23">
        <w:rPr>
          <w:rFonts w:asciiTheme="majorBidi" w:hAnsiTheme="majorBidi" w:cstheme="majorBidi"/>
          <w:sz w:val="23"/>
          <w:szCs w:val="23"/>
        </w:rPr>
        <w:t xml:space="preserve">лощадь Объекта долевого строительства, указанную в п. </w:t>
      </w:r>
      <w:r w:rsidR="00831FD3" w:rsidRPr="00C71A23">
        <w:rPr>
          <w:rFonts w:asciiTheme="majorBidi" w:hAnsiTheme="majorBidi" w:cstheme="majorBidi"/>
          <w:sz w:val="23"/>
          <w:szCs w:val="23"/>
        </w:rPr>
        <w:t>1.2</w:t>
      </w:r>
      <w:r w:rsidR="003022B9" w:rsidRPr="00C71A23">
        <w:rPr>
          <w:rFonts w:asciiTheme="majorBidi" w:hAnsiTheme="majorBidi" w:cstheme="majorBidi"/>
          <w:sz w:val="23"/>
          <w:szCs w:val="23"/>
        </w:rPr>
        <w:t xml:space="preserve">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лощадью Объекта долевого строительства) возвращаются Участнику долевого строительства на расчетный счет</w:t>
      </w:r>
      <w:r w:rsidR="00831FD3" w:rsidRPr="00C71A23">
        <w:rPr>
          <w:rFonts w:asciiTheme="majorBidi" w:hAnsiTheme="majorBidi" w:cstheme="majorBidi"/>
          <w:sz w:val="23"/>
          <w:szCs w:val="23"/>
        </w:rPr>
        <w:t xml:space="preserve"> Участника долевого строительства</w:t>
      </w:r>
      <w:r w:rsidR="003022B9" w:rsidRPr="00C71A23">
        <w:rPr>
          <w:rFonts w:asciiTheme="majorBidi" w:hAnsiTheme="majorBidi" w:cstheme="majorBidi"/>
          <w:sz w:val="23"/>
          <w:szCs w:val="23"/>
        </w:rPr>
        <w:t xml:space="preserve">, указанный </w:t>
      </w:r>
      <w:r w:rsidR="00831FD3" w:rsidRPr="00C71A23">
        <w:rPr>
          <w:rFonts w:asciiTheme="majorBidi" w:hAnsiTheme="majorBidi" w:cstheme="majorBidi"/>
          <w:sz w:val="23"/>
          <w:szCs w:val="23"/>
        </w:rPr>
        <w:t>Участником долевого строительства в заявлении об уменьшении цены Договора в связи с уменьшением площади Объекта долевого строительства</w:t>
      </w:r>
      <w:r w:rsidR="002C73F2" w:rsidRPr="00C71A23">
        <w:rPr>
          <w:rFonts w:asciiTheme="majorBidi" w:hAnsiTheme="majorBidi" w:cstheme="majorBidi"/>
          <w:sz w:val="23"/>
          <w:szCs w:val="23"/>
        </w:rPr>
        <w:t xml:space="preserve"> по вышеуказанным основаниям</w:t>
      </w:r>
      <w:r w:rsidR="00831FD3"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в течение 15 (пятнадцати) календарных дней с даты подписания Передаточного акта или иного документа о передаче Объекта долевого строительства. </w:t>
      </w:r>
    </w:p>
    <w:p w14:paraId="5603ABE2" w14:textId="19CC08DA" w:rsidR="00692CC1" w:rsidRPr="00C71A23" w:rsidRDefault="00692CC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B72055B"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Депонируемая сумма: _________ рублей (______________________________)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пп.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lastRenderedPageBreak/>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w:t>
      </w:r>
      <w:r w:rsidR="0078799B" w:rsidRPr="00C71A23">
        <w:rPr>
          <w:rFonts w:asciiTheme="majorBidi" w:hAnsiTheme="majorBidi" w:cstheme="majorBidi"/>
          <w:sz w:val="23"/>
          <w:szCs w:val="23"/>
        </w:rPr>
        <w:lastRenderedPageBreak/>
        <w:t>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 xml:space="preserve">или при неявке Участника долевого строительства для принятия Объекта долевого </w:t>
      </w:r>
      <w:r w:rsidR="003022B9" w:rsidRPr="00C71A23">
        <w:rPr>
          <w:rFonts w:asciiTheme="majorBidi" w:hAnsiTheme="majorBidi" w:cstheme="majorBidi"/>
          <w:sz w:val="23"/>
          <w:szCs w:val="23"/>
        </w:rPr>
        <w:lastRenderedPageBreak/>
        <w:t>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41877C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w:t>
      </w:r>
      <w:r w:rsidR="001D01EF" w:rsidRPr="00C71A23">
        <w:rPr>
          <w:rFonts w:asciiTheme="majorBidi" w:hAnsiTheme="majorBidi" w:cstheme="majorBidi"/>
          <w:sz w:val="23"/>
          <w:szCs w:val="23"/>
        </w:rPr>
        <w:t>с</w:t>
      </w:r>
      <w:r w:rsidRPr="00C71A23">
        <w:rPr>
          <w:rFonts w:asciiTheme="majorBidi" w:hAnsiTheme="majorBidi" w:cstheme="majorBidi"/>
          <w:sz w:val="23"/>
          <w:szCs w:val="23"/>
        </w:rPr>
        <w:t xml:space="preserve">оглашения о расторжении Договора или </w:t>
      </w:r>
      <w:r w:rsidR="001D01EF" w:rsidRPr="00C71A23">
        <w:rPr>
          <w:rFonts w:asciiTheme="majorBidi" w:hAnsiTheme="majorBidi" w:cstheme="majorBidi"/>
          <w:sz w:val="23"/>
          <w:szCs w:val="23"/>
        </w:rPr>
        <w:t>д</w:t>
      </w:r>
      <w:r w:rsidRPr="00C71A23">
        <w:rPr>
          <w:rFonts w:asciiTheme="majorBidi" w:hAnsiTheme="majorBidi" w:cstheme="majorBidi"/>
          <w:sz w:val="23"/>
          <w:szCs w:val="23"/>
        </w:rPr>
        <w:t xml:space="preserve">ополнительного соглашения, за исключением случаев, указанных в п. 9.2. Договора. </w:t>
      </w:r>
    </w:p>
    <w:p w14:paraId="6C98B101" w14:textId="54170318"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9.2. Односторонний отказ Сторон от исполнения Договора</w:t>
      </w:r>
      <w:r w:rsidR="00C42766" w:rsidRPr="00C71A23">
        <w:rPr>
          <w:rFonts w:asciiTheme="majorBidi" w:hAnsiTheme="majorBidi" w:cstheme="majorBidi"/>
          <w:sz w:val="23"/>
          <w:szCs w:val="23"/>
        </w:rPr>
        <w:t xml:space="preserve"> во внесудебном порядке</w:t>
      </w:r>
      <w:r w:rsidRPr="00C71A23">
        <w:rPr>
          <w:rFonts w:asciiTheme="majorBidi" w:hAnsiTheme="majorBidi" w:cstheme="majorBidi"/>
          <w:sz w:val="23"/>
          <w:szCs w:val="23"/>
        </w:rPr>
        <w:t xml:space="preserve"> возможен только в случае и в порядке, предусмотренном </w:t>
      </w:r>
      <w:r w:rsidR="001D01EF"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3844A84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w:t>
      </w:r>
      <w:r w:rsidR="00FF6AE1" w:rsidRPr="00C71A23">
        <w:rPr>
          <w:rFonts w:asciiTheme="majorBidi" w:hAnsiTheme="majorBidi" w:cstheme="majorBidi"/>
          <w:sz w:val="23"/>
          <w:szCs w:val="23"/>
        </w:rPr>
        <w:lastRenderedPageBreak/>
        <w:t>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12.6. В случае неуведомления Застройщика о состоявшейся уступке прав требования в соответствии с условиями Договора и/или ненаправления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r w:rsidRPr="00C71A23">
        <w:rPr>
          <w:rFonts w:asciiTheme="majorBidi" w:hAnsiTheme="majorBidi" w:cstheme="majorBidi"/>
          <w:sz w:val="23"/>
          <w:szCs w:val="23"/>
        </w:rPr>
        <w:lastRenderedPageBreak/>
        <w:t xml:space="preserve">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r w:rsidR="00845E69" w:rsidRPr="00C71A23">
        <w:rPr>
          <w:rFonts w:asciiTheme="majorBidi" w:hAnsiTheme="majorBidi" w:cstheme="majorBidi"/>
          <w:sz w:val="23"/>
          <w:szCs w:val="23"/>
        </w:rPr>
        <w:t>п</w:t>
      </w:r>
      <w:r w:rsidRPr="00C71A23">
        <w:rPr>
          <w:rFonts w:asciiTheme="majorBidi" w:hAnsiTheme="majorBidi" w:cstheme="majorBidi"/>
          <w:sz w:val="23"/>
          <w:szCs w:val="23"/>
        </w:rPr>
        <w:t xml:space="preserve">п.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w:t>
      </w:r>
      <w:r w:rsidRPr="00C71A23">
        <w:rPr>
          <w:rFonts w:asciiTheme="majorBidi" w:hAnsiTheme="majorBidi" w:cstheme="majorBidi"/>
          <w:sz w:val="23"/>
          <w:szCs w:val="23"/>
        </w:rPr>
        <w:lastRenderedPageBreak/>
        <w:t xml:space="preserve">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5A1C5702" w:rsidR="00BF6AAC" w:rsidRPr="00C71A23"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402C5EA9"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254301001, место нахождения: 690002, Приморский край, г Владивосток, </w:t>
      </w:r>
      <w:proofErr w:type="spellStart"/>
      <w:r w:rsidR="00BA0EEE" w:rsidRPr="008C6797">
        <w:rPr>
          <w:rFonts w:asciiTheme="majorBidi" w:hAnsiTheme="majorBidi" w:cstheme="majorBidi"/>
          <w:sz w:val="23"/>
          <w:szCs w:val="23"/>
        </w:rPr>
        <w:t>пр-кт</w:t>
      </w:r>
      <w:proofErr w:type="spellEnd"/>
      <w:r w:rsidR="00BA0EEE" w:rsidRPr="008C6797">
        <w:rPr>
          <w:rFonts w:asciiTheme="majorBidi" w:hAnsiTheme="majorBidi" w:cstheme="majorBidi"/>
          <w:sz w:val="23"/>
          <w:szCs w:val="23"/>
        </w:rPr>
        <w:t xml:space="preserve"> Красного Знамени, 59, оф 607,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p w14:paraId="1A1F86AB" w14:textId="26D41C6B" w:rsidR="00006CE2"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w:t>
      </w:r>
      <w:r w:rsidR="00006CE2" w:rsidRPr="008C6797">
        <w:rPr>
          <w:rFonts w:asciiTheme="majorBidi" w:hAnsiTheme="majorBidi" w:cstheme="majorBidi"/>
          <w:sz w:val="23"/>
          <w:szCs w:val="23"/>
        </w:rPr>
        <w:t>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1A713B3A" w14:textId="77777777" w:rsidR="008D7AF7" w:rsidRPr="008C6797" w:rsidRDefault="008D7AF7" w:rsidP="00C71A23">
      <w:pPr>
        <w:spacing w:after="0" w:line="240" w:lineRule="auto"/>
        <w:rPr>
          <w:rFonts w:asciiTheme="majorBidi" w:hAnsiTheme="majorBidi" w:cstheme="majorBidi"/>
          <w:sz w:val="23"/>
          <w:szCs w:val="23"/>
        </w:rPr>
      </w:pPr>
    </w:p>
    <w:p w14:paraId="1CFFF550" w14:textId="689D7F42" w:rsidR="00006CE2" w:rsidRPr="008D7AF7" w:rsidRDefault="007B6F51" w:rsidP="00C71A23">
      <w:pPr>
        <w:spacing w:after="0" w:line="240" w:lineRule="auto"/>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4A821EB2" w14:textId="2FD9439F"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Приложение № 1 к</w:t>
      </w:r>
    </w:p>
    <w:p w14:paraId="5773440D" w14:textId="2461793D"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t>договору участия в долевом строительстве № ______ от ______________ года</w:t>
      </w:r>
    </w:p>
    <w:p w14:paraId="1632B6DB" w14:textId="77777777" w:rsidR="00F135D6" w:rsidRPr="00341F8F" w:rsidRDefault="00F135D6" w:rsidP="00C71A23">
      <w:pPr>
        <w:spacing w:after="0" w:line="240" w:lineRule="auto"/>
        <w:rPr>
          <w:rFonts w:asciiTheme="majorBidi" w:hAnsiTheme="majorBidi" w:cstheme="majorBidi"/>
          <w:sz w:val="23"/>
          <w:szCs w:val="23"/>
        </w:rPr>
      </w:pPr>
    </w:p>
    <w:p w14:paraId="4EC049EF" w14:textId="49E7989D" w:rsidR="007B6F51" w:rsidRPr="00341F8F" w:rsidRDefault="00F135D6" w:rsidP="00566AE9">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 xml:space="preserve">План Объекта долевого строительства с указанием расположения на этаже </w:t>
      </w:r>
      <w:r w:rsidR="00507984" w:rsidRPr="00341F8F">
        <w:rPr>
          <w:rFonts w:asciiTheme="majorBidi" w:hAnsiTheme="majorBidi" w:cstheme="majorBidi"/>
          <w:b/>
          <w:bCs/>
          <w:sz w:val="23"/>
          <w:szCs w:val="23"/>
        </w:rPr>
        <w:t>Объекта</w:t>
      </w:r>
    </w:p>
    <w:p w14:paraId="0E5352F0" w14:textId="1C0A6872" w:rsidR="00F135D6" w:rsidRPr="00341F8F" w:rsidRDefault="00507984" w:rsidP="00C71A23">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1»</w:t>
      </w:r>
    </w:p>
    <w:p w14:paraId="083262B5" w14:textId="42B0CE0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674B979A" w14:textId="475B5374" w:rsidR="005770EF" w:rsidRPr="00341F8F" w:rsidRDefault="005770EF"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13DD77A1" w14:textId="29EF959E"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CC870CD" w14:textId="5958CDD9"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EDDEC94" w14:textId="601443D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047C26F7" w14:textId="12493788" w:rsidR="005770EF" w:rsidRPr="00341F8F" w:rsidRDefault="005770EF" w:rsidP="00C71A23">
      <w:pPr>
        <w:spacing w:after="0" w:line="240" w:lineRule="auto"/>
        <w:rPr>
          <w:rFonts w:asciiTheme="majorBidi" w:hAnsiTheme="majorBidi" w:cstheme="majorBidi"/>
          <w:b/>
          <w:bCs/>
          <w:sz w:val="23"/>
          <w:szCs w:val="23"/>
        </w:rPr>
      </w:pPr>
    </w:p>
    <w:p w14:paraId="1DE4053F" w14:textId="30062C45" w:rsidR="005770EF" w:rsidRPr="00341F8F" w:rsidRDefault="00091945" w:rsidP="00C71A23">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sidR="00C46CAD">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2A8BB9B1" w14:textId="0C01DA17" w:rsidR="00091945" w:rsidRPr="00341F8F" w:rsidRDefault="00091945" w:rsidP="00C71A23">
      <w:pPr>
        <w:spacing w:after="0" w:line="240" w:lineRule="auto"/>
        <w:rPr>
          <w:rFonts w:asciiTheme="majorBidi" w:hAnsiTheme="majorBidi" w:cstheme="majorBidi"/>
          <w:i/>
          <w:iCs/>
          <w:sz w:val="23"/>
          <w:szCs w:val="23"/>
        </w:rPr>
      </w:pPr>
    </w:p>
    <w:p w14:paraId="3E184F24" w14:textId="45A0E70D" w:rsidR="003D49E8" w:rsidRPr="00341F8F" w:rsidRDefault="003D49E8" w:rsidP="00C71A23">
      <w:pPr>
        <w:spacing w:after="0" w:line="240" w:lineRule="auto"/>
        <w:rPr>
          <w:rFonts w:asciiTheme="majorBidi" w:hAnsiTheme="majorBidi" w:cstheme="majorBidi"/>
          <w:i/>
          <w:iCs/>
          <w:sz w:val="23"/>
          <w:szCs w:val="23"/>
        </w:rPr>
      </w:pPr>
    </w:p>
    <w:p w14:paraId="48CCC8CC" w14:textId="7340033D" w:rsidR="003D49E8" w:rsidRPr="00341F8F" w:rsidRDefault="003D49E8" w:rsidP="00C71A23">
      <w:pPr>
        <w:spacing w:after="0" w:line="240" w:lineRule="auto"/>
        <w:rPr>
          <w:rFonts w:asciiTheme="majorBidi" w:hAnsiTheme="majorBidi" w:cstheme="majorBidi"/>
          <w:i/>
          <w:iCs/>
          <w:sz w:val="23"/>
          <w:szCs w:val="23"/>
        </w:rPr>
      </w:pPr>
    </w:p>
    <w:p w14:paraId="79C91FC9" w14:textId="77777777" w:rsidR="003D49E8" w:rsidRPr="00341F8F" w:rsidRDefault="003D49E8" w:rsidP="00C71A23">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B87858" w:rsidRPr="00341F8F" w14:paraId="4DFA0F22" w14:textId="77777777" w:rsidTr="00B87858">
        <w:tc>
          <w:tcPr>
            <w:tcW w:w="4531" w:type="dxa"/>
          </w:tcPr>
          <w:p w14:paraId="01FE2CE7" w14:textId="0178B89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C6797">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3835039" w14:textId="736843C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2BA6CF17"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370B2A3F" w14:textId="77777777" w:rsidR="00B87858" w:rsidRPr="00341F8F" w:rsidRDefault="00B87858" w:rsidP="00C71A23">
            <w:pPr>
              <w:rPr>
                <w:rFonts w:asciiTheme="majorBidi" w:hAnsiTheme="majorBidi" w:cstheme="majorBidi"/>
                <w:sz w:val="23"/>
                <w:szCs w:val="23"/>
              </w:rPr>
            </w:pPr>
          </w:p>
          <w:p w14:paraId="09BF12E1" w14:textId="77777777" w:rsidR="00B87858" w:rsidRDefault="00B87858" w:rsidP="00C71A23">
            <w:pPr>
              <w:rPr>
                <w:rFonts w:asciiTheme="majorBidi" w:hAnsiTheme="majorBidi" w:cstheme="majorBidi"/>
                <w:sz w:val="23"/>
                <w:szCs w:val="23"/>
              </w:rPr>
            </w:pPr>
          </w:p>
          <w:p w14:paraId="438EFB7E" w14:textId="77777777" w:rsidR="008C6797" w:rsidRPr="00341F8F" w:rsidRDefault="008C6797" w:rsidP="00C71A23">
            <w:pPr>
              <w:rPr>
                <w:rFonts w:asciiTheme="majorBidi" w:hAnsiTheme="majorBidi" w:cstheme="majorBidi"/>
                <w:sz w:val="23"/>
                <w:szCs w:val="23"/>
              </w:rPr>
            </w:pPr>
          </w:p>
          <w:p w14:paraId="4FA97C0A" w14:textId="59034085"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w:t>
            </w:r>
            <w:r w:rsidR="00AB159D" w:rsidRPr="00341F8F">
              <w:rPr>
                <w:rFonts w:asciiTheme="majorBidi" w:hAnsiTheme="majorBidi" w:cstheme="majorBidi"/>
                <w:sz w:val="23"/>
                <w:szCs w:val="23"/>
              </w:rPr>
              <w:t>____</w:t>
            </w:r>
            <w:r w:rsidRPr="00341F8F">
              <w:rPr>
                <w:rFonts w:asciiTheme="majorBidi" w:hAnsiTheme="majorBidi" w:cstheme="majorBidi"/>
                <w:sz w:val="23"/>
                <w:szCs w:val="23"/>
              </w:rPr>
              <w:tab/>
              <w:t>Коркунов А.В.</w:t>
            </w:r>
          </w:p>
          <w:p w14:paraId="4B3B1A53" w14:textId="77777777" w:rsidR="00B87858" w:rsidRPr="00341F8F" w:rsidRDefault="00B87858" w:rsidP="00C71A23">
            <w:pPr>
              <w:rPr>
                <w:rFonts w:asciiTheme="majorBidi" w:hAnsiTheme="majorBidi" w:cstheme="majorBidi"/>
                <w:i/>
                <w:iCs/>
                <w:sz w:val="23"/>
                <w:szCs w:val="23"/>
              </w:rPr>
            </w:pPr>
          </w:p>
        </w:tc>
        <w:tc>
          <w:tcPr>
            <w:tcW w:w="5098" w:type="dxa"/>
          </w:tcPr>
          <w:p w14:paraId="135A5F02"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9F145CD" w14:textId="77777777" w:rsidR="00B87858" w:rsidRPr="00341F8F" w:rsidRDefault="00B87858" w:rsidP="00C71A23">
            <w:pPr>
              <w:rPr>
                <w:rFonts w:asciiTheme="majorBidi" w:hAnsiTheme="majorBidi" w:cstheme="majorBidi"/>
                <w:sz w:val="23"/>
                <w:szCs w:val="23"/>
              </w:rPr>
            </w:pPr>
          </w:p>
          <w:p w14:paraId="408225FA" w14:textId="77777777" w:rsidR="00B87858" w:rsidRPr="00341F8F" w:rsidRDefault="00B87858" w:rsidP="00C71A23">
            <w:pPr>
              <w:rPr>
                <w:rFonts w:asciiTheme="majorBidi" w:hAnsiTheme="majorBidi" w:cstheme="majorBidi"/>
                <w:sz w:val="23"/>
                <w:szCs w:val="23"/>
              </w:rPr>
            </w:pPr>
          </w:p>
          <w:p w14:paraId="4AF86020" w14:textId="0243FEBC" w:rsidR="00B87858" w:rsidRPr="00341F8F" w:rsidRDefault="00B87858" w:rsidP="00C71A23">
            <w:pPr>
              <w:rPr>
                <w:rFonts w:asciiTheme="majorBidi" w:hAnsiTheme="majorBidi" w:cstheme="majorBidi"/>
                <w:sz w:val="23"/>
                <w:szCs w:val="23"/>
              </w:rPr>
            </w:pPr>
          </w:p>
          <w:p w14:paraId="0590203B" w14:textId="0531382E" w:rsidR="00B87858" w:rsidRPr="00341F8F" w:rsidRDefault="00B87858" w:rsidP="00C71A23">
            <w:pPr>
              <w:rPr>
                <w:rFonts w:asciiTheme="majorBidi" w:hAnsiTheme="majorBidi" w:cstheme="majorBidi"/>
                <w:sz w:val="23"/>
                <w:szCs w:val="23"/>
              </w:rPr>
            </w:pPr>
          </w:p>
          <w:p w14:paraId="4C44DE6B" w14:textId="77777777" w:rsidR="00B87858" w:rsidRPr="00341F8F" w:rsidRDefault="00B87858" w:rsidP="00C71A23">
            <w:pPr>
              <w:rPr>
                <w:rFonts w:asciiTheme="majorBidi" w:hAnsiTheme="majorBidi" w:cstheme="majorBidi"/>
                <w:sz w:val="23"/>
                <w:szCs w:val="23"/>
              </w:rPr>
            </w:pPr>
          </w:p>
          <w:p w14:paraId="0CFB8381" w14:textId="5BF7C2C8"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27F0B30C" w14:textId="3B1DF74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58119C43" w14:textId="77777777" w:rsidR="00B87858" w:rsidRPr="00341F8F" w:rsidRDefault="00B87858" w:rsidP="00C71A23">
            <w:pPr>
              <w:rPr>
                <w:rFonts w:asciiTheme="majorBidi" w:hAnsiTheme="majorBidi" w:cstheme="majorBidi"/>
                <w:sz w:val="23"/>
                <w:szCs w:val="23"/>
              </w:rPr>
            </w:pPr>
          </w:p>
          <w:p w14:paraId="356DBD0B" w14:textId="77777777" w:rsidR="00B87858" w:rsidRPr="00341F8F" w:rsidRDefault="00B87858" w:rsidP="00C71A23">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4F54E7B9" w14:textId="5F52F86F"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lastRenderedPageBreak/>
        <w:t xml:space="preserve">Приложение № </w:t>
      </w:r>
      <w:r w:rsidR="00AC6DAC" w:rsidRPr="004A1789">
        <w:rPr>
          <w:rFonts w:asciiTheme="majorBidi" w:hAnsiTheme="majorBidi" w:cstheme="majorBidi"/>
          <w:sz w:val="23"/>
          <w:szCs w:val="23"/>
        </w:rPr>
        <w:t>2</w:t>
      </w:r>
      <w:r w:rsidRPr="004A1789">
        <w:rPr>
          <w:rFonts w:asciiTheme="majorBidi" w:hAnsiTheme="majorBidi" w:cstheme="majorBidi"/>
          <w:sz w:val="23"/>
          <w:szCs w:val="23"/>
        </w:rPr>
        <w:t xml:space="preserve"> к</w:t>
      </w:r>
    </w:p>
    <w:p w14:paraId="074A7FC6" w14:textId="77777777"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t>договору участия в долевом строительстве № ______ от ______________ года</w:t>
      </w:r>
    </w:p>
    <w:p w14:paraId="5DAEF845" w14:textId="77777777" w:rsidR="003D49E8" w:rsidRPr="00C71A23" w:rsidRDefault="003D49E8" w:rsidP="00C71A23">
      <w:pPr>
        <w:spacing w:after="0" w:line="240" w:lineRule="auto"/>
        <w:rPr>
          <w:rFonts w:asciiTheme="majorBidi" w:hAnsiTheme="majorBidi" w:cstheme="majorBidi"/>
          <w:sz w:val="23"/>
          <w:szCs w:val="23"/>
        </w:rPr>
      </w:pPr>
    </w:p>
    <w:p w14:paraId="434AD40B" w14:textId="77777777"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307898E8" w14:textId="28B57214" w:rsidR="006C416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60D47FEC" w14:textId="77777777"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533C777F"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51C11927"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77EEDB16"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157C6BE"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3F70224B"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proofErr w:type="spellStart"/>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w:t>
      </w:r>
      <w:proofErr w:type="spellEnd"/>
      <w:r w:rsidR="008917DF" w:rsidRPr="002703FF">
        <w:rPr>
          <w:rFonts w:asciiTheme="majorBidi" w:hAnsiTheme="majorBidi" w:cstheme="majorBidi"/>
          <w:sz w:val="23"/>
          <w:szCs w:val="23"/>
        </w:rPr>
        <w:t xml:space="preserve">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до мест установки сантехприборов,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3D49E8" w:rsidRPr="00C71A23" w14:paraId="2B1CA5E6" w14:textId="77777777" w:rsidTr="002A27C9">
        <w:tc>
          <w:tcPr>
            <w:tcW w:w="4531" w:type="dxa"/>
          </w:tcPr>
          <w:p w14:paraId="3866D7F6" w14:textId="314055CF"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917DF">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C77C1DF"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7955691E"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7E5B867"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12DFEC5C" w14:textId="77777777" w:rsidR="003D49E8" w:rsidRPr="00341F8F" w:rsidRDefault="003D49E8" w:rsidP="00C71A23">
            <w:pPr>
              <w:rPr>
                <w:rFonts w:asciiTheme="majorBidi" w:hAnsiTheme="majorBidi" w:cstheme="majorBidi"/>
                <w:i/>
                <w:iCs/>
                <w:sz w:val="23"/>
                <w:szCs w:val="23"/>
              </w:rPr>
            </w:pPr>
          </w:p>
        </w:tc>
        <w:tc>
          <w:tcPr>
            <w:tcW w:w="5098" w:type="dxa"/>
          </w:tcPr>
          <w:p w14:paraId="337B4DF4"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1C6A5CE3" w14:textId="77777777" w:rsidR="003D49E8" w:rsidRPr="00341F8F" w:rsidRDefault="003D49E8" w:rsidP="00C71A23">
            <w:pPr>
              <w:rPr>
                <w:rFonts w:asciiTheme="majorBidi" w:hAnsiTheme="majorBidi" w:cstheme="majorBidi"/>
                <w:sz w:val="23"/>
                <w:szCs w:val="23"/>
              </w:rPr>
            </w:pPr>
          </w:p>
          <w:p w14:paraId="221EB329" w14:textId="77777777" w:rsidR="003D49E8" w:rsidRPr="00341F8F" w:rsidRDefault="003D49E8" w:rsidP="00C71A23">
            <w:pPr>
              <w:rPr>
                <w:rFonts w:asciiTheme="majorBidi" w:hAnsiTheme="majorBidi" w:cstheme="majorBidi"/>
                <w:sz w:val="23"/>
                <w:szCs w:val="23"/>
              </w:rPr>
            </w:pPr>
          </w:p>
          <w:p w14:paraId="425B621C"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6CFA1AA" w14:textId="49B19736"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002F3E87">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BB71E93" w14:textId="77777777" w:rsidR="003D49E8" w:rsidRPr="00341F8F" w:rsidRDefault="003D49E8" w:rsidP="00C71A23">
            <w:pPr>
              <w:rPr>
                <w:rFonts w:asciiTheme="majorBidi" w:hAnsiTheme="majorBidi" w:cstheme="majorBidi"/>
                <w:i/>
                <w:iCs/>
                <w:sz w:val="23"/>
                <w:szCs w:val="23"/>
              </w:rPr>
            </w:pPr>
          </w:p>
        </w:tc>
      </w:tr>
    </w:tbl>
    <w:p w14:paraId="4ED77170" w14:textId="37EA105C" w:rsidR="006C4168" w:rsidRPr="00C71A23" w:rsidRDefault="006C4168" w:rsidP="00F465BD">
      <w:pPr>
        <w:spacing w:after="0" w:line="240" w:lineRule="auto"/>
        <w:rPr>
          <w:rFonts w:asciiTheme="majorBidi" w:hAnsiTheme="majorBidi" w:cstheme="majorBidi"/>
          <w:sz w:val="23"/>
          <w:szCs w:val="23"/>
        </w:rPr>
      </w:pPr>
    </w:p>
    <w:sectPr w:rsidR="006C4168"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9679" w14:textId="77777777" w:rsidR="00DF2432" w:rsidRDefault="00DF2432" w:rsidP="003022B9">
      <w:pPr>
        <w:spacing w:after="0" w:line="240" w:lineRule="auto"/>
      </w:pPr>
      <w:r>
        <w:separator/>
      </w:r>
    </w:p>
  </w:endnote>
  <w:endnote w:type="continuationSeparator" w:id="0">
    <w:p w14:paraId="18C6D02D" w14:textId="77777777" w:rsidR="00DF2432" w:rsidRDefault="00DF2432"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B9DA" w14:textId="77777777" w:rsidR="00DF2432" w:rsidRDefault="00DF2432" w:rsidP="003022B9">
      <w:pPr>
        <w:spacing w:after="0" w:line="240" w:lineRule="auto"/>
      </w:pPr>
      <w:r>
        <w:separator/>
      </w:r>
    </w:p>
  </w:footnote>
  <w:footnote w:type="continuationSeparator" w:id="0">
    <w:p w14:paraId="0A8BC979" w14:textId="77777777" w:rsidR="00DF2432" w:rsidRDefault="00DF2432"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77777777"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B9"/>
    <w:rsid w:val="00006CE2"/>
    <w:rsid w:val="00014134"/>
    <w:rsid w:val="00014F9E"/>
    <w:rsid w:val="00027D12"/>
    <w:rsid w:val="00055B3F"/>
    <w:rsid w:val="00056D71"/>
    <w:rsid w:val="00057E9B"/>
    <w:rsid w:val="00067BAA"/>
    <w:rsid w:val="00073E60"/>
    <w:rsid w:val="00074400"/>
    <w:rsid w:val="00091945"/>
    <w:rsid w:val="0009435B"/>
    <w:rsid w:val="000C5E54"/>
    <w:rsid w:val="000D7FC3"/>
    <w:rsid w:val="000E384D"/>
    <w:rsid w:val="000F3D3B"/>
    <w:rsid w:val="001140C8"/>
    <w:rsid w:val="00121E9E"/>
    <w:rsid w:val="00141D7B"/>
    <w:rsid w:val="001457A5"/>
    <w:rsid w:val="001518B5"/>
    <w:rsid w:val="001D01EF"/>
    <w:rsid w:val="00203E61"/>
    <w:rsid w:val="0022540B"/>
    <w:rsid w:val="002425B4"/>
    <w:rsid w:val="00261F7C"/>
    <w:rsid w:val="002703FF"/>
    <w:rsid w:val="00271FC8"/>
    <w:rsid w:val="002749D1"/>
    <w:rsid w:val="00274F37"/>
    <w:rsid w:val="002768CA"/>
    <w:rsid w:val="002A1D02"/>
    <w:rsid w:val="002B0325"/>
    <w:rsid w:val="002B6EA3"/>
    <w:rsid w:val="002C0205"/>
    <w:rsid w:val="002C387D"/>
    <w:rsid w:val="002C5AF4"/>
    <w:rsid w:val="002C73F2"/>
    <w:rsid w:val="002E476C"/>
    <w:rsid w:val="002F3E87"/>
    <w:rsid w:val="003022B9"/>
    <w:rsid w:val="00312FC1"/>
    <w:rsid w:val="003413B7"/>
    <w:rsid w:val="00341F8F"/>
    <w:rsid w:val="00371F2B"/>
    <w:rsid w:val="00394345"/>
    <w:rsid w:val="003A5CA4"/>
    <w:rsid w:val="003D49E8"/>
    <w:rsid w:val="003D57D0"/>
    <w:rsid w:val="003E0317"/>
    <w:rsid w:val="003F1B36"/>
    <w:rsid w:val="0041158F"/>
    <w:rsid w:val="0041705A"/>
    <w:rsid w:val="00425E38"/>
    <w:rsid w:val="0042751B"/>
    <w:rsid w:val="00427BD4"/>
    <w:rsid w:val="00436F80"/>
    <w:rsid w:val="00456BC8"/>
    <w:rsid w:val="0049633F"/>
    <w:rsid w:val="00497A24"/>
    <w:rsid w:val="004A1789"/>
    <w:rsid w:val="004A2779"/>
    <w:rsid w:val="004A41A6"/>
    <w:rsid w:val="004B50BF"/>
    <w:rsid w:val="004E3588"/>
    <w:rsid w:val="004F6296"/>
    <w:rsid w:val="004F7695"/>
    <w:rsid w:val="005007FD"/>
    <w:rsid w:val="0050382F"/>
    <w:rsid w:val="00507984"/>
    <w:rsid w:val="00521CE8"/>
    <w:rsid w:val="005251A5"/>
    <w:rsid w:val="005326A7"/>
    <w:rsid w:val="005409E5"/>
    <w:rsid w:val="00550CF1"/>
    <w:rsid w:val="00564A63"/>
    <w:rsid w:val="005656E8"/>
    <w:rsid w:val="00566AE9"/>
    <w:rsid w:val="005770EF"/>
    <w:rsid w:val="005A1969"/>
    <w:rsid w:val="005A340D"/>
    <w:rsid w:val="005A4643"/>
    <w:rsid w:val="005C4973"/>
    <w:rsid w:val="005E18FC"/>
    <w:rsid w:val="0062299C"/>
    <w:rsid w:val="00651C9C"/>
    <w:rsid w:val="00652AB3"/>
    <w:rsid w:val="006556A5"/>
    <w:rsid w:val="00674A65"/>
    <w:rsid w:val="00692CC1"/>
    <w:rsid w:val="006B0361"/>
    <w:rsid w:val="006B73A7"/>
    <w:rsid w:val="006C4168"/>
    <w:rsid w:val="006C7BDB"/>
    <w:rsid w:val="006D759B"/>
    <w:rsid w:val="006E5AA2"/>
    <w:rsid w:val="00703A2E"/>
    <w:rsid w:val="00703FE8"/>
    <w:rsid w:val="00705F5D"/>
    <w:rsid w:val="00707425"/>
    <w:rsid w:val="00726815"/>
    <w:rsid w:val="0073713A"/>
    <w:rsid w:val="0075176D"/>
    <w:rsid w:val="0076190F"/>
    <w:rsid w:val="007832ED"/>
    <w:rsid w:val="0078799B"/>
    <w:rsid w:val="007908DB"/>
    <w:rsid w:val="007B6F51"/>
    <w:rsid w:val="007C106B"/>
    <w:rsid w:val="007C2678"/>
    <w:rsid w:val="00806D11"/>
    <w:rsid w:val="008270D4"/>
    <w:rsid w:val="00831FD3"/>
    <w:rsid w:val="00845E69"/>
    <w:rsid w:val="00851716"/>
    <w:rsid w:val="00857A93"/>
    <w:rsid w:val="00862255"/>
    <w:rsid w:val="00871548"/>
    <w:rsid w:val="008904A3"/>
    <w:rsid w:val="008917DF"/>
    <w:rsid w:val="00894CAA"/>
    <w:rsid w:val="008A1E16"/>
    <w:rsid w:val="008A2AA3"/>
    <w:rsid w:val="008A3017"/>
    <w:rsid w:val="008A5F7D"/>
    <w:rsid w:val="008B1A62"/>
    <w:rsid w:val="008B713C"/>
    <w:rsid w:val="008C6797"/>
    <w:rsid w:val="008D7AF7"/>
    <w:rsid w:val="008E149C"/>
    <w:rsid w:val="008F6781"/>
    <w:rsid w:val="00907CB5"/>
    <w:rsid w:val="00923F37"/>
    <w:rsid w:val="00960F73"/>
    <w:rsid w:val="00992B2A"/>
    <w:rsid w:val="009A411B"/>
    <w:rsid w:val="009A5A76"/>
    <w:rsid w:val="009C0DB9"/>
    <w:rsid w:val="009D7EEE"/>
    <w:rsid w:val="00A02BE5"/>
    <w:rsid w:val="00A069EF"/>
    <w:rsid w:val="00A11880"/>
    <w:rsid w:val="00A2731A"/>
    <w:rsid w:val="00A32548"/>
    <w:rsid w:val="00A35216"/>
    <w:rsid w:val="00A40CFE"/>
    <w:rsid w:val="00A5408B"/>
    <w:rsid w:val="00A62425"/>
    <w:rsid w:val="00A62624"/>
    <w:rsid w:val="00A94E2D"/>
    <w:rsid w:val="00A97F44"/>
    <w:rsid w:val="00AA2244"/>
    <w:rsid w:val="00AA72A7"/>
    <w:rsid w:val="00AA7F7D"/>
    <w:rsid w:val="00AB01A8"/>
    <w:rsid w:val="00AB159D"/>
    <w:rsid w:val="00AC677B"/>
    <w:rsid w:val="00AC6DAC"/>
    <w:rsid w:val="00AD2BCD"/>
    <w:rsid w:val="00AD60EE"/>
    <w:rsid w:val="00AE3AC9"/>
    <w:rsid w:val="00B078B0"/>
    <w:rsid w:val="00B2530A"/>
    <w:rsid w:val="00B31342"/>
    <w:rsid w:val="00B4594B"/>
    <w:rsid w:val="00B572A0"/>
    <w:rsid w:val="00B72BE9"/>
    <w:rsid w:val="00B80536"/>
    <w:rsid w:val="00B87858"/>
    <w:rsid w:val="00BA0EEE"/>
    <w:rsid w:val="00BB3C0F"/>
    <w:rsid w:val="00BF0A18"/>
    <w:rsid w:val="00BF6AAC"/>
    <w:rsid w:val="00C234DB"/>
    <w:rsid w:val="00C277CF"/>
    <w:rsid w:val="00C31549"/>
    <w:rsid w:val="00C42766"/>
    <w:rsid w:val="00C46CAD"/>
    <w:rsid w:val="00C50779"/>
    <w:rsid w:val="00C52BB4"/>
    <w:rsid w:val="00C71A23"/>
    <w:rsid w:val="00C7554F"/>
    <w:rsid w:val="00C87422"/>
    <w:rsid w:val="00CA4DCF"/>
    <w:rsid w:val="00CB12EB"/>
    <w:rsid w:val="00CB14E7"/>
    <w:rsid w:val="00CB5809"/>
    <w:rsid w:val="00CC6C2D"/>
    <w:rsid w:val="00D06B32"/>
    <w:rsid w:val="00D25457"/>
    <w:rsid w:val="00D25E24"/>
    <w:rsid w:val="00D35BF9"/>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1CD4"/>
    <w:rsid w:val="00ED10BF"/>
    <w:rsid w:val="00ED2253"/>
    <w:rsid w:val="00ED5269"/>
    <w:rsid w:val="00F02DFB"/>
    <w:rsid w:val="00F06956"/>
    <w:rsid w:val="00F135D6"/>
    <w:rsid w:val="00F14B71"/>
    <w:rsid w:val="00F321D9"/>
    <w:rsid w:val="00F3233D"/>
    <w:rsid w:val="00F465BD"/>
    <w:rsid w:val="00F50093"/>
    <w:rsid w:val="00F67708"/>
    <w:rsid w:val="00F85754"/>
    <w:rsid w:val="00FA1610"/>
    <w:rsid w:val="00FB7BC7"/>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DB2B-DE43-4559-AE7A-79243BC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Коркунов Андрей</cp:lastModifiedBy>
  <cp:revision>2</cp:revision>
  <dcterms:created xsi:type="dcterms:W3CDTF">2023-05-15T21:49:00Z</dcterms:created>
  <dcterms:modified xsi:type="dcterms:W3CDTF">2023-05-15T21:49:00Z</dcterms:modified>
</cp:coreProperties>
</file>