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8305EE">
      <w:pPr>
        <w:spacing w:after="0" w:line="240" w:lineRule="auto"/>
        <w:ind w:firstLine="426"/>
        <w:jc w:val="center"/>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662B2EC6" w:rsidR="00234A89" w:rsidRPr="00F61231"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654185">
        <w:rPr>
          <w:rFonts w:ascii="Times New Roman" w:hAnsi="Times New Roman" w:cs="Times New Roman"/>
          <w:sz w:val="24"/>
          <w:szCs w:val="24"/>
        </w:rPr>
        <w:t xml:space="preserve">              </w:t>
      </w:r>
      <w:proofErr w:type="gramStart"/>
      <w:r w:rsidR="00654185">
        <w:rPr>
          <w:rFonts w:ascii="Times New Roman" w:hAnsi="Times New Roman" w:cs="Times New Roman"/>
          <w:sz w:val="24"/>
          <w:szCs w:val="24"/>
        </w:rPr>
        <w:t xml:space="preserve">   </w:t>
      </w:r>
      <w:r w:rsidRPr="00F61231">
        <w:rPr>
          <w:rFonts w:ascii="Times New Roman" w:hAnsi="Times New Roman" w:cs="Times New Roman"/>
          <w:sz w:val="24"/>
          <w:szCs w:val="24"/>
        </w:rPr>
        <w:t>«</w:t>
      </w:r>
      <w:proofErr w:type="gramEnd"/>
      <w:r w:rsidRPr="00F61231">
        <w:rPr>
          <w:rFonts w:ascii="Times New Roman" w:hAnsi="Times New Roman" w:cs="Times New Roman"/>
          <w:sz w:val="24"/>
          <w:szCs w:val="24"/>
        </w:rPr>
        <w:t xml:space="preserve">__» </w:t>
      </w:r>
      <w:r w:rsidR="00654185">
        <w:rPr>
          <w:rFonts w:ascii="Times New Roman" w:hAnsi="Times New Roman" w:cs="Times New Roman"/>
          <w:sz w:val="24"/>
          <w:szCs w:val="24"/>
        </w:rPr>
        <w:t>__________</w:t>
      </w:r>
      <w:r w:rsidRPr="00F61231">
        <w:rPr>
          <w:rFonts w:ascii="Times New Roman" w:hAnsi="Times New Roman" w:cs="Times New Roman"/>
          <w:sz w:val="24"/>
          <w:szCs w:val="24"/>
        </w:rPr>
        <w:t>202</w:t>
      </w:r>
      <w:r w:rsidR="00654185">
        <w:rPr>
          <w:rFonts w:ascii="Times New Roman" w:hAnsi="Times New Roman" w:cs="Times New Roman"/>
          <w:sz w:val="24"/>
          <w:szCs w:val="24"/>
        </w:rPr>
        <w:t>3 года</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3560767A"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w:t>
      </w:r>
      <w:r w:rsidR="004505E5">
        <w:rPr>
          <w:rFonts w:ascii="Times New Roman" w:hAnsi="Times New Roman" w:cs="Times New Roman"/>
          <w:b/>
          <w:bCs/>
          <w:sz w:val="24"/>
          <w:szCs w:val="24"/>
        </w:rPr>
        <w:t>Проектно-изыскательская компания</w:t>
      </w:r>
      <w:r w:rsidRPr="00F61231">
        <w:rPr>
          <w:rFonts w:ascii="Times New Roman" w:hAnsi="Times New Roman" w:cs="Times New Roman"/>
          <w:b/>
          <w:bCs/>
          <w:sz w:val="24"/>
          <w:szCs w:val="24"/>
        </w:rPr>
        <w:t>» (ООО СЗ «</w:t>
      </w:r>
      <w:r w:rsidR="004505E5">
        <w:rPr>
          <w:rFonts w:ascii="Times New Roman" w:hAnsi="Times New Roman" w:cs="Times New Roman"/>
          <w:b/>
          <w:bCs/>
          <w:sz w:val="24"/>
          <w:szCs w:val="24"/>
        </w:rPr>
        <w:t>ПИК</w:t>
      </w:r>
      <w:r w:rsidRPr="00F61231">
        <w:rPr>
          <w:rFonts w:ascii="Times New Roman" w:hAnsi="Times New Roman" w:cs="Times New Roman"/>
          <w:b/>
          <w:bCs/>
          <w:sz w:val="24"/>
          <w:szCs w:val="24"/>
        </w:rPr>
        <w:t>»)</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w:t>
      </w:r>
      <w:r w:rsidR="004505E5">
        <w:rPr>
          <w:rFonts w:ascii="Times New Roman" w:hAnsi="Times New Roman" w:cs="Times New Roman"/>
          <w:sz w:val="24"/>
          <w:szCs w:val="24"/>
        </w:rPr>
        <w:t>д</w:t>
      </w:r>
      <w:r w:rsidRPr="00F61231">
        <w:rPr>
          <w:rFonts w:ascii="Times New Roman" w:hAnsi="Times New Roman" w:cs="Times New Roman"/>
          <w:sz w:val="24"/>
          <w:szCs w:val="24"/>
        </w:rPr>
        <w:t>иректора Суханов</w:t>
      </w:r>
      <w:r w:rsidR="004505E5">
        <w:rPr>
          <w:rFonts w:ascii="Times New Roman" w:hAnsi="Times New Roman" w:cs="Times New Roman"/>
          <w:sz w:val="24"/>
          <w:szCs w:val="24"/>
        </w:rPr>
        <w:t xml:space="preserve">а Владимира Владимировича, </w:t>
      </w:r>
      <w:r w:rsidRPr="00F61231">
        <w:rPr>
          <w:rFonts w:ascii="Times New Roman" w:hAnsi="Times New Roman" w:cs="Times New Roman"/>
          <w:sz w:val="24"/>
          <w:szCs w:val="24"/>
        </w:rPr>
        <w:t>действующе</w:t>
      </w:r>
      <w:r w:rsidR="004505E5">
        <w:rPr>
          <w:rFonts w:ascii="Times New Roman" w:hAnsi="Times New Roman" w:cs="Times New Roman"/>
          <w:sz w:val="24"/>
          <w:szCs w:val="24"/>
        </w:rPr>
        <w:t>го</w:t>
      </w:r>
      <w:r w:rsidRPr="00F61231">
        <w:rPr>
          <w:rFonts w:ascii="Times New Roman" w:hAnsi="Times New Roman" w:cs="Times New Roman"/>
          <w:sz w:val="24"/>
          <w:szCs w:val="24"/>
        </w:rPr>
        <w:t xml:space="preserve">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466FF4DA"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25:28:0</w:t>
      </w:r>
      <w:r w:rsidR="001B4BB2">
        <w:rPr>
          <w:rFonts w:ascii="Times New Roman" w:hAnsi="Times New Roman" w:cs="Times New Roman"/>
          <w:b/>
          <w:sz w:val="24"/>
          <w:szCs w:val="24"/>
        </w:rPr>
        <w:t>30004</w:t>
      </w:r>
      <w:r w:rsidR="00DC069C" w:rsidRPr="00F61231">
        <w:rPr>
          <w:rFonts w:ascii="Times New Roman" w:hAnsi="Times New Roman" w:cs="Times New Roman"/>
          <w:b/>
          <w:sz w:val="24"/>
          <w:szCs w:val="24"/>
        </w:rPr>
        <w:t>:</w:t>
      </w:r>
      <w:r w:rsidR="001B4BB2">
        <w:rPr>
          <w:rFonts w:ascii="Times New Roman" w:hAnsi="Times New Roman" w:cs="Times New Roman"/>
          <w:b/>
          <w:sz w:val="24"/>
          <w:szCs w:val="24"/>
        </w:rPr>
        <w:t>5145</w:t>
      </w:r>
      <w:r w:rsidR="00DC069C" w:rsidRPr="00F61231">
        <w:rPr>
          <w:rFonts w:ascii="Times New Roman" w:hAnsi="Times New Roman" w:cs="Times New Roman"/>
          <w:b/>
          <w:sz w:val="24"/>
          <w:szCs w:val="24"/>
        </w:rPr>
        <w:t xml:space="preserve">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w:t>
      </w:r>
      <w:r w:rsidR="001B4BB2">
        <w:rPr>
          <w:rFonts w:ascii="Times New Roman" w:hAnsi="Times New Roman" w:cs="Times New Roman"/>
          <w:b/>
          <w:sz w:val="24"/>
          <w:szCs w:val="24"/>
        </w:rPr>
        <w:t xml:space="preserve"> 2-ая Поселковая, </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2F5EEC24" w:rsidR="00E40790"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Этажность</w:t>
      </w:r>
      <w:r w:rsidR="008305EE" w:rsidRPr="00F61231">
        <w:rPr>
          <w:rFonts w:ascii="Times New Roman" w:eastAsia="Times New Roman" w:hAnsi="Times New Roman" w:cs="Times New Roman"/>
          <w:b/>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23</w:t>
      </w:r>
    </w:p>
    <w:p w14:paraId="6795F17A" w14:textId="685CD30A" w:rsidR="0068033B" w:rsidRPr="00F61231" w:rsidRDefault="0068033B">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Количество этажей 25  </w:t>
      </w:r>
    </w:p>
    <w:p w14:paraId="6F720428" w14:textId="20EE4302"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F61231">
        <w:rPr>
          <w:rFonts w:ascii="Times New Roman" w:eastAsia="Times New Roman" w:hAnsi="Times New Roman" w:cs="Times New Roman"/>
          <w:b/>
          <w:bCs/>
          <w:color w:val="000000"/>
          <w:sz w:val="24"/>
          <w:szCs w:val="24"/>
          <w:lang w:eastAsia="ru-RU"/>
        </w:rPr>
        <w:t xml:space="preserve">Общая площадь </w:t>
      </w:r>
      <w:r w:rsidRPr="00BC6FE8">
        <w:rPr>
          <w:rFonts w:ascii="Times New Roman" w:eastAsia="Times New Roman" w:hAnsi="Times New Roman" w:cs="Times New Roman"/>
          <w:b/>
          <w:bCs/>
          <w:sz w:val="24"/>
          <w:szCs w:val="24"/>
          <w:lang w:eastAsia="ru-RU"/>
        </w:rPr>
        <w:t>здания</w:t>
      </w:r>
      <w:r w:rsidR="008305EE" w:rsidRPr="00BC6FE8">
        <w:rPr>
          <w:rFonts w:ascii="Times New Roman" w:eastAsia="Times New Roman" w:hAnsi="Times New Roman" w:cs="Times New Roman"/>
          <w:bCs/>
          <w:sz w:val="24"/>
          <w:szCs w:val="24"/>
          <w:lang w:eastAsia="ru-RU"/>
        </w:rPr>
        <w:t>:</w:t>
      </w:r>
      <w:r w:rsidRPr="00BC6FE8">
        <w:rPr>
          <w:rFonts w:ascii="Times New Roman" w:eastAsia="Times New Roman" w:hAnsi="Times New Roman" w:cs="Times New Roman"/>
          <w:bCs/>
          <w:sz w:val="24"/>
          <w:szCs w:val="24"/>
          <w:lang w:eastAsia="ru-RU"/>
        </w:rPr>
        <w:t xml:space="preserve"> </w:t>
      </w:r>
      <w:r w:rsidR="0068033B" w:rsidRPr="00BC6FE8">
        <w:rPr>
          <w:rFonts w:ascii="Times New Roman" w:eastAsia="Times New Roman" w:hAnsi="Times New Roman" w:cs="Times New Roman"/>
          <w:bCs/>
          <w:sz w:val="24"/>
          <w:szCs w:val="24"/>
          <w:lang w:eastAsia="ru-RU"/>
        </w:rPr>
        <w:t xml:space="preserve">25 256,36 </w:t>
      </w:r>
      <w:r w:rsidR="0017083D" w:rsidRPr="00BC6FE8">
        <w:rPr>
          <w:rFonts w:ascii="Times New Roman" w:eastAsia="Times New Roman" w:hAnsi="Times New Roman" w:cs="Times New Roman"/>
          <w:bCs/>
          <w:sz w:val="24"/>
          <w:szCs w:val="24"/>
          <w:lang w:eastAsia="ru-RU"/>
        </w:rPr>
        <w:t>кв. м.</w:t>
      </w:r>
    </w:p>
    <w:p w14:paraId="4DE39D3F" w14:textId="14E64AA3"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BC6FE8">
        <w:rPr>
          <w:rFonts w:ascii="Times New Roman" w:eastAsia="Times New Roman" w:hAnsi="Times New Roman" w:cs="Times New Roman"/>
          <w:b/>
          <w:bCs/>
          <w:sz w:val="24"/>
          <w:szCs w:val="24"/>
          <w:lang w:eastAsia="ru-RU"/>
        </w:rPr>
        <w:t>Материал наружных стен</w:t>
      </w:r>
      <w:r w:rsidR="0017083D" w:rsidRPr="00BC6FE8">
        <w:rPr>
          <w:rFonts w:ascii="Times New Roman" w:eastAsia="Times New Roman" w:hAnsi="Times New Roman" w:cs="Times New Roman"/>
          <w:b/>
          <w:bCs/>
          <w:sz w:val="24"/>
          <w:szCs w:val="24"/>
          <w:lang w:eastAsia="ru-RU"/>
        </w:rPr>
        <w:t>:</w:t>
      </w:r>
      <w:r w:rsidR="0017083D" w:rsidRPr="00BC6FE8">
        <w:rPr>
          <w:rFonts w:ascii="Times New Roman" w:eastAsia="Times New Roman" w:hAnsi="Times New Roman" w:cs="Times New Roman"/>
          <w:bCs/>
          <w:sz w:val="24"/>
          <w:szCs w:val="24"/>
          <w:lang w:eastAsia="ru-RU"/>
        </w:rPr>
        <w:t xml:space="preserve"> </w:t>
      </w:r>
      <w:r w:rsidR="008001B9" w:rsidRPr="00BC6FE8">
        <w:rPr>
          <w:rFonts w:ascii="Times New Roman" w:eastAsia="Times New Roman" w:hAnsi="Times New Roman" w:cs="Times New Roman"/>
          <w:bCs/>
          <w:sz w:val="24"/>
          <w:szCs w:val="24"/>
          <w:lang w:eastAsia="ru-RU"/>
        </w:rPr>
        <w:t>андезитобазальтовый блок 190-390 мм</w:t>
      </w:r>
    </w:p>
    <w:p w14:paraId="0302E81B" w14:textId="50E75785"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BC6FE8">
        <w:rPr>
          <w:rFonts w:ascii="Times New Roman" w:eastAsia="Times New Roman" w:hAnsi="Times New Roman" w:cs="Times New Roman"/>
          <w:b/>
          <w:bCs/>
          <w:sz w:val="24"/>
          <w:szCs w:val="24"/>
          <w:lang w:eastAsia="ru-RU"/>
        </w:rPr>
        <w:t>Материал поэтажных перекрытий</w:t>
      </w:r>
      <w:r w:rsidR="0017083D" w:rsidRPr="00BC6FE8">
        <w:rPr>
          <w:rFonts w:ascii="Times New Roman" w:eastAsia="Times New Roman" w:hAnsi="Times New Roman" w:cs="Times New Roman"/>
          <w:b/>
          <w:bCs/>
          <w:sz w:val="24"/>
          <w:szCs w:val="24"/>
          <w:lang w:eastAsia="ru-RU"/>
        </w:rPr>
        <w:t>:</w:t>
      </w:r>
      <w:r w:rsidR="0017083D" w:rsidRPr="00BC6FE8">
        <w:rPr>
          <w:rFonts w:ascii="Times New Roman" w:eastAsia="Times New Roman" w:hAnsi="Times New Roman" w:cs="Times New Roman"/>
          <w:bCs/>
          <w:sz w:val="24"/>
          <w:szCs w:val="24"/>
          <w:lang w:eastAsia="ru-RU"/>
        </w:rPr>
        <w:t xml:space="preserve"> монолитный железобетон</w:t>
      </w:r>
    </w:p>
    <w:p w14:paraId="073F50C0" w14:textId="213D0ACA"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BC6FE8">
        <w:rPr>
          <w:rFonts w:ascii="Times New Roman" w:eastAsia="Times New Roman" w:hAnsi="Times New Roman" w:cs="Times New Roman"/>
          <w:b/>
          <w:bCs/>
          <w:sz w:val="24"/>
          <w:szCs w:val="24"/>
          <w:lang w:eastAsia="ru-RU"/>
        </w:rPr>
        <w:t>Класс энергоэффективности</w:t>
      </w:r>
      <w:r w:rsidR="008305EE" w:rsidRPr="00BC6FE8">
        <w:rPr>
          <w:rFonts w:ascii="Times New Roman" w:eastAsia="Times New Roman" w:hAnsi="Times New Roman" w:cs="Times New Roman"/>
          <w:bCs/>
          <w:sz w:val="24"/>
          <w:szCs w:val="24"/>
          <w:lang w:eastAsia="ru-RU"/>
        </w:rPr>
        <w:t>:</w:t>
      </w:r>
      <w:r w:rsidRPr="00BC6FE8">
        <w:rPr>
          <w:rFonts w:ascii="Times New Roman" w:eastAsia="Times New Roman" w:hAnsi="Times New Roman" w:cs="Times New Roman"/>
          <w:bCs/>
          <w:sz w:val="24"/>
          <w:szCs w:val="24"/>
          <w:lang w:eastAsia="ru-RU"/>
        </w:rPr>
        <w:t xml:space="preserve"> </w:t>
      </w:r>
      <w:r w:rsidR="00DA2A38" w:rsidRPr="00BC6FE8">
        <w:rPr>
          <w:rFonts w:ascii="Times New Roman" w:eastAsia="Times New Roman" w:hAnsi="Times New Roman" w:cs="Times New Roman"/>
          <w:bCs/>
          <w:sz w:val="24"/>
          <w:szCs w:val="24"/>
          <w:lang w:eastAsia="ru-RU"/>
        </w:rPr>
        <w:t>А+</w:t>
      </w:r>
      <w:r w:rsidR="008001B9" w:rsidRPr="00BC6FE8">
        <w:rPr>
          <w:rFonts w:ascii="Times New Roman" w:eastAsia="Times New Roman" w:hAnsi="Times New Roman" w:cs="Times New Roman"/>
          <w:bCs/>
          <w:sz w:val="24"/>
          <w:szCs w:val="24"/>
          <w:lang w:eastAsia="ru-RU"/>
        </w:rPr>
        <w:t>+ очень высокий</w:t>
      </w:r>
    </w:p>
    <w:p w14:paraId="1D3FF585" w14:textId="77672687" w:rsidR="003A4E10" w:rsidRPr="007D4547" w:rsidRDefault="003A4E1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7D4547">
        <w:rPr>
          <w:rFonts w:ascii="Times New Roman" w:eastAsia="Times New Roman" w:hAnsi="Times New Roman" w:cs="Times New Roman"/>
          <w:b/>
          <w:bCs/>
          <w:color w:val="000000"/>
          <w:sz w:val="24"/>
          <w:szCs w:val="24"/>
          <w:lang w:eastAsia="ru-RU"/>
        </w:rPr>
        <w:t xml:space="preserve">Класс </w:t>
      </w:r>
      <w:proofErr w:type="gramStart"/>
      <w:r w:rsidRPr="007D4547">
        <w:rPr>
          <w:rFonts w:ascii="Times New Roman" w:eastAsia="Times New Roman" w:hAnsi="Times New Roman" w:cs="Times New Roman"/>
          <w:b/>
          <w:bCs/>
          <w:color w:val="000000"/>
          <w:sz w:val="24"/>
          <w:szCs w:val="24"/>
          <w:lang w:eastAsia="ru-RU"/>
        </w:rPr>
        <w:t>сейсмостойкости :</w:t>
      </w:r>
      <w:proofErr w:type="gramEnd"/>
      <w:r w:rsidR="007D4547" w:rsidRPr="007D4547">
        <w:rPr>
          <w:rFonts w:ascii="Times New Roman" w:eastAsia="Times New Roman" w:hAnsi="Times New Roman" w:cs="Times New Roman"/>
          <w:b/>
          <w:bCs/>
          <w:color w:val="000000"/>
          <w:sz w:val="24"/>
          <w:szCs w:val="24"/>
          <w:lang w:eastAsia="ru-RU"/>
        </w:rPr>
        <w:t xml:space="preserve"> </w:t>
      </w:r>
      <w:r w:rsidR="007D4547" w:rsidRPr="00847259">
        <w:rPr>
          <w:rFonts w:ascii="Times New Roman" w:eastAsia="Times New Roman" w:hAnsi="Times New Roman" w:cs="Times New Roman"/>
          <w:color w:val="000000"/>
          <w:sz w:val="24"/>
          <w:szCs w:val="24"/>
          <w:lang w:eastAsia="ru-RU"/>
        </w:rPr>
        <w:t xml:space="preserve">6 баллов </w:t>
      </w:r>
    </w:p>
    <w:p w14:paraId="28A34229" w14:textId="24CA9912"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w:t>
      </w:r>
      <w:r w:rsidR="0068033B">
        <w:rPr>
          <w:rFonts w:ascii="Times New Roman" w:hAnsi="Times New Roman" w:cs="Times New Roman"/>
          <w:b/>
          <w:sz w:val="24"/>
          <w:szCs w:val="24"/>
        </w:rPr>
        <w:t>30004:5145</w:t>
      </w:r>
    </w:p>
    <w:p w14:paraId="746A78D5" w14:textId="2A54DCD4"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68033B">
        <w:rPr>
          <w:rFonts w:ascii="Times New Roman" w:hAnsi="Times New Roman" w:cs="Times New Roman"/>
          <w:sz w:val="24"/>
          <w:szCs w:val="24"/>
        </w:rPr>
        <w:t xml:space="preserve">15 000 </w:t>
      </w:r>
      <w:r w:rsidRPr="00F61231">
        <w:rPr>
          <w:rFonts w:ascii="Times New Roman" w:hAnsi="Times New Roman" w:cs="Times New Roman"/>
          <w:sz w:val="24"/>
          <w:szCs w:val="24"/>
        </w:rPr>
        <w:t>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44DC1827"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r w:rsidR="0068033B" w:rsidRPr="00F61231">
        <w:rPr>
          <w:rFonts w:ascii="Times New Roman" w:hAnsi="Times New Roman" w:cs="Times New Roman"/>
          <w:b/>
          <w:sz w:val="24"/>
          <w:szCs w:val="24"/>
        </w:rPr>
        <w:t>установлено относительно ориентира, расположенного в границах участка. Почтовый адрес ориентира: Приморский край, г. Владивосток, в районе ул.</w:t>
      </w:r>
      <w:r w:rsidR="0068033B">
        <w:rPr>
          <w:rFonts w:ascii="Times New Roman" w:hAnsi="Times New Roman" w:cs="Times New Roman"/>
          <w:b/>
          <w:sz w:val="24"/>
          <w:szCs w:val="24"/>
        </w:rPr>
        <w:t xml:space="preserve"> 2-ая Поселковая</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5BE31439"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w:t>
      </w:r>
    </w:p>
    <w:p w14:paraId="5E38A7C0" w14:textId="53D9BCA2" w:rsidR="002D2FB9"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Объект долевого строительства – </w:t>
      </w:r>
      <w:r w:rsidRPr="00F61231">
        <w:rPr>
          <w:rFonts w:ascii="Times New Roman" w:hAnsi="Times New Roman" w:cs="Times New Roman"/>
          <w:b/>
          <w:sz w:val="24"/>
          <w:szCs w:val="24"/>
        </w:rPr>
        <w:t>жилое помещение</w:t>
      </w:r>
      <w:r w:rsidRPr="00F61231">
        <w:rPr>
          <w:rFonts w:ascii="Times New Roman" w:hAnsi="Times New Roman" w:cs="Times New Roman"/>
          <w:sz w:val="24"/>
          <w:szCs w:val="24"/>
        </w:rPr>
        <w:t xml:space="preserve"> (далее – «Жилое</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помещение», «Квартира»), согласно проектной документации, представляет собой: квартиру,</w:t>
      </w:r>
      <w:r w:rsidR="002F194E" w:rsidRPr="00F61231">
        <w:rPr>
          <w:rFonts w:ascii="Times New Roman" w:hAnsi="Times New Roman" w:cs="Times New Roman"/>
          <w:sz w:val="24"/>
          <w:szCs w:val="24"/>
        </w:rPr>
        <w:t xml:space="preserve"> со следующими параметрами: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8"/>
        <w:gridCol w:w="4026"/>
      </w:tblGrid>
      <w:tr w:rsidR="0014674F" w:rsidRPr="00F61231" w14:paraId="00BBAB9C"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29AC11A6"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Наименование:</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492DE51F" w14:textId="77777777" w:rsidR="0014674F" w:rsidRPr="00E519E8" w:rsidRDefault="0014674F">
            <w:pPr>
              <w:jc w:val="center"/>
              <w:rPr>
                <w:rFonts w:ascii="Times New Roman" w:hAnsi="Times New Roman" w:cs="Times New Roman"/>
                <w:bCs/>
                <w:sz w:val="18"/>
                <w:szCs w:val="18"/>
              </w:rPr>
            </w:pPr>
            <w:r w:rsidRPr="00E519E8">
              <w:rPr>
                <w:rFonts w:ascii="Times New Roman" w:hAnsi="Times New Roman" w:cs="Times New Roman"/>
                <w:bCs/>
                <w:sz w:val="18"/>
                <w:szCs w:val="18"/>
              </w:rPr>
              <w:t>квартира</w:t>
            </w:r>
          </w:p>
        </w:tc>
      </w:tr>
      <w:tr w:rsidR="0014674F" w:rsidRPr="00F61231" w14:paraId="12F73B69" w14:textId="77777777" w:rsidTr="0014674F">
        <w:trPr>
          <w:trHeight w:val="235"/>
        </w:trPr>
        <w:tc>
          <w:tcPr>
            <w:tcW w:w="5948" w:type="dxa"/>
            <w:tcBorders>
              <w:top w:val="single" w:sz="4" w:space="0" w:color="000000"/>
              <w:left w:val="single" w:sz="4" w:space="0" w:color="000000"/>
              <w:bottom w:val="single" w:sz="4" w:space="0" w:color="000000"/>
              <w:right w:val="single" w:sz="4" w:space="0" w:color="000000"/>
            </w:tcBorders>
            <w:hideMark/>
          </w:tcPr>
          <w:p w14:paraId="3AB32EE1"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lastRenderedPageBreak/>
              <w:t>Назначение:</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071A31DA" w14:textId="77777777" w:rsidR="0014674F" w:rsidRPr="00E519E8" w:rsidRDefault="0014674F">
            <w:pPr>
              <w:jc w:val="center"/>
              <w:rPr>
                <w:rFonts w:ascii="Times New Roman" w:hAnsi="Times New Roman" w:cs="Times New Roman"/>
                <w:bCs/>
                <w:sz w:val="18"/>
                <w:szCs w:val="18"/>
              </w:rPr>
            </w:pPr>
            <w:r w:rsidRPr="00E519E8">
              <w:rPr>
                <w:rFonts w:ascii="Times New Roman" w:hAnsi="Times New Roman" w:cs="Times New Roman"/>
                <w:bCs/>
                <w:sz w:val="18"/>
                <w:szCs w:val="18"/>
              </w:rPr>
              <w:t>жилое</w:t>
            </w:r>
          </w:p>
        </w:tc>
      </w:tr>
      <w:tr w:rsidR="0014674F" w:rsidRPr="00F61231" w14:paraId="127D408B" w14:textId="77777777" w:rsidTr="0014674F">
        <w:trPr>
          <w:trHeight w:val="235"/>
        </w:trPr>
        <w:tc>
          <w:tcPr>
            <w:tcW w:w="5948" w:type="dxa"/>
            <w:tcBorders>
              <w:top w:val="single" w:sz="4" w:space="0" w:color="000000"/>
              <w:left w:val="single" w:sz="4" w:space="0" w:color="000000"/>
              <w:bottom w:val="single" w:sz="4" w:space="0" w:color="000000"/>
              <w:right w:val="single" w:sz="4" w:space="0" w:color="000000"/>
            </w:tcBorders>
            <w:hideMark/>
          </w:tcPr>
          <w:p w14:paraId="31AEDC00"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Строительный номер Квартиры:</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1C3AAFF6" w14:textId="14976E6E" w:rsidR="0014674F" w:rsidRPr="00E519E8" w:rsidRDefault="0014674F">
            <w:pPr>
              <w:jc w:val="center"/>
              <w:rPr>
                <w:rFonts w:ascii="Times New Roman" w:hAnsi="Times New Roman" w:cs="Times New Roman"/>
                <w:bCs/>
                <w:sz w:val="18"/>
                <w:szCs w:val="18"/>
              </w:rPr>
            </w:pPr>
          </w:p>
        </w:tc>
      </w:tr>
      <w:tr w:rsidR="0014674F" w:rsidRPr="00F61231" w14:paraId="10D3AC7B"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6A21D59B"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Этаж:</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2F0C9598" w14:textId="1074376C"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2C9FFF3A"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4CB77BAC"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Отметка:</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36105BD6" w14:textId="013CE793"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025BF516" w14:textId="77777777" w:rsidTr="0014674F">
        <w:trPr>
          <w:trHeight w:val="316"/>
        </w:trPr>
        <w:tc>
          <w:tcPr>
            <w:tcW w:w="5948" w:type="dxa"/>
            <w:tcBorders>
              <w:top w:val="single" w:sz="4" w:space="0" w:color="000000"/>
              <w:left w:val="single" w:sz="4" w:space="0" w:color="000000"/>
              <w:bottom w:val="single" w:sz="4" w:space="0" w:color="000000"/>
              <w:right w:val="single" w:sz="4" w:space="0" w:color="000000"/>
            </w:tcBorders>
            <w:hideMark/>
          </w:tcPr>
          <w:p w14:paraId="110F2FC9"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Расположение Квартиры</w:t>
            </w:r>
            <w:r w:rsidRPr="00E519E8">
              <w:rPr>
                <w:rFonts w:ascii="Times New Roman" w:hAnsi="Times New Roman" w:cs="Times New Roman"/>
                <w:b/>
                <w:bCs/>
                <w:sz w:val="18"/>
                <w:szCs w:val="18"/>
              </w:rPr>
              <w:t xml:space="preserve"> ориентировочно</w:t>
            </w:r>
            <w:r w:rsidRPr="00E519E8">
              <w:rPr>
                <w:rFonts w:ascii="Times New Roman" w:hAnsi="Times New Roman" w:cs="Times New Roman"/>
                <w:b/>
                <w:sz w:val="18"/>
                <w:szCs w:val="18"/>
              </w:rPr>
              <w:t xml:space="preserve"> в осях:</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0EA8F216" w14:textId="188CA774" w:rsidR="0014674F" w:rsidRPr="004C18F1" w:rsidRDefault="0014674F">
            <w:pPr>
              <w:autoSpaceDE w:val="0"/>
              <w:autoSpaceDN w:val="0"/>
              <w:adjustRightInd w:val="0"/>
              <w:jc w:val="center"/>
              <w:rPr>
                <w:rFonts w:ascii="Times New Roman" w:hAnsi="Times New Roman" w:cs="Times New Roman"/>
                <w:sz w:val="18"/>
                <w:szCs w:val="18"/>
              </w:rPr>
            </w:pPr>
          </w:p>
        </w:tc>
      </w:tr>
      <w:tr w:rsidR="0014674F" w:rsidRPr="00F61231" w14:paraId="3D7B3160"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1CD5FE39" w14:textId="193891F9" w:rsidR="0014674F" w:rsidRPr="00E519E8" w:rsidRDefault="00CC5CCF">
            <w:pPr>
              <w:autoSpaceDE w:val="0"/>
              <w:autoSpaceDN w:val="0"/>
              <w:adjustRightInd w:val="0"/>
              <w:rPr>
                <w:rStyle w:val="2"/>
                <w:rFonts w:eastAsia="Tahoma"/>
                <w:color w:val="auto"/>
                <w:sz w:val="18"/>
                <w:szCs w:val="18"/>
              </w:rPr>
            </w:pPr>
            <w:r>
              <w:rPr>
                <w:rStyle w:val="2"/>
                <w:rFonts w:eastAsia="Tahoma"/>
                <w:color w:val="auto"/>
                <w:sz w:val="18"/>
                <w:szCs w:val="18"/>
              </w:rPr>
              <w:t>П</w:t>
            </w:r>
            <w:r>
              <w:rPr>
                <w:rStyle w:val="2"/>
                <w:rFonts w:eastAsia="Tahoma"/>
                <w:sz w:val="18"/>
                <w:szCs w:val="18"/>
              </w:rPr>
              <w:t>роектная о</w:t>
            </w:r>
            <w:r w:rsidR="0014674F" w:rsidRPr="00E519E8">
              <w:rPr>
                <w:rStyle w:val="2"/>
                <w:rFonts w:eastAsia="Tahoma"/>
                <w:color w:val="auto"/>
                <w:sz w:val="18"/>
                <w:szCs w:val="18"/>
              </w:rPr>
              <w:t xml:space="preserve">бщая площадь Квартиры, </w:t>
            </w:r>
            <w:proofErr w:type="spellStart"/>
            <w:proofErr w:type="gramStart"/>
            <w:r w:rsidR="0014674F" w:rsidRPr="00E519E8">
              <w:rPr>
                <w:rStyle w:val="2"/>
                <w:rFonts w:eastAsia="Tahoma"/>
                <w:color w:val="auto"/>
                <w:sz w:val="18"/>
                <w:szCs w:val="18"/>
              </w:rPr>
              <w:t>кв.м</w:t>
            </w:r>
            <w:proofErr w:type="spellEnd"/>
            <w:proofErr w:type="gramEnd"/>
            <w:r w:rsidR="0014674F" w:rsidRPr="00E519E8">
              <w:rPr>
                <w:rStyle w:val="2"/>
                <w:rFonts w:eastAsia="Tahoma"/>
                <w:color w:val="auto"/>
                <w:sz w:val="18"/>
                <w:szCs w:val="18"/>
              </w:rPr>
              <w:t>:</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58869126" w14:textId="4F9B446D" w:rsidR="0014674F" w:rsidRPr="00E519E8" w:rsidRDefault="0014674F">
            <w:pPr>
              <w:autoSpaceDE w:val="0"/>
              <w:autoSpaceDN w:val="0"/>
              <w:adjustRightInd w:val="0"/>
              <w:jc w:val="center"/>
              <w:rPr>
                <w:rFonts w:ascii="Times New Roman" w:hAnsi="Times New Roman" w:cs="Times New Roman"/>
                <w:sz w:val="18"/>
                <w:szCs w:val="18"/>
              </w:rPr>
            </w:pPr>
            <w:r w:rsidRPr="00E519E8">
              <w:rPr>
                <w:rFonts w:ascii="Times New Roman" w:hAnsi="Times New Roman" w:cs="Times New Roman"/>
                <w:sz w:val="18"/>
                <w:szCs w:val="18"/>
              </w:rPr>
              <w:t xml:space="preserve">____ </w:t>
            </w:r>
            <w:proofErr w:type="spellStart"/>
            <w:proofErr w:type="gramStart"/>
            <w:r w:rsidRPr="00E519E8">
              <w:rPr>
                <w:rFonts w:ascii="Times New Roman" w:hAnsi="Times New Roman" w:cs="Times New Roman"/>
                <w:sz w:val="18"/>
                <w:szCs w:val="18"/>
              </w:rPr>
              <w:t>кв.м</w:t>
            </w:r>
            <w:proofErr w:type="spellEnd"/>
            <w:proofErr w:type="gramEnd"/>
            <w:r w:rsidRPr="00E519E8">
              <w:rPr>
                <w:rFonts w:ascii="Times New Roman" w:hAnsi="Times New Roman" w:cs="Times New Roman"/>
                <w:sz w:val="18"/>
                <w:szCs w:val="18"/>
              </w:rPr>
              <w:t xml:space="preserve"> (кухня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жилая комната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передняя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санузел _____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коридор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w:t>
            </w:r>
          </w:p>
        </w:tc>
      </w:tr>
      <w:tr w:rsidR="0014674F" w:rsidRPr="00F61231" w14:paraId="79EADB27"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3A221029" w14:textId="46D71750" w:rsidR="0014674F" w:rsidRPr="00E519E8" w:rsidRDefault="00CC5CCF">
            <w:pPr>
              <w:autoSpaceDE w:val="0"/>
              <w:autoSpaceDN w:val="0"/>
              <w:adjustRightInd w:val="0"/>
              <w:rPr>
                <w:rFonts w:ascii="Times New Roman" w:hAnsi="Times New Roman" w:cs="Times New Roman"/>
                <w:sz w:val="18"/>
                <w:szCs w:val="18"/>
              </w:rPr>
            </w:pPr>
            <w:r>
              <w:rPr>
                <w:rStyle w:val="2"/>
                <w:rFonts w:eastAsia="Tahoma"/>
                <w:color w:val="auto"/>
                <w:sz w:val="18"/>
                <w:szCs w:val="18"/>
              </w:rPr>
              <w:t>П</w:t>
            </w:r>
            <w:r>
              <w:rPr>
                <w:rStyle w:val="2"/>
                <w:rFonts w:eastAsia="Tahoma"/>
                <w:sz w:val="18"/>
                <w:szCs w:val="18"/>
              </w:rPr>
              <w:t>роектная о</w:t>
            </w:r>
            <w:r w:rsidR="0014674F" w:rsidRPr="00E519E8">
              <w:rPr>
                <w:rStyle w:val="2"/>
                <w:rFonts w:eastAsia="Tahoma"/>
                <w:color w:val="auto"/>
                <w:sz w:val="18"/>
                <w:szCs w:val="18"/>
              </w:rPr>
              <w:t xml:space="preserve">бщая приведённая площадь </w:t>
            </w:r>
            <w:r>
              <w:rPr>
                <w:rStyle w:val="2"/>
                <w:rFonts w:eastAsia="Tahoma"/>
                <w:color w:val="auto"/>
                <w:sz w:val="18"/>
                <w:szCs w:val="18"/>
              </w:rPr>
              <w:t>к</w:t>
            </w:r>
            <w:r w:rsidR="0014674F" w:rsidRPr="00E519E8">
              <w:rPr>
                <w:rStyle w:val="2"/>
                <w:rFonts w:eastAsia="Tahoma"/>
                <w:color w:val="auto"/>
                <w:sz w:val="18"/>
                <w:szCs w:val="18"/>
              </w:rPr>
              <w:t>вартиры</w:t>
            </w:r>
            <w:r w:rsidR="0014674F" w:rsidRPr="00E519E8">
              <w:rPr>
                <w:rFonts w:ascii="Times New Roman" w:hAnsi="Times New Roman" w:cs="Times New Roman"/>
                <w:b/>
                <w:sz w:val="18"/>
                <w:szCs w:val="18"/>
              </w:rPr>
              <w:t xml:space="preserve">, (в т.ч. площадь лоджии с учетом понижающего коэффициента) </w:t>
            </w:r>
            <w:proofErr w:type="spellStart"/>
            <w:proofErr w:type="gramStart"/>
            <w:r w:rsidR="0014674F" w:rsidRPr="00E519E8">
              <w:rPr>
                <w:rFonts w:ascii="Times New Roman" w:hAnsi="Times New Roman" w:cs="Times New Roman"/>
                <w:b/>
                <w:sz w:val="18"/>
                <w:szCs w:val="18"/>
              </w:rPr>
              <w:t>кв.м</w:t>
            </w:r>
            <w:proofErr w:type="spellEnd"/>
            <w:proofErr w:type="gramEnd"/>
            <w:r w:rsidR="0014674F" w:rsidRPr="00E519E8">
              <w:rPr>
                <w:rFonts w:ascii="Times New Roman" w:hAnsi="Times New Roman" w:cs="Times New Roman"/>
                <w:b/>
                <w:sz w:val="18"/>
                <w:szCs w:val="18"/>
              </w:rPr>
              <w:t>:</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47D2B808" w14:textId="1C108F11" w:rsidR="0014674F" w:rsidRPr="00E519E8" w:rsidRDefault="0014674F">
            <w:pPr>
              <w:autoSpaceDE w:val="0"/>
              <w:autoSpaceDN w:val="0"/>
              <w:adjustRightInd w:val="0"/>
              <w:jc w:val="center"/>
              <w:rPr>
                <w:rFonts w:ascii="Times New Roman" w:hAnsi="Times New Roman" w:cs="Times New Roman"/>
                <w:sz w:val="18"/>
                <w:szCs w:val="18"/>
              </w:rPr>
            </w:pPr>
            <w:r w:rsidRPr="00E519E8">
              <w:rPr>
                <w:rFonts w:ascii="Times New Roman" w:hAnsi="Times New Roman" w:cs="Times New Roman"/>
                <w:sz w:val="18"/>
                <w:szCs w:val="18"/>
              </w:rPr>
              <w:t xml:space="preserve">____ </w:t>
            </w:r>
            <w:proofErr w:type="spellStart"/>
            <w:proofErr w:type="gramStart"/>
            <w:r w:rsidRPr="00E519E8">
              <w:rPr>
                <w:rFonts w:ascii="Times New Roman" w:hAnsi="Times New Roman" w:cs="Times New Roman"/>
                <w:sz w:val="18"/>
                <w:szCs w:val="18"/>
              </w:rPr>
              <w:t>кв.м</w:t>
            </w:r>
            <w:proofErr w:type="spellEnd"/>
            <w:proofErr w:type="gramEnd"/>
            <w:r w:rsidRPr="00E519E8">
              <w:rPr>
                <w:rFonts w:ascii="Times New Roman" w:hAnsi="Times New Roman" w:cs="Times New Roman"/>
                <w:sz w:val="18"/>
                <w:szCs w:val="18"/>
              </w:rPr>
              <w:t xml:space="preserve"> (кухня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жилая комната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передняя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санузел _____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коридор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лоджия с </w:t>
            </w:r>
            <w:proofErr w:type="spellStart"/>
            <w:r w:rsidRPr="00E519E8">
              <w:rPr>
                <w:rFonts w:ascii="Times New Roman" w:hAnsi="Times New Roman" w:cs="Times New Roman"/>
                <w:sz w:val="18"/>
                <w:szCs w:val="18"/>
              </w:rPr>
              <w:t>коэф</w:t>
            </w:r>
            <w:proofErr w:type="spellEnd"/>
            <w:r w:rsidRPr="00E519E8">
              <w:rPr>
                <w:rFonts w:ascii="Times New Roman" w:hAnsi="Times New Roman" w:cs="Times New Roman"/>
                <w:sz w:val="18"/>
                <w:szCs w:val="18"/>
              </w:rPr>
              <w:t>. 0,5 ___ кв.м.)</w:t>
            </w:r>
          </w:p>
        </w:tc>
      </w:tr>
      <w:tr w:rsidR="0014674F" w:rsidRPr="00F61231" w14:paraId="11C3911F"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41E6559D"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Количество комнат, шт.:</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3C6F37FC" w14:textId="424D3E57" w:rsidR="0014674F" w:rsidRPr="00E519E8" w:rsidRDefault="0014674F" w:rsidP="0014674F">
            <w:pPr>
              <w:autoSpaceDE w:val="0"/>
              <w:autoSpaceDN w:val="0"/>
              <w:adjustRightInd w:val="0"/>
              <w:rPr>
                <w:rFonts w:ascii="Times New Roman" w:hAnsi="Times New Roman" w:cs="Times New Roman"/>
                <w:sz w:val="18"/>
                <w:szCs w:val="18"/>
              </w:rPr>
            </w:pPr>
          </w:p>
        </w:tc>
      </w:tr>
      <w:tr w:rsidR="0014674F" w:rsidRPr="00F61231" w14:paraId="7BBB29DD" w14:textId="77777777" w:rsidTr="0014674F">
        <w:trPr>
          <w:trHeight w:val="414"/>
        </w:trPr>
        <w:tc>
          <w:tcPr>
            <w:tcW w:w="5948" w:type="dxa"/>
            <w:tcBorders>
              <w:top w:val="single" w:sz="4" w:space="0" w:color="000000"/>
              <w:left w:val="single" w:sz="4" w:space="0" w:color="000000"/>
              <w:bottom w:val="single" w:sz="4" w:space="0" w:color="000000"/>
              <w:right w:val="single" w:sz="4" w:space="0" w:color="000000"/>
            </w:tcBorders>
            <w:hideMark/>
          </w:tcPr>
          <w:p w14:paraId="16A30C2F"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Количество лоджий, шт.:</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08172A37" w14:textId="285D6E2B"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40554AAC"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5641F1BA"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 xml:space="preserve">Общая площадь лоджий, </w:t>
            </w:r>
            <w:proofErr w:type="spellStart"/>
            <w:proofErr w:type="gramStart"/>
            <w:r w:rsidRPr="00E519E8">
              <w:rPr>
                <w:rFonts w:ascii="Times New Roman" w:hAnsi="Times New Roman" w:cs="Times New Roman"/>
                <w:b/>
                <w:sz w:val="18"/>
                <w:szCs w:val="18"/>
              </w:rPr>
              <w:t>кв.м</w:t>
            </w:r>
            <w:proofErr w:type="spellEnd"/>
            <w:proofErr w:type="gramEnd"/>
            <w:r w:rsidRPr="00E519E8">
              <w:rPr>
                <w:rFonts w:ascii="Times New Roman" w:hAnsi="Times New Roman" w:cs="Times New Roman"/>
                <w:b/>
                <w:sz w:val="18"/>
                <w:szCs w:val="18"/>
              </w:rPr>
              <w:t xml:space="preserve"> без понижающего коэффициента;</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3AE362E2" w14:textId="2B1F179A"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5594B9A3"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231E88C5"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 xml:space="preserve">Общая площадь лоджий, </w:t>
            </w:r>
            <w:proofErr w:type="spellStart"/>
            <w:proofErr w:type="gramStart"/>
            <w:r w:rsidRPr="00E519E8">
              <w:rPr>
                <w:rFonts w:ascii="Times New Roman" w:hAnsi="Times New Roman" w:cs="Times New Roman"/>
                <w:b/>
                <w:sz w:val="18"/>
                <w:szCs w:val="18"/>
              </w:rPr>
              <w:t>кв.м</w:t>
            </w:r>
            <w:proofErr w:type="spellEnd"/>
            <w:proofErr w:type="gramEnd"/>
            <w:r w:rsidRPr="00E519E8">
              <w:rPr>
                <w:rFonts w:ascii="Times New Roman" w:hAnsi="Times New Roman" w:cs="Times New Roman"/>
                <w:b/>
                <w:sz w:val="18"/>
                <w:szCs w:val="18"/>
              </w:rPr>
              <w:t xml:space="preserve"> с понижающим коэффициентом;</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6571B0B3" w14:textId="6CF43E1B"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421409CC"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45A290A9"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Адрес (строительный):</w:t>
            </w:r>
          </w:p>
        </w:tc>
        <w:tc>
          <w:tcPr>
            <w:tcW w:w="4026" w:type="dxa"/>
            <w:tcBorders>
              <w:top w:val="single" w:sz="4" w:space="0" w:color="000000"/>
              <w:left w:val="single" w:sz="4" w:space="0" w:color="000000"/>
              <w:bottom w:val="single" w:sz="4" w:space="0" w:color="000000"/>
              <w:right w:val="single" w:sz="4" w:space="0" w:color="000000"/>
            </w:tcBorders>
            <w:hideMark/>
          </w:tcPr>
          <w:p w14:paraId="08947332" w14:textId="4B2BF04A" w:rsidR="0014674F" w:rsidRPr="00E519E8" w:rsidRDefault="0014674F">
            <w:pPr>
              <w:jc w:val="center"/>
              <w:rPr>
                <w:rFonts w:ascii="Times New Roman" w:hAnsi="Times New Roman" w:cs="Times New Roman"/>
                <w:sz w:val="18"/>
                <w:szCs w:val="18"/>
              </w:rPr>
            </w:pPr>
            <w:r w:rsidRPr="00E519E8">
              <w:rPr>
                <w:rFonts w:ascii="Times New Roman" w:hAnsi="Times New Roman" w:cs="Times New Roman"/>
                <w:sz w:val="18"/>
                <w:szCs w:val="18"/>
              </w:rPr>
              <w:t xml:space="preserve">Приморский край, г. Владивосток, в районе ул. Тухачевского, 70 </w:t>
            </w:r>
          </w:p>
        </w:tc>
      </w:tr>
    </w:tbl>
    <w:p w14:paraId="63266D37" w14:textId="5438B311" w:rsidR="0014674F" w:rsidRPr="00F61231" w:rsidRDefault="0014674F">
      <w:pPr>
        <w:spacing w:after="0" w:line="240" w:lineRule="auto"/>
        <w:ind w:firstLine="426"/>
        <w:jc w:val="both"/>
        <w:rPr>
          <w:rFonts w:ascii="Times New Roman" w:hAnsi="Times New Roman" w:cs="Times New Roman"/>
          <w:sz w:val="24"/>
          <w:szCs w:val="24"/>
        </w:rPr>
      </w:pPr>
    </w:p>
    <w:p w14:paraId="0B9473FA" w14:textId="77777777" w:rsidR="00C41CC9" w:rsidRPr="00F61231" w:rsidRDefault="00C41CC9">
      <w:pPr>
        <w:spacing w:after="0" w:line="240" w:lineRule="auto"/>
        <w:ind w:firstLine="426"/>
        <w:jc w:val="both"/>
        <w:rPr>
          <w:rFonts w:ascii="Times New Roman" w:hAnsi="Times New Roman" w:cs="Times New Roman"/>
          <w:sz w:val="24"/>
          <w:szCs w:val="24"/>
        </w:rPr>
      </w:pPr>
    </w:p>
    <w:p w14:paraId="063288FF" w14:textId="701D5021"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ЖК «</w:t>
      </w:r>
      <w:r w:rsidR="0047613C">
        <w:rPr>
          <w:rFonts w:ascii="Times New Roman" w:hAnsi="Times New Roman" w:cs="Times New Roman"/>
          <w:sz w:val="24"/>
          <w:szCs w:val="24"/>
          <w:lang w:val="en-US"/>
        </w:rPr>
        <w:t>Wa</w:t>
      </w:r>
      <w:r w:rsidR="00AC727C">
        <w:rPr>
          <w:rFonts w:ascii="Times New Roman" w:hAnsi="Times New Roman" w:cs="Times New Roman"/>
          <w:sz w:val="24"/>
          <w:szCs w:val="24"/>
          <w:lang w:val="en-US"/>
        </w:rPr>
        <w:t>v</w:t>
      </w:r>
      <w:r w:rsidR="0047613C">
        <w:rPr>
          <w:rFonts w:ascii="Times New Roman" w:hAnsi="Times New Roman" w:cs="Times New Roman"/>
          <w:sz w:val="24"/>
          <w:szCs w:val="24"/>
          <w:lang w:val="en-US"/>
        </w:rPr>
        <w:t>e</w:t>
      </w:r>
      <w:r w:rsidR="00E40790" w:rsidRPr="00F61231">
        <w:rPr>
          <w:rFonts w:ascii="Times New Roman" w:hAnsi="Times New Roman" w:cs="Times New Roman"/>
          <w:sz w:val="24"/>
          <w:szCs w:val="24"/>
        </w:rPr>
        <w:t xml:space="preserve">» Приморский край, г Владивосток, </w:t>
      </w:r>
      <w:r w:rsidR="0014674F" w:rsidRPr="00F61231">
        <w:rPr>
          <w:rFonts w:ascii="Times New Roman" w:hAnsi="Times New Roman" w:cs="Times New Roman"/>
          <w:sz w:val="24"/>
          <w:szCs w:val="24"/>
        </w:rPr>
        <w:t>в районе ул.</w:t>
      </w:r>
      <w:r w:rsidR="00DF55D7">
        <w:rPr>
          <w:rFonts w:ascii="Times New Roman" w:hAnsi="Times New Roman" w:cs="Times New Roman"/>
          <w:sz w:val="24"/>
          <w:szCs w:val="24"/>
        </w:rPr>
        <w:t>2-ая Поселковая</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 Квартиры.</w:t>
      </w:r>
    </w:p>
    <w:p w14:paraId="0D30ECB9" w14:textId="5E3EC4CD"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долевого строительства на соответствующем этаже Жилого </w:t>
      </w:r>
      <w:proofErr w:type="gramStart"/>
      <w:r>
        <w:rPr>
          <w:sz w:val="24"/>
          <w:szCs w:val="24"/>
        </w:rPr>
        <w:t xml:space="preserve">дома </w:t>
      </w:r>
      <w:r w:rsidR="004C18F1">
        <w:rPr>
          <w:sz w:val="24"/>
          <w:szCs w:val="24"/>
        </w:rPr>
        <w:t xml:space="preserve"> и</w:t>
      </w:r>
      <w:proofErr w:type="gramEnd"/>
      <w:r w:rsidR="004C18F1">
        <w:rPr>
          <w:sz w:val="24"/>
          <w:szCs w:val="24"/>
        </w:rPr>
        <w:t xml:space="preserve">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жилого помещения Участнику долевого строительства осуществляется по окончании строительства Жилого дома. </w:t>
      </w:r>
    </w:p>
    <w:p w14:paraId="1A0DB816" w14:textId="1E8CE711" w:rsidR="00E0296E" w:rsidRPr="00AC727C"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Квартиру Участнику долевого строительства в срок не позднее </w:t>
      </w:r>
      <w:r w:rsidR="008C5BAD" w:rsidRPr="008C5BAD">
        <w:rPr>
          <w:rFonts w:ascii="Times New Roman" w:eastAsia="Times New Roman" w:hAnsi="Times New Roman" w:cs="Times New Roman"/>
          <w:b/>
          <w:color w:val="000000"/>
          <w:sz w:val="24"/>
          <w:szCs w:val="24"/>
          <w:highlight w:val="yellow"/>
          <w:lang w:eastAsia="ru-RU"/>
        </w:rPr>
        <w:t>3</w:t>
      </w:r>
      <w:r w:rsidR="00F86F9A">
        <w:rPr>
          <w:rFonts w:ascii="Times New Roman" w:eastAsia="Times New Roman" w:hAnsi="Times New Roman" w:cs="Times New Roman"/>
          <w:b/>
          <w:color w:val="000000"/>
          <w:sz w:val="24"/>
          <w:szCs w:val="24"/>
          <w:highlight w:val="yellow"/>
          <w:lang w:eastAsia="ru-RU"/>
        </w:rPr>
        <w:t>0.06.</w:t>
      </w:r>
      <w:r w:rsidR="008C5BAD" w:rsidRPr="008C5BAD">
        <w:rPr>
          <w:rFonts w:ascii="Times New Roman" w:eastAsia="Times New Roman" w:hAnsi="Times New Roman" w:cs="Times New Roman"/>
          <w:b/>
          <w:color w:val="000000"/>
          <w:sz w:val="24"/>
          <w:szCs w:val="24"/>
          <w:highlight w:val="yellow"/>
          <w:lang w:eastAsia="ru-RU"/>
        </w:rPr>
        <w:t>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56C71E75" w14:textId="2F73F09A" w:rsidR="00E0296E" w:rsidRDefault="00E0296E" w:rsidP="00E519E8">
      <w:pPr>
        <w:pStyle w:val="21"/>
        <w:shd w:val="clear" w:color="auto" w:fill="auto"/>
        <w:tabs>
          <w:tab w:val="left" w:pos="993"/>
        </w:tabs>
        <w:spacing w:before="0" w:after="0" w:line="274" w:lineRule="exact"/>
        <w:ind w:firstLine="567"/>
        <w:rPr>
          <w:sz w:val="24"/>
          <w:szCs w:val="24"/>
        </w:rPr>
      </w:pPr>
    </w:p>
    <w:p w14:paraId="5BBE631F" w14:textId="79322B9C" w:rsidR="00A909EE" w:rsidRPr="00D459C7" w:rsidRDefault="00E519E8" w:rsidP="00E519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w:t>
      </w:r>
      <w:r w:rsidR="00E0296E" w:rsidRPr="00D459C7">
        <w:rPr>
          <w:rFonts w:ascii="Times New Roman" w:hAnsi="Times New Roman" w:cs="Times New Roman"/>
          <w:sz w:val="24"/>
          <w:szCs w:val="24"/>
        </w:rPr>
        <w:t>5</w:t>
      </w:r>
      <w:r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Хар</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еристики жилого помещения</w:t>
      </w:r>
      <w:r w:rsidR="00E0296E" w:rsidRPr="00D459C7">
        <w:rPr>
          <w:rFonts w:ascii="Times New Roman" w:hAnsi="Times New Roman" w:cs="Times New Roman"/>
          <w:sz w:val="24"/>
          <w:szCs w:val="24"/>
        </w:rPr>
        <w:t xml:space="preserve">, указанные в пункте 1.3 настоящего договора и Приложении № </w:t>
      </w:r>
      <w:proofErr w:type="gramStart"/>
      <w:r w:rsidR="00E0296E" w:rsidRPr="00D459C7">
        <w:rPr>
          <w:rFonts w:ascii="Times New Roman" w:hAnsi="Times New Roman" w:cs="Times New Roman"/>
          <w:sz w:val="24"/>
          <w:szCs w:val="24"/>
        </w:rPr>
        <w:t xml:space="preserve">1, </w:t>
      </w:r>
      <w:r w:rsidR="00234A89" w:rsidRPr="00D459C7">
        <w:rPr>
          <w:rFonts w:ascii="Times New Roman" w:hAnsi="Times New Roman" w:cs="Times New Roman"/>
          <w:sz w:val="24"/>
          <w:szCs w:val="24"/>
        </w:rPr>
        <w:t xml:space="preserve"> на</w:t>
      </w:r>
      <w:proofErr w:type="gramEnd"/>
      <w:r w:rsidR="00234A89" w:rsidRPr="00D459C7">
        <w:rPr>
          <w:rFonts w:ascii="Times New Roman" w:hAnsi="Times New Roman" w:cs="Times New Roman"/>
          <w:sz w:val="24"/>
          <w:szCs w:val="24"/>
        </w:rPr>
        <w:t xml:space="preserve"> момент заключения Договора являются</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проектными и подлежат уточнению после окончания строительства и обмеров первичной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технической инвентаризации.</w:t>
      </w:r>
    </w:p>
    <w:p w14:paraId="0E694CDC" w14:textId="035F6B6C" w:rsidR="00EA7739" w:rsidRPr="00D459C7" w:rsidRDefault="00EA7739" w:rsidP="00E519E8">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долевого строительства может незначительно отличаться от конфигурации, предусмотренной договором.</w:t>
      </w:r>
    </w:p>
    <w:p w14:paraId="6556128C" w14:textId="77777777" w:rsidR="00D459C7" w:rsidRP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6</w:t>
      </w:r>
      <w:r w:rsidRPr="00D459C7">
        <w:rPr>
          <w:rFonts w:ascii="Times New Roman" w:hAnsi="Times New Roman" w:cs="Times New Roman"/>
          <w:sz w:val="24"/>
          <w:szCs w:val="24"/>
        </w:rPr>
        <w:t xml:space="preserve">.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76A43578" w14:textId="77777777" w:rsid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7</w:t>
      </w:r>
      <w:r w:rsidRPr="00D459C7">
        <w:rPr>
          <w:rFonts w:ascii="Times New Roman" w:hAnsi="Times New Roman" w:cs="Times New Roman"/>
          <w:sz w:val="24"/>
          <w:szCs w:val="24"/>
        </w:rPr>
        <w:t xml:space="preserve">. Указанные в </w:t>
      </w:r>
      <w:r w:rsidRPr="00D459C7">
        <w:rPr>
          <w:rFonts w:ascii="Times New Roman" w:hAnsi="Times New Roman" w:cs="Times New Roman"/>
          <w:b/>
          <w:sz w:val="24"/>
          <w:szCs w:val="24"/>
        </w:rPr>
        <w:t>пунктах 1.</w:t>
      </w:r>
      <w:r w:rsidR="00E0296E" w:rsidRPr="00D459C7">
        <w:rPr>
          <w:rFonts w:ascii="Times New Roman" w:hAnsi="Times New Roman" w:cs="Times New Roman"/>
          <w:b/>
          <w:sz w:val="24"/>
          <w:szCs w:val="24"/>
        </w:rPr>
        <w:t>5</w:t>
      </w:r>
      <w:r w:rsidRPr="00D459C7">
        <w:rPr>
          <w:rFonts w:ascii="Times New Roman" w:hAnsi="Times New Roman" w:cs="Times New Roman"/>
          <w:b/>
          <w:sz w:val="24"/>
          <w:szCs w:val="24"/>
        </w:rPr>
        <w:t xml:space="preserve"> – </w:t>
      </w:r>
      <w:proofErr w:type="gramStart"/>
      <w:r w:rsidRPr="00D459C7">
        <w:rPr>
          <w:rFonts w:ascii="Times New Roman" w:hAnsi="Times New Roman" w:cs="Times New Roman"/>
          <w:b/>
          <w:sz w:val="24"/>
          <w:szCs w:val="24"/>
        </w:rPr>
        <w:t>1.</w:t>
      </w:r>
      <w:r w:rsidR="00E0296E" w:rsidRPr="00D459C7">
        <w:rPr>
          <w:rFonts w:ascii="Times New Roman" w:hAnsi="Times New Roman" w:cs="Times New Roman"/>
          <w:b/>
          <w:sz w:val="24"/>
          <w:szCs w:val="24"/>
        </w:rPr>
        <w:t>6</w:t>
      </w:r>
      <w:r w:rsidRPr="00D459C7">
        <w:rPr>
          <w:rFonts w:ascii="Times New Roman" w:hAnsi="Times New Roman" w:cs="Times New Roman"/>
          <w:b/>
          <w:sz w:val="24"/>
          <w:szCs w:val="24"/>
        </w:rPr>
        <w:t xml:space="preserve"> </w:t>
      </w:r>
      <w:r w:rsidRPr="00D459C7">
        <w:rPr>
          <w:rFonts w:ascii="Times New Roman" w:hAnsi="Times New Roman" w:cs="Times New Roman"/>
          <w:sz w:val="24"/>
          <w:szCs w:val="24"/>
        </w:rPr>
        <w:t xml:space="preserve"> Договора</w:t>
      </w:r>
      <w:proofErr w:type="gramEnd"/>
      <w:r w:rsidRPr="00D459C7">
        <w:rPr>
          <w:rFonts w:ascii="Times New Roman" w:hAnsi="Times New Roman" w:cs="Times New Roman"/>
          <w:sz w:val="24"/>
          <w:szCs w:val="24"/>
        </w:rPr>
        <w:t xml:space="preserve"> изменения характеристик Объекта по факту окончания строительства не является изменением условий Договора. </w:t>
      </w:r>
      <w:r w:rsidR="00234A89" w:rsidRPr="00D459C7">
        <w:rPr>
          <w:rFonts w:ascii="Times New Roman" w:hAnsi="Times New Roman" w:cs="Times New Roman"/>
          <w:sz w:val="24"/>
          <w:szCs w:val="24"/>
        </w:rPr>
        <w:t>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 xml:space="preserve">ический номер жилого </w:t>
      </w:r>
      <w:r w:rsidR="00234A89" w:rsidRPr="00D459C7">
        <w:rPr>
          <w:rFonts w:ascii="Times New Roman" w:hAnsi="Times New Roman" w:cs="Times New Roman"/>
          <w:sz w:val="24"/>
          <w:szCs w:val="24"/>
        </w:rPr>
        <w:lastRenderedPageBreak/>
        <w:t>помещения и его 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ическая площадь уточняются Сторонами</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в Акте приема-передачи</w:t>
      </w:r>
      <w:r w:rsidR="004A251B" w:rsidRPr="00D459C7">
        <w:rPr>
          <w:rFonts w:ascii="Times New Roman" w:hAnsi="Times New Roman" w:cs="Times New Roman"/>
          <w:sz w:val="24"/>
          <w:szCs w:val="24"/>
        </w:rPr>
        <w:t xml:space="preserve"> Объекта долевого строительства</w:t>
      </w:r>
      <w:r w:rsidR="00234A89" w:rsidRPr="00D459C7">
        <w:rPr>
          <w:rFonts w:ascii="Times New Roman" w:hAnsi="Times New Roman" w:cs="Times New Roman"/>
          <w:sz w:val="24"/>
          <w:szCs w:val="24"/>
        </w:rPr>
        <w:t xml:space="preserve"> на основании данных, полученных по итогам первичной технической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инвентаризации многоквартирного жилого дома.</w:t>
      </w:r>
      <w:r w:rsidRPr="00D459C7">
        <w:rPr>
          <w:rFonts w:ascii="Times New Roman" w:hAnsi="Times New Roman" w:cs="Times New Roman"/>
          <w:sz w:val="24"/>
          <w:szCs w:val="24"/>
        </w:rPr>
        <w:t xml:space="preserve"> Заключение дополнительного соглашения к </w:t>
      </w:r>
      <w:proofErr w:type="gramStart"/>
      <w:r w:rsidRPr="00D459C7">
        <w:rPr>
          <w:rFonts w:ascii="Times New Roman" w:hAnsi="Times New Roman" w:cs="Times New Roman"/>
          <w:sz w:val="24"/>
          <w:szCs w:val="24"/>
        </w:rPr>
        <w:t>настоящему  договору</w:t>
      </w:r>
      <w:proofErr w:type="gramEnd"/>
      <w:r w:rsidRPr="00D459C7">
        <w:rPr>
          <w:rFonts w:ascii="Times New Roman" w:hAnsi="Times New Roman" w:cs="Times New Roman"/>
          <w:sz w:val="24"/>
          <w:szCs w:val="24"/>
        </w:rPr>
        <w:t xml:space="preserve"> не требуется. </w:t>
      </w:r>
    </w:p>
    <w:p w14:paraId="32917630" w14:textId="46C46003" w:rsidR="00E519E8" w:rsidRPr="00D459C7" w:rsidRDefault="00E519E8" w:rsidP="00D459C7">
      <w:pPr>
        <w:spacing w:after="0" w:line="240" w:lineRule="auto"/>
        <w:ind w:firstLine="426"/>
        <w:jc w:val="both"/>
        <w:rPr>
          <w:rFonts w:ascii="Times New Roman" w:eastAsia="Times New Roman" w:hAnsi="Times New Roman" w:cs="Times New Roman"/>
          <w:color w:val="000000"/>
          <w:sz w:val="24"/>
          <w:szCs w:val="24"/>
          <w:lang w:eastAsia="ru-RU"/>
        </w:rPr>
      </w:pPr>
      <w:r w:rsidRPr="00D459C7">
        <w:rPr>
          <w:rFonts w:ascii="Times New Roman" w:hAnsi="Times New Roman" w:cs="Times New Roman"/>
          <w:sz w:val="24"/>
          <w:szCs w:val="24"/>
        </w:rPr>
        <w:t>1.</w:t>
      </w:r>
      <w:proofErr w:type="gramStart"/>
      <w:r w:rsidR="00E0296E" w:rsidRPr="00D459C7">
        <w:rPr>
          <w:rFonts w:ascii="Times New Roman" w:hAnsi="Times New Roman" w:cs="Times New Roman"/>
          <w:sz w:val="24"/>
          <w:szCs w:val="24"/>
        </w:rPr>
        <w:t>8</w:t>
      </w:r>
      <w:r w:rsidRPr="00D459C7">
        <w:rPr>
          <w:rFonts w:ascii="Times New Roman" w:hAnsi="Times New Roman" w:cs="Times New Roman"/>
          <w:sz w:val="24"/>
          <w:szCs w:val="24"/>
        </w:rPr>
        <w:t>.Участнику</w:t>
      </w:r>
      <w:proofErr w:type="gramEnd"/>
      <w:r w:rsidRPr="00D459C7">
        <w:rPr>
          <w:rFonts w:ascii="Times New Roman" w:hAnsi="Times New Roman" w:cs="Times New Roman"/>
          <w:sz w:val="24"/>
          <w:szCs w:val="24"/>
        </w:rPr>
        <w:t xml:space="preserve">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(если Объектом является Квартира) в Едином государственном реестре недвижимости (ЕГРН) указывается Общая площадь Квартиры без учета площади балконов, лоджий. </w:t>
      </w:r>
    </w:p>
    <w:p w14:paraId="116FD0C7" w14:textId="77777777" w:rsidR="00E519E8" w:rsidRDefault="00E519E8" w:rsidP="00E519E8">
      <w:pPr>
        <w:pStyle w:val="21"/>
        <w:shd w:val="clear" w:color="auto" w:fill="auto"/>
        <w:tabs>
          <w:tab w:val="left" w:pos="0"/>
          <w:tab w:val="left" w:pos="993"/>
        </w:tabs>
        <w:spacing w:before="0" w:after="0" w:line="274" w:lineRule="exact"/>
        <w:ind w:firstLine="567"/>
        <w:rPr>
          <w:sz w:val="24"/>
          <w:szCs w:val="24"/>
        </w:rPr>
      </w:pPr>
      <w:r>
        <w:rPr>
          <w:sz w:val="24"/>
          <w:szCs w:val="24"/>
        </w:rPr>
        <w:t>Площадь балконов, лоджий касательно каждой Квартиры указывается в графической части технического плана Многоквартирного дома.</w:t>
      </w:r>
    </w:p>
    <w:p w14:paraId="3FBE988F" w14:textId="77777777" w:rsidR="00D459C7" w:rsidRDefault="00E519E8" w:rsidP="00D459C7">
      <w:pPr>
        <w:pStyle w:val="21"/>
        <w:shd w:val="clear" w:color="auto" w:fill="auto"/>
        <w:tabs>
          <w:tab w:val="left" w:pos="993"/>
        </w:tabs>
        <w:spacing w:before="0" w:after="0" w:line="274" w:lineRule="exact"/>
        <w:ind w:firstLine="567"/>
        <w:rPr>
          <w:sz w:val="24"/>
          <w:szCs w:val="24"/>
        </w:rPr>
      </w:pPr>
      <w:r>
        <w:rPr>
          <w:sz w:val="24"/>
          <w:szCs w:val="24"/>
        </w:rPr>
        <w:t>Стороны согласовали, что внесение в ЕГРН информации об общей площади Квартиры без учета площади балкона,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14:paraId="38F3DE60" w14:textId="13C32066" w:rsidR="00E519E8" w:rsidRDefault="00E519E8" w:rsidP="00D459C7">
      <w:pPr>
        <w:pStyle w:val="21"/>
        <w:shd w:val="clear" w:color="auto" w:fill="auto"/>
        <w:tabs>
          <w:tab w:val="left" w:pos="993"/>
        </w:tabs>
        <w:spacing w:before="0" w:after="0" w:line="274" w:lineRule="exact"/>
        <w:ind w:firstLine="567"/>
        <w:rPr>
          <w:sz w:val="24"/>
          <w:szCs w:val="24"/>
        </w:rPr>
      </w:pPr>
      <w:r>
        <w:rPr>
          <w:sz w:val="24"/>
          <w:szCs w:val="24"/>
        </w:rPr>
        <w:t>1.</w:t>
      </w:r>
      <w:r w:rsidR="00E0296E">
        <w:rPr>
          <w:sz w:val="24"/>
          <w:szCs w:val="24"/>
        </w:rPr>
        <w:t>9</w:t>
      </w:r>
      <w:r>
        <w:rPr>
          <w:sz w:val="24"/>
          <w:szCs w:val="24"/>
        </w:rPr>
        <w:t>. 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A6CFAE" w14:textId="77777777" w:rsidR="00E519E8" w:rsidRDefault="00E519E8" w:rsidP="00E519E8">
      <w:pPr>
        <w:pStyle w:val="21"/>
        <w:shd w:val="clear" w:color="auto" w:fill="auto"/>
        <w:tabs>
          <w:tab w:val="left" w:pos="1182"/>
        </w:tabs>
        <w:spacing w:before="0" w:after="0" w:line="240" w:lineRule="auto"/>
        <w:ind w:firstLine="567"/>
        <w:rPr>
          <w:sz w:val="24"/>
          <w:szCs w:val="24"/>
        </w:rPr>
      </w:pPr>
      <w:r>
        <w:rPr>
          <w:sz w:val="24"/>
          <w:szCs w:val="24"/>
        </w:rPr>
        <w:t>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3C9FD285"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AC727C">
        <w:rPr>
          <w:rFonts w:ascii="Times New Roman" w:eastAsia="Times New Roman" w:hAnsi="Times New Roman" w:cs="Times New Roman"/>
          <w:color w:val="000000"/>
          <w:sz w:val="24"/>
          <w:szCs w:val="24"/>
          <w:lang w:eastAsia="ru-RU"/>
        </w:rPr>
        <w:t xml:space="preserve">. </w:t>
      </w:r>
      <w:r w:rsidR="00E0296E" w:rsidRPr="00AC727C">
        <w:rPr>
          <w:rFonts w:ascii="Times New Roman" w:hAnsi="Times New Roman" w:cs="Times New Roman"/>
        </w:rPr>
        <w:t xml:space="preserve">Право аренды в отношении земельного участка с кадастровыми номером </w:t>
      </w:r>
      <w:r w:rsidR="00E0296E" w:rsidRPr="00AC727C">
        <w:rPr>
          <w:rFonts w:ascii="Times New Roman" w:hAnsi="Times New Roman" w:cs="Times New Roman"/>
          <w:b/>
          <w:sz w:val="24"/>
          <w:szCs w:val="24"/>
        </w:rPr>
        <w:t>25:28:</w:t>
      </w:r>
      <w:r w:rsidR="00AC727C" w:rsidRPr="00AC727C">
        <w:rPr>
          <w:rFonts w:ascii="Times New Roman" w:hAnsi="Times New Roman" w:cs="Times New Roman"/>
          <w:b/>
          <w:sz w:val="24"/>
          <w:szCs w:val="24"/>
        </w:rPr>
        <w:t>030004:5145</w:t>
      </w:r>
      <w:r w:rsidR="00E0296E" w:rsidRPr="00AC727C">
        <w:rPr>
          <w:rFonts w:ascii="Times New Roman" w:hAnsi="Times New Roman" w:cs="Times New Roman"/>
          <w:b/>
          <w:sz w:val="24"/>
          <w:szCs w:val="24"/>
        </w:rPr>
        <w:t xml:space="preserve"> </w:t>
      </w:r>
      <w:r w:rsidR="00E0296E" w:rsidRPr="00AC727C">
        <w:rPr>
          <w:rFonts w:ascii="Times New Roman" w:eastAsia="Calibri" w:hAnsi="Times New Roman" w:cs="Times New Roman"/>
        </w:rPr>
        <w:t xml:space="preserve">находится </w:t>
      </w:r>
      <w:r w:rsidR="00E0296E" w:rsidRPr="00AC727C">
        <w:rPr>
          <w:rFonts w:ascii="Times New Roman" w:hAnsi="Times New Roman" w:cs="Times New Roman"/>
        </w:rPr>
        <w:t>в залоге у</w:t>
      </w:r>
      <w:r w:rsidR="00AC727C" w:rsidRPr="00AC727C">
        <w:rPr>
          <w:rFonts w:ascii="Times New Roman" w:hAnsi="Times New Roman" w:cs="Times New Roman"/>
        </w:rPr>
        <w:t xml:space="preserve"> ПАО </w:t>
      </w:r>
      <w:proofErr w:type="gramStart"/>
      <w:r w:rsidR="00AC727C" w:rsidRPr="00AC727C">
        <w:rPr>
          <w:rFonts w:ascii="Times New Roman" w:hAnsi="Times New Roman" w:cs="Times New Roman"/>
        </w:rPr>
        <w:t xml:space="preserve">Сбербанк </w:t>
      </w:r>
      <w:r w:rsidR="00E0296E" w:rsidRPr="00AC727C">
        <w:rPr>
          <w:rFonts w:ascii="Times New Roman" w:hAnsi="Times New Roman" w:cs="Times New Roman"/>
        </w:rPr>
        <w:t xml:space="preserve"> в</w:t>
      </w:r>
      <w:proofErr w:type="gramEnd"/>
      <w:r w:rsidR="00E0296E" w:rsidRPr="00AC727C">
        <w:rPr>
          <w:rFonts w:ascii="Times New Roman" w:hAnsi="Times New Roman" w:cs="Times New Roman"/>
        </w:rPr>
        <w:t xml:space="preserve"> обеспечение обязательств Застройщика как заемщика по </w:t>
      </w:r>
      <w:r w:rsidR="00AC727C" w:rsidRPr="00AC727C">
        <w:rPr>
          <w:rFonts w:ascii="Times New Roman" w:hAnsi="Times New Roman" w:cs="Times New Roman"/>
        </w:rPr>
        <w:t xml:space="preserve">договору об открытии невозобновляемой кредитной линии, </w:t>
      </w:r>
      <w:r w:rsidR="00E0296E" w:rsidRPr="00AC727C">
        <w:rPr>
          <w:rFonts w:ascii="Times New Roman" w:hAnsi="Times New Roman" w:cs="Times New Roman"/>
        </w:rPr>
        <w:t>заключённому для проектного финансирования объекта капитального строительства, указанного в п.1.1. Договора.</w:t>
      </w:r>
    </w:p>
    <w:p w14:paraId="651F8714" w14:textId="35C11802" w:rsidR="000B0907" w:rsidRPr="00F61231" w:rsidRDefault="00E0296E" w:rsidP="00EC4FB4">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 </w:t>
      </w:r>
      <w:r w:rsidR="00234A89"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w:t>
      </w:r>
      <w:r w:rsidR="000B0907" w:rsidRPr="00F61231">
        <w:rPr>
          <w:rFonts w:ascii="Times New Roman" w:eastAsia="Times New Roman" w:hAnsi="Times New Roman" w:cs="Times New Roman"/>
          <w:color w:val="000000"/>
          <w:sz w:val="24"/>
          <w:szCs w:val="24"/>
          <w:lang w:eastAsia="ru-RU"/>
        </w:rPr>
        <w:t>и</w:t>
      </w:r>
      <w:r w:rsidR="00234A89" w:rsidRPr="00F61231">
        <w:rPr>
          <w:rFonts w:ascii="Times New Roman" w:eastAsia="Times New Roman" w:hAnsi="Times New Roman" w:cs="Times New Roman"/>
          <w:color w:val="000000"/>
          <w:sz w:val="24"/>
          <w:szCs w:val="24"/>
          <w:lang w:eastAsia="ru-RU"/>
        </w:rPr>
        <w:t>нформационно</w:t>
      </w:r>
      <w:r w:rsidR="000B0907"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телекоммуникаци</w:t>
      </w:r>
      <w:r w:rsidR="00790A5E" w:rsidRPr="00F61231">
        <w:rPr>
          <w:rFonts w:ascii="Times New Roman" w:eastAsia="Times New Roman" w:hAnsi="Times New Roman" w:cs="Times New Roman"/>
          <w:color w:val="000000"/>
          <w:sz w:val="24"/>
          <w:szCs w:val="24"/>
          <w:lang w:eastAsia="ru-RU"/>
        </w:rPr>
        <w:t xml:space="preserve">онных сетях общего пользования </w:t>
      </w:r>
      <w:r w:rsidR="00234A89" w:rsidRPr="00F61231">
        <w:rPr>
          <w:rFonts w:ascii="Times New Roman" w:eastAsia="Times New Roman" w:hAnsi="Times New Roman" w:cs="Times New Roman"/>
          <w:color w:val="000000"/>
          <w:sz w:val="24"/>
          <w:szCs w:val="24"/>
          <w:lang w:eastAsia="ru-RU"/>
        </w:rPr>
        <w:t>в сети «Интернет» на сайте по адресу:</w:t>
      </w:r>
      <w:r w:rsidR="000B0907" w:rsidRPr="00F61231">
        <w:rPr>
          <w:rFonts w:ascii="Times New Roman" w:eastAsia="Times New Roman" w:hAnsi="Times New Roman" w:cs="Times New Roman"/>
          <w:color w:val="000000"/>
          <w:sz w:val="24"/>
          <w:szCs w:val="24"/>
          <w:lang w:eastAsia="ru-RU"/>
        </w:rPr>
        <w:t xml:space="preserve"> </w:t>
      </w:r>
      <w:r w:rsidR="00C41CC9" w:rsidRPr="00F61231">
        <w:rPr>
          <w:rFonts w:ascii="Times New Roman" w:eastAsia="Times New Roman" w:hAnsi="Times New Roman" w:cs="Times New Roman"/>
          <w:color w:val="0000FF"/>
          <w:sz w:val="24"/>
          <w:szCs w:val="24"/>
          <w:lang w:eastAsia="ru-RU"/>
        </w:rPr>
        <w:t>http://наш.дом.рф.</w:t>
      </w:r>
    </w:p>
    <w:p w14:paraId="004B601D" w14:textId="2138C563" w:rsidR="001649F3"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Проектная декларация включает в себя информацию о Застройщике и информацию о</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проекте строительства и определяет объем прав Застройщика на привлечение денежных средств</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граждан и юридических лиц (участников долевого строительства).</w:t>
      </w:r>
    </w:p>
    <w:p w14:paraId="096EB990" w14:textId="77777777" w:rsidR="00EA7739" w:rsidRPr="00F61231" w:rsidRDefault="00EA7739" w:rsidP="00EA7739">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13C148A0" w14:textId="0B015375" w:rsidR="003A4E10" w:rsidRPr="00F61231" w:rsidRDefault="003A4E1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56F41979" w14:textId="000FA887" w:rsidR="00EA7739" w:rsidRPr="00F61231" w:rsidRDefault="00850C56" w:rsidP="00F57075">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00EA7739"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00EA7739" w:rsidRPr="00F61231">
        <w:rPr>
          <w:rFonts w:ascii="Times New Roman" w:hAnsi="Times New Roman" w:cs="Times New Roman"/>
          <w:sz w:val="24"/>
          <w:szCs w:val="24"/>
          <w:highlight w:val="yellow"/>
        </w:rPr>
        <w:t xml:space="preserve">он состоит /не </w:t>
      </w:r>
      <w:proofErr w:type="gramStart"/>
      <w:r w:rsidR="00EA7739" w:rsidRPr="00F61231">
        <w:rPr>
          <w:rFonts w:ascii="Times New Roman" w:hAnsi="Times New Roman" w:cs="Times New Roman"/>
          <w:sz w:val="24"/>
          <w:szCs w:val="24"/>
          <w:highlight w:val="yellow"/>
        </w:rPr>
        <w:t>состоит  в</w:t>
      </w:r>
      <w:proofErr w:type="gramEnd"/>
      <w:r w:rsidR="00EA7739" w:rsidRPr="00F61231">
        <w:rPr>
          <w:rFonts w:ascii="Times New Roman" w:hAnsi="Times New Roman" w:cs="Times New Roman"/>
          <w:sz w:val="24"/>
          <w:szCs w:val="24"/>
          <w:highlight w:val="yellow"/>
        </w:rPr>
        <w:t xml:space="preserve"> зарегистрированном браке, нотариальное согласие супруги на заключение Договора получено.</w:t>
      </w:r>
      <w:r w:rsidR="00EA7739" w:rsidRPr="00F61231">
        <w:rPr>
          <w:rFonts w:ascii="Times New Roman" w:hAnsi="Times New Roman" w:cs="Times New Roman"/>
          <w:sz w:val="24"/>
          <w:szCs w:val="24"/>
        </w:rPr>
        <w:t xml:space="preserve"> </w:t>
      </w:r>
    </w:p>
    <w:p w14:paraId="2C53BBB2" w14:textId="4D819532" w:rsidR="007A0DB6" w:rsidRPr="00F61231" w:rsidRDefault="007A0DB6" w:rsidP="007A0DB6">
      <w:pPr>
        <w:pStyle w:val="ConsNormal"/>
        <w:widowControl/>
        <w:ind w:firstLine="567"/>
        <w:jc w:val="both"/>
        <w:rPr>
          <w:rFonts w:ascii="Times New Roman" w:hAnsi="Times New Roman" w:cs="Times New Roman"/>
        </w:rPr>
      </w:pPr>
      <w:r w:rsidRPr="00F61231">
        <w:rPr>
          <w:rFonts w:ascii="Times New Roman" w:hAnsi="Times New Roman" w:cs="Times New Roman"/>
        </w:rPr>
        <w:t>1.</w:t>
      </w:r>
      <w:r w:rsidR="00E0296E">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3546279" w14:textId="2BAB0C79" w:rsidR="007A0DB6" w:rsidRPr="00F61231" w:rsidRDefault="007A0DB6" w:rsidP="007A0DB6">
      <w:pPr>
        <w:pStyle w:val="ConsNormal"/>
        <w:widowControl/>
        <w:ind w:firstLine="567"/>
        <w:jc w:val="both"/>
        <w:rPr>
          <w:rFonts w:ascii="Times New Roman" w:hAnsi="Times New Roman" w:cs="Times New Roman"/>
        </w:rPr>
      </w:pPr>
      <w:bookmarkStart w:id="0" w:name="_Hlk119576409"/>
      <w:bookmarkStart w:id="1" w:name="_Hlk119576561"/>
      <w:r w:rsidRPr="002E7DDD">
        <w:rPr>
          <w:rFonts w:ascii="Times New Roman" w:hAnsi="Times New Roman" w:cs="Times New Roman"/>
          <w:highlight w:val="yellow"/>
        </w:rPr>
        <w:t>1.</w:t>
      </w:r>
      <w:r w:rsidR="00E519E8" w:rsidRPr="002E7DDD">
        <w:rPr>
          <w:rFonts w:ascii="Times New Roman" w:hAnsi="Times New Roman" w:cs="Times New Roman"/>
          <w:highlight w:val="yellow"/>
        </w:rPr>
        <w:t>1</w:t>
      </w:r>
      <w:r w:rsidR="00E0296E" w:rsidRPr="002E7DDD">
        <w:rPr>
          <w:rFonts w:ascii="Times New Roman" w:hAnsi="Times New Roman" w:cs="Times New Roman"/>
          <w:highlight w:val="yellow"/>
        </w:rPr>
        <w:t>5</w:t>
      </w:r>
      <w:r w:rsidRPr="002E7DDD">
        <w:rPr>
          <w:rFonts w:ascii="Times New Roman" w:hAnsi="Times New Roman" w:cs="Times New Roman"/>
          <w:highlight w:val="yellow"/>
        </w:rPr>
        <w:t xml:space="preserve"> Объект приобретается участником долевого </w:t>
      </w:r>
      <w:proofErr w:type="gramStart"/>
      <w:r w:rsidRPr="002E7DDD">
        <w:rPr>
          <w:rFonts w:ascii="Times New Roman" w:hAnsi="Times New Roman" w:cs="Times New Roman"/>
          <w:highlight w:val="yellow"/>
        </w:rPr>
        <w:t>строительств  в</w:t>
      </w:r>
      <w:proofErr w:type="gramEnd"/>
      <w:r w:rsidRPr="002E7DDD">
        <w:rPr>
          <w:rFonts w:ascii="Times New Roman" w:hAnsi="Times New Roman" w:cs="Times New Roman"/>
          <w:highlight w:val="yellow"/>
        </w:rPr>
        <w:t xml:space="preserve"> общую  </w:t>
      </w:r>
      <w:r w:rsidRPr="002E7DDD">
        <w:rPr>
          <w:rFonts w:ascii="Times New Roman" w:hAnsi="Times New Roman" w:cs="Times New Roman"/>
          <w:i/>
          <w:iCs/>
          <w:highlight w:val="yellow"/>
        </w:rPr>
        <w:t>совместную/ долевую</w:t>
      </w:r>
      <w:r w:rsidRPr="002E7DDD">
        <w:rPr>
          <w:rFonts w:ascii="Times New Roman" w:hAnsi="Times New Roman" w:cs="Times New Roman"/>
          <w:highlight w:val="yellow"/>
        </w:rPr>
        <w:t xml:space="preserve">  собственность</w:t>
      </w:r>
      <w:r w:rsidRPr="002E7DDD">
        <w:rPr>
          <w:rFonts w:ascii="Times New Roman" w:hAnsi="Times New Roman" w:cs="Times New Roman"/>
        </w:rPr>
        <w:t xml:space="preserve">.  </w:t>
      </w:r>
      <w:bookmarkEnd w:id="0"/>
      <w:r w:rsidR="002E7DDD" w:rsidRPr="002E7DDD">
        <w:rPr>
          <w:rFonts w:ascii="Times New Roman" w:hAnsi="Times New Roman" w:cs="Times New Roman"/>
        </w:rPr>
        <w:t xml:space="preserve">– </w:t>
      </w:r>
      <w:r w:rsidR="002E7DDD" w:rsidRPr="002E7DDD">
        <w:rPr>
          <w:rFonts w:ascii="Times New Roman" w:hAnsi="Times New Roman" w:cs="Times New Roman"/>
          <w:i/>
          <w:iCs/>
          <w:color w:val="FF0000"/>
        </w:rPr>
        <w:t>в зависимости от ситуации *</w:t>
      </w:r>
    </w:p>
    <w:bookmarkEnd w:id="1"/>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CDFEBCC" w14:textId="163D684C" w:rsidR="002F66BB" w:rsidRPr="00D459C7" w:rsidRDefault="00234A89" w:rsidP="002F66BB">
      <w:pPr>
        <w:spacing w:after="0" w:line="240" w:lineRule="auto"/>
        <w:ind w:firstLine="426"/>
        <w:jc w:val="both"/>
        <w:rPr>
          <w:rFonts w:ascii="Times New Roman" w:eastAsia="Times New Roman" w:hAnsi="Times New Roman" w:cs="Times New Roman"/>
          <w:sz w:val="24"/>
          <w:szCs w:val="24"/>
          <w:lang w:eastAsia="ru-RU"/>
        </w:rPr>
      </w:pPr>
      <w:r w:rsidRPr="00D459C7">
        <w:rPr>
          <w:rFonts w:ascii="Times New Roman" w:eastAsia="Times New Roman" w:hAnsi="Times New Roman" w:cs="Times New Roman"/>
          <w:sz w:val="24"/>
          <w:szCs w:val="24"/>
          <w:lang w:eastAsia="ru-RU"/>
        </w:rPr>
        <w:lastRenderedPageBreak/>
        <w:t xml:space="preserve">2.1. Цена на момент подписания Договора составляет </w:t>
      </w:r>
      <w:r w:rsidR="00E27F12" w:rsidRPr="002E7DDD">
        <w:rPr>
          <w:rFonts w:ascii="Times New Roman" w:eastAsia="Times New Roman" w:hAnsi="Times New Roman" w:cs="Times New Roman"/>
          <w:b/>
          <w:bCs/>
          <w:sz w:val="24"/>
          <w:szCs w:val="24"/>
          <w:lang w:eastAsia="ru-RU"/>
        </w:rPr>
        <w:t xml:space="preserve">_______________ </w:t>
      </w:r>
      <w:r w:rsidR="006945F9" w:rsidRPr="002E7DDD">
        <w:rPr>
          <w:rFonts w:ascii="Times New Roman" w:eastAsia="Times New Roman" w:hAnsi="Times New Roman" w:cs="Times New Roman"/>
          <w:b/>
          <w:bCs/>
          <w:sz w:val="24"/>
          <w:szCs w:val="24"/>
          <w:lang w:eastAsia="ru-RU"/>
        </w:rPr>
        <w:t>рублей</w:t>
      </w:r>
      <w:r w:rsidR="006945F9" w:rsidRPr="00D459C7">
        <w:rPr>
          <w:rFonts w:ascii="Times New Roman" w:eastAsia="Times New Roman" w:hAnsi="Times New Roman" w:cs="Times New Roman"/>
          <w:b/>
          <w:bCs/>
          <w:sz w:val="24"/>
          <w:szCs w:val="24"/>
          <w:lang w:eastAsia="ru-RU"/>
        </w:rPr>
        <w:t xml:space="preserve"> 00 копеек</w:t>
      </w:r>
      <w:r w:rsidR="006945F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 xml:space="preserve">(НДС не облагается) и определяется как </w:t>
      </w:r>
      <w:r w:rsidR="002F66BB" w:rsidRPr="00D459C7">
        <w:rPr>
          <w:rFonts w:ascii="Times New Roman" w:hAnsi="Times New Roman" w:cs="Times New Roman"/>
          <w:sz w:val="24"/>
          <w:szCs w:val="24"/>
        </w:rPr>
        <w:t xml:space="preserve">произведение цены </w:t>
      </w:r>
      <w:r w:rsidR="002F66BB" w:rsidRPr="00D459C7">
        <w:rPr>
          <w:rStyle w:val="2"/>
          <w:rFonts w:eastAsiaTheme="minorHAnsi"/>
          <w:b w:val="0"/>
          <w:color w:val="auto"/>
          <w:sz w:val="24"/>
          <w:szCs w:val="24"/>
        </w:rPr>
        <w:t xml:space="preserve">одного квадратного метра </w:t>
      </w:r>
      <w:r w:rsidR="002F66BB" w:rsidRPr="00D459C7">
        <w:rPr>
          <w:rFonts w:ascii="Times New Roman" w:hAnsi="Times New Roman" w:cs="Times New Roman"/>
          <w:sz w:val="24"/>
          <w:szCs w:val="24"/>
        </w:rPr>
        <w:t xml:space="preserve">Общей приведенной площади Квартиры </w:t>
      </w:r>
      <w:r w:rsidR="002F66BB" w:rsidRPr="00D459C7">
        <w:rPr>
          <w:rStyle w:val="2"/>
          <w:rFonts w:eastAsiaTheme="minorHAnsi"/>
          <w:b w:val="0"/>
          <w:color w:val="auto"/>
          <w:sz w:val="24"/>
          <w:szCs w:val="24"/>
        </w:rPr>
        <w:t xml:space="preserve">в </w:t>
      </w:r>
      <w:proofErr w:type="gramStart"/>
      <w:r w:rsidR="002F66BB" w:rsidRPr="00D459C7">
        <w:rPr>
          <w:rStyle w:val="2"/>
          <w:rFonts w:eastAsiaTheme="minorHAnsi"/>
          <w:b w:val="0"/>
          <w:color w:val="auto"/>
          <w:sz w:val="24"/>
          <w:szCs w:val="24"/>
        </w:rPr>
        <w:t xml:space="preserve">размере </w:t>
      </w:r>
      <w:r w:rsidR="002F66BB" w:rsidRPr="00D459C7">
        <w:rPr>
          <w:rStyle w:val="2"/>
          <w:rFonts w:eastAsiaTheme="minorHAnsi"/>
          <w:color w:val="auto"/>
          <w:sz w:val="24"/>
          <w:szCs w:val="24"/>
        </w:rPr>
        <w:t xml:space="preserve"> _</w:t>
      </w:r>
      <w:proofErr w:type="gramEnd"/>
      <w:r w:rsidR="002F66BB" w:rsidRPr="00D459C7">
        <w:rPr>
          <w:rStyle w:val="2"/>
          <w:rFonts w:eastAsiaTheme="minorHAnsi"/>
          <w:color w:val="auto"/>
          <w:sz w:val="24"/>
          <w:szCs w:val="24"/>
        </w:rPr>
        <w:t xml:space="preserve">_________________ руб.  </w:t>
      </w:r>
      <w:r w:rsidR="002F66BB" w:rsidRPr="00D459C7">
        <w:rPr>
          <w:rStyle w:val="2"/>
          <w:rFonts w:eastAsiaTheme="minorHAnsi"/>
          <w:b w:val="0"/>
          <w:color w:val="auto"/>
          <w:sz w:val="24"/>
          <w:szCs w:val="24"/>
        </w:rPr>
        <w:t>и проектной Общей</w:t>
      </w:r>
      <w:r w:rsidR="002F66BB" w:rsidRPr="00D459C7">
        <w:rPr>
          <w:rStyle w:val="2"/>
          <w:rFonts w:eastAsiaTheme="minorHAnsi"/>
          <w:color w:val="auto"/>
          <w:sz w:val="24"/>
          <w:szCs w:val="24"/>
        </w:rPr>
        <w:t xml:space="preserve"> </w:t>
      </w:r>
      <w:r w:rsidR="002F66BB" w:rsidRPr="00D459C7">
        <w:rPr>
          <w:rFonts w:ascii="Times New Roman" w:hAnsi="Times New Roman" w:cs="Times New Roman"/>
          <w:sz w:val="24"/>
          <w:szCs w:val="24"/>
        </w:rPr>
        <w:t xml:space="preserve">приведенной площади Квартиры </w:t>
      </w:r>
      <w:r w:rsidR="002F66BB" w:rsidRPr="00D459C7">
        <w:rPr>
          <w:rFonts w:ascii="Times New Roman" w:hAnsi="Times New Roman" w:cs="Times New Roman"/>
          <w:b/>
          <w:sz w:val="24"/>
          <w:szCs w:val="24"/>
        </w:rPr>
        <w:t xml:space="preserve">____________ кв. м. </w:t>
      </w:r>
    </w:p>
    <w:p w14:paraId="27C9B9DB" w14:textId="77777777" w:rsidR="002F66BB" w:rsidRPr="00D459C7" w:rsidRDefault="002F66BB">
      <w:pPr>
        <w:spacing w:after="0" w:line="240" w:lineRule="auto"/>
        <w:ind w:firstLine="426"/>
        <w:jc w:val="both"/>
        <w:rPr>
          <w:rFonts w:ascii="Times New Roman" w:eastAsia="Times New Roman" w:hAnsi="Times New Roman" w:cs="Times New Roman"/>
          <w:sz w:val="24"/>
          <w:szCs w:val="24"/>
          <w:lang w:eastAsia="ru-RU"/>
        </w:rPr>
      </w:pPr>
    </w:p>
    <w:p w14:paraId="1A169FB0" w14:textId="5290C0B3" w:rsidR="001625FE" w:rsidRPr="00D459C7" w:rsidRDefault="00234A89">
      <w:pPr>
        <w:spacing w:after="0" w:line="240" w:lineRule="auto"/>
        <w:ind w:firstLine="426"/>
        <w:jc w:val="both"/>
        <w:rPr>
          <w:rFonts w:ascii="Times New Roman" w:eastAsia="Times New Roman" w:hAnsi="Times New Roman" w:cs="Times New Roman"/>
          <w:sz w:val="24"/>
          <w:szCs w:val="24"/>
          <w:lang w:eastAsia="ru-RU"/>
        </w:rPr>
      </w:pPr>
      <w:r w:rsidRPr="00D459C7">
        <w:rPr>
          <w:rFonts w:ascii="Times New Roman" w:eastAsia="Times New Roman" w:hAnsi="Times New Roman" w:cs="Times New Roman"/>
          <w:sz w:val="24"/>
          <w:szCs w:val="24"/>
          <w:lang w:eastAsia="ru-RU"/>
        </w:rPr>
        <w:t xml:space="preserve">Цена </w:t>
      </w:r>
      <w:r w:rsidR="00DA2A38" w:rsidRPr="00D459C7">
        <w:rPr>
          <w:rFonts w:ascii="Times New Roman" w:eastAsia="Times New Roman" w:hAnsi="Times New Roman" w:cs="Times New Roman"/>
          <w:sz w:val="24"/>
          <w:szCs w:val="24"/>
          <w:lang w:eastAsia="ru-RU"/>
        </w:rPr>
        <w:t>Договора</w:t>
      </w:r>
      <w:r w:rsidRPr="00D459C7">
        <w:rPr>
          <w:rFonts w:ascii="Times New Roman" w:eastAsia="Times New Roman" w:hAnsi="Times New Roman" w:cs="Times New Roman"/>
          <w:sz w:val="24"/>
          <w:szCs w:val="24"/>
          <w:lang w:eastAsia="ru-RU"/>
        </w:rPr>
        <w:t xml:space="preserve"> зафиксирована на дату его подписания и при условии</w:t>
      </w:r>
      <w:r w:rsidR="001625FE"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своевременного выполнения Участником долевого строительства обязательств по его оплате</w:t>
      </w:r>
      <w:r w:rsidR="001625FE"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изменению не подлежит, за исключением</w:t>
      </w:r>
      <w:r w:rsidR="00DC069C" w:rsidRPr="00D459C7">
        <w:rPr>
          <w:rFonts w:ascii="Times New Roman" w:eastAsia="Times New Roman" w:hAnsi="Times New Roman" w:cs="Times New Roman"/>
          <w:sz w:val="24"/>
          <w:szCs w:val="24"/>
          <w:lang w:eastAsia="ru-RU"/>
        </w:rPr>
        <w:t xml:space="preserve"> случаев, перечисленных в п. 2.8</w:t>
      </w:r>
      <w:r w:rsidRPr="00D459C7">
        <w:rPr>
          <w:rFonts w:ascii="Times New Roman" w:eastAsia="Times New Roman" w:hAnsi="Times New Roman" w:cs="Times New Roman"/>
          <w:sz w:val="24"/>
          <w:szCs w:val="24"/>
          <w:lang w:eastAsia="ru-RU"/>
        </w:rPr>
        <w:t xml:space="preserve"> Договора.</w:t>
      </w:r>
    </w:p>
    <w:p w14:paraId="70F8E8D8" w14:textId="0B4B49F8" w:rsidR="001625FE"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2.2. </w:t>
      </w:r>
      <w:r w:rsidR="00CC5CCF">
        <w:rPr>
          <w:rFonts w:ascii="Times New Roman" w:eastAsia="Times New Roman" w:hAnsi="Times New Roman" w:cs="Times New Roman"/>
          <w:color w:val="000000"/>
          <w:sz w:val="24"/>
          <w:szCs w:val="24"/>
          <w:lang w:eastAsia="ru-RU"/>
        </w:rPr>
        <w:t xml:space="preserve">Проектная общая приведенная площадь </w:t>
      </w:r>
      <w:r w:rsidRPr="00F61231">
        <w:rPr>
          <w:rFonts w:ascii="Times New Roman" w:eastAsia="Times New Roman" w:hAnsi="Times New Roman" w:cs="Times New Roman"/>
          <w:color w:val="000000"/>
          <w:sz w:val="24"/>
          <w:szCs w:val="24"/>
          <w:lang w:eastAsia="ru-RU"/>
        </w:rPr>
        <w:t>жилого помещения исчисляется с учетом показателей,</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в пункте 1.3 </w:t>
      </w:r>
      <w:r w:rsidR="00DA2A38" w:rsidRPr="00F61231">
        <w:rPr>
          <w:rFonts w:ascii="Times New Roman" w:eastAsia="Times New Roman" w:hAnsi="Times New Roman" w:cs="Times New Roman"/>
          <w:color w:val="000000"/>
          <w:sz w:val="24"/>
          <w:szCs w:val="24"/>
          <w:lang w:eastAsia="ru-RU"/>
        </w:rPr>
        <w:t>Договора</w:t>
      </w:r>
      <w:r w:rsidRPr="00F61231">
        <w:rPr>
          <w:rFonts w:ascii="Times New Roman" w:eastAsia="Times New Roman" w:hAnsi="Times New Roman" w:cs="Times New Roman"/>
          <w:color w:val="000000"/>
          <w:sz w:val="24"/>
          <w:szCs w:val="24"/>
          <w:lang w:eastAsia="ru-RU"/>
        </w:rPr>
        <w:t>, ввиду чего включает в себя суммы площади жилого</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помещения, площади </w:t>
      </w:r>
      <w:r w:rsidR="00940BAB" w:rsidRPr="00F61231">
        <w:rPr>
          <w:rFonts w:ascii="Times New Roman" w:eastAsia="Times New Roman" w:hAnsi="Times New Roman" w:cs="Times New Roman"/>
          <w:color w:val="000000"/>
          <w:sz w:val="24"/>
          <w:szCs w:val="24"/>
          <w:lang w:eastAsia="ru-RU"/>
        </w:rPr>
        <w:t>лоджий</w:t>
      </w:r>
      <w:r w:rsidRPr="00F61231">
        <w:rPr>
          <w:rFonts w:ascii="Times New Roman" w:eastAsia="Times New Roman" w:hAnsi="Times New Roman" w:cs="Times New Roman"/>
          <w:color w:val="000000"/>
          <w:sz w:val="24"/>
          <w:szCs w:val="24"/>
          <w:lang w:eastAsia="ru-RU"/>
        </w:rPr>
        <w:t xml:space="preserve"> с понижающими коэффициентами, установленными приказом</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Минстроя России от 25</w:t>
      </w:r>
      <w:r w:rsidR="00C106BA" w:rsidRPr="00F61231">
        <w:rPr>
          <w:rFonts w:ascii="Times New Roman" w:eastAsia="Times New Roman" w:hAnsi="Times New Roman" w:cs="Times New Roman"/>
          <w:color w:val="000000"/>
          <w:sz w:val="24"/>
          <w:szCs w:val="24"/>
          <w:lang w:eastAsia="ru-RU"/>
        </w:rPr>
        <w:t>.11.</w:t>
      </w:r>
      <w:r w:rsidRPr="00F61231">
        <w:rPr>
          <w:rFonts w:ascii="Times New Roman" w:eastAsia="Times New Roman" w:hAnsi="Times New Roman" w:cs="Times New Roman"/>
          <w:color w:val="000000"/>
          <w:sz w:val="24"/>
          <w:szCs w:val="24"/>
          <w:lang w:eastAsia="ru-RU"/>
        </w:rPr>
        <w:t>2016 г</w:t>
      </w:r>
      <w:r w:rsidR="00C106BA" w:rsidRPr="00F61231">
        <w:rPr>
          <w:rFonts w:ascii="Times New Roman" w:eastAsia="Times New Roman" w:hAnsi="Times New Roman" w:cs="Times New Roman"/>
          <w:color w:val="000000"/>
          <w:sz w:val="24"/>
          <w:szCs w:val="24"/>
          <w:lang w:eastAsia="ru-RU"/>
        </w:rPr>
        <w:t>ода</w:t>
      </w:r>
      <w:r w:rsidRPr="00F61231">
        <w:rPr>
          <w:rFonts w:ascii="Times New Roman" w:eastAsia="Times New Roman" w:hAnsi="Times New Roman" w:cs="Times New Roman"/>
          <w:color w:val="000000"/>
          <w:sz w:val="24"/>
          <w:szCs w:val="24"/>
          <w:lang w:eastAsia="ru-RU"/>
        </w:rPr>
        <w:t xml:space="preserve"> № 854/</w:t>
      </w:r>
      <w:proofErr w:type="spellStart"/>
      <w:r w:rsidRPr="00F61231">
        <w:rPr>
          <w:rFonts w:ascii="Times New Roman" w:eastAsia="Times New Roman" w:hAnsi="Times New Roman" w:cs="Times New Roman"/>
          <w:color w:val="000000"/>
          <w:sz w:val="24"/>
          <w:szCs w:val="24"/>
          <w:lang w:eastAsia="ru-RU"/>
        </w:rPr>
        <w:t>пр</w:t>
      </w:r>
      <w:proofErr w:type="spellEnd"/>
      <w:r w:rsidRPr="00F61231">
        <w:rPr>
          <w:rFonts w:ascii="Times New Roman" w:eastAsia="Times New Roman" w:hAnsi="Times New Roman" w:cs="Times New Roman"/>
          <w:color w:val="000000"/>
          <w:sz w:val="24"/>
          <w:szCs w:val="24"/>
          <w:lang w:eastAsia="ru-RU"/>
        </w:rPr>
        <w:t xml:space="preserve"> «Об установлении понижающих коэффициентов</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для расчета площади лоджии, веранды, балкона, террасы, используемой при расчете общей</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приведенной площади жилого помещения».</w:t>
      </w:r>
    </w:p>
    <w:p w14:paraId="1809925E" w14:textId="36A3287C" w:rsidR="001625FE" w:rsidRPr="00D16796"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строительство (создание) Объекта долевого строительства и сумму денежных средств на оплату</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услуг Застройщика. </w:t>
      </w:r>
      <w:r w:rsidR="000054CA" w:rsidRPr="00F61231">
        <w:rPr>
          <w:rFonts w:ascii="Times New Roman" w:eastAsia="Times New Roman" w:hAnsi="Times New Roman" w:cs="Times New Roman"/>
          <w:color w:val="000000"/>
          <w:sz w:val="24"/>
          <w:szCs w:val="24"/>
          <w:lang w:eastAsia="ru-RU"/>
        </w:rPr>
        <w:t>Стоимостью у</w:t>
      </w:r>
      <w:r w:rsidRPr="00F61231">
        <w:rPr>
          <w:rFonts w:ascii="Times New Roman" w:eastAsia="Times New Roman" w:hAnsi="Times New Roman" w:cs="Times New Roman"/>
          <w:color w:val="000000"/>
          <w:sz w:val="24"/>
          <w:szCs w:val="24"/>
          <w:lang w:eastAsia="ru-RU"/>
        </w:rPr>
        <w:t>слуг Застройщика признается сумма денежных средств, полученная в</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виде разницы между ценой Договора и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 xml:space="preserve">ическими затратами на строительство </w:t>
      </w:r>
      <w:r w:rsidRPr="00D16796">
        <w:rPr>
          <w:rFonts w:ascii="Times New Roman" w:eastAsia="Times New Roman" w:hAnsi="Times New Roman" w:cs="Times New Roman"/>
          <w:color w:val="000000"/>
          <w:sz w:val="24"/>
          <w:szCs w:val="24"/>
          <w:lang w:eastAsia="ru-RU"/>
        </w:rPr>
        <w:t>Объекта</w:t>
      </w:r>
      <w:r w:rsidR="001625FE" w:rsidRPr="00D16796">
        <w:rPr>
          <w:rFonts w:ascii="Times New Roman" w:eastAsia="Times New Roman" w:hAnsi="Times New Roman" w:cs="Times New Roman"/>
          <w:color w:val="000000"/>
          <w:sz w:val="24"/>
          <w:szCs w:val="24"/>
          <w:lang w:eastAsia="ru-RU"/>
        </w:rPr>
        <w:t xml:space="preserve"> </w:t>
      </w:r>
      <w:r w:rsidRPr="00D16796">
        <w:rPr>
          <w:rFonts w:ascii="Times New Roman" w:eastAsia="Times New Roman" w:hAnsi="Times New Roman" w:cs="Times New Roman"/>
          <w:color w:val="000000"/>
          <w:sz w:val="24"/>
          <w:szCs w:val="24"/>
          <w:lang w:eastAsia="ru-RU"/>
        </w:rPr>
        <w:t>долевого строительства, рассчитанными по окончанию строительства многоквартирного жилого</w:t>
      </w:r>
      <w:r w:rsidR="001625FE" w:rsidRPr="00D16796">
        <w:rPr>
          <w:rFonts w:ascii="Times New Roman" w:eastAsia="Times New Roman" w:hAnsi="Times New Roman" w:cs="Times New Roman"/>
          <w:color w:val="000000"/>
          <w:sz w:val="24"/>
          <w:szCs w:val="24"/>
          <w:lang w:eastAsia="ru-RU"/>
        </w:rPr>
        <w:t xml:space="preserve"> </w:t>
      </w:r>
      <w:r w:rsidRPr="00D16796">
        <w:rPr>
          <w:rFonts w:ascii="Times New Roman" w:eastAsia="Times New Roman" w:hAnsi="Times New Roman" w:cs="Times New Roman"/>
          <w:color w:val="000000"/>
          <w:sz w:val="24"/>
          <w:szCs w:val="24"/>
          <w:lang w:eastAsia="ru-RU"/>
        </w:rPr>
        <w:t>дома. Ф</w:t>
      </w:r>
      <w:r w:rsidR="000B1C2C" w:rsidRPr="00D16796">
        <w:rPr>
          <w:rFonts w:ascii="Times New Roman" w:eastAsia="Times New Roman" w:hAnsi="Times New Roman" w:cs="Times New Roman"/>
          <w:color w:val="000000"/>
          <w:sz w:val="24"/>
          <w:szCs w:val="24"/>
          <w:lang w:eastAsia="ru-RU"/>
        </w:rPr>
        <w:t>а</w:t>
      </w:r>
      <w:r w:rsidR="00E747F9" w:rsidRPr="00D16796">
        <w:rPr>
          <w:rFonts w:ascii="Times New Roman" w:eastAsia="Times New Roman" w:hAnsi="Times New Roman" w:cs="Times New Roman"/>
          <w:color w:val="000000"/>
          <w:sz w:val="24"/>
          <w:szCs w:val="24"/>
          <w:lang w:eastAsia="ru-RU"/>
        </w:rPr>
        <w:t>кт</w:t>
      </w:r>
      <w:r w:rsidRPr="00D16796">
        <w:rPr>
          <w:rFonts w:ascii="Times New Roman" w:eastAsia="Times New Roman" w:hAnsi="Times New Roman" w:cs="Times New Roman"/>
          <w:color w:val="000000"/>
          <w:sz w:val="24"/>
          <w:szCs w:val="24"/>
          <w:lang w:eastAsia="ru-RU"/>
        </w:rPr>
        <w:t xml:space="preserve"> оказания Участнику Долевого строительства услуг Застройщика подтверждается</w:t>
      </w:r>
      <w:r w:rsidR="001625FE" w:rsidRPr="00D16796">
        <w:rPr>
          <w:rFonts w:ascii="Times New Roman" w:eastAsia="Times New Roman" w:hAnsi="Times New Roman" w:cs="Times New Roman"/>
          <w:color w:val="000000"/>
          <w:sz w:val="24"/>
          <w:szCs w:val="24"/>
          <w:lang w:eastAsia="ru-RU"/>
        </w:rPr>
        <w:t xml:space="preserve"> </w:t>
      </w:r>
      <w:r w:rsidRPr="00D16796">
        <w:rPr>
          <w:rFonts w:ascii="Times New Roman" w:eastAsia="Times New Roman" w:hAnsi="Times New Roman" w:cs="Times New Roman"/>
          <w:color w:val="000000"/>
          <w:sz w:val="24"/>
          <w:szCs w:val="24"/>
          <w:lang w:eastAsia="ru-RU"/>
        </w:rPr>
        <w:t xml:space="preserve">передаточным </w:t>
      </w:r>
      <w:r w:rsidR="00E747F9" w:rsidRPr="00D16796">
        <w:rPr>
          <w:rFonts w:ascii="Times New Roman" w:eastAsia="Times New Roman" w:hAnsi="Times New Roman" w:cs="Times New Roman"/>
          <w:color w:val="000000"/>
          <w:sz w:val="24"/>
          <w:szCs w:val="24"/>
          <w:lang w:eastAsia="ru-RU"/>
        </w:rPr>
        <w:t>Акт</w:t>
      </w:r>
      <w:r w:rsidRPr="00D16796">
        <w:rPr>
          <w:rFonts w:ascii="Times New Roman" w:eastAsia="Times New Roman" w:hAnsi="Times New Roman" w:cs="Times New Roman"/>
          <w:color w:val="000000"/>
          <w:sz w:val="24"/>
          <w:szCs w:val="24"/>
          <w:lang w:eastAsia="ru-RU"/>
        </w:rPr>
        <w:t>ом Объекта долевого строительства.</w:t>
      </w:r>
    </w:p>
    <w:p w14:paraId="521482C6" w14:textId="77777777" w:rsidR="00EC4FB4" w:rsidRPr="00D16796" w:rsidRDefault="00EC4FB4">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p>
    <w:p w14:paraId="4EDA7E58" w14:textId="77777777" w:rsidR="00515971" w:rsidRPr="00D16796" w:rsidRDefault="00F1608A" w:rsidP="00515971">
      <w:pPr>
        <w:widowControl w:val="0"/>
        <w:tabs>
          <w:tab w:val="left" w:pos="1149"/>
        </w:tabs>
        <w:spacing w:line="250" w:lineRule="exact"/>
        <w:ind w:right="40" w:firstLine="567"/>
        <w:jc w:val="both"/>
        <w:rPr>
          <w:rFonts w:ascii="Times New Roman" w:eastAsia="Courier New" w:hAnsi="Times New Roman" w:cs="Times New Roman"/>
          <w:color w:val="000000"/>
          <w:sz w:val="24"/>
          <w:szCs w:val="24"/>
        </w:rPr>
      </w:pPr>
      <w:r w:rsidRPr="00D16796">
        <w:rPr>
          <w:rFonts w:ascii="Times New Roman" w:hAnsi="Times New Roman" w:cs="Times New Roman"/>
          <w:sz w:val="24"/>
          <w:szCs w:val="24"/>
        </w:rPr>
        <w:t>2.</w:t>
      </w:r>
      <w:r w:rsidR="009E5957" w:rsidRPr="00D16796">
        <w:rPr>
          <w:rFonts w:ascii="Times New Roman" w:hAnsi="Times New Roman" w:cs="Times New Roman"/>
          <w:sz w:val="24"/>
          <w:szCs w:val="24"/>
        </w:rPr>
        <w:t>4</w:t>
      </w:r>
      <w:r w:rsidRPr="00D16796">
        <w:rPr>
          <w:rFonts w:ascii="Times New Roman" w:hAnsi="Times New Roman" w:cs="Times New Roman"/>
          <w:sz w:val="24"/>
          <w:szCs w:val="24"/>
        </w:rPr>
        <w:t>.</w:t>
      </w:r>
      <w:r w:rsidRPr="00D16796">
        <w:rPr>
          <w:rFonts w:ascii="Times New Roman" w:hAnsi="Times New Roman" w:cs="Times New Roman"/>
          <w:b/>
          <w:sz w:val="24"/>
          <w:szCs w:val="24"/>
        </w:rPr>
        <w:t xml:space="preserve"> </w:t>
      </w:r>
      <w:r w:rsidR="00515971" w:rsidRPr="00D16796">
        <w:rPr>
          <w:rFonts w:ascii="Times New Roman" w:eastAsia="Courier New" w:hAnsi="Times New Roman" w:cs="Times New Roman"/>
          <w:color w:val="000000"/>
          <w:sz w:val="24"/>
          <w:szCs w:val="24"/>
          <w:lang w:eastAsia="ar-SA"/>
        </w:rPr>
        <w:t xml:space="preserve">Участник долевого строительства обязуется внести денежные средства в счет уплаты цены договора на счет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открываемый в ПАО</w:t>
      </w:r>
      <w:r w:rsidR="00515971" w:rsidRPr="00D16796">
        <w:rPr>
          <w:rFonts w:ascii="Times New Roman" w:hAnsi="Times New Roman" w:cs="Times New Roman"/>
          <w:sz w:val="24"/>
          <w:szCs w:val="24"/>
        </w:rPr>
        <w:t xml:space="preserve"> «Сбербанк России»</w:t>
      </w:r>
      <w:r w:rsidR="00515971" w:rsidRPr="00D16796">
        <w:rPr>
          <w:rFonts w:ascii="Times New Roman" w:eastAsia="Courier New" w:hAnsi="Times New Roman" w:cs="Times New Roman"/>
          <w:color w:val="000000"/>
          <w:sz w:val="24"/>
          <w:szCs w:val="24"/>
          <w:lang w:eastAsia="ar-SA"/>
        </w:rPr>
        <w:t xml:space="preserve">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–агент), в соответствии с индивидуальными условиями открытия и обслуживания счета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w:t>
      </w:r>
      <w:r w:rsidR="00515971" w:rsidRPr="00D16796">
        <w:rPr>
          <w:rFonts w:ascii="Times New Roman" w:hAnsi="Times New Roman" w:cs="Times New Roman"/>
          <w:sz w:val="24"/>
          <w:szCs w:val="24"/>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w:t>
      </w:r>
      <w:r w:rsidR="00515971" w:rsidRPr="00D16796">
        <w:rPr>
          <w:rFonts w:ascii="Times New Roman" w:eastAsia="Courier New" w:hAnsi="Times New Roman" w:cs="Times New Roman"/>
          <w:color w:val="000000"/>
          <w:sz w:val="24"/>
          <w:szCs w:val="24"/>
        </w:rPr>
        <w:t xml:space="preserve"> счета </w:t>
      </w:r>
      <w:proofErr w:type="spellStart"/>
      <w:r w:rsidR="00515971" w:rsidRPr="00D16796">
        <w:rPr>
          <w:rFonts w:ascii="Times New Roman" w:eastAsia="Courier New" w:hAnsi="Times New Roman" w:cs="Times New Roman"/>
          <w:color w:val="000000"/>
          <w:sz w:val="24"/>
          <w:szCs w:val="24"/>
        </w:rPr>
        <w:t>эскроу</w:t>
      </w:r>
      <w:proofErr w:type="spellEnd"/>
      <w:r w:rsidR="00515971" w:rsidRPr="00D16796">
        <w:rPr>
          <w:rFonts w:ascii="Times New Roman" w:eastAsia="Courier New" w:hAnsi="Times New Roman" w:cs="Times New Roman"/>
          <w:color w:val="000000"/>
          <w:sz w:val="24"/>
          <w:szCs w:val="24"/>
        </w:rPr>
        <w:t>, с учетом следующего:</w:t>
      </w:r>
    </w:p>
    <w:p w14:paraId="2F2DD787" w14:textId="77777777" w:rsidR="00515971" w:rsidRPr="00D16796" w:rsidRDefault="00515971" w:rsidP="00515971">
      <w:pPr>
        <w:shd w:val="clear" w:color="auto" w:fill="FFFFFF"/>
        <w:ind w:firstLine="426"/>
        <w:jc w:val="both"/>
        <w:rPr>
          <w:rFonts w:ascii="Times New Roman" w:hAnsi="Times New Roman" w:cs="Times New Roman"/>
          <w:sz w:val="24"/>
          <w:szCs w:val="24"/>
        </w:rPr>
      </w:pPr>
      <w:proofErr w:type="spellStart"/>
      <w:r w:rsidRPr="00D16796">
        <w:rPr>
          <w:rFonts w:ascii="Times New Roman" w:hAnsi="Times New Roman" w:cs="Times New Roman"/>
          <w:sz w:val="24"/>
          <w:szCs w:val="24"/>
        </w:rPr>
        <w:t>Эскроу</w:t>
      </w:r>
      <w:proofErr w:type="spellEnd"/>
      <w:r w:rsidRPr="00D16796">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16796">
          <w:rPr>
            <w:rStyle w:val="a3"/>
            <w:rFonts w:ascii="Times New Roman" w:hAnsi="Times New Roman" w:cs="Times New Roman"/>
            <w:color w:val="auto"/>
            <w:sz w:val="24"/>
            <w:szCs w:val="24"/>
          </w:rPr>
          <w:t>Escrow_Sberbank@sberbank.ru</w:t>
        </w:r>
      </w:hyperlink>
      <w:r w:rsidRPr="00D16796">
        <w:rPr>
          <w:rFonts w:ascii="Times New Roman" w:hAnsi="Times New Roman" w:cs="Times New Roman"/>
          <w:sz w:val="24"/>
          <w:szCs w:val="24"/>
        </w:rPr>
        <w:t xml:space="preserve">, номер телефона: 88005555550 – для мобильных и городских, 900 – для мобильных. </w:t>
      </w:r>
    </w:p>
    <w:p w14:paraId="0CB21C8E" w14:textId="77777777" w:rsidR="00515971" w:rsidRPr="00D16796" w:rsidRDefault="00515971" w:rsidP="00515971">
      <w:pPr>
        <w:widowControl w:val="0"/>
        <w:ind w:firstLine="567"/>
        <w:jc w:val="both"/>
        <w:rPr>
          <w:rFonts w:ascii="Times New Roman" w:eastAsia="Courier New" w:hAnsi="Times New Roman" w:cs="Times New Roman"/>
          <w:b/>
          <w:bCs/>
          <w:iCs/>
          <w:color w:val="000000"/>
          <w:sz w:val="24"/>
          <w:szCs w:val="24"/>
        </w:rPr>
      </w:pPr>
      <w:r w:rsidRPr="00D16796">
        <w:rPr>
          <w:rFonts w:ascii="Times New Roman" w:eastAsia="Courier New" w:hAnsi="Times New Roman" w:cs="Times New Roman"/>
          <w:color w:val="000000"/>
          <w:sz w:val="24"/>
          <w:szCs w:val="24"/>
        </w:rPr>
        <w:t xml:space="preserve">Депонент: </w:t>
      </w:r>
      <w:r w:rsidRPr="00D16796">
        <w:rPr>
          <w:rFonts w:ascii="Times New Roman" w:eastAsia="Courier New" w:hAnsi="Times New Roman" w:cs="Times New Roman"/>
          <w:b/>
          <w:bCs/>
          <w:iCs/>
          <w:color w:val="000000"/>
          <w:sz w:val="24"/>
          <w:szCs w:val="24"/>
        </w:rPr>
        <w:t xml:space="preserve">Фамилия Имя Отчество, ХХ.ХХ.ХХХХ г. рождения, паспорт гражданина РФ ХХ </w:t>
      </w:r>
      <w:proofErr w:type="spellStart"/>
      <w:r w:rsidRPr="00D16796">
        <w:rPr>
          <w:rFonts w:ascii="Times New Roman" w:eastAsia="Courier New" w:hAnsi="Times New Roman" w:cs="Times New Roman"/>
          <w:b/>
          <w:bCs/>
          <w:iCs/>
          <w:color w:val="000000"/>
          <w:sz w:val="24"/>
          <w:szCs w:val="24"/>
        </w:rPr>
        <w:t>ХХ</w:t>
      </w:r>
      <w:proofErr w:type="spellEnd"/>
      <w:r w:rsidRPr="00D16796">
        <w:rPr>
          <w:rFonts w:ascii="Times New Roman" w:eastAsia="Courier New" w:hAnsi="Times New Roman" w:cs="Times New Roman"/>
          <w:b/>
          <w:bCs/>
          <w:iCs/>
          <w:color w:val="000000"/>
          <w:sz w:val="24"/>
          <w:szCs w:val="24"/>
        </w:rPr>
        <w:t xml:space="preserve"> № ХХХХХХ, </w:t>
      </w:r>
      <w:proofErr w:type="gramStart"/>
      <w:r w:rsidRPr="00D16796">
        <w:rPr>
          <w:rFonts w:ascii="Times New Roman" w:eastAsia="Courier New" w:hAnsi="Times New Roman" w:cs="Times New Roman"/>
          <w:b/>
          <w:bCs/>
          <w:iCs/>
          <w:color w:val="000000"/>
          <w:sz w:val="24"/>
          <w:szCs w:val="24"/>
        </w:rPr>
        <w:t>выдан  _</w:t>
      </w:r>
      <w:proofErr w:type="gramEnd"/>
      <w:r w:rsidRPr="00D16796">
        <w:rPr>
          <w:rFonts w:ascii="Times New Roman" w:eastAsia="Courier New" w:hAnsi="Times New Roman" w:cs="Times New Roman"/>
          <w:b/>
          <w:bCs/>
          <w:iCs/>
          <w:color w:val="000000"/>
          <w:sz w:val="24"/>
          <w:szCs w:val="24"/>
        </w:rPr>
        <w:t xml:space="preserve">___________ ХХ.ХХ.ХХХХ,  код подразделения ХХХ-ХХХ.  </w:t>
      </w:r>
    </w:p>
    <w:p w14:paraId="27FE2424" w14:textId="31E8AD5F" w:rsidR="00515971" w:rsidRPr="00D16796" w:rsidRDefault="00515971" w:rsidP="008941C8">
      <w:pPr>
        <w:jc w:val="both"/>
        <w:rPr>
          <w:rFonts w:ascii="Times New Roman" w:hAnsi="Times New Roman" w:cs="Times New Roman"/>
          <w:sz w:val="24"/>
          <w:szCs w:val="24"/>
        </w:rPr>
      </w:pPr>
      <w:r w:rsidRPr="00D16796">
        <w:rPr>
          <w:rFonts w:ascii="Times New Roman" w:eastAsia="Courier New" w:hAnsi="Times New Roman" w:cs="Times New Roman"/>
          <w:color w:val="000000"/>
          <w:sz w:val="24"/>
          <w:szCs w:val="24"/>
        </w:rPr>
        <w:t xml:space="preserve">Бенефициар: </w:t>
      </w:r>
      <w:r w:rsidRPr="00D16796">
        <w:rPr>
          <w:rFonts w:ascii="Times New Roman" w:eastAsia="Courier New" w:hAnsi="Times New Roman" w:cs="Times New Roman"/>
          <w:b/>
          <w:bCs/>
          <w:color w:val="000000"/>
          <w:sz w:val="24"/>
          <w:szCs w:val="24"/>
        </w:rPr>
        <w:t>Общество с ограниченной ответственностью Специализированный застройщик «</w:t>
      </w:r>
      <w:proofErr w:type="spellStart"/>
      <w:r w:rsidR="002B405B" w:rsidRPr="00D16796">
        <w:rPr>
          <w:rFonts w:ascii="Times New Roman" w:eastAsia="Courier New" w:hAnsi="Times New Roman" w:cs="Times New Roman"/>
          <w:b/>
          <w:bCs/>
          <w:color w:val="000000"/>
          <w:sz w:val="24"/>
          <w:szCs w:val="24"/>
        </w:rPr>
        <w:t>Проетно</w:t>
      </w:r>
      <w:proofErr w:type="spellEnd"/>
      <w:r w:rsidR="002B405B" w:rsidRPr="00D16796">
        <w:rPr>
          <w:rFonts w:ascii="Times New Roman" w:eastAsia="Courier New" w:hAnsi="Times New Roman" w:cs="Times New Roman"/>
          <w:b/>
          <w:bCs/>
          <w:color w:val="000000"/>
          <w:sz w:val="24"/>
          <w:szCs w:val="24"/>
        </w:rPr>
        <w:t>-изыскательская компания»</w:t>
      </w:r>
      <w:r w:rsidRPr="00D16796">
        <w:rPr>
          <w:rFonts w:ascii="Times New Roman" w:eastAsia="Courier New" w:hAnsi="Times New Roman" w:cs="Times New Roman"/>
          <w:b/>
          <w:bCs/>
          <w:color w:val="000000"/>
          <w:sz w:val="24"/>
          <w:szCs w:val="24"/>
        </w:rPr>
        <w:t xml:space="preserve">, </w:t>
      </w:r>
      <w:r w:rsidRPr="008941C8">
        <w:rPr>
          <w:rFonts w:ascii="Times New Roman" w:eastAsia="Courier New" w:hAnsi="Times New Roman" w:cs="Times New Roman"/>
          <w:color w:val="000000"/>
          <w:sz w:val="24"/>
          <w:szCs w:val="24"/>
        </w:rPr>
        <w:t>О</w:t>
      </w:r>
      <w:r w:rsidRPr="008941C8">
        <w:rPr>
          <w:rFonts w:ascii="Times New Roman" w:hAnsi="Times New Roman" w:cs="Times New Roman"/>
          <w:sz w:val="24"/>
          <w:szCs w:val="24"/>
        </w:rPr>
        <w:t>ГРН</w:t>
      </w:r>
      <w:r w:rsidR="00D16796" w:rsidRPr="008941C8">
        <w:rPr>
          <w:rFonts w:ascii="Times New Roman" w:hAnsi="Times New Roman" w:cs="Times New Roman"/>
          <w:sz w:val="24"/>
          <w:szCs w:val="24"/>
        </w:rPr>
        <w:t xml:space="preserve"> </w:t>
      </w:r>
      <w:proofErr w:type="gramStart"/>
      <w:r w:rsidR="00D16796" w:rsidRPr="008941C8">
        <w:rPr>
          <w:rFonts w:ascii="Times New Roman" w:hAnsi="Times New Roman" w:cs="Times New Roman"/>
          <w:sz w:val="24"/>
          <w:szCs w:val="24"/>
        </w:rPr>
        <w:t>1132537004951</w:t>
      </w:r>
      <w:r w:rsidRPr="008941C8">
        <w:rPr>
          <w:rFonts w:ascii="Times New Roman" w:hAnsi="Times New Roman" w:cs="Times New Roman"/>
          <w:sz w:val="24"/>
          <w:szCs w:val="24"/>
        </w:rPr>
        <w:t>,  ИНН</w:t>
      </w:r>
      <w:proofErr w:type="gramEnd"/>
      <w:r w:rsidR="00D16796" w:rsidRPr="008941C8">
        <w:rPr>
          <w:rFonts w:ascii="Times New Roman" w:hAnsi="Times New Roman" w:cs="Times New Roman"/>
          <w:sz w:val="24"/>
          <w:szCs w:val="24"/>
        </w:rPr>
        <w:t xml:space="preserve"> 2537101494</w:t>
      </w:r>
      <w:r w:rsidRPr="008941C8">
        <w:rPr>
          <w:rFonts w:ascii="Times New Roman" w:hAnsi="Times New Roman" w:cs="Times New Roman"/>
          <w:sz w:val="24"/>
          <w:szCs w:val="24"/>
        </w:rPr>
        <w:t>,  КПП</w:t>
      </w:r>
      <w:r w:rsidR="00D16796" w:rsidRPr="008941C8">
        <w:rPr>
          <w:rFonts w:ascii="Times New Roman" w:hAnsi="Times New Roman" w:cs="Times New Roman"/>
          <w:sz w:val="24"/>
          <w:szCs w:val="24"/>
        </w:rPr>
        <w:t xml:space="preserve"> 254301001</w:t>
      </w:r>
      <w:r w:rsidRPr="008941C8">
        <w:rPr>
          <w:rFonts w:ascii="Times New Roman" w:hAnsi="Times New Roman" w:cs="Times New Roman"/>
          <w:sz w:val="24"/>
          <w:szCs w:val="24"/>
        </w:rPr>
        <w:t>.</w:t>
      </w:r>
      <w:r w:rsidRPr="00D16796">
        <w:rPr>
          <w:rFonts w:ascii="Times New Roman" w:hAnsi="Times New Roman" w:cs="Times New Roman"/>
          <w:sz w:val="24"/>
          <w:szCs w:val="24"/>
        </w:rPr>
        <w:t xml:space="preserve"> </w:t>
      </w:r>
    </w:p>
    <w:p w14:paraId="5BBD4787" w14:textId="77777777" w:rsidR="00515971" w:rsidRPr="00D16796" w:rsidRDefault="00515971" w:rsidP="00515971">
      <w:pPr>
        <w:widowControl w:val="0"/>
        <w:ind w:firstLine="567"/>
        <w:jc w:val="both"/>
        <w:rPr>
          <w:rFonts w:ascii="Times New Roman" w:eastAsia="Courier New" w:hAnsi="Times New Roman" w:cs="Times New Roman"/>
          <w:b/>
          <w:iCs/>
          <w:color w:val="000000"/>
          <w:sz w:val="24"/>
          <w:szCs w:val="24"/>
        </w:rPr>
      </w:pPr>
      <w:r w:rsidRPr="00D16796">
        <w:rPr>
          <w:rFonts w:ascii="Times New Roman" w:eastAsia="Courier New" w:hAnsi="Times New Roman" w:cs="Times New Roman"/>
          <w:sz w:val="24"/>
          <w:szCs w:val="24"/>
        </w:rPr>
        <w:t xml:space="preserve">Депонируемая сумма: </w:t>
      </w:r>
      <w:r w:rsidRPr="00D16796">
        <w:rPr>
          <w:rFonts w:ascii="Times New Roman" w:hAnsi="Times New Roman" w:cs="Times New Roman"/>
          <w:b/>
          <w:sz w:val="24"/>
          <w:szCs w:val="24"/>
        </w:rPr>
        <w:t>_____________ (______________</w:t>
      </w:r>
      <w:proofErr w:type="gramStart"/>
      <w:r w:rsidRPr="00D16796">
        <w:rPr>
          <w:rFonts w:ascii="Times New Roman" w:hAnsi="Times New Roman" w:cs="Times New Roman"/>
          <w:b/>
          <w:sz w:val="24"/>
          <w:szCs w:val="24"/>
        </w:rPr>
        <w:t>_ )</w:t>
      </w:r>
      <w:proofErr w:type="gramEnd"/>
      <w:r w:rsidRPr="00D16796">
        <w:rPr>
          <w:rFonts w:ascii="Times New Roman" w:hAnsi="Times New Roman" w:cs="Times New Roman"/>
          <w:b/>
          <w:sz w:val="24"/>
          <w:szCs w:val="24"/>
        </w:rPr>
        <w:t xml:space="preserve"> рубля __ копеек</w:t>
      </w:r>
      <w:r w:rsidRPr="00D16796">
        <w:rPr>
          <w:rFonts w:ascii="Times New Roman" w:eastAsia="Courier New" w:hAnsi="Times New Roman" w:cs="Times New Roman"/>
          <w:b/>
          <w:iCs/>
          <w:color w:val="000000"/>
          <w:sz w:val="24"/>
          <w:szCs w:val="24"/>
        </w:rPr>
        <w:t xml:space="preserve"> (НДС не облагается).</w:t>
      </w:r>
    </w:p>
    <w:p w14:paraId="076DE6B4"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Бенефициара указаны в п. 11 Договора.</w:t>
      </w:r>
    </w:p>
    <w:p w14:paraId="1E384702"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Депонента</w:t>
      </w:r>
      <w:r w:rsidRPr="00D16796">
        <w:rPr>
          <w:b/>
          <w:sz w:val="24"/>
          <w:szCs w:val="24"/>
        </w:rPr>
        <w:t>:</w:t>
      </w:r>
    </w:p>
    <w:p w14:paraId="7008D35E"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b/>
          <w:sz w:val="24"/>
          <w:szCs w:val="24"/>
        </w:rPr>
        <w:t xml:space="preserve">Номер счета: ____________________ </w:t>
      </w:r>
    </w:p>
    <w:p w14:paraId="1DA1AD78"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________________________________________________________________________________Получатель </w:t>
      </w:r>
      <w:r w:rsidRPr="00D16796">
        <w:rPr>
          <w:sz w:val="24"/>
          <w:szCs w:val="24"/>
          <w:highlight w:val="yellow"/>
          <w:lang w:eastAsia="x-none"/>
        </w:rPr>
        <w:t>Фамилия Имя Отчество.</w:t>
      </w:r>
    </w:p>
    <w:p w14:paraId="630C4738" w14:textId="5E8892DC" w:rsidR="00515971" w:rsidRPr="00D16796" w:rsidRDefault="00515971">
      <w:pPr>
        <w:shd w:val="clear" w:color="auto" w:fill="FFFFFF"/>
        <w:spacing w:line="240" w:lineRule="auto"/>
        <w:ind w:firstLine="425"/>
        <w:jc w:val="both"/>
        <w:rPr>
          <w:rFonts w:ascii="Times New Roman" w:hAnsi="Times New Roman" w:cs="Times New Roman"/>
          <w:b/>
          <w:sz w:val="24"/>
          <w:szCs w:val="24"/>
        </w:rPr>
      </w:pPr>
    </w:p>
    <w:p w14:paraId="6AC876CF" w14:textId="77777777" w:rsidR="00515971" w:rsidRPr="00D16796" w:rsidRDefault="00515971">
      <w:pPr>
        <w:shd w:val="clear" w:color="auto" w:fill="FFFFFF"/>
        <w:spacing w:line="240" w:lineRule="auto"/>
        <w:ind w:firstLine="425"/>
        <w:jc w:val="both"/>
        <w:rPr>
          <w:rFonts w:ascii="Times New Roman" w:hAnsi="Times New Roman" w:cs="Times New Roman"/>
          <w:sz w:val="24"/>
          <w:szCs w:val="24"/>
        </w:rPr>
      </w:pPr>
    </w:p>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lastRenderedPageBreak/>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 с Дольщиком </w:t>
      </w:r>
      <w:proofErr w:type="gramStart"/>
      <w:r w:rsidR="00FA3AA5" w:rsidRPr="00F61231">
        <w:rPr>
          <w:rFonts w:ascii="Times New Roman" w:hAnsi="Times New Roman" w:cs="Times New Roman"/>
          <w:sz w:val="24"/>
          <w:szCs w:val="24"/>
        </w:rPr>
        <w:t xml:space="preserve">и  </w:t>
      </w:r>
      <w:proofErr w:type="spellStart"/>
      <w:r w:rsidR="00FA3AA5" w:rsidRPr="00F61231">
        <w:rPr>
          <w:rFonts w:ascii="Times New Roman" w:hAnsi="Times New Roman" w:cs="Times New Roman"/>
          <w:sz w:val="24"/>
          <w:szCs w:val="24"/>
        </w:rPr>
        <w:t>эскроу</w:t>
      </w:r>
      <w:proofErr w:type="spellEnd"/>
      <w:proofErr w:type="gramEnd"/>
      <w:r w:rsidR="00FA3AA5" w:rsidRPr="00F61231">
        <w:rPr>
          <w:rFonts w:ascii="Times New Roman" w:hAnsi="Times New Roman" w:cs="Times New Roman"/>
          <w:sz w:val="24"/>
          <w:szCs w:val="24"/>
        </w:rPr>
        <w:t xml:space="preserve">-агентом.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 xml:space="preserve">открыть счет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 xml:space="preserve"> в структурном подразделении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-агента в день подписания Договора.</w:t>
      </w:r>
    </w:p>
    <w:p w14:paraId="7639C227" w14:textId="45273128"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w:t>
      </w:r>
      <w:proofErr w:type="spellStart"/>
      <w:r w:rsidRPr="00F61231">
        <w:rPr>
          <w:rFonts w:ascii="Times New Roman" w:eastAsia="Times New Roman" w:hAnsi="Times New Roman" w:cs="Times New Roman"/>
          <w:color w:val="212121"/>
          <w:sz w:val="24"/>
          <w:szCs w:val="24"/>
          <w:lang w:eastAsia="ru-RU"/>
        </w:rPr>
        <w:t>эскроу</w:t>
      </w:r>
      <w:proofErr w:type="spellEnd"/>
      <w:r w:rsidRPr="00F61231">
        <w:rPr>
          <w:rFonts w:ascii="Times New Roman" w:eastAsia="Times New Roman" w:hAnsi="Times New Roman" w:cs="Times New Roman"/>
          <w:color w:val="212121"/>
          <w:sz w:val="24"/>
          <w:szCs w:val="24"/>
          <w:lang w:eastAsia="ru-RU"/>
        </w:rPr>
        <w:t xml:space="preserve"> </w:t>
      </w:r>
      <w:r w:rsidRPr="00F61231">
        <w:rPr>
          <w:rFonts w:ascii="Times New Roman" w:eastAsia="Times New Roman" w:hAnsi="Times New Roman" w:cs="Times New Roman"/>
          <w:b/>
          <w:color w:val="000000"/>
          <w:sz w:val="24"/>
          <w:szCs w:val="24"/>
          <w:lang w:eastAsia="ru-RU"/>
        </w:rPr>
        <w:t xml:space="preserve">в течение </w:t>
      </w:r>
      <w:proofErr w:type="gramStart"/>
      <w:r w:rsidRPr="00F61231">
        <w:rPr>
          <w:rFonts w:ascii="Times New Roman" w:eastAsia="Times New Roman" w:hAnsi="Times New Roman" w:cs="Times New Roman"/>
          <w:b/>
          <w:color w:val="000000"/>
          <w:sz w:val="24"/>
          <w:szCs w:val="24"/>
          <w:lang w:eastAsia="ru-RU"/>
        </w:rPr>
        <w:t xml:space="preserve">5 </w:t>
      </w:r>
      <w:r w:rsidR="002B405B">
        <w:rPr>
          <w:rFonts w:ascii="Times New Roman" w:eastAsia="Times New Roman" w:hAnsi="Times New Roman" w:cs="Times New Roman"/>
          <w:b/>
          <w:color w:val="000000"/>
          <w:sz w:val="24"/>
          <w:szCs w:val="24"/>
          <w:lang w:eastAsia="ru-RU"/>
        </w:rPr>
        <w:t xml:space="preserve"> </w:t>
      </w:r>
      <w:r w:rsidRPr="00F61231">
        <w:rPr>
          <w:rFonts w:ascii="Times New Roman" w:eastAsia="Times New Roman" w:hAnsi="Times New Roman" w:cs="Times New Roman"/>
          <w:b/>
          <w:color w:val="000000"/>
          <w:sz w:val="24"/>
          <w:szCs w:val="24"/>
          <w:lang w:eastAsia="ru-RU"/>
        </w:rPr>
        <w:t>(</w:t>
      </w:r>
      <w:proofErr w:type="gramEnd"/>
      <w:r w:rsidRPr="00F61231">
        <w:rPr>
          <w:rFonts w:ascii="Times New Roman" w:eastAsia="Times New Roman" w:hAnsi="Times New Roman" w:cs="Times New Roman"/>
          <w:b/>
          <w:color w:val="000000"/>
          <w:sz w:val="24"/>
          <w:szCs w:val="24"/>
          <w:lang w:eastAsia="ru-RU"/>
        </w:rPr>
        <w:t>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165F2A2B" w14:textId="64D2D5EB" w:rsidR="002B405B" w:rsidRPr="00F51088" w:rsidRDefault="002B405B" w:rsidP="002B405B">
      <w:pPr>
        <w:pStyle w:val="32"/>
        <w:tabs>
          <w:tab w:val="left" w:pos="900"/>
          <w:tab w:val="left" w:pos="1080"/>
          <w:tab w:val="num" w:pos="1565"/>
        </w:tabs>
        <w:spacing w:after="0"/>
        <w:ind w:left="0" w:firstLine="567"/>
        <w:jc w:val="both"/>
        <w:rPr>
          <w:sz w:val="22"/>
          <w:szCs w:val="22"/>
          <w:lang w:eastAsia="x-none"/>
        </w:rPr>
      </w:pPr>
      <w:r w:rsidRPr="009E581A">
        <w:rPr>
          <w:rFonts w:eastAsia="Courier New"/>
          <w:color w:val="000000"/>
          <w:sz w:val="22"/>
          <w:szCs w:val="22"/>
        </w:rPr>
        <w:t xml:space="preserve">Срок условного депонирования денежных средств на момент заключения Договора: </w:t>
      </w:r>
      <w:r w:rsidRPr="009E581A">
        <w:rPr>
          <w:rFonts w:eastAsia="Courier New"/>
          <w:b/>
          <w:bCs/>
          <w:sz w:val="22"/>
          <w:szCs w:val="22"/>
          <w:highlight w:val="yellow"/>
        </w:rPr>
        <w:t xml:space="preserve">до </w:t>
      </w:r>
      <w:proofErr w:type="gramStart"/>
      <w:r w:rsidR="002A5E7C">
        <w:rPr>
          <w:rFonts w:eastAsia="Courier New"/>
          <w:b/>
          <w:bCs/>
          <w:sz w:val="22"/>
          <w:szCs w:val="22"/>
          <w:highlight w:val="yellow"/>
        </w:rPr>
        <w:t>3</w:t>
      </w:r>
      <w:r w:rsidR="00FC4DB5">
        <w:rPr>
          <w:rFonts w:eastAsia="Courier New"/>
          <w:b/>
          <w:bCs/>
          <w:sz w:val="22"/>
          <w:szCs w:val="22"/>
          <w:highlight w:val="yellow"/>
        </w:rPr>
        <w:t>0.06.</w:t>
      </w:r>
      <w:r w:rsidR="002A5E7C">
        <w:rPr>
          <w:rFonts w:eastAsia="Courier New"/>
          <w:b/>
          <w:bCs/>
          <w:sz w:val="22"/>
          <w:szCs w:val="22"/>
          <w:highlight w:val="yellow"/>
        </w:rPr>
        <w:t xml:space="preserve">2025 </w:t>
      </w:r>
      <w:r w:rsidR="002A5E7C">
        <w:rPr>
          <w:rFonts w:eastAsia="Courier New"/>
          <w:b/>
          <w:bCs/>
          <w:sz w:val="22"/>
          <w:szCs w:val="22"/>
        </w:rPr>
        <w:t>.</w:t>
      </w:r>
      <w:proofErr w:type="gramEnd"/>
      <w:r w:rsidR="002A5E7C">
        <w:rPr>
          <w:rFonts w:eastAsia="Courier New"/>
          <w:b/>
          <w:bCs/>
          <w:sz w:val="22"/>
          <w:szCs w:val="22"/>
        </w:rPr>
        <w:t xml:space="preserve"> </w:t>
      </w:r>
      <w:r w:rsidRPr="009E581A">
        <w:rPr>
          <w:sz w:val="22"/>
          <w:szCs w:val="22"/>
          <w:lang w:eastAsia="x-none"/>
        </w:rPr>
        <w:t xml:space="preserve">Срок </w:t>
      </w:r>
      <w:bookmarkStart w:id="2" w:name="Par3"/>
      <w:bookmarkEnd w:id="2"/>
      <w:r w:rsidRPr="009E581A">
        <w:rPr>
          <w:sz w:val="22"/>
          <w:szCs w:val="22"/>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E7B2C4C" w14:textId="77777777" w:rsidR="002B405B" w:rsidRPr="00F61231" w:rsidRDefault="002B405B"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перечисление депонируемой суммы в полном объеме в соответствии с договором счета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671E88D4" w:rsid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19741159" w14:textId="77777777" w:rsidR="002E7DDD" w:rsidRPr="00D459C7" w:rsidRDefault="002E7DDD"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61231">
        <w:rPr>
          <w:rFonts w:ascii="Times New Roman" w:hAnsi="Times New Roman" w:cs="Times New Roman"/>
          <w:color w:val="000000"/>
          <w:sz w:val="24"/>
          <w:szCs w:val="24"/>
          <w:shd w:val="clear" w:color="auto" w:fill="FFFFFF"/>
        </w:rPr>
        <w:t>эскроу</w:t>
      </w:r>
      <w:proofErr w:type="spellEnd"/>
      <w:r w:rsidRPr="00F61231">
        <w:rPr>
          <w:rFonts w:ascii="Times New Roman" w:hAnsi="Times New Roman" w:cs="Times New Roman"/>
          <w:color w:val="000000"/>
          <w:sz w:val="24"/>
          <w:szCs w:val="24"/>
          <w:shd w:val="clear" w:color="auto" w:fill="FFFFFF"/>
        </w:rPr>
        <w:t>.</w:t>
      </w:r>
    </w:p>
    <w:p w14:paraId="66E5D11F" w14:textId="26DA78F8" w:rsidR="00CC5CCF" w:rsidRPr="00F61231" w:rsidRDefault="00234A89" w:rsidP="00CC5CCF">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xml:space="preserve">. </w:t>
      </w:r>
      <w:r w:rsidR="00CC5CCF" w:rsidRPr="00F61231">
        <w:rPr>
          <w:rFonts w:ascii="Times New Roman" w:eastAsia="Times New Roman" w:hAnsi="Times New Roman" w:cs="Times New Roman"/>
          <w:color w:val="000000"/>
          <w:sz w:val="24"/>
          <w:szCs w:val="24"/>
          <w:lang w:eastAsia="ru-RU"/>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площадь Объекта долевого строительства с учетом площади лоджий может отличаться от площади, указанной в п. 1.3. Договора. Если в результате подготовки технического плана многоквартирного дома уполномоченным лицом/организацией будет установлено, что фактическая площадь Объекта долевого строительства с учетом площади лоджий с понижающими коэффициентами, установленными федеральным органом исполнительной власти, больше либо </w:t>
      </w:r>
      <w:r w:rsidR="00CC5CCF" w:rsidRPr="00F710E7">
        <w:rPr>
          <w:rFonts w:ascii="Times New Roman" w:eastAsia="Times New Roman" w:hAnsi="Times New Roman" w:cs="Times New Roman"/>
          <w:color w:val="000000"/>
          <w:sz w:val="24"/>
          <w:szCs w:val="24"/>
          <w:lang w:eastAsia="ru-RU"/>
        </w:rPr>
        <w:t xml:space="preserve">меньше более чем </w:t>
      </w:r>
      <w:r w:rsidR="00CC5CCF" w:rsidRPr="00C70DA4">
        <w:rPr>
          <w:rFonts w:ascii="Times New Roman" w:eastAsia="Times New Roman" w:hAnsi="Times New Roman" w:cs="Times New Roman"/>
          <w:sz w:val="24"/>
          <w:szCs w:val="24"/>
          <w:lang w:eastAsia="ru-RU"/>
        </w:rPr>
        <w:t xml:space="preserve">на </w:t>
      </w:r>
      <w:r w:rsidR="0057796F">
        <w:rPr>
          <w:rFonts w:ascii="Times New Roman" w:eastAsia="Times New Roman" w:hAnsi="Times New Roman" w:cs="Times New Roman"/>
          <w:sz w:val="24"/>
          <w:szCs w:val="24"/>
          <w:highlight w:val="yellow"/>
          <w:lang w:eastAsia="ru-RU"/>
        </w:rPr>
        <w:t>0</w:t>
      </w:r>
      <w:r w:rsidR="00CC5CCF">
        <w:rPr>
          <w:rFonts w:ascii="Times New Roman" w:eastAsia="Times New Roman" w:hAnsi="Times New Roman" w:cs="Times New Roman"/>
          <w:sz w:val="24"/>
          <w:szCs w:val="24"/>
          <w:highlight w:val="yellow"/>
          <w:lang w:eastAsia="ru-RU"/>
        </w:rPr>
        <w:t>,5</w:t>
      </w:r>
      <w:r w:rsidR="00CC5CCF" w:rsidRPr="004F5361">
        <w:rPr>
          <w:rFonts w:ascii="Times New Roman" w:eastAsia="Times New Roman" w:hAnsi="Times New Roman" w:cs="Times New Roman"/>
          <w:sz w:val="24"/>
          <w:szCs w:val="24"/>
          <w:highlight w:val="yellow"/>
          <w:lang w:eastAsia="ru-RU"/>
        </w:rPr>
        <w:t xml:space="preserve"> кв.м.</w:t>
      </w:r>
      <w:r w:rsidR="00CC5CCF" w:rsidRPr="00C70DA4">
        <w:rPr>
          <w:rFonts w:ascii="Times New Roman" w:eastAsia="Times New Roman" w:hAnsi="Times New Roman" w:cs="Times New Roman"/>
          <w:sz w:val="24"/>
          <w:szCs w:val="24"/>
          <w:lang w:eastAsia="ru-RU"/>
        </w:rPr>
        <w:t xml:space="preserve"> </w:t>
      </w:r>
      <w:r w:rsidR="00CC5CCF" w:rsidRPr="00F61231">
        <w:rPr>
          <w:rFonts w:ascii="Times New Roman" w:eastAsia="Times New Roman" w:hAnsi="Times New Roman" w:cs="Times New Roman"/>
          <w:color w:val="000000"/>
          <w:sz w:val="24"/>
          <w:szCs w:val="24"/>
          <w:lang w:eastAsia="ru-RU"/>
        </w:rPr>
        <w:t>планируемой проектной общей площади Квартиры, указанной в пункте 1.3 Договора, то Стороны до подписания Акта приема-передачи Квартиры производят перерасчет, исходя из стоимости одного квадратного метра, определенного в пункте 2.1. Договора. При этом перерасчеты за излишнюю или недостающую площадь жилого помещения производятся по данным обмеров первичной технической инвентаризации</w:t>
      </w:r>
      <w:r w:rsidR="00CC5CCF">
        <w:rPr>
          <w:rFonts w:ascii="Times New Roman" w:eastAsia="Times New Roman" w:hAnsi="Times New Roman" w:cs="Times New Roman"/>
          <w:color w:val="000000"/>
          <w:sz w:val="24"/>
          <w:szCs w:val="24"/>
          <w:lang w:eastAsia="ru-RU"/>
        </w:rPr>
        <w:t xml:space="preserve"> </w:t>
      </w:r>
      <w:r w:rsidR="00CC5CCF" w:rsidRPr="00C70DA4">
        <w:rPr>
          <w:rFonts w:ascii="Times New Roman" w:eastAsia="Times New Roman" w:hAnsi="Times New Roman" w:cs="Times New Roman"/>
          <w:color w:val="000000"/>
          <w:sz w:val="24"/>
          <w:szCs w:val="24"/>
          <w:highlight w:val="yellow"/>
          <w:lang w:eastAsia="ru-RU"/>
        </w:rPr>
        <w:t>в следующем порядке:</w:t>
      </w:r>
    </w:p>
    <w:p w14:paraId="19947AB7" w14:textId="77777777" w:rsidR="00CC5CCF" w:rsidRPr="00733B3B" w:rsidRDefault="00CC5CCF" w:rsidP="00CC5CCF">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highlight w:val="yellow"/>
        </w:rPr>
      </w:pPr>
      <w:r w:rsidRPr="00733B3B">
        <w:rPr>
          <w:rFonts w:ascii="Times New Roman" w:hAnsi="Times New Roman" w:cs="Times New Roman"/>
          <w:b/>
          <w:sz w:val="24"/>
          <w:szCs w:val="24"/>
          <w:highlight w:val="yellow"/>
        </w:rPr>
        <w:lastRenderedPageBreak/>
        <w:t>В случае увеличения общей приведенной площади</w:t>
      </w:r>
      <w:r w:rsidRPr="00733B3B">
        <w:rPr>
          <w:rFonts w:ascii="Times New Roman" w:hAnsi="Times New Roman" w:cs="Times New Roman"/>
          <w:sz w:val="24"/>
          <w:szCs w:val="24"/>
          <w:highlight w:val="yellow"/>
        </w:rPr>
        <w:t xml:space="preserve"> Объекта долевого строительства по данным первичной технической инвентаризации,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703479E5" w14:textId="77777777" w:rsidR="00CC5CCF" w:rsidRPr="00733B3B" w:rsidRDefault="00CC5CCF" w:rsidP="00CC5CCF">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sz w:val="24"/>
          <w:szCs w:val="24"/>
          <w:highlight w:val="yellow"/>
          <w:lang w:eastAsia="ru-RU"/>
        </w:rPr>
      </w:pPr>
      <w:r w:rsidRPr="00733B3B">
        <w:rPr>
          <w:rFonts w:ascii="Times New Roman" w:hAnsi="Times New Roman" w:cs="Times New Roman"/>
          <w:b/>
          <w:sz w:val="24"/>
          <w:szCs w:val="24"/>
          <w:highlight w:val="yellow"/>
        </w:rPr>
        <w:t>В случае уменьшения общей приведенной площади</w:t>
      </w:r>
      <w:r w:rsidRPr="00733B3B">
        <w:rPr>
          <w:rFonts w:ascii="Times New Roman" w:hAnsi="Times New Roman" w:cs="Times New Roman"/>
          <w:sz w:val="24"/>
          <w:szCs w:val="24"/>
          <w:highlight w:val="yellow"/>
        </w:rPr>
        <w:t xml:space="preserve"> Объекта долевого строительства по данным первичной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Pr="00733B3B">
        <w:rPr>
          <w:rFonts w:ascii="Times New Roman" w:eastAsia="Times New Roman" w:hAnsi="Times New Roman" w:cs="Times New Roman"/>
          <w:sz w:val="24"/>
          <w:szCs w:val="24"/>
          <w:highlight w:val="yellow"/>
          <w:lang w:eastAsia="ru-RU"/>
        </w:rPr>
        <w:t>Обязанность Застройщика о возврате суммы должна быть исполнена в течение 15 (Пятнадцати) календарных дней с момента поступления от Участника долевого строительства заявления о возвращении ему денежных средств, содержащего реквизиты для перечисления денежных средств, положенных к возврату.</w:t>
      </w:r>
    </w:p>
    <w:p w14:paraId="283547F8" w14:textId="77777777" w:rsidR="00CC5CCF" w:rsidRPr="009A406C" w:rsidRDefault="00CC5CCF" w:rsidP="00CC5CCF">
      <w:pPr>
        <w:shd w:val="clear" w:color="auto" w:fill="FFFFFF"/>
        <w:ind w:firstLine="567"/>
        <w:jc w:val="both"/>
        <w:rPr>
          <w:rFonts w:ascii="Times New Roman" w:hAnsi="Times New Roman" w:cs="Times New Roman"/>
          <w:highlight w:val="yellow"/>
        </w:rPr>
      </w:pPr>
      <w:r w:rsidRPr="009A406C">
        <w:rPr>
          <w:rFonts w:ascii="Times New Roman" w:hAnsi="Times New Roman" w:cs="Times New Roman"/>
          <w:highlight w:val="yellow"/>
        </w:rPr>
        <w:t>С</w:t>
      </w:r>
      <w:r w:rsidRPr="009A406C">
        <w:rPr>
          <w:rFonts w:ascii="Times New Roman" w:hAnsi="Times New Roman" w:cs="Times New Roman"/>
          <w:iCs/>
          <w:highlight w:val="yellow"/>
        </w:rPr>
        <w:t xml:space="preserve">умма доплаты/возврата определяется исходя из произведения разницы </w:t>
      </w:r>
      <w:r w:rsidRPr="009A406C">
        <w:rPr>
          <w:rFonts w:ascii="Times New Roman" w:hAnsi="Times New Roman" w:cs="Times New Roman"/>
          <w:highlight w:val="yellow"/>
          <w:shd w:val="clear" w:color="auto" w:fill="FFFFFF"/>
        </w:rPr>
        <w:t>фактической</w:t>
      </w:r>
      <w:r w:rsidRPr="009A406C">
        <w:rPr>
          <w:rFonts w:ascii="Times New Roman" w:hAnsi="Times New Roman" w:cs="Times New Roman"/>
          <w:iCs/>
          <w:highlight w:val="yellow"/>
        </w:rPr>
        <w:t xml:space="preserve"> Общей приведенной площади Квартиры и проектной Общей приведенной площади Квартиры, указанной в </w:t>
      </w:r>
      <w:r w:rsidRPr="009A406C">
        <w:rPr>
          <w:rFonts w:ascii="Times New Roman" w:hAnsi="Times New Roman" w:cs="Times New Roman"/>
          <w:b/>
          <w:iCs/>
          <w:highlight w:val="yellow"/>
        </w:rPr>
        <w:t>пункте 1.3</w:t>
      </w:r>
      <w:r w:rsidRPr="009A406C">
        <w:rPr>
          <w:rFonts w:ascii="Times New Roman" w:hAnsi="Times New Roman" w:cs="Times New Roman"/>
          <w:iCs/>
          <w:highlight w:val="yellow"/>
        </w:rPr>
        <w:t xml:space="preserve"> Договора, на цену одного квадратного метра Квартиры, указанную в </w:t>
      </w:r>
      <w:r w:rsidRPr="009A406C">
        <w:rPr>
          <w:rFonts w:ascii="Times New Roman" w:hAnsi="Times New Roman" w:cs="Times New Roman"/>
          <w:b/>
          <w:iCs/>
          <w:highlight w:val="yellow"/>
        </w:rPr>
        <w:t xml:space="preserve">пункте 2.1 </w:t>
      </w:r>
      <w:r w:rsidRPr="009A406C">
        <w:rPr>
          <w:rFonts w:ascii="Times New Roman" w:hAnsi="Times New Roman" w:cs="Times New Roman"/>
          <w:iCs/>
          <w:highlight w:val="yellow"/>
        </w:rPr>
        <w:t>Договора, и подлежит указанию сторонами в Передаточном акте или ином документе о передаче объекта долевого строительства</w:t>
      </w:r>
      <w:r w:rsidRPr="009A406C">
        <w:rPr>
          <w:rFonts w:ascii="Times New Roman" w:hAnsi="Times New Roman" w:cs="Times New Roman"/>
          <w:highlight w:val="yellow"/>
        </w:rPr>
        <w:t>.</w:t>
      </w:r>
    </w:p>
    <w:p w14:paraId="1F16BFA6" w14:textId="09D984F9" w:rsidR="00CC5CCF" w:rsidRPr="009A406C" w:rsidRDefault="00CC5CCF" w:rsidP="00CC5CCF">
      <w:pPr>
        <w:shd w:val="clear" w:color="auto" w:fill="FFFFFF"/>
        <w:ind w:firstLine="426"/>
        <w:jc w:val="both"/>
        <w:rPr>
          <w:rFonts w:ascii="Times New Roman" w:hAnsi="Times New Roman" w:cs="Times New Roman"/>
        </w:rPr>
      </w:pPr>
      <w:r w:rsidRPr="009A406C">
        <w:rPr>
          <w:rFonts w:ascii="Times New Roman" w:hAnsi="Times New Roman" w:cs="Times New Roman"/>
          <w:highlight w:val="yellow"/>
        </w:rPr>
        <w:t xml:space="preserve">В случае если фактические значения </w:t>
      </w:r>
      <w:r w:rsidRPr="009A406C">
        <w:rPr>
          <w:rStyle w:val="2"/>
          <w:rFonts w:eastAsia="Tahoma"/>
          <w:b w:val="0"/>
          <w:sz w:val="24"/>
          <w:szCs w:val="24"/>
          <w:highlight w:val="yellow"/>
        </w:rPr>
        <w:t>Общей</w:t>
      </w:r>
      <w:r w:rsidRPr="009A406C">
        <w:rPr>
          <w:rFonts w:ascii="Times New Roman" w:hAnsi="Times New Roman" w:cs="Times New Roman"/>
          <w:b/>
          <w:highlight w:val="yellow"/>
        </w:rPr>
        <w:t xml:space="preserve"> </w:t>
      </w:r>
      <w:r w:rsidRPr="009A406C">
        <w:rPr>
          <w:rFonts w:ascii="Times New Roman" w:hAnsi="Times New Roman" w:cs="Times New Roman"/>
          <w:highlight w:val="yellow"/>
        </w:rPr>
        <w:t xml:space="preserve">приведённой площади Квартиры (либо </w:t>
      </w:r>
      <w:r w:rsidRPr="009A406C">
        <w:rPr>
          <w:rStyle w:val="2"/>
          <w:rFonts w:eastAsia="Tahoma"/>
          <w:b w:val="0"/>
          <w:sz w:val="24"/>
          <w:szCs w:val="24"/>
          <w:highlight w:val="yellow"/>
        </w:rPr>
        <w:t>Общей площади Квартиры)</w:t>
      </w:r>
      <w:r w:rsidRPr="009A406C">
        <w:rPr>
          <w:rFonts w:ascii="Times New Roman" w:hAnsi="Times New Roman" w:cs="Times New Roman"/>
          <w:highlight w:val="yellow"/>
        </w:rPr>
        <w:t xml:space="preserve"> по результатам проведенной инвентаризации отличаются от проектной</w:t>
      </w:r>
      <w:r w:rsidRPr="009A406C">
        <w:rPr>
          <w:rStyle w:val="2"/>
          <w:rFonts w:eastAsia="Tahoma"/>
          <w:b w:val="0"/>
          <w:sz w:val="24"/>
          <w:szCs w:val="24"/>
          <w:highlight w:val="yellow"/>
        </w:rPr>
        <w:t xml:space="preserve"> Общей</w:t>
      </w:r>
      <w:r w:rsidRPr="009A406C">
        <w:rPr>
          <w:rFonts w:ascii="Times New Roman" w:hAnsi="Times New Roman" w:cs="Times New Roman"/>
          <w:b/>
          <w:highlight w:val="yellow"/>
        </w:rPr>
        <w:t xml:space="preserve"> </w:t>
      </w:r>
      <w:r w:rsidRPr="009A406C">
        <w:rPr>
          <w:rFonts w:ascii="Times New Roman" w:hAnsi="Times New Roman" w:cs="Times New Roman"/>
          <w:highlight w:val="yellow"/>
        </w:rPr>
        <w:t xml:space="preserve">приведённой площади Квартиры (либо </w:t>
      </w:r>
      <w:r w:rsidRPr="009A406C">
        <w:rPr>
          <w:rStyle w:val="2"/>
          <w:rFonts w:eastAsia="Tahoma"/>
          <w:b w:val="0"/>
          <w:sz w:val="24"/>
          <w:szCs w:val="24"/>
          <w:highlight w:val="yellow"/>
        </w:rPr>
        <w:t>Общей площади Квартиры)</w:t>
      </w:r>
      <w:r w:rsidRPr="009A406C">
        <w:rPr>
          <w:rFonts w:ascii="Times New Roman" w:hAnsi="Times New Roman" w:cs="Times New Roman"/>
          <w:highlight w:val="yellow"/>
        </w:rPr>
        <w:t xml:space="preserve"> не более чем </w:t>
      </w:r>
      <w:r w:rsidRPr="009A406C">
        <w:rPr>
          <w:rFonts w:ascii="Times New Roman" w:hAnsi="Times New Roman" w:cs="Times New Roman"/>
          <w:highlight w:val="yellow"/>
          <w:shd w:val="clear" w:color="auto" w:fill="FFFFFF"/>
        </w:rPr>
        <w:t xml:space="preserve">на </w:t>
      </w:r>
      <w:r w:rsidR="00DC12B2">
        <w:rPr>
          <w:rFonts w:ascii="Times New Roman" w:hAnsi="Times New Roman" w:cs="Times New Roman"/>
          <w:highlight w:val="yellow"/>
          <w:shd w:val="clear" w:color="auto" w:fill="FFFFFF"/>
        </w:rPr>
        <w:t>0</w:t>
      </w:r>
      <w:r w:rsidRPr="009A406C">
        <w:rPr>
          <w:rFonts w:ascii="Times New Roman" w:hAnsi="Times New Roman" w:cs="Times New Roman"/>
          <w:highlight w:val="yellow"/>
          <w:shd w:val="clear" w:color="auto" w:fill="FFFFFF"/>
        </w:rPr>
        <w:t xml:space="preserve">,5 </w:t>
      </w:r>
      <w:proofErr w:type="spellStart"/>
      <w:proofErr w:type="gramStart"/>
      <w:r w:rsidRPr="009A406C">
        <w:rPr>
          <w:rFonts w:ascii="Times New Roman" w:hAnsi="Times New Roman" w:cs="Times New Roman"/>
          <w:highlight w:val="yellow"/>
          <w:shd w:val="clear" w:color="auto" w:fill="FFFFFF"/>
        </w:rPr>
        <w:t>кв.метра</w:t>
      </w:r>
      <w:proofErr w:type="spellEnd"/>
      <w:proofErr w:type="gramEnd"/>
      <w:r w:rsidRPr="009A406C">
        <w:rPr>
          <w:rFonts w:ascii="Times New Roman" w:hAnsi="Times New Roman" w:cs="Times New Roman"/>
          <w:highlight w:val="yellow"/>
          <w:shd w:val="clear" w:color="auto" w:fill="FFFFFF"/>
        </w:rPr>
        <w:t xml:space="preserve"> площади, то Ц</w:t>
      </w:r>
      <w:r w:rsidRPr="009A406C">
        <w:rPr>
          <w:rFonts w:ascii="Times New Roman" w:hAnsi="Times New Roman" w:cs="Times New Roman"/>
          <w:highlight w:val="yellow"/>
        </w:rPr>
        <w:t>ена договора не изменяется и пересмотру не подлежит.</w:t>
      </w:r>
    </w:p>
    <w:p w14:paraId="09F536FF" w14:textId="7CFB99B4"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 В Цену Договора не включены расходы, связанные с государственной регистрацией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 дополн</w:t>
      </w:r>
      <w:r w:rsidR="0017083D" w:rsidRPr="00F61231">
        <w:rPr>
          <w:rFonts w:ascii="Times New Roman" w:eastAsia="Times New Roman" w:hAnsi="Times New Roman" w:cs="Times New Roman"/>
          <w:color w:val="000000"/>
          <w:sz w:val="24"/>
          <w:szCs w:val="24"/>
          <w:lang w:eastAsia="ru-RU"/>
        </w:rPr>
        <w:t>ительных соглашений к</w:t>
      </w:r>
      <w:r w:rsidRPr="00F61231">
        <w:rPr>
          <w:rFonts w:ascii="Times New Roman" w:eastAsia="Times New Roman" w:hAnsi="Times New Roman" w:cs="Times New Roman"/>
          <w:color w:val="000000"/>
          <w:sz w:val="24"/>
          <w:szCs w:val="24"/>
          <w:lang w:eastAsia="ru-RU"/>
        </w:rPr>
        <w:t xml:space="preserve"> Договору, услуги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подготовке и передаче на государственную регистрацию документов, необходимых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регистрации права собственности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Pr="00F61231">
        <w:rPr>
          <w:rFonts w:ascii="Times New Roman" w:eastAsia="Times New Roman" w:hAnsi="Times New Roman" w:cs="Times New Roman"/>
          <w:color w:val="000000"/>
          <w:sz w:val="24"/>
          <w:szCs w:val="24"/>
          <w:lang w:eastAsia="ru-RU"/>
        </w:rPr>
        <w:t xml:space="preserve"> на Квартиру.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 долевого строительства самостоятельно и за свой счет несет расходы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регистрацией </w:t>
      </w:r>
      <w:r w:rsidR="0017083D" w:rsidRPr="00F61231">
        <w:rPr>
          <w:rFonts w:ascii="Times New Roman" w:eastAsia="Times New Roman" w:hAnsi="Times New Roman" w:cs="Times New Roman"/>
          <w:color w:val="000000"/>
          <w:sz w:val="24"/>
          <w:szCs w:val="24"/>
          <w:lang w:eastAsia="ru-RU"/>
        </w:rPr>
        <w:t>Договора</w:t>
      </w:r>
      <w:r w:rsidR="009E5957" w:rsidRPr="00F61231">
        <w:rPr>
          <w:rFonts w:ascii="Times New Roman" w:eastAsia="Times New Roman" w:hAnsi="Times New Roman" w:cs="Times New Roman"/>
          <w:color w:val="000000"/>
          <w:sz w:val="24"/>
          <w:szCs w:val="24"/>
          <w:lang w:eastAsia="ru-RU"/>
        </w:rPr>
        <w:t>.</w:t>
      </w:r>
    </w:p>
    <w:p w14:paraId="15F3961C" w14:textId="355D46B8" w:rsidR="0017083D" w:rsidRPr="00F61231" w:rsidRDefault="00234A8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w:t>
      </w:r>
      <w:r w:rsidR="00F1608A" w:rsidRPr="00F61231">
        <w:rPr>
          <w:rFonts w:ascii="Times New Roman" w:eastAsia="Times New Roman" w:hAnsi="Times New Roman" w:cs="Times New Roman"/>
          <w:sz w:val="24"/>
          <w:szCs w:val="24"/>
          <w:lang w:eastAsia="ru-RU"/>
        </w:rPr>
        <w:t>10</w:t>
      </w:r>
      <w:r w:rsidRPr="00F61231">
        <w:rPr>
          <w:rFonts w:ascii="Times New Roman" w:eastAsia="Times New Roman" w:hAnsi="Times New Roman" w:cs="Times New Roman"/>
          <w:sz w:val="24"/>
          <w:szCs w:val="24"/>
          <w:lang w:eastAsia="ru-RU"/>
        </w:rPr>
        <w:t>. В случае нарушения Участником долевого строительства сроков и порядка оплаты,</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 xml:space="preserve">предусмотренной </w:t>
      </w:r>
      <w:r w:rsidR="00C4344E" w:rsidRPr="00F61231">
        <w:rPr>
          <w:rFonts w:ascii="Times New Roman" w:eastAsia="Times New Roman" w:hAnsi="Times New Roman" w:cs="Times New Roman"/>
          <w:sz w:val="24"/>
          <w:szCs w:val="24"/>
          <w:lang w:eastAsia="ru-RU"/>
        </w:rPr>
        <w:t>Д</w:t>
      </w:r>
      <w:r w:rsidRPr="00F61231">
        <w:rPr>
          <w:rFonts w:ascii="Times New Roman" w:eastAsia="Times New Roman" w:hAnsi="Times New Roman" w:cs="Times New Roman"/>
          <w:sz w:val="24"/>
          <w:szCs w:val="24"/>
          <w:lang w:eastAsia="ru-RU"/>
        </w:rPr>
        <w:t>оговором, Застройщик вправе предъявить ему требование 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возмещение убытков, которые Застройщик понес в части уплаты штрафов, наложенных на него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компетентными государственными органами в связи с нарушением порядка привлечения</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денежных средств участников долевого строительства согласно действующему</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законодательству.</w:t>
      </w: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2750F14A" w14:textId="2B9A80E4" w:rsidR="00637F80" w:rsidRPr="00F61231" w:rsidRDefault="001B21F3">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3" w:name="_Hlk75262070"/>
      <w:r w:rsidRPr="00F61231">
        <w:rPr>
          <w:rFonts w:ascii="Times New Roman" w:eastAsia="Times New Roman" w:hAnsi="Times New Roman" w:cs="Times New Roman"/>
          <w:color w:val="000000"/>
          <w:sz w:val="24"/>
          <w:szCs w:val="24"/>
          <w:lang w:eastAsia="ru-RU"/>
        </w:rPr>
        <w:t xml:space="preserve">3.1.1. </w:t>
      </w:r>
      <w:r w:rsidR="00FD20BE" w:rsidRPr="00F61231">
        <w:rPr>
          <w:rFonts w:ascii="Times New Roman" w:eastAsia="Times New Roman" w:hAnsi="Times New Roman" w:cs="Times New Roman"/>
          <w:color w:val="000000"/>
          <w:sz w:val="24"/>
          <w:szCs w:val="24"/>
          <w:lang w:eastAsia="ru-RU"/>
        </w:rPr>
        <w:t xml:space="preserve">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3"/>
    <w:p w14:paraId="67456FB5" w14:textId="68EFCD98"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1B21F3"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Обеспечить проектирование, строительство и ввод в эксплуатацию</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многоквартирного дома -</w:t>
      </w:r>
      <w:r w:rsidR="007A2C0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Жилого дома - с инженерными сетями, а также выполнение своими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силами или с привлечением третьих лиц всех работ по благоустройству прилегающей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многоквартирному дому территории в полном объеме, предусмотренном проектной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документацией, и обеспечить получение разрешения на ввод многоквартирного дома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эксплуатацию в срок, определяемый пункт</w:t>
      </w:r>
      <w:r w:rsidR="00A30BFE" w:rsidRPr="00F61231">
        <w:rPr>
          <w:rFonts w:ascii="Times New Roman" w:eastAsia="Times New Roman" w:hAnsi="Times New Roman" w:cs="Times New Roman"/>
          <w:color w:val="000000"/>
          <w:sz w:val="24"/>
          <w:szCs w:val="24"/>
          <w:lang w:eastAsia="ru-RU"/>
        </w:rPr>
        <w:t>ом</w:t>
      </w:r>
      <w:r w:rsidRPr="00F61231">
        <w:rPr>
          <w:rFonts w:ascii="Times New Roman" w:eastAsia="Times New Roman" w:hAnsi="Times New Roman" w:cs="Times New Roman"/>
          <w:color w:val="000000"/>
          <w:sz w:val="24"/>
          <w:szCs w:val="24"/>
          <w:lang w:eastAsia="ru-RU"/>
        </w:rPr>
        <w:t xml:space="preserve"> 1.4 </w:t>
      </w:r>
      <w:r w:rsidR="001B21F3"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6DDB6C0F" w14:textId="66BB3F36"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Получить в установленном порядке разрешение на ввод в эксплуатацию Жилого дома.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Передать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Объект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качество которого соответствует условиям Договора, либо при отсутствии или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неполноте условий такого Договора - требованиям технических и градостроительных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регламентов, а также иным обязательным требованиям.</w:t>
      </w:r>
    </w:p>
    <w:p w14:paraId="4606DD84" w14:textId="710C234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Отделочные и иные работы в Объекте долевого строительства, не упомянутые </w:t>
      </w:r>
      <w:r w:rsidR="0017083D" w:rsidRPr="00F61231">
        <w:rPr>
          <w:rFonts w:ascii="Times New Roman" w:eastAsia="Times New Roman" w:hAnsi="Times New Roman" w:cs="Times New Roman"/>
          <w:color w:val="000000"/>
          <w:sz w:val="24"/>
          <w:szCs w:val="24"/>
          <w:lang w:eastAsia="ru-RU"/>
        </w:rPr>
        <w:t>в Договоре</w:t>
      </w:r>
      <w:r w:rsidRPr="00F61231">
        <w:rPr>
          <w:rFonts w:ascii="Times New Roman" w:eastAsia="Times New Roman" w:hAnsi="Times New Roman" w:cs="Times New Roman"/>
          <w:color w:val="000000"/>
          <w:sz w:val="24"/>
          <w:szCs w:val="24"/>
          <w:lang w:eastAsia="ru-RU"/>
        </w:rPr>
        <w:t xml:space="preserve">, не входят в цену </w:t>
      </w:r>
      <w:r w:rsidR="00E747F9"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и производятся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строительства самостоятельно и за свой счет после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w:t>
      </w:r>
      <w:r w:rsidR="00FD20BE" w:rsidRPr="00F61231">
        <w:rPr>
          <w:rFonts w:ascii="Times New Roman" w:eastAsia="Times New Roman" w:hAnsi="Times New Roman" w:cs="Times New Roman"/>
          <w:color w:val="000000"/>
          <w:sz w:val="24"/>
          <w:szCs w:val="24"/>
          <w:lang w:eastAsia="ru-RU"/>
        </w:rPr>
        <w:t>.</w:t>
      </w:r>
    </w:p>
    <w:p w14:paraId="3FCB44A6" w14:textId="08DC88A3"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FD20BE"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17083D" w:rsidRPr="00F61231">
        <w:rPr>
          <w:rFonts w:ascii="Times New Roman" w:eastAsia="Times New Roman" w:hAnsi="Times New Roman" w:cs="Times New Roman"/>
          <w:color w:val="000000"/>
          <w:sz w:val="24"/>
          <w:szCs w:val="24"/>
          <w:lang w:eastAsia="ru-RU"/>
        </w:rPr>
        <w:t>Передать</w:t>
      </w:r>
      <w:r w:rsidRPr="00F61231">
        <w:rPr>
          <w:rFonts w:ascii="Times New Roman" w:eastAsia="Times New Roman" w:hAnsi="Times New Roman" w:cs="Times New Roman"/>
          <w:color w:val="000000"/>
          <w:sz w:val="24"/>
          <w:szCs w:val="24"/>
          <w:lang w:eastAsia="ru-RU"/>
        </w:rPr>
        <w:t xml:space="preserve">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документы, необходимые для регистрации права собственности на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41564A0" w14:textId="145C067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3.1.</w:t>
      </w:r>
      <w:r w:rsidR="00FD20BE"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Застройщик подтверждает, что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(права на него) никому не продано, не находится в залоге, в споре, под</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арестом не состоит, не обременено какими-либо другими обязательствами.</w:t>
      </w:r>
    </w:p>
    <w:p w14:paraId="292AFEDD" w14:textId="2CD71C7F" w:rsidR="00FD20BE" w:rsidRPr="00F61231" w:rsidRDefault="00FD20B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9B69FD"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EA5D0E2" w14:textId="77777777"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78EAE1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w:t>
      </w:r>
      <w:r w:rsidR="000C5C1C">
        <w:rPr>
          <w:rFonts w:ascii="Times New Roman" w:eastAsia="Times New Roman" w:hAnsi="Times New Roman" w:cs="Times New Roman"/>
          <w:color w:val="000000"/>
          <w:sz w:val="24"/>
          <w:szCs w:val="24"/>
          <w:lang w:eastAsia="ru-RU"/>
        </w:rPr>
        <w:t xml:space="preserve">Сбербанк </w:t>
      </w:r>
      <w:r w:rsidRPr="00F61231">
        <w:rPr>
          <w:rFonts w:ascii="Times New Roman" w:eastAsia="Times New Roman" w:hAnsi="Times New Roman" w:cs="Times New Roman"/>
          <w:color w:val="000000"/>
          <w:sz w:val="24"/>
          <w:szCs w:val="24"/>
          <w:lang w:eastAsia="ru-RU"/>
        </w:rPr>
        <w:t xml:space="preserve">счет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 xml:space="preserve">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ены Квартиры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8C28FE0" w14:textId="45A34F4E"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xml:space="preserve">. Приступить к приемке Объекта долевого строительства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течение 7 (семи) календарных дней с момента получения уведомления З</w:t>
      </w:r>
      <w:r w:rsidR="00637F80" w:rsidRPr="00F61231">
        <w:rPr>
          <w:rFonts w:ascii="Times New Roman" w:eastAsia="Times New Roman" w:hAnsi="Times New Roman" w:cs="Times New Roman"/>
          <w:color w:val="000000"/>
          <w:sz w:val="24"/>
          <w:szCs w:val="24"/>
          <w:lang w:eastAsia="ru-RU"/>
        </w:rPr>
        <w:t>астройщика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готовности Объекта долевого строительства к передаче (в том числе досрочном);</w:t>
      </w:r>
    </w:p>
    <w:p w14:paraId="5B16821A" w14:textId="5169245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С момента принятия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Объекта долевого строительства нести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расходы по оплате коммунальных, эксплуатационных и иных услуг, связанных с содержанием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Объекта долевого строительства и общего имущества многоквартирного дома пропорционально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 Участника долевого строительства. Такая плата осуществляется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управляющей организации, полномочной на управление многоквартирным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случае, если с момента приемки Объекта долевого строительства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по Акту приема-передачи и до момента оформления права собственности оплату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услуг, указанных в настоящем пункте Договора, осуществлял Застройщик, Участник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компенсировать Застройщику указанные расходы в объеме счетов,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выставляемых Застройщику эксплуатационной и (или) энергоснабжающей организацией,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пропорционально доле в многоквартирном доме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Жилом доме.</w:t>
      </w:r>
    </w:p>
    <w:p w14:paraId="098A17DC" w14:textId="65CB31B8"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При осуществлении Застройщиком управления многоквартирным домом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 без заключения </w:t>
      </w:r>
      <w:r w:rsidR="009B69FD" w:rsidRPr="00F61231">
        <w:rPr>
          <w:rFonts w:ascii="Times New Roman" w:eastAsia="Times New Roman" w:hAnsi="Times New Roman" w:cs="Times New Roman"/>
          <w:color w:val="000000"/>
          <w:sz w:val="24"/>
          <w:szCs w:val="24"/>
          <w:lang w:eastAsia="ru-RU"/>
        </w:rPr>
        <w:t xml:space="preserve">договора </w:t>
      </w:r>
      <w:r w:rsidRPr="00F61231">
        <w:rPr>
          <w:rFonts w:ascii="Times New Roman" w:eastAsia="Times New Roman" w:hAnsi="Times New Roman" w:cs="Times New Roman"/>
          <w:color w:val="000000"/>
          <w:sz w:val="24"/>
          <w:szCs w:val="24"/>
          <w:lang w:eastAsia="ru-RU"/>
        </w:rPr>
        <w:t>управления таким домом с управляющей организацией плата за жилое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помещение и коммунальные услуги Участником долевого строительства вносятся на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Застройщика. Такая плата начисляется в соответствии с действующими ставками оплаты услуг,</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утвержденными компетентными органами.</w:t>
      </w:r>
    </w:p>
    <w:p w14:paraId="11C2026E" w14:textId="7993CE32"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xml:space="preserve">. Зарегистрировать право собственности на Квартиру в течение </w:t>
      </w:r>
      <w:r w:rsidR="00FA3AA5" w:rsidRPr="00F61231">
        <w:rPr>
          <w:rFonts w:ascii="Times New Roman" w:eastAsia="Times New Roman" w:hAnsi="Times New Roman" w:cs="Times New Roman"/>
          <w:color w:val="000000"/>
          <w:sz w:val="24"/>
          <w:szCs w:val="24"/>
          <w:lang w:eastAsia="ru-RU"/>
        </w:rPr>
        <w:t>30</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календарных дней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момента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 строительства</w:t>
      </w:r>
      <w:r w:rsidR="00FA3AA5" w:rsidRPr="00F61231">
        <w:rPr>
          <w:rFonts w:ascii="Times New Roman" w:eastAsia="Times New Roman" w:hAnsi="Times New Roman" w:cs="Times New Roman"/>
          <w:color w:val="000000"/>
          <w:sz w:val="24"/>
          <w:szCs w:val="24"/>
          <w:lang w:eastAsia="ru-RU"/>
        </w:rPr>
        <w:t>.</w:t>
      </w:r>
    </w:p>
    <w:p w14:paraId="5AE3EF94" w14:textId="2287E57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Уведомлять З</w:t>
      </w:r>
      <w:r w:rsidR="00637F80" w:rsidRPr="00F61231">
        <w:rPr>
          <w:rFonts w:ascii="Times New Roman" w:eastAsia="Times New Roman" w:hAnsi="Times New Roman" w:cs="Times New Roman"/>
          <w:color w:val="000000"/>
          <w:sz w:val="24"/>
          <w:szCs w:val="24"/>
          <w:lang w:eastAsia="ru-RU"/>
        </w:rPr>
        <w:t>астройщика</w:t>
      </w:r>
      <w:r w:rsidR="009B69FD" w:rsidRPr="00F61231">
        <w:rPr>
          <w:rFonts w:ascii="Times New Roman" w:eastAsia="Times New Roman" w:hAnsi="Times New Roman" w:cs="Times New Roman"/>
          <w:color w:val="000000"/>
          <w:sz w:val="24"/>
          <w:szCs w:val="24"/>
          <w:lang w:eastAsia="ru-RU"/>
        </w:rPr>
        <w:t xml:space="preserve"> любым способом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 изменении своего адреса, телефонов, паспортных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данных в течение 3 (трех) дней с момента такого изменения. Риски неблагоприятных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последствий, связанных с невыполнением У</w:t>
      </w:r>
      <w:r w:rsidR="00637F80" w:rsidRPr="00F61231">
        <w:rPr>
          <w:rFonts w:ascii="Times New Roman" w:eastAsia="Times New Roman" w:hAnsi="Times New Roman" w:cs="Times New Roman"/>
          <w:color w:val="000000"/>
          <w:sz w:val="24"/>
          <w:szCs w:val="24"/>
          <w:lang w:eastAsia="ru-RU"/>
        </w:rPr>
        <w:t xml:space="preserve">частником долевого строительства </w:t>
      </w:r>
      <w:r w:rsidRPr="00F61231">
        <w:rPr>
          <w:rFonts w:ascii="Times New Roman" w:eastAsia="Times New Roman" w:hAnsi="Times New Roman" w:cs="Times New Roman"/>
          <w:color w:val="000000"/>
          <w:sz w:val="24"/>
          <w:szCs w:val="24"/>
          <w:lang w:eastAsia="ru-RU"/>
        </w:rPr>
        <w:t>условий настоящего пункта, возлагаются в полном объеме на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p>
    <w:p w14:paraId="1AF129EA" w14:textId="2A5FA59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17083D"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Участник долевого строительства обязуется не производить перепланировку до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оформления права собственности на Объект долевого строительства. В случае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данного обязательства Участник долевого строительства уплачивает Застройщику 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требованию последнего денежные средства, необходимые для приведения жилого помещения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состояние, соответствующее условиям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30E1B10D"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производить перепланировки только в соответствии с действующим законодательством (в том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числе и в отношении изменений фасада многоквартирного дома).</w:t>
      </w:r>
    </w:p>
    <w:p w14:paraId="199889FA" w14:textId="6D1F81C8"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3.3. Застройщик вправе:</w:t>
      </w:r>
    </w:p>
    <w:p w14:paraId="413EC271" w14:textId="730F26DF"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32058C72" w14:textId="45FFFE7A"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6267ADAF" w14:textId="0C7C8CDA" w:rsidR="006B5741" w:rsidRPr="00F61231" w:rsidRDefault="006B5741">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lastRenderedPageBreak/>
        <w:t>3.3.</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10CEC69A" w14:textId="378DACAC"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3.4. Участник долевого строительства вправе:</w:t>
      </w:r>
    </w:p>
    <w:p w14:paraId="4CB088E2" w14:textId="00CB6E73"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F975F5" w:rsidRPr="00F61231">
        <w:rPr>
          <w:rFonts w:ascii="Times New Roman" w:eastAsia="Times New Roman" w:hAnsi="Times New Roman" w:cs="Times New Roman"/>
          <w:color w:val="000000"/>
          <w:sz w:val="24"/>
          <w:szCs w:val="24"/>
          <w:lang w:eastAsia="ru-RU"/>
        </w:rPr>
        <w:t>К</w:t>
      </w:r>
      <w:r w:rsidRPr="00F61231">
        <w:rPr>
          <w:rFonts w:ascii="Times New Roman" w:eastAsia="Times New Roman" w:hAnsi="Times New Roman" w:cs="Times New Roman"/>
          <w:color w:val="000000"/>
          <w:sz w:val="24"/>
          <w:szCs w:val="24"/>
          <w:lang w:eastAsia="ru-RU"/>
        </w:rPr>
        <w:t>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7ED51FF5" w14:textId="5ABF3D24"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3.5. </w:t>
      </w:r>
      <w:r w:rsidR="00870AE4" w:rsidRPr="00F61231">
        <w:rPr>
          <w:rFonts w:ascii="Times New Roman" w:eastAsia="Times New Roman" w:hAnsi="Times New Roman" w:cs="Times New Roman"/>
          <w:color w:val="000000"/>
          <w:sz w:val="24"/>
          <w:szCs w:val="24"/>
          <w:lang w:eastAsia="ru-RU"/>
        </w:rPr>
        <w:t>Обязательство Застройщика по передаче квартиры Участнику долевого строительства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Объекта долевого строительства.</w:t>
      </w:r>
    </w:p>
    <w:p w14:paraId="13888407" w14:textId="40287214"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3.6. </w:t>
      </w:r>
      <w:r w:rsidR="006B5741" w:rsidRPr="00F61231">
        <w:rPr>
          <w:rFonts w:ascii="Times New Roman" w:eastAsia="Times New Roman" w:hAnsi="Times New Roman" w:cs="Times New Roman"/>
          <w:color w:val="000000"/>
          <w:sz w:val="24"/>
          <w:szCs w:val="24"/>
          <w:lang w:eastAsia="ru-RU"/>
        </w:rPr>
        <w:t xml:space="preserve">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w:t>
      </w:r>
      <w:r w:rsidR="00E747F9" w:rsidRPr="00F61231">
        <w:rPr>
          <w:rFonts w:ascii="Times New Roman" w:eastAsia="Times New Roman" w:hAnsi="Times New Roman" w:cs="Times New Roman"/>
          <w:color w:val="000000"/>
          <w:sz w:val="24"/>
          <w:szCs w:val="24"/>
          <w:lang w:eastAsia="ru-RU"/>
        </w:rPr>
        <w:t>Акт</w:t>
      </w:r>
      <w:r w:rsidR="006B5741" w:rsidRPr="00F61231">
        <w:rPr>
          <w:rFonts w:ascii="Times New Roman" w:eastAsia="Times New Roman" w:hAnsi="Times New Roman" w:cs="Times New Roman"/>
          <w:color w:val="000000"/>
          <w:sz w:val="24"/>
          <w:szCs w:val="24"/>
          <w:lang w:eastAsia="ru-RU"/>
        </w:rPr>
        <w:t>а приема-передачи Квартиры.</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67282DF4" w14:textId="77777777" w:rsidR="006B5741" w:rsidRPr="00F61231" w:rsidRDefault="006B5741">
      <w:pPr>
        <w:spacing w:after="0" w:line="240" w:lineRule="auto"/>
        <w:ind w:firstLine="426"/>
        <w:jc w:val="both"/>
        <w:rPr>
          <w:rFonts w:ascii="Times New Roman" w:eastAsia="Times New Roman" w:hAnsi="Times New Roman" w:cs="Times New Roman"/>
          <w:b/>
          <w:bCs/>
          <w:color w:val="000000"/>
          <w:sz w:val="24"/>
          <w:szCs w:val="24"/>
          <w:lang w:eastAsia="ru-RU"/>
        </w:rPr>
      </w:pPr>
    </w:p>
    <w:p w14:paraId="612438F3" w14:textId="77777777" w:rsidR="00CC5CCF" w:rsidRPr="002F26DA" w:rsidRDefault="00CC5CCF" w:rsidP="00CC5CCF">
      <w:pPr>
        <w:ind w:firstLine="567"/>
        <w:jc w:val="both"/>
        <w:rPr>
          <w:rFonts w:ascii="Times New Roman" w:hAnsi="Times New Roman" w:cs="Times New Roman"/>
          <w:sz w:val="24"/>
          <w:szCs w:val="24"/>
          <w:highlight w:val="yellow"/>
        </w:rPr>
      </w:pPr>
      <w:r w:rsidRPr="002F26DA">
        <w:rPr>
          <w:rFonts w:ascii="Times New Roman" w:hAnsi="Times New Roman" w:cs="Times New Roman"/>
          <w:sz w:val="24"/>
          <w:szCs w:val="24"/>
          <w:highlight w:val="yellow"/>
        </w:rPr>
        <w:t xml:space="preserve">4.1.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45A99A78" w14:textId="77777777" w:rsidR="00CC5CCF" w:rsidRPr="002F26DA" w:rsidRDefault="00CC5CCF" w:rsidP="00CC5CCF">
      <w:pPr>
        <w:pStyle w:val="21"/>
        <w:shd w:val="clear" w:color="auto" w:fill="auto"/>
        <w:tabs>
          <w:tab w:val="left" w:pos="1306"/>
        </w:tabs>
        <w:spacing w:before="0" w:after="0" w:line="274" w:lineRule="exact"/>
        <w:ind w:firstLine="0"/>
        <w:rPr>
          <w:sz w:val="24"/>
          <w:szCs w:val="24"/>
          <w:highlight w:val="yellow"/>
        </w:rPr>
      </w:pPr>
      <w:r w:rsidRPr="002F26DA">
        <w:rPr>
          <w:sz w:val="24"/>
          <w:szCs w:val="24"/>
          <w:highlight w:val="yellow"/>
        </w:rPr>
        <w:t xml:space="preserve">          4.1.1. В случае нарушения Участником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об участии в долевом строительстве.</w:t>
      </w:r>
    </w:p>
    <w:p w14:paraId="1697BF6B" w14:textId="77777777" w:rsidR="00CC5CCF" w:rsidRPr="002166E8" w:rsidRDefault="00CC5CCF" w:rsidP="00CC5CCF">
      <w:pPr>
        <w:pStyle w:val="21"/>
        <w:shd w:val="clear" w:color="auto" w:fill="auto"/>
        <w:tabs>
          <w:tab w:val="left" w:pos="1297"/>
        </w:tabs>
        <w:spacing w:before="0" w:after="0" w:line="240" w:lineRule="auto"/>
        <w:ind w:firstLine="0"/>
        <w:rPr>
          <w:sz w:val="24"/>
          <w:szCs w:val="24"/>
          <w:highlight w:val="yellow"/>
        </w:rPr>
      </w:pPr>
      <w:r w:rsidRPr="002F26DA">
        <w:rPr>
          <w:sz w:val="24"/>
          <w:szCs w:val="24"/>
          <w:highlight w:val="yellow"/>
        </w:rPr>
        <w:t xml:space="preserve">          4.1.2. В случае нарушения предусмотренного Договором срока передачи Участнику Объектов, Участник имеет право взыскать с Застройщика</w:t>
      </w:r>
      <w:r w:rsidRPr="002166E8">
        <w:rPr>
          <w:sz w:val="24"/>
          <w:szCs w:val="24"/>
          <w:highlight w:val="yellow"/>
        </w:rPr>
        <w:t xml:space="preserve"> неустойку (пени) в размере, установленном Законом об участии в долевом строительстве. </w:t>
      </w:r>
    </w:p>
    <w:p w14:paraId="56972CD5" w14:textId="77777777" w:rsidR="00CC5CCF" w:rsidRPr="002166E8" w:rsidRDefault="00CC5CCF" w:rsidP="00CC5CCF">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Квартиры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w:t>
      </w:r>
    </w:p>
    <w:p w14:paraId="009FD3BB" w14:textId="77777777" w:rsidR="00CC5CCF" w:rsidRPr="002166E8" w:rsidRDefault="00CC5CCF" w:rsidP="00CC5CCF">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w:t>
      </w:r>
      <w:r>
        <w:rPr>
          <w:sz w:val="24"/>
          <w:szCs w:val="24"/>
          <w:highlight w:val="yellow"/>
        </w:rPr>
        <w:t>4.2.</w:t>
      </w:r>
      <w:r w:rsidRPr="002166E8">
        <w:rPr>
          <w:sz w:val="24"/>
          <w:szCs w:val="24"/>
          <w:highlight w:val="yellow"/>
        </w:rPr>
        <w:t xml:space="preserve">  В случае необоснованного уклонения Участника долевого строительства от приемки Объекта долевого строительства Участник долевого строительства возмещает Застройщику все расходы на содержание и охрану Объекта долевого строительства за период таковой просрочки. </w:t>
      </w:r>
    </w:p>
    <w:p w14:paraId="0E8A5313" w14:textId="77777777" w:rsidR="00CC5CCF" w:rsidRPr="002166E8" w:rsidRDefault="00CC5CCF" w:rsidP="00CC5CCF">
      <w:pPr>
        <w:ind w:firstLine="567"/>
        <w:jc w:val="both"/>
        <w:rPr>
          <w:rFonts w:ascii="Times New Roman" w:hAnsi="Times New Roman" w:cs="Times New Roman"/>
          <w:sz w:val="24"/>
          <w:szCs w:val="24"/>
        </w:rPr>
      </w:pPr>
      <w:r w:rsidRPr="002166E8">
        <w:rPr>
          <w:rFonts w:ascii="Times New Roman" w:hAnsi="Times New Roman" w:cs="Times New Roman"/>
          <w:sz w:val="24"/>
          <w:szCs w:val="24"/>
          <w:highlight w:val="yellow"/>
        </w:rPr>
        <w:t>4.</w:t>
      </w:r>
      <w:r>
        <w:rPr>
          <w:rFonts w:ascii="Times New Roman" w:hAnsi="Times New Roman" w:cs="Times New Roman"/>
          <w:sz w:val="24"/>
          <w:szCs w:val="24"/>
          <w:highlight w:val="yellow"/>
        </w:rPr>
        <w:t>3</w:t>
      </w:r>
      <w:r w:rsidRPr="002166E8">
        <w:rPr>
          <w:rFonts w:ascii="Times New Roman" w:hAnsi="Times New Roman" w:cs="Times New Roman"/>
          <w:sz w:val="24"/>
          <w:szCs w:val="24"/>
          <w:highlight w:val="yellow"/>
        </w:rPr>
        <w:t>. 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p w14:paraId="3993E662" w14:textId="77777777" w:rsidR="003251EE" w:rsidRPr="00F61231"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77827B47" w14:textId="77777777" w:rsidR="00F975F5"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5.1. Передача Объекта долевого строительства З</w:t>
      </w:r>
      <w:r w:rsidR="00637F80" w:rsidRPr="00F61231">
        <w:rPr>
          <w:rFonts w:ascii="Times New Roman" w:eastAsia="Times New Roman" w:hAnsi="Times New Roman" w:cs="Times New Roman"/>
          <w:color w:val="000000"/>
          <w:sz w:val="24"/>
          <w:szCs w:val="24"/>
          <w:lang w:eastAsia="ru-RU"/>
        </w:rPr>
        <w:t>астройщиком</w:t>
      </w:r>
      <w:r w:rsidRPr="00F61231">
        <w:rPr>
          <w:rFonts w:ascii="Times New Roman" w:eastAsia="Times New Roman" w:hAnsi="Times New Roman" w:cs="Times New Roman"/>
          <w:color w:val="000000"/>
          <w:sz w:val="24"/>
          <w:szCs w:val="24"/>
          <w:lang w:eastAsia="ru-RU"/>
        </w:rPr>
        <w:t xml:space="preserve"> (предусмотренная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 8 Федеральным законом от 30.12.2004</w:t>
      </w:r>
      <w:r w:rsidR="00E747F9"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и принятие его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осуществляется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w:t>
      </w:r>
      <w:r w:rsidR="00F975F5" w:rsidRPr="00F61231">
        <w:rPr>
          <w:rFonts w:ascii="Times New Roman" w:eastAsia="Times New Roman" w:hAnsi="Times New Roman" w:cs="Times New Roman"/>
          <w:color w:val="000000"/>
          <w:sz w:val="24"/>
          <w:szCs w:val="24"/>
          <w:lang w:eastAsia="ru-RU"/>
        </w:rPr>
        <w:t xml:space="preserve">. </w:t>
      </w:r>
    </w:p>
    <w:p w14:paraId="36F271AF" w14:textId="27F184DB" w:rsidR="00637F80" w:rsidRPr="00F61231" w:rsidRDefault="00F227C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0E000EE2" w14:textId="48C901E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Застройщик не считает</w:t>
      </w:r>
      <w:r w:rsidR="00D560FB" w:rsidRPr="00F61231">
        <w:rPr>
          <w:rFonts w:ascii="Times New Roman" w:eastAsia="Times New Roman" w:hAnsi="Times New Roman" w:cs="Times New Roman"/>
          <w:color w:val="000000"/>
          <w:sz w:val="24"/>
          <w:szCs w:val="24"/>
          <w:lang w:eastAsia="ru-RU"/>
        </w:rPr>
        <w:t>ся</w:t>
      </w:r>
      <w:r w:rsidRPr="00F61231">
        <w:rPr>
          <w:rFonts w:ascii="Times New Roman" w:eastAsia="Times New Roman" w:hAnsi="Times New Roman" w:cs="Times New Roman"/>
          <w:color w:val="000000"/>
          <w:sz w:val="24"/>
          <w:szCs w:val="24"/>
          <w:lang w:eastAsia="ru-RU"/>
        </w:rPr>
        <w:t xml:space="preserve"> нарушившим срок передачи </w:t>
      </w:r>
      <w:r w:rsidR="00E747F9" w:rsidRPr="00F61231">
        <w:rPr>
          <w:rFonts w:ascii="Times New Roman" w:eastAsia="Times New Roman" w:hAnsi="Times New Roman" w:cs="Times New Roman"/>
          <w:color w:val="000000"/>
          <w:sz w:val="24"/>
          <w:szCs w:val="24"/>
          <w:lang w:eastAsia="ru-RU"/>
        </w:rPr>
        <w:t>Ж</w:t>
      </w:r>
      <w:r w:rsidRPr="00F61231">
        <w:rPr>
          <w:rFonts w:ascii="Times New Roman" w:eastAsia="Times New Roman" w:hAnsi="Times New Roman" w:cs="Times New Roman"/>
          <w:color w:val="000000"/>
          <w:sz w:val="24"/>
          <w:szCs w:val="24"/>
          <w:lang w:eastAsia="ru-RU"/>
        </w:rPr>
        <w:t>илого помещения, если Участник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получил уведомление о готовности к передаче необходимости принятия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жилого помещения, но не явился для приемки в установленный срок, а также в случае возврата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оператором почтовой связи уведомления в связи с отказом Участника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принять его либо по причине истечения срока хранения уведомления, либо в связи с отсутствием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Участника долевого строительства по почтовому адресу, указанному в Договоре.</w:t>
      </w:r>
    </w:p>
    <w:p w14:paraId="3347B271" w14:textId="3602F1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5.2.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 xml:space="preserve">оговором допускается </w:t>
      </w:r>
      <w:r w:rsidR="00637F80" w:rsidRPr="00F61231">
        <w:rPr>
          <w:rFonts w:ascii="Times New Roman" w:eastAsia="Times New Roman" w:hAnsi="Times New Roman" w:cs="Times New Roman"/>
          <w:color w:val="000000"/>
          <w:sz w:val="24"/>
          <w:szCs w:val="24"/>
          <w:lang w:eastAsia="ru-RU"/>
        </w:rPr>
        <w:t>досрочное</w:t>
      </w:r>
      <w:r w:rsidRPr="00F61231">
        <w:rPr>
          <w:rFonts w:ascii="Times New Roman" w:eastAsia="Times New Roman" w:hAnsi="Times New Roman" w:cs="Times New Roman"/>
          <w:color w:val="000000"/>
          <w:sz w:val="24"/>
          <w:szCs w:val="24"/>
          <w:lang w:eastAsia="ru-RU"/>
        </w:rPr>
        <w:t xml:space="preserve"> исполнение 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обязательства по передаче Объекта долевого строительства.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обязуется уведомить У</w:t>
      </w:r>
      <w:r w:rsidR="00637F80" w:rsidRPr="00F61231">
        <w:rPr>
          <w:rFonts w:ascii="Times New Roman" w:eastAsia="Times New Roman" w:hAnsi="Times New Roman" w:cs="Times New Roman"/>
          <w:color w:val="000000"/>
          <w:sz w:val="24"/>
          <w:szCs w:val="24"/>
          <w:lang w:eastAsia="ru-RU"/>
        </w:rPr>
        <w:t>част</w:t>
      </w:r>
      <w:r w:rsidR="002D3D98" w:rsidRPr="00F61231">
        <w:rPr>
          <w:rFonts w:ascii="Times New Roman" w:eastAsia="Times New Roman" w:hAnsi="Times New Roman" w:cs="Times New Roman"/>
          <w:color w:val="000000"/>
          <w:sz w:val="24"/>
          <w:szCs w:val="24"/>
          <w:lang w:eastAsia="ru-RU"/>
        </w:rPr>
        <w:t>н</w:t>
      </w:r>
      <w:r w:rsidR="00637F80" w:rsidRPr="00F61231">
        <w:rPr>
          <w:rFonts w:ascii="Times New Roman" w:eastAsia="Times New Roman" w:hAnsi="Times New Roman" w:cs="Times New Roman"/>
          <w:color w:val="000000"/>
          <w:sz w:val="24"/>
          <w:szCs w:val="24"/>
          <w:lang w:eastAsia="ru-RU"/>
        </w:rPr>
        <w:t>ика долевого строительства</w:t>
      </w:r>
      <w:r w:rsidRPr="00F61231">
        <w:rPr>
          <w:rFonts w:ascii="Times New Roman" w:eastAsia="Times New Roman" w:hAnsi="Times New Roman" w:cs="Times New Roman"/>
          <w:color w:val="000000"/>
          <w:sz w:val="24"/>
          <w:szCs w:val="24"/>
          <w:lang w:eastAsia="ru-RU"/>
        </w:rPr>
        <w:t xml:space="preserve"> путем направления в его адрес </w:t>
      </w:r>
      <w:r w:rsidR="00F1608A" w:rsidRPr="00F61231">
        <w:rPr>
          <w:rFonts w:ascii="Times New Roman" w:eastAsia="Times New Roman" w:hAnsi="Times New Roman" w:cs="Times New Roman"/>
          <w:color w:val="000000"/>
          <w:sz w:val="24"/>
          <w:szCs w:val="24"/>
          <w:lang w:eastAsia="ru-RU"/>
        </w:rPr>
        <w:t>сообщения</w:t>
      </w:r>
      <w:r w:rsidRPr="00F61231">
        <w:rPr>
          <w:rFonts w:ascii="Times New Roman" w:eastAsia="Times New Roman" w:hAnsi="Times New Roman" w:cs="Times New Roman"/>
          <w:color w:val="000000"/>
          <w:sz w:val="24"/>
          <w:szCs w:val="24"/>
          <w:lang w:eastAsia="ru-RU"/>
        </w:rPr>
        <w:t xml:space="preserve">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долевого строительства в течение 30 (тридцати) дней с момента получения разрешения на ввод в эксплуатацию</w:t>
      </w:r>
      <w:r w:rsidR="00BA4D6E" w:rsidRPr="00F61231">
        <w:rPr>
          <w:rFonts w:ascii="Times New Roman" w:eastAsia="Times New Roman" w:hAnsi="Times New Roman" w:cs="Times New Roman"/>
          <w:color w:val="000000"/>
          <w:sz w:val="24"/>
          <w:szCs w:val="24"/>
          <w:lang w:eastAsia="ru-RU"/>
        </w:rPr>
        <w:t>.</w:t>
      </w:r>
    </w:p>
    <w:p w14:paraId="609577AF" w14:textId="63D9A7A8"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w:t>
      </w:r>
      <w:r w:rsidR="00234A89" w:rsidRPr="00F61231">
        <w:rPr>
          <w:rFonts w:ascii="Times New Roman" w:eastAsia="Times New Roman" w:hAnsi="Times New Roman" w:cs="Times New Roman"/>
          <w:color w:val="000000"/>
          <w:sz w:val="24"/>
          <w:szCs w:val="24"/>
          <w:lang w:eastAsia="ru-RU"/>
        </w:rPr>
        <w:t xml:space="preserve"> обязуется опубликовать дату завершения строительства и передачи</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объекта </w:t>
      </w:r>
      <w:r w:rsidR="007A2C09" w:rsidRPr="00F61231">
        <w:rPr>
          <w:rFonts w:ascii="Times New Roman" w:eastAsia="Times New Roman" w:hAnsi="Times New Roman" w:cs="Times New Roman"/>
          <w:color w:val="000000"/>
          <w:sz w:val="24"/>
          <w:szCs w:val="24"/>
          <w:lang w:eastAsia="ru-RU"/>
        </w:rPr>
        <w:t xml:space="preserve">на официальном портале </w:t>
      </w:r>
      <w:proofErr w:type="spellStart"/>
      <w:proofErr w:type="gramStart"/>
      <w:r w:rsidR="007A2C09" w:rsidRPr="00F61231">
        <w:rPr>
          <w:rFonts w:ascii="Times New Roman" w:eastAsia="Times New Roman" w:hAnsi="Times New Roman" w:cs="Times New Roman"/>
          <w:color w:val="000000"/>
          <w:sz w:val="24"/>
          <w:szCs w:val="24"/>
          <w:lang w:eastAsia="ru-RU"/>
        </w:rPr>
        <w:t>наш.дом</w:t>
      </w:r>
      <w:proofErr w:type="gramEnd"/>
      <w:r w:rsidR="007A2C09" w:rsidRPr="00F61231">
        <w:rPr>
          <w:rFonts w:ascii="Times New Roman" w:eastAsia="Times New Roman" w:hAnsi="Times New Roman" w:cs="Times New Roman"/>
          <w:color w:val="000000"/>
          <w:sz w:val="24"/>
          <w:szCs w:val="24"/>
          <w:lang w:eastAsia="ru-RU"/>
        </w:rPr>
        <w:t>.рф</w:t>
      </w:r>
      <w:proofErr w:type="spellEnd"/>
      <w:r w:rsidR="007A2C09" w:rsidRPr="00F61231">
        <w:rPr>
          <w:rFonts w:ascii="Times New Roman" w:eastAsia="Times New Roman" w:hAnsi="Times New Roman" w:cs="Times New Roman"/>
          <w:color w:val="000000"/>
          <w:sz w:val="24"/>
          <w:szCs w:val="24"/>
          <w:lang w:eastAsia="ru-RU"/>
        </w:rPr>
        <w:t>.</w:t>
      </w:r>
    </w:p>
    <w:p w14:paraId="611D5E39" w14:textId="32725E91"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234A89" w:rsidRPr="00F61231">
        <w:rPr>
          <w:rFonts w:ascii="Times New Roman" w:eastAsia="Times New Roman" w:hAnsi="Times New Roman" w:cs="Times New Roman"/>
          <w:color w:val="000000"/>
          <w:sz w:val="24"/>
          <w:szCs w:val="24"/>
          <w:lang w:eastAsia="ru-RU"/>
        </w:rPr>
        <w:t>.3. Передача Объекта долевого строительства осуществляется только при условии полной</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уплаты денежной суммы, указанной в п. 2.1 </w:t>
      </w:r>
      <w:r w:rsidR="00E747F9"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и пени за просрочку платежей.</w:t>
      </w:r>
      <w:r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 xml:space="preserve">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Договором. </w:t>
      </w:r>
      <w:r w:rsidR="00F227CD"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EB48EE4" w14:textId="3FDF2BAA"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w:t>
      </w:r>
      <w:r w:rsidR="00F227CD" w:rsidRPr="00F61231">
        <w:rPr>
          <w:rFonts w:ascii="Times New Roman" w:eastAsia="Times New Roman" w:hAnsi="Times New Roman" w:cs="Times New Roman"/>
          <w:color w:val="000000"/>
          <w:sz w:val="24"/>
          <w:szCs w:val="24"/>
          <w:lang w:eastAsia="ru-RU"/>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w:t>
      </w:r>
      <w:r w:rsidR="00144863" w:rsidRPr="00F61231">
        <w:rPr>
          <w:rFonts w:ascii="Times New Roman" w:eastAsia="Times New Roman" w:hAnsi="Times New Roman" w:cs="Times New Roman"/>
          <w:color w:val="000000"/>
          <w:sz w:val="24"/>
          <w:szCs w:val="24"/>
          <w:lang w:eastAsia="ru-RU"/>
        </w:rPr>
        <w:t>.</w:t>
      </w:r>
    </w:p>
    <w:p w14:paraId="2FDAA708" w14:textId="3F31B63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w:t>
      </w:r>
      <w:r w:rsidR="002F194E" w:rsidRPr="00F61231">
        <w:rPr>
          <w:rFonts w:ascii="Times New Roman" w:eastAsia="Times New Roman" w:hAnsi="Times New Roman" w:cs="Times New Roman"/>
          <w:color w:val="000000"/>
          <w:sz w:val="24"/>
          <w:szCs w:val="24"/>
          <w:lang w:eastAsia="ru-RU"/>
        </w:rPr>
        <w:t xml:space="preserve">Застройщик не менее чем </w:t>
      </w:r>
      <w:r w:rsidR="002F194E" w:rsidRPr="00F61231">
        <w:rPr>
          <w:rFonts w:ascii="Times New Roman" w:eastAsia="Times New Roman" w:hAnsi="Times New Roman" w:cs="Times New Roman"/>
          <w:b/>
          <w:bCs/>
          <w:color w:val="000000"/>
          <w:sz w:val="24"/>
          <w:szCs w:val="24"/>
          <w:lang w:eastAsia="ru-RU"/>
        </w:rPr>
        <w:t>за 1 (один) месяц</w:t>
      </w:r>
      <w:r w:rsidR="002F194E"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w:t>
      </w:r>
      <w:r w:rsidRPr="00F61231">
        <w:rPr>
          <w:rFonts w:ascii="Times New Roman" w:eastAsia="Times New Roman" w:hAnsi="Times New Roman" w:cs="Times New Roman"/>
          <w:color w:val="000000"/>
          <w:sz w:val="24"/>
          <w:szCs w:val="24"/>
          <w:lang w:eastAsia="ru-RU"/>
        </w:rPr>
        <w:t xml:space="preserve">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направить У</w:t>
      </w:r>
      <w:r w:rsidR="00637F80" w:rsidRPr="00F61231">
        <w:rPr>
          <w:rFonts w:ascii="Times New Roman" w:eastAsia="Times New Roman" w:hAnsi="Times New Roman" w:cs="Times New Roman"/>
          <w:color w:val="000000"/>
          <w:sz w:val="24"/>
          <w:szCs w:val="24"/>
          <w:lang w:eastAsia="ru-RU"/>
        </w:rPr>
        <w:t xml:space="preserve">частнику долевого строительства </w:t>
      </w:r>
      <w:r w:rsidRPr="00F61231">
        <w:rPr>
          <w:rFonts w:ascii="Times New Roman" w:eastAsia="Times New Roman" w:hAnsi="Times New Roman" w:cs="Times New Roman"/>
          <w:color w:val="000000"/>
          <w:sz w:val="24"/>
          <w:szCs w:val="24"/>
          <w:lang w:eastAsia="ru-RU"/>
        </w:rPr>
        <w:t xml:space="preserve">Жилого дома </w:t>
      </w:r>
      <w:r w:rsidR="009A3D58" w:rsidRPr="00F61231">
        <w:rPr>
          <w:rFonts w:ascii="Times New Roman" w:eastAsia="Times New Roman" w:hAnsi="Times New Roman" w:cs="Times New Roman"/>
          <w:color w:val="000000"/>
          <w:sz w:val="24"/>
          <w:szCs w:val="24"/>
          <w:lang w:eastAsia="ru-RU"/>
        </w:rPr>
        <w:t>уведомление</w:t>
      </w:r>
      <w:r w:rsidRPr="00F61231">
        <w:rPr>
          <w:rFonts w:ascii="Times New Roman" w:eastAsia="Times New Roman" w:hAnsi="Times New Roman" w:cs="Times New Roman"/>
          <w:color w:val="000000"/>
          <w:sz w:val="24"/>
          <w:szCs w:val="24"/>
          <w:lang w:eastAsia="ru-RU"/>
        </w:rPr>
        <w:t xml:space="preserve">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а также предупредить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необходимости принятия Объекта долевого строительства и о последствиях, в случае его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бездействия, предусмотренных п. 5.</w:t>
      </w:r>
      <w:r w:rsidR="00E747F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Сообщение направляется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по почте заказным письмом с описью вложения и уведомлением о вручении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указанному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почтовому адресу</w:t>
      </w:r>
      <w:r w:rsidR="006077AD" w:rsidRPr="00F61231">
        <w:rPr>
          <w:rFonts w:ascii="Times New Roman" w:eastAsia="Times New Roman" w:hAnsi="Times New Roman" w:cs="Times New Roman"/>
          <w:color w:val="000000"/>
          <w:sz w:val="24"/>
          <w:szCs w:val="24"/>
          <w:lang w:eastAsia="ru-RU"/>
        </w:rPr>
        <w:t xml:space="preserve">, </w:t>
      </w:r>
      <w:r w:rsidR="00BA4D6E" w:rsidRPr="00F61231">
        <w:rPr>
          <w:rFonts w:ascii="Times New Roman" w:eastAsia="Times New Roman" w:hAnsi="Times New Roman" w:cs="Times New Roman"/>
          <w:color w:val="000000"/>
          <w:sz w:val="24"/>
          <w:szCs w:val="24"/>
          <w:lang w:eastAsia="ru-RU"/>
        </w:rPr>
        <w:t xml:space="preserve">дублируется </w:t>
      </w:r>
      <w:r w:rsidR="006077AD" w:rsidRPr="00F61231">
        <w:rPr>
          <w:rFonts w:ascii="Times New Roman" w:hAnsi="Times New Roman" w:cs="Times New Roman"/>
          <w:sz w:val="24"/>
          <w:szCs w:val="24"/>
        </w:rPr>
        <w:t>на адрес электронной почты</w:t>
      </w:r>
      <w:r w:rsidR="00DC069C" w:rsidRPr="00F61231">
        <w:rPr>
          <w:rFonts w:ascii="Times New Roman" w:hAnsi="Times New Roman" w:cs="Times New Roman"/>
          <w:sz w:val="24"/>
          <w:szCs w:val="24"/>
        </w:rPr>
        <w:t>, указанной в реквизитах</w:t>
      </w:r>
      <w:r w:rsidR="00DC069C" w:rsidRPr="00F61231">
        <w:rPr>
          <w:rFonts w:ascii="Times New Roman" w:hAnsi="Times New Roman" w:cs="Times New Roman"/>
          <w:b/>
          <w:bCs/>
          <w:sz w:val="24"/>
          <w:szCs w:val="24"/>
        </w:rPr>
        <w:t>,</w:t>
      </w:r>
      <w:r w:rsidR="00C41585" w:rsidRPr="00F61231">
        <w:rPr>
          <w:rFonts w:ascii="Times New Roman" w:hAnsi="Times New Roman" w:cs="Times New Roman"/>
          <w:b/>
          <w:bCs/>
          <w:sz w:val="24"/>
          <w:szCs w:val="24"/>
        </w:rPr>
        <w:t xml:space="preserve"> </w:t>
      </w:r>
      <w:r w:rsidR="006077AD"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7246AE74"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получивший сообщение</w:t>
      </w:r>
      <w:r w:rsidR="00637F80" w:rsidRPr="00F61231">
        <w:rPr>
          <w:rFonts w:ascii="Times New Roman" w:eastAsia="Times New Roman" w:hAnsi="Times New Roman" w:cs="Times New Roman"/>
          <w:color w:val="000000"/>
          <w:sz w:val="24"/>
          <w:szCs w:val="24"/>
          <w:lang w:eastAsia="ru-RU"/>
        </w:rPr>
        <w:t xml:space="preserve"> Застройщика</w:t>
      </w:r>
      <w:r w:rsidRPr="00F61231">
        <w:rPr>
          <w:rFonts w:ascii="Times New Roman" w:eastAsia="Times New Roman" w:hAnsi="Times New Roman" w:cs="Times New Roman"/>
          <w:color w:val="000000"/>
          <w:sz w:val="24"/>
          <w:szCs w:val="24"/>
          <w:lang w:eastAsia="ru-RU"/>
        </w:rPr>
        <w:t xml:space="preserve"> о завершении строительства и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обязан приступить к его принятию в течение 7 календарных дней (в том числе и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досрочной сдаче Объекта долевого строительства).</w:t>
      </w:r>
    </w:p>
    <w:p w14:paraId="2D688A8C" w14:textId="79515412"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6077AD"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 случае недобросовестного уклонения или немотивированного отказа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от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по истечении </w:t>
      </w:r>
      <w:r w:rsidR="00144863" w:rsidRPr="00F61231">
        <w:rPr>
          <w:rFonts w:ascii="Times New Roman" w:eastAsia="Times New Roman" w:hAnsi="Times New Roman" w:cs="Times New Roman"/>
          <w:color w:val="000000"/>
          <w:sz w:val="24"/>
          <w:szCs w:val="24"/>
          <w:lang w:eastAsia="ru-RU"/>
        </w:rPr>
        <w:t xml:space="preserve">двух месяцев </w:t>
      </w:r>
      <w:r w:rsidRPr="00F61231">
        <w:rPr>
          <w:rFonts w:ascii="Times New Roman" w:eastAsia="Times New Roman" w:hAnsi="Times New Roman" w:cs="Times New Roman"/>
          <w:color w:val="000000"/>
          <w:sz w:val="24"/>
          <w:szCs w:val="24"/>
          <w:lang w:eastAsia="ru-RU"/>
        </w:rPr>
        <w:t>со дня, предусмотренного</w:t>
      </w:r>
      <w:r w:rsidR="00637F80"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оговором для передачи Объекта долевого строительства</w:t>
      </w:r>
      <w:r w:rsidR="00DC069C" w:rsidRPr="00F61231">
        <w:rPr>
          <w:rFonts w:ascii="Times New Roman" w:eastAsia="Times New Roman" w:hAnsi="Times New Roman" w:cs="Times New Roman"/>
          <w:color w:val="000000"/>
          <w:sz w:val="24"/>
          <w:szCs w:val="24"/>
          <w:lang w:eastAsia="ru-RU"/>
        </w:rPr>
        <w:t xml:space="preserve"> (в том числе с условиями досрочного исполнения обязательства о передаче)</w:t>
      </w:r>
      <w:r w:rsidRPr="00F61231">
        <w:rPr>
          <w:rFonts w:ascii="Times New Roman" w:eastAsia="Times New Roman" w:hAnsi="Times New Roman" w:cs="Times New Roman"/>
          <w:color w:val="000000"/>
          <w:sz w:val="24"/>
          <w:szCs w:val="24"/>
          <w:lang w:eastAsia="ru-RU"/>
        </w:rPr>
        <w:t xml:space="preserve">, вправе составить односторонний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Объекта долевого строительства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этом риск случайной гибели Объекта долевого строительства переходит к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с момента составления одностороннего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w:t>
      </w:r>
      <w:r w:rsidR="00144863" w:rsidRPr="00F61231">
        <w:rPr>
          <w:rFonts w:ascii="Times New Roman" w:eastAsia="Times New Roman" w:hAnsi="Times New Roman" w:cs="Times New Roman"/>
          <w:color w:val="000000"/>
          <w:sz w:val="24"/>
          <w:szCs w:val="24"/>
          <w:lang w:eastAsia="ru-RU"/>
        </w:rPr>
        <w:t xml:space="preserve">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F154FE6" w14:textId="3DDCB9DB" w:rsidR="006077AD" w:rsidRPr="00F61231" w:rsidRDefault="006077AD">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lastRenderedPageBreak/>
        <w:t xml:space="preserve">5.8. </w:t>
      </w:r>
      <w:r w:rsidRPr="00F61231">
        <w:rPr>
          <w:rFonts w:ascii="Times New Roman" w:hAnsi="Times New Roman" w:cs="Times New Roman"/>
          <w:sz w:val="24"/>
          <w:szCs w:val="24"/>
        </w:rPr>
        <w:t xml:space="preserve">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w:t>
      </w:r>
      <w:r w:rsidR="0017083D" w:rsidRPr="00F61231">
        <w:rPr>
          <w:rFonts w:ascii="Times New Roman" w:hAnsi="Times New Roman" w:cs="Times New Roman"/>
          <w:sz w:val="24"/>
          <w:szCs w:val="24"/>
        </w:rPr>
        <w:t>5</w:t>
      </w:r>
      <w:r w:rsidRPr="00F61231">
        <w:rPr>
          <w:rFonts w:ascii="Times New Roman" w:hAnsi="Times New Roman" w:cs="Times New Roman"/>
          <w:sz w:val="24"/>
          <w:szCs w:val="24"/>
        </w:rPr>
        <w:t xml:space="preserve"> (</w:t>
      </w:r>
      <w:r w:rsidR="0017083D" w:rsidRPr="00F61231">
        <w:rPr>
          <w:rFonts w:ascii="Times New Roman" w:hAnsi="Times New Roman" w:cs="Times New Roman"/>
          <w:sz w:val="24"/>
          <w:szCs w:val="24"/>
        </w:rPr>
        <w:t>пяти</w:t>
      </w:r>
      <w:r w:rsidRPr="00F61231">
        <w:rPr>
          <w:rFonts w:ascii="Times New Roman" w:hAnsi="Times New Roman" w:cs="Times New Roman"/>
          <w:sz w:val="24"/>
          <w:szCs w:val="24"/>
        </w:rPr>
        <w:t xml:space="preserve">) рабочих дней после устранения недостатков Застройщик передает Участнику долевого строительства Объект долевого строительства с составлением </w:t>
      </w:r>
      <w:r w:rsidR="00E747F9" w:rsidRPr="00F61231">
        <w:rPr>
          <w:rFonts w:ascii="Times New Roman" w:hAnsi="Times New Roman" w:cs="Times New Roman"/>
          <w:sz w:val="24"/>
          <w:szCs w:val="24"/>
        </w:rPr>
        <w:t>Акт</w:t>
      </w:r>
      <w:r w:rsidRPr="00F61231">
        <w:rPr>
          <w:rFonts w:ascii="Times New Roman" w:hAnsi="Times New Roman" w:cs="Times New Roman"/>
          <w:sz w:val="24"/>
          <w:szCs w:val="24"/>
        </w:rPr>
        <w:t>а приема-передачи.</w:t>
      </w: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4602ACA8" w14:textId="5E40F1E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w:t>
      </w:r>
      <w:r w:rsidR="000B1C2C" w:rsidRPr="00F61231">
        <w:rPr>
          <w:rFonts w:ascii="Times New Roman" w:eastAsia="Times New Roman" w:hAnsi="Times New Roman" w:cs="Times New Roman"/>
          <w:color w:val="000000"/>
          <w:sz w:val="24"/>
          <w:szCs w:val="24"/>
          <w:lang w:eastAsia="ru-RU"/>
        </w:rPr>
        <w:t xml:space="preserve"> долевого строительства</w:t>
      </w:r>
      <w:r w:rsidRPr="00F61231">
        <w:rPr>
          <w:rFonts w:ascii="Times New Roman" w:eastAsia="Times New Roman" w:hAnsi="Times New Roman" w:cs="Times New Roman"/>
          <w:color w:val="000000"/>
          <w:sz w:val="24"/>
          <w:szCs w:val="24"/>
          <w:lang w:eastAsia="ru-RU"/>
        </w:rPr>
        <w:t>, передаваемо</w:t>
      </w:r>
      <w:r w:rsidR="000B1C2C" w:rsidRPr="00F61231">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У</w:t>
      </w:r>
      <w:r w:rsidR="002D3D98"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должно соответствовать условиям Договора, требованиям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технических регламентов, проектной документации и градостроительным регламентам, а также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СНиПам, ГОСТам и иным строительным нормам.</w:t>
      </w:r>
    </w:p>
    <w:p w14:paraId="6FA68CD5" w14:textId="6498A81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6.2. Гарантийный срок на Объект долевого строительства составляет 5 (</w:t>
      </w:r>
      <w:r w:rsidR="002D3D98" w:rsidRPr="00F61231">
        <w:rPr>
          <w:rFonts w:ascii="Times New Roman" w:eastAsia="Times New Roman" w:hAnsi="Times New Roman" w:cs="Times New Roman"/>
          <w:color w:val="000000"/>
          <w:sz w:val="24"/>
          <w:szCs w:val="24"/>
          <w:lang w:eastAsia="ru-RU"/>
        </w:rPr>
        <w:t>П</w:t>
      </w:r>
      <w:r w:rsidRPr="00F61231">
        <w:rPr>
          <w:rFonts w:ascii="Times New Roman" w:eastAsia="Times New Roman" w:hAnsi="Times New Roman" w:cs="Times New Roman"/>
          <w:color w:val="000000"/>
          <w:sz w:val="24"/>
          <w:szCs w:val="24"/>
          <w:lang w:eastAsia="ru-RU"/>
        </w:rPr>
        <w:t>ять) лет со дня</w:t>
      </w:r>
      <w:r w:rsidR="00637F80"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передачи Объекта долевого строительства</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p>
    <w:p w14:paraId="6375C57B" w14:textId="360AF0A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состав передаваемой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- 3</w:t>
      </w:r>
      <w:r w:rsidR="002D3D98"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2D3D98"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 года.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Указанный срок исчисляется со дня подписания первого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а приема-передачи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xml:space="preserve">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 жилом доме.</w:t>
      </w:r>
    </w:p>
    <w:p w14:paraId="3825F47F" w14:textId="6C75F8C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6.4. У</w:t>
      </w:r>
      <w:r w:rsidR="00022CB3"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xml:space="preserve"> вправе предъявить Застройщику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требования в связи с ненадлежащим качеством Объекта долевого строительства – Квартиры-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условии, если докажет, что такое качество выявлено в течение гарантийного срока и при условии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надлежащей эксплуатации объекта долевого строительства со стороны Участника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w:t>
      </w:r>
    </w:p>
    <w:p w14:paraId="23218CCC" w14:textId="054D139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 жилого помещения,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обнаруженные в пределах гарантийного срока, если докажет, что они произошли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нормального износа такого помещения или входящих в его состав элементов отделки, систем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инженерно-технического обеспечения, конструктивных элементов, изделий,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требований технических регламентов, градостроительных регламентов, иных обязательных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требований к процессу эксплуатации жилого помещения или входящих в его состав элементов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отделки, систем инженерно- технического обеспечения, конструктивных элементов, изделий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либо вследствие ненадлежащего их ремонта, произведенного самим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или привлеченными им третьими лицами, а также если недостатки (дефекты)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возникли вследствие нарушения предусмотренных предоставленных Участнику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инструкцией по эксплуатации Жилого помещения правил и условий эффективного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 безопасного использования такого помещения, входящих в его состав элементов отделки,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систем инженерно-технического обеспечения, конструктивных элементов, изделий.</w:t>
      </w:r>
    </w:p>
    <w:p w14:paraId="78F435E7"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359DF437" w14:textId="7AD37E71"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7.1 Договор считается заключенным и вступает в силу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государственной регистрации в органе, осуществляющем государственную регистрацию прав 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объекты недвижимого имущества и сделок с ним.</w:t>
      </w:r>
    </w:p>
    <w:p w14:paraId="6A368BB7" w14:textId="0F9C52B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2</w:t>
      </w:r>
      <w:r w:rsidR="0017083D"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 может быть расторгнут по взаимному соглашению Сторон,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одностороннем порядке, в судебном порядке по решению суда по основаниям, предусмотренным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Федеральным законом от 30.12.2004</w:t>
      </w:r>
      <w:r w:rsidR="000B1C2C"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«Об участии в долевом строительстве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многоквартирных домов и иных объектов недвижимости и о внесении изменений в некоторые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законодательные </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ы Российской Федерации».</w:t>
      </w:r>
    </w:p>
    <w:p w14:paraId="7312EDB9" w14:textId="77777777" w:rsidR="00CF2F39"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Участник долевого строительства в одностороннем порядке вправе отказаться от исполнения договора в порядке, установленном ч.</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 xml:space="preserve">1 ст. 9 Федерального закона от 30 декабря 2004г. </w:t>
      </w:r>
      <w:r w:rsidR="00C20C96" w:rsidRPr="00F61231">
        <w:rPr>
          <w:rFonts w:ascii="Times New Roman" w:eastAsia="Times New Roman" w:hAnsi="Times New Roman" w:cs="Times New Roman"/>
          <w:color w:val="000000"/>
          <w:sz w:val="24"/>
          <w:szCs w:val="24"/>
          <w:lang w:eastAsia="ru-RU"/>
        </w:rPr>
        <w:lastRenderedPageBreak/>
        <w:t>№ 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 только при наличии нарушений со стороны Застройщика.</w:t>
      </w:r>
    </w:p>
    <w:p w14:paraId="7169586C" w14:textId="452046EB" w:rsidR="00EC588B" w:rsidRPr="00F61231" w:rsidRDefault="00CF2F3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7.4. </w:t>
      </w:r>
      <w:r w:rsidR="00C20C96" w:rsidRPr="00F61231">
        <w:rPr>
          <w:rFonts w:ascii="Times New Roman" w:eastAsia="Times New Roman" w:hAnsi="Times New Roman" w:cs="Times New Roman"/>
          <w:color w:val="000000"/>
          <w:sz w:val="24"/>
          <w:szCs w:val="24"/>
          <w:lang w:eastAsia="ru-RU"/>
        </w:rPr>
        <w:t>По требованию Участника долевого строительства, договор может быть расторгнут в судебном порядке в порядке, установленном ч.</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1.1 ст.</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9 Федерального закона от 30</w:t>
      </w:r>
      <w:r w:rsidR="000B1C2C" w:rsidRPr="00F61231">
        <w:rPr>
          <w:rFonts w:ascii="Times New Roman" w:eastAsia="Times New Roman" w:hAnsi="Times New Roman" w:cs="Times New Roman"/>
          <w:color w:val="000000"/>
          <w:sz w:val="24"/>
          <w:szCs w:val="24"/>
          <w:lang w:eastAsia="ru-RU"/>
        </w:rPr>
        <w:t>.12.</w:t>
      </w:r>
      <w:r w:rsidR="00C20C96" w:rsidRPr="00F61231">
        <w:rPr>
          <w:rFonts w:ascii="Times New Roman" w:eastAsia="Times New Roman" w:hAnsi="Times New Roman" w:cs="Times New Roman"/>
          <w:color w:val="000000"/>
          <w:sz w:val="24"/>
          <w:szCs w:val="24"/>
          <w:lang w:eastAsia="ru-RU"/>
        </w:rPr>
        <w:t>2004</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г</w:t>
      </w:r>
      <w:r w:rsidR="000B1C2C" w:rsidRPr="00F61231">
        <w:rPr>
          <w:rFonts w:ascii="Times New Roman" w:eastAsia="Times New Roman" w:hAnsi="Times New Roman" w:cs="Times New Roman"/>
          <w:color w:val="000000"/>
          <w:sz w:val="24"/>
          <w:szCs w:val="24"/>
          <w:lang w:eastAsia="ru-RU"/>
        </w:rPr>
        <w:t>ода</w:t>
      </w:r>
      <w:r w:rsidR="00C20C96" w:rsidRPr="00F61231">
        <w:rPr>
          <w:rFonts w:ascii="Times New Roman" w:eastAsia="Times New Roman" w:hAnsi="Times New Roman" w:cs="Times New Roman"/>
          <w:color w:val="000000"/>
          <w:sz w:val="24"/>
          <w:szCs w:val="24"/>
          <w:lang w:eastAsia="ru-RU"/>
        </w:rPr>
        <w:t xml:space="preserve"> №</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w:t>
      </w:r>
    </w:p>
    <w:p w14:paraId="119D8F37" w14:textId="5D381028" w:rsidR="00C20C96"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7.5. </w:t>
      </w:r>
      <w:r w:rsidR="00C20C96" w:rsidRPr="00F61231">
        <w:rPr>
          <w:rFonts w:ascii="Times New Roman" w:eastAsia="Times New Roman" w:hAnsi="Times New Roman" w:cs="Times New Roman"/>
          <w:color w:val="000000"/>
          <w:sz w:val="24"/>
          <w:szCs w:val="24"/>
          <w:lang w:eastAsia="ru-RU"/>
        </w:rPr>
        <w:t xml:space="preserve">Застройщик вправе в одностороннем внесудебном порядке отказаться от исполнения настоящего </w:t>
      </w:r>
      <w:r w:rsidR="00EC588B" w:rsidRPr="00F61231">
        <w:rPr>
          <w:rFonts w:ascii="Times New Roman" w:eastAsia="Times New Roman" w:hAnsi="Times New Roman" w:cs="Times New Roman"/>
          <w:color w:val="000000"/>
          <w:sz w:val="24"/>
          <w:szCs w:val="24"/>
          <w:lang w:eastAsia="ru-RU"/>
        </w:rPr>
        <w:t>договора в случае, если п</w:t>
      </w:r>
      <w:r w:rsidR="00C20C96" w:rsidRPr="00F61231">
        <w:rPr>
          <w:rFonts w:ascii="Times New Roman" w:eastAsia="Times New Roman" w:hAnsi="Times New Roman" w:cs="Times New Roman"/>
          <w:color w:val="000000"/>
          <w:sz w:val="24"/>
          <w:szCs w:val="24"/>
          <w:lang w:eastAsia="ru-RU"/>
        </w:rPr>
        <w:t>росрочка внесения платежа</w:t>
      </w:r>
      <w:r w:rsidR="00EC588B" w:rsidRPr="00F61231">
        <w:rPr>
          <w:rFonts w:ascii="Times New Roman" w:eastAsia="Times New Roman" w:hAnsi="Times New Roman" w:cs="Times New Roman"/>
          <w:color w:val="000000"/>
          <w:sz w:val="24"/>
          <w:szCs w:val="24"/>
          <w:lang w:eastAsia="ru-RU"/>
        </w:rPr>
        <w:t xml:space="preserve"> Участником долевого строительства составит</w:t>
      </w:r>
      <w:r w:rsidR="00C20C96" w:rsidRPr="00F61231">
        <w:rPr>
          <w:rFonts w:ascii="Times New Roman" w:eastAsia="Times New Roman" w:hAnsi="Times New Roman" w:cs="Times New Roman"/>
          <w:color w:val="000000"/>
          <w:sz w:val="24"/>
          <w:szCs w:val="24"/>
          <w:lang w:eastAsia="ru-RU"/>
        </w:rPr>
        <w:t xml:space="preserve"> более чем два месяца</w:t>
      </w:r>
    </w:p>
    <w:p w14:paraId="2D75656E" w14:textId="518918B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Застройщик вправе </w:t>
      </w:r>
      <w:r w:rsidR="00EC588B" w:rsidRPr="00F61231">
        <w:rPr>
          <w:rFonts w:ascii="Times New Roman" w:eastAsia="Times New Roman" w:hAnsi="Times New Roman" w:cs="Times New Roman"/>
          <w:color w:val="000000"/>
          <w:sz w:val="24"/>
          <w:szCs w:val="24"/>
          <w:lang w:eastAsia="ru-RU"/>
        </w:rPr>
        <w:t>отказаться в одностороннем внесудебном порядке от исполнения Д</w:t>
      </w:r>
      <w:r w:rsidRPr="00F61231">
        <w:rPr>
          <w:rFonts w:ascii="Times New Roman" w:eastAsia="Times New Roman" w:hAnsi="Times New Roman" w:cs="Times New Roman"/>
          <w:color w:val="000000"/>
          <w:sz w:val="24"/>
          <w:szCs w:val="24"/>
          <w:lang w:eastAsia="ru-RU"/>
        </w:rPr>
        <w:t>оговор</w:t>
      </w:r>
      <w:r w:rsidR="00EC588B" w:rsidRPr="00F61231">
        <w:rPr>
          <w:rFonts w:ascii="Times New Roman" w:eastAsia="Times New Roman" w:hAnsi="Times New Roman" w:cs="Times New Roman"/>
          <w:color w:val="000000"/>
          <w:sz w:val="24"/>
          <w:szCs w:val="24"/>
          <w:lang w:eastAsia="ru-RU"/>
        </w:rPr>
        <w:t>а</w:t>
      </w:r>
      <w:r w:rsidRPr="00F61231">
        <w:rPr>
          <w:rFonts w:ascii="Times New Roman" w:eastAsia="Times New Roman" w:hAnsi="Times New Roman" w:cs="Times New Roman"/>
          <w:color w:val="000000"/>
          <w:sz w:val="24"/>
          <w:szCs w:val="24"/>
          <w:lang w:eastAsia="ru-RU"/>
        </w:rPr>
        <w:t xml:space="preserve"> по истечении 30 (</w:t>
      </w:r>
      <w:r w:rsidR="00022CB3"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ридцати) дней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направления Участнику долевого строительства предупреждения о необходимости погашения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задолженности и о последствиях неисполнения такого требования, сообщив об этом Участнику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заказным письмом. При неисполнении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такого требования либо при возврате заказного письма оператором почтовой связи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 сообщением об отказе Участника долевого строительства от его получения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w:t>
      </w:r>
      <w:r w:rsidR="0017083D" w:rsidRPr="00F61231">
        <w:rPr>
          <w:rFonts w:ascii="Times New Roman" w:eastAsia="Times New Roman" w:hAnsi="Times New Roman" w:cs="Times New Roman"/>
          <w:color w:val="000000"/>
          <w:sz w:val="24"/>
          <w:szCs w:val="24"/>
          <w:lang w:eastAsia="ru-RU"/>
        </w:rPr>
        <w:t xml:space="preserve">льства по указанному в </w:t>
      </w:r>
      <w:r w:rsidRPr="00F61231">
        <w:rPr>
          <w:rFonts w:ascii="Times New Roman" w:eastAsia="Times New Roman" w:hAnsi="Times New Roman" w:cs="Times New Roman"/>
          <w:color w:val="000000"/>
          <w:sz w:val="24"/>
          <w:szCs w:val="24"/>
          <w:lang w:eastAsia="ru-RU"/>
        </w:rPr>
        <w:t>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 Застройщик имеет право в одностороннем порядке отказаться от исполнения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w:t>
      </w:r>
    </w:p>
    <w:p w14:paraId="0BC0F4AC" w14:textId="36A29A3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 наличии у Застройщика сведений о получении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указанного предупреждения либо при возврате заказного письма оператором почтовой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сообщением об отказе его получения Участником долевого строительства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строительства по указанному в 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w:t>
      </w:r>
    </w:p>
    <w:p w14:paraId="04771772"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Договор считается расторгнутым со дня направления Застройщиком уведомления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Участнику долевого строительства об одностороннем отказе от исполнения Договора. Указанное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уведомление должно быть направлено по почте заказным письмом с описью вложения.</w:t>
      </w:r>
      <w:r w:rsidR="00637F80" w:rsidRPr="00F61231">
        <w:rPr>
          <w:rFonts w:ascii="Times New Roman" w:eastAsia="Times New Roman" w:hAnsi="Times New Roman" w:cs="Times New Roman"/>
          <w:color w:val="000000"/>
          <w:sz w:val="24"/>
          <w:szCs w:val="24"/>
          <w:lang w:eastAsia="ru-RU"/>
        </w:rPr>
        <w:t xml:space="preserve"> </w:t>
      </w:r>
    </w:p>
    <w:p w14:paraId="67CB234A" w14:textId="76115C9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При расторжении Договора по основаниям п. 7.</w:t>
      </w:r>
      <w:r w:rsidR="00591C50"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Договора Участник долевого</w:t>
      </w:r>
      <w:r w:rsidR="00022CB3"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утрачивает право на получение (принятие) от Застройщика Квартиры, указанной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п. 1.3. Договора.</w:t>
      </w:r>
    </w:p>
    <w:p w14:paraId="7715B488" w14:textId="54B89FE5"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Во всех иных случаях, прямо не предусмотренных действующим законодательством,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расторжение Договора осуществляется по соглашению сторон, при этом условия расторжения 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порядок возврата денежных средств согласовываются Сторонами при подписании соглашения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расторжении Договора.</w:t>
      </w:r>
    </w:p>
    <w:p w14:paraId="16BBBFC4" w14:textId="1266C0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Если расторжение Договора осуществляется по инициативе Участника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регистрация Соглашения о расторжении осуществляется за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инициатора и в соответствии с действующим законодательством РФ.</w:t>
      </w:r>
    </w:p>
    <w:p w14:paraId="3208823B" w14:textId="0C5092A1"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средств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строительства в соответствии с условиями договора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4" w:name="currentAccount"/>
      <w:r w:rsidR="000D68F6" w:rsidRPr="00F61231">
        <w:rPr>
          <w:rFonts w:ascii="Times New Roman" w:hAnsi="Times New Roman" w:cs="Times New Roman"/>
          <w:b/>
          <w:bCs/>
          <w:color w:val="000000"/>
          <w:sz w:val="24"/>
          <w:szCs w:val="24"/>
          <w:highlight w:val="yellow"/>
        </w:rPr>
        <w:t>______</w:t>
      </w:r>
      <w:bookmarkEnd w:id="4"/>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w:t>
      </w:r>
      <w:r w:rsidR="000C5C1C">
        <w:rPr>
          <w:rFonts w:ascii="Times New Roman" w:eastAsia="Times New Roman" w:hAnsi="Times New Roman" w:cs="Times New Roman"/>
          <w:color w:val="000000"/>
          <w:sz w:val="24"/>
          <w:szCs w:val="24"/>
          <w:highlight w:val="yellow"/>
          <w:lang w:eastAsia="ru-RU"/>
        </w:rPr>
        <w:t xml:space="preserve"> ПАО Сбербанк. </w:t>
      </w:r>
      <w:r w:rsidR="00AE301E" w:rsidRPr="00F61231">
        <w:rPr>
          <w:rFonts w:ascii="Times New Roman" w:eastAsia="Times New Roman" w:hAnsi="Times New Roman" w:cs="Times New Roman"/>
          <w:color w:val="000000"/>
          <w:sz w:val="24"/>
          <w:szCs w:val="24"/>
          <w:highlight w:val="yellow"/>
          <w:lang w:eastAsia="ru-RU"/>
        </w:rPr>
        <w:t xml:space="preserve">При заключении договора счета </w:t>
      </w:r>
      <w:proofErr w:type="spellStart"/>
      <w:r w:rsidR="00AE301E" w:rsidRPr="00F61231">
        <w:rPr>
          <w:rFonts w:ascii="Times New Roman" w:eastAsia="Times New Roman" w:hAnsi="Times New Roman" w:cs="Times New Roman"/>
          <w:color w:val="000000"/>
          <w:sz w:val="24"/>
          <w:szCs w:val="24"/>
          <w:highlight w:val="yellow"/>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указанный номер счета, в качестве счета на который осуществляется возврат денежных средств. </w:t>
      </w:r>
    </w:p>
    <w:p w14:paraId="0B78CECE" w14:textId="3EF759FE"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w:t>
      </w:r>
      <w:r w:rsidR="000C5C1C">
        <w:rPr>
          <w:rFonts w:ascii="Times New Roman" w:eastAsia="Times New Roman" w:hAnsi="Times New Roman" w:cs="Times New Roman"/>
          <w:color w:val="000000"/>
          <w:sz w:val="24"/>
          <w:szCs w:val="24"/>
          <w:lang w:eastAsia="ru-RU"/>
        </w:rPr>
        <w:t xml:space="preserve"> ПАО Сбербанк </w:t>
      </w:r>
      <w:r w:rsidRPr="00F61231">
        <w:rPr>
          <w:rFonts w:ascii="Times New Roman" w:eastAsia="Times New Roman" w:hAnsi="Times New Roman" w:cs="Times New Roman"/>
          <w:color w:val="000000"/>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непреодолимой силы (форс-мажор),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41DB4AA8" w:rsidR="005D2567" w:rsidRPr="00F61231"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19DEC7C6" w14:textId="77777777" w:rsidR="0017083D" w:rsidRPr="00F61231"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48819731" w14:textId="00E60B9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w:t>
      </w:r>
      <w:r w:rsidR="00DC069C" w:rsidRPr="00F61231">
        <w:rPr>
          <w:rFonts w:ascii="Times New Roman" w:eastAsia="Times New Roman" w:hAnsi="Times New Roman" w:cs="Times New Roman"/>
          <w:color w:val="000000"/>
          <w:sz w:val="24"/>
          <w:szCs w:val="24"/>
          <w:lang w:val="ru" w:eastAsia="ru-RU"/>
        </w:rPr>
        <w:t xml:space="preserve"> (цессия)</w:t>
      </w:r>
      <w:r w:rsidRPr="00F61231">
        <w:rPr>
          <w:rFonts w:ascii="Times New Roman" w:eastAsia="Times New Roman" w:hAnsi="Times New Roman" w:cs="Times New Roman"/>
          <w:color w:val="000000"/>
          <w:sz w:val="24"/>
          <w:szCs w:val="24"/>
          <w:lang w:val="ru" w:eastAsia="ru-RU"/>
        </w:rPr>
        <w:t xml:space="preserve">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w:t>
      </w:r>
      <w:r w:rsidR="00DC069C" w:rsidRPr="00F61231">
        <w:rPr>
          <w:rFonts w:ascii="Times New Roman" w:eastAsia="Times New Roman" w:hAnsi="Times New Roman" w:cs="Times New Roman"/>
          <w:color w:val="000000"/>
          <w:sz w:val="24"/>
          <w:szCs w:val="24"/>
          <w:lang w:val="ru" w:eastAsia="ru-RU"/>
        </w:rPr>
        <w:t>у</w:t>
      </w:r>
      <w:r w:rsidRPr="00F61231">
        <w:rPr>
          <w:rFonts w:ascii="Times New Roman" w:eastAsia="Times New Roman" w:hAnsi="Times New Roman" w:cs="Times New Roman"/>
          <w:color w:val="000000"/>
          <w:sz w:val="24"/>
          <w:szCs w:val="24"/>
          <w:lang w:val="ru" w:eastAsia="ru-RU"/>
        </w:rPr>
        <w:t>ступки прав требования должен прилагаться акт приема-передачи документации от прежнего Участника новому Участнику.</w:t>
      </w:r>
    </w:p>
    <w:p w14:paraId="2E92085F" w14:textId="00BBE5FE"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3357E89F" w14:textId="7777777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E83F9DF" w14:textId="2B7279C3"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3815BF3F" w14:textId="1B69F9F2"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9.5. В случае уступки Участником долевого строительства, являющимся владельцем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 xml:space="preserve">-счета,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-счета, заключенному прежним Участником долевого строительства.</w:t>
      </w:r>
    </w:p>
    <w:p w14:paraId="7275A3A7" w14:textId="705CE3B8" w:rsidR="005D2567"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w:t>
      </w:r>
      <w:r w:rsidRPr="00F61231">
        <w:rPr>
          <w:rFonts w:ascii="Times New Roman" w:eastAsia="Times New Roman" w:hAnsi="Times New Roman" w:cs="Times New Roman"/>
          <w:color w:val="000000"/>
          <w:sz w:val="24"/>
          <w:szCs w:val="24"/>
          <w:lang w:val="ru" w:eastAsia="ru-RU"/>
        </w:rPr>
        <w:lastRenderedPageBreak/>
        <w:t>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3698F96A" w14:textId="77777777" w:rsidR="00D459C7" w:rsidRPr="00F61231" w:rsidRDefault="00D459C7">
      <w:pPr>
        <w:spacing w:after="0" w:line="240" w:lineRule="auto"/>
        <w:ind w:firstLine="426"/>
        <w:jc w:val="both"/>
        <w:rPr>
          <w:rFonts w:ascii="Times New Roman" w:eastAsia="Times New Roman" w:hAnsi="Times New Roman" w:cs="Times New Roman"/>
          <w:color w:val="000000"/>
          <w:sz w:val="24"/>
          <w:szCs w:val="24"/>
          <w:lang w:val="ru" w:eastAsia="ru-RU"/>
        </w:rPr>
      </w:pP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8CBB1A4" w:rsidR="005D2567"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1.2. Договора, включая объединение, 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указанного земельного участка других (другого) земельных участков и на последующую</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земельные участки.</w:t>
      </w:r>
    </w:p>
    <w:p w14:paraId="5605E0BE" w14:textId="2437EC6A" w:rsidR="00AF36AE" w:rsidRPr="00AF36AE" w:rsidRDefault="00564103" w:rsidP="00AF36AE">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2E7DDD">
        <w:rPr>
          <w:rFonts w:ascii="Times New Roman" w:eastAsia="Times New Roman" w:hAnsi="Times New Roman" w:cs="Times New Roman"/>
          <w:color w:val="000000"/>
          <w:sz w:val="24"/>
          <w:szCs w:val="24"/>
          <w:lang w:eastAsia="ru-RU"/>
        </w:rPr>
        <w:t>10.5.</w:t>
      </w:r>
      <w:bookmarkStart w:id="5" w:name="_Hlk126686640"/>
      <w:r w:rsidR="00AF36AE" w:rsidRPr="00075510">
        <w:rPr>
          <w:rFonts w:ascii="Times New Roman" w:eastAsia="Times New Roman" w:hAnsi="Times New Roman" w:cs="Times New Roman"/>
          <w:color w:val="000000"/>
          <w:highlight w:val="yellow"/>
          <w:lang w:eastAsia="ru-RU"/>
        </w:rPr>
        <w:t>У</w:t>
      </w:r>
      <w:r w:rsidR="00AF36AE" w:rsidRPr="00075510">
        <w:rPr>
          <w:rFonts w:ascii="Times New Roman" w:hAnsi="Times New Roman" w:cs="Times New Roman"/>
          <w:highlight w:val="yellow"/>
        </w:rPr>
        <w:t>частник, подписывая настоящий Договор, дает свое согласие на обработку и использование своих персональных данных,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Многоквартирного дома, оказания коммунальных услуг, услуг связи, формирования данных жителей микрорайона, на территории которого будет расположен Многоквартирный дом, регистрационного учета по месту пребывания  по месту жительства, проведения общих собраний собственников помещений в Многоквартирном доме, обеспечения потребностей, связанных с проживанием Участника в Многоквартирном доме, соблюдения законов и иных нормативных правовых актов.</w:t>
      </w:r>
    </w:p>
    <w:p w14:paraId="3A8BB902" w14:textId="77777777" w:rsidR="00AF36AE" w:rsidRPr="00075510" w:rsidRDefault="00AF36AE" w:rsidP="00AF36AE">
      <w:pPr>
        <w:widowControl w:val="0"/>
        <w:autoSpaceDE w:val="0"/>
        <w:autoSpaceDN w:val="0"/>
        <w:spacing w:after="0" w:line="240" w:lineRule="auto"/>
        <w:ind w:firstLine="540"/>
        <w:jc w:val="both"/>
        <w:rPr>
          <w:rFonts w:ascii="Times New Roman" w:hAnsi="Times New Roman" w:cs="Times New Roman"/>
          <w:highlight w:val="yellow"/>
        </w:rPr>
      </w:pPr>
      <w:r w:rsidRPr="00075510">
        <w:rPr>
          <w:rFonts w:ascii="Times New Roman" w:hAnsi="Times New Roman" w:cs="Times New Roman"/>
          <w:highlight w:val="yellow"/>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надзирающим органам, управляющей организации, ресурсоснабжающим организациям, кредитной организации, Управлению Росреестра по Приморскому краю, контрагентам Застройщика и иным третьим лицам при необходимости.</w:t>
      </w:r>
    </w:p>
    <w:p w14:paraId="1D454F5B" w14:textId="77777777" w:rsidR="00AF36AE" w:rsidRPr="00075510" w:rsidRDefault="00AF36AE" w:rsidP="00AF36AE">
      <w:pPr>
        <w:pStyle w:val="21"/>
        <w:shd w:val="clear" w:color="auto" w:fill="auto"/>
        <w:spacing w:before="0" w:after="0" w:line="240" w:lineRule="auto"/>
        <w:ind w:firstLine="567"/>
        <w:rPr>
          <w:highlight w:val="yellow"/>
        </w:rPr>
      </w:pPr>
      <w:r w:rsidRPr="00075510">
        <w:rPr>
          <w:highlight w:val="yellow"/>
        </w:rPr>
        <w:t>Перечень персональных данных, на обработку которых дается согласие Участника (включая, но не ограничиваясь):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СНИЛС;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w:t>
      </w:r>
    </w:p>
    <w:p w14:paraId="0702106E" w14:textId="77777777" w:rsidR="00AF36AE" w:rsidRPr="00075510" w:rsidRDefault="00AF36AE" w:rsidP="00AF36AE">
      <w:pPr>
        <w:pStyle w:val="21"/>
        <w:shd w:val="clear" w:color="auto" w:fill="auto"/>
        <w:spacing w:before="0" w:after="0" w:line="240" w:lineRule="auto"/>
        <w:ind w:firstLine="567"/>
        <w:rPr>
          <w:highlight w:val="yellow"/>
        </w:rPr>
      </w:pPr>
      <w:r w:rsidRPr="00075510">
        <w:rPr>
          <w:highlight w:val="yellow"/>
        </w:rPr>
        <w:t>Участник вправе отозвать согласие на обработку его персональных данных путем подачи письменного заявления Застройщику, но не ранее истечения 5 (пяти) лет со дня получения Застройщиком в установленном законодательством порядке разрешения на ввод жилого дома в эксплуатацию.</w:t>
      </w:r>
    </w:p>
    <w:p w14:paraId="753D128A" w14:textId="77777777" w:rsidR="00AF36AE" w:rsidRPr="00E0060A" w:rsidRDefault="00AF36AE" w:rsidP="00AF36AE">
      <w:pPr>
        <w:pStyle w:val="21"/>
        <w:shd w:val="clear" w:color="auto" w:fill="auto"/>
        <w:spacing w:before="0" w:after="0" w:line="240" w:lineRule="auto"/>
        <w:ind w:firstLine="567"/>
      </w:pPr>
      <w:r w:rsidRPr="00075510">
        <w:rPr>
          <w:highlight w:val="yellow"/>
        </w:rPr>
        <w:t>Согласие Участника на обработку его персональных данных действует бессрочно.</w:t>
      </w:r>
    </w:p>
    <w:bookmarkEnd w:id="5"/>
    <w:p w14:paraId="4BBD4E64" w14:textId="04466F24" w:rsidR="00637F80" w:rsidRPr="00F61231" w:rsidRDefault="00564103" w:rsidP="00AF36AE">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2E7D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Сторон </w:t>
      </w:r>
      <w:r w:rsidRPr="00F61231">
        <w:rPr>
          <w:rFonts w:ascii="Times New Roman" w:eastAsia="Times New Roman" w:hAnsi="Times New Roman" w:cs="Times New Roman"/>
          <w:color w:val="000000"/>
          <w:sz w:val="24"/>
          <w:szCs w:val="24"/>
          <w:lang w:eastAsia="ru-RU"/>
        </w:rPr>
        <w:lastRenderedPageBreak/>
        <w:t>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6E25A6F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308592F3"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6EE1104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567BCE41"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77C71BCD" w14:textId="6DFAB244" w:rsidR="00CC5CCF" w:rsidRPr="00F058B9" w:rsidRDefault="0017083D" w:rsidP="00CC5CCF">
      <w:pPr>
        <w:pStyle w:val="ConsNormal"/>
        <w:widowControl/>
        <w:ind w:firstLine="567"/>
        <w:jc w:val="both"/>
        <w:rPr>
          <w:rFonts w:ascii="Times New Roman" w:hAnsi="Times New Roman" w:cs="Times New Roman"/>
        </w:rPr>
      </w:pPr>
      <w:r w:rsidRPr="00F61231">
        <w:rPr>
          <w:rFonts w:ascii="Times New Roman" w:hAnsi="Times New Roman" w:cs="Times New Roman"/>
          <w:color w:val="000000"/>
        </w:rPr>
        <w:t>10.1</w:t>
      </w:r>
      <w:r w:rsidR="00564103">
        <w:rPr>
          <w:rFonts w:ascii="Times New Roman" w:hAnsi="Times New Roman" w:cs="Times New Roman"/>
          <w:color w:val="000000"/>
        </w:rPr>
        <w:t>1</w:t>
      </w:r>
      <w:r w:rsidR="00234A89" w:rsidRPr="00F61231">
        <w:rPr>
          <w:rFonts w:ascii="Times New Roman" w:hAnsi="Times New Roman" w:cs="Times New Roman"/>
          <w:color w:val="000000"/>
        </w:rPr>
        <w:t xml:space="preserve">. </w:t>
      </w:r>
      <w:r w:rsidR="00CC5CCF" w:rsidRPr="00F058B9">
        <w:rPr>
          <w:rFonts w:ascii="Times New Roman" w:hAnsi="Times New Roman" w:cs="Times New Roman"/>
          <w:highlight w:val="yellow"/>
        </w:rPr>
        <w:t xml:space="preserve">Настоящий Договор составлен в четырех экземплярах, по одному для каждой из Сторон, один для Управления Федеральной службы государственной регистрации, кадастра и картографии по Приморскому краю, один для </w:t>
      </w:r>
      <w:proofErr w:type="spellStart"/>
      <w:r w:rsidR="00CC5CCF" w:rsidRPr="00F058B9">
        <w:rPr>
          <w:rFonts w:ascii="Times New Roman" w:hAnsi="Times New Roman" w:cs="Times New Roman"/>
          <w:highlight w:val="yellow"/>
        </w:rPr>
        <w:t>эскроу</w:t>
      </w:r>
      <w:proofErr w:type="spellEnd"/>
      <w:r w:rsidR="00CC5CCF" w:rsidRPr="00F058B9">
        <w:rPr>
          <w:rFonts w:ascii="Times New Roman" w:hAnsi="Times New Roman" w:cs="Times New Roman"/>
          <w:highlight w:val="yellow"/>
        </w:rPr>
        <w:t>-агента. Все экземпляры имеют равную юридическую силу и являются оригиналами.</w:t>
      </w:r>
    </w:p>
    <w:p w14:paraId="4FF0FD23" w14:textId="2C827B77"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50EFED7A" w:rsidR="0017083D" w:rsidRPr="00833217"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 xml:space="preserve">Общество с ограниченной </w:t>
            </w:r>
            <w:r w:rsidRPr="00833217">
              <w:rPr>
                <w:rFonts w:ascii="Times New Roman" w:hAnsi="Times New Roman" w:cs="Times New Roman"/>
                <w:bCs/>
                <w:sz w:val="24"/>
                <w:szCs w:val="24"/>
              </w:rPr>
              <w:t>ответственностью Специализированный застройщик «</w:t>
            </w:r>
            <w:r w:rsidR="000C5C1C" w:rsidRPr="00833217">
              <w:rPr>
                <w:rFonts w:ascii="Times New Roman" w:hAnsi="Times New Roman" w:cs="Times New Roman"/>
                <w:bCs/>
                <w:sz w:val="24"/>
                <w:szCs w:val="24"/>
              </w:rPr>
              <w:t>Проектно-изыскательская компания</w:t>
            </w:r>
            <w:r w:rsidRPr="00833217">
              <w:rPr>
                <w:rFonts w:ascii="Times New Roman" w:hAnsi="Times New Roman" w:cs="Times New Roman"/>
                <w:bCs/>
                <w:sz w:val="24"/>
                <w:szCs w:val="24"/>
              </w:rPr>
              <w:t>»</w:t>
            </w:r>
          </w:p>
          <w:p w14:paraId="7380D22E" w14:textId="6A0971E3"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(ООО СЗ «</w:t>
            </w:r>
            <w:r w:rsidR="000C5C1C" w:rsidRPr="00833217">
              <w:rPr>
                <w:rFonts w:ascii="Times New Roman" w:hAnsi="Times New Roman" w:cs="Times New Roman"/>
                <w:bCs/>
                <w:sz w:val="24"/>
                <w:szCs w:val="24"/>
              </w:rPr>
              <w:t>ПИК</w:t>
            </w:r>
            <w:r w:rsidRPr="00833217">
              <w:rPr>
                <w:rFonts w:ascii="Times New Roman" w:hAnsi="Times New Roman" w:cs="Times New Roman"/>
                <w:bCs/>
                <w:sz w:val="24"/>
                <w:szCs w:val="24"/>
              </w:rPr>
              <w:t>»)</w:t>
            </w:r>
          </w:p>
          <w:p w14:paraId="300C27F2" w14:textId="77777777" w:rsidR="0017083D" w:rsidRPr="00833217" w:rsidRDefault="0017083D" w:rsidP="00C41CC9">
            <w:pPr>
              <w:ind w:right="182"/>
              <w:jc w:val="both"/>
              <w:rPr>
                <w:rFonts w:ascii="Times New Roman" w:hAnsi="Times New Roman" w:cs="Times New Roman"/>
                <w:bCs/>
                <w:sz w:val="24"/>
                <w:szCs w:val="24"/>
                <w:highlight w:val="yellow"/>
              </w:rPr>
            </w:pPr>
          </w:p>
          <w:p w14:paraId="2F6101A1" w14:textId="77777777" w:rsidR="000C5C1C" w:rsidRPr="00833217" w:rsidRDefault="0017083D" w:rsidP="000C5C1C">
            <w:pPr>
              <w:rPr>
                <w:rFonts w:ascii="Times New Roman" w:hAnsi="Times New Roman" w:cs="Times New Roman"/>
                <w:sz w:val="24"/>
                <w:szCs w:val="24"/>
              </w:rPr>
            </w:pPr>
            <w:r w:rsidRPr="00833217">
              <w:rPr>
                <w:rFonts w:ascii="Times New Roman" w:hAnsi="Times New Roman" w:cs="Times New Roman"/>
                <w:bCs/>
                <w:sz w:val="24"/>
                <w:szCs w:val="24"/>
              </w:rPr>
              <w:t>ИНН</w:t>
            </w:r>
            <w:r w:rsidR="000C5C1C" w:rsidRPr="00833217">
              <w:rPr>
                <w:rFonts w:ascii="Times New Roman" w:hAnsi="Times New Roman" w:cs="Times New Roman"/>
                <w:bCs/>
                <w:sz w:val="24"/>
                <w:szCs w:val="24"/>
              </w:rPr>
              <w:t xml:space="preserve"> </w:t>
            </w:r>
            <w:r w:rsidR="000C5C1C" w:rsidRPr="00833217">
              <w:rPr>
                <w:rFonts w:ascii="Times New Roman" w:hAnsi="Times New Roman" w:cs="Times New Roman"/>
                <w:sz w:val="24"/>
                <w:szCs w:val="24"/>
              </w:rPr>
              <w:t>2537101494</w:t>
            </w:r>
          </w:p>
          <w:p w14:paraId="5D6544DB" w14:textId="3DC5467D"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ОГРН </w:t>
            </w:r>
            <w:r w:rsidR="000C5C1C" w:rsidRPr="00833217">
              <w:rPr>
                <w:rFonts w:ascii="Times New Roman" w:hAnsi="Times New Roman" w:cs="Times New Roman"/>
                <w:sz w:val="24"/>
                <w:szCs w:val="24"/>
              </w:rPr>
              <w:t>1132537004951</w:t>
            </w:r>
          </w:p>
          <w:p w14:paraId="110F6C83" w14:textId="157ABFFF"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КПП </w:t>
            </w:r>
            <w:r w:rsidR="000C5C1C" w:rsidRPr="00833217">
              <w:rPr>
                <w:rFonts w:ascii="Times New Roman" w:hAnsi="Times New Roman" w:cs="Times New Roman"/>
                <w:sz w:val="24"/>
                <w:szCs w:val="24"/>
              </w:rPr>
              <w:t>254301001</w:t>
            </w:r>
          </w:p>
          <w:p w14:paraId="11948430" w14:textId="77777777" w:rsidR="00833217" w:rsidRPr="00833217" w:rsidRDefault="00833217" w:rsidP="00833217">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Юридический адрес: 690088, Приморский край, г. Владивосток, ул. </w:t>
            </w:r>
            <w:proofErr w:type="spellStart"/>
            <w:r w:rsidRPr="00833217">
              <w:rPr>
                <w:rFonts w:ascii="Times New Roman" w:hAnsi="Times New Roman" w:cs="Times New Roman"/>
                <w:bCs/>
                <w:sz w:val="24"/>
                <w:szCs w:val="24"/>
              </w:rPr>
              <w:t>Жигура</w:t>
            </w:r>
            <w:proofErr w:type="spellEnd"/>
            <w:r w:rsidRPr="00833217">
              <w:rPr>
                <w:rFonts w:ascii="Times New Roman" w:hAnsi="Times New Roman" w:cs="Times New Roman"/>
                <w:bCs/>
                <w:sz w:val="24"/>
                <w:szCs w:val="24"/>
              </w:rPr>
              <w:t xml:space="preserve">, 9В, оф. 2. </w:t>
            </w:r>
          </w:p>
          <w:p w14:paraId="219124D4" w14:textId="148BB00E"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Расчетный счет: </w:t>
            </w:r>
            <w:r w:rsidR="000C5C1C" w:rsidRPr="00833217">
              <w:rPr>
                <w:rFonts w:ascii="Times New Roman" w:hAnsi="Times New Roman" w:cs="Times New Roman"/>
                <w:sz w:val="24"/>
                <w:szCs w:val="24"/>
              </w:rPr>
              <w:t>40702810150000018591</w:t>
            </w:r>
          </w:p>
          <w:p w14:paraId="14831F59" w14:textId="59FB9C50" w:rsidR="000C5C1C" w:rsidRPr="00833217" w:rsidRDefault="0017083D" w:rsidP="000C5C1C">
            <w:pPr>
              <w:rPr>
                <w:rFonts w:ascii="Times New Roman" w:hAnsi="Times New Roman" w:cs="Times New Roman"/>
                <w:sz w:val="24"/>
                <w:szCs w:val="24"/>
              </w:rPr>
            </w:pPr>
            <w:proofErr w:type="gramStart"/>
            <w:r w:rsidRPr="00833217">
              <w:rPr>
                <w:rFonts w:ascii="Times New Roman" w:hAnsi="Times New Roman" w:cs="Times New Roman"/>
                <w:bCs/>
                <w:sz w:val="24"/>
                <w:szCs w:val="24"/>
              </w:rPr>
              <w:t xml:space="preserve">Банк: </w:t>
            </w:r>
            <w:r w:rsidR="000C5C1C" w:rsidRPr="00833217">
              <w:rPr>
                <w:rFonts w:ascii="Times New Roman" w:hAnsi="Times New Roman" w:cs="Times New Roman"/>
                <w:sz w:val="24"/>
                <w:szCs w:val="24"/>
              </w:rPr>
              <w:t xml:space="preserve"> ДАЛЬНЕВОСТОЧНЫЙ</w:t>
            </w:r>
            <w:proofErr w:type="gramEnd"/>
            <w:r w:rsidR="000C5C1C" w:rsidRPr="00833217">
              <w:rPr>
                <w:rFonts w:ascii="Times New Roman" w:hAnsi="Times New Roman" w:cs="Times New Roman"/>
                <w:sz w:val="24"/>
                <w:szCs w:val="24"/>
              </w:rPr>
              <w:t xml:space="preserve"> БАНК ПАО СБЕРБАНК гор. Хабаровск</w:t>
            </w:r>
          </w:p>
          <w:p w14:paraId="74F6748B" w14:textId="61081C04"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БИК: </w:t>
            </w:r>
            <w:r w:rsidR="00EC32D8" w:rsidRPr="00833217">
              <w:rPr>
                <w:rFonts w:ascii="Times New Roman" w:hAnsi="Times New Roman" w:cs="Times New Roman"/>
                <w:sz w:val="24"/>
                <w:szCs w:val="24"/>
              </w:rPr>
              <w:t>040813608</w:t>
            </w:r>
          </w:p>
          <w:p w14:paraId="2DE1EB10" w14:textId="261EE486"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highlight w:val="yellow"/>
              </w:rPr>
              <w:t>Корр. Счет:</w:t>
            </w:r>
            <w:r w:rsidRPr="00833217">
              <w:rPr>
                <w:rFonts w:ascii="Times New Roman" w:hAnsi="Times New Roman" w:cs="Times New Roman"/>
                <w:bCs/>
                <w:sz w:val="24"/>
                <w:szCs w:val="24"/>
              </w:rPr>
              <w:t xml:space="preserve"> </w:t>
            </w:r>
          </w:p>
          <w:p w14:paraId="03298FE4" w14:textId="6B1FF71B" w:rsidR="0017083D" w:rsidRPr="00F61231"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 xml:space="preserve">Паспорт серия номер выдан </w:t>
            </w:r>
            <w:proofErr w:type="gramStart"/>
            <w:r w:rsidRPr="00F61231">
              <w:rPr>
                <w:rFonts w:ascii="Times New Roman" w:hAnsi="Times New Roman" w:cs="Times New Roman"/>
                <w:bCs/>
                <w:sz w:val="24"/>
                <w:szCs w:val="24"/>
                <w:highlight w:val="yellow"/>
              </w:rPr>
              <w:t>кем</w:t>
            </w:r>
            <w:proofErr w:type="gramEnd"/>
            <w:r w:rsidRPr="00F61231">
              <w:rPr>
                <w:rFonts w:ascii="Times New Roman" w:hAnsi="Times New Roman" w:cs="Times New Roman"/>
                <w:bCs/>
                <w:sz w:val="24"/>
                <w:szCs w:val="24"/>
                <w:highlight w:val="yellow"/>
              </w:rPr>
              <w:t xml:space="preserve">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F61231" w:rsidRDefault="00AF654D" w:rsidP="00C41CC9">
            <w:pPr>
              <w:rPr>
                <w:rFonts w:ascii="Times New Roman" w:hAnsi="Times New Roman" w:cs="Times New Roman"/>
                <w:bCs/>
                <w:sz w:val="24"/>
                <w:szCs w:val="24"/>
              </w:rPr>
            </w:pPr>
            <w:r w:rsidRPr="00F61231">
              <w:rPr>
                <w:rFonts w:ascii="Times New Roman" w:hAnsi="Times New Roman" w:cs="Times New Roman"/>
                <w:bCs/>
                <w:sz w:val="24"/>
                <w:szCs w:val="24"/>
              </w:rPr>
              <w:t>Директор</w:t>
            </w:r>
          </w:p>
          <w:p w14:paraId="36F68B27" w14:textId="20CDF705"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 xml:space="preserve">________________________/ </w:t>
            </w:r>
            <w:r w:rsidR="004111E0" w:rsidRPr="00F61231">
              <w:rPr>
                <w:rFonts w:ascii="Times New Roman" w:hAnsi="Times New Roman" w:cs="Times New Roman"/>
                <w:bCs/>
                <w:sz w:val="24"/>
                <w:szCs w:val="24"/>
              </w:rPr>
              <w:t>Суханов</w:t>
            </w:r>
            <w:r w:rsidR="00EC32D8">
              <w:rPr>
                <w:rFonts w:ascii="Times New Roman" w:hAnsi="Times New Roman" w:cs="Times New Roman"/>
                <w:bCs/>
                <w:sz w:val="24"/>
                <w:szCs w:val="24"/>
              </w:rPr>
              <w:t xml:space="preserve"> В.В.</w:t>
            </w:r>
            <w:r w:rsidRPr="00F61231">
              <w:rPr>
                <w:rFonts w:ascii="Times New Roman" w:hAnsi="Times New Roman" w:cs="Times New Roman"/>
                <w:bCs/>
                <w:sz w:val="24"/>
                <w:szCs w:val="24"/>
              </w:rPr>
              <w:t>/</w:t>
            </w:r>
          </w:p>
          <w:p w14:paraId="026BBAF2" w14:textId="188A320B" w:rsidR="0017083D" w:rsidRPr="00F61231" w:rsidRDefault="0017083D" w:rsidP="00EC32D8">
            <w:pPr>
              <w:rPr>
                <w:rFonts w:ascii="Times New Roman" w:hAnsi="Times New Roman" w:cs="Times New Roman"/>
                <w:bCs/>
                <w:sz w:val="24"/>
                <w:szCs w:val="24"/>
              </w:rPr>
            </w:pPr>
            <w:r w:rsidRPr="00F61231">
              <w:rPr>
                <w:rFonts w:ascii="Times New Roman" w:hAnsi="Times New Roman" w:cs="Times New Roman"/>
                <w:bCs/>
                <w:sz w:val="24"/>
                <w:szCs w:val="24"/>
              </w:rPr>
              <w:t xml:space="preserve">                                                                        М.П.</w:t>
            </w: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2466522F" w14:textId="40E12A9C" w:rsidR="00BB2366" w:rsidRDefault="00BB2366">
      <w:pPr>
        <w:spacing w:after="0" w:line="240" w:lineRule="auto"/>
        <w:jc w:val="both"/>
        <w:rPr>
          <w:rFonts w:ascii="Times New Roman" w:eastAsia="Times New Roman" w:hAnsi="Times New Roman" w:cs="Times New Roman"/>
          <w:color w:val="000000"/>
          <w:sz w:val="24"/>
          <w:szCs w:val="24"/>
          <w:lang w:eastAsia="ru-RU"/>
        </w:rPr>
      </w:pPr>
    </w:p>
    <w:p w14:paraId="192C8235" w14:textId="5B8BF56E"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353766C" w14:textId="53F2D191"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55E9AB1" w14:textId="39614B2C"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648DACC6" w14:textId="2A2A274F"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E32D373" w14:textId="6EE69CC5"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0192209" w14:textId="7F3B7F78"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8961462" w14:textId="2098BBC2"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1E67D83F" w14:textId="10DFA967"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07A5CC27" w14:textId="77777777" w:rsidR="002E7DDD" w:rsidRDefault="002E7DDD" w:rsidP="00BB2366">
      <w:pPr>
        <w:spacing w:after="0" w:line="240" w:lineRule="auto"/>
        <w:jc w:val="right"/>
        <w:rPr>
          <w:rFonts w:ascii="Times New Roman" w:eastAsia="Times New Roman" w:hAnsi="Times New Roman" w:cs="Times New Roman"/>
          <w:color w:val="000000"/>
          <w:sz w:val="24"/>
          <w:szCs w:val="24"/>
          <w:lang w:eastAsia="ru-RU"/>
        </w:rPr>
      </w:pPr>
    </w:p>
    <w:p w14:paraId="50D9B941" w14:textId="77777777" w:rsidR="002E7DDD" w:rsidRDefault="002E7DDD" w:rsidP="00BB2366">
      <w:pPr>
        <w:spacing w:after="0" w:line="240" w:lineRule="auto"/>
        <w:jc w:val="right"/>
        <w:rPr>
          <w:rFonts w:ascii="Times New Roman" w:eastAsia="Times New Roman" w:hAnsi="Times New Roman" w:cs="Times New Roman"/>
          <w:color w:val="000000"/>
          <w:sz w:val="24"/>
          <w:szCs w:val="24"/>
          <w:lang w:eastAsia="ru-RU"/>
        </w:rPr>
      </w:pPr>
    </w:p>
    <w:p w14:paraId="2935F34C" w14:textId="7E95B8A6" w:rsidR="00EC32D8"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Приложение № 1</w:t>
      </w:r>
    </w:p>
    <w:p w14:paraId="50056F58" w14:textId="08AE7E75"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 xml:space="preserve"> к Договору участия в долевом строительстве от «_</w:t>
      </w:r>
      <w:proofErr w:type="gramStart"/>
      <w:r w:rsidRPr="004C18F1">
        <w:rPr>
          <w:rFonts w:ascii="Times New Roman" w:eastAsia="Times New Roman" w:hAnsi="Times New Roman" w:cs="Times New Roman"/>
          <w:color w:val="000000"/>
          <w:sz w:val="24"/>
          <w:szCs w:val="24"/>
          <w:lang w:eastAsia="ru-RU"/>
        </w:rPr>
        <w:t>_»</w:t>
      </w:r>
      <w:r w:rsidR="00D459C7" w:rsidRPr="004C18F1">
        <w:rPr>
          <w:rFonts w:ascii="Times New Roman" w:eastAsia="Times New Roman" w:hAnsi="Times New Roman" w:cs="Times New Roman"/>
          <w:color w:val="000000"/>
          <w:sz w:val="24"/>
          <w:szCs w:val="24"/>
          <w:lang w:eastAsia="ru-RU"/>
        </w:rPr>
        <w:t>_</w:t>
      </w:r>
      <w:proofErr w:type="gramEnd"/>
      <w:r w:rsidR="00D459C7" w:rsidRPr="004C18F1">
        <w:rPr>
          <w:rFonts w:ascii="Times New Roman" w:eastAsia="Times New Roman" w:hAnsi="Times New Roman" w:cs="Times New Roman"/>
          <w:color w:val="000000"/>
          <w:sz w:val="24"/>
          <w:szCs w:val="24"/>
          <w:lang w:eastAsia="ru-RU"/>
        </w:rPr>
        <w:t xml:space="preserve">________ </w:t>
      </w:r>
      <w:r w:rsidRPr="004C18F1">
        <w:rPr>
          <w:rFonts w:ascii="Times New Roman" w:eastAsia="Times New Roman" w:hAnsi="Times New Roman" w:cs="Times New Roman"/>
          <w:color w:val="000000"/>
          <w:sz w:val="24"/>
          <w:szCs w:val="24"/>
          <w:lang w:eastAsia="ru-RU"/>
        </w:rPr>
        <w:t>202</w:t>
      </w:r>
      <w:r w:rsidR="00D459C7" w:rsidRPr="004C18F1">
        <w:rPr>
          <w:rFonts w:ascii="Times New Roman" w:eastAsia="Times New Roman" w:hAnsi="Times New Roman" w:cs="Times New Roman"/>
          <w:color w:val="000000"/>
          <w:sz w:val="24"/>
          <w:szCs w:val="24"/>
          <w:lang w:eastAsia="ru-RU"/>
        </w:rPr>
        <w:t>3</w:t>
      </w:r>
      <w:r w:rsidRPr="004C18F1">
        <w:rPr>
          <w:rFonts w:ascii="Times New Roman" w:eastAsia="Times New Roman" w:hAnsi="Times New Roman" w:cs="Times New Roman"/>
          <w:color w:val="000000"/>
          <w:sz w:val="24"/>
          <w:szCs w:val="24"/>
          <w:lang w:eastAsia="ru-RU"/>
        </w:rPr>
        <w:t xml:space="preserve"> года</w:t>
      </w:r>
    </w:p>
    <w:p w14:paraId="09E8C655" w14:textId="49C4CDE9"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1E1C3D30" w14:textId="10E75B3A" w:rsidR="00BB2366" w:rsidRPr="004C18F1" w:rsidRDefault="00AF654D" w:rsidP="00AF654D">
      <w:pPr>
        <w:spacing w:after="0" w:line="240" w:lineRule="auto"/>
        <w:jc w:val="center"/>
        <w:rPr>
          <w:rFonts w:ascii="Times New Roman" w:eastAsia="Times New Roman" w:hAnsi="Times New Roman" w:cs="Times New Roman"/>
          <w:b/>
          <w:color w:val="000000"/>
          <w:sz w:val="24"/>
          <w:szCs w:val="24"/>
          <w:lang w:eastAsia="ru-RU"/>
        </w:rPr>
      </w:pPr>
      <w:r w:rsidRPr="004C18F1">
        <w:rPr>
          <w:rFonts w:ascii="Times New Roman" w:eastAsia="Times New Roman" w:hAnsi="Times New Roman" w:cs="Times New Roman"/>
          <w:b/>
          <w:color w:val="000000"/>
          <w:sz w:val="24"/>
          <w:szCs w:val="24"/>
          <w:lang w:eastAsia="ru-RU"/>
        </w:rPr>
        <w:t>План объекта долевого строительства</w:t>
      </w:r>
      <w:r w:rsidR="00A6532F">
        <w:rPr>
          <w:rFonts w:ascii="Times New Roman" w:eastAsia="Times New Roman" w:hAnsi="Times New Roman" w:cs="Times New Roman"/>
          <w:b/>
          <w:color w:val="000000"/>
          <w:sz w:val="24"/>
          <w:szCs w:val="24"/>
          <w:lang w:eastAsia="ru-RU"/>
        </w:rPr>
        <w:t xml:space="preserve"> и его характеристики </w:t>
      </w:r>
    </w:p>
    <w:p w14:paraId="424A1E81" w14:textId="3B2B40A8"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79C646BD" w14:textId="2AB2698D" w:rsidR="00D459C7" w:rsidRPr="004C18F1" w:rsidRDefault="00D459C7" w:rsidP="00D459C7">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r w:rsidRPr="004C18F1">
        <w:rPr>
          <w:b w:val="0"/>
          <w:sz w:val="24"/>
          <w:szCs w:val="24"/>
        </w:rPr>
        <w:t xml:space="preserve">Объект долевого строительства </w:t>
      </w:r>
      <w:r w:rsidRPr="004C18F1">
        <w:rPr>
          <w:rStyle w:val="31"/>
          <w:b w:val="0"/>
          <w:sz w:val="24"/>
          <w:szCs w:val="24"/>
        </w:rPr>
        <w:t xml:space="preserve">- </w:t>
      </w:r>
      <w:r w:rsidRPr="004C18F1">
        <w:rPr>
          <w:b w:val="0"/>
          <w:sz w:val="24"/>
          <w:szCs w:val="24"/>
        </w:rPr>
        <w:t>квартира №__</w:t>
      </w:r>
      <w:proofErr w:type="gramStart"/>
      <w:r w:rsidRPr="004C18F1">
        <w:rPr>
          <w:b w:val="0"/>
          <w:sz w:val="24"/>
          <w:szCs w:val="24"/>
        </w:rPr>
        <w:t>_  общей</w:t>
      </w:r>
      <w:proofErr w:type="gramEnd"/>
      <w:r w:rsidRPr="004C18F1">
        <w:rPr>
          <w:b w:val="0"/>
          <w:sz w:val="24"/>
          <w:szCs w:val="24"/>
        </w:rPr>
        <w:t xml:space="preserve"> площадью ___ </w:t>
      </w:r>
      <w:proofErr w:type="spellStart"/>
      <w:r w:rsidRPr="004C18F1">
        <w:rPr>
          <w:b w:val="0"/>
          <w:sz w:val="24"/>
          <w:szCs w:val="24"/>
        </w:rPr>
        <w:t>кв.м</w:t>
      </w:r>
      <w:proofErr w:type="spellEnd"/>
      <w:r w:rsidRPr="004C18F1">
        <w:rPr>
          <w:b w:val="0"/>
          <w:sz w:val="24"/>
          <w:szCs w:val="24"/>
        </w:rPr>
        <w:t xml:space="preserve"> </w:t>
      </w:r>
      <w:r w:rsidRPr="004C18F1">
        <w:rPr>
          <w:rStyle w:val="2"/>
          <w:sz w:val="24"/>
          <w:szCs w:val="24"/>
        </w:rPr>
        <w:t xml:space="preserve">(Общая приведенная площадь –____ </w:t>
      </w:r>
      <w:proofErr w:type="spellStart"/>
      <w:r w:rsidRPr="004C18F1">
        <w:rPr>
          <w:rStyle w:val="2"/>
          <w:sz w:val="24"/>
          <w:szCs w:val="24"/>
        </w:rPr>
        <w:t>кв.м</w:t>
      </w:r>
      <w:proofErr w:type="spellEnd"/>
      <w:r w:rsidRPr="004C18F1">
        <w:rPr>
          <w:rStyle w:val="2"/>
          <w:sz w:val="24"/>
          <w:szCs w:val="24"/>
        </w:rPr>
        <w:t xml:space="preserve">), </w:t>
      </w:r>
      <w:r w:rsidRPr="004C18F1">
        <w:rPr>
          <w:b w:val="0"/>
          <w:sz w:val="24"/>
          <w:szCs w:val="24"/>
        </w:rPr>
        <w:t>расположенная на ____  этаже</w:t>
      </w:r>
      <w:r w:rsidR="004C18F1" w:rsidRPr="004C18F1">
        <w:rPr>
          <w:b w:val="0"/>
          <w:sz w:val="24"/>
          <w:szCs w:val="24"/>
        </w:rPr>
        <w:t xml:space="preserve"> (далее – квартира)</w:t>
      </w:r>
      <w:r w:rsidRPr="004C18F1">
        <w:rPr>
          <w:b w:val="0"/>
          <w:sz w:val="24"/>
          <w:szCs w:val="24"/>
        </w:rPr>
        <w:t>.</w:t>
      </w:r>
    </w:p>
    <w:p w14:paraId="4694BA92" w14:textId="77777777" w:rsidR="00D459C7" w:rsidRPr="004C18F1" w:rsidRDefault="00D459C7" w:rsidP="00D459C7">
      <w:pPr>
        <w:pStyle w:val="21"/>
        <w:shd w:val="clear" w:color="auto" w:fill="auto"/>
        <w:spacing w:before="0" w:after="0" w:line="240" w:lineRule="auto"/>
        <w:ind w:firstLine="0"/>
        <w:jc w:val="left"/>
        <w:rPr>
          <w:sz w:val="24"/>
          <w:szCs w:val="24"/>
        </w:rPr>
      </w:pPr>
    </w:p>
    <w:p w14:paraId="055C52B6" w14:textId="5789E6CD" w:rsidR="00BB2366" w:rsidRPr="004C18F1" w:rsidRDefault="00D459C7" w:rsidP="004C18F1">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4C18F1">
        <w:rPr>
          <w:rFonts w:ascii="Times New Roman" w:hAnsi="Times New Roman" w:cs="Times New Roman"/>
          <w:sz w:val="24"/>
          <w:szCs w:val="24"/>
        </w:rPr>
        <w:t xml:space="preserve">Графическое расположение </w:t>
      </w:r>
      <w:r w:rsidR="004C18F1" w:rsidRPr="004C18F1">
        <w:rPr>
          <w:rFonts w:ascii="Times New Roman" w:hAnsi="Times New Roman" w:cs="Times New Roman"/>
          <w:sz w:val="24"/>
          <w:szCs w:val="24"/>
        </w:rPr>
        <w:t xml:space="preserve">квартиры </w:t>
      </w:r>
      <w:r w:rsidRPr="004C18F1">
        <w:rPr>
          <w:rFonts w:ascii="Times New Roman" w:hAnsi="Times New Roman" w:cs="Times New Roman"/>
          <w:sz w:val="24"/>
          <w:szCs w:val="24"/>
        </w:rPr>
        <w:t>на поэтажном плане</w:t>
      </w:r>
    </w:p>
    <w:p w14:paraId="0A68FD86" w14:textId="0243A5E8"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78406D1A" w14:textId="5AA664A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701BEE" w14:textId="33EC5B5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D7814CF" w14:textId="52C30FA2"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03B89CD" w14:textId="198801D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11BC6B9B" w14:textId="0478D78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AF01A33" w14:textId="5829E20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9D21085" w14:textId="7777777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A659647" w14:textId="56430B4A"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5150C7E" w14:textId="738D2C3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9E63025" w14:textId="5ED1C02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FC5614D" w14:textId="4232853D"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72E4CD4" w14:textId="3646286C"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89950C" w14:textId="0527B0B9"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EB367FF" w14:textId="23A983B8"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92EFAC4" w14:textId="5A5711A2"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94C6B49" w14:textId="63BCBDE3"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19D00EE" w14:textId="38FDDFF1" w:rsidR="004C18F1" w:rsidRDefault="004C18F1" w:rsidP="00031C95">
      <w:pPr>
        <w:pStyle w:val="ab"/>
        <w:numPr>
          <w:ilvl w:val="0"/>
          <w:numId w:val="21"/>
        </w:numPr>
        <w:tabs>
          <w:tab w:val="left" w:pos="567"/>
        </w:tabs>
        <w:spacing w:after="0" w:line="240" w:lineRule="auto"/>
        <w:ind w:right="84"/>
        <w:jc w:val="both"/>
        <w:rPr>
          <w:rFonts w:ascii="Times New Roman" w:hAnsi="Times New Roman" w:cs="Times New Roman"/>
          <w:sz w:val="24"/>
          <w:szCs w:val="24"/>
        </w:rPr>
      </w:pPr>
      <w:r w:rsidRPr="004C18F1">
        <w:rPr>
          <w:rFonts w:ascii="Times New Roman" w:hAnsi="Times New Roman" w:cs="Times New Roman"/>
          <w:b/>
          <w:bCs/>
          <w:sz w:val="24"/>
          <w:szCs w:val="24"/>
        </w:rPr>
        <w:t>2. Характеристика передаваемой квартиры</w:t>
      </w:r>
      <w:r w:rsidRPr="004C18F1">
        <w:rPr>
          <w:rFonts w:ascii="Times New Roman" w:hAnsi="Times New Roman" w:cs="Times New Roman"/>
          <w:sz w:val="24"/>
          <w:szCs w:val="24"/>
        </w:rPr>
        <w:t>.</w:t>
      </w:r>
    </w:p>
    <w:p w14:paraId="7E84FAFC" w14:textId="77777777" w:rsidR="00031C95" w:rsidRPr="004C18F1" w:rsidRDefault="00031C95" w:rsidP="00031C95">
      <w:pPr>
        <w:pStyle w:val="ab"/>
        <w:tabs>
          <w:tab w:val="left" w:pos="567"/>
        </w:tabs>
        <w:spacing w:after="0" w:line="240" w:lineRule="auto"/>
        <w:ind w:left="927" w:right="84"/>
        <w:jc w:val="both"/>
        <w:rPr>
          <w:rFonts w:ascii="Times New Roman" w:hAnsi="Times New Roman" w:cs="Times New Roman"/>
          <w:sz w:val="24"/>
          <w:szCs w:val="24"/>
        </w:rPr>
      </w:pPr>
    </w:p>
    <w:p w14:paraId="6F397B75" w14:textId="52910713" w:rsidR="004C18F1" w:rsidRDefault="004C18F1" w:rsidP="00031C95">
      <w:pPr>
        <w:pStyle w:val="ab"/>
        <w:numPr>
          <w:ilvl w:val="1"/>
          <w:numId w:val="21"/>
        </w:numPr>
        <w:tabs>
          <w:tab w:val="left" w:pos="567"/>
        </w:tabs>
        <w:spacing w:after="0" w:line="240" w:lineRule="auto"/>
        <w:ind w:right="84"/>
        <w:jc w:val="both"/>
        <w:rPr>
          <w:rFonts w:ascii="Times New Roman" w:hAnsi="Times New Roman" w:cs="Times New Roman"/>
          <w:sz w:val="24"/>
          <w:szCs w:val="24"/>
        </w:rPr>
      </w:pPr>
      <w:r w:rsidRPr="002E7DDD">
        <w:rPr>
          <w:rFonts w:ascii="Times New Roman" w:hAnsi="Times New Roman" w:cs="Times New Roman"/>
          <w:sz w:val="24"/>
          <w:szCs w:val="24"/>
        </w:rPr>
        <w:t xml:space="preserve">Квартира передается без отделки (пол </w:t>
      </w:r>
      <w:r w:rsidR="007B133F" w:rsidRPr="002E7DDD">
        <w:rPr>
          <w:rFonts w:ascii="Times New Roman" w:hAnsi="Times New Roman" w:cs="Times New Roman"/>
          <w:sz w:val="24"/>
          <w:szCs w:val="24"/>
        </w:rPr>
        <w:t>– поверхность плиты перекрытия</w:t>
      </w:r>
      <w:r w:rsidRPr="002E7DDD">
        <w:rPr>
          <w:rFonts w:ascii="Times New Roman" w:hAnsi="Times New Roman" w:cs="Times New Roman"/>
          <w:sz w:val="24"/>
          <w:szCs w:val="24"/>
        </w:rPr>
        <w:t xml:space="preserve">; потолок - поверхность плиты перекрытия, неоштукатуренная поверхность стен из мелкоштучных элементов). </w:t>
      </w:r>
    </w:p>
    <w:p w14:paraId="20C94829" w14:textId="77777777" w:rsidR="00031C95" w:rsidRPr="002E7DDD" w:rsidRDefault="00031C95" w:rsidP="00031C95">
      <w:pPr>
        <w:pStyle w:val="ab"/>
        <w:tabs>
          <w:tab w:val="left" w:pos="567"/>
        </w:tabs>
        <w:spacing w:after="0" w:line="240" w:lineRule="auto"/>
        <w:ind w:left="1287" w:right="84"/>
        <w:jc w:val="both"/>
        <w:rPr>
          <w:rFonts w:ascii="Times New Roman" w:hAnsi="Times New Roman" w:cs="Times New Roman"/>
          <w:sz w:val="24"/>
          <w:szCs w:val="24"/>
        </w:rPr>
      </w:pPr>
    </w:p>
    <w:p w14:paraId="02A8773D" w14:textId="4E9D9EF7" w:rsidR="004C18F1"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 xml:space="preserve"> Инженерные коммуникации:</w:t>
      </w:r>
    </w:p>
    <w:p w14:paraId="0FE848AB" w14:textId="77777777" w:rsidR="00031C95" w:rsidRPr="002E7DDD" w:rsidRDefault="00031C95" w:rsidP="00031C95">
      <w:pPr>
        <w:pStyle w:val="ab"/>
        <w:tabs>
          <w:tab w:val="left" w:pos="709"/>
        </w:tabs>
        <w:spacing w:after="0" w:line="240" w:lineRule="auto"/>
        <w:ind w:left="927" w:right="84"/>
        <w:jc w:val="both"/>
        <w:rPr>
          <w:rFonts w:ascii="Times New Roman" w:hAnsi="Times New Roman" w:cs="Times New Roman"/>
          <w:sz w:val="24"/>
          <w:szCs w:val="24"/>
        </w:rPr>
      </w:pPr>
    </w:p>
    <w:p w14:paraId="13F3012E" w14:textId="7B1CE188" w:rsidR="004C18F1" w:rsidRPr="002E7DDD" w:rsidRDefault="004C18F1" w:rsidP="00031C95">
      <w:pPr>
        <w:pStyle w:val="ab"/>
        <w:spacing w:after="0" w:line="240" w:lineRule="auto"/>
        <w:ind w:left="927"/>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.1. Электроснабжение до квартирного щитка с установкой счетчика; внутриквартирная разводка не выполняется, за исключением разводки электрических конвекторов (квартирных приборов отопления)</w:t>
      </w:r>
      <w:r w:rsidR="00031C95">
        <w:rPr>
          <w:rFonts w:ascii="Times New Roman" w:hAnsi="Times New Roman" w:cs="Times New Roman"/>
          <w:sz w:val="24"/>
          <w:szCs w:val="24"/>
        </w:rPr>
        <w:t>.</w:t>
      </w:r>
    </w:p>
    <w:p w14:paraId="6C810705" w14:textId="433B572D" w:rsidR="004C18F1" w:rsidRPr="002E7DDD" w:rsidRDefault="004C18F1" w:rsidP="00031C95">
      <w:pPr>
        <w:pStyle w:val="12"/>
        <w:shd w:val="clear" w:color="auto" w:fill="auto"/>
        <w:spacing w:before="0" w:after="0" w:line="240" w:lineRule="auto"/>
        <w:ind w:left="927" w:right="20"/>
        <w:rPr>
          <w:rFonts w:ascii="Times New Roman" w:hAnsi="Times New Roman" w:cs="Times New Roman"/>
          <w:iCs/>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.2. Холодное водоснабжение централизованное; на стояках холодного водоснабжения предусмотрены отводы на квартиры с установкой квартирного счетчика.</w:t>
      </w:r>
      <w:r w:rsidRPr="002E7DDD">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w:t>
      </w:r>
    </w:p>
    <w:p w14:paraId="2CF73C56" w14:textId="5D38373A"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.3. Горячее водоснабжение отсутствует.</w:t>
      </w:r>
    </w:p>
    <w:p w14:paraId="23D269EA" w14:textId="60FD7924" w:rsidR="004C18F1" w:rsidRPr="002E7DDD" w:rsidRDefault="004C18F1" w:rsidP="00031C95">
      <w:pPr>
        <w:pStyle w:val="12"/>
        <w:shd w:val="clear" w:color="auto" w:fill="auto"/>
        <w:spacing w:before="0" w:after="0" w:line="240" w:lineRule="auto"/>
        <w:ind w:left="927" w:right="20"/>
        <w:rPr>
          <w:rFonts w:ascii="Times New Roman" w:hAnsi="Times New Roman" w:cs="Times New Roman"/>
          <w:iCs/>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.4. Канализация, централизованная по проекту; на канализационных стояках предусмотрен отвод на квартиру.</w:t>
      </w:r>
      <w:r w:rsidRPr="002E7DDD">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w:t>
      </w:r>
    </w:p>
    <w:p w14:paraId="5A35F219" w14:textId="37B0C0C9"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 xml:space="preserve">.5. Отопление электрическое - </w:t>
      </w:r>
      <w:proofErr w:type="spellStart"/>
      <w:r w:rsidRPr="002E7DDD">
        <w:rPr>
          <w:rFonts w:ascii="Times New Roman" w:hAnsi="Times New Roman" w:cs="Times New Roman"/>
          <w:sz w:val="24"/>
          <w:szCs w:val="24"/>
        </w:rPr>
        <w:t>конвекторные</w:t>
      </w:r>
      <w:proofErr w:type="spellEnd"/>
      <w:r w:rsidRPr="002E7DDD">
        <w:rPr>
          <w:rFonts w:ascii="Times New Roman" w:hAnsi="Times New Roman" w:cs="Times New Roman"/>
          <w:sz w:val="24"/>
          <w:szCs w:val="24"/>
        </w:rPr>
        <w:t xml:space="preserve"> обогреватели в соответствии с проектной документацией.</w:t>
      </w:r>
    </w:p>
    <w:p w14:paraId="62959CD8" w14:textId="474E6301"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lastRenderedPageBreak/>
        <w:t>2.</w:t>
      </w:r>
      <w:r w:rsidR="00031C95">
        <w:rPr>
          <w:rFonts w:ascii="Times New Roman" w:hAnsi="Times New Roman" w:cs="Times New Roman"/>
          <w:sz w:val="24"/>
          <w:szCs w:val="24"/>
        </w:rPr>
        <w:t>2</w:t>
      </w:r>
      <w:r w:rsidRPr="002E7DDD">
        <w:rPr>
          <w:rFonts w:ascii="Times New Roman" w:hAnsi="Times New Roman" w:cs="Times New Roman"/>
          <w:sz w:val="24"/>
          <w:szCs w:val="24"/>
        </w:rPr>
        <w:t>.6. Световые проемы: заполнение ПВХ блоками в соответствии с проектной документацией; остекление балконов и лоджий – в соответствии с проектной документацией</w:t>
      </w:r>
      <w:r w:rsidR="00031C95">
        <w:rPr>
          <w:rFonts w:ascii="Times New Roman" w:hAnsi="Times New Roman" w:cs="Times New Roman"/>
          <w:sz w:val="24"/>
          <w:szCs w:val="24"/>
        </w:rPr>
        <w:t>.</w:t>
      </w:r>
    </w:p>
    <w:p w14:paraId="20AEFCA9" w14:textId="16F4661B"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.7. Дверные проемы: входная дверь в квартиру; межкомнатные двери не устанавливаются</w:t>
      </w:r>
      <w:r w:rsidR="00031C95">
        <w:rPr>
          <w:rFonts w:ascii="Times New Roman" w:hAnsi="Times New Roman" w:cs="Times New Roman"/>
          <w:sz w:val="24"/>
          <w:szCs w:val="24"/>
        </w:rPr>
        <w:t>.</w:t>
      </w:r>
    </w:p>
    <w:p w14:paraId="741FB256" w14:textId="39FD3492" w:rsidR="004C18F1"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 xml:space="preserve">.8. Внутренние межкомнатные перегородки: отсутствуют </w:t>
      </w:r>
    </w:p>
    <w:p w14:paraId="41D6A3AC" w14:textId="77777777" w:rsidR="00031C95" w:rsidRPr="002E7DDD" w:rsidRDefault="00031C95" w:rsidP="00031C95">
      <w:pPr>
        <w:pStyle w:val="ab"/>
        <w:tabs>
          <w:tab w:val="left" w:pos="709"/>
        </w:tabs>
        <w:spacing w:after="0" w:line="240" w:lineRule="auto"/>
        <w:ind w:left="927" w:right="84"/>
        <w:jc w:val="both"/>
        <w:rPr>
          <w:rFonts w:ascii="Times New Roman" w:hAnsi="Times New Roman" w:cs="Times New Roman"/>
          <w:sz w:val="24"/>
          <w:szCs w:val="24"/>
        </w:rPr>
      </w:pPr>
    </w:p>
    <w:p w14:paraId="7F09905D" w14:textId="02E97DF0" w:rsidR="004C18F1" w:rsidRPr="002E7DDD" w:rsidRDefault="00031C95" w:rsidP="00031C95">
      <w:pPr>
        <w:pStyle w:val="ab"/>
        <w:tabs>
          <w:tab w:val="left" w:pos="567"/>
        </w:tabs>
        <w:spacing w:after="0" w:line="240" w:lineRule="auto"/>
        <w:ind w:left="927" w:right="84"/>
        <w:jc w:val="both"/>
        <w:rPr>
          <w:rFonts w:ascii="Times New Roman" w:hAnsi="Times New Roman" w:cs="Times New Roman"/>
          <w:sz w:val="24"/>
          <w:szCs w:val="24"/>
        </w:rPr>
      </w:pPr>
      <w:r>
        <w:rPr>
          <w:rFonts w:ascii="Times New Roman" w:hAnsi="Times New Roman" w:cs="Times New Roman"/>
          <w:sz w:val="24"/>
          <w:szCs w:val="24"/>
        </w:rPr>
        <w:t xml:space="preserve">2.3. </w:t>
      </w:r>
      <w:r w:rsidR="004C18F1" w:rsidRPr="002E7DDD">
        <w:rPr>
          <w:rFonts w:ascii="Times New Roman" w:hAnsi="Times New Roman" w:cs="Times New Roman"/>
          <w:sz w:val="24"/>
          <w:szCs w:val="24"/>
        </w:rPr>
        <w:t>Застройщик оставляет за собой право на изменение материалов и оборудования, указанных в характеристиках, если указанное изменение не влечет за собой ухудшение качества передаваемого объекта и увеличения его цены.</w:t>
      </w:r>
    </w:p>
    <w:p w14:paraId="5ACD9CA8" w14:textId="355FEB8B" w:rsidR="004C18F1" w:rsidRPr="002E7DDD" w:rsidRDefault="004C18F1" w:rsidP="00031C95">
      <w:pPr>
        <w:pStyle w:val="ab"/>
        <w:spacing w:after="0" w:line="240" w:lineRule="auto"/>
        <w:ind w:left="927"/>
        <w:rPr>
          <w:rFonts w:ascii="Times New Roman" w:eastAsia="Times New Roman" w:hAnsi="Times New Roman" w:cs="Times New Roman"/>
          <w:sz w:val="24"/>
          <w:szCs w:val="24"/>
          <w:lang w:eastAsia="ru-RU"/>
        </w:rPr>
      </w:pPr>
    </w:p>
    <w:p w14:paraId="757E2BB8" w14:textId="4B85DD95"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69927744" w14:textId="05BDB848"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59983884" w14:textId="20AC3E04"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71179C01" w14:textId="7777777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403F7B73" w14:textId="2F381167" w:rsidR="00BB2366" w:rsidRPr="00031C95" w:rsidRDefault="00BB2366" w:rsidP="00BB2366">
      <w:pPr>
        <w:spacing w:after="0" w:line="240" w:lineRule="auto"/>
        <w:jc w:val="right"/>
        <w:rPr>
          <w:rFonts w:ascii="Times New Roman" w:eastAsia="Times New Roman" w:hAnsi="Times New Roman" w:cs="Times New Roman"/>
          <w:color w:val="000000"/>
          <w:sz w:val="24"/>
          <w:szCs w:val="24"/>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031C95"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
                <w:bCs/>
                <w:sz w:val="24"/>
                <w:szCs w:val="24"/>
              </w:rPr>
              <w:t>Застройщик</w:t>
            </w:r>
          </w:p>
        </w:tc>
        <w:tc>
          <w:tcPr>
            <w:tcW w:w="4959" w:type="dxa"/>
          </w:tcPr>
          <w:p w14:paraId="0983725A"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
                <w:bCs/>
                <w:sz w:val="24"/>
                <w:szCs w:val="24"/>
              </w:rPr>
              <w:t>Участник долевого строительства</w:t>
            </w:r>
          </w:p>
        </w:tc>
      </w:tr>
      <w:tr w:rsidR="00BB2366" w:rsidRPr="00031C95" w14:paraId="02A7A223" w14:textId="77777777" w:rsidTr="00BB2366">
        <w:trPr>
          <w:trHeight w:val="634"/>
        </w:trPr>
        <w:tc>
          <w:tcPr>
            <w:tcW w:w="4959" w:type="dxa"/>
          </w:tcPr>
          <w:p w14:paraId="6AB03DA6" w14:textId="78E0A0EE" w:rsidR="00BB2366" w:rsidRPr="00031C95" w:rsidRDefault="00BB2366" w:rsidP="00C41F09">
            <w:pPr>
              <w:ind w:right="182"/>
              <w:jc w:val="both"/>
              <w:rPr>
                <w:rFonts w:ascii="Times New Roman" w:hAnsi="Times New Roman" w:cs="Times New Roman"/>
                <w:bCs/>
                <w:sz w:val="24"/>
                <w:szCs w:val="24"/>
              </w:rPr>
            </w:pPr>
            <w:r w:rsidRPr="00031C95">
              <w:rPr>
                <w:rFonts w:ascii="Times New Roman" w:hAnsi="Times New Roman" w:cs="Times New Roman"/>
                <w:bCs/>
                <w:sz w:val="24"/>
                <w:szCs w:val="24"/>
              </w:rPr>
              <w:t>Общество с ограниченной ответственностью Специализированный застройщик «</w:t>
            </w:r>
            <w:r w:rsidR="00EC32D8" w:rsidRPr="00031C95">
              <w:rPr>
                <w:rFonts w:ascii="Times New Roman" w:hAnsi="Times New Roman" w:cs="Times New Roman"/>
                <w:bCs/>
                <w:sz w:val="24"/>
                <w:szCs w:val="24"/>
              </w:rPr>
              <w:t>Проектно-изыскательская компания</w:t>
            </w:r>
            <w:r w:rsidRPr="00031C95">
              <w:rPr>
                <w:rFonts w:ascii="Times New Roman" w:hAnsi="Times New Roman" w:cs="Times New Roman"/>
                <w:bCs/>
                <w:sz w:val="24"/>
                <w:szCs w:val="24"/>
              </w:rPr>
              <w:t>»</w:t>
            </w:r>
          </w:p>
          <w:p w14:paraId="063A0C0F" w14:textId="1CE54A90" w:rsidR="00BB2366" w:rsidRPr="00031C95" w:rsidRDefault="00BB2366" w:rsidP="00C41F09">
            <w:pPr>
              <w:ind w:right="182"/>
              <w:jc w:val="both"/>
              <w:rPr>
                <w:rFonts w:ascii="Times New Roman" w:hAnsi="Times New Roman" w:cs="Times New Roman"/>
                <w:bCs/>
                <w:sz w:val="24"/>
                <w:szCs w:val="24"/>
              </w:rPr>
            </w:pPr>
            <w:r w:rsidRPr="00031C95">
              <w:rPr>
                <w:rFonts w:ascii="Times New Roman" w:hAnsi="Times New Roman" w:cs="Times New Roman"/>
                <w:bCs/>
                <w:sz w:val="24"/>
                <w:szCs w:val="24"/>
              </w:rPr>
              <w:t>(ООО СЗ «</w:t>
            </w:r>
            <w:r w:rsidR="00EC32D8" w:rsidRPr="00031C95">
              <w:rPr>
                <w:rFonts w:ascii="Times New Roman" w:hAnsi="Times New Roman" w:cs="Times New Roman"/>
                <w:bCs/>
                <w:sz w:val="24"/>
                <w:szCs w:val="24"/>
              </w:rPr>
              <w:t>ПИК</w:t>
            </w:r>
            <w:r w:rsidRPr="00031C95">
              <w:rPr>
                <w:rFonts w:ascii="Times New Roman" w:hAnsi="Times New Roman" w:cs="Times New Roman"/>
                <w:bCs/>
                <w:sz w:val="24"/>
                <w:szCs w:val="24"/>
              </w:rPr>
              <w:t>»)</w:t>
            </w:r>
          </w:p>
          <w:p w14:paraId="68761178" w14:textId="77777777" w:rsidR="00BB2366" w:rsidRPr="00031C95"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031C95" w:rsidRDefault="00BB2366" w:rsidP="00C41F09">
            <w:pPr>
              <w:ind w:right="182"/>
              <w:jc w:val="both"/>
              <w:rPr>
                <w:rFonts w:ascii="Times New Roman" w:hAnsi="Times New Roman" w:cs="Times New Roman"/>
                <w:bCs/>
                <w:sz w:val="24"/>
                <w:szCs w:val="24"/>
                <w:highlight w:val="yellow"/>
              </w:rPr>
            </w:pPr>
            <w:r w:rsidRPr="00031C95">
              <w:rPr>
                <w:rFonts w:ascii="Times New Roman" w:hAnsi="Times New Roman" w:cs="Times New Roman"/>
                <w:bCs/>
                <w:sz w:val="24"/>
                <w:szCs w:val="24"/>
                <w:highlight w:val="yellow"/>
              </w:rPr>
              <w:t>ФИО</w:t>
            </w:r>
          </w:p>
          <w:p w14:paraId="1F545E05" w14:textId="458213FF" w:rsidR="00BB2366" w:rsidRPr="00031C95" w:rsidRDefault="00BB2366" w:rsidP="00C41F09">
            <w:pPr>
              <w:ind w:right="182"/>
              <w:jc w:val="both"/>
              <w:rPr>
                <w:rFonts w:ascii="Times New Roman" w:hAnsi="Times New Roman" w:cs="Times New Roman"/>
                <w:bCs/>
                <w:sz w:val="24"/>
                <w:szCs w:val="24"/>
                <w:highlight w:val="yellow"/>
              </w:rPr>
            </w:pPr>
          </w:p>
        </w:tc>
      </w:tr>
      <w:tr w:rsidR="00BB2366" w:rsidRPr="00031C95" w14:paraId="70509D03" w14:textId="77777777" w:rsidTr="00C41F09">
        <w:tc>
          <w:tcPr>
            <w:tcW w:w="4959" w:type="dxa"/>
          </w:tcPr>
          <w:p w14:paraId="7403D4A8" w14:textId="1EB5FB85" w:rsidR="00BB2366" w:rsidRPr="00031C95" w:rsidRDefault="004111E0" w:rsidP="00C41F09">
            <w:pPr>
              <w:rPr>
                <w:rFonts w:ascii="Times New Roman" w:hAnsi="Times New Roman" w:cs="Times New Roman"/>
                <w:bCs/>
                <w:sz w:val="24"/>
                <w:szCs w:val="24"/>
              </w:rPr>
            </w:pPr>
            <w:r w:rsidRPr="00031C95">
              <w:rPr>
                <w:rFonts w:ascii="Times New Roman" w:hAnsi="Times New Roman" w:cs="Times New Roman"/>
                <w:bCs/>
                <w:sz w:val="24"/>
                <w:szCs w:val="24"/>
              </w:rPr>
              <w:t>Директор</w:t>
            </w:r>
          </w:p>
          <w:p w14:paraId="520216DC" w14:textId="7FBC8EAF" w:rsidR="00BB2366" w:rsidRPr="00031C95" w:rsidRDefault="00BB2366" w:rsidP="00C41F09">
            <w:pPr>
              <w:rPr>
                <w:rFonts w:ascii="Times New Roman" w:hAnsi="Times New Roman" w:cs="Times New Roman"/>
                <w:bCs/>
                <w:sz w:val="24"/>
                <w:szCs w:val="24"/>
              </w:rPr>
            </w:pPr>
            <w:r w:rsidRPr="00031C95">
              <w:rPr>
                <w:rFonts w:ascii="Times New Roman" w:hAnsi="Times New Roman" w:cs="Times New Roman"/>
                <w:bCs/>
                <w:sz w:val="24"/>
                <w:szCs w:val="24"/>
              </w:rPr>
              <w:t xml:space="preserve">________________________/ </w:t>
            </w:r>
            <w:r w:rsidR="004111E0" w:rsidRPr="00031C95">
              <w:rPr>
                <w:rFonts w:ascii="Times New Roman" w:hAnsi="Times New Roman" w:cs="Times New Roman"/>
                <w:bCs/>
                <w:sz w:val="24"/>
                <w:szCs w:val="24"/>
              </w:rPr>
              <w:t>Суханов</w:t>
            </w:r>
            <w:r w:rsidR="00EC32D8" w:rsidRPr="00031C95">
              <w:rPr>
                <w:rFonts w:ascii="Times New Roman" w:hAnsi="Times New Roman" w:cs="Times New Roman"/>
                <w:bCs/>
                <w:sz w:val="24"/>
                <w:szCs w:val="24"/>
              </w:rPr>
              <w:t xml:space="preserve"> </w:t>
            </w:r>
            <w:proofErr w:type="gramStart"/>
            <w:r w:rsidR="00EC32D8" w:rsidRPr="00031C95">
              <w:rPr>
                <w:rFonts w:ascii="Times New Roman" w:hAnsi="Times New Roman" w:cs="Times New Roman"/>
                <w:bCs/>
                <w:sz w:val="24"/>
                <w:szCs w:val="24"/>
              </w:rPr>
              <w:t>В.В.</w:t>
            </w:r>
            <w:r w:rsidR="004111E0" w:rsidRPr="00031C95">
              <w:rPr>
                <w:rFonts w:ascii="Times New Roman" w:hAnsi="Times New Roman" w:cs="Times New Roman"/>
                <w:bCs/>
                <w:sz w:val="24"/>
                <w:szCs w:val="24"/>
              </w:rPr>
              <w:t>.</w:t>
            </w:r>
            <w:proofErr w:type="gramEnd"/>
            <w:r w:rsidRPr="00031C95">
              <w:rPr>
                <w:rFonts w:ascii="Times New Roman" w:hAnsi="Times New Roman" w:cs="Times New Roman"/>
                <w:bCs/>
                <w:sz w:val="24"/>
                <w:szCs w:val="24"/>
              </w:rPr>
              <w:t>/</w:t>
            </w:r>
          </w:p>
          <w:p w14:paraId="3533E0FF"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Cs/>
                <w:sz w:val="24"/>
                <w:szCs w:val="24"/>
              </w:rPr>
              <w:t xml:space="preserve">                                                                        М.П.</w:t>
            </w:r>
          </w:p>
          <w:p w14:paraId="224B5FC5" w14:textId="77777777" w:rsidR="00BB2366" w:rsidRPr="00031C95"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031C95" w:rsidRDefault="00BB2366" w:rsidP="00C41F09">
            <w:pPr>
              <w:rPr>
                <w:rFonts w:ascii="Times New Roman" w:hAnsi="Times New Roman" w:cs="Times New Roman"/>
                <w:bCs/>
                <w:sz w:val="24"/>
                <w:szCs w:val="24"/>
              </w:rPr>
            </w:pPr>
            <w:r w:rsidRPr="00031C95">
              <w:rPr>
                <w:rFonts w:ascii="Times New Roman" w:hAnsi="Times New Roman" w:cs="Times New Roman"/>
                <w:bCs/>
                <w:sz w:val="24"/>
                <w:szCs w:val="24"/>
              </w:rPr>
              <w:t>________________________/ ____________/</w:t>
            </w:r>
          </w:p>
          <w:p w14:paraId="32C9B10C"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Cs/>
                <w:sz w:val="24"/>
                <w:szCs w:val="24"/>
              </w:rPr>
              <w:t xml:space="preserve">                                                                        </w:t>
            </w:r>
          </w:p>
          <w:p w14:paraId="7E99E0C3" w14:textId="77777777" w:rsidR="00BB2366" w:rsidRPr="00031C95"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9"/>
      <w:headerReference w:type="first" r:id="rId10"/>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A0D3" w14:textId="77777777" w:rsidR="005903CA" w:rsidRDefault="005903CA" w:rsidP="00F12768">
      <w:pPr>
        <w:spacing w:after="0" w:line="240" w:lineRule="auto"/>
      </w:pPr>
      <w:r>
        <w:separator/>
      </w:r>
    </w:p>
  </w:endnote>
  <w:endnote w:type="continuationSeparator" w:id="0">
    <w:p w14:paraId="486CAB30" w14:textId="77777777" w:rsidR="005903CA" w:rsidRDefault="005903CA"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5DFF7DD9" w:rsidR="00E40790" w:rsidRDefault="00E40790">
        <w:pPr>
          <w:pStyle w:val="af0"/>
          <w:jc w:val="right"/>
        </w:pPr>
        <w:r>
          <w:fldChar w:fldCharType="begin"/>
        </w:r>
        <w:r>
          <w:instrText>PAGE   \* MERGEFORMAT</w:instrText>
        </w:r>
        <w:r>
          <w:fldChar w:fldCharType="separate"/>
        </w:r>
        <w:r w:rsidR="007B133F">
          <w:rPr>
            <w:noProof/>
          </w:rPr>
          <w:t>16</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8E48" w14:textId="77777777" w:rsidR="005903CA" w:rsidRDefault="005903CA" w:rsidP="00F12768">
      <w:pPr>
        <w:spacing w:after="0" w:line="240" w:lineRule="auto"/>
      </w:pPr>
      <w:r>
        <w:separator/>
      </w:r>
    </w:p>
  </w:footnote>
  <w:footnote w:type="continuationSeparator" w:id="0">
    <w:p w14:paraId="3307335E" w14:textId="77777777" w:rsidR="005903CA" w:rsidRDefault="005903CA"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multilevel"/>
    <w:tmpl w:val="C2EC9296"/>
    <w:lvl w:ilvl="0">
      <w:start w:val="1"/>
      <w:numFmt w:val="decimal"/>
      <w:lvlText w:val="%1."/>
      <w:lvlJc w:val="left"/>
      <w:pPr>
        <w:ind w:left="927" w:hanging="360"/>
      </w:pPr>
      <w:rPr>
        <w:rFonts w:eastAsiaTheme="minorHAnsi" w:hint="default"/>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337921954">
    <w:abstractNumId w:val="11"/>
  </w:num>
  <w:num w:numId="2" w16cid:durableId="1847211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0009752">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5987655">
    <w:abstractNumId w:val="10"/>
  </w:num>
  <w:num w:numId="5" w16cid:durableId="1612741901">
    <w:abstractNumId w:val="1"/>
  </w:num>
  <w:num w:numId="6" w16cid:durableId="1903716004">
    <w:abstractNumId w:val="18"/>
  </w:num>
  <w:num w:numId="7" w16cid:durableId="678774472">
    <w:abstractNumId w:val="8"/>
  </w:num>
  <w:num w:numId="8" w16cid:durableId="815994817">
    <w:abstractNumId w:val="19"/>
  </w:num>
  <w:num w:numId="9" w16cid:durableId="43806884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0872600">
    <w:abstractNumId w:val="2"/>
  </w:num>
  <w:num w:numId="11" w16cid:durableId="1629506351">
    <w:abstractNumId w:val="0"/>
  </w:num>
  <w:num w:numId="12" w16cid:durableId="2059544147">
    <w:abstractNumId w:val="5"/>
  </w:num>
  <w:num w:numId="13" w16cid:durableId="467936431">
    <w:abstractNumId w:val="15"/>
  </w:num>
  <w:num w:numId="14" w16cid:durableId="1001129405">
    <w:abstractNumId w:val="20"/>
  </w:num>
  <w:num w:numId="15" w16cid:durableId="2028555746">
    <w:abstractNumId w:val="4"/>
  </w:num>
  <w:num w:numId="16" w16cid:durableId="947735408">
    <w:abstractNumId w:val="12"/>
  </w:num>
  <w:num w:numId="17" w16cid:durableId="629018613">
    <w:abstractNumId w:val="13"/>
  </w:num>
  <w:num w:numId="18" w16cid:durableId="2004888038">
    <w:abstractNumId w:val="17"/>
  </w:num>
  <w:num w:numId="19" w16cid:durableId="258566315">
    <w:abstractNumId w:val="6"/>
  </w:num>
  <w:num w:numId="20" w16cid:durableId="183182175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6509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F86"/>
    <w:rsid w:val="0001488F"/>
    <w:rsid w:val="00022CB3"/>
    <w:rsid w:val="00030B8F"/>
    <w:rsid w:val="00031C95"/>
    <w:rsid w:val="00064DAD"/>
    <w:rsid w:val="00072C63"/>
    <w:rsid w:val="00091886"/>
    <w:rsid w:val="000B0907"/>
    <w:rsid w:val="000B1C2C"/>
    <w:rsid w:val="000B5515"/>
    <w:rsid w:val="000C2466"/>
    <w:rsid w:val="000C5C1C"/>
    <w:rsid w:val="000D0E5E"/>
    <w:rsid w:val="000D68F6"/>
    <w:rsid w:val="000F3C62"/>
    <w:rsid w:val="00101D8F"/>
    <w:rsid w:val="00115391"/>
    <w:rsid w:val="001322F2"/>
    <w:rsid w:val="00143B92"/>
    <w:rsid w:val="00144863"/>
    <w:rsid w:val="0014674F"/>
    <w:rsid w:val="00146B69"/>
    <w:rsid w:val="0015082C"/>
    <w:rsid w:val="001625FE"/>
    <w:rsid w:val="001649F3"/>
    <w:rsid w:val="0017083D"/>
    <w:rsid w:val="00171D3D"/>
    <w:rsid w:val="00190EA5"/>
    <w:rsid w:val="001A4888"/>
    <w:rsid w:val="001A715E"/>
    <w:rsid w:val="001B21F3"/>
    <w:rsid w:val="001B4BB2"/>
    <w:rsid w:val="001C3BE2"/>
    <w:rsid w:val="001C4FC2"/>
    <w:rsid w:val="002003A9"/>
    <w:rsid w:val="002104C6"/>
    <w:rsid w:val="002320C7"/>
    <w:rsid w:val="00234A89"/>
    <w:rsid w:val="00247EAD"/>
    <w:rsid w:val="00265FC0"/>
    <w:rsid w:val="002915D2"/>
    <w:rsid w:val="002938D0"/>
    <w:rsid w:val="002A2AC1"/>
    <w:rsid w:val="002A5463"/>
    <w:rsid w:val="002A5E7C"/>
    <w:rsid w:val="002B405B"/>
    <w:rsid w:val="002B7F8D"/>
    <w:rsid w:val="002C6CCB"/>
    <w:rsid w:val="002D2FB9"/>
    <w:rsid w:val="002D3D98"/>
    <w:rsid w:val="002D6069"/>
    <w:rsid w:val="002E0C49"/>
    <w:rsid w:val="002E7DDD"/>
    <w:rsid w:val="002F194E"/>
    <w:rsid w:val="002F66BB"/>
    <w:rsid w:val="00307F0D"/>
    <w:rsid w:val="00310310"/>
    <w:rsid w:val="00323F86"/>
    <w:rsid w:val="00324D36"/>
    <w:rsid w:val="003251EE"/>
    <w:rsid w:val="00325E4A"/>
    <w:rsid w:val="00344641"/>
    <w:rsid w:val="00357953"/>
    <w:rsid w:val="00374BCF"/>
    <w:rsid w:val="0037756D"/>
    <w:rsid w:val="00382D68"/>
    <w:rsid w:val="003876B4"/>
    <w:rsid w:val="003925C1"/>
    <w:rsid w:val="003A3C6E"/>
    <w:rsid w:val="003A4E10"/>
    <w:rsid w:val="003B5334"/>
    <w:rsid w:val="003F1175"/>
    <w:rsid w:val="003F21CC"/>
    <w:rsid w:val="003F5C67"/>
    <w:rsid w:val="00400161"/>
    <w:rsid w:val="00401797"/>
    <w:rsid w:val="00405924"/>
    <w:rsid w:val="004111E0"/>
    <w:rsid w:val="00417BD4"/>
    <w:rsid w:val="004327F2"/>
    <w:rsid w:val="00437640"/>
    <w:rsid w:val="00440FA4"/>
    <w:rsid w:val="00442B21"/>
    <w:rsid w:val="004445A2"/>
    <w:rsid w:val="004505E5"/>
    <w:rsid w:val="00452178"/>
    <w:rsid w:val="004559BB"/>
    <w:rsid w:val="00467FBC"/>
    <w:rsid w:val="004748DB"/>
    <w:rsid w:val="0047613C"/>
    <w:rsid w:val="00487493"/>
    <w:rsid w:val="00492BCF"/>
    <w:rsid w:val="00493983"/>
    <w:rsid w:val="00494A10"/>
    <w:rsid w:val="00495E0A"/>
    <w:rsid w:val="004A251B"/>
    <w:rsid w:val="004B480F"/>
    <w:rsid w:val="004C18F1"/>
    <w:rsid w:val="004C4E0E"/>
    <w:rsid w:val="004E7F28"/>
    <w:rsid w:val="004F2C9A"/>
    <w:rsid w:val="004F498D"/>
    <w:rsid w:val="005148F2"/>
    <w:rsid w:val="00515971"/>
    <w:rsid w:val="00543540"/>
    <w:rsid w:val="00552D1E"/>
    <w:rsid w:val="00554D9E"/>
    <w:rsid w:val="0055730E"/>
    <w:rsid w:val="00563D62"/>
    <w:rsid w:val="00564103"/>
    <w:rsid w:val="0057796F"/>
    <w:rsid w:val="00580ED4"/>
    <w:rsid w:val="00581D80"/>
    <w:rsid w:val="005903CA"/>
    <w:rsid w:val="0059121C"/>
    <w:rsid w:val="00591C50"/>
    <w:rsid w:val="0059481D"/>
    <w:rsid w:val="00595BC0"/>
    <w:rsid w:val="005974BA"/>
    <w:rsid w:val="005A35AE"/>
    <w:rsid w:val="005A46CE"/>
    <w:rsid w:val="005C509D"/>
    <w:rsid w:val="005D2567"/>
    <w:rsid w:val="005E4B65"/>
    <w:rsid w:val="005F171C"/>
    <w:rsid w:val="005F3865"/>
    <w:rsid w:val="005F5D71"/>
    <w:rsid w:val="00603E57"/>
    <w:rsid w:val="006075AD"/>
    <w:rsid w:val="006077AD"/>
    <w:rsid w:val="006136AC"/>
    <w:rsid w:val="00637F80"/>
    <w:rsid w:val="00654185"/>
    <w:rsid w:val="00660D04"/>
    <w:rsid w:val="0067102C"/>
    <w:rsid w:val="0068033B"/>
    <w:rsid w:val="0068570C"/>
    <w:rsid w:val="00692152"/>
    <w:rsid w:val="006945F9"/>
    <w:rsid w:val="006A5F91"/>
    <w:rsid w:val="006B3230"/>
    <w:rsid w:val="006B5741"/>
    <w:rsid w:val="006B70DD"/>
    <w:rsid w:val="006C0F00"/>
    <w:rsid w:val="006E3280"/>
    <w:rsid w:val="00717C23"/>
    <w:rsid w:val="007538E3"/>
    <w:rsid w:val="0077421D"/>
    <w:rsid w:val="00790A5E"/>
    <w:rsid w:val="00797013"/>
    <w:rsid w:val="007A0DB6"/>
    <w:rsid w:val="007A2C09"/>
    <w:rsid w:val="007A3DA1"/>
    <w:rsid w:val="007B133F"/>
    <w:rsid w:val="007B47FB"/>
    <w:rsid w:val="007C4DD2"/>
    <w:rsid w:val="007C5AFA"/>
    <w:rsid w:val="007C6C09"/>
    <w:rsid w:val="007D1167"/>
    <w:rsid w:val="007D4200"/>
    <w:rsid w:val="007D4547"/>
    <w:rsid w:val="007E0ACC"/>
    <w:rsid w:val="007E4CC4"/>
    <w:rsid w:val="007F1C44"/>
    <w:rsid w:val="007F69CA"/>
    <w:rsid w:val="008001B9"/>
    <w:rsid w:val="008140C8"/>
    <w:rsid w:val="008305EE"/>
    <w:rsid w:val="00832C02"/>
    <w:rsid w:val="00833217"/>
    <w:rsid w:val="00847259"/>
    <w:rsid w:val="00850C56"/>
    <w:rsid w:val="00856C96"/>
    <w:rsid w:val="00864A99"/>
    <w:rsid w:val="00866E5F"/>
    <w:rsid w:val="00870AE4"/>
    <w:rsid w:val="00877681"/>
    <w:rsid w:val="00887A21"/>
    <w:rsid w:val="00891A59"/>
    <w:rsid w:val="0089376A"/>
    <w:rsid w:val="008941C8"/>
    <w:rsid w:val="008C3D46"/>
    <w:rsid w:val="008C5BAD"/>
    <w:rsid w:val="008D2ADB"/>
    <w:rsid w:val="008F7774"/>
    <w:rsid w:val="00912CA1"/>
    <w:rsid w:val="009239D1"/>
    <w:rsid w:val="009251C4"/>
    <w:rsid w:val="0092609E"/>
    <w:rsid w:val="00940BAB"/>
    <w:rsid w:val="00951183"/>
    <w:rsid w:val="00960F5D"/>
    <w:rsid w:val="0096139B"/>
    <w:rsid w:val="009659BC"/>
    <w:rsid w:val="00977DE0"/>
    <w:rsid w:val="00984417"/>
    <w:rsid w:val="009967DA"/>
    <w:rsid w:val="009A1EC7"/>
    <w:rsid w:val="009A2848"/>
    <w:rsid w:val="009A3D58"/>
    <w:rsid w:val="009B69FD"/>
    <w:rsid w:val="009D2822"/>
    <w:rsid w:val="009E569D"/>
    <w:rsid w:val="009E581A"/>
    <w:rsid w:val="009E5957"/>
    <w:rsid w:val="009F5332"/>
    <w:rsid w:val="00A001F6"/>
    <w:rsid w:val="00A150A5"/>
    <w:rsid w:val="00A30BFE"/>
    <w:rsid w:val="00A62577"/>
    <w:rsid w:val="00A6532F"/>
    <w:rsid w:val="00A83A3E"/>
    <w:rsid w:val="00A909EE"/>
    <w:rsid w:val="00A94E62"/>
    <w:rsid w:val="00A94EBB"/>
    <w:rsid w:val="00AA049D"/>
    <w:rsid w:val="00AA4E8B"/>
    <w:rsid w:val="00AB151D"/>
    <w:rsid w:val="00AB47FD"/>
    <w:rsid w:val="00AC727C"/>
    <w:rsid w:val="00AD4E50"/>
    <w:rsid w:val="00AE08FA"/>
    <w:rsid w:val="00AE301E"/>
    <w:rsid w:val="00AE7C90"/>
    <w:rsid w:val="00AF36AE"/>
    <w:rsid w:val="00AF5734"/>
    <w:rsid w:val="00AF654D"/>
    <w:rsid w:val="00B03944"/>
    <w:rsid w:val="00B06CD9"/>
    <w:rsid w:val="00B10160"/>
    <w:rsid w:val="00B155CA"/>
    <w:rsid w:val="00B373C3"/>
    <w:rsid w:val="00B455CB"/>
    <w:rsid w:val="00B55BF0"/>
    <w:rsid w:val="00B916B1"/>
    <w:rsid w:val="00BA1CA5"/>
    <w:rsid w:val="00BA21D5"/>
    <w:rsid w:val="00BA4481"/>
    <w:rsid w:val="00BA4D6E"/>
    <w:rsid w:val="00BB2366"/>
    <w:rsid w:val="00BB4EA0"/>
    <w:rsid w:val="00BC6FE8"/>
    <w:rsid w:val="00BD64DE"/>
    <w:rsid w:val="00BE19A9"/>
    <w:rsid w:val="00BF70AB"/>
    <w:rsid w:val="00C00EF9"/>
    <w:rsid w:val="00C106BA"/>
    <w:rsid w:val="00C127F1"/>
    <w:rsid w:val="00C15630"/>
    <w:rsid w:val="00C1593E"/>
    <w:rsid w:val="00C16952"/>
    <w:rsid w:val="00C20C96"/>
    <w:rsid w:val="00C41585"/>
    <w:rsid w:val="00C41CC9"/>
    <w:rsid w:val="00C41F09"/>
    <w:rsid w:val="00C4344E"/>
    <w:rsid w:val="00C5376B"/>
    <w:rsid w:val="00C7519B"/>
    <w:rsid w:val="00C806B3"/>
    <w:rsid w:val="00C842B9"/>
    <w:rsid w:val="00C930CE"/>
    <w:rsid w:val="00CA5C20"/>
    <w:rsid w:val="00CC264B"/>
    <w:rsid w:val="00CC5CCF"/>
    <w:rsid w:val="00CD7B49"/>
    <w:rsid w:val="00CF2F39"/>
    <w:rsid w:val="00CF4974"/>
    <w:rsid w:val="00D01940"/>
    <w:rsid w:val="00D16796"/>
    <w:rsid w:val="00D23532"/>
    <w:rsid w:val="00D33BF9"/>
    <w:rsid w:val="00D43596"/>
    <w:rsid w:val="00D43BAB"/>
    <w:rsid w:val="00D459C7"/>
    <w:rsid w:val="00D4659B"/>
    <w:rsid w:val="00D51DDA"/>
    <w:rsid w:val="00D51F91"/>
    <w:rsid w:val="00D560FB"/>
    <w:rsid w:val="00D730C6"/>
    <w:rsid w:val="00D779A4"/>
    <w:rsid w:val="00DA2A38"/>
    <w:rsid w:val="00DB0E33"/>
    <w:rsid w:val="00DB60FE"/>
    <w:rsid w:val="00DC069C"/>
    <w:rsid w:val="00DC12B2"/>
    <w:rsid w:val="00DD0172"/>
    <w:rsid w:val="00DD0222"/>
    <w:rsid w:val="00DE23DF"/>
    <w:rsid w:val="00DE61E2"/>
    <w:rsid w:val="00DF55D7"/>
    <w:rsid w:val="00E0000E"/>
    <w:rsid w:val="00E0296E"/>
    <w:rsid w:val="00E110AC"/>
    <w:rsid w:val="00E20DBB"/>
    <w:rsid w:val="00E27F12"/>
    <w:rsid w:val="00E40790"/>
    <w:rsid w:val="00E519E8"/>
    <w:rsid w:val="00E602C1"/>
    <w:rsid w:val="00E662AB"/>
    <w:rsid w:val="00E67520"/>
    <w:rsid w:val="00E747F9"/>
    <w:rsid w:val="00E807DC"/>
    <w:rsid w:val="00E8734F"/>
    <w:rsid w:val="00E92020"/>
    <w:rsid w:val="00EA7739"/>
    <w:rsid w:val="00EB2B63"/>
    <w:rsid w:val="00EC32D8"/>
    <w:rsid w:val="00EC4FB4"/>
    <w:rsid w:val="00EC588B"/>
    <w:rsid w:val="00ED0AD1"/>
    <w:rsid w:val="00EE6523"/>
    <w:rsid w:val="00EE7DC0"/>
    <w:rsid w:val="00EF4D85"/>
    <w:rsid w:val="00EF5D51"/>
    <w:rsid w:val="00EF6EF2"/>
    <w:rsid w:val="00F0797E"/>
    <w:rsid w:val="00F11583"/>
    <w:rsid w:val="00F11B3C"/>
    <w:rsid w:val="00F12231"/>
    <w:rsid w:val="00F1267B"/>
    <w:rsid w:val="00F12768"/>
    <w:rsid w:val="00F1608A"/>
    <w:rsid w:val="00F17334"/>
    <w:rsid w:val="00F177A6"/>
    <w:rsid w:val="00F227CD"/>
    <w:rsid w:val="00F27987"/>
    <w:rsid w:val="00F57075"/>
    <w:rsid w:val="00F61231"/>
    <w:rsid w:val="00F86E11"/>
    <w:rsid w:val="00F86F9A"/>
    <w:rsid w:val="00F9566B"/>
    <w:rsid w:val="00F975F5"/>
    <w:rsid w:val="00FA3AA5"/>
    <w:rsid w:val="00FA7504"/>
    <w:rsid w:val="00FB2888"/>
    <w:rsid w:val="00FC4731"/>
    <w:rsid w:val="00FC4DB5"/>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styleId="32">
    <w:name w:val="Body Text Indent 3"/>
    <w:basedOn w:val="a"/>
    <w:link w:val="33"/>
    <w:uiPriority w:val="99"/>
    <w:unhideWhenUsed/>
    <w:rsid w:val="0051597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51597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35413904">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655570889">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43245146">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ABCAC-7E59-4C6A-B3AF-933587F0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7974</Words>
  <Characters>45453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36</cp:revision>
  <cp:lastPrinted>2022-11-14T05:21:00Z</cp:lastPrinted>
  <dcterms:created xsi:type="dcterms:W3CDTF">2023-01-28T09:37:00Z</dcterms:created>
  <dcterms:modified xsi:type="dcterms:W3CDTF">2023-06-19T12:14:00Z</dcterms:modified>
</cp:coreProperties>
</file>