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3A05DADF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B56F77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31F2E6B7" w:rsidR="006E0B7F" w:rsidRDefault="00B56F77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ООО</w:t>
      </w:r>
      <w:r w:rsidRPr="00B56F77">
        <w:rPr>
          <w:b/>
          <w:sz w:val="24"/>
          <w:szCs w:val="24"/>
        </w:rPr>
        <w:t xml:space="preserve"> "СПЕЦИАЛИЗИРОВАННЫЙ ЗАСТРОЙЩИК "ПИК БЛАГОВЕЩЕНСК"</w:t>
      </w:r>
      <w:r w:rsidR="006E0B7F" w:rsidRPr="00B56F77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470F16E0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5F1DC8">
        <w:rPr>
          <w:sz w:val="24"/>
          <w:szCs w:val="24"/>
        </w:rPr>
        <w:t>«</w:t>
      </w:r>
      <w:r w:rsidR="005F1DC8" w:rsidRPr="00EC718D">
        <w:rPr>
          <w:iCs/>
          <w:sz w:val="24"/>
          <w:szCs w:val="24"/>
        </w:rPr>
        <w:t xml:space="preserve">Жилой комплекс «Северный жилой р-н», расположенный по адресу: Амурская область, г. Благовещенск, квартал 800. </w:t>
      </w:r>
      <w:r w:rsidR="005F1DC8" w:rsidRPr="00FD4BF9">
        <w:rPr>
          <w:iCs/>
          <w:sz w:val="24"/>
          <w:szCs w:val="24"/>
        </w:rPr>
        <w:t>2</w:t>
      </w:r>
      <w:r w:rsidR="005F1DC8" w:rsidRPr="00EC718D">
        <w:rPr>
          <w:iCs/>
          <w:sz w:val="24"/>
          <w:szCs w:val="24"/>
        </w:rPr>
        <w:t xml:space="preserve"> этап строительства. Корпуса </w:t>
      </w:r>
      <w:r w:rsidR="005F1DC8">
        <w:rPr>
          <w:iCs/>
          <w:sz w:val="24"/>
          <w:szCs w:val="24"/>
        </w:rPr>
        <w:t>1</w:t>
      </w:r>
      <w:r w:rsidR="005F1DC8" w:rsidRPr="00EC718D">
        <w:rPr>
          <w:iCs/>
          <w:sz w:val="24"/>
          <w:szCs w:val="24"/>
        </w:rPr>
        <w:t xml:space="preserve">, </w:t>
      </w:r>
      <w:r w:rsidR="005F1DC8">
        <w:rPr>
          <w:iCs/>
          <w:sz w:val="24"/>
          <w:szCs w:val="24"/>
        </w:rPr>
        <w:t>4»</w:t>
      </w:r>
      <w:r w:rsidR="005F1DC8" w:rsidRPr="00EC718D">
        <w:rPr>
          <w:iCs/>
          <w:sz w:val="24"/>
          <w:szCs w:val="24"/>
        </w:rPr>
        <w:t xml:space="preserve">.  Корпус </w:t>
      </w:r>
      <w:r w:rsidR="005F1DC8">
        <w:rPr>
          <w:iCs/>
          <w:sz w:val="24"/>
          <w:szCs w:val="24"/>
        </w:rPr>
        <w:t xml:space="preserve">4 </w:t>
      </w:r>
      <w:r w:rsidR="005F1DC8" w:rsidRPr="00EC718D">
        <w:rPr>
          <w:iCs/>
          <w:sz w:val="24"/>
          <w:szCs w:val="24"/>
        </w:rPr>
        <w:t xml:space="preserve">– </w:t>
      </w:r>
      <w:r w:rsidR="005F1DC8">
        <w:rPr>
          <w:iCs/>
          <w:sz w:val="24"/>
          <w:szCs w:val="24"/>
        </w:rPr>
        <w:t>1</w:t>
      </w:r>
      <w:r w:rsidR="005F1DC8" w:rsidRPr="00EC718D">
        <w:rPr>
          <w:iCs/>
          <w:sz w:val="24"/>
          <w:szCs w:val="24"/>
        </w:rPr>
        <w:t>-секционный многоквартирный жилой дом и пристройка, с хоз. кладовыми в подвальном этаже и нежилыми помещениями коммерческого использования на 1 этаже, количество этажей жилого дома 1</w:t>
      </w:r>
      <w:r w:rsidR="005F1DC8">
        <w:rPr>
          <w:iCs/>
          <w:sz w:val="24"/>
          <w:szCs w:val="24"/>
        </w:rPr>
        <w:t>7</w:t>
      </w:r>
      <w:r w:rsidR="005F1DC8" w:rsidRPr="00EC718D">
        <w:rPr>
          <w:iCs/>
          <w:sz w:val="24"/>
          <w:szCs w:val="24"/>
        </w:rPr>
        <w:t xml:space="preserve"> (из них </w:t>
      </w:r>
      <w:r w:rsidR="005F1DC8">
        <w:rPr>
          <w:iCs/>
          <w:sz w:val="24"/>
          <w:szCs w:val="24"/>
        </w:rPr>
        <w:t xml:space="preserve">16 </w:t>
      </w:r>
      <w:r w:rsidR="005F1DC8" w:rsidRPr="00EC718D">
        <w:rPr>
          <w:iCs/>
          <w:sz w:val="24"/>
          <w:szCs w:val="24"/>
        </w:rPr>
        <w:t>наземных и 1 подземный), количество этажей пристройки 2 (из них 1 наземных и 1 подземный), общая площадь - 1</w:t>
      </w:r>
      <w:r w:rsidR="005F1DC8">
        <w:rPr>
          <w:iCs/>
          <w:sz w:val="24"/>
          <w:szCs w:val="24"/>
        </w:rPr>
        <w:t>1 654,7</w:t>
      </w:r>
      <w:r w:rsidR="005F1DC8" w:rsidRPr="00EC718D">
        <w:rPr>
          <w:iCs/>
          <w:sz w:val="24"/>
          <w:szCs w:val="24"/>
        </w:rPr>
        <w:t>, в т.ч. общая площадь жилого дома – 10</w:t>
      </w:r>
      <w:r w:rsidR="005F1DC8">
        <w:rPr>
          <w:iCs/>
          <w:sz w:val="24"/>
          <w:szCs w:val="24"/>
        </w:rPr>
        <w:t> 798,3</w:t>
      </w:r>
      <w:r w:rsidR="005F1DC8" w:rsidRPr="00EC718D">
        <w:rPr>
          <w:iCs/>
          <w:sz w:val="24"/>
          <w:szCs w:val="24"/>
        </w:rPr>
        <w:t xml:space="preserve"> м2, общая площадь пристройки – </w:t>
      </w:r>
      <w:r w:rsidR="005F1DC8">
        <w:rPr>
          <w:iCs/>
          <w:sz w:val="24"/>
          <w:szCs w:val="24"/>
        </w:rPr>
        <w:t>856,4</w:t>
      </w:r>
      <w:r w:rsidR="005F1DC8" w:rsidRPr="00EC718D">
        <w:rPr>
          <w:iCs/>
          <w:sz w:val="24"/>
          <w:szCs w:val="24"/>
        </w:rPr>
        <w:t xml:space="preserve"> м2. Материал наружных стен - </w:t>
      </w:r>
      <w:r w:rsidR="005F1DC8" w:rsidRPr="00F85144">
        <w:rPr>
          <w:iCs/>
          <w:sz w:val="24"/>
          <w:szCs w:val="24"/>
        </w:rPr>
        <w:t>вентилируемый фасад, минераловатный утеплитель, газобетонные ячеистые блоки</w:t>
      </w:r>
      <w:r w:rsidR="005F1DC8" w:rsidRPr="00EC718D">
        <w:rPr>
          <w:iCs/>
          <w:sz w:val="24"/>
          <w:szCs w:val="24"/>
        </w:rPr>
        <w:t xml:space="preserve">.  Конструктивная система здания – монолитный железобетонный каркас с несущими продольными и поперечными стенами, колоннами и пилонами, перекрытия - монолитные железобетонные. Сейсмостойкость 7 баллов. Энергоэффективность класса </w:t>
      </w:r>
      <w:r w:rsidR="005F1DC8">
        <w:rPr>
          <w:iCs/>
          <w:sz w:val="24"/>
          <w:szCs w:val="24"/>
        </w:rPr>
        <w:t>В</w:t>
      </w:r>
      <w:r w:rsidR="005F1DC8" w:rsidRPr="00EC718D">
        <w:rPr>
          <w:iCs/>
          <w:sz w:val="24"/>
          <w:szCs w:val="24"/>
        </w:rPr>
        <w:t xml:space="preserve">. Строительный адрес: </w:t>
      </w:r>
      <w:r w:rsidR="005F1DC8" w:rsidRPr="005F1DC8">
        <w:rPr>
          <w:b/>
          <w:bCs/>
          <w:iCs/>
          <w:sz w:val="24"/>
          <w:szCs w:val="24"/>
        </w:rPr>
        <w:t>Россия, Амурская область, г. Благовещенск, квартал 800, Корпус 4</w:t>
      </w:r>
      <w:r w:rsidR="00922B6E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B56F77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</w:t>
      </w:r>
      <w:r w:rsidRPr="00B56F77">
        <w:rPr>
          <w:bCs/>
          <w:iCs/>
          <w:sz w:val="24"/>
          <w:szCs w:val="24"/>
        </w:rPr>
        <w:t>854/</w:t>
      </w:r>
      <w:proofErr w:type="spellStart"/>
      <w:r w:rsidRPr="00B56F77">
        <w:rPr>
          <w:bCs/>
          <w:iCs/>
          <w:sz w:val="24"/>
          <w:szCs w:val="24"/>
        </w:rPr>
        <w:t>пр</w:t>
      </w:r>
      <w:proofErr w:type="spellEnd"/>
      <w:r w:rsidRPr="00B56F77">
        <w:rPr>
          <w:bCs/>
          <w:iCs/>
          <w:sz w:val="24"/>
          <w:szCs w:val="24"/>
        </w:rPr>
        <w:t xml:space="preserve">, </w:t>
      </w:r>
      <w:r w:rsidRPr="00B56F77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B56F77">
        <w:rPr>
          <w:bCs/>
          <w:iCs/>
          <w:sz w:val="24"/>
          <w:szCs w:val="24"/>
        </w:rPr>
        <w:t>без учета обмеров</w:t>
      </w:r>
      <w:r w:rsidR="00CE112C" w:rsidRPr="00B56F77">
        <w:rPr>
          <w:bCs/>
          <w:iCs/>
          <w:sz w:val="24"/>
          <w:szCs w:val="24"/>
        </w:rPr>
        <w:t>,</w:t>
      </w:r>
      <w:r w:rsidRPr="00B56F77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B56F77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B56F77">
        <w:rPr>
          <w:b/>
          <w:iCs/>
          <w:sz w:val="24"/>
          <w:szCs w:val="24"/>
        </w:rPr>
        <w:t>Проектная площадь без понижающего коэффициента</w:t>
      </w:r>
      <w:r w:rsidRPr="00B56F77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B56F77">
        <w:rPr>
          <w:b/>
          <w:bCs/>
          <w:sz w:val="24"/>
          <w:szCs w:val="24"/>
        </w:rPr>
        <w:t>Общая площадь</w:t>
      </w:r>
      <w:r w:rsidRPr="00B56F77">
        <w:rPr>
          <w:b/>
          <w:bCs/>
          <w:iCs/>
          <w:sz w:val="24"/>
          <w:szCs w:val="24"/>
        </w:rPr>
        <w:t xml:space="preserve"> </w:t>
      </w:r>
      <w:r w:rsidRPr="00B56F77">
        <w:rPr>
          <w:bCs/>
          <w:iCs/>
          <w:sz w:val="24"/>
          <w:szCs w:val="24"/>
        </w:rPr>
        <w:t xml:space="preserve">Объекта долевого строительства - </w:t>
      </w:r>
      <w:r w:rsidRPr="00B56F77">
        <w:rPr>
          <w:bCs/>
          <w:sz w:val="24"/>
          <w:szCs w:val="24"/>
        </w:rPr>
        <w:t>площадь в соответствии с ч. 5. ст. 15 "Жилищного кодекса</w:t>
      </w:r>
      <w:r w:rsidRPr="000928BE">
        <w:rPr>
          <w:bCs/>
          <w:sz w:val="24"/>
          <w:szCs w:val="24"/>
        </w:rPr>
        <w:t xml:space="preserve">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1AE22212" w:rsidR="00DA0B4E" w:rsidRPr="00B56F77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состоящая из суммы Общей площади жилого помещения и площади лоджии, веранды, балкона, террасы с </w:t>
      </w:r>
      <w:r w:rsidRPr="000928BE">
        <w:rPr>
          <w:sz w:val="24"/>
          <w:szCs w:val="24"/>
        </w:rPr>
        <w:lastRenderedPageBreak/>
        <w:t xml:space="preserve">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</w:t>
      </w:r>
      <w:r w:rsidRPr="00B56F77">
        <w:rPr>
          <w:sz w:val="24"/>
          <w:szCs w:val="24"/>
        </w:rPr>
        <w:t>недвижимости)</w:t>
      </w:r>
      <w:r w:rsidR="00CE112C" w:rsidRPr="00B56F77">
        <w:rPr>
          <w:sz w:val="24"/>
          <w:szCs w:val="24"/>
        </w:rPr>
        <w:t>,</w:t>
      </w:r>
      <w:r w:rsidRPr="00B56F77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B56F77">
        <w:rPr>
          <w:bCs/>
          <w:iCs/>
          <w:sz w:val="24"/>
          <w:szCs w:val="24"/>
        </w:rPr>
        <w:t>.</w:t>
      </w:r>
    </w:p>
    <w:p w14:paraId="7041D7C4" w14:textId="67674ACC" w:rsidR="00CB3BC2" w:rsidRPr="00B56F77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B56F77">
        <w:rPr>
          <w:b/>
          <w:iCs/>
          <w:sz w:val="24"/>
          <w:szCs w:val="24"/>
        </w:rPr>
        <w:t xml:space="preserve">Проектная общая жилая площадь </w:t>
      </w:r>
      <w:r w:rsidRPr="00B56F77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80A54AB" w14:textId="77777777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№22 от 12.10.2022 г., зарегистрированный 14.10.2022 за №28:01:020800:3985-28/055/2022-1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28:01:020800:3985, вид разрешенного использования – Многоэтажная жилая застройка (высотная застройка), площадью 7 491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0F5EDC2C" w14:textId="77777777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№23 от 12.10.2022 г., зарегистрированный 17.10.2022 за №28:01:020800:3986-28/055/2022-1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28:01:020800:3986, вид разрешенного использования – Многоэтажная жилая застройка (высотная застройка), площадью 13 841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4531325D" w14:textId="05F976F8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№24 от 12.10.2022 г., зарегистрированный 14.10.2022   за №28:01:020800:3987-28/055/2022-1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28:01:020800:3987, вид разрешенного использования – Многоэтажная жилая застройка (высотная застройка), площадью 8 375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0B660456" w14:textId="77777777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№25 от 12.10.2022 г., зарегистрированный 13.10.2022 за №28:01:020800:3988-28/055/2022-1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28:01:020800:3988, вид разрешенного использования – Многоэтажная жилая застройка (высотная застройка), площадью 13 809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63C115F5" w14:textId="77777777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№26 от 12.10.2022 г., зарегистрированный 17.10.2022 за №28:01:020800:3989-28/055/2022-1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28:01:020800:3989, вид разрешенного использования – Многоэтажная жилая застройка (высотная застройка), площадью 6 899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0174331F" w14:textId="77777777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№27 от 12.10.2022 г., зарегистрированный 17.10.2022 за №28:01:020800:3990-28/055/2022-1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28:01:020800:3990, вид разрешенного использования – Многоэтажная жилая застройка (высотная застройка), площадью 6 846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61D9DAF1" w14:textId="5BA3CABD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>-  Разрешение на строительство</w:t>
      </w:r>
      <w:bookmarkStart w:id="0" w:name="_Hlk125102130"/>
      <w:r w:rsidRPr="00B56F77">
        <w:rPr>
          <w:sz w:val="24"/>
          <w:szCs w:val="24"/>
        </w:rPr>
        <w:t xml:space="preserve"> №28-01-</w:t>
      </w:r>
      <w:r w:rsidR="00B24815">
        <w:rPr>
          <w:sz w:val="24"/>
          <w:szCs w:val="24"/>
        </w:rPr>
        <w:t>95</w:t>
      </w:r>
      <w:r w:rsidRPr="00B56F77">
        <w:rPr>
          <w:sz w:val="24"/>
          <w:szCs w:val="24"/>
        </w:rPr>
        <w:t xml:space="preserve">-2022 от </w:t>
      </w:r>
      <w:r w:rsidR="00B24815">
        <w:rPr>
          <w:sz w:val="24"/>
          <w:szCs w:val="24"/>
        </w:rPr>
        <w:t>25</w:t>
      </w:r>
      <w:r w:rsidRPr="00B56F77">
        <w:rPr>
          <w:sz w:val="24"/>
          <w:szCs w:val="24"/>
        </w:rPr>
        <w:t>.11.2022 г. выданное Администрацией города Благовещенска.</w:t>
      </w:r>
      <w:bookmarkEnd w:id="0"/>
    </w:p>
    <w:p w14:paraId="6ACEC231" w14:textId="2107BE66" w:rsidR="00F80C86" w:rsidRPr="00C37AF3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</w:t>
      </w:r>
      <w:r w:rsidRPr="000928BE">
        <w:rPr>
          <w:iCs/>
          <w:sz w:val="24"/>
          <w:szCs w:val="24"/>
        </w:rPr>
        <w:lastRenderedPageBreak/>
        <w:t>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46117D8B" w:rsidR="00000E92" w:rsidRPr="00B86183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Объект долевого </w:t>
      </w:r>
      <w:r w:rsidRPr="00B86183">
        <w:rPr>
          <w:b/>
          <w:bCs/>
          <w:iCs/>
          <w:sz w:val="24"/>
          <w:szCs w:val="24"/>
        </w:rPr>
        <w:t>строительства</w:t>
      </w:r>
      <w:r w:rsidRPr="00B86183">
        <w:rPr>
          <w:iCs/>
          <w:sz w:val="24"/>
          <w:szCs w:val="24"/>
        </w:rPr>
        <w:t xml:space="preserve"> – жилое помещение, условный номер</w:t>
      </w:r>
      <w:r w:rsidR="00060BA4" w:rsidRPr="00B86183">
        <w:rPr>
          <w:iCs/>
          <w:sz w:val="24"/>
          <w:szCs w:val="24"/>
        </w:rPr>
        <w:t xml:space="preserve"> в соответствии с проектной декларацией</w:t>
      </w:r>
      <w:r w:rsidRPr="00B86183">
        <w:rPr>
          <w:iCs/>
          <w:sz w:val="24"/>
          <w:szCs w:val="24"/>
        </w:rPr>
        <w:t>:</w:t>
      </w:r>
      <w:r w:rsidR="00306831" w:rsidRPr="00B86183">
        <w:rPr>
          <w:iCs/>
          <w:sz w:val="24"/>
          <w:szCs w:val="24"/>
        </w:rPr>
        <w:t xml:space="preserve"> </w:t>
      </w:r>
      <w:r w:rsidR="00306831" w:rsidRPr="00B86183">
        <w:rPr>
          <w:b/>
          <w:iCs/>
          <w:sz w:val="24"/>
          <w:szCs w:val="24"/>
        </w:rPr>
        <w:t>ХХХ</w:t>
      </w:r>
      <w:r w:rsidRPr="00B86183">
        <w:rPr>
          <w:iCs/>
          <w:sz w:val="24"/>
          <w:szCs w:val="24"/>
        </w:rPr>
        <w:t>, назначение:</w:t>
      </w:r>
      <w:r w:rsidR="00306831" w:rsidRPr="00B86183">
        <w:rPr>
          <w:iCs/>
          <w:sz w:val="24"/>
          <w:szCs w:val="24"/>
        </w:rPr>
        <w:t xml:space="preserve"> </w:t>
      </w:r>
      <w:r w:rsidR="00306831" w:rsidRPr="00B86183">
        <w:rPr>
          <w:b/>
          <w:iCs/>
          <w:sz w:val="24"/>
          <w:szCs w:val="24"/>
        </w:rPr>
        <w:t>квартира</w:t>
      </w:r>
      <w:r w:rsidRPr="00B86183">
        <w:rPr>
          <w:iCs/>
          <w:sz w:val="24"/>
          <w:szCs w:val="24"/>
        </w:rPr>
        <w:t xml:space="preserve">, этаж расположения: </w:t>
      </w:r>
      <w:r w:rsidR="00306831" w:rsidRPr="00B86183">
        <w:rPr>
          <w:b/>
          <w:bCs/>
          <w:iCs/>
          <w:sz w:val="24"/>
          <w:szCs w:val="24"/>
        </w:rPr>
        <w:t>ХХ</w:t>
      </w:r>
      <w:r w:rsidRPr="00B86183">
        <w:rPr>
          <w:bCs/>
          <w:iCs/>
          <w:sz w:val="24"/>
          <w:szCs w:val="24"/>
        </w:rPr>
        <w:t xml:space="preserve">, номер подъезда (секции): </w:t>
      </w:r>
      <w:r w:rsidR="00306831" w:rsidRPr="00B86183">
        <w:rPr>
          <w:b/>
          <w:bCs/>
          <w:iCs/>
          <w:sz w:val="24"/>
          <w:szCs w:val="24"/>
        </w:rPr>
        <w:t>Х</w:t>
      </w:r>
      <w:r w:rsidRPr="00B86183">
        <w:rPr>
          <w:bCs/>
          <w:iCs/>
          <w:sz w:val="24"/>
          <w:szCs w:val="24"/>
        </w:rPr>
        <w:t>, проектная общая площадь:</w:t>
      </w:r>
      <w:r w:rsidR="00306831" w:rsidRPr="00B86183">
        <w:rPr>
          <w:bCs/>
          <w:iCs/>
          <w:sz w:val="24"/>
          <w:szCs w:val="24"/>
        </w:rPr>
        <w:t xml:space="preserve"> </w:t>
      </w:r>
      <w:r w:rsidR="00306831" w:rsidRPr="00B86183">
        <w:rPr>
          <w:b/>
          <w:bCs/>
          <w:iCs/>
          <w:sz w:val="24"/>
          <w:szCs w:val="24"/>
        </w:rPr>
        <w:t>ХХ,ХХ</w:t>
      </w:r>
      <w:r w:rsidRPr="00B86183">
        <w:rPr>
          <w:bCs/>
          <w:iCs/>
          <w:sz w:val="24"/>
          <w:szCs w:val="24"/>
        </w:rPr>
        <w:t xml:space="preserve"> </w:t>
      </w:r>
      <w:proofErr w:type="spellStart"/>
      <w:r w:rsidRPr="00B86183">
        <w:rPr>
          <w:sz w:val="24"/>
          <w:szCs w:val="24"/>
        </w:rPr>
        <w:t>кв.м</w:t>
      </w:r>
      <w:proofErr w:type="spellEnd"/>
      <w:r w:rsidRPr="00B86183">
        <w:rPr>
          <w:sz w:val="24"/>
          <w:szCs w:val="24"/>
        </w:rPr>
        <w:t xml:space="preserve">, </w:t>
      </w:r>
      <w:r w:rsidR="00911C82" w:rsidRPr="00B86183">
        <w:rPr>
          <w:sz w:val="24"/>
          <w:szCs w:val="24"/>
        </w:rPr>
        <w:t>проектная общая приведенная площадь</w:t>
      </w:r>
      <w:r w:rsidR="007E19E5" w:rsidRPr="00B86183">
        <w:rPr>
          <w:sz w:val="24"/>
          <w:szCs w:val="24"/>
        </w:rPr>
        <w:t>:</w:t>
      </w:r>
      <w:r w:rsidR="00911C82" w:rsidRPr="00B86183">
        <w:rPr>
          <w:sz w:val="24"/>
          <w:szCs w:val="24"/>
        </w:rPr>
        <w:t xml:space="preserve"> </w:t>
      </w:r>
      <w:r w:rsidR="00911C82" w:rsidRPr="00B86183">
        <w:rPr>
          <w:b/>
          <w:sz w:val="24"/>
          <w:szCs w:val="24"/>
        </w:rPr>
        <w:t>ХХ,ХХ</w:t>
      </w:r>
      <w:r w:rsidR="00911C82" w:rsidRPr="00B86183">
        <w:rPr>
          <w:sz w:val="24"/>
          <w:szCs w:val="24"/>
        </w:rPr>
        <w:t xml:space="preserve"> </w:t>
      </w:r>
      <w:proofErr w:type="spellStart"/>
      <w:r w:rsidR="00911C82" w:rsidRPr="00B86183">
        <w:rPr>
          <w:sz w:val="24"/>
          <w:szCs w:val="24"/>
        </w:rPr>
        <w:t>кв.</w:t>
      </w:r>
      <w:r w:rsidR="00911C82" w:rsidRPr="00B86183">
        <w:rPr>
          <w:bCs/>
          <w:iCs/>
          <w:sz w:val="24"/>
          <w:szCs w:val="24"/>
        </w:rPr>
        <w:t>м</w:t>
      </w:r>
      <w:proofErr w:type="spellEnd"/>
      <w:r w:rsidR="00911C82" w:rsidRPr="00B86183">
        <w:rPr>
          <w:bCs/>
          <w:iCs/>
          <w:sz w:val="24"/>
          <w:szCs w:val="24"/>
        </w:rPr>
        <w:t xml:space="preserve">, </w:t>
      </w:r>
      <w:r w:rsidR="006E3E5E" w:rsidRPr="00B86183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B86183">
        <w:rPr>
          <w:b/>
          <w:bCs/>
          <w:iCs/>
          <w:sz w:val="24"/>
          <w:szCs w:val="24"/>
        </w:rPr>
        <w:t>ХХ,ХХ</w:t>
      </w:r>
      <w:r w:rsidR="006E3E5E" w:rsidRPr="00B86183">
        <w:rPr>
          <w:bCs/>
          <w:iCs/>
          <w:sz w:val="24"/>
          <w:szCs w:val="24"/>
        </w:rPr>
        <w:t xml:space="preserve"> </w:t>
      </w:r>
      <w:proofErr w:type="spellStart"/>
      <w:r w:rsidR="006E3E5E" w:rsidRPr="00B86183">
        <w:rPr>
          <w:bCs/>
          <w:iCs/>
          <w:sz w:val="24"/>
          <w:szCs w:val="24"/>
        </w:rPr>
        <w:t>кв.м</w:t>
      </w:r>
      <w:proofErr w:type="spellEnd"/>
      <w:r w:rsidR="006E3E5E" w:rsidRPr="00B86183">
        <w:rPr>
          <w:bCs/>
          <w:iCs/>
          <w:sz w:val="24"/>
          <w:szCs w:val="24"/>
        </w:rPr>
        <w:t>, проектная общая жилая площадь:</w:t>
      </w:r>
      <w:r w:rsidR="006E3E5E" w:rsidRPr="00B86183">
        <w:rPr>
          <w:b/>
          <w:bCs/>
          <w:iCs/>
          <w:sz w:val="24"/>
          <w:szCs w:val="24"/>
        </w:rPr>
        <w:t xml:space="preserve"> ХХ,ХХ </w:t>
      </w:r>
      <w:proofErr w:type="spellStart"/>
      <w:r w:rsidR="006E3E5E" w:rsidRPr="00B86183">
        <w:rPr>
          <w:bCs/>
          <w:iCs/>
          <w:sz w:val="24"/>
          <w:szCs w:val="24"/>
        </w:rPr>
        <w:t>кв.м</w:t>
      </w:r>
      <w:proofErr w:type="spellEnd"/>
      <w:r w:rsidR="006E3E5E" w:rsidRPr="00B86183">
        <w:rPr>
          <w:bCs/>
          <w:iCs/>
          <w:sz w:val="24"/>
          <w:szCs w:val="24"/>
        </w:rPr>
        <w:t xml:space="preserve">, </w:t>
      </w:r>
      <w:r w:rsidRPr="00B86183">
        <w:rPr>
          <w:iCs/>
          <w:sz w:val="24"/>
          <w:szCs w:val="24"/>
        </w:rPr>
        <w:t xml:space="preserve">количество комнат: </w:t>
      </w:r>
      <w:r w:rsidR="00306831" w:rsidRPr="00B86183">
        <w:rPr>
          <w:b/>
          <w:iCs/>
          <w:sz w:val="24"/>
          <w:szCs w:val="24"/>
        </w:rPr>
        <w:t>Х</w:t>
      </w:r>
      <w:r w:rsidR="00AF3A26" w:rsidRPr="00B86183">
        <w:rPr>
          <w:iCs/>
          <w:sz w:val="24"/>
          <w:szCs w:val="24"/>
        </w:rPr>
        <w:t>:</w:t>
      </w:r>
    </w:p>
    <w:p w14:paraId="2E296AB2" w14:textId="77777777" w:rsidR="00000E92" w:rsidRPr="00B86183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B86183">
        <w:rPr>
          <w:iCs/>
          <w:sz w:val="24"/>
          <w:szCs w:val="24"/>
        </w:rPr>
        <w:t xml:space="preserve">проектная площадь комнат: </w:t>
      </w:r>
      <w:r w:rsidR="00306831" w:rsidRPr="00B86183">
        <w:rPr>
          <w:b/>
          <w:iCs/>
          <w:sz w:val="24"/>
          <w:szCs w:val="24"/>
        </w:rPr>
        <w:t>ХХ</w:t>
      </w:r>
      <w:r w:rsidR="0063439C" w:rsidRPr="00B86183">
        <w:rPr>
          <w:b/>
          <w:iCs/>
          <w:sz w:val="24"/>
          <w:szCs w:val="24"/>
        </w:rPr>
        <w:t>,</w:t>
      </w:r>
      <w:r w:rsidR="00306831" w:rsidRPr="00B86183">
        <w:rPr>
          <w:b/>
          <w:iCs/>
          <w:sz w:val="24"/>
          <w:szCs w:val="24"/>
        </w:rPr>
        <w:t>ХХ</w:t>
      </w:r>
      <w:r w:rsidR="0063439C" w:rsidRPr="00B86183">
        <w:rPr>
          <w:iCs/>
          <w:sz w:val="24"/>
          <w:szCs w:val="24"/>
        </w:rPr>
        <w:t xml:space="preserve"> </w:t>
      </w:r>
      <w:proofErr w:type="spellStart"/>
      <w:r w:rsidRPr="00B86183">
        <w:rPr>
          <w:iCs/>
          <w:sz w:val="24"/>
          <w:szCs w:val="24"/>
        </w:rPr>
        <w:t>кв.м</w:t>
      </w:r>
      <w:proofErr w:type="spellEnd"/>
      <w:r w:rsidRPr="00B86183">
        <w:rPr>
          <w:iCs/>
          <w:sz w:val="24"/>
          <w:szCs w:val="24"/>
        </w:rPr>
        <w:t>:</w:t>
      </w:r>
    </w:p>
    <w:p w14:paraId="05EF0D9A" w14:textId="77777777" w:rsidR="00000E92" w:rsidRPr="00B86183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B86183">
        <w:rPr>
          <w:iCs/>
          <w:sz w:val="24"/>
          <w:szCs w:val="24"/>
        </w:rPr>
        <w:t xml:space="preserve">условный номер комнаты: </w:t>
      </w:r>
      <w:r w:rsidR="00306831" w:rsidRPr="00B86183">
        <w:rPr>
          <w:b/>
          <w:iCs/>
          <w:sz w:val="24"/>
          <w:szCs w:val="24"/>
        </w:rPr>
        <w:t>Х</w:t>
      </w:r>
      <w:r w:rsidRPr="00B86183">
        <w:rPr>
          <w:b/>
          <w:iCs/>
          <w:sz w:val="24"/>
          <w:szCs w:val="24"/>
        </w:rPr>
        <w:t xml:space="preserve">, </w:t>
      </w:r>
      <w:r w:rsidRPr="00B86183">
        <w:rPr>
          <w:iCs/>
          <w:sz w:val="24"/>
          <w:szCs w:val="24"/>
        </w:rPr>
        <w:t xml:space="preserve">проектной площадью: </w:t>
      </w:r>
      <w:r w:rsidR="00306831" w:rsidRPr="00B86183">
        <w:rPr>
          <w:b/>
          <w:iCs/>
          <w:sz w:val="24"/>
          <w:szCs w:val="24"/>
        </w:rPr>
        <w:t>ХХ,ХХ</w:t>
      </w:r>
      <w:r w:rsidRPr="00B86183">
        <w:rPr>
          <w:iCs/>
          <w:sz w:val="24"/>
          <w:szCs w:val="24"/>
        </w:rPr>
        <w:t xml:space="preserve"> </w:t>
      </w:r>
      <w:proofErr w:type="spellStart"/>
      <w:r w:rsidRPr="00B86183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B86183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B86183">
        <w:rPr>
          <w:b/>
          <w:iCs/>
          <w:sz w:val="24"/>
          <w:szCs w:val="24"/>
        </w:rPr>
        <w:t>ХХ</w:t>
      </w:r>
      <w:r w:rsidR="0063439C" w:rsidRPr="00B86183">
        <w:rPr>
          <w:b/>
          <w:iCs/>
          <w:sz w:val="24"/>
          <w:szCs w:val="24"/>
        </w:rPr>
        <w:t>,</w:t>
      </w:r>
      <w:r w:rsidR="00306831" w:rsidRPr="00B86183">
        <w:rPr>
          <w:b/>
          <w:iCs/>
          <w:sz w:val="24"/>
          <w:szCs w:val="24"/>
        </w:rPr>
        <w:t>ХХ</w:t>
      </w:r>
      <w:r w:rsidRPr="00B86183">
        <w:rPr>
          <w:iCs/>
          <w:sz w:val="24"/>
          <w:szCs w:val="24"/>
        </w:rPr>
        <w:t xml:space="preserve"> </w:t>
      </w:r>
      <w:proofErr w:type="spellStart"/>
      <w:r w:rsidRPr="00B86183">
        <w:rPr>
          <w:iCs/>
          <w:sz w:val="24"/>
          <w:szCs w:val="24"/>
        </w:rPr>
        <w:t>кв.м</w:t>
      </w:r>
      <w:proofErr w:type="spellEnd"/>
      <w:r w:rsidR="0063439C" w:rsidRPr="00B86183">
        <w:rPr>
          <w:iCs/>
          <w:sz w:val="24"/>
          <w:szCs w:val="24"/>
        </w:rPr>
        <w:t>,</w:t>
      </w:r>
      <w:r w:rsidRPr="00B86183">
        <w:rPr>
          <w:iCs/>
          <w:sz w:val="24"/>
          <w:szCs w:val="24"/>
        </w:rPr>
        <w:t xml:space="preserve"> в количестве </w:t>
      </w:r>
      <w:r w:rsidR="00306831" w:rsidRPr="00B86183">
        <w:rPr>
          <w:b/>
          <w:iCs/>
          <w:sz w:val="24"/>
          <w:szCs w:val="24"/>
        </w:rPr>
        <w:t>Х</w:t>
      </w:r>
      <w:r w:rsidRPr="00B86183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601A302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>, открываемый в</w:t>
      </w:r>
      <w:bookmarkStart w:id="1" w:name="_Hlk524349579"/>
      <w:r w:rsidR="00AC7848" w:rsidRPr="00F41EE6">
        <w:rPr>
          <w:sz w:val="24"/>
          <w:szCs w:val="24"/>
        </w:rPr>
        <w:t xml:space="preserve"> </w:t>
      </w:r>
      <w:r w:rsidR="00AC7848" w:rsidRPr="00554E0A">
        <w:rPr>
          <w:bCs/>
          <w:spacing w:val="-1"/>
          <w:sz w:val="24"/>
          <w:szCs w:val="24"/>
        </w:rPr>
        <w:t> </w:t>
      </w:r>
      <w:r w:rsidR="002A41CC" w:rsidRPr="002A41CC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2A41CC" w:rsidRPr="002A41CC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2A41CC" w:rsidRPr="002A41CC">
        <w:rPr>
          <w:bCs/>
          <w:spacing w:val="-1"/>
          <w:sz w:val="24"/>
          <w:szCs w:val="24"/>
        </w:rPr>
        <w:t xml:space="preserve">, телефон 8 800 775 86 86 </w:t>
      </w:r>
      <w:r w:rsidR="00AC7848" w:rsidRPr="0049618C">
        <w:rPr>
          <w:bCs/>
          <w:spacing w:val="-1"/>
          <w:sz w:val="24"/>
          <w:szCs w:val="24"/>
        </w:rPr>
        <w:t>(</w:t>
      </w:r>
      <w:r w:rsidRPr="0049618C">
        <w:rPr>
          <w:sz w:val="24"/>
          <w:szCs w:val="24"/>
        </w:rPr>
        <w:t>далее по тексту - «</w:t>
      </w:r>
      <w:proofErr w:type="spellStart"/>
      <w:r w:rsidRPr="0049618C">
        <w:rPr>
          <w:sz w:val="24"/>
          <w:szCs w:val="24"/>
        </w:rPr>
        <w:t>Эскроу</w:t>
      </w:r>
      <w:proofErr w:type="spellEnd"/>
      <w:r w:rsidRPr="0049618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49618C">
        <w:rPr>
          <w:bCs/>
          <w:sz w:val="24"/>
          <w:szCs w:val="24"/>
        </w:rPr>
        <w:t>Эскроу</w:t>
      </w:r>
      <w:proofErr w:type="spellEnd"/>
      <w:r w:rsidR="00F41EE6" w:rsidRPr="0049618C">
        <w:rPr>
          <w:bCs/>
          <w:sz w:val="24"/>
          <w:szCs w:val="24"/>
        </w:rPr>
        <w:t xml:space="preserve">-агенте </w:t>
      </w:r>
      <w:r w:rsidR="00F41EE6" w:rsidRPr="0049618C">
        <w:rPr>
          <w:sz w:val="24"/>
          <w:szCs w:val="24"/>
        </w:rPr>
        <w:t xml:space="preserve">для учета и блокирования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1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59071119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 xml:space="preserve">, то </w:t>
      </w:r>
      <w:r w:rsidR="004F0B0E" w:rsidRPr="004F0B0E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</w:t>
      </w:r>
      <w:r w:rsidRPr="00A15F24">
        <w:rPr>
          <w:sz w:val="24"/>
          <w:szCs w:val="24"/>
        </w:rPr>
        <w:t>.</w:t>
      </w:r>
    </w:p>
    <w:p w14:paraId="19EF83C7" w14:textId="4101ECAD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Договор</w:t>
      </w:r>
      <w:r w:rsidR="00AD085D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AD085D" w:rsidRPr="00AD085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AD085D" w:rsidRPr="00AD085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A6056B8" w14:textId="77777777" w:rsidR="0024341D" w:rsidRPr="00A27305" w:rsidRDefault="0024341D" w:rsidP="0024341D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A27305">
        <w:rPr>
          <w:iCs/>
          <w:sz w:val="24"/>
          <w:szCs w:val="24"/>
        </w:rPr>
        <w:t xml:space="preserve">начало периода – 01 апреля 2025 </w:t>
      </w:r>
      <w:r w:rsidRPr="00A27305">
        <w:rPr>
          <w:rFonts w:eastAsia="Calibri"/>
          <w:noProof/>
          <w:sz w:val="24"/>
          <w:szCs w:val="24"/>
        </w:rPr>
        <w:t>года</w:t>
      </w:r>
      <w:r w:rsidRPr="00A27305">
        <w:rPr>
          <w:rFonts w:eastAsia="Calibri"/>
          <w:noProof/>
          <w:sz w:val="24"/>
          <w:szCs w:val="24"/>
          <w:lang w:val="en-US"/>
        </w:rPr>
        <w:t>.</w:t>
      </w:r>
    </w:p>
    <w:p w14:paraId="3CEBB759" w14:textId="77777777" w:rsidR="0024341D" w:rsidRPr="00A27305" w:rsidRDefault="0024341D" w:rsidP="0024341D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A27305">
        <w:rPr>
          <w:iCs/>
          <w:sz w:val="24"/>
          <w:szCs w:val="24"/>
        </w:rPr>
        <w:t xml:space="preserve">окончание периода - не позднее 01 июня 2025 </w:t>
      </w:r>
      <w:r w:rsidRPr="00A27305">
        <w:rPr>
          <w:sz w:val="24"/>
          <w:szCs w:val="24"/>
        </w:rPr>
        <w:t>года.</w:t>
      </w:r>
    </w:p>
    <w:p w14:paraId="5D32A0C2" w14:textId="77777777" w:rsidR="00B623C5" w:rsidRPr="00B623C5" w:rsidRDefault="00B623C5" w:rsidP="00B623C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B623C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1D3195BE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4A3CAE">
        <w:rPr>
          <w:iCs/>
          <w:sz w:val="24"/>
          <w:szCs w:val="24"/>
        </w:rPr>
        <w:t xml:space="preserve"> </w:t>
      </w:r>
      <w:r w:rsidR="004A3CAE" w:rsidRPr="004A3CAE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1B8D2FE5" w:rsidR="000F3850" w:rsidRPr="0097294E" w:rsidRDefault="00214A04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14A04">
        <w:rPr>
          <w:color w:val="000000"/>
          <w:sz w:val="24"/>
          <w:szCs w:val="24"/>
        </w:rPr>
        <w:t>В </w:t>
      </w:r>
      <w:r w:rsidRPr="00214A04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1026B91F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</w:t>
      </w:r>
      <w:r w:rsidR="001955E5" w:rsidRPr="001955E5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2EF7AC4" w14:textId="347EBE74" w:rsidR="00643536" w:rsidRDefault="00643536" w:rsidP="00643536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43536">
        <w:rPr>
          <w:sz w:val="24"/>
          <w:szCs w:val="24"/>
        </w:rPr>
        <w:t xml:space="preserve"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</w:t>
      </w:r>
      <w:r w:rsidRPr="00643536">
        <w:rPr>
          <w:sz w:val="24"/>
          <w:szCs w:val="24"/>
        </w:rPr>
        <w:lastRenderedPageBreak/>
        <w:t>земельных участках.</w:t>
      </w:r>
    </w:p>
    <w:p w14:paraId="730C08A4" w14:textId="52C96333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 в целях информирования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-агента о смене депонента по счету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>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 xml:space="preserve"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</w:t>
      </w:r>
      <w:r w:rsidRPr="004A2306">
        <w:rPr>
          <w:sz w:val="24"/>
          <w:szCs w:val="24"/>
        </w:rPr>
        <w:lastRenderedPageBreak/>
        <w:t>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F97731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5CBCE803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0BFEB17" w14:textId="64840A1A" w:rsid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DAAB0D0" w14:textId="21D9F930" w:rsidR="004C7952" w:rsidRP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</w:t>
      </w:r>
      <w:r w:rsidRPr="008B7A8A">
        <w:rPr>
          <w:sz w:val="24"/>
          <w:szCs w:val="24"/>
        </w:rPr>
        <w:lastRenderedPageBreak/>
        <w:t xml:space="preserve">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57B213" w:rsidR="00DA0B4E" w:rsidRPr="000928BE" w:rsidRDefault="007E1C92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E1C92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0928BE">
        <w:rPr>
          <w:sz w:val="24"/>
          <w:szCs w:val="24"/>
        </w:rPr>
        <w:t>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09D9DAB8" w14:textId="77777777" w:rsidR="00C92120" w:rsidRDefault="00C92120" w:rsidP="00E71A08">
      <w:pPr>
        <w:pStyle w:val="a7"/>
        <w:ind w:left="709"/>
        <w:rPr>
          <w:sz w:val="24"/>
          <w:szCs w:val="24"/>
        </w:rPr>
      </w:pPr>
      <w:r w:rsidRPr="00C92120">
        <w:rPr>
          <w:sz w:val="24"/>
          <w:szCs w:val="24"/>
        </w:rPr>
        <w:t>ООО "СПЕЦИАЛИЗИРОВАННЫЙ ЗАСТРОЙЩИК "ПИК БЛАГОВЕЩЕНСК"</w:t>
      </w:r>
      <w:r w:rsidR="00721A93" w:rsidRPr="00C37AF3">
        <w:rPr>
          <w:sz w:val="24"/>
          <w:szCs w:val="24"/>
        </w:rPr>
        <w:t>,</w:t>
      </w:r>
    </w:p>
    <w:p w14:paraId="19E95444" w14:textId="46BE33E6" w:rsidR="00721A93" w:rsidRPr="00C37AF3" w:rsidRDefault="00721A93" w:rsidP="00E71A08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Адрес: </w:t>
      </w:r>
      <w:r w:rsidR="00F70162" w:rsidRPr="00C37AF3">
        <w:rPr>
          <w:sz w:val="24"/>
          <w:szCs w:val="24"/>
        </w:rPr>
        <w:t>ХХХХХ</w:t>
      </w:r>
    </w:p>
    <w:p w14:paraId="27526EC6" w14:textId="02A337E2" w:rsidR="00485165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C92120" w:rsidRPr="00C92120">
        <w:t xml:space="preserve"> </w:t>
      </w:r>
      <w:r w:rsidR="00C92120" w:rsidRPr="00C92120">
        <w:rPr>
          <w:sz w:val="24"/>
          <w:szCs w:val="24"/>
        </w:rPr>
        <w:t>2801265933</w:t>
      </w:r>
      <w:r w:rsidR="00721A93" w:rsidRPr="00C37AF3">
        <w:rPr>
          <w:sz w:val="24"/>
          <w:szCs w:val="24"/>
        </w:rPr>
        <w:t>, КПП</w:t>
      </w:r>
      <w:r w:rsidR="00C92120" w:rsidRPr="00C92120">
        <w:t xml:space="preserve"> </w:t>
      </w:r>
      <w:r w:rsidR="00C92120" w:rsidRPr="00C92120">
        <w:rPr>
          <w:sz w:val="24"/>
          <w:szCs w:val="24"/>
        </w:rPr>
        <w:t>280101001</w:t>
      </w:r>
      <w:r w:rsidR="00721A93" w:rsidRPr="00C37AF3">
        <w:rPr>
          <w:sz w:val="24"/>
          <w:szCs w:val="24"/>
        </w:rPr>
        <w:t xml:space="preserve">, ОГРН </w:t>
      </w:r>
      <w:r w:rsidR="00C92120" w:rsidRPr="00C92120">
        <w:rPr>
          <w:sz w:val="24"/>
          <w:szCs w:val="24"/>
        </w:rPr>
        <w:t>1212800006583</w:t>
      </w:r>
      <w:r w:rsidRPr="00C37AF3">
        <w:rPr>
          <w:color w:val="000000"/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661C48D" w:rsidR="00B41923" w:rsidRDefault="00B41923" w:rsidP="00B41923">
      <w:pPr>
        <w:tabs>
          <w:tab w:val="left" w:pos="5670"/>
        </w:tabs>
      </w:pPr>
    </w:p>
    <w:p w14:paraId="1FBE4B3D" w14:textId="625919EE" w:rsidR="00C92120" w:rsidRDefault="00C92120" w:rsidP="00B41923">
      <w:pPr>
        <w:tabs>
          <w:tab w:val="left" w:pos="5670"/>
        </w:tabs>
      </w:pPr>
    </w:p>
    <w:p w14:paraId="0F44B733" w14:textId="5A34DD0B" w:rsidR="00C92120" w:rsidRDefault="00C92120" w:rsidP="00B41923">
      <w:pPr>
        <w:tabs>
          <w:tab w:val="left" w:pos="5670"/>
        </w:tabs>
      </w:pPr>
    </w:p>
    <w:p w14:paraId="3910CDB5" w14:textId="54B06302" w:rsidR="00C92120" w:rsidRDefault="00C92120" w:rsidP="00B41923">
      <w:pPr>
        <w:tabs>
          <w:tab w:val="left" w:pos="5670"/>
        </w:tabs>
      </w:pPr>
    </w:p>
    <w:p w14:paraId="0DD31DCB" w14:textId="772AB4F5" w:rsidR="00C92120" w:rsidRDefault="00C92120" w:rsidP="00B41923">
      <w:pPr>
        <w:tabs>
          <w:tab w:val="left" w:pos="5670"/>
        </w:tabs>
      </w:pPr>
    </w:p>
    <w:p w14:paraId="3C6D0E65" w14:textId="3ECE080A" w:rsidR="00C92120" w:rsidRDefault="00C92120" w:rsidP="00B41923">
      <w:pPr>
        <w:tabs>
          <w:tab w:val="left" w:pos="5670"/>
        </w:tabs>
      </w:pPr>
    </w:p>
    <w:p w14:paraId="01174F30" w14:textId="764598F6" w:rsidR="00C92120" w:rsidRDefault="00C92120" w:rsidP="00B41923">
      <w:pPr>
        <w:tabs>
          <w:tab w:val="left" w:pos="5670"/>
        </w:tabs>
      </w:pPr>
    </w:p>
    <w:p w14:paraId="6709FBDE" w14:textId="77777777" w:rsidR="00C92120" w:rsidRDefault="00C92120" w:rsidP="00B41923">
      <w:pPr>
        <w:tabs>
          <w:tab w:val="left" w:pos="5670"/>
        </w:tabs>
      </w:pPr>
    </w:p>
    <w:p w14:paraId="12C6C797" w14:textId="77777777" w:rsidR="00B41923" w:rsidRDefault="00B41923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2D6171AE" w14:textId="77777777" w:rsidR="00B41923" w:rsidRDefault="00B41923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4BE68B3D" w14:textId="6B5C79E6" w:rsidR="00B41923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14"/>
      </w:tblGrid>
      <w:tr w:rsidR="00C92120" w14:paraId="48DDD3F5" w14:textId="77777777" w:rsidTr="00C92120">
        <w:tc>
          <w:tcPr>
            <w:tcW w:w="5382" w:type="dxa"/>
          </w:tcPr>
          <w:p w14:paraId="25D82060" w14:textId="298CE79F" w:rsidR="00C92120" w:rsidRDefault="00C92120" w:rsidP="00B41923">
            <w:pPr>
              <w:tabs>
                <w:tab w:val="left" w:pos="4253"/>
              </w:tabs>
              <w:rPr>
                <w:iCs/>
                <w:sz w:val="24"/>
                <w:szCs w:val="24"/>
              </w:rPr>
            </w:pPr>
            <w:r w:rsidRPr="00B56F77">
              <w:rPr>
                <w:iCs/>
                <w:sz w:val="24"/>
                <w:szCs w:val="24"/>
              </w:rPr>
              <w:t xml:space="preserve">Россия, Амурская область, г. Благовещенск, квартал 800, Корпус </w:t>
            </w:r>
            <w:r w:rsidR="006C7A77">
              <w:rPr>
                <w:iCs/>
                <w:sz w:val="24"/>
                <w:szCs w:val="24"/>
              </w:rPr>
              <w:t>4</w:t>
            </w:r>
          </w:p>
          <w:p w14:paraId="2A528024" w14:textId="2DA990C5" w:rsidR="00C92120" w:rsidRDefault="00C92120" w:rsidP="00B41923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814" w:type="dxa"/>
          </w:tcPr>
          <w:p w14:paraId="1E27E7AC" w14:textId="77777777" w:rsidR="00C92120" w:rsidRDefault="00C92120" w:rsidP="00B41923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2BC1CCCA" w14:textId="74DB0007" w:rsidR="00C92120" w:rsidRDefault="00C92120" w:rsidP="00B41923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4F0BFB56" w14:textId="77777777" w:rsidR="00C92120" w:rsidRDefault="00C92120" w:rsidP="00B41923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3A0ABC12" w14:textId="19B5F740" w:rsidR="00C92120" w:rsidRDefault="00C92120" w:rsidP="00B41923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</w:tc>
      </w:tr>
    </w:tbl>
    <w:p w14:paraId="55BD5E72" w14:textId="5CDD18D9" w:rsidR="00C92120" w:rsidRDefault="00C92120" w:rsidP="00B41923">
      <w:pPr>
        <w:tabs>
          <w:tab w:val="left" w:pos="4253"/>
        </w:tabs>
        <w:rPr>
          <w:b/>
          <w:sz w:val="24"/>
          <w:szCs w:val="24"/>
        </w:rPr>
      </w:pPr>
    </w:p>
    <w:p w14:paraId="290F2A14" w14:textId="77777777" w:rsidR="00C92120" w:rsidRPr="00B441D9" w:rsidRDefault="00C92120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F9DE4F" w14:textId="74F5BE52" w:rsidR="00B41923" w:rsidRPr="00C92120" w:rsidRDefault="006C7A77" w:rsidP="00B41923">
      <w:pPr>
        <w:tabs>
          <w:tab w:val="left" w:pos="4253"/>
        </w:tabs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68B3603D" wp14:editId="25136AD2">
            <wp:extent cx="5210175" cy="4338955"/>
            <wp:effectExtent l="0" t="0" r="952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33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>
        <w:rPr>
          <w:bCs/>
          <w:sz w:val="24"/>
          <w:szCs w:val="24"/>
          <w:highlight w:val="yellow"/>
        </w:rPr>
        <w:t>«</w:t>
      </w:r>
      <w:r w:rsidR="00450B61" w:rsidRPr="00A80E3E">
        <w:rPr>
          <w:bCs/>
          <w:sz w:val="24"/>
          <w:szCs w:val="24"/>
          <w:highlight w:val="yellow"/>
        </w:rPr>
        <w:t>__</w:t>
      </w:r>
      <w:r w:rsidR="00450B61">
        <w:rPr>
          <w:bCs/>
          <w:sz w:val="24"/>
          <w:szCs w:val="24"/>
          <w:highlight w:val="yellow"/>
        </w:rPr>
        <w:t xml:space="preserve">» </w:t>
      </w:r>
      <w:r w:rsidR="00450B61" w:rsidRPr="00A80E3E">
        <w:rPr>
          <w:bCs/>
          <w:sz w:val="24"/>
          <w:szCs w:val="24"/>
          <w:highlight w:val="yellow"/>
        </w:rPr>
        <w:t>________</w:t>
      </w:r>
      <w:r w:rsidR="00450B61">
        <w:rPr>
          <w:bCs/>
          <w:sz w:val="24"/>
          <w:szCs w:val="24"/>
          <w:highlight w:val="yellow"/>
        </w:rPr>
        <w:t xml:space="preserve">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4DD02" w14:textId="77777777" w:rsidR="00800D00" w:rsidRDefault="00800D00">
      <w:r>
        <w:separator/>
      </w:r>
    </w:p>
  </w:endnote>
  <w:endnote w:type="continuationSeparator" w:id="0">
    <w:p w14:paraId="5B26AA86" w14:textId="77777777" w:rsidR="00800D00" w:rsidRDefault="0080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17C05235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7E1C9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44367" w14:textId="77777777" w:rsidR="00800D00" w:rsidRDefault="00800D00">
      <w:r>
        <w:separator/>
      </w:r>
    </w:p>
  </w:footnote>
  <w:footnote w:type="continuationSeparator" w:id="0">
    <w:p w14:paraId="16DBD605" w14:textId="77777777" w:rsidR="00800D00" w:rsidRDefault="00800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0BA4"/>
    <w:rsid w:val="000619B8"/>
    <w:rsid w:val="000640D6"/>
    <w:rsid w:val="00065C0D"/>
    <w:rsid w:val="0006646E"/>
    <w:rsid w:val="0007321B"/>
    <w:rsid w:val="000767C6"/>
    <w:rsid w:val="00077D14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C6C14"/>
    <w:rsid w:val="000C6D36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55E5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3F38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4A04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4341D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1CC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0FF8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35E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1A47"/>
    <w:rsid w:val="004A2306"/>
    <w:rsid w:val="004A2315"/>
    <w:rsid w:val="004A2B59"/>
    <w:rsid w:val="004A3CAE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952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0B0E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90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1740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000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1DC8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3536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A77"/>
    <w:rsid w:val="006C7B6E"/>
    <w:rsid w:val="006C7E22"/>
    <w:rsid w:val="006D1993"/>
    <w:rsid w:val="006D21AE"/>
    <w:rsid w:val="006D256C"/>
    <w:rsid w:val="006D258C"/>
    <w:rsid w:val="006D6B52"/>
    <w:rsid w:val="006D6D29"/>
    <w:rsid w:val="006E0807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E61"/>
    <w:rsid w:val="007B3F9B"/>
    <w:rsid w:val="007B539E"/>
    <w:rsid w:val="007B77E9"/>
    <w:rsid w:val="007C360B"/>
    <w:rsid w:val="007C4ECF"/>
    <w:rsid w:val="007C5961"/>
    <w:rsid w:val="007C5D2A"/>
    <w:rsid w:val="007D34CD"/>
    <w:rsid w:val="007D39AF"/>
    <w:rsid w:val="007D449D"/>
    <w:rsid w:val="007D68A3"/>
    <w:rsid w:val="007E1243"/>
    <w:rsid w:val="007E19E5"/>
    <w:rsid w:val="007E1C92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0D00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03D3"/>
    <w:rsid w:val="00820ABD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697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137B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3D30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4D5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C7848"/>
    <w:rsid w:val="00AD085D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22F9D"/>
    <w:rsid w:val="00B23002"/>
    <w:rsid w:val="00B230EE"/>
    <w:rsid w:val="00B23431"/>
    <w:rsid w:val="00B240B9"/>
    <w:rsid w:val="00B24815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56F77"/>
    <w:rsid w:val="00B6043E"/>
    <w:rsid w:val="00B61619"/>
    <w:rsid w:val="00B623C5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183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2120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E6D11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57C42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4776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24EC"/>
    <w:rsid w:val="00FB37B6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08B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A52891-F026-43BD-B29B-6112A43141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5787</Words>
  <Characters>32988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14</cp:revision>
  <cp:lastPrinted>2017-02-27T11:20:00Z</cp:lastPrinted>
  <dcterms:created xsi:type="dcterms:W3CDTF">2022-11-09T16:55:00Z</dcterms:created>
  <dcterms:modified xsi:type="dcterms:W3CDTF">2023-01-25T15:47:00Z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