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 xml:space="preserve">ДОГОВОР </w:t>
      </w:r>
    </w:p>
    <w:p w:rsidR="00E675A6" w:rsidRPr="003C3EC8" w:rsidRDefault="00E675A6" w:rsidP="00E675A6">
      <w:pPr>
        <w:autoSpaceDE w:val="0"/>
        <w:autoSpaceDN w:val="0"/>
        <w:adjustRightInd w:val="0"/>
        <w:jc w:val="center"/>
        <w:rPr>
          <w:rFonts w:ascii="Times New Roman" w:eastAsia="Calibri" w:hAnsi="Times New Roman" w:cs="Times New Roman"/>
          <w:spacing w:val="0"/>
          <w:lang w:eastAsia="en-US"/>
        </w:rPr>
      </w:pPr>
      <w:r w:rsidRPr="003C3EC8">
        <w:rPr>
          <w:rFonts w:ascii="Times New Roman" w:eastAsia="Calibri" w:hAnsi="Times New Roman" w:cs="Times New Roman"/>
          <w:b/>
          <w:spacing w:val="0"/>
          <w:lang w:eastAsia="en-US"/>
        </w:rPr>
        <w:t>УЧАСТИЯ В ДОЛЕВОМ СТРОИТЕЛЬСТВЕ №___________</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город Хабаровск</w:t>
      </w:r>
      <w:r w:rsidRPr="003C3EC8">
        <w:rPr>
          <w:rFonts w:ascii="Times New Roman" w:eastAsia="Calibri" w:hAnsi="Times New Roman" w:cs="Times New Roman"/>
          <w:spacing w:val="0"/>
          <w:lang w:eastAsia="en-US"/>
        </w:rPr>
        <w:tab/>
      </w:r>
      <w:r w:rsidRPr="003C3EC8">
        <w:rPr>
          <w:rFonts w:ascii="Times New Roman" w:eastAsia="Calibri" w:hAnsi="Times New Roman" w:cs="Times New Roman"/>
          <w:spacing w:val="0"/>
          <w:lang w:eastAsia="en-US"/>
        </w:rPr>
        <w:tab/>
      </w:r>
      <w:r w:rsidRPr="003C3EC8">
        <w:rPr>
          <w:rFonts w:ascii="Times New Roman" w:eastAsia="Calibri" w:hAnsi="Times New Roman" w:cs="Times New Roman"/>
          <w:spacing w:val="0"/>
          <w:lang w:eastAsia="en-US"/>
        </w:rPr>
        <w:tab/>
      </w:r>
      <w:r w:rsidRPr="003C3EC8">
        <w:rPr>
          <w:rFonts w:ascii="Times New Roman" w:eastAsia="Calibri" w:hAnsi="Times New Roman" w:cs="Times New Roman"/>
          <w:spacing w:val="0"/>
          <w:lang w:eastAsia="en-US"/>
        </w:rPr>
        <w:tab/>
      </w:r>
      <w:r w:rsidRPr="003C3EC8">
        <w:rPr>
          <w:rFonts w:ascii="Times New Roman" w:eastAsia="Calibri" w:hAnsi="Times New Roman" w:cs="Times New Roman"/>
          <w:spacing w:val="0"/>
          <w:lang w:eastAsia="en-US"/>
        </w:rPr>
        <w:tab/>
      </w:r>
      <w:r w:rsidRPr="003C3EC8">
        <w:rPr>
          <w:rFonts w:ascii="Times New Roman" w:eastAsia="Calibri" w:hAnsi="Times New Roman" w:cs="Times New Roman"/>
          <w:spacing w:val="0"/>
          <w:lang w:eastAsia="en-US"/>
        </w:rPr>
        <w:tab/>
      </w:r>
      <w:r w:rsidRPr="003C3EC8">
        <w:rPr>
          <w:rFonts w:ascii="Times New Roman" w:eastAsia="Calibri" w:hAnsi="Times New Roman" w:cs="Times New Roman"/>
          <w:spacing w:val="0"/>
          <w:lang w:eastAsia="en-US"/>
        </w:rPr>
        <w:tab/>
        <w:t xml:space="preserve">                            «___»______20__г.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ind w:firstLine="567"/>
        <w:jc w:val="both"/>
        <w:rPr>
          <w:rFonts w:ascii="Times New Roman" w:eastAsia="Calibri" w:hAnsi="Times New Roman" w:cs="Times New Roman"/>
          <w:spacing w:val="0"/>
          <w:lang w:eastAsia="en-US"/>
        </w:rPr>
      </w:pPr>
      <w:proofErr w:type="gramStart"/>
      <w:r w:rsidRPr="003C3EC8">
        <w:rPr>
          <w:rFonts w:ascii="Times New Roman" w:eastAsia="Calibri" w:hAnsi="Times New Roman" w:cs="Times New Roman"/>
          <w:b/>
          <w:spacing w:val="0"/>
          <w:lang w:eastAsia="en-US"/>
        </w:rPr>
        <w:t>Общество с ограниченной ответственностью «</w:t>
      </w:r>
      <w:r w:rsidR="00EE0BFE" w:rsidRPr="003C3EC8">
        <w:rPr>
          <w:rFonts w:ascii="Times New Roman" w:eastAsia="Calibri" w:hAnsi="Times New Roman" w:cs="Times New Roman"/>
          <w:b/>
          <w:spacing w:val="0"/>
          <w:lang w:eastAsia="en-US"/>
        </w:rPr>
        <w:t>ДАЛЬХАБСБЫТ</w:t>
      </w:r>
      <w:r w:rsidRPr="003C3EC8">
        <w:rPr>
          <w:rFonts w:ascii="Times New Roman" w:eastAsia="Calibri" w:hAnsi="Times New Roman" w:cs="Times New Roman"/>
          <w:b/>
          <w:spacing w:val="0"/>
          <w:lang w:eastAsia="en-US"/>
        </w:rPr>
        <w:t>» (ООО «</w:t>
      </w:r>
      <w:r w:rsidR="00EE0BFE" w:rsidRPr="003C3EC8">
        <w:rPr>
          <w:rFonts w:ascii="Times New Roman" w:eastAsia="Calibri" w:hAnsi="Times New Roman" w:cs="Times New Roman"/>
          <w:b/>
          <w:spacing w:val="0"/>
          <w:lang w:eastAsia="en-US"/>
        </w:rPr>
        <w:t>ДАЛЬХАБСБЫТ»</w:t>
      </w:r>
      <w:r w:rsidRPr="003C3EC8">
        <w:rPr>
          <w:rFonts w:ascii="Times New Roman" w:eastAsia="Calibri" w:hAnsi="Times New Roman" w:cs="Times New Roman"/>
          <w:b/>
          <w:spacing w:val="0"/>
          <w:lang w:eastAsia="en-US"/>
        </w:rPr>
        <w:t>)</w:t>
      </w:r>
      <w:r w:rsidRPr="003C3EC8">
        <w:rPr>
          <w:rFonts w:ascii="Times New Roman" w:eastAsia="Calibri" w:hAnsi="Times New Roman" w:cs="Times New Roman"/>
          <w:spacing w:val="0"/>
          <w:lang w:eastAsia="en-US"/>
        </w:rPr>
        <w:t xml:space="preserve">, в лице </w:t>
      </w:r>
      <w:r w:rsidR="00EE0BFE" w:rsidRPr="003C3EC8">
        <w:rPr>
          <w:rFonts w:ascii="Times New Roman" w:eastAsia="Calibri" w:hAnsi="Times New Roman" w:cs="Times New Roman"/>
          <w:spacing w:val="0"/>
          <w:lang w:eastAsia="en-US"/>
        </w:rPr>
        <w:t xml:space="preserve">генерального </w:t>
      </w:r>
      <w:r w:rsidRPr="003C3EC8">
        <w:rPr>
          <w:rFonts w:ascii="Times New Roman" w:eastAsia="Calibri" w:hAnsi="Times New Roman" w:cs="Times New Roman"/>
          <w:spacing w:val="0"/>
          <w:lang w:eastAsia="en-US"/>
        </w:rPr>
        <w:t xml:space="preserve">директора </w:t>
      </w:r>
      <w:r w:rsidR="00EE0BFE" w:rsidRPr="003C3EC8">
        <w:rPr>
          <w:rFonts w:ascii="Times New Roman" w:eastAsia="Calibri" w:hAnsi="Times New Roman" w:cs="Times New Roman"/>
          <w:spacing w:val="0"/>
          <w:lang w:eastAsia="en-US"/>
        </w:rPr>
        <w:t>Юдина Артема Александровича</w:t>
      </w:r>
      <w:r w:rsidRPr="003C3EC8">
        <w:rPr>
          <w:rFonts w:ascii="Times New Roman" w:eastAsia="Calibri" w:hAnsi="Times New Roman" w:cs="Times New Roman"/>
          <w:spacing w:val="0"/>
          <w:lang w:eastAsia="en-US"/>
        </w:rPr>
        <w:t xml:space="preserve">, действующего на основании Устава, именуемое в дальнейшем «Застройщик», с одной стороны, </w:t>
      </w:r>
      <w:r w:rsidRPr="003C3EC8">
        <w:rPr>
          <w:rFonts w:ascii="Times New Roman" w:eastAsia="Calibri" w:hAnsi="Times New Roman" w:cs="Times New Roman"/>
          <w:b/>
          <w:spacing w:val="0"/>
          <w:lang w:eastAsia="en-US"/>
        </w:rPr>
        <w:t>и гражданин Российской Федерации ______________</w:t>
      </w:r>
      <w:r w:rsidRPr="003C3EC8">
        <w:rPr>
          <w:rFonts w:ascii="Times New Roman" w:eastAsia="Calibri" w:hAnsi="Times New Roman" w:cs="Times New Roman"/>
          <w:spacing w:val="0"/>
          <w:lang w:eastAsia="en-US"/>
        </w:rPr>
        <w:t xml:space="preserve">, паспорт ____________, выдан </w:t>
      </w:r>
      <w:proofErr w:type="spellStart"/>
      <w:r w:rsidRPr="003C3EC8">
        <w:rPr>
          <w:rFonts w:ascii="Times New Roman" w:eastAsia="Calibri" w:hAnsi="Times New Roman" w:cs="Times New Roman"/>
          <w:spacing w:val="0"/>
          <w:lang w:eastAsia="en-US"/>
        </w:rPr>
        <w:t>_______________г</w:t>
      </w:r>
      <w:proofErr w:type="spellEnd"/>
      <w:r w:rsidRPr="003C3EC8">
        <w:rPr>
          <w:rFonts w:ascii="Times New Roman" w:eastAsia="Calibri" w:hAnsi="Times New Roman" w:cs="Times New Roman"/>
          <w:spacing w:val="0"/>
          <w:lang w:eastAsia="en-US"/>
        </w:rPr>
        <w:t>., код подразделения ___________, проживающий (зарегистрированный) по адресу: _____________________, именуемый в дальнейшем «Участник», с другой стороны, вместе именуемые «Стороны», а по отдельности - «Сторона», заключили настоящий Договор, именуемый в дальнейшем «Договор», о</w:t>
      </w:r>
      <w:proofErr w:type="gramEnd"/>
      <w:r w:rsidRPr="003C3EC8">
        <w:rPr>
          <w:rFonts w:ascii="Times New Roman" w:eastAsia="Calibri" w:hAnsi="Times New Roman" w:cs="Times New Roman"/>
          <w:spacing w:val="0"/>
          <w:lang w:eastAsia="en-US"/>
        </w:rPr>
        <w:t xml:space="preserve"> </w:t>
      </w:r>
      <w:proofErr w:type="gramStart"/>
      <w:r w:rsidRPr="003C3EC8">
        <w:rPr>
          <w:rFonts w:ascii="Times New Roman" w:eastAsia="Calibri" w:hAnsi="Times New Roman" w:cs="Times New Roman"/>
          <w:spacing w:val="0"/>
          <w:lang w:eastAsia="en-US"/>
        </w:rPr>
        <w:t>нижеследующем</w:t>
      </w:r>
      <w:proofErr w:type="gramEnd"/>
      <w:r w:rsidRPr="003C3EC8">
        <w:rPr>
          <w:rFonts w:ascii="Times New Roman" w:eastAsia="Calibri" w:hAnsi="Times New Roman" w:cs="Times New Roman"/>
          <w:spacing w:val="0"/>
          <w:lang w:eastAsia="en-US"/>
        </w:rPr>
        <w:t>:</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1.</w:t>
      </w:r>
      <w:r w:rsidRPr="003C3EC8">
        <w:rPr>
          <w:rFonts w:ascii="Times New Roman" w:eastAsia="Calibri" w:hAnsi="Times New Roman" w:cs="Times New Roman"/>
          <w:b/>
          <w:spacing w:val="0"/>
          <w:lang w:eastAsia="en-US"/>
        </w:rPr>
        <w:tab/>
        <w:t>ТЕРМИНЫ И ОПРЕДЕЛЕНИЯ</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1.1.</w:t>
      </w:r>
      <w:r w:rsidRPr="003C3EC8">
        <w:rPr>
          <w:rFonts w:ascii="Times New Roman" w:eastAsia="Calibri" w:hAnsi="Times New Roman" w:cs="Times New Roman"/>
          <w:spacing w:val="0"/>
          <w:lang w:eastAsia="en-US"/>
        </w:rPr>
        <w:tab/>
        <w:t xml:space="preserve">Земельный участок - земельный участок с кадастровым номером </w:t>
      </w:r>
      <w:r w:rsidR="00A024D9" w:rsidRPr="003C3EC8">
        <w:rPr>
          <w:rFonts w:ascii="Times New Roman" w:eastAsia="Calibri" w:hAnsi="Times New Roman" w:cs="Times New Roman"/>
          <w:b/>
          <w:spacing w:val="0"/>
          <w:lang w:eastAsia="en-US"/>
        </w:rPr>
        <w:t>27:23:0050202:2468</w:t>
      </w:r>
      <w:r w:rsidRPr="003C3EC8">
        <w:rPr>
          <w:rFonts w:ascii="Times New Roman" w:eastAsia="Calibri" w:hAnsi="Times New Roman" w:cs="Times New Roman"/>
          <w:spacing w:val="0"/>
          <w:lang w:eastAsia="en-US"/>
        </w:rPr>
        <w:t xml:space="preserve">, площадью </w:t>
      </w:r>
      <w:r w:rsidR="00A024D9" w:rsidRPr="003C3EC8">
        <w:rPr>
          <w:rFonts w:ascii="Times New Roman" w:eastAsia="Calibri" w:hAnsi="Times New Roman" w:cs="Times New Roman"/>
          <w:spacing w:val="0"/>
          <w:lang w:eastAsia="en-US"/>
        </w:rPr>
        <w:t xml:space="preserve">5857 +/- 8 </w:t>
      </w:r>
      <w:r w:rsidRPr="003C3EC8">
        <w:rPr>
          <w:rFonts w:ascii="Times New Roman" w:eastAsia="Calibri" w:hAnsi="Times New Roman" w:cs="Times New Roman"/>
          <w:spacing w:val="0"/>
          <w:lang w:eastAsia="en-US"/>
        </w:rPr>
        <w:t xml:space="preserve">кв.м., местоположение: </w:t>
      </w:r>
      <w:r w:rsidR="00A024D9" w:rsidRPr="003C3EC8">
        <w:rPr>
          <w:rFonts w:ascii="Times New Roman" w:eastAsia="Calibri" w:hAnsi="Times New Roman" w:cs="Times New Roman"/>
          <w:spacing w:val="0"/>
          <w:lang w:eastAsia="en-US"/>
        </w:rPr>
        <w:t xml:space="preserve">Хабаровский край, </w:t>
      </w:r>
      <w:proofErr w:type="gramStart"/>
      <w:r w:rsidR="00A024D9" w:rsidRPr="003C3EC8">
        <w:rPr>
          <w:rFonts w:ascii="Times New Roman" w:eastAsia="Calibri" w:hAnsi="Times New Roman" w:cs="Times New Roman"/>
          <w:spacing w:val="0"/>
          <w:lang w:eastAsia="en-US"/>
        </w:rPr>
        <w:t>г</w:t>
      </w:r>
      <w:proofErr w:type="gramEnd"/>
      <w:r w:rsidR="00A024D9" w:rsidRPr="003C3EC8">
        <w:rPr>
          <w:rFonts w:ascii="Times New Roman" w:eastAsia="Calibri" w:hAnsi="Times New Roman" w:cs="Times New Roman"/>
          <w:spacing w:val="0"/>
          <w:lang w:eastAsia="en-US"/>
        </w:rPr>
        <w:t xml:space="preserve">. Хабаровск, ул. </w:t>
      </w:r>
      <w:proofErr w:type="spellStart"/>
      <w:r w:rsidR="00A024D9" w:rsidRPr="003C3EC8">
        <w:rPr>
          <w:rFonts w:ascii="Times New Roman" w:eastAsia="Calibri" w:hAnsi="Times New Roman" w:cs="Times New Roman"/>
          <w:spacing w:val="0"/>
          <w:lang w:eastAsia="en-US"/>
        </w:rPr>
        <w:t>Шеронова</w:t>
      </w:r>
      <w:proofErr w:type="spellEnd"/>
      <w:r w:rsidR="00A024D9" w:rsidRPr="003C3EC8">
        <w:rPr>
          <w:rFonts w:ascii="Times New Roman" w:eastAsia="Calibri" w:hAnsi="Times New Roman" w:cs="Times New Roman"/>
          <w:spacing w:val="0"/>
          <w:lang w:eastAsia="en-US"/>
        </w:rPr>
        <w:t>, д. 20</w:t>
      </w:r>
      <w:r w:rsidRPr="003C3EC8">
        <w:rPr>
          <w:rFonts w:ascii="Times New Roman" w:eastAsia="Calibri" w:hAnsi="Times New Roman" w:cs="Times New Roman"/>
          <w:spacing w:val="0"/>
          <w:lang w:eastAsia="en-US"/>
        </w:rPr>
        <w:t xml:space="preserve">, предназначенного для строительства объектов капитального строительства в соответствии с градостроительным регламентом правил землепользования и застройки в г. Хабаровске. </w:t>
      </w:r>
    </w:p>
    <w:p w:rsidR="00E675A6" w:rsidRPr="003C3EC8" w:rsidRDefault="00E675A6" w:rsidP="00E675A6">
      <w:pPr>
        <w:autoSpaceDE w:val="0"/>
        <w:autoSpaceDN w:val="0"/>
        <w:adjustRightInd w:val="0"/>
        <w:jc w:val="both"/>
        <w:rPr>
          <w:rFonts w:ascii="Times New Roman" w:eastAsia="Calibri" w:hAnsi="Times New Roman" w:cs="Times New Roman"/>
          <w:color w:val="000000" w:themeColor="text1"/>
          <w:spacing w:val="0"/>
          <w:lang w:eastAsia="en-US"/>
        </w:rPr>
      </w:pPr>
      <w:r w:rsidRPr="003C3EC8">
        <w:rPr>
          <w:rFonts w:ascii="Times New Roman" w:eastAsia="Calibri" w:hAnsi="Times New Roman" w:cs="Times New Roman"/>
          <w:color w:val="000000" w:themeColor="text1"/>
          <w:spacing w:val="0"/>
          <w:lang w:eastAsia="en-US"/>
        </w:rPr>
        <w:t>1.2.</w:t>
      </w:r>
      <w:r w:rsidRPr="003C3EC8">
        <w:rPr>
          <w:rFonts w:ascii="Times New Roman" w:eastAsia="Calibri" w:hAnsi="Times New Roman" w:cs="Times New Roman"/>
          <w:color w:val="000000" w:themeColor="text1"/>
          <w:spacing w:val="0"/>
          <w:lang w:eastAsia="en-US"/>
        </w:rPr>
        <w:tab/>
        <w:t xml:space="preserve">Жилой дом – многоквартирный дом, в состав которого будет входить Объект, и строительство которого осуществляется на Земельном участке с привлечением денежных средств Участника.  Основные характеристики Жилого дома: </w:t>
      </w:r>
      <w:r w:rsidR="00202376" w:rsidRPr="003C3EC8">
        <w:rPr>
          <w:rFonts w:ascii="Times New Roman" w:eastAsia="Calibri" w:hAnsi="Times New Roman" w:cs="Times New Roman"/>
          <w:color w:val="000000" w:themeColor="text1"/>
          <w:spacing w:val="0"/>
          <w:lang w:eastAsia="en-US"/>
        </w:rPr>
        <w:t>количество этажей – 25</w:t>
      </w:r>
      <w:r w:rsidRPr="003C3EC8">
        <w:rPr>
          <w:rFonts w:ascii="Times New Roman" w:eastAsia="Calibri" w:hAnsi="Times New Roman" w:cs="Times New Roman"/>
          <w:color w:val="000000" w:themeColor="text1"/>
          <w:spacing w:val="0"/>
          <w:lang w:eastAsia="en-US"/>
        </w:rPr>
        <w:t xml:space="preserve">; материал наружных стен и поэтажных перекрытий – монолитный железобетонный каркас; класс </w:t>
      </w:r>
      <w:proofErr w:type="spellStart"/>
      <w:r w:rsidRPr="003C3EC8">
        <w:rPr>
          <w:rFonts w:ascii="Times New Roman" w:eastAsia="Calibri" w:hAnsi="Times New Roman" w:cs="Times New Roman"/>
          <w:color w:val="000000" w:themeColor="text1"/>
          <w:spacing w:val="0"/>
          <w:lang w:eastAsia="en-US"/>
        </w:rPr>
        <w:t>энергоэффективности</w:t>
      </w:r>
      <w:proofErr w:type="spellEnd"/>
      <w:r w:rsidRPr="003C3EC8">
        <w:rPr>
          <w:rFonts w:ascii="Times New Roman" w:eastAsia="Calibri" w:hAnsi="Times New Roman" w:cs="Times New Roman"/>
          <w:color w:val="000000" w:themeColor="text1"/>
          <w:spacing w:val="0"/>
          <w:lang w:eastAsia="en-US"/>
        </w:rPr>
        <w:t xml:space="preserve"> – А++; сейсмостойкость – 6 баллов. </w:t>
      </w:r>
    </w:p>
    <w:p w:rsidR="00E675A6" w:rsidRPr="003C3EC8" w:rsidRDefault="00E675A6" w:rsidP="00A024D9">
      <w:pPr>
        <w:autoSpaceDE w:val="0"/>
        <w:autoSpaceDN w:val="0"/>
        <w:adjustRightInd w:val="0"/>
        <w:ind w:firstLine="708"/>
        <w:jc w:val="both"/>
        <w:rPr>
          <w:rFonts w:ascii="Times New Roman" w:hAnsi="Times New Roman" w:cs="Times New Roman"/>
          <w:b/>
        </w:rPr>
      </w:pPr>
      <w:r w:rsidRPr="003C3EC8">
        <w:rPr>
          <w:rFonts w:ascii="Times New Roman" w:eastAsia="Calibri" w:hAnsi="Times New Roman" w:cs="Times New Roman"/>
          <w:spacing w:val="0"/>
          <w:lang w:eastAsia="en-US"/>
        </w:rPr>
        <w:t xml:space="preserve">Наименование Жилого дома: </w:t>
      </w:r>
      <w:r w:rsidRPr="003C3EC8">
        <w:rPr>
          <w:rFonts w:ascii="Times New Roman" w:hAnsi="Times New Roman" w:cs="Times New Roman"/>
          <w:b/>
        </w:rPr>
        <w:t>«</w:t>
      </w:r>
      <w:r w:rsidR="00A024D9" w:rsidRPr="003C3EC8">
        <w:rPr>
          <w:rFonts w:ascii="Times New Roman" w:hAnsi="Times New Roman" w:cs="Times New Roman"/>
          <w:b/>
        </w:rPr>
        <w:t xml:space="preserve">Жилой дом с пристроенным блоком общественного назначения и подземной автостоянкой по ул. </w:t>
      </w:r>
      <w:proofErr w:type="spellStart"/>
      <w:r w:rsidR="00A024D9" w:rsidRPr="003C3EC8">
        <w:rPr>
          <w:rFonts w:ascii="Times New Roman" w:hAnsi="Times New Roman" w:cs="Times New Roman"/>
          <w:b/>
        </w:rPr>
        <w:t>Шеронова</w:t>
      </w:r>
      <w:proofErr w:type="spellEnd"/>
      <w:r w:rsidR="00A024D9" w:rsidRPr="003C3EC8">
        <w:rPr>
          <w:rFonts w:ascii="Times New Roman" w:hAnsi="Times New Roman" w:cs="Times New Roman"/>
          <w:b/>
        </w:rPr>
        <w:t xml:space="preserve">, 20 в </w:t>
      </w:r>
      <w:proofErr w:type="gramStart"/>
      <w:r w:rsidR="00A024D9" w:rsidRPr="003C3EC8">
        <w:rPr>
          <w:rFonts w:ascii="Times New Roman" w:hAnsi="Times New Roman" w:cs="Times New Roman"/>
          <w:b/>
        </w:rPr>
        <w:t>г</w:t>
      </w:r>
      <w:proofErr w:type="gramEnd"/>
      <w:r w:rsidR="00A024D9" w:rsidRPr="003C3EC8">
        <w:rPr>
          <w:rFonts w:ascii="Times New Roman" w:hAnsi="Times New Roman" w:cs="Times New Roman"/>
          <w:b/>
        </w:rPr>
        <w:t>. Хабаровске</w:t>
      </w:r>
      <w:r w:rsidRPr="003C3EC8">
        <w:rPr>
          <w:rFonts w:ascii="Times New Roman" w:hAnsi="Times New Roman" w:cs="Times New Roman"/>
          <w:b/>
        </w:rPr>
        <w:t>».</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1.3.</w:t>
      </w:r>
      <w:r w:rsidRPr="003C3EC8">
        <w:rPr>
          <w:rFonts w:ascii="Times New Roman" w:eastAsia="Calibri" w:hAnsi="Times New Roman" w:cs="Times New Roman"/>
          <w:spacing w:val="0"/>
          <w:lang w:eastAsia="en-US"/>
        </w:rPr>
        <w:tab/>
        <w:t>Объект долевого строительства/ Объект – жилое помещение (квартира),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1.4.</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Общее имущество -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w:t>
      </w:r>
      <w:proofErr w:type="gramEnd"/>
      <w:r w:rsidRPr="003C3EC8">
        <w:rPr>
          <w:rFonts w:ascii="Times New Roman" w:eastAsia="Calibri" w:hAnsi="Times New Roman" w:cs="Times New Roman"/>
          <w:spacing w:val="0"/>
          <w:lang w:eastAsia="en-US"/>
        </w:rPr>
        <w:t xml:space="preserve">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w:t>
      </w:r>
      <w:proofErr w:type="gramStart"/>
      <w:r w:rsidRPr="003C3EC8">
        <w:rPr>
          <w:rFonts w:ascii="Times New Roman" w:eastAsia="Calibri" w:hAnsi="Times New Roman" w:cs="Times New Roman"/>
          <w:spacing w:val="0"/>
          <w:lang w:eastAsia="en-US"/>
        </w:rPr>
        <w:t>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1.5.</w:t>
      </w:r>
      <w:r w:rsidRPr="003C3EC8">
        <w:rPr>
          <w:rFonts w:ascii="Times New Roman" w:eastAsia="Calibri" w:hAnsi="Times New Roman" w:cs="Times New Roman"/>
          <w:spacing w:val="0"/>
          <w:lang w:eastAsia="en-US"/>
        </w:rPr>
        <w:tab/>
        <w:t>Застройщик – юридическое лицо, имеющее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1.6.</w:t>
      </w:r>
      <w:r w:rsidRPr="003C3EC8">
        <w:rPr>
          <w:rFonts w:ascii="Times New Roman" w:eastAsia="Calibri" w:hAnsi="Times New Roman" w:cs="Times New Roman"/>
          <w:spacing w:val="0"/>
          <w:lang w:eastAsia="en-US"/>
        </w:rPr>
        <w:tab/>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1.7.</w:t>
      </w:r>
      <w:r w:rsidRPr="003C3EC8">
        <w:rPr>
          <w:rFonts w:ascii="Times New Roman" w:eastAsia="Calibri" w:hAnsi="Times New Roman" w:cs="Times New Roman"/>
          <w:spacing w:val="0"/>
          <w:lang w:eastAsia="en-US"/>
        </w:rPr>
        <w:tab/>
        <w:t>Разрешение на ввод Жилого дома в эксплуатацию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1.8. Сведения об уполномоченном банке (</w:t>
      </w:r>
      <w:proofErr w:type="spellStart"/>
      <w:r w:rsidRPr="003C3EC8">
        <w:rPr>
          <w:rFonts w:ascii="Times New Roman" w:eastAsia="Calibri" w:hAnsi="Times New Roman" w:cs="Times New Roman"/>
          <w:spacing w:val="0"/>
          <w:lang w:eastAsia="en-US"/>
        </w:rPr>
        <w:t>эскроу-агент</w:t>
      </w:r>
      <w:proofErr w:type="spellEnd"/>
      <w:r w:rsidRPr="003C3EC8">
        <w:rPr>
          <w:rFonts w:ascii="Times New Roman" w:eastAsia="Calibri" w:hAnsi="Times New Roman" w:cs="Times New Roman"/>
          <w:spacing w:val="0"/>
          <w:lang w:eastAsia="en-US"/>
        </w:rPr>
        <w:t>) по настоящему Договору:</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Полное наименование (фирменное наименование):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Публичное акционерное общество «Сбербанк России».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Сокращенное наименование: ПАО Сбербанк</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Место нахождения: </w:t>
      </w:r>
      <w:proofErr w:type="gramStart"/>
      <w:r w:rsidRPr="003C3EC8">
        <w:rPr>
          <w:rFonts w:ascii="Times New Roman" w:eastAsia="Calibri" w:hAnsi="Times New Roman" w:cs="Times New Roman"/>
          <w:spacing w:val="0"/>
          <w:lang w:eastAsia="en-US"/>
        </w:rPr>
        <w:t>г</w:t>
      </w:r>
      <w:proofErr w:type="gramEnd"/>
      <w:r w:rsidRPr="003C3EC8">
        <w:rPr>
          <w:rFonts w:ascii="Times New Roman" w:eastAsia="Calibri" w:hAnsi="Times New Roman" w:cs="Times New Roman"/>
          <w:spacing w:val="0"/>
          <w:lang w:eastAsia="en-US"/>
        </w:rPr>
        <w:t>. Москва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Адрес: 117997, г. Москва, ул. Вавилова, д.19</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Номер телефона: 8-800-555-55-50</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lastRenderedPageBreak/>
        <w:t xml:space="preserve">Адрес электронной почты: </w:t>
      </w:r>
      <w:r w:rsidRPr="003C3EC8">
        <w:rPr>
          <w:rFonts w:ascii="Times New Roman" w:eastAsia="Calibri" w:hAnsi="Times New Roman" w:cs="Times New Roman"/>
          <w:spacing w:val="0"/>
          <w:lang w:val="en-GB" w:eastAsia="en-US"/>
        </w:rPr>
        <w:t>Escrow</w:t>
      </w:r>
      <w:r w:rsidRPr="003C3EC8">
        <w:rPr>
          <w:rFonts w:ascii="Times New Roman" w:eastAsia="Calibri" w:hAnsi="Times New Roman" w:cs="Times New Roman"/>
          <w:spacing w:val="0"/>
          <w:lang w:eastAsia="en-US"/>
        </w:rPr>
        <w:t>_</w:t>
      </w:r>
      <w:proofErr w:type="spellStart"/>
      <w:r w:rsidRPr="003C3EC8">
        <w:rPr>
          <w:rFonts w:ascii="Times New Roman" w:eastAsia="Calibri" w:hAnsi="Times New Roman" w:cs="Times New Roman"/>
          <w:spacing w:val="0"/>
          <w:lang w:val="en-GB" w:eastAsia="en-US"/>
        </w:rPr>
        <w:t>Sberbank</w:t>
      </w:r>
      <w:proofErr w:type="spellEnd"/>
      <w:r w:rsidRPr="003C3EC8">
        <w:rPr>
          <w:rFonts w:ascii="Times New Roman" w:eastAsia="Calibri" w:hAnsi="Times New Roman" w:cs="Times New Roman"/>
          <w:spacing w:val="0"/>
          <w:lang w:eastAsia="en-US"/>
        </w:rPr>
        <w:t>@</w:t>
      </w:r>
      <w:proofErr w:type="spellStart"/>
      <w:r w:rsidRPr="003C3EC8">
        <w:rPr>
          <w:rFonts w:ascii="Times New Roman" w:eastAsia="Calibri" w:hAnsi="Times New Roman" w:cs="Times New Roman"/>
          <w:spacing w:val="0"/>
          <w:lang w:val="en-US" w:eastAsia="en-US"/>
        </w:rPr>
        <w:t>sberbank</w:t>
      </w:r>
      <w:proofErr w:type="spellEnd"/>
      <w:r w:rsidRPr="003C3EC8">
        <w:rPr>
          <w:rFonts w:ascii="Times New Roman" w:eastAsia="Calibri" w:hAnsi="Times New Roman" w:cs="Times New Roman"/>
          <w:spacing w:val="0"/>
          <w:lang w:eastAsia="en-US"/>
        </w:rPr>
        <w:t>.</w:t>
      </w:r>
      <w:proofErr w:type="spellStart"/>
      <w:r w:rsidRPr="003C3EC8">
        <w:rPr>
          <w:rFonts w:ascii="Times New Roman" w:eastAsia="Calibri" w:hAnsi="Times New Roman" w:cs="Times New Roman"/>
          <w:spacing w:val="0"/>
          <w:lang w:val="en-US" w:eastAsia="en-US"/>
        </w:rPr>
        <w:t>ru</w:t>
      </w:r>
      <w:proofErr w:type="spell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2.</w:t>
      </w:r>
      <w:r w:rsidRPr="003C3EC8">
        <w:rPr>
          <w:rFonts w:ascii="Times New Roman" w:eastAsia="Calibri" w:hAnsi="Times New Roman" w:cs="Times New Roman"/>
          <w:b/>
          <w:spacing w:val="0"/>
          <w:lang w:eastAsia="en-US"/>
        </w:rPr>
        <w:tab/>
        <w:t>ОСНОВАНИЯ ЗАКЛЮЧЕНИЯ ДОГОВОРА И ПРИВЛЕЧЕНИЯ</w:t>
      </w: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ДЕНЕЖНЫХ СРЕДСТВ УЧАСТНИКА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2.1.</w:t>
      </w:r>
      <w:r w:rsidRPr="003C3EC8">
        <w:rPr>
          <w:rFonts w:ascii="Times New Roman" w:eastAsia="Calibri" w:hAnsi="Times New Roman" w:cs="Times New Roman"/>
          <w:spacing w:val="0"/>
          <w:lang w:eastAsia="en-US"/>
        </w:rPr>
        <w:tab/>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2.2.</w:t>
      </w:r>
      <w:r w:rsidRPr="003C3EC8">
        <w:rPr>
          <w:rFonts w:ascii="Times New Roman" w:eastAsia="Calibri" w:hAnsi="Times New Roman" w:cs="Times New Roman"/>
          <w:spacing w:val="0"/>
          <w:lang w:eastAsia="en-US"/>
        </w:rPr>
        <w:tab/>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2.3.</w:t>
      </w:r>
      <w:r w:rsidRPr="003C3EC8">
        <w:rPr>
          <w:rFonts w:ascii="Times New Roman" w:eastAsia="Calibri" w:hAnsi="Times New Roman" w:cs="Times New Roman"/>
          <w:spacing w:val="0"/>
          <w:lang w:eastAsia="en-US"/>
        </w:rPr>
        <w:tab/>
        <w:t>В соответствии со ст. 3 Закона о Долевом Участии Застройщик вправе привлекать денежные средства Участника на основании: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2.3.1.</w:t>
      </w:r>
      <w:r w:rsidRPr="003C3EC8">
        <w:rPr>
          <w:rFonts w:ascii="Times New Roman" w:eastAsia="Calibri" w:hAnsi="Times New Roman" w:cs="Times New Roman"/>
          <w:spacing w:val="0"/>
          <w:lang w:eastAsia="en-US"/>
        </w:rPr>
        <w:tab/>
        <w:t>Настоящего Договора, так как Застройщик удовлетворяет требованиям, указанным в части 2 указанной статьи.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2.3.2.</w:t>
      </w:r>
      <w:r w:rsidRPr="003C3EC8">
        <w:rPr>
          <w:rFonts w:ascii="Times New Roman" w:eastAsia="Calibri" w:hAnsi="Times New Roman" w:cs="Times New Roman"/>
          <w:spacing w:val="0"/>
          <w:lang w:eastAsia="en-US"/>
        </w:rPr>
        <w:tab/>
        <w:t xml:space="preserve"> Разрешения на строительство объекта № </w:t>
      </w:r>
      <w:r w:rsidR="007C1DFE" w:rsidRPr="003C3EC8">
        <w:rPr>
          <w:rFonts w:ascii="Times New Roman" w:eastAsia="Calibri" w:hAnsi="Times New Roman" w:cs="Times New Roman"/>
          <w:spacing w:val="0"/>
          <w:lang w:val="en-GB" w:eastAsia="en-US"/>
        </w:rPr>
        <w:t>RU</w:t>
      </w:r>
      <w:r w:rsidRPr="003C3EC8">
        <w:rPr>
          <w:rFonts w:ascii="Times New Roman" w:eastAsia="Calibri" w:hAnsi="Times New Roman" w:cs="Times New Roman"/>
          <w:spacing w:val="0"/>
          <w:lang w:eastAsia="en-US"/>
        </w:rPr>
        <w:t>27</w:t>
      </w:r>
      <w:r w:rsidR="007C1DFE" w:rsidRPr="003C3EC8">
        <w:rPr>
          <w:rFonts w:ascii="Times New Roman" w:eastAsia="Calibri" w:hAnsi="Times New Roman" w:cs="Times New Roman"/>
          <w:spacing w:val="0"/>
          <w:lang w:eastAsia="en-US"/>
        </w:rPr>
        <w:t>301000-14/08</w:t>
      </w:r>
      <w:r w:rsidRPr="003C3EC8">
        <w:rPr>
          <w:rFonts w:ascii="Times New Roman" w:eastAsia="Calibri" w:hAnsi="Times New Roman" w:cs="Times New Roman"/>
          <w:spacing w:val="0"/>
          <w:lang w:eastAsia="en-US"/>
        </w:rPr>
        <w:t>, выданного 1</w:t>
      </w:r>
      <w:r w:rsidR="007C1DFE" w:rsidRPr="003C3EC8">
        <w:rPr>
          <w:rFonts w:ascii="Times New Roman" w:eastAsia="Calibri" w:hAnsi="Times New Roman" w:cs="Times New Roman"/>
          <w:spacing w:val="0"/>
          <w:lang w:eastAsia="en-US"/>
        </w:rPr>
        <w:t>1</w:t>
      </w:r>
      <w:r w:rsidRPr="003C3EC8">
        <w:rPr>
          <w:rFonts w:ascii="Times New Roman" w:eastAsia="Calibri" w:hAnsi="Times New Roman" w:cs="Times New Roman"/>
          <w:spacing w:val="0"/>
          <w:lang w:eastAsia="en-US"/>
        </w:rPr>
        <w:t>.02.20</w:t>
      </w:r>
      <w:r w:rsidR="007C1DFE" w:rsidRPr="003C3EC8">
        <w:rPr>
          <w:rFonts w:ascii="Times New Roman" w:eastAsia="Calibri" w:hAnsi="Times New Roman" w:cs="Times New Roman"/>
          <w:spacing w:val="0"/>
          <w:lang w:eastAsia="en-US"/>
        </w:rPr>
        <w:t>08</w:t>
      </w:r>
      <w:r w:rsidRPr="003C3EC8">
        <w:rPr>
          <w:rFonts w:ascii="Times New Roman" w:eastAsia="Calibri" w:hAnsi="Times New Roman" w:cs="Times New Roman"/>
          <w:spacing w:val="0"/>
          <w:lang w:eastAsia="en-US"/>
        </w:rPr>
        <w:t xml:space="preserve"> года Департаментом архитектуры, строительства и землепользования администрации </w:t>
      </w:r>
      <w:proofErr w:type="gramStart"/>
      <w:r w:rsidRPr="003C3EC8">
        <w:rPr>
          <w:rFonts w:ascii="Times New Roman" w:eastAsia="Calibri" w:hAnsi="Times New Roman" w:cs="Times New Roman"/>
          <w:spacing w:val="0"/>
          <w:lang w:eastAsia="en-US"/>
        </w:rPr>
        <w:t>г</w:t>
      </w:r>
      <w:proofErr w:type="gramEnd"/>
      <w:r w:rsidRPr="003C3EC8">
        <w:rPr>
          <w:rFonts w:ascii="Times New Roman" w:eastAsia="Calibri" w:hAnsi="Times New Roman" w:cs="Times New Roman"/>
          <w:spacing w:val="0"/>
          <w:lang w:eastAsia="en-US"/>
        </w:rPr>
        <w:t>. Хабаровска.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2.3.3.</w:t>
      </w:r>
      <w:r w:rsidRPr="003C3EC8">
        <w:rPr>
          <w:rFonts w:ascii="Times New Roman" w:eastAsia="Calibri" w:hAnsi="Times New Roman" w:cs="Times New Roman"/>
          <w:spacing w:val="0"/>
          <w:lang w:eastAsia="en-US"/>
        </w:rPr>
        <w:tab/>
        <w:t>Опубликования, размещения в единой информационной системе жилищного строительства (ЕИСЖС) проектной декларации.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2.4.</w:t>
      </w:r>
      <w:r w:rsidRPr="003C3EC8">
        <w:rPr>
          <w:rFonts w:ascii="Times New Roman" w:eastAsia="Calibri" w:hAnsi="Times New Roman" w:cs="Times New Roman"/>
          <w:spacing w:val="0"/>
          <w:lang w:eastAsia="en-US"/>
        </w:rPr>
        <w:tab/>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3.</w:t>
      </w:r>
      <w:r w:rsidRPr="003C3EC8">
        <w:rPr>
          <w:rFonts w:ascii="Times New Roman" w:eastAsia="Calibri" w:hAnsi="Times New Roman" w:cs="Times New Roman"/>
          <w:b/>
          <w:spacing w:val="0"/>
          <w:lang w:eastAsia="en-US"/>
        </w:rPr>
        <w:tab/>
        <w:t>ПРЕДМЕТ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3.1.</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По настоящему Договору Застройщик обязуется в предусмотренный настоящим Договором срок построить (создать) своими силами или с привлечением третьих лиц Жилой дом и после получения Разрешения на ввод в эксплуатацию Жилого дома передать Участнику расположенный в Жилом доме Объект, а Участник обязуется на условиях установленным настоящим Договором принять Объект и уплатить обусловленную настоящим Договором цену.</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3.2.</w:t>
      </w:r>
      <w:r w:rsidRPr="003C3EC8">
        <w:rPr>
          <w:rFonts w:ascii="Times New Roman" w:eastAsia="Calibri" w:hAnsi="Times New Roman" w:cs="Times New Roman"/>
          <w:spacing w:val="0"/>
          <w:lang w:eastAsia="en-US"/>
        </w:rPr>
        <w:tab/>
        <w:t xml:space="preserve">В соответствии с настоящим Договором и на основании положений действующего законодательства у Участника в будущем возникнет право </w:t>
      </w:r>
    </w:p>
    <w:p w:rsidR="00E675A6" w:rsidRPr="003C3EC8" w:rsidRDefault="00E675A6" w:rsidP="00E675A6">
      <w:pPr>
        <w:autoSpaceDE w:val="0"/>
        <w:autoSpaceDN w:val="0"/>
        <w:adjustRightInd w:val="0"/>
        <w:jc w:val="both"/>
        <w:rPr>
          <w:rFonts w:ascii="Times New Roman" w:eastAsia="Calibri" w:hAnsi="Times New Roman" w:cs="Times New Roman"/>
          <w:i/>
          <w:spacing w:val="0"/>
          <w:lang w:eastAsia="en-US"/>
        </w:rPr>
      </w:pPr>
      <w:r w:rsidRPr="003C3EC8">
        <w:rPr>
          <w:rFonts w:ascii="Times New Roman" w:eastAsia="Calibri" w:hAnsi="Times New Roman" w:cs="Times New Roman"/>
          <w:i/>
          <w:spacing w:val="0"/>
          <w:lang w:eastAsia="en-US"/>
        </w:rPr>
        <w:t xml:space="preserve">Вариант 1 (один Участник) собственности </w:t>
      </w:r>
    </w:p>
    <w:p w:rsidR="00E675A6" w:rsidRPr="003C3EC8" w:rsidRDefault="00E675A6" w:rsidP="00E675A6">
      <w:pPr>
        <w:autoSpaceDE w:val="0"/>
        <w:autoSpaceDN w:val="0"/>
        <w:adjustRightInd w:val="0"/>
        <w:jc w:val="both"/>
        <w:rPr>
          <w:rFonts w:ascii="Times New Roman" w:eastAsia="Calibri" w:hAnsi="Times New Roman" w:cs="Times New Roman"/>
          <w:i/>
          <w:spacing w:val="0"/>
          <w:lang w:eastAsia="en-US"/>
        </w:rPr>
      </w:pPr>
      <w:r w:rsidRPr="003C3EC8">
        <w:rPr>
          <w:rFonts w:ascii="Times New Roman" w:eastAsia="Calibri" w:hAnsi="Times New Roman" w:cs="Times New Roman"/>
          <w:i/>
          <w:spacing w:val="0"/>
          <w:lang w:eastAsia="en-US"/>
        </w:rPr>
        <w:t>Вариант 2 (для супругов) общей совместной собственности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i/>
          <w:spacing w:val="0"/>
          <w:lang w:eastAsia="en-US"/>
        </w:rPr>
        <w:t>Вариант 3 (для двух и более Участников) общей долевой собственности на Объект: у Участника ______ (ФИО) в размере ______ доли в праве, у Участника ______ (ФИО) в размере ____</w:t>
      </w:r>
      <w:r w:rsidRPr="003C3EC8">
        <w:rPr>
          <w:rFonts w:ascii="Times New Roman" w:eastAsia="Calibri" w:hAnsi="Times New Roman" w:cs="Times New Roman"/>
          <w:spacing w:val="0"/>
          <w:lang w:eastAsia="en-US"/>
        </w:rPr>
        <w:t xml:space="preserve"> </w:t>
      </w:r>
      <w:r w:rsidRPr="003C3EC8">
        <w:rPr>
          <w:rFonts w:ascii="Times New Roman" w:eastAsia="Calibri" w:hAnsi="Times New Roman" w:cs="Times New Roman"/>
          <w:i/>
          <w:spacing w:val="0"/>
          <w:lang w:eastAsia="en-US"/>
        </w:rPr>
        <w:t>доли в праве</w:t>
      </w:r>
      <w:r w:rsidRPr="003C3EC8">
        <w:rPr>
          <w:rFonts w:ascii="Times New Roman" w:eastAsia="Calibri" w:hAnsi="Times New Roman" w:cs="Times New Roman"/>
          <w:spacing w:val="0"/>
          <w:lang w:eastAsia="en-US"/>
        </w:rPr>
        <w:t xml:space="preserve">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на Объект, имеющий основные характеристики, согласованные Сторонами и указанные в Приложении № 1, № 2 к настоящему Договору.</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Основные характеристики Объекта долевого строительства, согласованы Сторонами и указаны в Приложении № 1 к настоящему Договору.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roofErr w:type="gramStart"/>
      <w:r w:rsidRPr="003C3EC8">
        <w:rPr>
          <w:rFonts w:ascii="Times New Roman" w:eastAsia="Calibri" w:hAnsi="Times New Roman" w:cs="Times New Roman"/>
          <w:spacing w:val="0"/>
          <w:lang w:eastAsia="en-US"/>
        </w:rPr>
        <w:t>План Объекта, отражающий в графической форме расположение по отношению друг к другу частей Объекта и местоположение Объекта на этаже согласован</w:t>
      </w:r>
      <w:proofErr w:type="gramEnd"/>
      <w:r w:rsidRPr="003C3EC8">
        <w:rPr>
          <w:rFonts w:ascii="Times New Roman" w:eastAsia="Calibri" w:hAnsi="Times New Roman" w:cs="Times New Roman"/>
          <w:spacing w:val="0"/>
          <w:lang w:eastAsia="en-US"/>
        </w:rPr>
        <w:t xml:space="preserve">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4</w:t>
      </w:r>
      <w:r w:rsidRPr="003C3EC8">
        <w:rPr>
          <w:rFonts w:ascii="Times New Roman" w:eastAsia="Calibri" w:hAnsi="Times New Roman" w:cs="Times New Roman"/>
          <w:spacing w:val="0"/>
          <w:lang w:eastAsia="en-US"/>
        </w:rPr>
        <w:t>.</w:t>
      </w:r>
      <w:r w:rsidRPr="003C3EC8">
        <w:rPr>
          <w:rFonts w:ascii="Times New Roman" w:eastAsia="Calibri" w:hAnsi="Times New Roman" w:cs="Times New Roman"/>
          <w:spacing w:val="0"/>
          <w:lang w:eastAsia="en-US"/>
        </w:rPr>
        <w:tab/>
      </w:r>
      <w:r w:rsidRPr="003C3EC8">
        <w:rPr>
          <w:rFonts w:ascii="Times New Roman" w:eastAsia="Calibri" w:hAnsi="Times New Roman" w:cs="Times New Roman"/>
          <w:b/>
          <w:spacing w:val="0"/>
          <w:lang w:eastAsia="en-US"/>
        </w:rPr>
        <w:t>ЦЕНА ДОГОВОРА. СРОКИ И ПОРЯДОК ОПЛАТЫ</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4.1.</w:t>
      </w:r>
      <w:r w:rsidRPr="003C3EC8">
        <w:rPr>
          <w:rFonts w:ascii="Times New Roman" w:eastAsia="Calibri" w:hAnsi="Times New Roman" w:cs="Times New Roman"/>
          <w:spacing w:val="0"/>
          <w:lang w:eastAsia="en-US"/>
        </w:rPr>
        <w:tab/>
        <w:t>На момент заключения настоящего Договора цена Договора составляет</w:t>
      </w:r>
      <w:proofErr w:type="gramStart"/>
      <w:r w:rsidRPr="003C3EC8">
        <w:rPr>
          <w:rFonts w:ascii="Times New Roman" w:eastAsia="Calibri" w:hAnsi="Times New Roman" w:cs="Times New Roman"/>
          <w:spacing w:val="0"/>
          <w:lang w:eastAsia="en-US"/>
        </w:rPr>
        <w:t xml:space="preserve"> </w:t>
      </w:r>
      <w:r w:rsidRPr="003C3EC8">
        <w:rPr>
          <w:rFonts w:ascii="Times New Roman" w:eastAsia="Calibri" w:hAnsi="Times New Roman" w:cs="Times New Roman"/>
          <w:b/>
          <w:spacing w:val="0"/>
          <w:lang w:eastAsia="en-US"/>
        </w:rPr>
        <w:t xml:space="preserve">_________  (______________) </w:t>
      </w:r>
      <w:proofErr w:type="gramEnd"/>
      <w:r w:rsidRPr="003C3EC8">
        <w:rPr>
          <w:rFonts w:ascii="Times New Roman" w:eastAsia="Calibri" w:hAnsi="Times New Roman" w:cs="Times New Roman"/>
          <w:b/>
          <w:spacing w:val="0"/>
          <w:lang w:eastAsia="en-US"/>
        </w:rPr>
        <w:t>рублей _____ копеек</w:t>
      </w:r>
      <w:r w:rsidRPr="003C3EC8">
        <w:rPr>
          <w:rFonts w:ascii="Times New Roman" w:eastAsia="Calibri" w:hAnsi="Times New Roman" w:cs="Times New Roman"/>
          <w:spacing w:val="0"/>
          <w:lang w:eastAsia="en-US"/>
        </w:rPr>
        <w:t xml:space="preserve">, НДС не облагается.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Цена настоящего Договора («Цена Договора»), подлежащая уплате Участником определяется как произведение цены 1 кв</w:t>
      </w:r>
      <w:proofErr w:type="gramStart"/>
      <w:r w:rsidRPr="003C3EC8">
        <w:rPr>
          <w:rFonts w:ascii="Times New Roman" w:eastAsia="Calibri" w:hAnsi="Times New Roman" w:cs="Times New Roman"/>
          <w:spacing w:val="0"/>
          <w:lang w:eastAsia="en-US"/>
        </w:rPr>
        <w:t>.м</w:t>
      </w:r>
      <w:proofErr w:type="gramEnd"/>
      <w:r w:rsidRPr="003C3EC8">
        <w:rPr>
          <w:rFonts w:ascii="Times New Roman" w:eastAsia="Calibri" w:hAnsi="Times New Roman" w:cs="Times New Roman"/>
          <w:spacing w:val="0"/>
          <w:lang w:eastAsia="en-US"/>
        </w:rPr>
        <w:t xml:space="preserve"> (единицы общей приведенной площади Объекта долевого строительства) и общей приведенной площади Объекта долевого строительства.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Цена Договора включает в себя затраты на строительство (создание) Объекта, предусмотренные Законом о Долевом Участии.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Окончательная Цена Договора устанавливается с учетом п.п. 4.3., 4.4, 4.5 Договора.</w:t>
      </w:r>
    </w:p>
    <w:p w:rsidR="00E675A6" w:rsidRPr="003C3EC8" w:rsidRDefault="00E675A6" w:rsidP="00E675A6">
      <w:pPr>
        <w:rPr>
          <w:rFonts w:ascii="Times New Roman" w:eastAsia="Calibri" w:hAnsi="Times New Roman" w:cs="Times New Roman"/>
          <w:lang w:eastAsia="en-US"/>
        </w:rPr>
      </w:pP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4.2.</w:t>
      </w:r>
      <w:r w:rsidRPr="003C3EC8">
        <w:rPr>
          <w:rFonts w:ascii="Times New Roman" w:eastAsia="Calibri" w:hAnsi="Times New Roman" w:cs="Times New Roman"/>
          <w:spacing w:val="0"/>
          <w:lang w:eastAsia="en-US"/>
        </w:rPr>
        <w:tab/>
        <w:t>Стороны договорились, что цена одного квадратного метра составляет</w:t>
      </w:r>
      <w:proofErr w:type="gramStart"/>
      <w:r w:rsidRPr="003C3EC8">
        <w:rPr>
          <w:rFonts w:ascii="Times New Roman" w:eastAsia="Calibri" w:hAnsi="Times New Roman" w:cs="Times New Roman"/>
          <w:spacing w:val="0"/>
          <w:lang w:eastAsia="en-US"/>
        </w:rPr>
        <w:t xml:space="preserve"> – </w:t>
      </w:r>
      <w:r w:rsidRPr="003C3EC8">
        <w:rPr>
          <w:rFonts w:ascii="Times New Roman" w:eastAsia="Calibri" w:hAnsi="Times New Roman" w:cs="Times New Roman"/>
          <w:b/>
          <w:spacing w:val="0"/>
          <w:lang w:eastAsia="en-US"/>
        </w:rPr>
        <w:t xml:space="preserve">__________(_____________) </w:t>
      </w:r>
      <w:proofErr w:type="gramEnd"/>
      <w:r w:rsidRPr="003C3EC8">
        <w:rPr>
          <w:rFonts w:ascii="Times New Roman" w:eastAsia="Calibri" w:hAnsi="Times New Roman" w:cs="Times New Roman"/>
          <w:b/>
          <w:spacing w:val="0"/>
          <w:lang w:eastAsia="en-US"/>
        </w:rPr>
        <w:t>рублей</w:t>
      </w:r>
      <w:r w:rsidRPr="003C3EC8">
        <w:rPr>
          <w:rFonts w:ascii="Times New Roman" w:eastAsia="Calibri" w:hAnsi="Times New Roman" w:cs="Times New Roman"/>
          <w:spacing w:val="0"/>
          <w:lang w:eastAsia="en-US"/>
        </w:rPr>
        <w:t xml:space="preserve">, НДС не облагается.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lastRenderedPageBreak/>
        <w:t>4.3. Размер денежных средств, подлежащих оплате Участником, может быть изменен (уменьшен или увеличен) в зависимости от изменения общей площади объекта долевого строительства. Данное правило применяется в случае, если по результатам замеров, осуществляемых представителем организации технической инвентаризации, на момент передачи Застройщиком Участнику объекта долевого строительства по акту приема-передачи общая площадь объекта долевого строительства более чем на 1% (один процент) отличается от проектной величины площади объекта долевого строительства.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4.4. </w:t>
      </w:r>
      <w:bookmarkStart w:id="0" w:name="_Hlk119576678"/>
      <w:proofErr w:type="gramStart"/>
      <w:r w:rsidRPr="003C3EC8">
        <w:rPr>
          <w:rFonts w:ascii="Times New Roman" w:eastAsia="Calibri" w:hAnsi="Times New Roman" w:cs="Times New Roman"/>
          <w:spacing w:val="0"/>
          <w:lang w:eastAsia="en-US"/>
        </w:rPr>
        <w:t xml:space="preserve">Если согласно результатам замеров общая площадь объекта долевого строительства превысит более чем на 1% (один процент) площадь, оговоренную в Приложении №1 настоящего договора, но не более чем на 5% включительно, то цена договора подлежит увеличению на денежную сумму, равную произведению цены 1 кв.м. общей площади объекта и разницы </w:t>
      </w:r>
      <w:bookmarkStart w:id="1" w:name="_Hlk119574695"/>
      <w:r w:rsidRPr="003C3EC8">
        <w:rPr>
          <w:rFonts w:ascii="Times New Roman" w:eastAsia="Calibri" w:hAnsi="Times New Roman" w:cs="Times New Roman"/>
          <w:spacing w:val="0"/>
          <w:lang w:eastAsia="en-US"/>
        </w:rPr>
        <w:t>между фактической общей площадью объекта и проектной общей площадью объекта</w:t>
      </w:r>
      <w:bookmarkEnd w:id="1"/>
      <w:r w:rsidRPr="003C3EC8">
        <w:rPr>
          <w:rFonts w:ascii="Times New Roman" w:eastAsia="Calibri" w:hAnsi="Times New Roman" w:cs="Times New Roman"/>
          <w:spacing w:val="0"/>
          <w:lang w:eastAsia="en-US"/>
        </w:rPr>
        <w:t>.</w:t>
      </w:r>
      <w:proofErr w:type="gramEnd"/>
      <w:r w:rsidRPr="003C3EC8">
        <w:rPr>
          <w:rFonts w:ascii="Times New Roman" w:eastAsia="Calibri" w:hAnsi="Times New Roman" w:cs="Times New Roman"/>
          <w:spacing w:val="0"/>
          <w:lang w:eastAsia="en-US"/>
        </w:rPr>
        <w:t xml:space="preserve"> </w:t>
      </w:r>
      <w:proofErr w:type="gramStart"/>
      <w:r w:rsidRPr="003C3EC8">
        <w:rPr>
          <w:rFonts w:ascii="Times New Roman" w:eastAsia="Calibri" w:hAnsi="Times New Roman" w:cs="Times New Roman"/>
          <w:spacing w:val="0"/>
          <w:lang w:eastAsia="en-US"/>
        </w:rPr>
        <w:t>В этом случае Участник обязан в течение 30 (тридцати) календарных дней с момента получения соответствующего письменного уведомления Застройщика оплатить разницу в площади по установленной цене оплаты одного квадратного метра на дату заключения настоящего договора (при этом стоимость 1% (одного процента) оговоренного в настоящем пункте отклонения в площади объекта долевого строительства оплате не подлежит).</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4.5.</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Если согласно результатам замеров общая площадь объекта долевого строительства составит менее 99% (девяносто девяти) процентов от размера площади, оговоренной в Приложении №1 настоящего договора, но не более чем на 5% включительно, то цена договора подлежит уменьшению на денежную сумму, равную произведению цены 1 кв.м. общей площади объекта и разницы между фактической общей площадью объекта и проектной общей площадью объекта</w:t>
      </w:r>
      <w:proofErr w:type="gramEnd"/>
      <w:r w:rsidRPr="003C3EC8">
        <w:rPr>
          <w:rFonts w:ascii="Times New Roman" w:eastAsia="Calibri" w:hAnsi="Times New Roman" w:cs="Times New Roman"/>
          <w:spacing w:val="0"/>
          <w:lang w:eastAsia="en-US"/>
        </w:rPr>
        <w:t xml:space="preserve">. </w:t>
      </w:r>
      <w:proofErr w:type="gramStart"/>
      <w:r w:rsidRPr="003C3EC8">
        <w:rPr>
          <w:rFonts w:ascii="Times New Roman" w:eastAsia="Calibri" w:hAnsi="Times New Roman" w:cs="Times New Roman"/>
          <w:spacing w:val="0"/>
          <w:lang w:eastAsia="en-US"/>
        </w:rPr>
        <w:t xml:space="preserve">В этом случае Застройщик обязан в течение 30 (тридцати) календарных дней с момента получения соответствующего письменного уведомления Участника вернуть излишне внесенные денежные средства по установленной цене оплаты одного квадратного метра на дату заключения настоящего договора (при этом стоимость 1% (одного процента) оговоренного в настоящем пункте отклонения в площади объекта долевого строительства возврату не подлежит). </w:t>
      </w:r>
      <w:proofErr w:type="gramEnd"/>
    </w:p>
    <w:bookmarkEnd w:id="0"/>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4.6. Участник обязуется оплатить Цену Договора в течение</w:t>
      </w:r>
      <w:proofErr w:type="gramStart"/>
      <w:r w:rsidRPr="003C3EC8">
        <w:rPr>
          <w:rFonts w:ascii="Times New Roman" w:eastAsia="Calibri" w:hAnsi="Times New Roman" w:cs="Times New Roman"/>
          <w:spacing w:val="0"/>
          <w:lang w:eastAsia="en-US"/>
        </w:rPr>
        <w:t xml:space="preserve"> _ (___) </w:t>
      </w:r>
      <w:proofErr w:type="gramEnd"/>
      <w:r w:rsidRPr="003C3EC8">
        <w:rPr>
          <w:rFonts w:ascii="Times New Roman" w:eastAsia="Calibri" w:hAnsi="Times New Roman" w:cs="Times New Roman"/>
          <w:spacing w:val="0"/>
          <w:lang w:eastAsia="en-US"/>
        </w:rPr>
        <w:t>календарных дней после государственной регистрации настоящего Договора в Органе регистрации прав на следующих условиях:</w:t>
      </w:r>
    </w:p>
    <w:p w:rsidR="00E675A6" w:rsidRPr="003C3EC8" w:rsidRDefault="00E675A6" w:rsidP="00E675A6">
      <w:pPr>
        <w:autoSpaceDE w:val="0"/>
        <w:autoSpaceDN w:val="0"/>
        <w:adjustRightInd w:val="0"/>
        <w:jc w:val="both"/>
        <w:rPr>
          <w:rFonts w:ascii="Times New Roman" w:eastAsia="Calibri" w:hAnsi="Times New Roman" w:cs="Times New Roman"/>
          <w:bCs/>
          <w:iCs/>
          <w:spacing w:val="0"/>
          <w:lang w:eastAsia="en-US"/>
        </w:rPr>
      </w:pPr>
      <w:r w:rsidRPr="003C3EC8">
        <w:rPr>
          <w:rFonts w:ascii="Times New Roman" w:eastAsia="Calibri" w:hAnsi="Times New Roman" w:cs="Times New Roman"/>
          <w:bCs/>
          <w:iCs/>
          <w:spacing w:val="0"/>
          <w:lang w:eastAsia="en-US"/>
        </w:rPr>
        <w:t xml:space="preserve">Расчеты по договору участия в долевом строительстве Объекта недвижимости производятся с использованием счета </w:t>
      </w:r>
      <w:proofErr w:type="spellStart"/>
      <w:r w:rsidRPr="003C3EC8">
        <w:rPr>
          <w:rFonts w:ascii="Times New Roman" w:eastAsia="Calibri" w:hAnsi="Times New Roman" w:cs="Times New Roman"/>
          <w:bCs/>
          <w:iCs/>
          <w:spacing w:val="0"/>
          <w:lang w:eastAsia="en-US"/>
        </w:rPr>
        <w:t>эскроу</w:t>
      </w:r>
      <w:proofErr w:type="spellEnd"/>
      <w:r w:rsidRPr="003C3EC8">
        <w:rPr>
          <w:rFonts w:ascii="Times New Roman" w:eastAsia="Calibri" w:hAnsi="Times New Roman" w:cs="Times New Roman"/>
          <w:bCs/>
          <w:iCs/>
          <w:spacing w:val="0"/>
          <w:lang w:eastAsia="en-US"/>
        </w:rPr>
        <w:t>, открытого на имя депонента (участника долевого строительства) в уполномоченном банке (</w:t>
      </w:r>
      <w:proofErr w:type="spellStart"/>
      <w:r w:rsidRPr="003C3EC8">
        <w:rPr>
          <w:rFonts w:ascii="Times New Roman" w:eastAsia="Calibri" w:hAnsi="Times New Roman" w:cs="Times New Roman"/>
          <w:bCs/>
          <w:iCs/>
          <w:spacing w:val="0"/>
          <w:lang w:eastAsia="en-US"/>
        </w:rPr>
        <w:t>эскроу-агенте</w:t>
      </w:r>
      <w:proofErr w:type="spellEnd"/>
      <w:r w:rsidRPr="003C3EC8">
        <w:rPr>
          <w:rFonts w:ascii="Times New Roman" w:eastAsia="Calibri" w:hAnsi="Times New Roman" w:cs="Times New Roman"/>
          <w:bCs/>
          <w:iCs/>
          <w:spacing w:val="0"/>
          <w:lang w:eastAsia="en-US"/>
        </w:rPr>
        <w:t>), на который предусмотрено перечисление денежных средств любым способом, не противоречащим действующему законодательству Российской Федерации.</w:t>
      </w:r>
    </w:p>
    <w:p w:rsidR="00E675A6" w:rsidRPr="003C3EC8" w:rsidRDefault="00E675A6" w:rsidP="00E675A6">
      <w:pPr>
        <w:autoSpaceDE w:val="0"/>
        <w:autoSpaceDN w:val="0"/>
        <w:adjustRightInd w:val="0"/>
        <w:jc w:val="both"/>
        <w:rPr>
          <w:rFonts w:ascii="Times New Roman" w:eastAsia="Calibri" w:hAnsi="Times New Roman" w:cs="Times New Roman"/>
          <w:b/>
          <w:bCs/>
          <w:i/>
          <w:iCs/>
          <w:spacing w:val="0"/>
          <w:lang w:eastAsia="en-US"/>
        </w:rPr>
      </w:pPr>
      <w:r w:rsidRPr="003C3EC8">
        <w:rPr>
          <w:rFonts w:ascii="Times New Roman" w:eastAsia="Calibri" w:hAnsi="Times New Roman" w:cs="Times New Roman"/>
          <w:b/>
          <w:bCs/>
          <w:i/>
          <w:iCs/>
          <w:spacing w:val="0"/>
          <w:lang w:eastAsia="en-US"/>
        </w:rPr>
        <w:t xml:space="preserve">ВАРИАНТ 1 Стандартные расчеты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w:t>
      </w:r>
      <w:proofErr w:type="spellStart"/>
      <w:r w:rsidRPr="003C3EC8">
        <w:rPr>
          <w:rFonts w:ascii="Times New Roman" w:eastAsia="Calibri" w:hAnsi="Times New Roman" w:cs="Times New Roman"/>
          <w:spacing w:val="0"/>
          <w:lang w:eastAsia="en-US"/>
        </w:rPr>
        <w:t>_________________рублей</w:t>
      </w:r>
      <w:proofErr w:type="spellEnd"/>
      <w:r w:rsidRPr="003C3EC8">
        <w:rPr>
          <w:rFonts w:ascii="Times New Roman" w:eastAsia="Calibri" w:hAnsi="Times New Roman" w:cs="Times New Roman"/>
          <w:spacing w:val="0"/>
          <w:lang w:eastAsia="en-US"/>
        </w:rPr>
        <w:t>_____ копеек Участник уплачивает за счет собственных средств, в качестве</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первоначального взноса, путем внесения денежных средств на открытый в уполномоченном банке (</w:t>
      </w:r>
      <w:proofErr w:type="spellStart"/>
      <w:r w:rsidRPr="003C3EC8">
        <w:rPr>
          <w:rFonts w:ascii="Times New Roman" w:eastAsia="Calibri" w:hAnsi="Times New Roman" w:cs="Times New Roman"/>
          <w:spacing w:val="0"/>
          <w:lang w:eastAsia="en-US"/>
        </w:rPr>
        <w:t>эскроу-агент</w:t>
      </w:r>
      <w:proofErr w:type="spellEnd"/>
      <w:r w:rsidRPr="003C3EC8">
        <w:rPr>
          <w:rFonts w:ascii="Times New Roman" w:eastAsia="Calibri" w:hAnsi="Times New Roman" w:cs="Times New Roman"/>
          <w:spacing w:val="0"/>
          <w:lang w:eastAsia="en-US"/>
        </w:rPr>
        <w:t xml:space="preserve">) счет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roofErr w:type="gramStart"/>
      <w:r w:rsidRPr="003C3EC8">
        <w:rPr>
          <w:rFonts w:ascii="Times New Roman" w:eastAsia="Calibri" w:hAnsi="Times New Roman" w:cs="Times New Roman"/>
          <w:spacing w:val="0"/>
          <w:lang w:eastAsia="en-US"/>
        </w:rPr>
        <w:t>- _______________ рублей _____ копеек будут перечислены за счет кредитных средств, предоставляемых Участнику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w:t>
      </w:r>
      <w:proofErr w:type="gramEnd"/>
      <w:r w:rsidRPr="003C3EC8">
        <w:rPr>
          <w:rFonts w:ascii="Times New Roman" w:eastAsia="Calibri" w:hAnsi="Times New Roman" w:cs="Times New Roman"/>
          <w:spacing w:val="0"/>
          <w:lang w:eastAsia="en-US"/>
        </w:rPr>
        <w:t xml:space="preserve"> с банковского счета, открытого Участником в Банке, на счет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Иные условия предоставление кредита предусмотрены Кредитным договором.</w:t>
      </w:r>
    </w:p>
    <w:p w:rsidR="00E675A6" w:rsidRPr="003C3EC8" w:rsidRDefault="00E675A6" w:rsidP="00E675A6">
      <w:pPr>
        <w:autoSpaceDE w:val="0"/>
        <w:autoSpaceDN w:val="0"/>
        <w:adjustRightInd w:val="0"/>
        <w:jc w:val="both"/>
        <w:rPr>
          <w:rFonts w:ascii="Times New Roman" w:eastAsia="Calibri" w:hAnsi="Times New Roman" w:cs="Times New Roman"/>
          <w:b/>
          <w:i/>
          <w:spacing w:val="0"/>
          <w:lang w:eastAsia="en-US"/>
        </w:rPr>
      </w:pPr>
      <w:r w:rsidRPr="003C3EC8">
        <w:rPr>
          <w:rFonts w:ascii="Times New Roman" w:eastAsia="Calibri" w:hAnsi="Times New Roman" w:cs="Times New Roman"/>
          <w:b/>
          <w:i/>
          <w:spacing w:val="0"/>
          <w:lang w:eastAsia="en-US"/>
        </w:rPr>
        <w:t>Вариант 2. Применяемая формулировка при</w:t>
      </w:r>
      <w:r w:rsidRPr="003C3EC8">
        <w:rPr>
          <w:rFonts w:ascii="Times New Roman" w:eastAsia="Calibri" w:hAnsi="Times New Roman" w:cs="Times New Roman"/>
          <w:spacing w:val="0"/>
          <w:lang w:eastAsia="en-US"/>
        </w:rPr>
        <w:t xml:space="preserve"> </w:t>
      </w:r>
      <w:r w:rsidRPr="003C3EC8">
        <w:rPr>
          <w:rFonts w:ascii="Times New Roman" w:eastAsia="Calibri" w:hAnsi="Times New Roman" w:cs="Times New Roman"/>
          <w:b/>
          <w:i/>
          <w:spacing w:val="0"/>
          <w:lang w:eastAsia="en-US"/>
        </w:rPr>
        <w:t xml:space="preserve">использовании программы «Ипотека в рассрочку» и перечислении денежных средств на счет </w:t>
      </w:r>
      <w:proofErr w:type="spellStart"/>
      <w:r w:rsidRPr="003C3EC8">
        <w:rPr>
          <w:rFonts w:ascii="Times New Roman" w:eastAsia="Calibri" w:hAnsi="Times New Roman" w:cs="Times New Roman"/>
          <w:b/>
          <w:i/>
          <w:spacing w:val="0"/>
          <w:lang w:eastAsia="en-US"/>
        </w:rPr>
        <w:t>эскроу</w:t>
      </w:r>
      <w:proofErr w:type="spellEnd"/>
      <w:r w:rsidRPr="003C3EC8">
        <w:rPr>
          <w:rFonts w:ascii="Times New Roman" w:eastAsia="Calibri" w:hAnsi="Times New Roman" w:cs="Times New Roman"/>
          <w:b/>
          <w:i/>
          <w:spacing w:val="0"/>
          <w:lang w:eastAsia="en-US"/>
        </w:rPr>
        <w:t>.</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За счет собственных средств сумму в размере_____________________ – не позднее</w:t>
      </w:r>
      <w:proofErr w:type="gramStart"/>
      <w:r w:rsidRPr="003C3EC8">
        <w:rPr>
          <w:rFonts w:ascii="Times New Roman" w:eastAsia="Calibri" w:hAnsi="Times New Roman" w:cs="Times New Roman"/>
          <w:spacing w:val="0"/>
          <w:lang w:eastAsia="en-US"/>
        </w:rPr>
        <w:t xml:space="preserve">…   (…) </w:t>
      </w:r>
      <w:proofErr w:type="gramEnd"/>
      <w:r w:rsidRPr="003C3EC8">
        <w:rPr>
          <w:rFonts w:ascii="Times New Roman" w:eastAsia="Calibri" w:hAnsi="Times New Roman" w:cs="Times New Roman"/>
          <w:spacing w:val="0"/>
          <w:lang w:eastAsia="en-US"/>
        </w:rPr>
        <w:t>банковских дней с даты государственной регистрации настоящего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За счет кредитных средств сумму в размере ______________.</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E675A6" w:rsidRPr="003C3EC8" w:rsidRDefault="00E675A6" w:rsidP="00E675A6">
      <w:pPr>
        <w:autoSpaceDE w:val="0"/>
        <w:autoSpaceDN w:val="0"/>
        <w:adjustRightInd w:val="0"/>
        <w:jc w:val="both"/>
        <w:rPr>
          <w:rFonts w:ascii="Times New Roman" w:eastAsia="Calibri" w:hAnsi="Times New Roman" w:cs="Times New Roman"/>
          <w:i/>
          <w:spacing w:val="0"/>
          <w:lang w:eastAsia="en-US"/>
        </w:rPr>
      </w:pPr>
      <w:r w:rsidRPr="003C3EC8">
        <w:rPr>
          <w:rFonts w:ascii="Times New Roman" w:eastAsia="Calibri" w:hAnsi="Times New Roman" w:cs="Times New Roman"/>
          <w:i/>
          <w:spacing w:val="0"/>
          <w:lang w:eastAsia="en-US"/>
        </w:rPr>
        <w:t>(Указывается по выбору, либо</w:t>
      </w:r>
      <w:proofErr w:type="gramStart"/>
      <w:r w:rsidRPr="003C3EC8">
        <w:rPr>
          <w:rFonts w:ascii="Times New Roman" w:eastAsia="Calibri" w:hAnsi="Times New Roman" w:cs="Times New Roman"/>
          <w:i/>
          <w:spacing w:val="0"/>
          <w:lang w:eastAsia="en-US"/>
        </w:rPr>
        <w:t>:)</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lastRenderedPageBreak/>
        <w:t>Иные условия предоставления кредита предусмотрены Кредитным договором.</w:t>
      </w:r>
    </w:p>
    <w:p w:rsidR="00E675A6" w:rsidRPr="003C3EC8" w:rsidRDefault="00E675A6" w:rsidP="00E675A6">
      <w:pPr>
        <w:autoSpaceDE w:val="0"/>
        <w:autoSpaceDN w:val="0"/>
        <w:adjustRightInd w:val="0"/>
        <w:jc w:val="both"/>
        <w:rPr>
          <w:rFonts w:ascii="Times New Roman" w:eastAsia="Calibri" w:hAnsi="Times New Roman" w:cs="Times New Roman"/>
          <w:i/>
          <w:spacing w:val="0"/>
          <w:lang w:eastAsia="en-US"/>
        </w:rPr>
      </w:pPr>
      <w:r w:rsidRPr="003C3EC8">
        <w:rPr>
          <w:rFonts w:ascii="Times New Roman" w:eastAsia="Calibri" w:hAnsi="Times New Roman" w:cs="Times New Roman"/>
          <w:i/>
          <w:spacing w:val="0"/>
          <w:lang w:eastAsia="en-US"/>
        </w:rPr>
        <w:t>(либо</w:t>
      </w:r>
      <w:proofErr w:type="gramStart"/>
      <w:r w:rsidRPr="003C3EC8">
        <w:rPr>
          <w:rFonts w:ascii="Times New Roman" w:eastAsia="Calibri" w:hAnsi="Times New Roman" w:cs="Times New Roman"/>
          <w:i/>
          <w:spacing w:val="0"/>
          <w:lang w:eastAsia="en-US"/>
        </w:rPr>
        <w:t>:)</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roofErr w:type="gramStart"/>
      <w:r w:rsidRPr="003C3EC8">
        <w:rPr>
          <w:rFonts w:ascii="Times New Roman" w:eastAsia="Calibri" w:hAnsi="Times New Roman" w:cs="Times New Roman"/>
          <w:spacing w:val="0"/>
          <w:lang w:eastAsia="en-US"/>
        </w:rPr>
        <w:t xml:space="preserve">Кредитные средства предоставляются по Кредитному договору №__________ (указывается при наличии) </w:t>
      </w:r>
      <w:proofErr w:type="spellStart"/>
      <w:r w:rsidRPr="003C3EC8">
        <w:rPr>
          <w:rFonts w:ascii="Times New Roman" w:eastAsia="Calibri" w:hAnsi="Times New Roman" w:cs="Times New Roman"/>
          <w:spacing w:val="0"/>
          <w:lang w:eastAsia="en-US"/>
        </w:rPr>
        <w:t>от____________________</w:t>
      </w:r>
      <w:proofErr w:type="spellEnd"/>
      <w:r w:rsidRPr="003C3EC8">
        <w:rPr>
          <w:rFonts w:ascii="Times New Roman" w:eastAsia="Calibri" w:hAnsi="Times New Roman" w:cs="Times New Roman"/>
          <w:spacing w:val="0"/>
          <w:lang w:eastAsia="en-US"/>
        </w:rPr>
        <w:t>,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Первая часть денежных средств по настоящему Договору в размере _________ рублей перечисляется в течение</w:t>
      </w:r>
      <w:proofErr w:type="gramStart"/>
      <w:r w:rsidRPr="003C3EC8">
        <w:rPr>
          <w:rFonts w:ascii="Times New Roman" w:eastAsia="Calibri" w:hAnsi="Times New Roman" w:cs="Times New Roman"/>
          <w:spacing w:val="0"/>
          <w:lang w:eastAsia="en-US"/>
        </w:rPr>
        <w:t xml:space="preserve"> __ (______) </w:t>
      </w:r>
      <w:proofErr w:type="gramEnd"/>
      <w:r w:rsidRPr="003C3EC8">
        <w:rPr>
          <w:rFonts w:ascii="Times New Roman" w:eastAsia="Calibri" w:hAnsi="Times New Roman" w:cs="Times New Roman"/>
          <w:spacing w:val="0"/>
          <w:lang w:eastAsia="en-US"/>
        </w:rPr>
        <w:t xml:space="preserve">рабочих дней от даты регистрации Договора в органе регистрации прав и залога прав требования Участника долевого строительства </w:t>
      </w:r>
      <w:r w:rsidRPr="003C3EC8">
        <w:rPr>
          <w:rFonts w:ascii="Times New Roman" w:eastAsia="Calibri" w:hAnsi="Times New Roman" w:cs="Times New Roman"/>
          <w:bCs/>
          <w:spacing w:val="0"/>
          <w:lang w:eastAsia="en-US"/>
        </w:rPr>
        <w:t xml:space="preserve">в силу закона </w:t>
      </w:r>
      <w:r w:rsidRPr="003C3EC8">
        <w:rPr>
          <w:rFonts w:ascii="Times New Roman" w:eastAsia="Calibri" w:hAnsi="Times New Roman" w:cs="Times New Roman"/>
          <w:spacing w:val="0"/>
          <w:lang w:eastAsia="en-US"/>
        </w:rPr>
        <w:t xml:space="preserve">в пользу Банка.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 Оставшаяся часть денежных средств в размере </w:t>
      </w:r>
      <w:proofErr w:type="spellStart"/>
      <w:r w:rsidRPr="003C3EC8">
        <w:rPr>
          <w:rFonts w:ascii="Times New Roman" w:eastAsia="Calibri" w:hAnsi="Times New Roman" w:cs="Times New Roman"/>
          <w:spacing w:val="0"/>
          <w:lang w:eastAsia="en-US"/>
        </w:rPr>
        <w:t>___________________рублей</w:t>
      </w:r>
      <w:proofErr w:type="spellEnd"/>
      <w:r w:rsidRPr="003C3EC8">
        <w:rPr>
          <w:rFonts w:ascii="Times New Roman" w:eastAsia="Calibri" w:hAnsi="Times New Roman" w:cs="Times New Roman"/>
          <w:spacing w:val="0"/>
          <w:lang w:eastAsia="en-US"/>
        </w:rPr>
        <w:t xml:space="preserve"> перечисляется в течение</w:t>
      </w:r>
      <w:proofErr w:type="gramStart"/>
      <w:r w:rsidRPr="003C3EC8">
        <w:rPr>
          <w:rFonts w:ascii="Times New Roman" w:eastAsia="Calibri" w:hAnsi="Times New Roman" w:cs="Times New Roman"/>
          <w:spacing w:val="0"/>
          <w:lang w:eastAsia="en-US"/>
        </w:rPr>
        <w:t xml:space="preserve"> __ (______) __________________.</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both"/>
        <w:rPr>
          <w:rFonts w:ascii="Times New Roman" w:eastAsia="Calibri" w:hAnsi="Times New Roman" w:cs="Times New Roman"/>
          <w:b/>
          <w:i/>
          <w:spacing w:val="0"/>
          <w:lang w:eastAsia="en-US"/>
        </w:rPr>
      </w:pPr>
      <w:r w:rsidRPr="003C3EC8">
        <w:rPr>
          <w:rFonts w:ascii="Times New Roman" w:eastAsia="Calibri" w:hAnsi="Times New Roman" w:cs="Times New Roman"/>
          <w:b/>
          <w:i/>
          <w:spacing w:val="0"/>
          <w:lang w:eastAsia="en-US"/>
        </w:rPr>
        <w:t>Вариант 3. Применяемая формулировка при</w:t>
      </w:r>
      <w:r w:rsidRPr="003C3EC8">
        <w:rPr>
          <w:rFonts w:ascii="Times New Roman" w:eastAsia="Calibri" w:hAnsi="Times New Roman" w:cs="Times New Roman"/>
          <w:spacing w:val="0"/>
          <w:lang w:eastAsia="en-US"/>
        </w:rPr>
        <w:t xml:space="preserve"> </w:t>
      </w:r>
      <w:r w:rsidRPr="003C3EC8">
        <w:rPr>
          <w:rFonts w:ascii="Times New Roman" w:eastAsia="Calibri" w:hAnsi="Times New Roman" w:cs="Times New Roman"/>
          <w:b/>
          <w:i/>
          <w:spacing w:val="0"/>
          <w:lang w:eastAsia="en-US"/>
        </w:rPr>
        <w:t xml:space="preserve">перечислении денежных средств на счет </w:t>
      </w:r>
      <w:proofErr w:type="spellStart"/>
      <w:r w:rsidRPr="003C3EC8">
        <w:rPr>
          <w:rFonts w:ascii="Times New Roman" w:eastAsia="Calibri" w:hAnsi="Times New Roman" w:cs="Times New Roman"/>
          <w:b/>
          <w:i/>
          <w:spacing w:val="0"/>
          <w:lang w:eastAsia="en-US"/>
        </w:rPr>
        <w:t>эскроу</w:t>
      </w:r>
      <w:proofErr w:type="spellEnd"/>
      <w:r w:rsidRPr="003C3EC8">
        <w:rPr>
          <w:rFonts w:ascii="Times New Roman" w:eastAsia="Calibri" w:hAnsi="Times New Roman" w:cs="Times New Roman"/>
          <w:b/>
          <w:i/>
          <w:spacing w:val="0"/>
          <w:lang w:eastAsia="en-US"/>
        </w:rPr>
        <w:t xml:space="preserve"> с использованием номинального счета общества с ограниченной ответственностью «ДОМКЛИК».</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За счет собственных средств сумму в размере_____________________ – не позднее</w:t>
      </w:r>
      <w:proofErr w:type="gramStart"/>
      <w:r w:rsidRPr="003C3EC8">
        <w:rPr>
          <w:rFonts w:ascii="Times New Roman" w:eastAsia="Calibri" w:hAnsi="Times New Roman" w:cs="Times New Roman"/>
          <w:spacing w:val="0"/>
          <w:lang w:eastAsia="en-US"/>
        </w:rPr>
        <w:t xml:space="preserve">…   (…) </w:t>
      </w:r>
      <w:proofErr w:type="gramEnd"/>
      <w:r w:rsidRPr="003C3EC8">
        <w:rPr>
          <w:rFonts w:ascii="Times New Roman" w:eastAsia="Calibri" w:hAnsi="Times New Roman" w:cs="Times New Roman"/>
          <w:spacing w:val="0"/>
          <w:lang w:eastAsia="en-US"/>
        </w:rPr>
        <w:t>банковских дней с даты государственной регистрации настоящего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За счет кредитных средств сумму в размере ______________, - не позднее</w:t>
      </w:r>
      <w:proofErr w:type="gramStart"/>
      <w:r w:rsidRPr="003C3EC8">
        <w:rPr>
          <w:rFonts w:ascii="Times New Roman" w:eastAsia="Calibri" w:hAnsi="Times New Roman" w:cs="Times New Roman"/>
          <w:spacing w:val="0"/>
          <w:lang w:eastAsia="en-US"/>
        </w:rPr>
        <w:t xml:space="preserve"> … (…) </w:t>
      </w:r>
      <w:proofErr w:type="gramEnd"/>
      <w:r w:rsidRPr="003C3EC8">
        <w:rPr>
          <w:rFonts w:ascii="Times New Roman" w:eastAsia="Calibri" w:hAnsi="Times New Roman" w:cs="Times New Roman"/>
          <w:spacing w:val="0"/>
          <w:lang w:eastAsia="en-US"/>
        </w:rPr>
        <w:t>банковских дней с даты государственной регистрации настоящего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E675A6" w:rsidRPr="003C3EC8" w:rsidRDefault="00E675A6" w:rsidP="00E675A6">
      <w:pPr>
        <w:autoSpaceDE w:val="0"/>
        <w:autoSpaceDN w:val="0"/>
        <w:adjustRightInd w:val="0"/>
        <w:jc w:val="both"/>
        <w:rPr>
          <w:rFonts w:ascii="Times New Roman" w:eastAsia="Calibri" w:hAnsi="Times New Roman" w:cs="Times New Roman"/>
          <w:i/>
          <w:spacing w:val="0"/>
          <w:lang w:eastAsia="en-US"/>
        </w:rPr>
      </w:pPr>
      <w:r w:rsidRPr="003C3EC8">
        <w:rPr>
          <w:rFonts w:ascii="Times New Roman" w:eastAsia="Calibri" w:hAnsi="Times New Roman" w:cs="Times New Roman"/>
          <w:i/>
          <w:spacing w:val="0"/>
          <w:lang w:eastAsia="en-US"/>
        </w:rPr>
        <w:t>(Указывается по выбору, либо</w:t>
      </w:r>
      <w:proofErr w:type="gramStart"/>
      <w:r w:rsidRPr="003C3EC8">
        <w:rPr>
          <w:rFonts w:ascii="Times New Roman" w:eastAsia="Calibri" w:hAnsi="Times New Roman" w:cs="Times New Roman"/>
          <w:i/>
          <w:spacing w:val="0"/>
          <w:lang w:eastAsia="en-US"/>
        </w:rPr>
        <w:t>:)</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Иные условия предоставления кредита предусмотрены Кредитным договором.</w:t>
      </w:r>
    </w:p>
    <w:p w:rsidR="00E675A6" w:rsidRPr="003C3EC8" w:rsidRDefault="00E675A6" w:rsidP="00E675A6">
      <w:pPr>
        <w:autoSpaceDE w:val="0"/>
        <w:autoSpaceDN w:val="0"/>
        <w:adjustRightInd w:val="0"/>
        <w:jc w:val="both"/>
        <w:rPr>
          <w:rFonts w:ascii="Times New Roman" w:eastAsia="Calibri" w:hAnsi="Times New Roman" w:cs="Times New Roman"/>
          <w:i/>
          <w:spacing w:val="0"/>
          <w:lang w:eastAsia="en-US"/>
        </w:rPr>
      </w:pPr>
      <w:r w:rsidRPr="003C3EC8">
        <w:rPr>
          <w:rFonts w:ascii="Times New Roman" w:eastAsia="Calibri" w:hAnsi="Times New Roman" w:cs="Times New Roman"/>
          <w:i/>
          <w:spacing w:val="0"/>
          <w:lang w:eastAsia="en-US"/>
        </w:rPr>
        <w:t>(либо</w:t>
      </w:r>
      <w:proofErr w:type="gramStart"/>
      <w:r w:rsidRPr="003C3EC8">
        <w:rPr>
          <w:rFonts w:ascii="Times New Roman" w:eastAsia="Calibri" w:hAnsi="Times New Roman" w:cs="Times New Roman"/>
          <w:i/>
          <w:spacing w:val="0"/>
          <w:lang w:eastAsia="en-US"/>
        </w:rPr>
        <w:t>:)</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roofErr w:type="gramStart"/>
      <w:r w:rsidRPr="003C3EC8">
        <w:rPr>
          <w:rFonts w:ascii="Times New Roman" w:eastAsia="Calibri" w:hAnsi="Times New Roman" w:cs="Times New Roman"/>
          <w:spacing w:val="0"/>
          <w:lang w:eastAsia="en-US"/>
        </w:rPr>
        <w:t xml:space="preserve">Кредитные средства предоставляются по Кредитному договору №__________ (указывается при наличии) </w:t>
      </w:r>
      <w:proofErr w:type="spellStart"/>
      <w:r w:rsidRPr="003C3EC8">
        <w:rPr>
          <w:rFonts w:ascii="Times New Roman" w:eastAsia="Calibri" w:hAnsi="Times New Roman" w:cs="Times New Roman"/>
          <w:spacing w:val="0"/>
          <w:lang w:eastAsia="en-US"/>
        </w:rPr>
        <w:t>от____________________</w:t>
      </w:r>
      <w:proofErr w:type="spellEnd"/>
      <w:r w:rsidRPr="003C3EC8">
        <w:rPr>
          <w:rFonts w:ascii="Times New Roman" w:eastAsia="Calibri" w:hAnsi="Times New Roman" w:cs="Times New Roman"/>
          <w:spacing w:val="0"/>
          <w:lang w:eastAsia="en-US"/>
        </w:rPr>
        <w:t>,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roofErr w:type="gramEnd"/>
    </w:p>
    <w:p w:rsidR="00E675A6" w:rsidRPr="003C3EC8" w:rsidRDefault="00E675A6" w:rsidP="00E675A6">
      <w:pPr>
        <w:autoSpaceDE w:val="0"/>
        <w:autoSpaceDN w:val="0"/>
        <w:adjustRightInd w:val="0"/>
        <w:jc w:val="both"/>
        <w:rPr>
          <w:rFonts w:ascii="Times New Roman" w:eastAsia="Calibri" w:hAnsi="Times New Roman" w:cs="Times New Roman"/>
          <w:i/>
          <w:spacing w:val="0"/>
          <w:lang w:eastAsia="en-US"/>
        </w:rPr>
      </w:pPr>
      <w:r w:rsidRPr="003C3EC8">
        <w:rPr>
          <w:rFonts w:ascii="Times New Roman" w:eastAsia="Calibri" w:hAnsi="Times New Roman" w:cs="Times New Roman"/>
          <w:i/>
          <w:spacing w:val="0"/>
          <w:lang w:eastAsia="en-US"/>
        </w:rPr>
        <w:t xml:space="preserve">   При выдаче кредита на основании подписанного сторонами Документа-основания (договора) инвестирования строительства Объекта недвижимости: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    </w:t>
      </w:r>
      <w:proofErr w:type="gramStart"/>
      <w:r w:rsidRPr="003C3EC8">
        <w:rPr>
          <w:rFonts w:ascii="Times New Roman" w:eastAsia="Calibri" w:hAnsi="Times New Roman" w:cs="Times New Roman"/>
          <w:spacing w:val="0"/>
          <w:lang w:eastAsia="en-US"/>
        </w:rPr>
        <w:t xml:space="preserve">Расчеты по договору участия в долевом строительстве Объекта недвижимости производятся с использованием </w:t>
      </w:r>
      <w:r w:rsidRPr="003C3EC8">
        <w:rPr>
          <w:rFonts w:ascii="Times New Roman" w:eastAsia="Calibri" w:hAnsi="Times New Roman" w:cs="Times New Roman"/>
          <w:bCs/>
          <w:spacing w:val="0"/>
          <w:lang w:eastAsia="en-US"/>
        </w:rPr>
        <w:t xml:space="preserve">счета </w:t>
      </w:r>
      <w:proofErr w:type="spellStart"/>
      <w:r w:rsidRPr="003C3EC8">
        <w:rPr>
          <w:rFonts w:ascii="Times New Roman" w:eastAsia="Calibri" w:hAnsi="Times New Roman" w:cs="Times New Roman"/>
          <w:bCs/>
          <w:spacing w:val="0"/>
          <w:lang w:eastAsia="en-US"/>
        </w:rPr>
        <w:t>эскроу</w:t>
      </w:r>
      <w:proofErr w:type="spellEnd"/>
      <w:r w:rsidRPr="003C3EC8">
        <w:rPr>
          <w:rFonts w:ascii="Times New Roman" w:eastAsia="Calibri" w:hAnsi="Times New Roman" w:cs="Times New Roman"/>
          <w:bCs/>
          <w:spacing w:val="0"/>
          <w:lang w:eastAsia="en-US"/>
        </w:rPr>
        <w:t>, открытого на имя депонента (участника долевого строительства) в уполномоченном банке (</w:t>
      </w:r>
      <w:proofErr w:type="spellStart"/>
      <w:r w:rsidRPr="003C3EC8">
        <w:rPr>
          <w:rFonts w:ascii="Times New Roman" w:eastAsia="Calibri" w:hAnsi="Times New Roman" w:cs="Times New Roman"/>
          <w:bCs/>
          <w:spacing w:val="0"/>
          <w:lang w:eastAsia="en-US"/>
        </w:rPr>
        <w:t>эскроу-агенте</w:t>
      </w:r>
      <w:proofErr w:type="spellEnd"/>
      <w:r w:rsidRPr="003C3EC8">
        <w:rPr>
          <w:rFonts w:ascii="Times New Roman" w:eastAsia="Calibri" w:hAnsi="Times New Roman" w:cs="Times New Roman"/>
          <w:bCs/>
          <w:spacing w:val="0"/>
          <w:lang w:eastAsia="en-US"/>
        </w:rPr>
        <w:t>), на который предусмотрено перечисление денежных средств с номинального счета Общества с ограниченной ответственностью «ДОМКЛИК», открытого в Московском банке ПАО Сбербанк, бенефициаром по которому</w:t>
      </w:r>
      <w:r w:rsidRPr="003C3EC8">
        <w:rPr>
          <w:rFonts w:ascii="Times New Roman" w:eastAsia="Calibri" w:hAnsi="Times New Roman" w:cs="Times New Roman"/>
          <w:spacing w:val="0"/>
          <w:lang w:eastAsia="en-US"/>
        </w:rPr>
        <w:t xml:space="preserve"> является участник долевого строительства.</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    </w:t>
      </w:r>
      <w:proofErr w:type="gramStart"/>
      <w:r w:rsidRPr="003C3EC8">
        <w:rPr>
          <w:rFonts w:ascii="Times New Roman" w:eastAsia="Calibri" w:hAnsi="Times New Roman" w:cs="Times New Roman"/>
          <w:spacing w:val="0"/>
          <w:lang w:eastAsia="en-US"/>
        </w:rPr>
        <w:t xml:space="preserve">Перечисление денежных средств в счет оплаты Объекта недвижимости осуществляется Обществом с ограниченной ответственностью «ДОМКЛИК»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открытый на имя депонента (участника долевого строительства).</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both"/>
        <w:rPr>
          <w:rFonts w:ascii="Times New Roman" w:eastAsia="Calibri" w:hAnsi="Times New Roman" w:cs="Times New Roman"/>
          <w:i/>
          <w:spacing w:val="0"/>
          <w:lang w:eastAsia="en-US"/>
        </w:rPr>
      </w:pPr>
      <w:r w:rsidRPr="003C3EC8">
        <w:rPr>
          <w:rFonts w:ascii="Times New Roman" w:eastAsia="Calibri" w:hAnsi="Times New Roman" w:cs="Times New Roman"/>
          <w:i/>
          <w:spacing w:val="0"/>
          <w:lang w:eastAsia="en-US"/>
        </w:rPr>
        <w:t xml:space="preserve">   При выдаче кредита на основании проекта Документа-основания (договора) инвестирования строительства Объекта недвижимости: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    </w:t>
      </w:r>
      <w:proofErr w:type="gramStart"/>
      <w:r w:rsidRPr="003C3EC8">
        <w:rPr>
          <w:rFonts w:ascii="Times New Roman" w:eastAsia="Calibri" w:hAnsi="Times New Roman" w:cs="Times New Roman"/>
          <w:spacing w:val="0"/>
          <w:lang w:eastAsia="en-US"/>
        </w:rPr>
        <w:t xml:space="preserve">Расчеты по договору участия в долевом строительстве Объекта недвижимости производятся с использованием </w:t>
      </w:r>
      <w:r w:rsidRPr="003C3EC8">
        <w:rPr>
          <w:rFonts w:ascii="Times New Roman" w:eastAsia="Calibri" w:hAnsi="Times New Roman" w:cs="Times New Roman"/>
          <w:bCs/>
          <w:spacing w:val="0"/>
          <w:lang w:eastAsia="en-US"/>
        </w:rPr>
        <w:t xml:space="preserve">счета </w:t>
      </w:r>
      <w:proofErr w:type="spellStart"/>
      <w:r w:rsidRPr="003C3EC8">
        <w:rPr>
          <w:rFonts w:ascii="Times New Roman" w:eastAsia="Calibri" w:hAnsi="Times New Roman" w:cs="Times New Roman"/>
          <w:bCs/>
          <w:spacing w:val="0"/>
          <w:lang w:eastAsia="en-US"/>
        </w:rPr>
        <w:t>эскроу</w:t>
      </w:r>
      <w:proofErr w:type="spellEnd"/>
      <w:r w:rsidRPr="003C3EC8">
        <w:rPr>
          <w:rFonts w:ascii="Times New Roman" w:eastAsia="Calibri" w:hAnsi="Times New Roman" w:cs="Times New Roman"/>
          <w:bCs/>
          <w:spacing w:val="0"/>
          <w:lang w:eastAsia="en-US"/>
        </w:rPr>
        <w:t>, открытого на имя депонента (участника долевого строительства) в уполномоченном банке (</w:t>
      </w:r>
      <w:proofErr w:type="spellStart"/>
      <w:r w:rsidRPr="003C3EC8">
        <w:rPr>
          <w:rFonts w:ascii="Times New Roman" w:eastAsia="Calibri" w:hAnsi="Times New Roman" w:cs="Times New Roman"/>
          <w:bCs/>
          <w:spacing w:val="0"/>
          <w:lang w:eastAsia="en-US"/>
        </w:rPr>
        <w:t>эскроу-агенте</w:t>
      </w:r>
      <w:proofErr w:type="spellEnd"/>
      <w:r w:rsidRPr="003C3EC8">
        <w:rPr>
          <w:rFonts w:ascii="Times New Roman" w:eastAsia="Calibri" w:hAnsi="Times New Roman" w:cs="Times New Roman"/>
          <w:bCs/>
          <w:spacing w:val="0"/>
          <w:lang w:eastAsia="en-US"/>
        </w:rPr>
        <w:t xml:space="preserve">), на который предусмотрено перечисление денежных средств с </w:t>
      </w:r>
      <w:r w:rsidRPr="003C3EC8">
        <w:rPr>
          <w:rFonts w:ascii="Times New Roman" w:eastAsia="Calibri" w:hAnsi="Times New Roman" w:cs="Times New Roman"/>
          <w:spacing w:val="0"/>
          <w:lang w:eastAsia="en-US"/>
        </w:rPr>
        <w:t xml:space="preserve">номинального счета </w:t>
      </w:r>
      <w:r w:rsidRPr="003C3EC8">
        <w:rPr>
          <w:rFonts w:ascii="Times New Roman" w:eastAsia="Calibri" w:hAnsi="Times New Roman" w:cs="Times New Roman"/>
          <w:bCs/>
          <w:spacing w:val="0"/>
          <w:lang w:eastAsia="en-US"/>
        </w:rPr>
        <w:t>Общества с ограниченной ответственностью «ДОМКЛИК», открытого в Московском банке ПАО Сбербанк</w:t>
      </w:r>
      <w:r w:rsidRPr="003C3EC8">
        <w:rPr>
          <w:rFonts w:ascii="Times New Roman" w:eastAsia="Calibri" w:hAnsi="Times New Roman" w:cs="Times New Roman"/>
          <w:spacing w:val="0"/>
          <w:lang w:eastAsia="en-US"/>
        </w:rPr>
        <w:t>, бенефициаром по которому является участник долевого строительства.</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lastRenderedPageBreak/>
        <w:t xml:space="preserve">    Перечисление денежных сре</w:t>
      </w:r>
      <w:proofErr w:type="gramStart"/>
      <w:r w:rsidRPr="003C3EC8">
        <w:rPr>
          <w:rFonts w:ascii="Times New Roman" w:eastAsia="Calibri" w:hAnsi="Times New Roman" w:cs="Times New Roman"/>
          <w:spacing w:val="0"/>
          <w:lang w:eastAsia="en-US"/>
        </w:rPr>
        <w:t>дств в сч</w:t>
      </w:r>
      <w:proofErr w:type="gramEnd"/>
      <w:r w:rsidRPr="003C3EC8">
        <w:rPr>
          <w:rFonts w:ascii="Times New Roman" w:eastAsia="Calibri" w:hAnsi="Times New Roman" w:cs="Times New Roman"/>
          <w:spacing w:val="0"/>
          <w:lang w:eastAsia="en-US"/>
        </w:rPr>
        <w:t xml:space="preserve">ет оплаты Объекта недвижимости осуществляется Обществом с ограниченной ответственностью «ДОМКЛИК» по поручению участника долевого строительства, на счет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открытый на имя депонента (участника долевого строительства):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 после государственной регистрации </w:t>
      </w:r>
      <w:proofErr w:type="gramStart"/>
      <w:r w:rsidRPr="003C3EC8">
        <w:rPr>
          <w:rFonts w:ascii="Times New Roman" w:eastAsia="Calibri" w:hAnsi="Times New Roman" w:cs="Times New Roman"/>
          <w:spacing w:val="0"/>
          <w:lang w:eastAsia="en-US"/>
        </w:rPr>
        <w:t>залога прав требования участника долевого строительства</w:t>
      </w:r>
      <w:proofErr w:type="gramEnd"/>
      <w:r w:rsidRPr="003C3EC8">
        <w:rPr>
          <w:rFonts w:ascii="Times New Roman" w:eastAsia="Calibri" w:hAnsi="Times New Roman" w:cs="Times New Roman"/>
          <w:spacing w:val="0"/>
          <w:lang w:eastAsia="en-US"/>
        </w:rPr>
        <w:t xml:space="preserve"> в силу закона в пользу Банка,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both"/>
        <w:rPr>
          <w:rFonts w:ascii="Times New Roman" w:eastAsia="Calibri" w:hAnsi="Times New Roman" w:cs="Times New Roman"/>
          <w:b/>
          <w:i/>
          <w:spacing w:val="0"/>
          <w:lang w:eastAsia="en-US"/>
        </w:rPr>
      </w:pPr>
      <w:r w:rsidRPr="003C3EC8">
        <w:rPr>
          <w:rFonts w:ascii="Times New Roman" w:eastAsia="Calibri" w:hAnsi="Times New Roman" w:cs="Times New Roman"/>
          <w:b/>
          <w:i/>
          <w:spacing w:val="0"/>
          <w:lang w:eastAsia="en-US"/>
        </w:rPr>
        <w:t>Вариант 4. Применяемая формулировка при</w:t>
      </w:r>
      <w:r w:rsidRPr="003C3EC8">
        <w:rPr>
          <w:rFonts w:ascii="Times New Roman" w:eastAsia="Calibri" w:hAnsi="Times New Roman" w:cs="Times New Roman"/>
          <w:spacing w:val="0"/>
          <w:lang w:eastAsia="en-US"/>
        </w:rPr>
        <w:t xml:space="preserve"> </w:t>
      </w:r>
      <w:r w:rsidRPr="003C3EC8">
        <w:rPr>
          <w:rFonts w:ascii="Times New Roman" w:eastAsia="Calibri" w:hAnsi="Times New Roman" w:cs="Times New Roman"/>
          <w:b/>
          <w:i/>
          <w:spacing w:val="0"/>
          <w:lang w:eastAsia="en-US"/>
        </w:rPr>
        <w:t xml:space="preserve">использовании программы «Ипотека в рассрочку» и перечислении денежных средств на счет </w:t>
      </w:r>
      <w:proofErr w:type="spellStart"/>
      <w:r w:rsidRPr="003C3EC8">
        <w:rPr>
          <w:rFonts w:ascii="Times New Roman" w:eastAsia="Calibri" w:hAnsi="Times New Roman" w:cs="Times New Roman"/>
          <w:b/>
          <w:i/>
          <w:spacing w:val="0"/>
          <w:lang w:eastAsia="en-US"/>
        </w:rPr>
        <w:t>эскроу</w:t>
      </w:r>
      <w:proofErr w:type="spellEnd"/>
      <w:r w:rsidRPr="003C3EC8">
        <w:rPr>
          <w:rFonts w:ascii="Times New Roman" w:eastAsia="Calibri" w:hAnsi="Times New Roman" w:cs="Times New Roman"/>
          <w:b/>
          <w:i/>
          <w:spacing w:val="0"/>
          <w:lang w:eastAsia="en-US"/>
        </w:rPr>
        <w:t xml:space="preserve"> с использованием номинального счета общества с ограниченной ответственностью «ДОМКЛИК».</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За счет собственных средств сумму в размере_____________________ – не позднее</w:t>
      </w:r>
      <w:proofErr w:type="gramStart"/>
      <w:r w:rsidRPr="003C3EC8">
        <w:rPr>
          <w:rFonts w:ascii="Times New Roman" w:eastAsia="Calibri" w:hAnsi="Times New Roman" w:cs="Times New Roman"/>
          <w:spacing w:val="0"/>
          <w:lang w:eastAsia="en-US"/>
        </w:rPr>
        <w:t xml:space="preserve">…   (…) </w:t>
      </w:r>
      <w:proofErr w:type="gramEnd"/>
      <w:r w:rsidRPr="003C3EC8">
        <w:rPr>
          <w:rFonts w:ascii="Times New Roman" w:eastAsia="Calibri" w:hAnsi="Times New Roman" w:cs="Times New Roman"/>
          <w:spacing w:val="0"/>
          <w:lang w:eastAsia="en-US"/>
        </w:rPr>
        <w:t>банковских дней с даты государственной регистрации настоящего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За счет кредитных средств сумму в размере ______________.</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E675A6" w:rsidRPr="003C3EC8" w:rsidRDefault="00E675A6" w:rsidP="00E675A6">
      <w:pPr>
        <w:autoSpaceDE w:val="0"/>
        <w:autoSpaceDN w:val="0"/>
        <w:adjustRightInd w:val="0"/>
        <w:jc w:val="both"/>
        <w:rPr>
          <w:rFonts w:ascii="Times New Roman" w:eastAsia="Calibri" w:hAnsi="Times New Roman" w:cs="Times New Roman"/>
          <w:i/>
          <w:spacing w:val="0"/>
          <w:lang w:eastAsia="en-US"/>
        </w:rPr>
      </w:pPr>
      <w:r w:rsidRPr="003C3EC8">
        <w:rPr>
          <w:rFonts w:ascii="Times New Roman" w:eastAsia="Calibri" w:hAnsi="Times New Roman" w:cs="Times New Roman"/>
          <w:i/>
          <w:spacing w:val="0"/>
          <w:lang w:eastAsia="en-US"/>
        </w:rPr>
        <w:t>(Указывается по выбору, либо</w:t>
      </w:r>
      <w:proofErr w:type="gramStart"/>
      <w:r w:rsidRPr="003C3EC8">
        <w:rPr>
          <w:rFonts w:ascii="Times New Roman" w:eastAsia="Calibri" w:hAnsi="Times New Roman" w:cs="Times New Roman"/>
          <w:i/>
          <w:spacing w:val="0"/>
          <w:lang w:eastAsia="en-US"/>
        </w:rPr>
        <w:t>:)</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Иные условия предоставления кредита предусмотрены Кредитным договором.</w:t>
      </w:r>
    </w:p>
    <w:p w:rsidR="00E675A6" w:rsidRPr="003C3EC8" w:rsidRDefault="00E675A6" w:rsidP="00E675A6">
      <w:pPr>
        <w:autoSpaceDE w:val="0"/>
        <w:autoSpaceDN w:val="0"/>
        <w:adjustRightInd w:val="0"/>
        <w:jc w:val="both"/>
        <w:rPr>
          <w:rFonts w:ascii="Times New Roman" w:eastAsia="Calibri" w:hAnsi="Times New Roman" w:cs="Times New Roman"/>
          <w:i/>
          <w:spacing w:val="0"/>
          <w:lang w:eastAsia="en-US"/>
        </w:rPr>
      </w:pPr>
      <w:r w:rsidRPr="003C3EC8">
        <w:rPr>
          <w:rFonts w:ascii="Times New Roman" w:eastAsia="Calibri" w:hAnsi="Times New Roman" w:cs="Times New Roman"/>
          <w:i/>
          <w:spacing w:val="0"/>
          <w:lang w:eastAsia="en-US"/>
        </w:rPr>
        <w:t>(либо</w:t>
      </w:r>
      <w:proofErr w:type="gramStart"/>
      <w:r w:rsidRPr="003C3EC8">
        <w:rPr>
          <w:rFonts w:ascii="Times New Roman" w:eastAsia="Calibri" w:hAnsi="Times New Roman" w:cs="Times New Roman"/>
          <w:i/>
          <w:spacing w:val="0"/>
          <w:lang w:eastAsia="en-US"/>
        </w:rPr>
        <w:t>:)</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roofErr w:type="gramStart"/>
      <w:r w:rsidRPr="003C3EC8">
        <w:rPr>
          <w:rFonts w:ascii="Times New Roman" w:eastAsia="Calibri" w:hAnsi="Times New Roman" w:cs="Times New Roman"/>
          <w:spacing w:val="0"/>
          <w:lang w:eastAsia="en-US"/>
        </w:rPr>
        <w:t xml:space="preserve">Кредитные средства предоставляются по Кредитному договору №__________ (указывается при наличии) </w:t>
      </w:r>
      <w:proofErr w:type="spellStart"/>
      <w:r w:rsidRPr="003C3EC8">
        <w:rPr>
          <w:rFonts w:ascii="Times New Roman" w:eastAsia="Calibri" w:hAnsi="Times New Roman" w:cs="Times New Roman"/>
          <w:spacing w:val="0"/>
          <w:lang w:eastAsia="en-US"/>
        </w:rPr>
        <w:t>от____________________</w:t>
      </w:r>
      <w:proofErr w:type="spellEnd"/>
      <w:r w:rsidRPr="003C3EC8">
        <w:rPr>
          <w:rFonts w:ascii="Times New Roman" w:eastAsia="Calibri" w:hAnsi="Times New Roman" w:cs="Times New Roman"/>
          <w:spacing w:val="0"/>
          <w:lang w:eastAsia="en-US"/>
        </w:rPr>
        <w:t>,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both"/>
        <w:rPr>
          <w:rFonts w:ascii="Times New Roman" w:eastAsia="Calibri" w:hAnsi="Times New Roman" w:cs="Times New Roman"/>
          <w:bCs/>
          <w:i/>
          <w:iCs/>
          <w:spacing w:val="0"/>
          <w:lang w:eastAsia="en-US"/>
        </w:rPr>
      </w:pPr>
      <w:r w:rsidRPr="003C3EC8">
        <w:rPr>
          <w:rFonts w:ascii="Times New Roman" w:eastAsia="Calibri" w:hAnsi="Times New Roman" w:cs="Times New Roman"/>
          <w:bCs/>
          <w:i/>
          <w:iCs/>
          <w:spacing w:val="0"/>
          <w:lang w:eastAsia="en-US"/>
        </w:rPr>
        <w:t>При выдаче кредита на основании подписанного сторонами Документа-основания (договора) инвестирования строительства Объекта недвижимости: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    </w:t>
      </w:r>
      <w:proofErr w:type="gramStart"/>
      <w:r w:rsidRPr="003C3EC8">
        <w:rPr>
          <w:rFonts w:ascii="Times New Roman" w:eastAsia="Calibri" w:hAnsi="Times New Roman" w:cs="Times New Roman"/>
          <w:spacing w:val="0"/>
          <w:lang w:eastAsia="en-US"/>
        </w:rPr>
        <w:t xml:space="preserve">Расчеты по договору участия в долевом строительстве Объекта недвижимости производятся с использованием счета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открытого на имя депонента (участника долевого строительства) в уполномоченном банке (</w:t>
      </w:r>
      <w:proofErr w:type="spellStart"/>
      <w:r w:rsidRPr="003C3EC8">
        <w:rPr>
          <w:rFonts w:ascii="Times New Roman" w:eastAsia="Calibri" w:hAnsi="Times New Roman" w:cs="Times New Roman"/>
          <w:spacing w:val="0"/>
          <w:lang w:eastAsia="en-US"/>
        </w:rPr>
        <w:t>эскроу-агенте</w:t>
      </w:r>
      <w:proofErr w:type="spellEnd"/>
      <w:r w:rsidRPr="003C3EC8">
        <w:rPr>
          <w:rFonts w:ascii="Times New Roman" w:eastAsia="Calibri" w:hAnsi="Times New Roman" w:cs="Times New Roman"/>
          <w:spacing w:val="0"/>
          <w:lang w:eastAsia="en-US"/>
        </w:rPr>
        <w:t>), на который предусмотрено перечисление денежных средств с номинального счета Общества с ограниченной ответственностью «ДОМКЛИК», открытого в Московском банке ПАО Сбербанк, бенефициаром по которому является участник долевого строительства.</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      </w:t>
      </w:r>
      <w:proofErr w:type="gramStart"/>
      <w:r w:rsidRPr="003C3EC8">
        <w:rPr>
          <w:rFonts w:ascii="Times New Roman" w:eastAsia="Calibri" w:hAnsi="Times New Roman" w:cs="Times New Roman"/>
          <w:spacing w:val="0"/>
          <w:lang w:eastAsia="en-US"/>
        </w:rPr>
        <w:t xml:space="preserve">Перечисление части денежных средств в счет оплаты Объекта недвижимости осуществляется Обществом с ограниченной ответственностью «ДОМКЛИК»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открытый на имя депонента (участника долевого строительства).</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Перечисление оставшейся части денежных сре</w:t>
      </w:r>
      <w:proofErr w:type="gramStart"/>
      <w:r w:rsidRPr="003C3EC8">
        <w:rPr>
          <w:rFonts w:ascii="Times New Roman" w:eastAsia="Calibri" w:hAnsi="Times New Roman" w:cs="Times New Roman"/>
          <w:spacing w:val="0"/>
          <w:lang w:eastAsia="en-US"/>
        </w:rPr>
        <w:t>дств в сч</w:t>
      </w:r>
      <w:proofErr w:type="gramEnd"/>
      <w:r w:rsidRPr="003C3EC8">
        <w:rPr>
          <w:rFonts w:ascii="Times New Roman" w:eastAsia="Calibri" w:hAnsi="Times New Roman" w:cs="Times New Roman"/>
          <w:spacing w:val="0"/>
          <w:lang w:eastAsia="en-US"/>
        </w:rPr>
        <w:t xml:space="preserve">ет оплаты Объекта недвижимости осуществляется участником долевого строительства на счет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открытый на имя депонента (участника долевого строительства) в срок, установленный договором участия в долевом строительстве.</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Оставшаяся часть денежных средств в размере </w:t>
      </w:r>
      <w:proofErr w:type="spellStart"/>
      <w:r w:rsidRPr="003C3EC8">
        <w:rPr>
          <w:rFonts w:ascii="Times New Roman" w:eastAsia="Calibri" w:hAnsi="Times New Roman" w:cs="Times New Roman"/>
          <w:spacing w:val="0"/>
          <w:lang w:eastAsia="en-US"/>
        </w:rPr>
        <w:t>___________________рублей</w:t>
      </w:r>
      <w:proofErr w:type="spellEnd"/>
      <w:r w:rsidRPr="003C3EC8">
        <w:rPr>
          <w:rFonts w:ascii="Times New Roman" w:eastAsia="Calibri" w:hAnsi="Times New Roman" w:cs="Times New Roman"/>
          <w:spacing w:val="0"/>
          <w:lang w:eastAsia="en-US"/>
        </w:rPr>
        <w:t xml:space="preserve"> перечисляется в течение</w:t>
      </w:r>
      <w:proofErr w:type="gramStart"/>
      <w:r w:rsidRPr="003C3EC8">
        <w:rPr>
          <w:rFonts w:ascii="Times New Roman" w:eastAsia="Calibri" w:hAnsi="Times New Roman" w:cs="Times New Roman"/>
          <w:spacing w:val="0"/>
          <w:lang w:eastAsia="en-US"/>
        </w:rPr>
        <w:t xml:space="preserve"> __ (______) _______.</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both"/>
        <w:rPr>
          <w:rFonts w:ascii="Times New Roman" w:eastAsia="Calibri" w:hAnsi="Times New Roman" w:cs="Times New Roman"/>
          <w:bCs/>
          <w:i/>
          <w:iCs/>
          <w:spacing w:val="0"/>
          <w:lang w:eastAsia="en-US"/>
        </w:rPr>
      </w:pPr>
      <w:r w:rsidRPr="003C3EC8">
        <w:rPr>
          <w:rFonts w:ascii="Times New Roman" w:eastAsia="Calibri" w:hAnsi="Times New Roman" w:cs="Times New Roman"/>
          <w:bCs/>
          <w:i/>
          <w:iCs/>
          <w:spacing w:val="0"/>
          <w:lang w:eastAsia="en-US"/>
        </w:rPr>
        <w:t>При выдаче кредита на основании проекта Документа-основания (договора) инвестирования строительства Объекта недвижимости: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lastRenderedPageBreak/>
        <w:t xml:space="preserve">    </w:t>
      </w:r>
      <w:proofErr w:type="gramStart"/>
      <w:r w:rsidRPr="003C3EC8">
        <w:rPr>
          <w:rFonts w:ascii="Times New Roman" w:eastAsia="Calibri" w:hAnsi="Times New Roman" w:cs="Times New Roman"/>
          <w:spacing w:val="0"/>
          <w:lang w:eastAsia="en-US"/>
        </w:rPr>
        <w:t xml:space="preserve">Расчеты по договору участия в долевом строительстве Объекта недвижимости производятся с использованием счета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открытого на имя депонента (участника долевого строительства) в уполномоченном банке (</w:t>
      </w:r>
      <w:proofErr w:type="spellStart"/>
      <w:r w:rsidRPr="003C3EC8">
        <w:rPr>
          <w:rFonts w:ascii="Times New Roman" w:eastAsia="Calibri" w:hAnsi="Times New Roman" w:cs="Times New Roman"/>
          <w:spacing w:val="0"/>
          <w:lang w:eastAsia="en-US"/>
        </w:rPr>
        <w:t>эскроу-агенте</w:t>
      </w:r>
      <w:proofErr w:type="spellEnd"/>
      <w:r w:rsidRPr="003C3EC8">
        <w:rPr>
          <w:rFonts w:ascii="Times New Roman" w:eastAsia="Calibri" w:hAnsi="Times New Roman" w:cs="Times New Roman"/>
          <w:spacing w:val="0"/>
          <w:lang w:eastAsia="en-US"/>
        </w:rPr>
        <w:t>), на который предусмотрено перечисление денежных средств с номинального счета Общества с ограниченной ответственностью «ДОМКЛИК», открытого в Московском банке ПАО Сбербанк, бенефициаром по которому является участник долевого строительства.</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Перечисление части денежных сре</w:t>
      </w:r>
      <w:proofErr w:type="gramStart"/>
      <w:r w:rsidRPr="003C3EC8">
        <w:rPr>
          <w:rFonts w:ascii="Times New Roman" w:eastAsia="Calibri" w:hAnsi="Times New Roman" w:cs="Times New Roman"/>
          <w:spacing w:val="0"/>
          <w:lang w:eastAsia="en-US"/>
        </w:rPr>
        <w:t>дств в сч</w:t>
      </w:r>
      <w:proofErr w:type="gramEnd"/>
      <w:r w:rsidRPr="003C3EC8">
        <w:rPr>
          <w:rFonts w:ascii="Times New Roman" w:eastAsia="Calibri" w:hAnsi="Times New Roman" w:cs="Times New Roman"/>
          <w:spacing w:val="0"/>
          <w:lang w:eastAsia="en-US"/>
        </w:rPr>
        <w:t xml:space="preserve">ет оплаты Объекта недвижимости осуществляется Обществом с ограниченной ответственностью «ДОМКЛИК» по поручению участника долевого строительства, на счет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открытый на имя депонента (участника долевого строительства):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 после государственной регистрации </w:t>
      </w:r>
      <w:proofErr w:type="gramStart"/>
      <w:r w:rsidRPr="003C3EC8">
        <w:rPr>
          <w:rFonts w:ascii="Times New Roman" w:eastAsia="Calibri" w:hAnsi="Times New Roman" w:cs="Times New Roman"/>
          <w:spacing w:val="0"/>
          <w:lang w:eastAsia="en-US"/>
        </w:rPr>
        <w:t>залога прав требования участника долевого строительства</w:t>
      </w:r>
      <w:proofErr w:type="gramEnd"/>
      <w:r w:rsidRPr="003C3EC8">
        <w:rPr>
          <w:rFonts w:ascii="Times New Roman" w:eastAsia="Calibri" w:hAnsi="Times New Roman" w:cs="Times New Roman"/>
          <w:spacing w:val="0"/>
          <w:lang w:eastAsia="en-US"/>
        </w:rPr>
        <w:t xml:space="preserve"> в силу закона в пользу Банка,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перечисление оставшейся части денежных сре</w:t>
      </w:r>
      <w:proofErr w:type="gramStart"/>
      <w:r w:rsidRPr="003C3EC8">
        <w:rPr>
          <w:rFonts w:ascii="Times New Roman" w:eastAsia="Calibri" w:hAnsi="Times New Roman" w:cs="Times New Roman"/>
          <w:spacing w:val="0"/>
          <w:lang w:eastAsia="en-US"/>
        </w:rPr>
        <w:t>дств в сч</w:t>
      </w:r>
      <w:proofErr w:type="gramEnd"/>
      <w:r w:rsidRPr="003C3EC8">
        <w:rPr>
          <w:rFonts w:ascii="Times New Roman" w:eastAsia="Calibri" w:hAnsi="Times New Roman" w:cs="Times New Roman"/>
          <w:spacing w:val="0"/>
          <w:lang w:eastAsia="en-US"/>
        </w:rPr>
        <w:t xml:space="preserve">ет оплаты Объекта недвижимости осуществляется участником долевого строительства на счет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открытый на имя депонента (участника долевого строительства) в срок, установленный договором участия в долевом строительстве.</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Оставшаяся часть денежных средств в размере </w:t>
      </w:r>
      <w:proofErr w:type="spellStart"/>
      <w:r w:rsidRPr="003C3EC8">
        <w:rPr>
          <w:rFonts w:ascii="Times New Roman" w:eastAsia="Calibri" w:hAnsi="Times New Roman" w:cs="Times New Roman"/>
          <w:spacing w:val="0"/>
          <w:lang w:eastAsia="en-US"/>
        </w:rPr>
        <w:t>___________________рублей</w:t>
      </w:r>
      <w:proofErr w:type="spellEnd"/>
      <w:r w:rsidRPr="003C3EC8">
        <w:rPr>
          <w:rFonts w:ascii="Times New Roman" w:eastAsia="Calibri" w:hAnsi="Times New Roman" w:cs="Times New Roman"/>
          <w:spacing w:val="0"/>
          <w:lang w:eastAsia="en-US"/>
        </w:rPr>
        <w:t xml:space="preserve"> перечисляется в течение</w:t>
      </w:r>
      <w:proofErr w:type="gramStart"/>
      <w:r w:rsidRPr="003C3EC8">
        <w:rPr>
          <w:rFonts w:ascii="Times New Roman" w:eastAsia="Calibri" w:hAnsi="Times New Roman" w:cs="Times New Roman"/>
          <w:spacing w:val="0"/>
          <w:lang w:eastAsia="en-US"/>
        </w:rPr>
        <w:t xml:space="preserve"> __ (______) _______.</w:t>
      </w:r>
      <w:proofErr w:type="gramEnd"/>
    </w:p>
    <w:p w:rsidR="00E675A6" w:rsidRPr="003C3EC8" w:rsidRDefault="00E675A6" w:rsidP="00E675A6">
      <w:pPr>
        <w:autoSpaceDE w:val="0"/>
        <w:autoSpaceDN w:val="0"/>
        <w:adjustRightInd w:val="0"/>
        <w:ind w:firstLine="708"/>
        <w:jc w:val="both"/>
        <w:rPr>
          <w:rFonts w:ascii="Times New Roman" w:eastAsia="Calibri" w:hAnsi="Times New Roman" w:cs="Times New Roman"/>
          <w:spacing w:val="0"/>
          <w:lang w:eastAsia="en-US"/>
        </w:rPr>
      </w:pPr>
      <w:proofErr w:type="gramStart"/>
      <w:r w:rsidRPr="003C3EC8">
        <w:rPr>
          <w:rFonts w:ascii="Times New Roman" w:eastAsia="Calibri" w:hAnsi="Times New Roman" w:cs="Times New Roman"/>
          <w:spacing w:val="0"/>
          <w:lang w:eastAsia="en-US"/>
        </w:rPr>
        <w:t>На основании п. 5 ст. 5 и п. 1 ст. 77, ст. 77.2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w:t>
      </w:r>
      <w:proofErr w:type="gramEnd"/>
    </w:p>
    <w:p w:rsidR="00E675A6" w:rsidRPr="003C3EC8" w:rsidRDefault="00E675A6" w:rsidP="00E675A6">
      <w:pPr>
        <w:autoSpaceDE w:val="0"/>
        <w:autoSpaceDN w:val="0"/>
        <w:adjustRightInd w:val="0"/>
        <w:ind w:firstLine="708"/>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Залогодержателем по данному залогу будет являться Банк, а залогодателем – Участник. В соответствии со ст.77, 77.2 Федерального закона «Об ипотеке (залоге недвижимости)» от 16 июля 1998</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года № 102-ФЗ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Залогодержателем по данному залогу будет являться Банк, залогодателем – Участник долевого строительства.</w:t>
      </w:r>
    </w:p>
    <w:p w:rsidR="00E675A6" w:rsidRPr="003C3EC8" w:rsidRDefault="00E675A6" w:rsidP="00E675A6">
      <w:pPr>
        <w:autoSpaceDE w:val="0"/>
        <w:autoSpaceDN w:val="0"/>
        <w:adjustRightInd w:val="0"/>
        <w:ind w:firstLine="708"/>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иное обременение, отчуждение, уступка права требования, перепланировка/переустройство Объекта долевого строительства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допускается только при наличии письменного согласия Банка.</w:t>
      </w:r>
    </w:p>
    <w:p w:rsidR="00E675A6" w:rsidRPr="003C3EC8" w:rsidRDefault="00E675A6" w:rsidP="00E675A6">
      <w:pPr>
        <w:autoSpaceDE w:val="0"/>
        <w:autoSpaceDN w:val="0"/>
        <w:adjustRightInd w:val="0"/>
        <w:ind w:firstLine="708"/>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Участник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4.7. Оплата по настоящему Договору производится в порядке, установленном статьей 15.4 Закона о Долевом Участии, при этом: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Депонентом будет являться Участник;</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Уполномоченным банком (</w:t>
      </w:r>
      <w:proofErr w:type="spellStart"/>
      <w:r w:rsidRPr="003C3EC8">
        <w:rPr>
          <w:rFonts w:ascii="Times New Roman" w:eastAsia="Calibri" w:hAnsi="Times New Roman" w:cs="Times New Roman"/>
          <w:spacing w:val="0"/>
          <w:lang w:eastAsia="en-US"/>
        </w:rPr>
        <w:t>эскроу-агентом</w:t>
      </w:r>
      <w:proofErr w:type="spellEnd"/>
      <w:r w:rsidRPr="003C3EC8">
        <w:rPr>
          <w:rFonts w:ascii="Times New Roman" w:eastAsia="Calibri" w:hAnsi="Times New Roman" w:cs="Times New Roman"/>
          <w:spacing w:val="0"/>
          <w:lang w:eastAsia="en-US"/>
        </w:rPr>
        <w:t>) – ПАО Сбербанк;</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Бенефициаром – Застройщик;</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Депонируемая сумма равна Цене Договора, согласованной Сторонами в пункте 4.1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Срок условного депонирования: по </w:t>
      </w:r>
      <w:r w:rsidRPr="003C3EC8">
        <w:rPr>
          <w:rFonts w:ascii="Times New Roman" w:eastAsia="Calibri" w:hAnsi="Times New Roman" w:cs="Times New Roman"/>
          <w:color w:val="000000" w:themeColor="text1"/>
          <w:spacing w:val="0"/>
          <w:lang w:eastAsia="en-US"/>
        </w:rPr>
        <w:t xml:space="preserve">«30» </w:t>
      </w:r>
      <w:r w:rsidR="00027468" w:rsidRPr="003C3EC8">
        <w:rPr>
          <w:rFonts w:ascii="Times New Roman" w:eastAsia="Calibri" w:hAnsi="Times New Roman" w:cs="Times New Roman"/>
          <w:color w:val="000000" w:themeColor="text1"/>
          <w:spacing w:val="0"/>
          <w:lang w:eastAsia="en-US"/>
        </w:rPr>
        <w:t>декабря</w:t>
      </w:r>
      <w:r w:rsidRPr="003C3EC8">
        <w:rPr>
          <w:rFonts w:ascii="Times New Roman" w:eastAsia="Calibri" w:hAnsi="Times New Roman" w:cs="Times New Roman"/>
          <w:color w:val="000000" w:themeColor="text1"/>
          <w:spacing w:val="0"/>
          <w:lang w:eastAsia="en-US"/>
        </w:rPr>
        <w:t xml:space="preserve"> 2024 </w:t>
      </w:r>
      <w:r w:rsidRPr="003C3EC8">
        <w:rPr>
          <w:rFonts w:ascii="Times New Roman" w:eastAsia="Calibri" w:hAnsi="Times New Roman" w:cs="Times New Roman"/>
          <w:spacing w:val="0"/>
          <w:lang w:eastAsia="en-US"/>
        </w:rPr>
        <w:t xml:space="preserve">г. включительно.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4.8.</w:t>
      </w:r>
      <w:r w:rsidRPr="003C3EC8">
        <w:rPr>
          <w:rFonts w:ascii="Times New Roman" w:eastAsia="Calibri" w:hAnsi="Times New Roman" w:cs="Times New Roman"/>
          <w:spacing w:val="0"/>
          <w:lang w:eastAsia="en-US"/>
        </w:rPr>
        <w:tab/>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w:t>
      </w:r>
      <w:proofErr w:type="gramStart"/>
      <w:r w:rsidRPr="003C3EC8">
        <w:rPr>
          <w:rFonts w:ascii="Times New Roman" w:eastAsia="Calibri" w:hAnsi="Times New Roman" w:cs="Times New Roman"/>
          <w:spacing w:val="0"/>
          <w:lang w:eastAsia="en-US"/>
        </w:rPr>
        <w:t>.</w:t>
      </w:r>
      <w:proofErr w:type="gramEnd"/>
      <w:r w:rsidRPr="003C3EC8">
        <w:rPr>
          <w:rFonts w:ascii="Times New Roman" w:eastAsia="Calibri" w:hAnsi="Times New Roman" w:cs="Times New Roman"/>
          <w:spacing w:val="0"/>
          <w:lang w:eastAsia="en-US"/>
        </w:rPr>
        <w:t xml:space="preserve"> № ________ </w:t>
      </w:r>
      <w:proofErr w:type="gramStart"/>
      <w:r w:rsidRPr="003C3EC8">
        <w:rPr>
          <w:rFonts w:ascii="Times New Roman" w:eastAsia="Calibri" w:hAnsi="Times New Roman" w:cs="Times New Roman"/>
          <w:spacing w:val="0"/>
          <w:lang w:eastAsia="en-US"/>
        </w:rPr>
        <w:t>у</w:t>
      </w:r>
      <w:proofErr w:type="gramEnd"/>
      <w:r w:rsidRPr="003C3EC8">
        <w:rPr>
          <w:rFonts w:ascii="Times New Roman" w:eastAsia="Calibri" w:hAnsi="Times New Roman" w:cs="Times New Roman"/>
          <w:spacing w:val="0"/>
          <w:lang w:eastAsia="en-US"/>
        </w:rPr>
        <w:t xml:space="preserve">частия в долевом </w:t>
      </w:r>
      <w:proofErr w:type="spellStart"/>
      <w:r w:rsidRPr="003C3EC8">
        <w:rPr>
          <w:rFonts w:ascii="Times New Roman" w:eastAsia="Calibri" w:hAnsi="Times New Roman" w:cs="Times New Roman"/>
          <w:spacing w:val="0"/>
          <w:lang w:eastAsia="en-US"/>
        </w:rPr>
        <w:t>стр-ве</w:t>
      </w:r>
      <w:proofErr w:type="spellEnd"/>
      <w:r w:rsidRPr="003C3EC8">
        <w:rPr>
          <w:rFonts w:ascii="Times New Roman" w:eastAsia="Calibri" w:hAnsi="Times New Roman" w:cs="Times New Roman"/>
          <w:spacing w:val="0"/>
          <w:lang w:eastAsia="en-US"/>
        </w:rPr>
        <w:t xml:space="preserve"> от </w:t>
      </w:r>
      <w:proofErr w:type="spellStart"/>
      <w:r w:rsidRPr="003C3EC8">
        <w:rPr>
          <w:rFonts w:ascii="Times New Roman" w:eastAsia="Calibri" w:hAnsi="Times New Roman" w:cs="Times New Roman"/>
          <w:spacing w:val="0"/>
          <w:lang w:eastAsia="en-US"/>
        </w:rPr>
        <w:t>______________г</w:t>
      </w:r>
      <w:proofErr w:type="spellEnd"/>
      <w:r w:rsidRPr="003C3EC8">
        <w:rPr>
          <w:rFonts w:ascii="Times New Roman" w:eastAsia="Calibri" w:hAnsi="Times New Roman" w:cs="Times New Roman"/>
          <w:spacing w:val="0"/>
          <w:lang w:eastAsia="en-US"/>
        </w:rPr>
        <w:t xml:space="preserve">. за жилое </w:t>
      </w:r>
      <w:proofErr w:type="spellStart"/>
      <w:r w:rsidRPr="003C3EC8">
        <w:rPr>
          <w:rFonts w:ascii="Times New Roman" w:eastAsia="Calibri" w:hAnsi="Times New Roman" w:cs="Times New Roman"/>
          <w:spacing w:val="0"/>
          <w:lang w:eastAsia="en-US"/>
        </w:rPr>
        <w:t>пом</w:t>
      </w:r>
      <w:proofErr w:type="spellEnd"/>
      <w:r w:rsidRPr="003C3EC8">
        <w:rPr>
          <w:rFonts w:ascii="Times New Roman" w:eastAsia="Calibri" w:hAnsi="Times New Roman" w:cs="Times New Roman"/>
          <w:spacing w:val="0"/>
          <w:lang w:eastAsia="en-US"/>
        </w:rPr>
        <w:t xml:space="preserve">. </w:t>
      </w:r>
      <w:proofErr w:type="spellStart"/>
      <w:r w:rsidRPr="003C3EC8">
        <w:rPr>
          <w:rFonts w:ascii="Times New Roman" w:eastAsia="Calibri" w:hAnsi="Times New Roman" w:cs="Times New Roman"/>
          <w:spacing w:val="0"/>
          <w:lang w:eastAsia="en-US"/>
        </w:rPr>
        <w:t>усл</w:t>
      </w:r>
      <w:proofErr w:type="spellEnd"/>
      <w:r w:rsidRPr="003C3EC8">
        <w:rPr>
          <w:rFonts w:ascii="Times New Roman" w:eastAsia="Calibri" w:hAnsi="Times New Roman" w:cs="Times New Roman"/>
          <w:spacing w:val="0"/>
          <w:lang w:eastAsia="en-US"/>
        </w:rPr>
        <w:t>. ном.</w:t>
      </w:r>
      <w:r w:rsidRPr="003C3EC8">
        <w:rPr>
          <w:rFonts w:ascii="Times New Roman" w:eastAsia="Calibri" w:hAnsi="Times New Roman" w:cs="Times New Roman"/>
          <w:color w:val="000000" w:themeColor="text1"/>
          <w:spacing w:val="0"/>
          <w:lang w:eastAsia="en-US"/>
        </w:rPr>
        <w:t xml:space="preserve"> __________, </w:t>
      </w:r>
      <w:r w:rsidRPr="003C3EC8">
        <w:rPr>
          <w:rFonts w:ascii="Times New Roman" w:eastAsia="Calibri" w:hAnsi="Times New Roman" w:cs="Times New Roman"/>
          <w:spacing w:val="0"/>
          <w:lang w:eastAsia="en-US"/>
        </w:rPr>
        <w:t>НДС не облагается».</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4.9.</w:t>
      </w:r>
      <w:r w:rsidRPr="003C3EC8">
        <w:rPr>
          <w:rFonts w:ascii="Times New Roman" w:eastAsia="Calibri" w:hAnsi="Times New Roman" w:cs="Times New Roman"/>
          <w:spacing w:val="0"/>
          <w:lang w:eastAsia="en-US"/>
        </w:rPr>
        <w:tab/>
        <w:t xml:space="preserve">Участник не имеет права осуществлять любые платежи по Договору до даты государственной регистрации настоящего Договора. </w:t>
      </w:r>
      <w:proofErr w:type="gramStart"/>
      <w:r w:rsidRPr="003C3EC8">
        <w:rPr>
          <w:rFonts w:ascii="Times New Roman" w:eastAsia="Calibri" w:hAnsi="Times New Roman" w:cs="Times New Roman"/>
          <w:spacing w:val="0"/>
          <w:lang w:eastAsia="en-US"/>
        </w:rPr>
        <w:t xml:space="preserve">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w:t>
      </w:r>
      <w:r w:rsidRPr="003C3EC8">
        <w:rPr>
          <w:rFonts w:ascii="Times New Roman" w:eastAsia="Calibri" w:hAnsi="Times New Roman" w:cs="Times New Roman"/>
          <w:spacing w:val="0"/>
          <w:lang w:eastAsia="en-US"/>
        </w:rPr>
        <w:lastRenderedPageBreak/>
        <w:t xml:space="preserve">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4.10.</w:t>
      </w:r>
      <w:r w:rsidRPr="003C3EC8">
        <w:rPr>
          <w:rFonts w:ascii="Times New Roman" w:eastAsia="Calibri" w:hAnsi="Times New Roman" w:cs="Times New Roman"/>
          <w:spacing w:val="0"/>
          <w:lang w:eastAsia="en-US"/>
        </w:rPr>
        <w:tab/>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xml:space="preserve"> Застройщик направляет в Уполномоченный банк на адрес электронной почты: </w:t>
      </w:r>
      <w:hyperlink r:id="rId7" w:history="1">
        <w:r w:rsidRPr="003C3EC8">
          <w:rPr>
            <w:rStyle w:val="a6"/>
            <w:rFonts w:ascii="Times New Roman" w:eastAsia="Calibri" w:hAnsi="Times New Roman" w:cs="Times New Roman"/>
            <w:spacing w:val="0"/>
            <w:lang w:val="en-GB" w:eastAsia="en-US"/>
          </w:rPr>
          <w:t>Escrow</w:t>
        </w:r>
        <w:r w:rsidRPr="003C3EC8">
          <w:rPr>
            <w:rStyle w:val="a6"/>
            <w:rFonts w:ascii="Times New Roman" w:eastAsia="Calibri" w:hAnsi="Times New Roman" w:cs="Times New Roman"/>
            <w:spacing w:val="0"/>
            <w:lang w:eastAsia="en-US"/>
          </w:rPr>
          <w:t>_</w:t>
        </w:r>
        <w:r w:rsidRPr="003C3EC8">
          <w:rPr>
            <w:rStyle w:val="a6"/>
            <w:rFonts w:ascii="Times New Roman" w:eastAsia="Calibri" w:hAnsi="Times New Roman" w:cs="Times New Roman"/>
            <w:spacing w:val="0"/>
            <w:lang w:val="en-GB" w:eastAsia="en-US"/>
          </w:rPr>
          <w:t>Sberbank</w:t>
        </w:r>
        <w:r w:rsidRPr="003C3EC8">
          <w:rPr>
            <w:rStyle w:val="a6"/>
            <w:rFonts w:ascii="Times New Roman" w:eastAsia="Calibri" w:hAnsi="Times New Roman" w:cs="Times New Roman"/>
            <w:spacing w:val="0"/>
            <w:lang w:eastAsia="en-US"/>
          </w:rPr>
          <w:t>@</w:t>
        </w:r>
        <w:r w:rsidRPr="003C3EC8">
          <w:rPr>
            <w:rStyle w:val="a6"/>
            <w:rFonts w:ascii="Times New Roman" w:eastAsia="Calibri" w:hAnsi="Times New Roman" w:cs="Times New Roman"/>
            <w:spacing w:val="0"/>
            <w:lang w:val="en-US" w:eastAsia="en-US"/>
          </w:rPr>
          <w:t>sberbank</w:t>
        </w:r>
        <w:r w:rsidRPr="003C3EC8">
          <w:rPr>
            <w:rStyle w:val="a6"/>
            <w:rFonts w:ascii="Times New Roman" w:eastAsia="Calibri" w:hAnsi="Times New Roman" w:cs="Times New Roman"/>
            <w:spacing w:val="0"/>
            <w:lang w:eastAsia="en-US"/>
          </w:rPr>
          <w:t>.</w:t>
        </w:r>
        <w:r w:rsidRPr="003C3EC8">
          <w:rPr>
            <w:rStyle w:val="a6"/>
            <w:rFonts w:ascii="Times New Roman" w:eastAsia="Calibri" w:hAnsi="Times New Roman" w:cs="Times New Roman"/>
            <w:spacing w:val="0"/>
            <w:lang w:val="en-US" w:eastAsia="en-US"/>
          </w:rPr>
          <w:t>ru</w:t>
        </w:r>
      </w:hyperlink>
      <w:r w:rsidRPr="003C3EC8">
        <w:rPr>
          <w:rFonts w:ascii="Times New Roman" w:eastAsia="Calibri" w:hAnsi="Times New Roman" w:cs="Times New Roman"/>
          <w:spacing w:val="0"/>
          <w:lang w:eastAsia="en-US"/>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4.11.</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 xml:space="preserve">В случае отказа уполномоченного банка от заключения договора счета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xml:space="preserve"> с Участником, расторжения уполномоченным банком договора счета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w:t>
      </w:r>
      <w:proofErr w:type="gramEnd"/>
      <w:r w:rsidRPr="003C3EC8">
        <w:rPr>
          <w:rFonts w:ascii="Times New Roman" w:eastAsia="Calibri" w:hAnsi="Times New Roman" w:cs="Times New Roman"/>
          <w:spacing w:val="0"/>
          <w:lang w:eastAsia="en-US"/>
        </w:rPr>
        <w:t xml:space="preserve">, </w:t>
      </w:r>
      <w:proofErr w:type="gramStart"/>
      <w:r w:rsidRPr="003C3EC8">
        <w:rPr>
          <w:rFonts w:ascii="Times New Roman" w:eastAsia="Calibri" w:hAnsi="Times New Roman" w:cs="Times New Roman"/>
          <w:spacing w:val="0"/>
          <w:lang w:eastAsia="en-US"/>
        </w:rPr>
        <w:t>предусмотренном</w:t>
      </w:r>
      <w:proofErr w:type="gramEnd"/>
      <w:r w:rsidRPr="003C3EC8">
        <w:rPr>
          <w:rFonts w:ascii="Times New Roman" w:eastAsia="Calibri" w:hAnsi="Times New Roman" w:cs="Times New Roman"/>
          <w:spacing w:val="0"/>
          <w:lang w:eastAsia="en-US"/>
        </w:rPr>
        <w:t xml:space="preserve"> частями 3 и 4 статьи 9 настоящего Федерального закона.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5.</w:t>
      </w:r>
      <w:r w:rsidRPr="003C3EC8">
        <w:rPr>
          <w:rFonts w:ascii="Times New Roman" w:eastAsia="Calibri" w:hAnsi="Times New Roman" w:cs="Times New Roman"/>
          <w:b/>
          <w:spacing w:val="0"/>
          <w:lang w:eastAsia="en-US"/>
        </w:rPr>
        <w:tab/>
        <w:t>СРОК И ПОРЯДОК ПЕРЕДАЧИ ОБЪЕКТА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5.1.</w:t>
      </w:r>
      <w:r w:rsidRPr="003C3EC8">
        <w:rPr>
          <w:rFonts w:ascii="Times New Roman" w:eastAsia="Calibri" w:hAnsi="Times New Roman" w:cs="Times New Roman"/>
          <w:spacing w:val="0"/>
          <w:lang w:eastAsia="en-US"/>
        </w:rPr>
        <w:tab/>
        <w:t xml:space="preserve">Застройщик обязан передать Участнику Объект после получения Разрешения на ввод в эксплуатацию Жилого дома </w:t>
      </w:r>
      <w:r w:rsidRPr="003C3EC8">
        <w:rPr>
          <w:rFonts w:ascii="Times New Roman" w:eastAsia="Calibri" w:hAnsi="Times New Roman" w:cs="Times New Roman"/>
          <w:b/>
          <w:spacing w:val="0"/>
          <w:lang w:eastAsia="en-US"/>
        </w:rPr>
        <w:t xml:space="preserve">не позднее 6 (шести) месяцев </w:t>
      </w:r>
      <w:proofErr w:type="gramStart"/>
      <w:r w:rsidRPr="003C3EC8">
        <w:rPr>
          <w:rFonts w:ascii="Times New Roman" w:eastAsia="Calibri" w:hAnsi="Times New Roman" w:cs="Times New Roman"/>
          <w:b/>
          <w:spacing w:val="0"/>
          <w:lang w:eastAsia="en-US"/>
        </w:rPr>
        <w:t>с даты получения</w:t>
      </w:r>
      <w:proofErr w:type="gramEnd"/>
      <w:r w:rsidRPr="003C3EC8">
        <w:rPr>
          <w:rFonts w:ascii="Times New Roman" w:eastAsia="Calibri" w:hAnsi="Times New Roman" w:cs="Times New Roman"/>
          <w:b/>
          <w:spacing w:val="0"/>
          <w:lang w:eastAsia="en-US"/>
        </w:rPr>
        <w:t xml:space="preserve"> разрешения на ввод объекта в эксплуатацию</w:t>
      </w:r>
      <w:r w:rsidRPr="003C3EC8">
        <w:rPr>
          <w:rFonts w:ascii="Times New Roman" w:eastAsia="Calibri" w:hAnsi="Times New Roman" w:cs="Times New Roman"/>
          <w:spacing w:val="0"/>
          <w:lang w:eastAsia="en-US"/>
        </w:rPr>
        <w:t xml:space="preserve"> (далее – «Срок Передачи Объекта»). Стороны согласовали, что возможно досрочное исполнение Застройщиком обязательства по передаче объекта долевого строительства.</w:t>
      </w:r>
    </w:p>
    <w:p w:rsidR="00E675A6" w:rsidRPr="003C3EC8" w:rsidRDefault="00E675A6" w:rsidP="00E675A6">
      <w:pPr>
        <w:autoSpaceDE w:val="0"/>
        <w:autoSpaceDN w:val="0"/>
        <w:adjustRightInd w:val="0"/>
        <w:jc w:val="both"/>
        <w:rPr>
          <w:rFonts w:ascii="Times New Roman" w:eastAsia="Calibri" w:hAnsi="Times New Roman" w:cs="Times New Roman"/>
          <w:b/>
          <w:spacing w:val="0"/>
          <w:lang w:eastAsia="en-US"/>
        </w:rPr>
      </w:pPr>
      <w:r w:rsidRPr="003C3EC8">
        <w:rPr>
          <w:rFonts w:ascii="Times New Roman" w:eastAsia="Calibri" w:hAnsi="Times New Roman" w:cs="Times New Roman"/>
          <w:spacing w:val="0"/>
          <w:lang w:eastAsia="en-US"/>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r w:rsidRPr="003C3EC8">
        <w:rPr>
          <w:rFonts w:ascii="Times New Roman" w:eastAsia="Calibri" w:hAnsi="Times New Roman" w:cs="Times New Roman"/>
          <w:b/>
          <w:color w:val="000000" w:themeColor="text1"/>
          <w:spacing w:val="0"/>
          <w:lang w:eastAsia="en-US"/>
        </w:rPr>
        <w:t>не позднее 30 декабря 202</w:t>
      </w:r>
      <w:r w:rsidR="00027468" w:rsidRPr="003C3EC8">
        <w:rPr>
          <w:rFonts w:ascii="Times New Roman" w:eastAsia="Calibri" w:hAnsi="Times New Roman" w:cs="Times New Roman"/>
          <w:b/>
          <w:color w:val="000000" w:themeColor="text1"/>
          <w:spacing w:val="0"/>
          <w:lang w:eastAsia="en-US"/>
        </w:rPr>
        <w:t>4</w:t>
      </w:r>
      <w:r w:rsidRPr="003C3EC8">
        <w:rPr>
          <w:rFonts w:ascii="Times New Roman" w:eastAsia="Calibri" w:hAnsi="Times New Roman" w:cs="Times New Roman"/>
          <w:b/>
          <w:color w:val="000000" w:themeColor="text1"/>
          <w:spacing w:val="0"/>
          <w:lang w:eastAsia="en-US"/>
        </w:rPr>
        <w:t xml:space="preserve"> года.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«Передаточный Акт»),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5.2.</w:t>
      </w:r>
      <w:r w:rsidRPr="003C3EC8">
        <w:rPr>
          <w:rFonts w:ascii="Times New Roman" w:eastAsia="Calibri" w:hAnsi="Times New Roman" w:cs="Times New Roman"/>
          <w:spacing w:val="0"/>
          <w:lang w:eastAsia="en-US"/>
        </w:rPr>
        <w:tab/>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5.3.</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5.4.</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w:t>
      </w:r>
      <w:proofErr w:type="gramEnd"/>
      <w:r w:rsidRPr="003C3EC8">
        <w:rPr>
          <w:rFonts w:ascii="Times New Roman" w:eastAsia="Calibri" w:hAnsi="Times New Roman" w:cs="Times New Roman"/>
          <w:spacing w:val="0"/>
          <w:lang w:eastAsia="en-US"/>
        </w:rPr>
        <w:t xml:space="preserve"> уведомлением о вручении по адресу Участника, указанному в п. 11.3 настоящего Договора либо вручается Участнику лично под расписку. При изменении адреса Участника </w:t>
      </w:r>
      <w:proofErr w:type="gramStart"/>
      <w:r w:rsidRPr="003C3EC8">
        <w:rPr>
          <w:rFonts w:ascii="Times New Roman" w:eastAsia="Calibri" w:hAnsi="Times New Roman" w:cs="Times New Roman"/>
          <w:spacing w:val="0"/>
          <w:lang w:eastAsia="en-US"/>
        </w:rPr>
        <w:t>последний</w:t>
      </w:r>
      <w:proofErr w:type="gramEnd"/>
      <w:r w:rsidRPr="003C3EC8">
        <w:rPr>
          <w:rFonts w:ascii="Times New Roman" w:eastAsia="Calibri" w:hAnsi="Times New Roman" w:cs="Times New Roman"/>
          <w:spacing w:val="0"/>
          <w:lang w:eastAsia="en-US"/>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3C3EC8">
        <w:rPr>
          <w:rFonts w:ascii="Times New Roman" w:eastAsia="Calibri" w:hAnsi="Times New Roman" w:cs="Times New Roman"/>
          <w:spacing w:val="0"/>
          <w:lang w:eastAsia="en-US"/>
        </w:rPr>
        <w:t>неуведомления</w:t>
      </w:r>
      <w:proofErr w:type="spellEnd"/>
      <w:r w:rsidRPr="003C3EC8">
        <w:rPr>
          <w:rFonts w:ascii="Times New Roman" w:eastAsia="Calibri" w:hAnsi="Times New Roman" w:cs="Times New Roman"/>
          <w:spacing w:val="0"/>
          <w:lang w:eastAsia="en-US"/>
        </w:rPr>
        <w:t xml:space="preserve"> Застройщика об изменении адреса несет Участник.</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5.5.</w:t>
      </w:r>
      <w:r w:rsidRPr="003C3EC8">
        <w:rPr>
          <w:rFonts w:ascii="Times New Roman" w:eastAsia="Calibri" w:hAnsi="Times New Roman" w:cs="Times New Roman"/>
          <w:spacing w:val="0"/>
          <w:lang w:eastAsia="en-US"/>
        </w:rPr>
        <w:tab/>
        <w:t xml:space="preserve">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 осуществить фактический осмотр Объекта и прибыть в офис Застройщика для подписания Передаточного Акта.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5.6. </w:t>
      </w:r>
      <w:bookmarkStart w:id="2" w:name="_Hlk119576735"/>
      <w:bookmarkStart w:id="3" w:name="_Hlk119576411"/>
      <w:r w:rsidRPr="003C3EC8">
        <w:rPr>
          <w:rFonts w:ascii="Times New Roman" w:eastAsia="Calibri" w:hAnsi="Times New Roman" w:cs="Times New Roman"/>
          <w:spacing w:val="0"/>
          <w:lang w:eastAsia="en-US"/>
        </w:rPr>
        <w:t xml:space="preserve">Участник вправе отказаться от принятия Объекта и подписания Передаточного Акта только в случаях, предусмотренных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w:t>
      </w:r>
      <w:bookmarkEnd w:id="2"/>
    </w:p>
    <w:bookmarkEnd w:id="3"/>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5.7.</w:t>
      </w:r>
      <w:r w:rsidRPr="003C3EC8">
        <w:rPr>
          <w:rFonts w:ascii="Times New Roman" w:eastAsia="Calibri" w:hAnsi="Times New Roman" w:cs="Times New Roman"/>
          <w:spacing w:val="0"/>
          <w:lang w:eastAsia="en-US"/>
        </w:rPr>
        <w:tab/>
        <w:t xml:space="preserve">При уклонении либо при отказе Участника от принятия Объекта и подписания Передаточного Акта, Застройщик по истечении двух месяцев со дня направления уведомления о готовности объекта долевого строительства к передаче,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w:t>
      </w:r>
      <w:r w:rsidRPr="003C3EC8">
        <w:rPr>
          <w:rFonts w:ascii="Times New Roman" w:eastAsia="Calibri" w:hAnsi="Times New Roman" w:cs="Times New Roman"/>
          <w:spacing w:val="0"/>
          <w:lang w:eastAsia="en-US"/>
        </w:rPr>
        <w:lastRenderedPageBreak/>
        <w:t xml:space="preserve">сообщением об отказе Участника от его получения, или в связи с отсутствием Участника по указанному им почтовому адресу.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5.8.</w:t>
      </w:r>
      <w:r w:rsidRPr="003C3EC8">
        <w:rPr>
          <w:rFonts w:ascii="Times New Roman" w:eastAsia="Calibri" w:hAnsi="Times New Roman" w:cs="Times New Roman"/>
          <w:spacing w:val="0"/>
          <w:lang w:eastAsia="en-US"/>
        </w:rPr>
        <w:tab/>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xml:space="preserve"> Участнику, Застройщик вправе приостановить исполнение своего обязательства по передаче Объекта Участнику.</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5.9.</w:t>
      </w:r>
      <w:r w:rsidRPr="003C3EC8">
        <w:rPr>
          <w:rFonts w:ascii="Times New Roman" w:eastAsia="Calibri" w:hAnsi="Times New Roman" w:cs="Times New Roman"/>
          <w:spacing w:val="0"/>
          <w:lang w:eastAsia="en-US"/>
        </w:rPr>
        <w:tab/>
        <w:t xml:space="preserve">Все риски случайной гибели или случайного повреждения Объекта с </w:t>
      </w:r>
      <w:proofErr w:type="gramStart"/>
      <w:r w:rsidRPr="003C3EC8">
        <w:rPr>
          <w:rFonts w:ascii="Times New Roman" w:eastAsia="Calibri" w:hAnsi="Times New Roman" w:cs="Times New Roman"/>
          <w:spacing w:val="0"/>
          <w:lang w:eastAsia="en-US"/>
        </w:rPr>
        <w:t>даты</w:t>
      </w:r>
      <w:proofErr w:type="gramEnd"/>
      <w:r w:rsidRPr="003C3EC8">
        <w:rPr>
          <w:rFonts w:ascii="Times New Roman" w:eastAsia="Calibri" w:hAnsi="Times New Roman" w:cs="Times New Roman"/>
          <w:spacing w:val="0"/>
          <w:lang w:eastAsia="en-US"/>
        </w:rPr>
        <w:t xml:space="preserve">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5.10.</w:t>
      </w:r>
      <w:r w:rsidRPr="003C3EC8">
        <w:rPr>
          <w:rFonts w:ascii="Times New Roman" w:eastAsia="Calibri" w:hAnsi="Times New Roman" w:cs="Times New Roman"/>
          <w:spacing w:val="0"/>
          <w:lang w:eastAsia="en-US"/>
        </w:rPr>
        <w:tab/>
        <w:t>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5.11.</w:t>
      </w:r>
      <w:r w:rsidRPr="003C3EC8">
        <w:rPr>
          <w:rFonts w:ascii="Times New Roman" w:eastAsia="Calibri" w:hAnsi="Times New Roman" w:cs="Times New Roman"/>
          <w:spacing w:val="0"/>
          <w:lang w:eastAsia="en-US"/>
        </w:rPr>
        <w:tab/>
        <w:t>При обнаружении при приемке недоделок и/или недостатков, которые делают Объект долевого строительства непригодным для использования, сторонами составляется (не позднее 30-ти рабочих дней с момента обнаружения недоделок и /или недостатков) соответствующий акт с указанием срока устранения   недостатков Застройщиком. После устранения недостатков, но не позднее 3 (трех) рабочих дней, Застройщик обязан передать, а Участник принять Объект долевого строительства по акту приема - передачи.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5.12.</w:t>
      </w:r>
      <w:r w:rsidRPr="003C3EC8">
        <w:rPr>
          <w:rFonts w:ascii="Times New Roman" w:eastAsia="Calibri" w:hAnsi="Times New Roman" w:cs="Times New Roman"/>
          <w:spacing w:val="0"/>
          <w:lang w:eastAsia="en-US"/>
        </w:rPr>
        <w:tab/>
        <w:t>Подписание Акта приема-передачи Объекта долевого строительства считается выполнением Застройщиком всех обязательств по настоящему Договору надлежащим образом и подтверждает отсутствие у Участника к Застройщику каких-либо претензий из настоящего Договора. Исключением являются случаи обнаружения недоделок и/или недостатков (несоответствий) при передаче объекта долевого строительства Участнику. Наличие недоделок и/или недостатков (несоответствий) не является препятствием для государственной регистрации права собственности, и Застройщик обязуется устранить указанные недоделки и/или недостатки (несоответствия), возникшие по его вине.</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6.</w:t>
      </w:r>
      <w:r w:rsidRPr="003C3EC8">
        <w:rPr>
          <w:rFonts w:ascii="Times New Roman" w:eastAsia="Calibri" w:hAnsi="Times New Roman" w:cs="Times New Roman"/>
          <w:b/>
          <w:spacing w:val="0"/>
          <w:lang w:eastAsia="en-US"/>
        </w:rPr>
        <w:tab/>
        <w:t>ГАРАНТИИ КАЧЕСТВА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6.1.</w:t>
      </w:r>
      <w:r w:rsidRPr="003C3EC8">
        <w:rPr>
          <w:rFonts w:ascii="Times New Roman" w:eastAsia="Calibri" w:hAnsi="Times New Roman" w:cs="Times New Roman"/>
          <w:spacing w:val="0"/>
          <w:lang w:eastAsia="en-US"/>
        </w:rPr>
        <w:tab/>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6.2.</w:t>
      </w:r>
      <w:r w:rsidRPr="003C3EC8">
        <w:rPr>
          <w:rFonts w:ascii="Times New Roman" w:eastAsia="Calibri" w:hAnsi="Times New Roman" w:cs="Times New Roman"/>
          <w:spacing w:val="0"/>
          <w:lang w:eastAsia="en-US"/>
        </w:rPr>
        <w:tab/>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6.3.</w:t>
      </w:r>
      <w:r w:rsidRPr="003C3EC8">
        <w:rPr>
          <w:rFonts w:ascii="Times New Roman" w:eastAsia="Calibri" w:hAnsi="Times New Roman" w:cs="Times New Roman"/>
          <w:spacing w:val="0"/>
          <w:lang w:eastAsia="en-US"/>
        </w:rPr>
        <w:tab/>
        <w:t>Гарантийный срок на Объект составляет 5 (Пять) лет и исчисляется со дня передачи Объекта.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6.4.</w:t>
      </w:r>
      <w:r w:rsidRPr="003C3EC8">
        <w:rPr>
          <w:rFonts w:ascii="Times New Roman" w:eastAsia="Calibri" w:hAnsi="Times New Roman" w:cs="Times New Roman"/>
          <w:spacing w:val="0"/>
          <w:lang w:eastAsia="en-US"/>
        </w:rPr>
        <w:tab/>
        <w:t>Гарантийный срок на технологическое и инженерное оборудование, входящее в состав передаваемого Участнику Объекта, определяется в соответствии с гарантией завода-изготовителя.</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6.5.</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w:t>
      </w:r>
      <w:proofErr w:type="gramEnd"/>
      <w:r w:rsidRPr="003C3EC8">
        <w:rPr>
          <w:rFonts w:ascii="Times New Roman" w:eastAsia="Calibri" w:hAnsi="Times New Roman" w:cs="Times New Roman"/>
          <w:spacing w:val="0"/>
          <w:lang w:eastAsia="en-US"/>
        </w:rPr>
        <w:t xml:space="preserve"> лицами, а </w:t>
      </w:r>
      <w:proofErr w:type="gramStart"/>
      <w:r w:rsidRPr="003C3EC8">
        <w:rPr>
          <w:rFonts w:ascii="Times New Roman" w:eastAsia="Calibri" w:hAnsi="Times New Roman" w:cs="Times New Roman"/>
          <w:spacing w:val="0"/>
          <w:lang w:eastAsia="en-US"/>
        </w:rPr>
        <w:t>также</w:t>
      </w:r>
      <w:proofErr w:type="gramEnd"/>
      <w:r w:rsidRPr="003C3EC8">
        <w:rPr>
          <w:rFonts w:ascii="Times New Roman" w:eastAsia="Calibri" w:hAnsi="Times New Roman" w:cs="Times New Roman"/>
          <w:spacing w:val="0"/>
          <w:lang w:eastAsia="en-US"/>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lastRenderedPageBreak/>
        <w:t>6.6.</w:t>
      </w:r>
      <w:r w:rsidRPr="003C3EC8">
        <w:rPr>
          <w:rFonts w:ascii="Times New Roman" w:eastAsia="Calibri" w:hAnsi="Times New Roman" w:cs="Times New Roman"/>
          <w:spacing w:val="0"/>
          <w:lang w:eastAsia="en-US"/>
        </w:rPr>
        <w:tab/>
        <w:t>Участник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7.</w:t>
      </w:r>
      <w:r w:rsidRPr="003C3EC8">
        <w:rPr>
          <w:rFonts w:ascii="Times New Roman" w:eastAsia="Calibri" w:hAnsi="Times New Roman" w:cs="Times New Roman"/>
          <w:b/>
          <w:spacing w:val="0"/>
          <w:lang w:eastAsia="en-US"/>
        </w:rPr>
        <w:tab/>
        <w:t>ОБЯЗАННОСТИ СТОРОН</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w:t>
      </w:r>
      <w:r w:rsidRPr="003C3EC8">
        <w:rPr>
          <w:rFonts w:ascii="Times New Roman" w:eastAsia="Calibri" w:hAnsi="Times New Roman" w:cs="Times New Roman"/>
          <w:spacing w:val="0"/>
          <w:lang w:eastAsia="en-US"/>
        </w:rPr>
        <w:tab/>
        <w:t>Обязанности Участника: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7.1.1.</w:t>
      </w:r>
      <w:r w:rsidRPr="003C3EC8">
        <w:rPr>
          <w:rFonts w:ascii="Times New Roman" w:eastAsia="Calibri" w:hAnsi="Times New Roman" w:cs="Times New Roman"/>
          <w:spacing w:val="0"/>
          <w:lang w:eastAsia="en-US"/>
        </w:rPr>
        <w:tab/>
        <w:t>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7.1.2.</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Оплатить Цену Договора</w:t>
      </w:r>
      <w:proofErr w:type="gramEnd"/>
      <w:r w:rsidRPr="003C3EC8">
        <w:rPr>
          <w:rFonts w:ascii="Times New Roman" w:eastAsia="Calibri" w:hAnsi="Times New Roman" w:cs="Times New Roman"/>
          <w:spacing w:val="0"/>
          <w:lang w:eastAsia="en-US"/>
        </w:rPr>
        <w:t xml:space="preserve"> в объеме и на условиях, предусмотренных статьей 4 настоящего Договора, в том числе с учетом уточнения цены Договора.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7.1.3.</w:t>
      </w:r>
      <w:r w:rsidRPr="003C3EC8">
        <w:rPr>
          <w:rFonts w:ascii="Times New Roman" w:eastAsia="Calibri" w:hAnsi="Times New Roman" w:cs="Times New Roman"/>
          <w:spacing w:val="0"/>
          <w:lang w:eastAsia="en-US"/>
        </w:rPr>
        <w:tab/>
        <w:t xml:space="preserve"> В сроки, предусмотренные ст.5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7.1.4.</w:t>
      </w:r>
      <w:r w:rsidRPr="003C3EC8">
        <w:rPr>
          <w:rFonts w:ascii="Times New Roman" w:eastAsia="Calibri" w:hAnsi="Times New Roman" w:cs="Times New Roman"/>
          <w:spacing w:val="0"/>
          <w:lang w:eastAsia="en-US"/>
        </w:rPr>
        <w:tab/>
        <w:t xml:space="preserve"> Участник </w:t>
      </w:r>
      <w:proofErr w:type="gramStart"/>
      <w:r w:rsidRPr="003C3EC8">
        <w:rPr>
          <w:rFonts w:ascii="Times New Roman" w:eastAsia="Calibri" w:hAnsi="Times New Roman" w:cs="Times New Roman"/>
          <w:spacing w:val="0"/>
          <w:lang w:eastAsia="en-US"/>
        </w:rPr>
        <w:t>с даты принятия</w:t>
      </w:r>
      <w:proofErr w:type="gramEnd"/>
      <w:r w:rsidRPr="003C3EC8">
        <w:rPr>
          <w:rFonts w:ascii="Times New Roman" w:eastAsia="Calibri" w:hAnsi="Times New Roman" w:cs="Times New Roman"/>
          <w:spacing w:val="0"/>
          <w:lang w:eastAsia="en-US"/>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7.1.5.</w:t>
      </w:r>
      <w:r w:rsidRPr="003C3EC8">
        <w:rPr>
          <w:rFonts w:ascii="Times New Roman" w:eastAsia="Calibri" w:hAnsi="Times New Roman" w:cs="Times New Roman"/>
          <w:spacing w:val="0"/>
          <w:lang w:eastAsia="en-US"/>
        </w:rPr>
        <w:tab/>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7.1.6.</w:t>
      </w:r>
      <w:r w:rsidRPr="003C3EC8">
        <w:rPr>
          <w:rFonts w:ascii="Times New Roman" w:eastAsia="Calibri" w:hAnsi="Times New Roman" w:cs="Times New Roman"/>
          <w:spacing w:val="0"/>
          <w:lang w:eastAsia="en-US"/>
        </w:rPr>
        <w:tab/>
        <w:t xml:space="preserve"> </w:t>
      </w:r>
      <w:bookmarkStart w:id="4" w:name="_Hlk119576545"/>
      <w:r w:rsidRPr="003C3EC8">
        <w:rPr>
          <w:rFonts w:ascii="Times New Roman" w:eastAsia="Calibri" w:hAnsi="Times New Roman" w:cs="Times New Roman"/>
          <w:spacing w:val="0"/>
          <w:lang w:eastAsia="en-US"/>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3C3EC8">
        <w:rPr>
          <w:rFonts w:ascii="Times New Roman" w:eastAsia="Calibri" w:hAnsi="Times New Roman" w:cs="Times New Roman"/>
          <w:spacing w:val="0"/>
          <w:lang w:eastAsia="en-US"/>
        </w:rPr>
        <w:t>неденежного</w:t>
      </w:r>
      <w:proofErr w:type="spellEnd"/>
      <w:r w:rsidRPr="003C3EC8">
        <w:rPr>
          <w:rFonts w:ascii="Times New Roman" w:eastAsia="Calibri" w:hAnsi="Times New Roman" w:cs="Times New Roman"/>
          <w:spacing w:val="0"/>
          <w:lang w:eastAsia="en-US"/>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rsidR="00E675A6" w:rsidRPr="003C3EC8" w:rsidRDefault="00E675A6" w:rsidP="00E675A6">
      <w:pPr>
        <w:autoSpaceDE w:val="0"/>
        <w:autoSpaceDN w:val="0"/>
        <w:adjustRightInd w:val="0"/>
        <w:ind w:firstLine="708"/>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Участник обязан предоставить Застройщику копию договора об уступке прав </w:t>
      </w:r>
      <w:proofErr w:type="spellStart"/>
      <w:r w:rsidRPr="003C3EC8">
        <w:rPr>
          <w:rFonts w:ascii="Times New Roman" w:eastAsia="Calibri" w:hAnsi="Times New Roman" w:cs="Times New Roman"/>
          <w:spacing w:val="0"/>
          <w:lang w:eastAsia="en-US"/>
        </w:rPr>
        <w:t>неденежного</w:t>
      </w:r>
      <w:proofErr w:type="spellEnd"/>
      <w:r w:rsidRPr="003C3EC8">
        <w:rPr>
          <w:rFonts w:ascii="Times New Roman" w:eastAsia="Calibri" w:hAnsi="Times New Roman" w:cs="Times New Roman"/>
          <w:spacing w:val="0"/>
          <w:lang w:eastAsia="en-US"/>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rsidR="00E675A6" w:rsidRPr="003C3EC8" w:rsidRDefault="00E675A6" w:rsidP="00E675A6">
      <w:pPr>
        <w:autoSpaceDE w:val="0"/>
        <w:autoSpaceDN w:val="0"/>
        <w:adjustRightInd w:val="0"/>
        <w:ind w:firstLine="708"/>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rsidR="00E675A6" w:rsidRPr="003C3EC8" w:rsidRDefault="00E675A6" w:rsidP="00E675A6">
      <w:pPr>
        <w:autoSpaceDE w:val="0"/>
        <w:autoSpaceDN w:val="0"/>
        <w:adjustRightInd w:val="0"/>
        <w:ind w:firstLine="708"/>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bookmarkEnd w:id="4"/>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7.1.7.</w:t>
      </w:r>
      <w:r w:rsidRPr="003C3EC8">
        <w:rPr>
          <w:rFonts w:ascii="Times New Roman" w:eastAsia="Calibri" w:hAnsi="Times New Roman" w:cs="Times New Roman"/>
          <w:spacing w:val="0"/>
          <w:lang w:eastAsia="en-US"/>
        </w:rPr>
        <w:tab/>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7.1.8.</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w:t>
      </w:r>
      <w:r w:rsidRPr="003C3EC8">
        <w:rPr>
          <w:rFonts w:ascii="Times New Roman" w:eastAsia="Calibri" w:hAnsi="Times New Roman" w:cs="Times New Roman"/>
          <w:spacing w:val="0"/>
          <w:lang w:eastAsia="en-US"/>
        </w:rPr>
        <w:lastRenderedPageBreak/>
        <w:t xml:space="preserve">(сети инженерно-технического обеспечения: </w:t>
      </w:r>
      <w:proofErr w:type="spellStart"/>
      <w:r w:rsidRPr="003C3EC8">
        <w:rPr>
          <w:rFonts w:ascii="Times New Roman" w:eastAsia="Calibri" w:hAnsi="Times New Roman" w:cs="Times New Roman"/>
          <w:spacing w:val="0"/>
          <w:lang w:eastAsia="en-US"/>
        </w:rPr>
        <w:t>водо</w:t>
      </w:r>
      <w:proofErr w:type="spellEnd"/>
      <w:r w:rsidRPr="003C3EC8">
        <w:rPr>
          <w:rFonts w:ascii="Times New Roman" w:eastAsia="Calibri" w:hAnsi="Times New Roman" w:cs="Times New Roman"/>
          <w:spacing w:val="0"/>
          <w:lang w:eastAsia="en-US"/>
        </w:rPr>
        <w:t>-, тепло- и энергоснабжения, сети канализации, ливнестока, телефонизации</w:t>
      </w:r>
      <w:proofErr w:type="gramEnd"/>
      <w:r w:rsidRPr="003C3EC8">
        <w:rPr>
          <w:rFonts w:ascii="Times New Roman" w:eastAsia="Calibri" w:hAnsi="Times New Roman" w:cs="Times New Roman"/>
          <w:spacing w:val="0"/>
          <w:lang w:eastAsia="en-US"/>
        </w:rPr>
        <w:t xml:space="preserve">,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в том числе, </w:t>
      </w:r>
      <w:proofErr w:type="gramStart"/>
      <w:r w:rsidRPr="003C3EC8">
        <w:rPr>
          <w:rFonts w:ascii="Times New Roman" w:eastAsia="Calibri" w:hAnsi="Times New Roman" w:cs="Times New Roman"/>
          <w:spacing w:val="0"/>
          <w:lang w:eastAsia="en-US"/>
        </w:rPr>
        <w:t>но</w:t>
      </w:r>
      <w:proofErr w:type="gramEnd"/>
      <w:r w:rsidRPr="003C3EC8">
        <w:rPr>
          <w:rFonts w:ascii="Times New Roman" w:eastAsia="Calibri" w:hAnsi="Times New Roman" w:cs="Times New Roman"/>
          <w:spacing w:val="0"/>
          <w:lang w:eastAsia="en-US"/>
        </w:rPr>
        <w:t xml:space="preserve">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7.1.9.</w:t>
      </w:r>
      <w:r w:rsidRPr="003C3EC8">
        <w:rPr>
          <w:rFonts w:ascii="Times New Roman" w:eastAsia="Calibri" w:hAnsi="Times New Roman" w:cs="Times New Roman"/>
          <w:spacing w:val="0"/>
          <w:lang w:eastAsia="en-US"/>
        </w:rPr>
        <w:tab/>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7.1.10.</w:t>
      </w:r>
      <w:r w:rsidRPr="003C3EC8">
        <w:rPr>
          <w:rFonts w:ascii="Times New Roman" w:eastAsia="Calibri" w:hAnsi="Times New Roman" w:cs="Times New Roman"/>
          <w:spacing w:val="0"/>
          <w:lang w:eastAsia="en-US"/>
        </w:rPr>
        <w:tab/>
        <w:t xml:space="preserve">Подписанием настоящего Договора Участник выражает согласие на получение (любым способом и в любом формате) от Застройщика, а также </w:t>
      </w:r>
      <w:proofErr w:type="spellStart"/>
      <w:r w:rsidRPr="003C3EC8">
        <w:rPr>
          <w:rFonts w:ascii="Times New Roman" w:eastAsia="Calibri" w:hAnsi="Times New Roman" w:cs="Times New Roman"/>
          <w:spacing w:val="0"/>
          <w:lang w:eastAsia="en-US"/>
        </w:rPr>
        <w:t>аффилированных</w:t>
      </w:r>
      <w:proofErr w:type="spellEnd"/>
      <w:r w:rsidRPr="003C3EC8">
        <w:rPr>
          <w:rFonts w:ascii="Times New Roman" w:eastAsia="Calibri" w:hAnsi="Times New Roman" w:cs="Times New Roman"/>
          <w:spacing w:val="0"/>
          <w:lang w:eastAsia="en-US"/>
        </w:rPr>
        <w:t xml:space="preserve"> с ним лиц, материалов рекламно-информационного характера.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7.1.11.</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Участник долевого строительства выражает свое согласие в соответствии со ст. 9 Федерального закона от 27 июля 2006 года № 152-ФЗ "О персональных данных" на обработку Застройщиком персональных данных Участника долевого строительства, в том числе: фамилии, имени, отчества, даты и места рождения, адреса места жительства (регистрации), семейного положения, номеров контактных телефонов, паспортных данных (номер и серия паспорта, дата выдачи, код подразделения, кем</w:t>
      </w:r>
      <w:proofErr w:type="gramEnd"/>
      <w:r w:rsidRPr="003C3EC8">
        <w:rPr>
          <w:rFonts w:ascii="Times New Roman" w:eastAsia="Calibri" w:hAnsi="Times New Roman" w:cs="Times New Roman"/>
          <w:spacing w:val="0"/>
          <w:lang w:eastAsia="en-US"/>
        </w:rPr>
        <w:t xml:space="preserve"> выдан), а также иной информации, в целях надлежащего исполнения обязатель</w:t>
      </w:r>
      <w:proofErr w:type="gramStart"/>
      <w:r w:rsidRPr="003C3EC8">
        <w:rPr>
          <w:rFonts w:ascii="Times New Roman" w:eastAsia="Calibri" w:hAnsi="Times New Roman" w:cs="Times New Roman"/>
          <w:spacing w:val="0"/>
          <w:lang w:eastAsia="en-US"/>
        </w:rPr>
        <w:t>ств Ст</w:t>
      </w:r>
      <w:proofErr w:type="gramEnd"/>
      <w:r w:rsidRPr="003C3EC8">
        <w:rPr>
          <w:rFonts w:ascii="Times New Roman" w:eastAsia="Calibri" w:hAnsi="Times New Roman" w:cs="Times New Roman"/>
          <w:spacing w:val="0"/>
          <w:lang w:eastAsia="en-US"/>
        </w:rPr>
        <w:t xml:space="preserve">орон по настоящему Договору. </w:t>
      </w:r>
      <w:proofErr w:type="gramStart"/>
      <w:r w:rsidRPr="003C3EC8">
        <w:rPr>
          <w:rFonts w:ascii="Times New Roman" w:eastAsia="Calibri" w:hAnsi="Times New Roman" w:cs="Times New Roman"/>
          <w:spacing w:val="0"/>
          <w:lang w:eastAsia="en-US"/>
        </w:rPr>
        <w:t>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7.1.12.</w:t>
      </w:r>
      <w:r w:rsidRPr="003C3EC8">
        <w:rPr>
          <w:rFonts w:ascii="Times New Roman" w:eastAsia="Calibri" w:hAnsi="Times New Roman" w:cs="Times New Roman"/>
          <w:spacing w:val="0"/>
          <w:lang w:eastAsia="en-US"/>
        </w:rPr>
        <w:tab/>
        <w:t>До получения разрешения на ввод Объекта в эксплуатацию, свидетельства о праве собственности на Объект долевого строительства и всех разрешительных документов, самостоятельно не производить работы по перепланировке Объекта долевого строительства. Исключение составляют работы, выполняемые в соответствии с письменным согласием Застройщика аккредитованной Застройщиком подрядной организацией.</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7.1.13.</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В случае расторжения настоящего договора в соответствии с п.3 ст.9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обязан уплатить Застройщику штрафную неустойку в размере 1,5% от цены настоящего договора на момент его заключения путем перечисления на расчетный</w:t>
      </w:r>
      <w:proofErr w:type="gramEnd"/>
      <w:r w:rsidRPr="003C3EC8">
        <w:rPr>
          <w:rFonts w:ascii="Times New Roman" w:eastAsia="Calibri" w:hAnsi="Times New Roman" w:cs="Times New Roman"/>
          <w:spacing w:val="0"/>
          <w:lang w:eastAsia="en-US"/>
        </w:rPr>
        <w:t xml:space="preserve"> счет Застройщика, либо путем удержания из суммы собственных денежных средств Участника, подлежащей возврату Участнику.</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7.1.14.</w:t>
      </w:r>
      <w:r w:rsidRPr="003C3EC8">
        <w:rPr>
          <w:rFonts w:ascii="Times New Roman" w:eastAsia="Calibri" w:hAnsi="Times New Roman" w:cs="Times New Roman"/>
          <w:spacing w:val="0"/>
          <w:lang w:eastAsia="en-US"/>
        </w:rPr>
        <w:tab/>
        <w:t>Соблюдать правила по содержанию общего имущества Объекта.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7.1.15.</w:t>
      </w:r>
      <w:r w:rsidRPr="003C3EC8">
        <w:rPr>
          <w:rFonts w:ascii="Times New Roman" w:eastAsia="Calibri" w:hAnsi="Times New Roman" w:cs="Times New Roman"/>
          <w:spacing w:val="0"/>
          <w:lang w:eastAsia="en-US"/>
        </w:rPr>
        <w:tab/>
        <w:t>Включать обязательства по содержанию общего имущества Дома (приложение № 3) во все последующие договоры об отчуждении Объекта долевого строительства, а также обязывать приобретателей включать аналогичные положения во все последующие договоры об отчуждении Объекта долевого строительства.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7.2.</w:t>
      </w:r>
      <w:r w:rsidRPr="003C3EC8">
        <w:rPr>
          <w:rFonts w:ascii="Times New Roman" w:eastAsia="Calibri" w:hAnsi="Times New Roman" w:cs="Times New Roman"/>
          <w:spacing w:val="0"/>
          <w:lang w:eastAsia="en-US"/>
        </w:rPr>
        <w:tab/>
        <w:t xml:space="preserve"> Обязанности Застройщика: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7.2.1.</w:t>
      </w:r>
      <w:r w:rsidRPr="003C3EC8">
        <w:rPr>
          <w:rFonts w:ascii="Times New Roman" w:eastAsia="Calibri" w:hAnsi="Times New Roman" w:cs="Times New Roman"/>
          <w:spacing w:val="0"/>
          <w:lang w:eastAsia="en-US"/>
        </w:rPr>
        <w:tab/>
        <w:t>Организовать строительство Жилого дома и входящего в его состав Объекта.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7.2.2.</w:t>
      </w:r>
      <w:r w:rsidRPr="003C3EC8">
        <w:rPr>
          <w:rFonts w:ascii="Times New Roman" w:eastAsia="Calibri" w:hAnsi="Times New Roman" w:cs="Times New Roman"/>
          <w:spacing w:val="0"/>
          <w:lang w:eastAsia="en-US"/>
        </w:rPr>
        <w:tab/>
        <w:t>Сообщать Участнику по его требованию о ходе выполнения работ по строительству Жилого дома и входящего в его состав Объекта.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7.2.3.</w:t>
      </w:r>
      <w:r w:rsidRPr="003C3EC8">
        <w:rPr>
          <w:rFonts w:ascii="Times New Roman" w:eastAsia="Calibri" w:hAnsi="Times New Roman" w:cs="Times New Roman"/>
          <w:spacing w:val="0"/>
          <w:lang w:eastAsia="en-US"/>
        </w:rPr>
        <w:tab/>
        <w:t>Передать Объект Участнику в соответствии с условиями настоящего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7.2.4.</w:t>
      </w:r>
      <w:r w:rsidRPr="003C3EC8">
        <w:rPr>
          <w:rFonts w:ascii="Times New Roman" w:eastAsia="Calibri" w:hAnsi="Times New Roman" w:cs="Times New Roman"/>
          <w:spacing w:val="0"/>
          <w:lang w:eastAsia="en-US"/>
        </w:rPr>
        <w:tab/>
        <w:t>Застройщик до передачи Объекта Участнику обязуется оформить техническую документацию на Жилой дом.</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7.2.5.</w:t>
      </w:r>
      <w:r w:rsidRPr="003C3EC8">
        <w:rPr>
          <w:rFonts w:ascii="Times New Roman" w:eastAsia="Calibri" w:hAnsi="Times New Roman" w:cs="Times New Roman"/>
          <w:spacing w:val="0"/>
          <w:lang w:eastAsia="en-US"/>
        </w:rPr>
        <w:tab/>
        <w:t xml:space="preserve">Обязательства Застройщика по настоящему Договору считаются исполненными </w:t>
      </w:r>
      <w:proofErr w:type="gramStart"/>
      <w:r w:rsidRPr="003C3EC8">
        <w:rPr>
          <w:rFonts w:ascii="Times New Roman" w:eastAsia="Calibri" w:hAnsi="Times New Roman" w:cs="Times New Roman"/>
          <w:spacing w:val="0"/>
          <w:lang w:eastAsia="en-US"/>
        </w:rPr>
        <w:t>с даты передачи</w:t>
      </w:r>
      <w:proofErr w:type="gramEnd"/>
      <w:r w:rsidRPr="003C3EC8">
        <w:rPr>
          <w:rFonts w:ascii="Times New Roman" w:eastAsia="Calibri" w:hAnsi="Times New Roman" w:cs="Times New Roman"/>
          <w:spacing w:val="0"/>
          <w:lang w:eastAsia="en-US"/>
        </w:rPr>
        <w:t xml:space="preserve"> Объекта Участнику в соответствии с условиями настоящего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7.3.</w:t>
      </w:r>
      <w:r w:rsidRPr="003C3EC8">
        <w:rPr>
          <w:rFonts w:ascii="Times New Roman" w:eastAsia="Calibri" w:hAnsi="Times New Roman" w:cs="Times New Roman"/>
          <w:spacing w:val="0"/>
          <w:lang w:eastAsia="en-US"/>
        </w:rPr>
        <w:tab/>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8.</w:t>
      </w:r>
      <w:r w:rsidRPr="003C3EC8">
        <w:rPr>
          <w:rFonts w:ascii="Times New Roman" w:eastAsia="Calibri" w:hAnsi="Times New Roman" w:cs="Times New Roman"/>
          <w:b/>
          <w:spacing w:val="0"/>
          <w:lang w:eastAsia="en-US"/>
        </w:rPr>
        <w:tab/>
        <w:t>ОБСТОЯТЕЛЬСТВА НЕПРЕОДОЛИМОЙ СИЛЫ</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8.1.</w:t>
      </w:r>
      <w:r w:rsidRPr="003C3EC8">
        <w:rPr>
          <w:rFonts w:ascii="Times New Roman" w:eastAsia="Calibri" w:hAnsi="Times New Roman" w:cs="Times New Roman"/>
          <w:spacing w:val="0"/>
          <w:lang w:eastAsia="en-US"/>
        </w:rPr>
        <w:tab/>
        <w:t xml:space="preserve"> </w:t>
      </w:r>
      <w:proofErr w:type="gramStart"/>
      <w:r w:rsidRPr="003C3EC8">
        <w:rPr>
          <w:rFonts w:ascii="Times New Roman" w:eastAsia="Calibri" w:hAnsi="Times New Roman" w:cs="Times New Roman"/>
          <w:spacing w:val="0"/>
          <w:lang w:eastAsia="en-US"/>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w:t>
      </w:r>
      <w:r w:rsidRPr="003C3EC8">
        <w:rPr>
          <w:rFonts w:ascii="Times New Roman" w:eastAsia="Calibri" w:hAnsi="Times New Roman" w:cs="Times New Roman"/>
          <w:spacing w:val="0"/>
          <w:lang w:eastAsia="en-US"/>
        </w:rPr>
        <w:lastRenderedPageBreak/>
        <w:t>на которые Стороны не могут оказывать влияния и за возникновение которых не несут ответственности – землетрясение, наводнение и другие стихийные</w:t>
      </w:r>
      <w:proofErr w:type="gramEnd"/>
      <w:r w:rsidRPr="003C3EC8">
        <w:rPr>
          <w:rFonts w:ascii="Times New Roman" w:eastAsia="Calibri" w:hAnsi="Times New Roman" w:cs="Times New Roman"/>
          <w:spacing w:val="0"/>
          <w:lang w:eastAsia="en-US"/>
        </w:rPr>
        <w:t xml:space="preserve"> бедствия, военные действия, террористические акты, блокада, эмбарго, действия государственных органов).</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8.2.</w:t>
      </w:r>
      <w:r w:rsidRPr="003C3EC8">
        <w:rPr>
          <w:rFonts w:ascii="Times New Roman" w:eastAsia="Calibri" w:hAnsi="Times New Roman" w:cs="Times New Roman"/>
          <w:spacing w:val="0"/>
          <w:lang w:eastAsia="en-US"/>
        </w:rPr>
        <w:tab/>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При наступлении оснований для возврата Участнику долевого строительства денежных средств со счета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xml:space="preserve"> (в том числе в случае расторжения/прекращения/отказа от исполнения Договора сторонами), денежные средства со счета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xml:space="preserve"> подлежат возврату участнику долевого строительства в соответствии с условиями договора счета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8.3.</w:t>
      </w:r>
      <w:r w:rsidRPr="003C3EC8">
        <w:rPr>
          <w:rFonts w:ascii="Times New Roman" w:eastAsia="Calibri" w:hAnsi="Times New Roman" w:cs="Times New Roman"/>
          <w:spacing w:val="0"/>
          <w:lang w:eastAsia="en-US"/>
        </w:rPr>
        <w:tab/>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8.4.</w:t>
      </w:r>
      <w:r w:rsidRPr="003C3EC8">
        <w:rPr>
          <w:rFonts w:ascii="Times New Roman" w:eastAsia="Calibri" w:hAnsi="Times New Roman" w:cs="Times New Roman"/>
          <w:spacing w:val="0"/>
          <w:lang w:eastAsia="en-US"/>
        </w:rPr>
        <w:tab/>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9.</w:t>
      </w:r>
      <w:r w:rsidRPr="003C3EC8">
        <w:rPr>
          <w:rFonts w:ascii="Times New Roman" w:eastAsia="Calibri" w:hAnsi="Times New Roman" w:cs="Times New Roman"/>
          <w:b/>
          <w:spacing w:val="0"/>
          <w:lang w:eastAsia="en-US"/>
        </w:rPr>
        <w:tab/>
        <w:t>ПОРЯДОК РАЗРЕШЕНИЯ СПОРОВ</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9.1.</w:t>
      </w:r>
      <w:r w:rsidRPr="003C3EC8">
        <w:rPr>
          <w:rFonts w:ascii="Times New Roman" w:eastAsia="Calibri" w:hAnsi="Times New Roman" w:cs="Times New Roman"/>
          <w:spacing w:val="0"/>
          <w:lang w:eastAsia="en-US"/>
        </w:rPr>
        <w:tab/>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w:t>
      </w:r>
      <w:proofErr w:type="spellStart"/>
      <w:r w:rsidRPr="003C3EC8">
        <w:rPr>
          <w:rFonts w:ascii="Times New Roman" w:eastAsia="Calibri" w:hAnsi="Times New Roman" w:cs="Times New Roman"/>
          <w:spacing w:val="0"/>
          <w:lang w:eastAsia="en-US"/>
        </w:rPr>
        <w:t>недостижении</w:t>
      </w:r>
      <w:proofErr w:type="spellEnd"/>
      <w:r w:rsidRPr="003C3EC8">
        <w:rPr>
          <w:rFonts w:ascii="Times New Roman" w:eastAsia="Calibri" w:hAnsi="Times New Roman" w:cs="Times New Roman"/>
          <w:spacing w:val="0"/>
          <w:lang w:eastAsia="en-US"/>
        </w:rPr>
        <w:t xml:space="preserve"> согласия Стороны передают спор на рассмотрение в суд в соответствии с действующим законодательством Российской Федерации.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9.2.</w:t>
      </w:r>
      <w:r w:rsidRPr="003C3EC8">
        <w:rPr>
          <w:rFonts w:ascii="Times New Roman" w:eastAsia="Calibri" w:hAnsi="Times New Roman" w:cs="Times New Roman"/>
          <w:spacing w:val="0"/>
          <w:lang w:eastAsia="en-US"/>
        </w:rPr>
        <w:tab/>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календарных дней с момента получения одной из Сторон письменной претензии другой Стороны.</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10.</w:t>
      </w:r>
      <w:r w:rsidRPr="003C3EC8">
        <w:rPr>
          <w:rFonts w:ascii="Times New Roman" w:eastAsia="Calibri" w:hAnsi="Times New Roman" w:cs="Times New Roman"/>
          <w:b/>
          <w:spacing w:val="0"/>
          <w:lang w:eastAsia="en-US"/>
        </w:rPr>
        <w:tab/>
        <w:t>СРОК ДЕЙСТВИЯ ДОГОВОРА.</w:t>
      </w: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ОТВЕТСТВЕННОСТЬ СТОРОН</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10.1.</w:t>
      </w:r>
      <w:r w:rsidRPr="003C3EC8">
        <w:rPr>
          <w:rFonts w:ascii="Times New Roman" w:eastAsia="Calibri" w:hAnsi="Times New Roman" w:cs="Times New Roman"/>
          <w:spacing w:val="0"/>
          <w:lang w:eastAsia="en-US"/>
        </w:rPr>
        <w:tab/>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10.2.</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Договор</w:t>
      </w:r>
      <w:proofErr w:type="gramEnd"/>
      <w:r w:rsidRPr="003C3EC8">
        <w:rPr>
          <w:rFonts w:ascii="Times New Roman" w:eastAsia="Calibri" w:hAnsi="Times New Roman" w:cs="Times New Roman"/>
          <w:spacing w:val="0"/>
          <w:lang w:eastAsia="en-US"/>
        </w:rPr>
        <w:t xml:space="preserve"> может быть расторгнут по инициативе Участника в одностороннем порядке в случаях, предусмотренных законодательством Российской Федерации.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10.3.</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 xml:space="preserve">В случае прекращения договора счета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xml:space="preserve"> по основаниям, предусмотренным частью 7 ст.15.5 Закона о Долевом Участии, денежные средства со счета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w:t>
      </w:r>
      <w:proofErr w:type="gramEnd"/>
      <w:r w:rsidRPr="003C3EC8">
        <w:rPr>
          <w:rFonts w:ascii="Times New Roman" w:eastAsia="Calibri" w:hAnsi="Times New Roman" w:cs="Times New Roman"/>
          <w:spacing w:val="0"/>
          <w:lang w:eastAsia="en-US"/>
        </w:rPr>
        <w:t xml:space="preserve"> Банку, если такое условие предусмотрено договором, заключенным между Участником и Банком. Договор счета </w:t>
      </w:r>
      <w:proofErr w:type="spellStart"/>
      <w:r w:rsidRPr="003C3EC8">
        <w:rPr>
          <w:rFonts w:ascii="Times New Roman" w:eastAsia="Calibri" w:hAnsi="Times New Roman" w:cs="Times New Roman"/>
          <w:spacing w:val="0"/>
          <w:lang w:eastAsia="en-US"/>
        </w:rPr>
        <w:t>эскроу</w:t>
      </w:r>
      <w:proofErr w:type="spellEnd"/>
      <w:r w:rsidRPr="003C3EC8">
        <w:rPr>
          <w:rFonts w:ascii="Times New Roman" w:eastAsia="Calibri" w:hAnsi="Times New Roman" w:cs="Times New Roman"/>
          <w:spacing w:val="0"/>
          <w:lang w:eastAsia="en-US"/>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10.4.</w:t>
      </w:r>
      <w:r w:rsidRPr="003C3EC8">
        <w:rPr>
          <w:rFonts w:ascii="Times New Roman" w:eastAsia="Calibri" w:hAnsi="Times New Roman" w:cs="Times New Roman"/>
          <w:spacing w:val="0"/>
          <w:lang w:eastAsia="en-US"/>
        </w:rPr>
        <w:tab/>
      </w:r>
      <w:bookmarkStart w:id="5" w:name="_Hlk119576581"/>
      <w:bookmarkStart w:id="6" w:name="_Hlk119576913"/>
      <w:r w:rsidRPr="003C3EC8">
        <w:rPr>
          <w:rFonts w:ascii="Times New Roman" w:eastAsia="Calibri" w:hAnsi="Times New Roman" w:cs="Times New Roman"/>
          <w:spacing w:val="0"/>
          <w:lang w:eastAsia="en-US"/>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rsidR="00E675A6" w:rsidRPr="003C3EC8" w:rsidRDefault="00E675A6" w:rsidP="00E675A6">
      <w:pPr>
        <w:autoSpaceDE w:val="0"/>
        <w:autoSpaceDN w:val="0"/>
        <w:adjustRightInd w:val="0"/>
        <w:ind w:firstLine="708"/>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При этом</w:t>
      </w:r>
      <w:proofErr w:type="gramStart"/>
      <w:r w:rsidRPr="003C3EC8">
        <w:rPr>
          <w:rFonts w:ascii="Times New Roman" w:eastAsia="Calibri" w:hAnsi="Times New Roman" w:cs="Times New Roman"/>
          <w:spacing w:val="0"/>
          <w:lang w:eastAsia="en-US"/>
        </w:rPr>
        <w:t>,</w:t>
      </w:r>
      <w:proofErr w:type="gramEnd"/>
      <w:r w:rsidRPr="003C3EC8">
        <w:rPr>
          <w:rFonts w:ascii="Times New Roman" w:eastAsia="Calibri" w:hAnsi="Times New Roman" w:cs="Times New Roman"/>
          <w:spacing w:val="0"/>
          <w:lang w:eastAsia="en-US"/>
        </w:rPr>
        <w:t xml:space="preserve"> Участник не вправе требовать от Застройщика уплаты каких-либо процентов за пользование денежными средствами.</w:t>
      </w:r>
    </w:p>
    <w:p w:rsidR="00E675A6" w:rsidRPr="003C3EC8" w:rsidRDefault="00E675A6" w:rsidP="00E675A6">
      <w:pPr>
        <w:autoSpaceDE w:val="0"/>
        <w:autoSpaceDN w:val="0"/>
        <w:adjustRightInd w:val="0"/>
        <w:ind w:firstLine="708"/>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lastRenderedPageBreak/>
        <w:t>В случае</w:t>
      </w:r>
      <w:proofErr w:type="gramStart"/>
      <w:r w:rsidRPr="003C3EC8">
        <w:rPr>
          <w:rFonts w:ascii="Times New Roman" w:eastAsia="Calibri" w:hAnsi="Times New Roman" w:cs="Times New Roman"/>
          <w:spacing w:val="0"/>
          <w:lang w:eastAsia="en-US"/>
        </w:rPr>
        <w:t>,</w:t>
      </w:r>
      <w:proofErr w:type="gramEnd"/>
      <w:r w:rsidRPr="003C3EC8">
        <w:rPr>
          <w:rFonts w:ascii="Times New Roman" w:eastAsia="Calibri" w:hAnsi="Times New Roman" w:cs="Times New Roman"/>
          <w:spacing w:val="0"/>
          <w:lang w:eastAsia="en-US"/>
        </w:rPr>
        <w:t xml:space="preserve">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bookmarkEnd w:id="5"/>
      <w:r w:rsidRPr="003C3EC8">
        <w:rPr>
          <w:rFonts w:ascii="Times New Roman" w:eastAsia="Calibri" w:hAnsi="Times New Roman" w:cs="Times New Roman"/>
          <w:spacing w:val="0"/>
          <w:lang w:eastAsia="en-US"/>
        </w:rPr>
        <w:t>.</w:t>
      </w:r>
    </w:p>
    <w:bookmarkEnd w:id="6"/>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10.5.</w:t>
      </w:r>
      <w:r w:rsidRPr="003C3EC8">
        <w:rPr>
          <w:rFonts w:ascii="Times New Roman" w:eastAsia="Calibri" w:hAnsi="Times New Roman" w:cs="Times New Roman"/>
          <w:spacing w:val="0"/>
          <w:lang w:eastAsia="en-US"/>
        </w:rPr>
        <w:tab/>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10.6.</w:t>
      </w:r>
      <w:r w:rsidRPr="003C3EC8">
        <w:rPr>
          <w:rFonts w:ascii="Times New Roman" w:eastAsia="Calibri" w:hAnsi="Times New Roman" w:cs="Times New Roman"/>
          <w:spacing w:val="0"/>
          <w:lang w:eastAsia="en-US"/>
        </w:rPr>
        <w:tab/>
        <w:t>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10.7.</w:t>
      </w:r>
      <w:r w:rsidRPr="003C3EC8">
        <w:rPr>
          <w:rFonts w:ascii="Times New Roman" w:eastAsia="Calibri" w:hAnsi="Times New Roman" w:cs="Times New Roman"/>
          <w:spacing w:val="0"/>
          <w:lang w:eastAsia="en-US"/>
        </w:rPr>
        <w:tab/>
        <w:t>Во всем остальном, что не предусмотрено настоящим Договором, Стороны несут ответственность, предусмотренную Законом о Долевом Участии.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11.</w:t>
      </w:r>
      <w:r w:rsidRPr="003C3EC8">
        <w:rPr>
          <w:rFonts w:ascii="Times New Roman" w:eastAsia="Calibri" w:hAnsi="Times New Roman" w:cs="Times New Roman"/>
          <w:b/>
          <w:spacing w:val="0"/>
          <w:lang w:eastAsia="en-US"/>
        </w:rPr>
        <w:tab/>
        <w:t>ЗАКЛЮЧИТЕЛЬНЫЕ ПОЛОЖЕНИЯ</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11.1.</w:t>
      </w:r>
      <w:r w:rsidRPr="003C3EC8">
        <w:rPr>
          <w:rFonts w:ascii="Times New Roman" w:eastAsia="Calibri" w:hAnsi="Times New Roman" w:cs="Times New Roman"/>
          <w:spacing w:val="0"/>
          <w:lang w:eastAsia="en-US"/>
        </w:rPr>
        <w:tab/>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11.2.</w:t>
      </w:r>
      <w:r w:rsidRPr="003C3EC8">
        <w:rPr>
          <w:rFonts w:ascii="Times New Roman" w:eastAsia="Calibri" w:hAnsi="Times New Roman" w:cs="Times New Roman"/>
          <w:spacing w:val="0"/>
          <w:lang w:eastAsia="en-US"/>
        </w:rPr>
        <w:tab/>
      </w:r>
      <w:proofErr w:type="gramStart"/>
      <w:r w:rsidRPr="003C3EC8">
        <w:rPr>
          <w:rFonts w:ascii="Times New Roman" w:eastAsia="Calibri" w:hAnsi="Times New Roman" w:cs="Times New Roman"/>
          <w:spacing w:val="0"/>
          <w:lang w:eastAsia="en-US"/>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w:t>
      </w:r>
      <w:proofErr w:type="gramEnd"/>
      <w:r w:rsidRPr="003C3EC8">
        <w:rPr>
          <w:rFonts w:ascii="Times New Roman" w:eastAsia="Calibri" w:hAnsi="Times New Roman" w:cs="Times New Roman"/>
          <w:spacing w:val="0"/>
          <w:lang w:eastAsia="en-US"/>
        </w:rPr>
        <w:t xml:space="preserve"> </w:t>
      </w:r>
      <w:proofErr w:type="gramStart"/>
      <w:r w:rsidRPr="003C3EC8">
        <w:rPr>
          <w:rFonts w:ascii="Times New Roman" w:eastAsia="Calibri" w:hAnsi="Times New Roman" w:cs="Times New Roman"/>
          <w:spacing w:val="0"/>
          <w:lang w:eastAsia="en-US"/>
        </w:rPr>
        <w:t>Застройщика).</w:t>
      </w:r>
      <w:proofErr w:type="gramEnd"/>
      <w:r w:rsidRPr="003C3EC8">
        <w:rPr>
          <w:rFonts w:ascii="Times New Roman" w:eastAsia="Calibri" w:hAnsi="Times New Roman" w:cs="Times New Roman"/>
          <w:spacing w:val="0"/>
          <w:lang w:eastAsia="en-US"/>
        </w:rPr>
        <w:t xml:space="preserve">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11.2.1. Кроме того, Участник настоящим выражает свое согласие:</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 на межевание земельного участка с кадастровым номером: </w:t>
      </w:r>
      <w:r w:rsidR="00A024D9" w:rsidRPr="003C3EC8">
        <w:rPr>
          <w:rFonts w:ascii="Times New Roman" w:eastAsia="Calibri" w:hAnsi="Times New Roman" w:cs="Times New Roman"/>
          <w:spacing w:val="0"/>
          <w:lang w:eastAsia="en-US"/>
        </w:rPr>
        <w:t>27:23:0050202:2468</w:t>
      </w:r>
      <w:r w:rsidRPr="003C3EC8">
        <w:rPr>
          <w:rFonts w:ascii="Times New Roman" w:eastAsia="Calibri" w:hAnsi="Times New Roman" w:cs="Times New Roman"/>
          <w:spacing w:val="0"/>
          <w:lang w:eastAsia="en-US"/>
        </w:rPr>
        <w:t>,</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 на его </w:t>
      </w:r>
      <w:proofErr w:type="gramStart"/>
      <w:r w:rsidRPr="003C3EC8">
        <w:rPr>
          <w:rFonts w:ascii="Times New Roman" w:eastAsia="Calibri" w:hAnsi="Times New Roman" w:cs="Times New Roman"/>
          <w:spacing w:val="0"/>
          <w:lang w:eastAsia="en-US"/>
        </w:rPr>
        <w:t>разделение</w:t>
      </w:r>
      <w:proofErr w:type="gramEnd"/>
      <w:r w:rsidRPr="003C3EC8">
        <w:rPr>
          <w:rFonts w:ascii="Times New Roman" w:eastAsia="Calibri" w:hAnsi="Times New Roman" w:cs="Times New Roman"/>
          <w:spacing w:val="0"/>
          <w:lang w:eastAsia="en-US"/>
        </w:rPr>
        <w:t xml:space="preserve"> на смежные участки, на перераспределение, на объединение земельных участков,</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на изменение вида разрешенного использования земельного участка (при условии, что такое изменение не препятствует строительству Жилого дома),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-на снятие с кадастрового учета земельного участка с кадастровым номером: </w:t>
      </w:r>
      <w:r w:rsidR="00A024D9" w:rsidRPr="003C3EC8">
        <w:rPr>
          <w:rFonts w:ascii="Times New Roman" w:eastAsia="Calibri" w:hAnsi="Times New Roman" w:cs="Times New Roman"/>
          <w:spacing w:val="0"/>
          <w:lang w:eastAsia="en-US"/>
        </w:rPr>
        <w:t>27:23:0050202:2468</w:t>
      </w:r>
      <w:r w:rsidRPr="003C3EC8">
        <w:rPr>
          <w:rFonts w:ascii="Times New Roman" w:eastAsia="Calibri" w:hAnsi="Times New Roman" w:cs="Times New Roman"/>
          <w:spacing w:val="0"/>
          <w:lang w:eastAsia="en-US"/>
        </w:rPr>
        <w:t>,</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на постановку на кадастровый учет вновь образованных земельных участков,</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на регистрацию прав Застройщика на вновь образованные земельные участки,</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roofErr w:type="gramStart"/>
      <w:r w:rsidRPr="003C3EC8">
        <w:rPr>
          <w:rFonts w:ascii="Times New Roman" w:eastAsia="Calibri" w:hAnsi="Times New Roman" w:cs="Times New Roman"/>
          <w:spacing w:val="0"/>
          <w:lang w:eastAsia="en-US"/>
        </w:rPr>
        <w:t xml:space="preserve">-на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A024D9" w:rsidRPr="003C3EC8">
        <w:rPr>
          <w:rFonts w:ascii="Times New Roman" w:eastAsia="Calibri" w:hAnsi="Times New Roman" w:cs="Times New Roman"/>
          <w:spacing w:val="0"/>
          <w:lang w:eastAsia="en-US"/>
        </w:rPr>
        <w:t>27:23:0050202:2468</w:t>
      </w:r>
      <w:r w:rsidRPr="003C3EC8">
        <w:rPr>
          <w:rFonts w:ascii="Times New Roman" w:eastAsia="Calibri" w:hAnsi="Times New Roman" w:cs="Times New Roman"/>
          <w:spacing w:val="0"/>
          <w:lang w:eastAsia="en-US"/>
        </w:rPr>
        <w:t xml:space="preserve"> в связи с необходимостью его разделения (либо перераспределения) на</w:t>
      </w:r>
      <w:proofErr w:type="gramEnd"/>
      <w:r w:rsidRPr="003C3EC8">
        <w:rPr>
          <w:rFonts w:ascii="Times New Roman" w:eastAsia="Calibri" w:hAnsi="Times New Roman" w:cs="Times New Roman"/>
          <w:spacing w:val="0"/>
          <w:lang w:eastAsia="en-US"/>
        </w:rPr>
        <w:t xml:space="preserve"> вновь образованные земельные участки, либо в связи с необходимостью его объединения с другим участком.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11.3.Обо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11.4.</w:t>
      </w:r>
      <w:r w:rsidRPr="003C3EC8">
        <w:rPr>
          <w:rFonts w:ascii="Times New Roman" w:eastAsia="Calibri" w:hAnsi="Times New Roman" w:cs="Times New Roman"/>
          <w:spacing w:val="0"/>
          <w:lang w:eastAsia="en-US"/>
        </w:rPr>
        <w:tab/>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11.5.</w:t>
      </w:r>
      <w:r w:rsidRPr="003C3EC8">
        <w:rPr>
          <w:rFonts w:ascii="Times New Roman" w:eastAsia="Calibri" w:hAnsi="Times New Roman" w:cs="Times New Roman"/>
          <w:spacing w:val="0"/>
          <w:lang w:eastAsia="en-US"/>
        </w:rPr>
        <w:tab/>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11.6.</w:t>
      </w:r>
      <w:r w:rsidRPr="003C3EC8">
        <w:rPr>
          <w:rFonts w:ascii="Times New Roman" w:eastAsia="Calibri" w:hAnsi="Times New Roman" w:cs="Times New Roman"/>
          <w:spacing w:val="0"/>
          <w:lang w:eastAsia="en-US"/>
        </w:rPr>
        <w:tab/>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11.7.</w:t>
      </w:r>
      <w:r w:rsidRPr="003C3EC8">
        <w:rPr>
          <w:rFonts w:ascii="Times New Roman" w:eastAsia="Calibri" w:hAnsi="Times New Roman" w:cs="Times New Roman"/>
          <w:spacing w:val="0"/>
          <w:lang w:eastAsia="en-US"/>
        </w:rPr>
        <w:tab/>
        <w:t xml:space="preserve">Договор составлен в 3 (трех) экземплярах, имеющих равную юридическую силу, из которых: один экземпляр - для Застройщика и по одному для - Участника и Органа регистрации прав.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11.8.</w:t>
      </w:r>
      <w:r w:rsidRPr="003C3EC8">
        <w:rPr>
          <w:rFonts w:ascii="Times New Roman" w:eastAsia="Calibri" w:hAnsi="Times New Roman" w:cs="Times New Roman"/>
          <w:spacing w:val="0"/>
          <w:lang w:eastAsia="en-US"/>
        </w:rPr>
        <w:tab/>
        <w:t xml:space="preserve">Приложения к настоящему Договору: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Приложение № 1 – Характеристика Объекта долевого строительства.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Приложение № 2 – План объекта долевого строительства.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lastRenderedPageBreak/>
        <w:t>- Приложение № 3 – Правила содержания общего имущества многоквартирного дома.</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autoSpaceDE w:val="0"/>
        <w:autoSpaceDN w:val="0"/>
        <w:adjustRightInd w:val="0"/>
        <w:jc w:val="center"/>
        <w:rPr>
          <w:rFonts w:ascii="Times New Roman" w:eastAsia="Calibri" w:hAnsi="Times New Roman" w:cs="Times New Roman"/>
          <w:b/>
          <w:spacing w:val="0"/>
          <w:lang w:eastAsia="en-US"/>
        </w:rPr>
      </w:pPr>
      <w:r w:rsidRPr="003C3EC8">
        <w:rPr>
          <w:rFonts w:ascii="Times New Roman" w:eastAsia="Calibri" w:hAnsi="Times New Roman" w:cs="Times New Roman"/>
          <w:b/>
          <w:spacing w:val="0"/>
          <w:lang w:eastAsia="en-US"/>
        </w:rPr>
        <w:t>12.</w:t>
      </w:r>
      <w:r w:rsidRPr="003C3EC8">
        <w:rPr>
          <w:rFonts w:ascii="Times New Roman" w:eastAsia="Calibri" w:hAnsi="Times New Roman" w:cs="Times New Roman"/>
          <w:b/>
          <w:spacing w:val="0"/>
          <w:lang w:eastAsia="en-US"/>
        </w:rPr>
        <w:tab/>
        <w:t>АДРЕСА, РЕКВИЗИТЫ И ПОДПИСИ СТОРОН:</w:t>
      </w:r>
    </w:p>
    <w:p w:rsidR="00E675A6" w:rsidRPr="003C3EC8" w:rsidRDefault="00E675A6" w:rsidP="00E675A6">
      <w:pPr>
        <w:tabs>
          <w:tab w:val="left" w:pos="1276"/>
        </w:tabs>
        <w:autoSpaceDE w:val="0"/>
        <w:autoSpaceDN w:val="0"/>
        <w:adjustRightInd w:val="0"/>
        <w:jc w:val="both"/>
        <w:rPr>
          <w:rFonts w:ascii="Times New Roman" w:eastAsia="Calibri" w:hAnsi="Times New Roman" w:cs="Times New Roman"/>
          <w:b/>
          <w:bCs/>
          <w:spacing w:val="0"/>
          <w:lang w:eastAsia="en-US"/>
        </w:rPr>
      </w:pPr>
      <w:r w:rsidRPr="003C3EC8">
        <w:rPr>
          <w:rFonts w:ascii="Times New Roman" w:eastAsia="Calibri" w:hAnsi="Times New Roman" w:cs="Times New Roman"/>
          <w:b/>
          <w:bCs/>
          <w:spacing w:val="0"/>
          <w:lang w:eastAsia="en-US"/>
        </w:rPr>
        <w:t xml:space="preserve">Застройщик: </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ООО «ДАЛЬХАБСБЫТ»</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proofErr w:type="gramStart"/>
      <w:r w:rsidRPr="003C3EC8">
        <w:rPr>
          <w:rFonts w:ascii="Times New Roman" w:eastAsia="Calibri" w:hAnsi="Times New Roman" w:cs="Times New Roman"/>
          <w:spacing w:val="0"/>
          <w:lang w:eastAsia="en-US"/>
        </w:rPr>
        <w:t>Почтовый адрес: 680000, г. Хабаровск, ул. Дзержинского, д. 39, кв. 126</w:t>
      </w:r>
      <w:proofErr w:type="gramEnd"/>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ИНН: 2725027839</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КПП: 272101001</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ОГРН: 1022701404252</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ОКПО:</w:t>
      </w:r>
      <w:r w:rsidRPr="003C3EC8">
        <w:rPr>
          <w:rFonts w:ascii="Times New Roman" w:eastAsia="Calibri" w:hAnsi="Times New Roman" w:cs="Times New Roman"/>
          <w:spacing w:val="0"/>
          <w:lang w:eastAsia="en-US"/>
        </w:rPr>
        <w:tab/>
        <w:t>40925618</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ОКАТО: 08401365000</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ОКТМО: 08701000001</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Расчетный счет: 40702810370000029878</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Дальневосточный Банк ПАО «Сбербанк»</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proofErr w:type="spellStart"/>
      <w:proofErr w:type="gramStart"/>
      <w:r w:rsidRPr="003C3EC8">
        <w:rPr>
          <w:rFonts w:ascii="Times New Roman" w:eastAsia="Calibri" w:hAnsi="Times New Roman" w:cs="Times New Roman"/>
          <w:spacing w:val="0"/>
          <w:lang w:eastAsia="en-US"/>
        </w:rPr>
        <w:t>Кор</w:t>
      </w:r>
      <w:proofErr w:type="spellEnd"/>
      <w:r w:rsidRPr="003C3EC8">
        <w:rPr>
          <w:rFonts w:ascii="Times New Roman" w:eastAsia="Calibri" w:hAnsi="Times New Roman" w:cs="Times New Roman"/>
          <w:spacing w:val="0"/>
          <w:lang w:eastAsia="en-US"/>
        </w:rPr>
        <w:t>. счет</w:t>
      </w:r>
      <w:proofErr w:type="gramEnd"/>
      <w:r w:rsidRPr="003C3EC8">
        <w:rPr>
          <w:rFonts w:ascii="Times New Roman" w:eastAsia="Calibri" w:hAnsi="Times New Roman" w:cs="Times New Roman"/>
          <w:spacing w:val="0"/>
          <w:lang w:eastAsia="en-US"/>
        </w:rPr>
        <w:t>: 30101810600000000608</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БИК: 040813608</w:t>
      </w:r>
    </w:p>
    <w:p w:rsidR="009650A2" w:rsidRPr="003C3EC8" w:rsidRDefault="009650A2" w:rsidP="009650A2">
      <w:pPr>
        <w:autoSpaceDE w:val="0"/>
        <w:autoSpaceDN w:val="0"/>
        <w:adjustRightInd w:val="0"/>
        <w:jc w:val="both"/>
        <w:rPr>
          <w:rFonts w:ascii="Times New Roman" w:eastAsia="Calibri" w:hAnsi="Times New Roman" w:cs="Times New Roman"/>
          <w:spacing w:val="0"/>
          <w:lang w:eastAsia="en-US"/>
        </w:rPr>
      </w:pPr>
      <w:proofErr w:type="spellStart"/>
      <w:r w:rsidRPr="003C3EC8">
        <w:rPr>
          <w:rFonts w:ascii="Times New Roman" w:eastAsia="Calibri" w:hAnsi="Times New Roman" w:cs="Times New Roman"/>
          <w:spacing w:val="0"/>
          <w:lang w:eastAsia="en-US"/>
        </w:rPr>
        <w:t>E-mail</w:t>
      </w:r>
      <w:proofErr w:type="spellEnd"/>
      <w:r w:rsidRPr="003C3EC8">
        <w:rPr>
          <w:rFonts w:ascii="Times New Roman" w:eastAsia="Calibri" w:hAnsi="Times New Roman" w:cs="Times New Roman"/>
          <w:spacing w:val="0"/>
          <w:lang w:eastAsia="en-US"/>
        </w:rPr>
        <w:t>:</w:t>
      </w:r>
      <w:r w:rsidRPr="003C3EC8">
        <w:rPr>
          <w:rFonts w:ascii="Times New Roman" w:eastAsia="Calibri" w:hAnsi="Times New Roman" w:cs="Times New Roman"/>
          <w:spacing w:val="0"/>
          <w:lang w:eastAsia="en-US"/>
        </w:rPr>
        <w:tab/>
        <w:t>2725027839@mail.ru</w:t>
      </w:r>
    </w:p>
    <w:p w:rsidR="00E675A6" w:rsidRPr="003C3EC8" w:rsidRDefault="009650A2" w:rsidP="009650A2">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Тел: +7(4212)626-001</w:t>
      </w:r>
    </w:p>
    <w:p w:rsidR="009650A2" w:rsidRPr="003C3EC8" w:rsidRDefault="009650A2" w:rsidP="00E675A6">
      <w:pPr>
        <w:autoSpaceDE w:val="0"/>
        <w:autoSpaceDN w:val="0"/>
        <w:adjustRightInd w:val="0"/>
        <w:jc w:val="both"/>
        <w:rPr>
          <w:rFonts w:ascii="Times New Roman" w:eastAsia="Calibri" w:hAnsi="Times New Roman" w:cs="Times New Roman"/>
          <w:b/>
          <w:bCs/>
          <w:spacing w:val="0"/>
          <w:lang w:eastAsia="en-US"/>
        </w:rPr>
      </w:pPr>
    </w:p>
    <w:p w:rsidR="00E675A6" w:rsidRPr="003C3EC8" w:rsidRDefault="00E675A6" w:rsidP="00E675A6">
      <w:pPr>
        <w:autoSpaceDE w:val="0"/>
        <w:autoSpaceDN w:val="0"/>
        <w:adjustRightInd w:val="0"/>
        <w:jc w:val="both"/>
        <w:rPr>
          <w:rFonts w:ascii="Times New Roman" w:eastAsia="Calibri" w:hAnsi="Times New Roman" w:cs="Times New Roman"/>
          <w:b/>
          <w:bCs/>
          <w:spacing w:val="0"/>
          <w:lang w:eastAsia="en-US"/>
        </w:rPr>
      </w:pPr>
      <w:r w:rsidRPr="003C3EC8">
        <w:rPr>
          <w:rFonts w:ascii="Times New Roman" w:eastAsia="Calibri" w:hAnsi="Times New Roman" w:cs="Times New Roman"/>
          <w:b/>
          <w:bCs/>
          <w:spacing w:val="0"/>
          <w:lang w:eastAsia="en-US"/>
        </w:rPr>
        <w:t>Участник:</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Фамилия, имя, отчество: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Дата рождения: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Место рождения: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Паспорт серии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код подразделения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выдан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дата выдачи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Адрес регистрации по месту жительства: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r w:rsidRPr="003C3EC8">
        <w:rPr>
          <w:rFonts w:ascii="Times New Roman" w:eastAsia="Calibri" w:hAnsi="Times New Roman" w:cs="Times New Roman"/>
          <w:spacing w:val="0"/>
          <w:lang w:eastAsia="en-US"/>
        </w:rPr>
        <w:t xml:space="preserve">Адрес фактического проживания (почтовый адрес): </w:t>
      </w:r>
    </w:p>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tbl>
      <w:tblPr>
        <w:tblW w:w="18855" w:type="dxa"/>
        <w:tblInd w:w="468" w:type="dxa"/>
        <w:tblLayout w:type="fixed"/>
        <w:tblLook w:val="0000"/>
      </w:tblPr>
      <w:tblGrid>
        <w:gridCol w:w="4734"/>
        <w:gridCol w:w="4734"/>
        <w:gridCol w:w="4734"/>
        <w:gridCol w:w="4653"/>
      </w:tblGrid>
      <w:tr w:rsidR="00E675A6" w:rsidRPr="003C3EC8" w:rsidTr="00283DF1">
        <w:tc>
          <w:tcPr>
            <w:tcW w:w="4734" w:type="dxa"/>
          </w:tcPr>
          <w:p w:rsidR="00E675A6" w:rsidRPr="003C3EC8" w:rsidDel="009F5030" w:rsidRDefault="00E675A6" w:rsidP="00283DF1">
            <w:pPr>
              <w:ind w:firstLine="709"/>
              <w:jc w:val="both"/>
              <w:rPr>
                <w:rFonts w:ascii="Times New Roman" w:eastAsia="SimSun" w:hAnsi="Times New Roman" w:cs="Times New Roman"/>
                <w:b/>
                <w:color w:val="000000"/>
              </w:rPr>
            </w:pPr>
            <w:r w:rsidRPr="003C3EC8">
              <w:rPr>
                <w:rFonts w:ascii="Times New Roman" w:eastAsia="SimSun" w:hAnsi="Times New Roman" w:cs="Times New Roman"/>
                <w:b/>
              </w:rPr>
              <w:t>Участник</w:t>
            </w:r>
            <w:r w:rsidRPr="003C3EC8">
              <w:rPr>
                <w:rFonts w:ascii="Times New Roman" w:eastAsia="SimSun" w:hAnsi="Times New Roman" w:cs="Times New Roman"/>
              </w:rPr>
              <w:t>:</w:t>
            </w:r>
          </w:p>
        </w:tc>
        <w:tc>
          <w:tcPr>
            <w:tcW w:w="4734" w:type="dxa"/>
          </w:tcPr>
          <w:p w:rsidR="00E675A6" w:rsidRPr="003C3EC8" w:rsidDel="009F5030" w:rsidRDefault="00E675A6" w:rsidP="00283DF1">
            <w:pPr>
              <w:ind w:firstLine="709"/>
              <w:jc w:val="both"/>
              <w:rPr>
                <w:rFonts w:ascii="Times New Roman" w:eastAsia="SimSun" w:hAnsi="Times New Roman" w:cs="Times New Roman"/>
                <w:b/>
                <w:color w:val="000000"/>
              </w:rPr>
            </w:pPr>
            <w:r w:rsidRPr="003C3EC8">
              <w:rPr>
                <w:rFonts w:ascii="Times New Roman" w:eastAsia="SimSun" w:hAnsi="Times New Roman" w:cs="Times New Roman"/>
              </w:rPr>
              <w:t xml:space="preserve">             </w:t>
            </w:r>
            <w:r w:rsidRPr="003C3EC8">
              <w:rPr>
                <w:rFonts w:ascii="Times New Roman" w:eastAsia="SimSun" w:hAnsi="Times New Roman" w:cs="Times New Roman"/>
                <w:b/>
              </w:rPr>
              <w:t>Застройщик</w:t>
            </w:r>
            <w:r w:rsidRPr="003C3EC8">
              <w:rPr>
                <w:rFonts w:ascii="Times New Roman" w:eastAsia="SimSun" w:hAnsi="Times New Roman" w:cs="Times New Roman"/>
              </w:rPr>
              <w:t>:</w:t>
            </w:r>
          </w:p>
        </w:tc>
        <w:tc>
          <w:tcPr>
            <w:tcW w:w="4734" w:type="dxa"/>
          </w:tcPr>
          <w:p w:rsidR="00E675A6" w:rsidRPr="003C3EC8" w:rsidRDefault="00E675A6" w:rsidP="00283DF1">
            <w:pPr>
              <w:ind w:firstLine="709"/>
              <w:jc w:val="both"/>
              <w:rPr>
                <w:rFonts w:ascii="Times New Roman" w:eastAsia="SimSun" w:hAnsi="Times New Roman" w:cs="Times New Roman"/>
                <w:color w:val="000000"/>
              </w:rPr>
            </w:pPr>
          </w:p>
        </w:tc>
        <w:tc>
          <w:tcPr>
            <w:tcW w:w="4653" w:type="dxa"/>
          </w:tcPr>
          <w:p w:rsidR="00E675A6" w:rsidRPr="003C3EC8" w:rsidRDefault="00E675A6" w:rsidP="00283DF1">
            <w:pPr>
              <w:ind w:firstLine="709"/>
              <w:rPr>
                <w:rFonts w:ascii="Times New Roman" w:eastAsia="SimSun" w:hAnsi="Times New Roman" w:cs="Times New Roman"/>
                <w:color w:val="000000"/>
              </w:rPr>
            </w:pPr>
          </w:p>
        </w:tc>
      </w:tr>
      <w:tr w:rsidR="00E675A6" w:rsidRPr="003C3EC8" w:rsidTr="00283DF1">
        <w:tc>
          <w:tcPr>
            <w:tcW w:w="4734" w:type="dxa"/>
          </w:tcPr>
          <w:p w:rsidR="00E675A6" w:rsidRPr="003C3EC8" w:rsidRDefault="00E675A6" w:rsidP="00283DF1">
            <w:pPr>
              <w:rPr>
                <w:rFonts w:ascii="Times New Roman" w:eastAsia="SimSun" w:hAnsi="Times New Roman" w:cs="Times New Roman"/>
              </w:rPr>
            </w:pPr>
            <w:r w:rsidRPr="003C3EC8">
              <w:rPr>
                <w:rFonts w:ascii="Times New Roman" w:eastAsia="SimSun" w:hAnsi="Times New Roman" w:cs="Times New Roman"/>
              </w:rPr>
              <w:t>Гражданин РФ</w:t>
            </w:r>
          </w:p>
          <w:p w:rsidR="00E675A6" w:rsidRPr="003C3EC8" w:rsidDel="009F5030" w:rsidRDefault="00E675A6" w:rsidP="00283DF1">
            <w:pPr>
              <w:rPr>
                <w:rFonts w:ascii="Times New Roman" w:eastAsia="SimSun" w:hAnsi="Times New Roman" w:cs="Times New Roman"/>
                <w:color w:val="000000"/>
              </w:rPr>
            </w:pPr>
          </w:p>
        </w:tc>
        <w:tc>
          <w:tcPr>
            <w:tcW w:w="4734" w:type="dxa"/>
          </w:tcPr>
          <w:p w:rsidR="00E675A6" w:rsidRPr="003C3EC8" w:rsidDel="009F5030" w:rsidRDefault="0004749A" w:rsidP="0004749A">
            <w:pPr>
              <w:rPr>
                <w:rFonts w:ascii="Times New Roman" w:eastAsia="SimSun" w:hAnsi="Times New Roman" w:cs="Times New Roman"/>
                <w:color w:val="000000"/>
              </w:rPr>
            </w:pPr>
            <w:r w:rsidRPr="003C3EC8">
              <w:rPr>
                <w:rFonts w:ascii="Times New Roman" w:eastAsia="SimSun" w:hAnsi="Times New Roman" w:cs="Times New Roman"/>
              </w:rPr>
              <w:t>Ген. д</w:t>
            </w:r>
            <w:r w:rsidR="00E675A6" w:rsidRPr="003C3EC8">
              <w:rPr>
                <w:rFonts w:ascii="Times New Roman" w:eastAsia="SimSun" w:hAnsi="Times New Roman" w:cs="Times New Roman"/>
              </w:rPr>
              <w:t>иректор</w:t>
            </w:r>
          </w:p>
        </w:tc>
        <w:tc>
          <w:tcPr>
            <w:tcW w:w="4734" w:type="dxa"/>
          </w:tcPr>
          <w:p w:rsidR="00E675A6" w:rsidRPr="003C3EC8" w:rsidRDefault="00E675A6" w:rsidP="00283DF1">
            <w:pPr>
              <w:rPr>
                <w:rFonts w:ascii="Times New Roman" w:eastAsia="SimSun" w:hAnsi="Times New Roman" w:cs="Times New Roman"/>
                <w:color w:val="000000"/>
              </w:rPr>
            </w:pPr>
          </w:p>
        </w:tc>
        <w:tc>
          <w:tcPr>
            <w:tcW w:w="4653" w:type="dxa"/>
          </w:tcPr>
          <w:p w:rsidR="00E675A6" w:rsidRPr="003C3EC8" w:rsidRDefault="00E675A6" w:rsidP="00283DF1">
            <w:pPr>
              <w:ind w:left="468"/>
              <w:rPr>
                <w:rFonts w:ascii="Times New Roman" w:eastAsia="SimSun" w:hAnsi="Times New Roman" w:cs="Times New Roman"/>
                <w:color w:val="000000"/>
              </w:rPr>
            </w:pPr>
          </w:p>
        </w:tc>
      </w:tr>
      <w:tr w:rsidR="00E675A6" w:rsidRPr="003C3EC8" w:rsidTr="00283DF1">
        <w:trPr>
          <w:trHeight w:val="360"/>
        </w:trPr>
        <w:tc>
          <w:tcPr>
            <w:tcW w:w="4734" w:type="dxa"/>
          </w:tcPr>
          <w:p w:rsidR="00E675A6" w:rsidRPr="003C3EC8" w:rsidDel="009F5030" w:rsidRDefault="00E675A6" w:rsidP="00283DF1">
            <w:pPr>
              <w:jc w:val="both"/>
              <w:rPr>
                <w:rFonts w:ascii="Times New Roman" w:eastAsia="SimSun" w:hAnsi="Times New Roman" w:cs="Times New Roman"/>
                <w:color w:val="000000"/>
              </w:rPr>
            </w:pPr>
            <w:r w:rsidRPr="003C3EC8">
              <w:rPr>
                <w:rFonts w:ascii="Times New Roman" w:eastAsia="SimSun" w:hAnsi="Times New Roman" w:cs="Times New Roman"/>
              </w:rPr>
              <w:t>______________/ФИО/</w:t>
            </w:r>
          </w:p>
        </w:tc>
        <w:tc>
          <w:tcPr>
            <w:tcW w:w="4734" w:type="dxa"/>
          </w:tcPr>
          <w:p w:rsidR="00E675A6" w:rsidRPr="003C3EC8" w:rsidRDefault="00E675A6" w:rsidP="00283DF1">
            <w:pPr>
              <w:ind w:left="468"/>
              <w:jc w:val="both"/>
              <w:rPr>
                <w:rFonts w:ascii="Times New Roman" w:eastAsia="SimSun" w:hAnsi="Times New Roman" w:cs="Times New Roman"/>
              </w:rPr>
            </w:pPr>
            <w:r w:rsidRPr="003C3EC8">
              <w:rPr>
                <w:rFonts w:ascii="Times New Roman" w:eastAsia="SimSun" w:hAnsi="Times New Roman" w:cs="Times New Roman"/>
              </w:rPr>
              <w:t>________________/</w:t>
            </w:r>
            <w:r w:rsidR="0004749A" w:rsidRPr="003C3EC8">
              <w:rPr>
                <w:rFonts w:ascii="Times New Roman" w:eastAsia="SimSun" w:hAnsi="Times New Roman" w:cs="Times New Roman"/>
              </w:rPr>
              <w:t>Юдин А.А.</w:t>
            </w:r>
            <w:r w:rsidRPr="003C3EC8">
              <w:rPr>
                <w:rFonts w:ascii="Times New Roman" w:eastAsia="SimSun" w:hAnsi="Times New Roman" w:cs="Times New Roman"/>
              </w:rPr>
              <w:t>/</w:t>
            </w:r>
          </w:p>
          <w:p w:rsidR="0004749A" w:rsidRPr="003C3EC8" w:rsidRDefault="0004749A" w:rsidP="0004749A">
            <w:pPr>
              <w:ind w:left="468"/>
              <w:jc w:val="both"/>
              <w:rPr>
                <w:rFonts w:ascii="Times New Roman" w:eastAsia="SimSun" w:hAnsi="Times New Roman" w:cs="Times New Roman"/>
              </w:rPr>
            </w:pPr>
            <w:r w:rsidRPr="003C3EC8">
              <w:rPr>
                <w:rFonts w:ascii="Times New Roman" w:eastAsia="SimSun" w:hAnsi="Times New Roman" w:cs="Times New Roman"/>
              </w:rPr>
              <w:t>М.П.</w:t>
            </w:r>
          </w:p>
          <w:p w:rsidR="00E675A6" w:rsidRPr="003C3EC8" w:rsidDel="009F5030" w:rsidRDefault="00E675A6" w:rsidP="00283DF1">
            <w:pPr>
              <w:jc w:val="both"/>
              <w:rPr>
                <w:rFonts w:ascii="Times New Roman" w:eastAsia="SimSun" w:hAnsi="Times New Roman" w:cs="Times New Roman"/>
                <w:color w:val="000000"/>
              </w:rPr>
            </w:pPr>
          </w:p>
        </w:tc>
        <w:tc>
          <w:tcPr>
            <w:tcW w:w="4734" w:type="dxa"/>
          </w:tcPr>
          <w:p w:rsidR="00E675A6" w:rsidRPr="003C3EC8" w:rsidRDefault="00E675A6" w:rsidP="00283DF1">
            <w:pPr>
              <w:jc w:val="both"/>
              <w:rPr>
                <w:rFonts w:ascii="Times New Roman" w:eastAsia="SimSun" w:hAnsi="Times New Roman" w:cs="Times New Roman"/>
                <w:color w:val="000000"/>
              </w:rPr>
            </w:pPr>
          </w:p>
        </w:tc>
        <w:tc>
          <w:tcPr>
            <w:tcW w:w="4653" w:type="dxa"/>
          </w:tcPr>
          <w:p w:rsidR="00E675A6" w:rsidRPr="003C3EC8" w:rsidRDefault="00E675A6" w:rsidP="00283DF1">
            <w:pPr>
              <w:ind w:left="468"/>
              <w:jc w:val="both"/>
              <w:rPr>
                <w:rFonts w:ascii="Times New Roman" w:eastAsia="SimSun" w:hAnsi="Times New Roman" w:cs="Times New Roman"/>
                <w:color w:val="000000"/>
              </w:rPr>
            </w:pPr>
          </w:p>
        </w:tc>
      </w:tr>
      <w:tr w:rsidR="00E675A6" w:rsidRPr="003C3EC8" w:rsidTr="00283DF1">
        <w:trPr>
          <w:trHeight w:val="360"/>
        </w:trPr>
        <w:tc>
          <w:tcPr>
            <w:tcW w:w="4734" w:type="dxa"/>
          </w:tcPr>
          <w:p w:rsidR="00E675A6" w:rsidRPr="003C3EC8" w:rsidRDefault="00E675A6" w:rsidP="00283DF1">
            <w:pPr>
              <w:jc w:val="both"/>
              <w:rPr>
                <w:rFonts w:ascii="Times New Roman" w:eastAsia="SimSun" w:hAnsi="Times New Roman" w:cs="Times New Roman"/>
              </w:rPr>
            </w:pPr>
          </w:p>
        </w:tc>
        <w:tc>
          <w:tcPr>
            <w:tcW w:w="4734" w:type="dxa"/>
          </w:tcPr>
          <w:p w:rsidR="00E675A6" w:rsidRPr="003C3EC8" w:rsidRDefault="00E675A6" w:rsidP="00283DF1">
            <w:pPr>
              <w:ind w:left="468"/>
              <w:jc w:val="both"/>
              <w:rPr>
                <w:rFonts w:ascii="Times New Roman" w:eastAsia="SimSun" w:hAnsi="Times New Roman" w:cs="Times New Roman"/>
              </w:rPr>
            </w:pPr>
          </w:p>
        </w:tc>
        <w:tc>
          <w:tcPr>
            <w:tcW w:w="4734" w:type="dxa"/>
          </w:tcPr>
          <w:p w:rsidR="00E675A6" w:rsidRPr="003C3EC8" w:rsidRDefault="00E675A6" w:rsidP="00283DF1">
            <w:pPr>
              <w:jc w:val="both"/>
              <w:rPr>
                <w:rFonts w:ascii="Times New Roman" w:eastAsia="SimSun" w:hAnsi="Times New Roman" w:cs="Times New Roman"/>
                <w:color w:val="000000"/>
              </w:rPr>
            </w:pPr>
          </w:p>
        </w:tc>
        <w:tc>
          <w:tcPr>
            <w:tcW w:w="4653" w:type="dxa"/>
          </w:tcPr>
          <w:p w:rsidR="00E675A6" w:rsidRPr="003C3EC8" w:rsidRDefault="00E675A6" w:rsidP="00283DF1">
            <w:pPr>
              <w:ind w:left="468"/>
              <w:jc w:val="both"/>
              <w:rPr>
                <w:rFonts w:ascii="Times New Roman" w:eastAsia="SimSun" w:hAnsi="Times New Roman" w:cs="Times New Roman"/>
                <w:color w:val="000000"/>
              </w:rPr>
            </w:pPr>
          </w:p>
        </w:tc>
      </w:tr>
    </w:tbl>
    <w:p w:rsidR="00E675A6" w:rsidRPr="003C3EC8"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Pr="003C3EC8" w:rsidRDefault="00E675A6" w:rsidP="00E675A6">
      <w:pPr>
        <w:jc w:val="right"/>
        <w:rPr>
          <w:rFonts w:asciiTheme="minorHAnsi" w:eastAsia="Calibri" w:hAnsiTheme="minorHAnsi" w:cstheme="minorHAnsi"/>
          <w:spacing w:val="0"/>
          <w:lang w:eastAsia="en-US"/>
        </w:rPr>
      </w:pPr>
    </w:p>
    <w:p w:rsidR="00E675A6" w:rsidRPr="003C3EC8" w:rsidRDefault="00E675A6" w:rsidP="00E675A6">
      <w:pPr>
        <w:jc w:val="right"/>
        <w:rPr>
          <w:rFonts w:asciiTheme="minorHAnsi" w:eastAsia="Calibri" w:hAnsiTheme="minorHAnsi" w:cstheme="minorHAnsi"/>
          <w:spacing w:val="0"/>
          <w:lang w:eastAsia="en-US"/>
        </w:rPr>
      </w:pPr>
    </w:p>
    <w:p w:rsidR="00E675A6" w:rsidRPr="003C3EC8" w:rsidRDefault="00E675A6" w:rsidP="00E675A6">
      <w:pPr>
        <w:spacing w:after="160" w:line="259" w:lineRule="auto"/>
        <w:rPr>
          <w:rFonts w:ascii="Times New Roman" w:eastAsia="SimSun" w:hAnsi="Times New Roman" w:cs="Times New Roman"/>
          <w:b/>
        </w:rPr>
      </w:pPr>
      <w:r w:rsidRPr="003C3EC8">
        <w:rPr>
          <w:rFonts w:ascii="Times New Roman" w:eastAsia="SimSun" w:hAnsi="Times New Roman" w:cs="Times New Roman"/>
          <w:b/>
        </w:rPr>
        <w:br w:type="page"/>
      </w:r>
    </w:p>
    <w:p w:rsidR="00E675A6" w:rsidRPr="003C3EC8" w:rsidRDefault="00E675A6" w:rsidP="00E675A6">
      <w:pPr>
        <w:jc w:val="right"/>
        <w:rPr>
          <w:rFonts w:ascii="Times New Roman" w:eastAsia="SimSun" w:hAnsi="Times New Roman" w:cs="Times New Roman"/>
          <w:b/>
        </w:rPr>
      </w:pPr>
      <w:r w:rsidRPr="003C3EC8">
        <w:rPr>
          <w:rFonts w:ascii="Times New Roman" w:eastAsia="SimSun" w:hAnsi="Times New Roman" w:cs="Times New Roman"/>
          <w:b/>
        </w:rPr>
        <w:lastRenderedPageBreak/>
        <w:t>Приложение № 1</w:t>
      </w:r>
    </w:p>
    <w:p w:rsidR="00E675A6" w:rsidRPr="003C3EC8" w:rsidRDefault="00E675A6" w:rsidP="00E675A6">
      <w:pPr>
        <w:ind w:firstLine="567"/>
        <w:jc w:val="right"/>
        <w:rPr>
          <w:rFonts w:ascii="Times New Roman" w:eastAsia="SimSun" w:hAnsi="Times New Roman" w:cs="Times New Roman"/>
          <w:b/>
        </w:rPr>
      </w:pPr>
      <w:r w:rsidRPr="003C3EC8">
        <w:rPr>
          <w:rFonts w:ascii="Times New Roman" w:eastAsia="SimSun" w:hAnsi="Times New Roman" w:cs="Times New Roman"/>
          <w:b/>
        </w:rPr>
        <w:t>к Договору № ___ от «__» _____ 202_ г.</w:t>
      </w:r>
    </w:p>
    <w:p w:rsidR="00E675A6" w:rsidRPr="003C3EC8" w:rsidRDefault="00E675A6" w:rsidP="00E675A6">
      <w:pPr>
        <w:ind w:firstLine="567"/>
        <w:jc w:val="both"/>
        <w:rPr>
          <w:rFonts w:ascii="Times New Roman" w:eastAsia="SimSun" w:hAnsi="Times New Roman" w:cs="Times New Roman"/>
          <w:b/>
        </w:rPr>
      </w:pPr>
    </w:p>
    <w:p w:rsidR="00E675A6" w:rsidRPr="003C3EC8" w:rsidRDefault="00E675A6" w:rsidP="00E675A6">
      <w:pPr>
        <w:ind w:firstLine="567"/>
        <w:jc w:val="both"/>
        <w:rPr>
          <w:rFonts w:ascii="Times New Roman" w:eastAsia="SimSun" w:hAnsi="Times New Roman" w:cs="Times New Roman"/>
        </w:rPr>
      </w:pPr>
      <w:r w:rsidRPr="003C3EC8">
        <w:rPr>
          <w:rFonts w:ascii="Times New Roman" w:eastAsia="SimSun" w:hAnsi="Times New Roman" w:cs="Times New Roman"/>
        </w:rPr>
        <w:t>Характеристика Объекта долевого строительства, право на которую возникает у Участника при исполнении условий договора № ____ от «___» _______ 202_ г. на долевое участие в строительстве объекта: «</w:t>
      </w:r>
      <w:r w:rsidR="003C3EC8" w:rsidRPr="003C3EC8">
        <w:rPr>
          <w:rFonts w:ascii="Times New Roman" w:hAnsi="Times New Roman" w:cs="Times New Roman"/>
          <w:b/>
        </w:rPr>
        <w:t xml:space="preserve">Жилой дом с пристроенным блоком общественного назначения и подземной автостоянкой по ул. </w:t>
      </w:r>
      <w:proofErr w:type="spellStart"/>
      <w:r w:rsidR="003C3EC8" w:rsidRPr="003C3EC8">
        <w:rPr>
          <w:rFonts w:ascii="Times New Roman" w:hAnsi="Times New Roman" w:cs="Times New Roman"/>
          <w:b/>
        </w:rPr>
        <w:t>Шеронова</w:t>
      </w:r>
      <w:proofErr w:type="spellEnd"/>
      <w:r w:rsidR="003C3EC8" w:rsidRPr="003C3EC8">
        <w:rPr>
          <w:rFonts w:ascii="Times New Roman" w:hAnsi="Times New Roman" w:cs="Times New Roman"/>
          <w:b/>
        </w:rPr>
        <w:t xml:space="preserve">, 20 в </w:t>
      </w:r>
      <w:proofErr w:type="gramStart"/>
      <w:r w:rsidR="003C3EC8" w:rsidRPr="003C3EC8">
        <w:rPr>
          <w:rFonts w:ascii="Times New Roman" w:hAnsi="Times New Roman" w:cs="Times New Roman"/>
          <w:b/>
        </w:rPr>
        <w:t>г</w:t>
      </w:r>
      <w:proofErr w:type="gramEnd"/>
      <w:r w:rsidR="003C3EC8" w:rsidRPr="003C3EC8">
        <w:rPr>
          <w:rFonts w:ascii="Times New Roman" w:hAnsi="Times New Roman" w:cs="Times New Roman"/>
          <w:b/>
        </w:rPr>
        <w:t>. Хабаровске</w:t>
      </w:r>
      <w:r w:rsidRPr="003C3EC8">
        <w:rPr>
          <w:rFonts w:ascii="Times New Roman" w:hAnsi="Times New Roman" w:cs="Times New Roman"/>
        </w:rPr>
        <w:t>»</w:t>
      </w:r>
      <w:r w:rsidRPr="003C3EC8">
        <w:rPr>
          <w:rFonts w:ascii="Times New Roman" w:eastAsia="SimSun" w:hAnsi="Times New Roman" w:cs="Times New Roman"/>
        </w:rPr>
        <w:t>:</w:t>
      </w:r>
    </w:p>
    <w:p w:rsidR="00E675A6" w:rsidRPr="003C3EC8" w:rsidRDefault="00E675A6" w:rsidP="00E675A6">
      <w:pPr>
        <w:ind w:firstLine="567"/>
        <w:jc w:val="center"/>
        <w:rPr>
          <w:rFonts w:ascii="Times New Roman" w:eastAsia="SimSun" w:hAnsi="Times New Roman" w:cs="Times New Roman"/>
        </w:rPr>
      </w:pPr>
    </w:p>
    <w:p w:rsidR="00E675A6" w:rsidRPr="003C3EC8" w:rsidRDefault="00E675A6" w:rsidP="00E675A6">
      <w:pPr>
        <w:ind w:firstLine="567"/>
        <w:jc w:val="both"/>
        <w:rPr>
          <w:rFonts w:ascii="Times New Roman" w:eastAsia="SimSu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418"/>
        <w:gridCol w:w="1242"/>
        <w:gridCol w:w="3627"/>
      </w:tblGrid>
      <w:tr w:rsidR="00E675A6" w:rsidRPr="003C3EC8" w:rsidTr="00283DF1">
        <w:trPr>
          <w:jc w:val="center"/>
        </w:trPr>
        <w:tc>
          <w:tcPr>
            <w:tcW w:w="1418" w:type="dxa"/>
          </w:tcPr>
          <w:p w:rsidR="00E675A6" w:rsidRPr="003C3EC8" w:rsidRDefault="00E675A6" w:rsidP="00283DF1">
            <w:pPr>
              <w:ind w:firstLine="230"/>
              <w:jc w:val="center"/>
              <w:rPr>
                <w:rFonts w:ascii="Times New Roman" w:eastAsia="SimSun" w:hAnsi="Times New Roman" w:cs="Times New Roman"/>
              </w:rPr>
            </w:pPr>
            <w:r w:rsidRPr="003C3EC8">
              <w:rPr>
                <w:rFonts w:ascii="Times New Roman" w:eastAsia="SimSun" w:hAnsi="Times New Roman" w:cs="Times New Roman"/>
              </w:rPr>
              <w:t>Этаж</w:t>
            </w:r>
          </w:p>
        </w:tc>
        <w:tc>
          <w:tcPr>
            <w:tcW w:w="1418" w:type="dxa"/>
          </w:tcPr>
          <w:p w:rsidR="00E675A6" w:rsidRPr="003C3EC8" w:rsidRDefault="00E675A6" w:rsidP="00283DF1">
            <w:pPr>
              <w:ind w:firstLine="87"/>
              <w:jc w:val="center"/>
              <w:rPr>
                <w:rFonts w:ascii="Times New Roman" w:eastAsia="SimSun" w:hAnsi="Times New Roman" w:cs="Times New Roman"/>
              </w:rPr>
            </w:pPr>
            <w:r w:rsidRPr="003C3EC8">
              <w:rPr>
                <w:rFonts w:ascii="Times New Roman" w:eastAsia="SimSun" w:hAnsi="Times New Roman" w:cs="Times New Roman"/>
              </w:rPr>
              <w:t>Количество комнат</w:t>
            </w:r>
          </w:p>
        </w:tc>
        <w:tc>
          <w:tcPr>
            <w:tcW w:w="1242" w:type="dxa"/>
          </w:tcPr>
          <w:p w:rsidR="00E675A6" w:rsidRPr="003C3EC8" w:rsidRDefault="00E675A6" w:rsidP="00283DF1">
            <w:pPr>
              <w:ind w:firstLine="87"/>
              <w:jc w:val="center"/>
              <w:rPr>
                <w:rFonts w:ascii="Times New Roman" w:eastAsia="SimSun" w:hAnsi="Times New Roman" w:cs="Times New Roman"/>
              </w:rPr>
            </w:pPr>
            <w:r w:rsidRPr="003C3EC8">
              <w:rPr>
                <w:rFonts w:ascii="Times New Roman" w:eastAsia="SimSun" w:hAnsi="Times New Roman" w:cs="Times New Roman"/>
              </w:rPr>
              <w:t xml:space="preserve">Номер </w:t>
            </w:r>
          </w:p>
          <w:p w:rsidR="00E675A6" w:rsidRPr="003C3EC8" w:rsidRDefault="00E675A6" w:rsidP="00283DF1">
            <w:pPr>
              <w:ind w:firstLine="87"/>
              <w:jc w:val="center"/>
              <w:rPr>
                <w:rFonts w:ascii="Times New Roman" w:eastAsia="SimSun" w:hAnsi="Times New Roman" w:cs="Times New Roman"/>
              </w:rPr>
            </w:pPr>
          </w:p>
        </w:tc>
        <w:tc>
          <w:tcPr>
            <w:tcW w:w="3627" w:type="dxa"/>
          </w:tcPr>
          <w:p w:rsidR="00E675A6" w:rsidRPr="003C3EC8" w:rsidRDefault="00E675A6" w:rsidP="00283DF1">
            <w:pPr>
              <w:jc w:val="center"/>
              <w:rPr>
                <w:rFonts w:ascii="Times New Roman" w:eastAsia="SimSun" w:hAnsi="Times New Roman" w:cs="Times New Roman"/>
              </w:rPr>
            </w:pPr>
            <w:r w:rsidRPr="003C3EC8">
              <w:rPr>
                <w:rFonts w:ascii="Times New Roman" w:eastAsia="SimSun" w:hAnsi="Times New Roman" w:cs="Times New Roman"/>
              </w:rPr>
              <w:t>Общая площадь</w:t>
            </w:r>
          </w:p>
        </w:tc>
      </w:tr>
      <w:tr w:rsidR="00E675A6" w:rsidRPr="003C3EC8" w:rsidTr="00283DF1">
        <w:trPr>
          <w:jc w:val="center"/>
        </w:trPr>
        <w:tc>
          <w:tcPr>
            <w:tcW w:w="1418" w:type="dxa"/>
          </w:tcPr>
          <w:p w:rsidR="00E675A6" w:rsidRPr="003C3EC8" w:rsidRDefault="00E675A6" w:rsidP="00283DF1">
            <w:pPr>
              <w:ind w:firstLine="230"/>
              <w:jc w:val="center"/>
              <w:rPr>
                <w:rFonts w:ascii="Times New Roman" w:eastAsia="SimSun" w:hAnsi="Times New Roman" w:cs="Times New Roman"/>
              </w:rPr>
            </w:pPr>
          </w:p>
        </w:tc>
        <w:tc>
          <w:tcPr>
            <w:tcW w:w="1418" w:type="dxa"/>
          </w:tcPr>
          <w:p w:rsidR="00E675A6" w:rsidRPr="003C3EC8" w:rsidRDefault="00E675A6" w:rsidP="00283DF1">
            <w:pPr>
              <w:ind w:firstLine="87"/>
              <w:jc w:val="center"/>
              <w:rPr>
                <w:rFonts w:ascii="Times New Roman" w:eastAsia="SimSun" w:hAnsi="Times New Roman" w:cs="Times New Roman"/>
              </w:rPr>
            </w:pPr>
          </w:p>
        </w:tc>
        <w:tc>
          <w:tcPr>
            <w:tcW w:w="1242" w:type="dxa"/>
          </w:tcPr>
          <w:p w:rsidR="00E675A6" w:rsidRPr="003C3EC8" w:rsidRDefault="00E675A6" w:rsidP="00283DF1">
            <w:pPr>
              <w:ind w:firstLine="229"/>
              <w:jc w:val="center"/>
              <w:rPr>
                <w:rFonts w:ascii="Times New Roman" w:eastAsia="SimSun" w:hAnsi="Times New Roman" w:cs="Times New Roman"/>
              </w:rPr>
            </w:pPr>
          </w:p>
        </w:tc>
        <w:tc>
          <w:tcPr>
            <w:tcW w:w="3627" w:type="dxa"/>
          </w:tcPr>
          <w:p w:rsidR="00E675A6" w:rsidRPr="003C3EC8" w:rsidRDefault="00E675A6" w:rsidP="00283DF1">
            <w:pPr>
              <w:rPr>
                <w:rFonts w:ascii="Times New Roman" w:eastAsia="SimSun" w:hAnsi="Times New Roman" w:cs="Times New Roman"/>
              </w:rPr>
            </w:pPr>
            <w:r w:rsidRPr="003C3EC8">
              <w:rPr>
                <w:rFonts w:ascii="Times New Roman" w:eastAsia="SimSun" w:hAnsi="Times New Roman" w:cs="Times New Roman"/>
              </w:rPr>
              <w:t xml:space="preserve">___ кв.м. </w:t>
            </w:r>
          </w:p>
          <w:p w:rsidR="00E675A6" w:rsidRPr="003C3EC8" w:rsidRDefault="00E675A6" w:rsidP="00283DF1">
            <w:pPr>
              <w:rPr>
                <w:rFonts w:ascii="Times New Roman" w:eastAsia="SimSun" w:hAnsi="Times New Roman" w:cs="Times New Roman"/>
              </w:rPr>
            </w:pPr>
            <w:proofErr w:type="gramStart"/>
            <w:r w:rsidRPr="003C3EC8">
              <w:rPr>
                <w:rFonts w:ascii="Times New Roman" w:eastAsia="SimSun" w:hAnsi="Times New Roman" w:cs="Times New Roman"/>
              </w:rPr>
              <w:t>(комната – кв.м., кухня – кв.м., прихожая – кв.м., санузел – кв.м., лоджия – кв.м.)</w:t>
            </w:r>
            <w:proofErr w:type="gramEnd"/>
          </w:p>
        </w:tc>
      </w:tr>
    </w:tbl>
    <w:p w:rsidR="00E675A6" w:rsidRPr="003C3EC8" w:rsidRDefault="00E675A6" w:rsidP="00E675A6">
      <w:pPr>
        <w:ind w:firstLine="567"/>
        <w:jc w:val="both"/>
        <w:rPr>
          <w:rFonts w:ascii="Times New Roman" w:eastAsia="SimSun" w:hAnsi="Times New Roman" w:cs="Times New Roman"/>
          <w:b/>
        </w:rPr>
      </w:pPr>
    </w:p>
    <w:p w:rsidR="00E675A6" w:rsidRPr="003C3EC8" w:rsidRDefault="00E675A6" w:rsidP="00E675A6">
      <w:pPr>
        <w:ind w:firstLine="567"/>
        <w:jc w:val="both"/>
        <w:rPr>
          <w:rFonts w:ascii="Times New Roman" w:eastAsia="SimSun" w:hAnsi="Times New Roman" w:cs="Times New Roman"/>
          <w:b/>
        </w:rPr>
      </w:pPr>
      <w:r w:rsidRPr="003C3EC8">
        <w:rPr>
          <w:rFonts w:ascii="Times New Roman" w:eastAsia="SimSun" w:hAnsi="Times New Roman" w:cs="Times New Roman"/>
          <w:b/>
        </w:rPr>
        <w:t>В общую цену Объекта долевого строительства входит:</w:t>
      </w:r>
    </w:p>
    <w:p w:rsidR="00E675A6" w:rsidRPr="003C3EC8" w:rsidRDefault="00E675A6" w:rsidP="00E675A6">
      <w:pPr>
        <w:ind w:firstLine="567"/>
        <w:jc w:val="both"/>
        <w:rPr>
          <w:rFonts w:ascii="Times New Roman" w:eastAsia="SimSun" w:hAnsi="Times New Roman" w:cs="Times New Roman"/>
          <w:b/>
        </w:rPr>
      </w:pPr>
    </w:p>
    <w:p w:rsidR="00E675A6" w:rsidRPr="003C3EC8" w:rsidRDefault="00E675A6" w:rsidP="00E675A6">
      <w:pPr>
        <w:numPr>
          <w:ilvl w:val="0"/>
          <w:numId w:val="1"/>
        </w:numPr>
        <w:autoSpaceDN w:val="0"/>
        <w:spacing w:after="160" w:line="254" w:lineRule="auto"/>
        <w:rPr>
          <w:rFonts w:ascii="Times New Roman" w:eastAsia="SimSun" w:hAnsi="Times New Roman" w:cs="Times New Roman"/>
        </w:rPr>
      </w:pPr>
      <w:r w:rsidRPr="003C3EC8">
        <w:rPr>
          <w:rFonts w:ascii="Times New Roman" w:eastAsia="SimSun" w:hAnsi="Times New Roman" w:cs="Times New Roman"/>
        </w:rPr>
        <w:t>Установка входной двери в квартиру.</w:t>
      </w:r>
    </w:p>
    <w:p w:rsidR="00E675A6" w:rsidRPr="00712E13" w:rsidRDefault="00E675A6" w:rsidP="00E675A6">
      <w:pPr>
        <w:numPr>
          <w:ilvl w:val="0"/>
          <w:numId w:val="1"/>
        </w:numPr>
        <w:autoSpaceDN w:val="0"/>
        <w:spacing w:after="160" w:line="254" w:lineRule="auto"/>
        <w:jc w:val="both"/>
        <w:rPr>
          <w:rFonts w:ascii="Times New Roman" w:eastAsia="SimSun" w:hAnsi="Times New Roman" w:cs="Times New Roman"/>
        </w:rPr>
      </w:pPr>
      <w:r w:rsidRPr="00712E13">
        <w:rPr>
          <w:rFonts w:ascii="Times New Roman" w:eastAsia="SimSun" w:hAnsi="Times New Roman" w:cs="Times New Roman"/>
        </w:rPr>
        <w:t xml:space="preserve">Устройство в границах Объекта долевого строительства монолитных железобетонных стен, перегородок по периметру помещений </w:t>
      </w:r>
    </w:p>
    <w:p w:rsidR="00E675A6" w:rsidRPr="003C3EC8" w:rsidRDefault="00E675A6" w:rsidP="00E675A6">
      <w:pPr>
        <w:numPr>
          <w:ilvl w:val="0"/>
          <w:numId w:val="1"/>
        </w:numPr>
        <w:autoSpaceDN w:val="0"/>
        <w:spacing w:after="160" w:line="254" w:lineRule="auto"/>
        <w:rPr>
          <w:rFonts w:ascii="Times New Roman" w:eastAsia="SimSun" w:hAnsi="Times New Roman" w:cs="Times New Roman"/>
        </w:rPr>
      </w:pPr>
      <w:r w:rsidRPr="00712E13">
        <w:rPr>
          <w:rFonts w:ascii="Times New Roman" w:eastAsia="SimSun" w:hAnsi="Times New Roman" w:cs="Times New Roman"/>
        </w:rPr>
        <w:t>Подводка силовой электрической сети до распределительного шкафа каждой квартиры с установкой электросчетчика в этажном распределительном щитке.</w:t>
      </w:r>
    </w:p>
    <w:p w:rsidR="00E675A6" w:rsidRPr="003C3EC8" w:rsidRDefault="00E675A6" w:rsidP="00E675A6">
      <w:pPr>
        <w:numPr>
          <w:ilvl w:val="0"/>
          <w:numId w:val="1"/>
        </w:numPr>
        <w:autoSpaceDN w:val="0"/>
        <w:spacing w:after="160" w:line="254" w:lineRule="auto"/>
        <w:rPr>
          <w:rFonts w:ascii="Times New Roman" w:eastAsia="SimSun" w:hAnsi="Times New Roman" w:cs="Times New Roman"/>
        </w:rPr>
      </w:pPr>
      <w:r w:rsidRPr="003C3EC8">
        <w:rPr>
          <w:rFonts w:ascii="Times New Roman" w:eastAsia="SimSun" w:hAnsi="Times New Roman" w:cs="Times New Roman"/>
        </w:rPr>
        <w:t>Монтаж систем противопожарной сигнализации.</w:t>
      </w:r>
    </w:p>
    <w:p w:rsidR="00E675A6" w:rsidRPr="003C3EC8" w:rsidRDefault="00E675A6" w:rsidP="00E675A6">
      <w:pPr>
        <w:numPr>
          <w:ilvl w:val="0"/>
          <w:numId w:val="1"/>
        </w:numPr>
        <w:autoSpaceDN w:val="0"/>
        <w:spacing w:after="160" w:line="254" w:lineRule="auto"/>
        <w:rPr>
          <w:rFonts w:ascii="Times New Roman" w:eastAsia="SimSun" w:hAnsi="Times New Roman" w:cs="Times New Roman"/>
        </w:rPr>
      </w:pPr>
      <w:r w:rsidRPr="003C3EC8">
        <w:rPr>
          <w:rFonts w:ascii="Times New Roman" w:eastAsia="SimSun" w:hAnsi="Times New Roman" w:cs="Times New Roman"/>
        </w:rPr>
        <w:t>Монтаж стояка системы канализации без внутренней разводки.</w:t>
      </w:r>
    </w:p>
    <w:p w:rsidR="00E675A6" w:rsidRPr="003C3EC8" w:rsidRDefault="00E675A6" w:rsidP="00E675A6">
      <w:pPr>
        <w:numPr>
          <w:ilvl w:val="0"/>
          <w:numId w:val="1"/>
        </w:numPr>
        <w:autoSpaceDN w:val="0"/>
        <w:spacing w:after="160" w:line="254" w:lineRule="auto"/>
        <w:rPr>
          <w:rFonts w:ascii="Times New Roman" w:eastAsia="SimSun" w:hAnsi="Times New Roman" w:cs="Times New Roman"/>
        </w:rPr>
      </w:pPr>
      <w:r w:rsidRPr="003C3EC8">
        <w:rPr>
          <w:rFonts w:ascii="Times New Roman" w:eastAsia="SimSun" w:hAnsi="Times New Roman" w:cs="Times New Roman"/>
        </w:rPr>
        <w:t>Монтаж систем горячего и холодного водоснабжения с установкой приборов учета холодного и горячего водоснабжения.</w:t>
      </w:r>
    </w:p>
    <w:p w:rsidR="00E675A6" w:rsidRPr="003C3EC8" w:rsidRDefault="00E675A6" w:rsidP="00E675A6">
      <w:pPr>
        <w:numPr>
          <w:ilvl w:val="0"/>
          <w:numId w:val="1"/>
        </w:numPr>
        <w:autoSpaceDN w:val="0"/>
        <w:spacing w:after="160" w:line="254" w:lineRule="auto"/>
        <w:rPr>
          <w:rFonts w:ascii="Times New Roman" w:eastAsia="SimSun" w:hAnsi="Times New Roman" w:cs="Times New Roman"/>
        </w:rPr>
      </w:pPr>
      <w:r w:rsidRPr="003C3EC8">
        <w:rPr>
          <w:rFonts w:ascii="Times New Roman" w:eastAsia="SimSun" w:hAnsi="Times New Roman" w:cs="Times New Roman"/>
        </w:rPr>
        <w:t>Монтаж системы отопления с установкой счетчика учета тепла, отопительных приборов с запорно-регулирующей арматурой.</w:t>
      </w:r>
    </w:p>
    <w:p w:rsidR="00E675A6" w:rsidRPr="003C3EC8" w:rsidRDefault="00E675A6" w:rsidP="00E675A6">
      <w:pPr>
        <w:numPr>
          <w:ilvl w:val="0"/>
          <w:numId w:val="1"/>
        </w:numPr>
        <w:autoSpaceDN w:val="0"/>
        <w:spacing w:after="160" w:line="254" w:lineRule="auto"/>
        <w:rPr>
          <w:rFonts w:ascii="Times New Roman" w:eastAsia="SimSun" w:hAnsi="Times New Roman" w:cs="Times New Roman"/>
        </w:rPr>
      </w:pPr>
      <w:r w:rsidRPr="003C3EC8">
        <w:rPr>
          <w:rFonts w:ascii="Times New Roman" w:eastAsia="SimSun" w:hAnsi="Times New Roman" w:cs="Times New Roman"/>
        </w:rPr>
        <w:t>Устройство гидроизоляции в санузлах без устройства цементной стяжки в квартире.</w:t>
      </w:r>
    </w:p>
    <w:p w:rsidR="00E675A6" w:rsidRPr="003C3EC8" w:rsidRDefault="00E675A6" w:rsidP="00E675A6">
      <w:pPr>
        <w:numPr>
          <w:ilvl w:val="0"/>
          <w:numId w:val="1"/>
        </w:numPr>
        <w:autoSpaceDN w:val="0"/>
        <w:spacing w:after="160" w:line="254" w:lineRule="auto"/>
        <w:rPr>
          <w:rFonts w:ascii="Times New Roman" w:eastAsia="SimSun" w:hAnsi="Times New Roman" w:cs="Times New Roman"/>
        </w:rPr>
      </w:pPr>
      <w:r w:rsidRPr="003C3EC8">
        <w:rPr>
          <w:rFonts w:ascii="Times New Roman" w:eastAsia="SimSun" w:hAnsi="Times New Roman" w:cs="Times New Roman"/>
        </w:rPr>
        <w:t>Подводка сетей (</w:t>
      </w:r>
      <w:proofErr w:type="spellStart"/>
      <w:r w:rsidRPr="003C3EC8">
        <w:rPr>
          <w:rFonts w:ascii="Times New Roman" w:eastAsia="SimSun" w:hAnsi="Times New Roman" w:cs="Times New Roman"/>
        </w:rPr>
        <w:t>домофон</w:t>
      </w:r>
      <w:proofErr w:type="spellEnd"/>
      <w:r w:rsidRPr="003C3EC8">
        <w:rPr>
          <w:rFonts w:ascii="Times New Roman" w:eastAsia="SimSun" w:hAnsi="Times New Roman" w:cs="Times New Roman"/>
        </w:rPr>
        <w:t>, интернет, многоканальная антенна) до распределительного шкафа квартиры.</w:t>
      </w:r>
    </w:p>
    <w:p w:rsidR="00E675A6" w:rsidRPr="003C3EC8" w:rsidRDefault="00E675A6" w:rsidP="00E675A6">
      <w:pPr>
        <w:ind w:firstLine="567"/>
        <w:jc w:val="both"/>
        <w:rPr>
          <w:rFonts w:ascii="Times New Roman" w:eastAsia="SimSun" w:hAnsi="Times New Roman" w:cs="Times New Roman"/>
        </w:rPr>
      </w:pPr>
      <w:r w:rsidRPr="003C3EC8">
        <w:rPr>
          <w:rFonts w:ascii="Times New Roman" w:eastAsia="SimSun" w:hAnsi="Times New Roman" w:cs="Times New Roman"/>
        </w:rPr>
        <w:t xml:space="preserve">Виды работ, не вошедшие в данный перечень, выполняются Участниками самостоятельно. </w:t>
      </w:r>
    </w:p>
    <w:p w:rsidR="00E675A6" w:rsidRPr="003C3EC8" w:rsidRDefault="00E675A6" w:rsidP="00E675A6">
      <w:pPr>
        <w:ind w:firstLine="709"/>
        <w:jc w:val="both"/>
        <w:rPr>
          <w:rFonts w:ascii="Times New Roman" w:eastAsia="SimSun" w:hAnsi="Times New Roman" w:cs="Times New Roman"/>
        </w:rPr>
      </w:pPr>
    </w:p>
    <w:tbl>
      <w:tblPr>
        <w:tblW w:w="0" w:type="auto"/>
        <w:tblInd w:w="468" w:type="dxa"/>
        <w:tblLayout w:type="fixed"/>
        <w:tblLook w:val="0000"/>
      </w:tblPr>
      <w:tblGrid>
        <w:gridCol w:w="4734"/>
        <w:gridCol w:w="4653"/>
      </w:tblGrid>
      <w:tr w:rsidR="00E675A6" w:rsidRPr="003C3EC8" w:rsidTr="00283DF1">
        <w:tc>
          <w:tcPr>
            <w:tcW w:w="4734" w:type="dxa"/>
          </w:tcPr>
          <w:p w:rsidR="00E675A6" w:rsidRPr="003C3EC8" w:rsidRDefault="00E675A6" w:rsidP="00283DF1">
            <w:pPr>
              <w:ind w:firstLine="709"/>
              <w:jc w:val="both"/>
              <w:rPr>
                <w:rFonts w:ascii="Times New Roman" w:eastAsia="SimSun" w:hAnsi="Times New Roman" w:cs="Times New Roman"/>
              </w:rPr>
            </w:pPr>
            <w:r w:rsidRPr="003C3EC8">
              <w:rPr>
                <w:rFonts w:ascii="Times New Roman" w:eastAsia="SimSun" w:hAnsi="Times New Roman" w:cs="Times New Roman"/>
                <w:b/>
              </w:rPr>
              <w:t>Участник</w:t>
            </w:r>
            <w:r w:rsidRPr="003C3EC8">
              <w:rPr>
                <w:rFonts w:ascii="Times New Roman" w:eastAsia="SimSun" w:hAnsi="Times New Roman" w:cs="Times New Roman"/>
              </w:rPr>
              <w:t>:</w:t>
            </w:r>
          </w:p>
        </w:tc>
        <w:tc>
          <w:tcPr>
            <w:tcW w:w="4653" w:type="dxa"/>
          </w:tcPr>
          <w:p w:rsidR="00E675A6" w:rsidRPr="003C3EC8" w:rsidRDefault="00E675A6" w:rsidP="00283DF1">
            <w:pPr>
              <w:ind w:firstLine="709"/>
              <w:rPr>
                <w:rFonts w:ascii="Times New Roman" w:eastAsia="SimSun" w:hAnsi="Times New Roman" w:cs="Times New Roman"/>
              </w:rPr>
            </w:pPr>
            <w:r w:rsidRPr="003C3EC8">
              <w:rPr>
                <w:rFonts w:ascii="Times New Roman" w:eastAsia="SimSun" w:hAnsi="Times New Roman" w:cs="Times New Roman"/>
              </w:rPr>
              <w:t xml:space="preserve">             </w:t>
            </w:r>
            <w:r w:rsidRPr="003C3EC8">
              <w:rPr>
                <w:rFonts w:ascii="Times New Roman" w:eastAsia="SimSun" w:hAnsi="Times New Roman" w:cs="Times New Roman"/>
                <w:b/>
              </w:rPr>
              <w:t>Застройщик</w:t>
            </w:r>
            <w:r w:rsidRPr="003C3EC8">
              <w:rPr>
                <w:rFonts w:ascii="Times New Roman" w:eastAsia="SimSun" w:hAnsi="Times New Roman" w:cs="Times New Roman"/>
              </w:rPr>
              <w:t>:</w:t>
            </w:r>
          </w:p>
        </w:tc>
      </w:tr>
      <w:tr w:rsidR="0004749A" w:rsidRPr="003C3EC8" w:rsidTr="00283DF1">
        <w:tc>
          <w:tcPr>
            <w:tcW w:w="4734" w:type="dxa"/>
          </w:tcPr>
          <w:p w:rsidR="0004749A" w:rsidRPr="003C3EC8" w:rsidRDefault="0004749A" w:rsidP="00283DF1">
            <w:pPr>
              <w:rPr>
                <w:rFonts w:ascii="Times New Roman" w:eastAsia="SimSun" w:hAnsi="Times New Roman" w:cs="Times New Roman"/>
              </w:rPr>
            </w:pPr>
            <w:r w:rsidRPr="003C3EC8">
              <w:rPr>
                <w:rFonts w:ascii="Times New Roman" w:eastAsia="SimSun" w:hAnsi="Times New Roman" w:cs="Times New Roman"/>
              </w:rPr>
              <w:t>Граждан</w:t>
            </w:r>
            <w:proofErr w:type="gramStart"/>
            <w:r w:rsidRPr="003C3EC8">
              <w:rPr>
                <w:rFonts w:ascii="Times New Roman" w:eastAsia="SimSun" w:hAnsi="Times New Roman" w:cs="Times New Roman"/>
              </w:rPr>
              <w:t xml:space="preserve"> (-</w:t>
            </w:r>
            <w:proofErr w:type="gramEnd"/>
            <w:r w:rsidRPr="003C3EC8">
              <w:rPr>
                <w:rFonts w:ascii="Times New Roman" w:eastAsia="SimSun" w:hAnsi="Times New Roman" w:cs="Times New Roman"/>
              </w:rPr>
              <w:t>ин/</w:t>
            </w:r>
            <w:proofErr w:type="spellStart"/>
            <w:r w:rsidRPr="003C3EC8">
              <w:rPr>
                <w:rFonts w:ascii="Times New Roman" w:eastAsia="SimSun" w:hAnsi="Times New Roman" w:cs="Times New Roman"/>
                <w:strike/>
              </w:rPr>
              <w:t>ка</w:t>
            </w:r>
            <w:proofErr w:type="spellEnd"/>
            <w:r w:rsidRPr="003C3EC8">
              <w:rPr>
                <w:rFonts w:ascii="Times New Roman" w:eastAsia="SimSun" w:hAnsi="Times New Roman" w:cs="Times New Roman"/>
              </w:rPr>
              <w:t>) РФ</w:t>
            </w:r>
          </w:p>
          <w:p w:rsidR="0004749A" w:rsidRPr="003C3EC8" w:rsidRDefault="0004749A" w:rsidP="00283DF1">
            <w:pPr>
              <w:rPr>
                <w:rFonts w:ascii="Times New Roman" w:eastAsia="SimSun" w:hAnsi="Times New Roman" w:cs="Times New Roman"/>
              </w:rPr>
            </w:pPr>
          </w:p>
        </w:tc>
        <w:tc>
          <w:tcPr>
            <w:tcW w:w="4653" w:type="dxa"/>
          </w:tcPr>
          <w:p w:rsidR="0004749A" w:rsidRPr="003C3EC8" w:rsidDel="009F5030" w:rsidRDefault="0004749A" w:rsidP="00176F51">
            <w:pPr>
              <w:rPr>
                <w:rFonts w:ascii="Times New Roman" w:eastAsia="SimSun" w:hAnsi="Times New Roman" w:cs="Times New Roman"/>
                <w:color w:val="000000"/>
              </w:rPr>
            </w:pPr>
            <w:r w:rsidRPr="003C3EC8">
              <w:rPr>
                <w:rFonts w:ascii="Times New Roman" w:eastAsia="SimSun" w:hAnsi="Times New Roman" w:cs="Times New Roman"/>
              </w:rPr>
              <w:t>Ген. директор</w:t>
            </w:r>
          </w:p>
        </w:tc>
      </w:tr>
      <w:tr w:rsidR="0004749A" w:rsidRPr="003C3EC8" w:rsidTr="00283DF1">
        <w:trPr>
          <w:trHeight w:val="360"/>
        </w:trPr>
        <w:tc>
          <w:tcPr>
            <w:tcW w:w="4734" w:type="dxa"/>
          </w:tcPr>
          <w:p w:rsidR="0004749A" w:rsidRPr="003C3EC8" w:rsidRDefault="0004749A" w:rsidP="00283DF1">
            <w:pPr>
              <w:jc w:val="both"/>
              <w:rPr>
                <w:rFonts w:ascii="Times New Roman" w:eastAsia="SimSun" w:hAnsi="Times New Roman" w:cs="Times New Roman"/>
              </w:rPr>
            </w:pPr>
            <w:r w:rsidRPr="003C3EC8">
              <w:rPr>
                <w:rFonts w:ascii="Times New Roman" w:eastAsia="SimSun" w:hAnsi="Times New Roman" w:cs="Times New Roman"/>
              </w:rPr>
              <w:t>______________/__________ /</w:t>
            </w:r>
          </w:p>
        </w:tc>
        <w:tc>
          <w:tcPr>
            <w:tcW w:w="4653" w:type="dxa"/>
          </w:tcPr>
          <w:p w:rsidR="0004749A" w:rsidRPr="003C3EC8" w:rsidRDefault="0004749A" w:rsidP="00176F51">
            <w:pPr>
              <w:ind w:left="468"/>
              <w:jc w:val="both"/>
              <w:rPr>
                <w:rFonts w:ascii="Times New Roman" w:eastAsia="SimSun" w:hAnsi="Times New Roman" w:cs="Times New Roman"/>
              </w:rPr>
            </w:pPr>
            <w:r w:rsidRPr="003C3EC8">
              <w:rPr>
                <w:rFonts w:ascii="Times New Roman" w:eastAsia="SimSun" w:hAnsi="Times New Roman" w:cs="Times New Roman"/>
              </w:rPr>
              <w:t>________________/Юдин А.А./</w:t>
            </w:r>
          </w:p>
          <w:p w:rsidR="0004749A" w:rsidRPr="003C3EC8" w:rsidRDefault="0004749A" w:rsidP="0004749A">
            <w:pPr>
              <w:ind w:left="468"/>
              <w:jc w:val="both"/>
              <w:rPr>
                <w:rFonts w:ascii="Times New Roman" w:eastAsia="SimSun" w:hAnsi="Times New Roman" w:cs="Times New Roman"/>
              </w:rPr>
            </w:pPr>
            <w:r w:rsidRPr="003C3EC8">
              <w:rPr>
                <w:rFonts w:ascii="Times New Roman" w:eastAsia="SimSun" w:hAnsi="Times New Roman" w:cs="Times New Roman"/>
              </w:rPr>
              <w:t>М.П.</w:t>
            </w:r>
          </w:p>
          <w:p w:rsidR="0004749A" w:rsidRPr="003C3EC8" w:rsidDel="009F5030" w:rsidRDefault="0004749A" w:rsidP="00176F51">
            <w:pPr>
              <w:jc w:val="both"/>
              <w:rPr>
                <w:rFonts w:ascii="Times New Roman" w:eastAsia="SimSun" w:hAnsi="Times New Roman" w:cs="Times New Roman"/>
                <w:color w:val="000000"/>
              </w:rPr>
            </w:pPr>
          </w:p>
        </w:tc>
      </w:tr>
      <w:tr w:rsidR="00E675A6" w:rsidRPr="003C3EC8" w:rsidTr="00283DF1">
        <w:trPr>
          <w:trHeight w:val="1114"/>
        </w:trPr>
        <w:tc>
          <w:tcPr>
            <w:tcW w:w="4734" w:type="dxa"/>
          </w:tcPr>
          <w:p w:rsidR="00E675A6" w:rsidRPr="003C3EC8" w:rsidRDefault="00E675A6" w:rsidP="00283DF1">
            <w:pPr>
              <w:jc w:val="both"/>
              <w:rPr>
                <w:rFonts w:ascii="Times New Roman" w:eastAsia="SimSun" w:hAnsi="Times New Roman" w:cs="Times New Roman"/>
              </w:rPr>
            </w:pPr>
          </w:p>
        </w:tc>
        <w:tc>
          <w:tcPr>
            <w:tcW w:w="4653" w:type="dxa"/>
          </w:tcPr>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tc>
      </w:tr>
    </w:tbl>
    <w:p w:rsidR="00E675A6" w:rsidRPr="003C3EC8" w:rsidRDefault="00E675A6" w:rsidP="00E675A6">
      <w:pPr>
        <w:ind w:left="6372"/>
        <w:jc w:val="right"/>
        <w:rPr>
          <w:rFonts w:ascii="Times New Roman" w:eastAsia="SimSun" w:hAnsi="Times New Roman" w:cs="Times New Roman"/>
          <w:b/>
          <w:color w:val="000000"/>
        </w:rPr>
      </w:pPr>
    </w:p>
    <w:p w:rsidR="00E675A6" w:rsidRPr="003C3EC8" w:rsidRDefault="00E675A6" w:rsidP="00E675A6">
      <w:pPr>
        <w:ind w:left="6372"/>
        <w:jc w:val="right"/>
        <w:rPr>
          <w:rFonts w:ascii="Times New Roman" w:eastAsia="SimSun" w:hAnsi="Times New Roman" w:cs="Times New Roman"/>
          <w:b/>
          <w:color w:val="000000"/>
        </w:rPr>
      </w:pPr>
    </w:p>
    <w:p w:rsidR="00E675A6" w:rsidRPr="003C3EC8" w:rsidRDefault="00E675A6" w:rsidP="00E675A6">
      <w:pPr>
        <w:ind w:left="6372"/>
        <w:jc w:val="right"/>
        <w:rPr>
          <w:rFonts w:ascii="Times New Roman" w:eastAsia="SimSun" w:hAnsi="Times New Roman" w:cs="Times New Roman"/>
          <w:b/>
          <w:color w:val="000000"/>
        </w:rPr>
      </w:pPr>
    </w:p>
    <w:p w:rsidR="00E675A6" w:rsidRPr="003C3EC8" w:rsidRDefault="00E675A6" w:rsidP="00E675A6">
      <w:pPr>
        <w:spacing w:after="160" w:line="259" w:lineRule="auto"/>
        <w:ind w:firstLine="5670"/>
        <w:jc w:val="right"/>
        <w:rPr>
          <w:rFonts w:ascii="Times New Roman" w:eastAsia="SimSun" w:hAnsi="Times New Roman" w:cs="Times New Roman"/>
          <w:b/>
          <w:color w:val="000000"/>
        </w:rPr>
      </w:pPr>
      <w:r w:rsidRPr="003C3EC8">
        <w:rPr>
          <w:rFonts w:ascii="Times New Roman" w:eastAsia="SimSun" w:hAnsi="Times New Roman" w:cs="Times New Roman"/>
          <w:b/>
          <w:color w:val="000000"/>
        </w:rPr>
        <w:br w:type="page"/>
      </w:r>
      <w:r w:rsidRPr="003C3EC8">
        <w:rPr>
          <w:rFonts w:ascii="Times New Roman" w:eastAsia="SimSun" w:hAnsi="Times New Roman" w:cs="Times New Roman"/>
          <w:b/>
          <w:color w:val="000000"/>
        </w:rPr>
        <w:lastRenderedPageBreak/>
        <w:t>Приложение № 2                                                                                                                  к Договору № ____ от ___ 202_ г.</w:t>
      </w:r>
    </w:p>
    <w:p w:rsidR="00E675A6" w:rsidRPr="003C3EC8" w:rsidRDefault="00E675A6" w:rsidP="00E675A6">
      <w:pPr>
        <w:jc w:val="both"/>
        <w:rPr>
          <w:rFonts w:ascii="Times New Roman" w:eastAsia="SimSun" w:hAnsi="Times New Roman" w:cs="Times New Roman"/>
          <w:b/>
          <w:color w:val="000000"/>
        </w:rPr>
      </w:pPr>
    </w:p>
    <w:p w:rsidR="00E675A6" w:rsidRPr="003C3EC8" w:rsidRDefault="00E675A6" w:rsidP="00E675A6">
      <w:pPr>
        <w:jc w:val="center"/>
        <w:rPr>
          <w:rFonts w:ascii="Times New Roman" w:hAnsi="Times New Roman" w:cs="Times New Roman"/>
          <w:noProof/>
        </w:rPr>
      </w:pPr>
    </w:p>
    <w:p w:rsidR="00E675A6" w:rsidRPr="003C3EC8" w:rsidRDefault="00E675A6" w:rsidP="00E675A6">
      <w:pPr>
        <w:jc w:val="center"/>
        <w:rPr>
          <w:rFonts w:ascii="Times New Roman" w:eastAsia="SimSun" w:hAnsi="Times New Roman" w:cs="Times New Roman"/>
          <w:b/>
          <w:color w:val="000000"/>
        </w:rPr>
      </w:pPr>
      <w:r w:rsidRPr="003C3EC8">
        <w:rPr>
          <w:rFonts w:ascii="Times New Roman" w:eastAsia="SimSun" w:hAnsi="Times New Roman" w:cs="Times New Roman"/>
          <w:b/>
          <w:color w:val="000000"/>
        </w:rPr>
        <w:t>План объекта долевого строительства</w:t>
      </w:r>
    </w:p>
    <w:p w:rsidR="00E675A6" w:rsidRPr="003C3EC8" w:rsidRDefault="00E675A6" w:rsidP="00E675A6">
      <w:pPr>
        <w:tabs>
          <w:tab w:val="right" w:pos="10469"/>
        </w:tabs>
        <w:rPr>
          <w:rFonts w:ascii="Times New Roman" w:eastAsia="SimSun" w:hAnsi="Times New Roman" w:cs="Times New Roman"/>
          <w:noProof/>
          <w:color w:val="000000"/>
        </w:rPr>
      </w:pPr>
    </w:p>
    <w:p w:rsidR="00E675A6" w:rsidRPr="003C3EC8" w:rsidRDefault="00E675A6" w:rsidP="00E675A6">
      <w:pPr>
        <w:tabs>
          <w:tab w:val="right" w:pos="10469"/>
        </w:tabs>
        <w:rPr>
          <w:rFonts w:ascii="Times New Roman" w:eastAsia="SimSun" w:hAnsi="Times New Roman" w:cs="Times New Roman"/>
          <w:b/>
          <w:color w:val="000000"/>
        </w:rPr>
      </w:pPr>
    </w:p>
    <w:tbl>
      <w:tblPr>
        <w:tblW w:w="18855" w:type="dxa"/>
        <w:tblInd w:w="468" w:type="dxa"/>
        <w:tblLayout w:type="fixed"/>
        <w:tblLook w:val="0000"/>
      </w:tblPr>
      <w:tblGrid>
        <w:gridCol w:w="4734"/>
        <w:gridCol w:w="4734"/>
        <w:gridCol w:w="4734"/>
        <w:gridCol w:w="4653"/>
      </w:tblGrid>
      <w:tr w:rsidR="00E675A6" w:rsidRPr="003C3EC8" w:rsidTr="00283DF1">
        <w:tc>
          <w:tcPr>
            <w:tcW w:w="4734" w:type="dxa"/>
          </w:tcPr>
          <w:p w:rsidR="00E675A6" w:rsidRPr="003C3EC8" w:rsidDel="006C77EB" w:rsidRDefault="00E675A6" w:rsidP="00283DF1">
            <w:pPr>
              <w:ind w:firstLine="709"/>
              <w:jc w:val="both"/>
              <w:rPr>
                <w:rFonts w:ascii="Times New Roman" w:eastAsia="SimSun" w:hAnsi="Times New Roman" w:cs="Times New Roman"/>
                <w:b/>
                <w:color w:val="000000"/>
              </w:rPr>
            </w:pPr>
            <w:r w:rsidRPr="003C3EC8">
              <w:rPr>
                <w:rFonts w:ascii="Times New Roman" w:eastAsia="SimSun" w:hAnsi="Times New Roman" w:cs="Times New Roman"/>
              </w:rPr>
              <w:t>Участник:</w:t>
            </w:r>
          </w:p>
        </w:tc>
        <w:tc>
          <w:tcPr>
            <w:tcW w:w="4734" w:type="dxa"/>
          </w:tcPr>
          <w:p w:rsidR="00E675A6" w:rsidRPr="003C3EC8" w:rsidDel="006C77EB" w:rsidRDefault="00E675A6" w:rsidP="00283DF1">
            <w:pPr>
              <w:ind w:firstLine="709"/>
              <w:jc w:val="both"/>
              <w:rPr>
                <w:rFonts w:ascii="Times New Roman" w:eastAsia="SimSun" w:hAnsi="Times New Roman" w:cs="Times New Roman"/>
                <w:b/>
                <w:color w:val="000000"/>
              </w:rPr>
            </w:pPr>
            <w:r w:rsidRPr="003C3EC8">
              <w:rPr>
                <w:rFonts w:ascii="Times New Roman" w:eastAsia="SimSun" w:hAnsi="Times New Roman" w:cs="Times New Roman"/>
              </w:rPr>
              <w:t xml:space="preserve">             </w:t>
            </w:r>
            <w:r w:rsidRPr="003C3EC8">
              <w:rPr>
                <w:rFonts w:ascii="Times New Roman" w:eastAsia="SimSun" w:hAnsi="Times New Roman" w:cs="Times New Roman"/>
                <w:b/>
              </w:rPr>
              <w:t>Застройщик</w:t>
            </w:r>
            <w:r w:rsidRPr="003C3EC8">
              <w:rPr>
                <w:rFonts w:ascii="Times New Roman" w:eastAsia="SimSun" w:hAnsi="Times New Roman" w:cs="Times New Roman"/>
              </w:rPr>
              <w:t>:</w:t>
            </w:r>
          </w:p>
        </w:tc>
        <w:tc>
          <w:tcPr>
            <w:tcW w:w="4734" w:type="dxa"/>
          </w:tcPr>
          <w:p w:rsidR="00E675A6" w:rsidRPr="003C3EC8" w:rsidRDefault="00E675A6" w:rsidP="00283DF1">
            <w:pPr>
              <w:ind w:firstLine="709"/>
              <w:jc w:val="both"/>
              <w:rPr>
                <w:rFonts w:ascii="Times New Roman" w:eastAsia="SimSun" w:hAnsi="Times New Roman" w:cs="Times New Roman"/>
                <w:b/>
                <w:color w:val="000000"/>
              </w:rPr>
            </w:pPr>
          </w:p>
        </w:tc>
        <w:tc>
          <w:tcPr>
            <w:tcW w:w="4653" w:type="dxa"/>
          </w:tcPr>
          <w:p w:rsidR="00E675A6" w:rsidRPr="003C3EC8" w:rsidRDefault="00E675A6" w:rsidP="00283DF1">
            <w:pPr>
              <w:ind w:firstLine="709"/>
              <w:rPr>
                <w:rFonts w:ascii="Times New Roman" w:eastAsia="SimSun" w:hAnsi="Times New Roman" w:cs="Times New Roman"/>
                <w:b/>
                <w:color w:val="000000"/>
              </w:rPr>
            </w:pPr>
          </w:p>
        </w:tc>
      </w:tr>
      <w:tr w:rsidR="00E675A6" w:rsidRPr="003C3EC8" w:rsidTr="00283DF1">
        <w:tc>
          <w:tcPr>
            <w:tcW w:w="4734" w:type="dxa"/>
          </w:tcPr>
          <w:p w:rsidR="00E675A6" w:rsidRPr="003C3EC8" w:rsidRDefault="00E675A6" w:rsidP="00283DF1">
            <w:pPr>
              <w:rPr>
                <w:rFonts w:ascii="Times New Roman" w:eastAsia="SimSun" w:hAnsi="Times New Roman" w:cs="Times New Roman"/>
              </w:rPr>
            </w:pPr>
            <w:r w:rsidRPr="003C3EC8">
              <w:rPr>
                <w:rFonts w:ascii="Times New Roman" w:eastAsia="SimSun" w:hAnsi="Times New Roman" w:cs="Times New Roman"/>
              </w:rPr>
              <w:t>Гражданин РФ</w:t>
            </w:r>
          </w:p>
          <w:p w:rsidR="00E675A6" w:rsidRPr="003C3EC8" w:rsidDel="006C77EB" w:rsidRDefault="00E675A6" w:rsidP="00283DF1">
            <w:pPr>
              <w:rPr>
                <w:rFonts w:ascii="Times New Roman" w:eastAsia="SimSun" w:hAnsi="Times New Roman" w:cs="Times New Roman"/>
                <w:color w:val="000000"/>
              </w:rPr>
            </w:pPr>
          </w:p>
        </w:tc>
        <w:tc>
          <w:tcPr>
            <w:tcW w:w="4734" w:type="dxa"/>
          </w:tcPr>
          <w:p w:rsidR="00E675A6" w:rsidRPr="003C3EC8" w:rsidDel="006C77EB" w:rsidRDefault="0004749A" w:rsidP="00283DF1">
            <w:pPr>
              <w:rPr>
                <w:rFonts w:ascii="Times New Roman" w:eastAsia="SimSun" w:hAnsi="Times New Roman" w:cs="Times New Roman"/>
                <w:color w:val="000000"/>
              </w:rPr>
            </w:pPr>
            <w:r w:rsidRPr="003C3EC8">
              <w:rPr>
                <w:rFonts w:ascii="Times New Roman" w:eastAsia="SimSun" w:hAnsi="Times New Roman" w:cs="Times New Roman"/>
              </w:rPr>
              <w:t>Ген. директор</w:t>
            </w:r>
          </w:p>
        </w:tc>
        <w:tc>
          <w:tcPr>
            <w:tcW w:w="4734" w:type="dxa"/>
          </w:tcPr>
          <w:p w:rsidR="00E675A6" w:rsidRPr="003C3EC8" w:rsidRDefault="00E675A6" w:rsidP="00283DF1">
            <w:pPr>
              <w:rPr>
                <w:rFonts w:ascii="Times New Roman" w:eastAsia="SimSun" w:hAnsi="Times New Roman" w:cs="Times New Roman"/>
                <w:color w:val="000000"/>
              </w:rPr>
            </w:pPr>
          </w:p>
        </w:tc>
        <w:tc>
          <w:tcPr>
            <w:tcW w:w="4653" w:type="dxa"/>
          </w:tcPr>
          <w:p w:rsidR="00E675A6" w:rsidRPr="003C3EC8" w:rsidRDefault="00E675A6" w:rsidP="00283DF1">
            <w:pPr>
              <w:ind w:left="468"/>
              <w:rPr>
                <w:rFonts w:ascii="Times New Roman" w:eastAsia="SimSun" w:hAnsi="Times New Roman" w:cs="Times New Roman"/>
                <w:color w:val="000000"/>
              </w:rPr>
            </w:pPr>
          </w:p>
        </w:tc>
      </w:tr>
      <w:tr w:rsidR="00E675A6" w:rsidRPr="003C3EC8" w:rsidTr="00283DF1">
        <w:tc>
          <w:tcPr>
            <w:tcW w:w="4734" w:type="dxa"/>
          </w:tcPr>
          <w:p w:rsidR="00E675A6" w:rsidRPr="003C3EC8" w:rsidDel="006C77EB" w:rsidRDefault="00E675A6" w:rsidP="00283DF1">
            <w:pPr>
              <w:jc w:val="both"/>
              <w:rPr>
                <w:rFonts w:ascii="Times New Roman" w:eastAsia="SimSun" w:hAnsi="Times New Roman" w:cs="Times New Roman"/>
              </w:rPr>
            </w:pPr>
            <w:r w:rsidRPr="003C3EC8">
              <w:rPr>
                <w:rFonts w:ascii="Times New Roman" w:eastAsia="SimSun" w:hAnsi="Times New Roman" w:cs="Times New Roman"/>
              </w:rPr>
              <w:t>______________/ФИО/</w:t>
            </w:r>
          </w:p>
        </w:tc>
        <w:tc>
          <w:tcPr>
            <w:tcW w:w="4734" w:type="dxa"/>
          </w:tcPr>
          <w:p w:rsidR="0004749A" w:rsidRPr="003C3EC8" w:rsidRDefault="0004749A" w:rsidP="0004749A">
            <w:pPr>
              <w:ind w:left="468"/>
              <w:jc w:val="both"/>
              <w:rPr>
                <w:rFonts w:ascii="Times New Roman" w:eastAsia="SimSun" w:hAnsi="Times New Roman" w:cs="Times New Roman"/>
              </w:rPr>
            </w:pPr>
            <w:r w:rsidRPr="003C3EC8">
              <w:rPr>
                <w:rFonts w:ascii="Times New Roman" w:eastAsia="SimSun" w:hAnsi="Times New Roman" w:cs="Times New Roman"/>
              </w:rPr>
              <w:t>________________/Юдин А.А./</w:t>
            </w:r>
          </w:p>
          <w:p w:rsidR="00E675A6" w:rsidRPr="003C3EC8" w:rsidRDefault="00E675A6" w:rsidP="00283DF1">
            <w:pPr>
              <w:ind w:left="468"/>
              <w:jc w:val="both"/>
              <w:rPr>
                <w:rFonts w:ascii="Times New Roman" w:eastAsia="SimSun" w:hAnsi="Times New Roman" w:cs="Times New Roman"/>
              </w:rPr>
            </w:pPr>
            <w:r w:rsidRPr="003C3EC8">
              <w:rPr>
                <w:rFonts w:ascii="Times New Roman" w:eastAsia="SimSun" w:hAnsi="Times New Roman" w:cs="Times New Roman"/>
              </w:rPr>
              <w:t>М.П.</w:t>
            </w: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ind w:left="468"/>
              <w:jc w:val="both"/>
              <w:rPr>
                <w:rFonts w:ascii="Times New Roman" w:eastAsia="SimSun" w:hAnsi="Times New Roman" w:cs="Times New Roman"/>
              </w:rPr>
            </w:pPr>
          </w:p>
          <w:p w:rsidR="00E675A6" w:rsidRPr="003C3EC8" w:rsidRDefault="00E675A6" w:rsidP="00283DF1">
            <w:pPr>
              <w:jc w:val="both"/>
              <w:rPr>
                <w:rFonts w:ascii="Times New Roman" w:eastAsia="SimSun" w:hAnsi="Times New Roman" w:cs="Times New Roman"/>
              </w:rPr>
            </w:pPr>
          </w:p>
          <w:p w:rsidR="00E675A6" w:rsidRPr="003C3EC8" w:rsidRDefault="00E675A6" w:rsidP="00283DF1">
            <w:pPr>
              <w:jc w:val="both"/>
              <w:rPr>
                <w:rFonts w:ascii="Times New Roman" w:eastAsia="SimSun" w:hAnsi="Times New Roman" w:cs="Times New Roman"/>
              </w:rPr>
            </w:pPr>
          </w:p>
          <w:p w:rsidR="00E675A6" w:rsidRPr="003C3EC8" w:rsidRDefault="00E675A6" w:rsidP="00283DF1">
            <w:pPr>
              <w:jc w:val="both"/>
              <w:rPr>
                <w:rFonts w:ascii="Times New Roman" w:eastAsia="SimSun" w:hAnsi="Times New Roman" w:cs="Times New Roman"/>
              </w:rPr>
            </w:pPr>
          </w:p>
          <w:p w:rsidR="00E675A6" w:rsidRPr="003C3EC8" w:rsidRDefault="00E675A6" w:rsidP="00283DF1">
            <w:pPr>
              <w:jc w:val="both"/>
              <w:rPr>
                <w:rFonts w:ascii="Times New Roman" w:eastAsia="SimSun" w:hAnsi="Times New Roman" w:cs="Times New Roman"/>
              </w:rPr>
            </w:pPr>
          </w:p>
          <w:p w:rsidR="00E675A6" w:rsidRPr="003C3EC8" w:rsidRDefault="00E675A6" w:rsidP="00283DF1">
            <w:pPr>
              <w:jc w:val="both"/>
              <w:rPr>
                <w:rFonts w:ascii="Times New Roman" w:eastAsia="SimSun" w:hAnsi="Times New Roman" w:cs="Times New Roman"/>
              </w:rPr>
            </w:pPr>
          </w:p>
          <w:p w:rsidR="00E675A6" w:rsidRPr="003C3EC8" w:rsidRDefault="00E675A6" w:rsidP="00283DF1">
            <w:pPr>
              <w:jc w:val="both"/>
              <w:rPr>
                <w:rFonts w:ascii="Times New Roman" w:eastAsia="SimSun" w:hAnsi="Times New Roman" w:cs="Times New Roman"/>
              </w:rPr>
            </w:pPr>
          </w:p>
          <w:p w:rsidR="00E675A6" w:rsidRPr="003C3EC8" w:rsidRDefault="00E675A6" w:rsidP="00283DF1">
            <w:pPr>
              <w:jc w:val="both"/>
              <w:rPr>
                <w:rFonts w:ascii="Times New Roman" w:eastAsia="SimSun" w:hAnsi="Times New Roman" w:cs="Times New Roman"/>
              </w:rPr>
            </w:pPr>
          </w:p>
          <w:p w:rsidR="00E675A6" w:rsidRPr="003C3EC8" w:rsidDel="006C77EB" w:rsidRDefault="00E675A6" w:rsidP="00283DF1">
            <w:pPr>
              <w:jc w:val="both"/>
              <w:rPr>
                <w:rFonts w:ascii="Times New Roman" w:eastAsia="SimSun" w:hAnsi="Times New Roman" w:cs="Times New Roman"/>
                <w:color w:val="000000"/>
              </w:rPr>
            </w:pPr>
          </w:p>
        </w:tc>
        <w:tc>
          <w:tcPr>
            <w:tcW w:w="4734" w:type="dxa"/>
          </w:tcPr>
          <w:p w:rsidR="00E675A6" w:rsidRPr="003C3EC8" w:rsidRDefault="00E675A6" w:rsidP="00283DF1">
            <w:pPr>
              <w:jc w:val="both"/>
              <w:rPr>
                <w:rFonts w:ascii="Times New Roman" w:eastAsia="SimSun" w:hAnsi="Times New Roman" w:cs="Times New Roman"/>
                <w:color w:val="000000"/>
              </w:rPr>
            </w:pPr>
          </w:p>
        </w:tc>
        <w:tc>
          <w:tcPr>
            <w:tcW w:w="4653" w:type="dxa"/>
          </w:tcPr>
          <w:p w:rsidR="00E675A6" w:rsidRPr="003C3EC8" w:rsidRDefault="00E675A6" w:rsidP="00283DF1">
            <w:pPr>
              <w:ind w:left="468" w:firstLine="709"/>
              <w:jc w:val="both"/>
              <w:rPr>
                <w:rFonts w:ascii="Times New Roman" w:eastAsia="SimSun" w:hAnsi="Times New Roman" w:cs="Times New Roman"/>
                <w:color w:val="000000"/>
              </w:rPr>
            </w:pPr>
          </w:p>
        </w:tc>
      </w:tr>
    </w:tbl>
    <w:p w:rsidR="00E675A6" w:rsidRPr="003C3EC8" w:rsidRDefault="00E675A6" w:rsidP="00E675A6">
      <w:pPr>
        <w:ind w:left="6372"/>
        <w:jc w:val="right"/>
        <w:rPr>
          <w:rFonts w:ascii="Times New Roman" w:eastAsia="SimSun" w:hAnsi="Times New Roman" w:cs="Times New Roman"/>
          <w:b/>
          <w:color w:val="000000"/>
        </w:rPr>
      </w:pPr>
    </w:p>
    <w:p w:rsidR="00E675A6" w:rsidRPr="003C3EC8" w:rsidRDefault="00E675A6" w:rsidP="00E675A6">
      <w:pPr>
        <w:ind w:left="6372"/>
        <w:jc w:val="right"/>
        <w:rPr>
          <w:rFonts w:ascii="Times New Roman" w:eastAsia="SimSun" w:hAnsi="Times New Roman" w:cs="Times New Roman"/>
          <w:b/>
          <w:color w:val="000000"/>
        </w:rPr>
      </w:pPr>
    </w:p>
    <w:p w:rsidR="00E675A6" w:rsidRPr="003C3EC8" w:rsidRDefault="00E675A6" w:rsidP="00E675A6">
      <w:pPr>
        <w:ind w:left="6372"/>
        <w:jc w:val="right"/>
        <w:rPr>
          <w:rFonts w:ascii="Times New Roman" w:eastAsia="SimSun" w:hAnsi="Times New Roman" w:cs="Times New Roman"/>
          <w:b/>
          <w:color w:val="000000"/>
        </w:rPr>
      </w:pPr>
    </w:p>
    <w:p w:rsidR="00E675A6" w:rsidRPr="003C3EC8" w:rsidRDefault="00E675A6" w:rsidP="00E675A6">
      <w:pPr>
        <w:ind w:left="6372"/>
        <w:jc w:val="right"/>
        <w:rPr>
          <w:rFonts w:ascii="Times New Roman" w:eastAsia="SimSun" w:hAnsi="Times New Roman" w:cs="Times New Roman"/>
          <w:b/>
          <w:color w:val="000000"/>
        </w:rPr>
      </w:pPr>
    </w:p>
    <w:p w:rsidR="00E675A6" w:rsidRPr="003C3EC8" w:rsidRDefault="00E675A6" w:rsidP="00E675A6">
      <w:pPr>
        <w:ind w:left="6372"/>
        <w:jc w:val="right"/>
        <w:rPr>
          <w:rFonts w:ascii="Times New Roman" w:eastAsia="SimSun" w:hAnsi="Times New Roman" w:cs="Times New Roman"/>
          <w:b/>
          <w:color w:val="000000"/>
        </w:rPr>
      </w:pPr>
      <w:r w:rsidRPr="003C3EC8">
        <w:rPr>
          <w:rFonts w:ascii="Times New Roman" w:eastAsia="SimSun" w:hAnsi="Times New Roman" w:cs="Times New Roman"/>
          <w:b/>
          <w:color w:val="000000"/>
        </w:rPr>
        <w:t>Приложение № 3</w:t>
      </w:r>
    </w:p>
    <w:p w:rsidR="00E675A6" w:rsidRPr="003C3EC8" w:rsidRDefault="00E675A6" w:rsidP="00E675A6">
      <w:pPr>
        <w:jc w:val="right"/>
        <w:rPr>
          <w:rFonts w:ascii="Times New Roman" w:eastAsia="SimSun" w:hAnsi="Times New Roman" w:cs="Times New Roman"/>
          <w:b/>
          <w:color w:val="000000"/>
        </w:rPr>
      </w:pPr>
      <w:r w:rsidRPr="003C3EC8">
        <w:rPr>
          <w:rFonts w:ascii="Times New Roman" w:eastAsia="SimSun" w:hAnsi="Times New Roman" w:cs="Times New Roman"/>
          <w:b/>
          <w:color w:val="000000"/>
        </w:rPr>
        <w:t xml:space="preserve">                                                                                                                  к  Договору № ____ от ___ 202_ г.</w:t>
      </w:r>
    </w:p>
    <w:p w:rsidR="00E675A6" w:rsidRPr="003C3EC8" w:rsidRDefault="00E675A6" w:rsidP="00E675A6">
      <w:pPr>
        <w:jc w:val="right"/>
        <w:rPr>
          <w:rFonts w:ascii="Times New Roman" w:eastAsia="SimSun" w:hAnsi="Times New Roman" w:cs="Times New Roman"/>
          <w:b/>
          <w:color w:val="000000"/>
        </w:rPr>
      </w:pPr>
    </w:p>
    <w:p w:rsidR="00E675A6" w:rsidRPr="003C3EC8" w:rsidRDefault="00E675A6" w:rsidP="00E675A6">
      <w:pPr>
        <w:jc w:val="center"/>
        <w:rPr>
          <w:rFonts w:ascii="Times New Roman" w:eastAsia="SimSun" w:hAnsi="Times New Roman" w:cs="Times New Roman"/>
          <w:b/>
          <w:color w:val="000000"/>
        </w:rPr>
      </w:pPr>
      <w:r w:rsidRPr="003C3EC8">
        <w:rPr>
          <w:rFonts w:ascii="Times New Roman" w:eastAsia="SimSun" w:hAnsi="Times New Roman" w:cs="Times New Roman"/>
          <w:b/>
          <w:color w:val="000000"/>
        </w:rPr>
        <w:t>ПРАВИЛА СОДЕРЖАНИЯ ОБЩЕГО ИМУЩЕСТВА МНОГОКВАРТИРНОГО ДОМА</w:t>
      </w:r>
    </w:p>
    <w:p w:rsidR="00E675A6" w:rsidRPr="003C3EC8" w:rsidRDefault="00E675A6" w:rsidP="00E675A6">
      <w:pPr>
        <w:jc w:val="both"/>
        <w:rPr>
          <w:rFonts w:ascii="Times New Roman" w:eastAsia="SimSun" w:hAnsi="Times New Roman" w:cs="Times New Roman"/>
          <w:color w:val="000000"/>
        </w:rPr>
      </w:pPr>
      <w:r w:rsidRPr="003C3EC8">
        <w:rPr>
          <w:rFonts w:ascii="Times New Roman" w:eastAsia="SimSun" w:hAnsi="Times New Roman" w:cs="Times New Roman"/>
          <w:color w:val="000000"/>
        </w:rPr>
        <w:t>1. Участник (а в дальнейшем – Собственник помещений многоквартирного дома (далее по тексту – МКД)) обязуется</w:t>
      </w:r>
      <w:r w:rsidRPr="003C3EC8">
        <w:rPr>
          <w:rFonts w:ascii="Times New Roman" w:eastAsia="SimSun" w:hAnsi="Times New Roman" w:cs="Times New Roman"/>
          <w:b/>
          <w:color w:val="000000"/>
        </w:rPr>
        <w:t xml:space="preserve"> </w:t>
      </w:r>
      <w:r w:rsidRPr="003C3EC8">
        <w:rPr>
          <w:rFonts w:ascii="Times New Roman" w:eastAsia="SimSun" w:hAnsi="Times New Roman" w:cs="Times New Roman"/>
          <w:color w:val="000000"/>
        </w:rPr>
        <w:t xml:space="preserve">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 </w:t>
      </w:r>
    </w:p>
    <w:p w:rsidR="00E675A6" w:rsidRPr="003C3EC8" w:rsidRDefault="00E675A6" w:rsidP="00E675A6">
      <w:pPr>
        <w:jc w:val="both"/>
        <w:rPr>
          <w:rFonts w:ascii="Times New Roman" w:eastAsia="SimSun" w:hAnsi="Times New Roman" w:cs="Times New Roman"/>
          <w:color w:val="000000"/>
        </w:rPr>
      </w:pPr>
      <w:r w:rsidRPr="003C3EC8">
        <w:rPr>
          <w:rFonts w:ascii="Times New Roman" w:eastAsia="SimSun" w:hAnsi="Times New Roman" w:cs="Times New Roman"/>
          <w:color w:val="000000"/>
        </w:rPr>
        <w:t xml:space="preserve">- соблюдать чистоту и порядок в подъездах, кабинах лифтов, на лестничных клетках и в других местах общего пользования; </w:t>
      </w:r>
    </w:p>
    <w:p w:rsidR="00E675A6" w:rsidRPr="003C3EC8" w:rsidRDefault="00E675A6" w:rsidP="00E675A6">
      <w:pPr>
        <w:jc w:val="both"/>
        <w:rPr>
          <w:rFonts w:ascii="Times New Roman" w:eastAsia="SimSun" w:hAnsi="Times New Roman" w:cs="Times New Roman"/>
          <w:color w:val="000000"/>
        </w:rPr>
      </w:pPr>
      <w:r w:rsidRPr="003C3EC8">
        <w:rPr>
          <w:rFonts w:ascii="Times New Roman" w:eastAsia="SimSun" w:hAnsi="Times New Roman" w:cs="Times New Roman"/>
          <w:color w:val="000000"/>
        </w:rPr>
        <w:t xml:space="preserve">- соблюдать правила пожарной безопасности при пользовании электрическими и другими приборами, не допускать загромождения проходов, запасных выходов, выполнять другие требования пожарной безопасности; </w:t>
      </w:r>
    </w:p>
    <w:p w:rsidR="00E675A6" w:rsidRPr="003C3EC8" w:rsidRDefault="00E675A6" w:rsidP="00E675A6">
      <w:pPr>
        <w:jc w:val="both"/>
        <w:rPr>
          <w:rFonts w:ascii="Times New Roman" w:eastAsia="SimSun" w:hAnsi="Times New Roman" w:cs="Times New Roman"/>
          <w:color w:val="000000"/>
        </w:rPr>
      </w:pPr>
      <w:r w:rsidRPr="003C3EC8">
        <w:rPr>
          <w:rFonts w:ascii="Times New Roman" w:eastAsia="SimSun" w:hAnsi="Times New Roman" w:cs="Times New Roman"/>
          <w:color w:val="000000"/>
        </w:rPr>
        <w:t xml:space="preserve">- устанавливать металлические решетки, двери, иное оборудование в местах общего пользования МКД только после письменного согласования с органами пожарного надзора, Управляющей организацией, осуществляющей обслуживание МКД (далее – Управляющая организация); </w:t>
      </w:r>
    </w:p>
    <w:p w:rsidR="00E675A6" w:rsidRPr="003C3EC8" w:rsidRDefault="00E675A6" w:rsidP="00E675A6">
      <w:pPr>
        <w:jc w:val="both"/>
        <w:rPr>
          <w:rFonts w:ascii="Times New Roman" w:eastAsia="SimSun" w:hAnsi="Times New Roman" w:cs="Times New Roman"/>
          <w:color w:val="000000"/>
        </w:rPr>
      </w:pPr>
      <w:r w:rsidRPr="003C3EC8">
        <w:rPr>
          <w:rFonts w:ascii="Times New Roman" w:eastAsia="SimSun" w:hAnsi="Times New Roman" w:cs="Times New Roman"/>
          <w:color w:val="000000"/>
        </w:rPr>
        <w:t xml:space="preserve">- не допускать нахождения и хранения личного имущества в местах общего пользования; </w:t>
      </w:r>
    </w:p>
    <w:p w:rsidR="00E675A6" w:rsidRPr="003C3EC8" w:rsidRDefault="00E675A6" w:rsidP="00E675A6">
      <w:pPr>
        <w:jc w:val="both"/>
        <w:rPr>
          <w:rFonts w:ascii="Times New Roman" w:eastAsia="SimSun" w:hAnsi="Times New Roman" w:cs="Times New Roman"/>
          <w:color w:val="000000"/>
        </w:rPr>
      </w:pPr>
      <w:proofErr w:type="gramStart"/>
      <w:r w:rsidRPr="003C3EC8">
        <w:rPr>
          <w:rFonts w:ascii="Times New Roman" w:eastAsia="SimSun" w:hAnsi="Times New Roman" w:cs="Times New Roman"/>
          <w:color w:val="000000"/>
        </w:rPr>
        <w:t xml:space="preserve">- не осуществлять переоборудование внутренних инженерных сетей, не демонтировать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помещении, свыше параметров, предусмотренных проектной и (или) технической документацией на МКД, без письменного согласования с Управляющей организацией и без получения разрешительных документов в установленном законом порядке; </w:t>
      </w:r>
      <w:proofErr w:type="gramEnd"/>
    </w:p>
    <w:p w:rsidR="00E675A6" w:rsidRPr="003C3EC8" w:rsidRDefault="00E675A6" w:rsidP="00E675A6">
      <w:pPr>
        <w:jc w:val="both"/>
        <w:rPr>
          <w:rFonts w:ascii="Times New Roman" w:eastAsia="SimSun" w:hAnsi="Times New Roman" w:cs="Times New Roman"/>
          <w:color w:val="000000"/>
          <w:shd w:val="clear" w:color="auto" w:fill="FFFFFF"/>
        </w:rPr>
      </w:pPr>
      <w:r w:rsidRPr="003C3EC8">
        <w:rPr>
          <w:rFonts w:ascii="Times New Roman" w:eastAsia="SimSun" w:hAnsi="Times New Roman" w:cs="Times New Roman"/>
          <w:color w:val="000000"/>
        </w:rPr>
        <w:t xml:space="preserve">- </w:t>
      </w:r>
      <w:r w:rsidRPr="003C3EC8">
        <w:rPr>
          <w:rFonts w:ascii="Times New Roman" w:eastAsia="SimSun" w:hAnsi="Times New Roman" w:cs="Times New Roman"/>
          <w:color w:val="000000"/>
          <w:shd w:val="clear" w:color="auto" w:fill="FFFFFF"/>
        </w:rPr>
        <w:t>обеспечивать чистоту и порядок в МКД и на дворовой территории в процессе проживания и обустройства своего жилого помещения, бережно относиться к объектам благоустройства и зеленым насаждениям;</w:t>
      </w:r>
    </w:p>
    <w:p w:rsidR="00E675A6" w:rsidRPr="003C3EC8" w:rsidRDefault="00E675A6" w:rsidP="00E675A6">
      <w:pPr>
        <w:jc w:val="both"/>
        <w:rPr>
          <w:rFonts w:ascii="Times New Roman" w:eastAsia="SimSun" w:hAnsi="Times New Roman" w:cs="Times New Roman"/>
          <w:bCs/>
          <w:color w:val="000000"/>
          <w:shd w:val="clear" w:color="auto" w:fill="FFFFFF"/>
        </w:rPr>
      </w:pPr>
      <w:r w:rsidRPr="003C3EC8">
        <w:rPr>
          <w:rFonts w:ascii="Times New Roman" w:eastAsia="SimSun" w:hAnsi="Times New Roman" w:cs="Times New Roman"/>
          <w:color w:val="000000"/>
          <w:shd w:val="clear" w:color="auto" w:fill="FFFFFF"/>
        </w:rPr>
        <w:t xml:space="preserve">- не производить переустройство, реконструкцию, перепланировку жилого помещения, переоборудование балконов и лоджий (в том числе, замену типа остекления), </w:t>
      </w:r>
      <w:r w:rsidRPr="003C3EC8">
        <w:rPr>
          <w:rFonts w:ascii="Times New Roman" w:eastAsia="SimSun" w:hAnsi="Times New Roman" w:cs="Times New Roman"/>
          <w:bCs/>
          <w:color w:val="000000"/>
          <w:shd w:val="clear" w:color="auto" w:fill="FFFFFF"/>
        </w:rPr>
        <w:t>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w:t>
      </w:r>
    </w:p>
    <w:p w:rsidR="00E675A6" w:rsidRPr="003C3EC8" w:rsidRDefault="00E675A6" w:rsidP="00E675A6">
      <w:pPr>
        <w:tabs>
          <w:tab w:val="left" w:pos="0"/>
        </w:tabs>
        <w:jc w:val="both"/>
        <w:rPr>
          <w:rFonts w:ascii="Times New Roman" w:eastAsia="SimSun" w:hAnsi="Times New Roman" w:cs="Times New Roman"/>
          <w:color w:val="000000"/>
        </w:rPr>
      </w:pPr>
      <w:r w:rsidRPr="003C3EC8">
        <w:rPr>
          <w:rFonts w:ascii="Times New Roman" w:eastAsia="SimSun" w:hAnsi="Times New Roman" w:cs="Times New Roman"/>
          <w:color w:val="000000"/>
        </w:rPr>
        <w:t>- не устанавливать телевизионные, иные приемо-передающие антенны, наружные блоки кондиционеров, любое иное оборудование или устройства на крыше, чердачных помещениях и техническом этаже, фасаде здания без письменного согласования с Управляющей организацией (за исключением установки такого оборудования в специально предусмотренных для этого проектной документацией  местах);</w:t>
      </w:r>
    </w:p>
    <w:p w:rsidR="00E675A6" w:rsidRPr="003C3EC8" w:rsidRDefault="00E675A6" w:rsidP="00E675A6">
      <w:pPr>
        <w:jc w:val="both"/>
        <w:rPr>
          <w:rFonts w:ascii="Times New Roman" w:eastAsia="SimSun" w:hAnsi="Times New Roman" w:cs="Times New Roman"/>
          <w:bCs/>
          <w:color w:val="000000"/>
          <w:shd w:val="clear" w:color="auto" w:fill="FFFFFF"/>
        </w:rPr>
      </w:pPr>
      <w:r w:rsidRPr="003C3EC8">
        <w:rPr>
          <w:rFonts w:ascii="Times New Roman" w:eastAsia="SimSun" w:hAnsi="Times New Roman" w:cs="Times New Roman"/>
          <w:color w:val="000000"/>
        </w:rPr>
        <w:t>- не производить складирование строительных, бытовых и иных отходов в местах общего пользования, на дворовой территории;</w:t>
      </w:r>
    </w:p>
    <w:p w:rsidR="00E675A6" w:rsidRPr="003C3EC8" w:rsidRDefault="00E675A6" w:rsidP="00E675A6">
      <w:pPr>
        <w:jc w:val="both"/>
        <w:rPr>
          <w:rFonts w:ascii="Times New Roman" w:eastAsia="SimSun" w:hAnsi="Times New Roman" w:cs="Times New Roman"/>
          <w:bCs/>
          <w:color w:val="000000"/>
          <w:shd w:val="clear" w:color="auto" w:fill="FFFFFF"/>
        </w:rPr>
      </w:pPr>
      <w:r w:rsidRPr="003C3EC8">
        <w:rPr>
          <w:rFonts w:ascii="Times New Roman" w:eastAsia="SimSun" w:hAnsi="Times New Roman" w:cs="Times New Roman"/>
          <w:bCs/>
          <w:color w:val="000000"/>
          <w:shd w:val="clear" w:color="auto" w:fill="FFFFFF"/>
        </w:rPr>
        <w:t xml:space="preserve">- не осуществлять действий, которые влекут к </w:t>
      </w:r>
      <w:r w:rsidRPr="003C3EC8">
        <w:rPr>
          <w:rFonts w:ascii="Times New Roman" w:eastAsia="SimSun" w:hAnsi="Times New Roman" w:cs="Times New Roman"/>
          <w:color w:val="000000"/>
          <w:shd w:val="clear" w:color="auto" w:fill="FFFFFF"/>
        </w:rPr>
        <w:t>ухудшению сохранности и внешнего вида фасада, кровли, иного общего имущества собственников МКД;</w:t>
      </w:r>
    </w:p>
    <w:p w:rsidR="00E675A6" w:rsidRPr="003C3EC8" w:rsidRDefault="00E675A6" w:rsidP="00E675A6">
      <w:pPr>
        <w:jc w:val="both"/>
        <w:rPr>
          <w:rFonts w:ascii="Times New Roman" w:eastAsia="SimSun" w:hAnsi="Times New Roman" w:cs="Times New Roman"/>
          <w:bCs/>
          <w:color w:val="000000"/>
          <w:shd w:val="clear" w:color="auto" w:fill="FFFFFF"/>
        </w:rPr>
      </w:pPr>
      <w:r w:rsidRPr="003C3EC8">
        <w:rPr>
          <w:rFonts w:ascii="Times New Roman" w:eastAsia="SimSun" w:hAnsi="Times New Roman" w:cs="Times New Roman"/>
          <w:bCs/>
          <w:color w:val="000000"/>
          <w:shd w:val="clear" w:color="auto" w:fill="FFFFFF"/>
        </w:rPr>
        <w:t xml:space="preserve">- не осуществлять заезд и не допускать заезда третьими лицами на дворовую территорию автомобильного, иного транспорта, кроме транспорта экстренных служб, без предварительного согласования с Управляющей организацией. Стоянка автомобильного транспорта на дворовой территории допускается не более часа; более длительное пребывание оплачивается лицом, осуществившим или инициировавшим въезд на дворовую территорию транспортного средства, по тарифам, установленным Управляющей организацией; </w:t>
      </w:r>
    </w:p>
    <w:p w:rsidR="00E675A6" w:rsidRPr="003C3EC8" w:rsidRDefault="00E675A6" w:rsidP="00E675A6">
      <w:pPr>
        <w:jc w:val="both"/>
        <w:rPr>
          <w:rFonts w:ascii="Times New Roman" w:eastAsia="SimSun" w:hAnsi="Times New Roman" w:cs="Times New Roman"/>
          <w:color w:val="000000"/>
        </w:rPr>
      </w:pPr>
      <w:r w:rsidRPr="003C3EC8">
        <w:rPr>
          <w:rFonts w:ascii="Times New Roman" w:eastAsia="SimSun" w:hAnsi="Times New Roman" w:cs="Times New Roman"/>
          <w:bCs/>
          <w:color w:val="000000"/>
          <w:shd w:val="clear" w:color="auto" w:fill="FFFFFF"/>
        </w:rPr>
        <w:t>- и</w:t>
      </w:r>
      <w:r w:rsidRPr="003C3EC8">
        <w:rPr>
          <w:rFonts w:ascii="Times New Roman" w:eastAsia="SimSun" w:hAnsi="Times New Roman" w:cs="Times New Roman"/>
          <w:color w:val="000000"/>
        </w:rPr>
        <w:t>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w:t>
      </w:r>
    </w:p>
    <w:p w:rsidR="00E675A6" w:rsidRPr="003C3EC8" w:rsidRDefault="00E675A6" w:rsidP="00E675A6">
      <w:pPr>
        <w:jc w:val="both"/>
        <w:rPr>
          <w:rFonts w:ascii="Times New Roman" w:eastAsia="SimSun" w:hAnsi="Times New Roman" w:cs="Times New Roman"/>
          <w:color w:val="000000"/>
        </w:rPr>
      </w:pPr>
      <w:r w:rsidRPr="003C3EC8">
        <w:rPr>
          <w:rFonts w:ascii="Times New Roman" w:eastAsia="SimSun" w:hAnsi="Times New Roman" w:cs="Times New Roman"/>
          <w:color w:val="000000"/>
        </w:rPr>
        <w:t>2. В случае нарушения Собственником или лицом, принявшим объект долевого строительства от Застройщика, но не осуществившим регистрацию права собственности на него, нарушений настоящих Правил, он обязан устранить нарушения по требованию Управляющей организации и возместить причиненный нарушением ущерб. В ином случае Управляющая организация вправе устранить нарушение самостоятельно или с привлечением третьих лиц с возложением на нарушителя расходов на устранение нарушения.</w:t>
      </w:r>
    </w:p>
    <w:p w:rsidR="00E675A6" w:rsidRPr="003C3EC8" w:rsidRDefault="00E675A6" w:rsidP="00E675A6">
      <w:pPr>
        <w:jc w:val="both"/>
        <w:rPr>
          <w:rFonts w:ascii="Times New Roman" w:eastAsia="SimSun" w:hAnsi="Times New Roman" w:cs="Times New Roman"/>
          <w:color w:val="000000"/>
        </w:rPr>
      </w:pPr>
    </w:p>
    <w:tbl>
      <w:tblPr>
        <w:tblW w:w="18855" w:type="dxa"/>
        <w:tblInd w:w="468" w:type="dxa"/>
        <w:tblLayout w:type="fixed"/>
        <w:tblLook w:val="0000"/>
      </w:tblPr>
      <w:tblGrid>
        <w:gridCol w:w="4734"/>
        <w:gridCol w:w="4734"/>
        <w:gridCol w:w="4734"/>
        <w:gridCol w:w="4653"/>
      </w:tblGrid>
      <w:tr w:rsidR="00E675A6" w:rsidRPr="003C3EC8" w:rsidTr="00283DF1">
        <w:tc>
          <w:tcPr>
            <w:tcW w:w="4734" w:type="dxa"/>
          </w:tcPr>
          <w:p w:rsidR="00E675A6" w:rsidRPr="003C3EC8" w:rsidDel="009F5030" w:rsidRDefault="00E675A6" w:rsidP="00283DF1">
            <w:pPr>
              <w:ind w:firstLine="709"/>
              <w:jc w:val="both"/>
              <w:rPr>
                <w:rFonts w:ascii="Times New Roman" w:eastAsia="SimSun" w:hAnsi="Times New Roman" w:cs="Times New Roman"/>
                <w:b/>
                <w:color w:val="000000"/>
              </w:rPr>
            </w:pPr>
            <w:r w:rsidRPr="003C3EC8">
              <w:rPr>
                <w:rFonts w:ascii="Times New Roman" w:eastAsia="SimSun" w:hAnsi="Times New Roman" w:cs="Times New Roman"/>
              </w:rPr>
              <w:t>Участник:</w:t>
            </w:r>
          </w:p>
        </w:tc>
        <w:tc>
          <w:tcPr>
            <w:tcW w:w="4734" w:type="dxa"/>
          </w:tcPr>
          <w:p w:rsidR="00E675A6" w:rsidRPr="003C3EC8" w:rsidDel="009F5030" w:rsidRDefault="00E675A6" w:rsidP="00283DF1">
            <w:pPr>
              <w:ind w:firstLine="709"/>
              <w:jc w:val="both"/>
              <w:rPr>
                <w:rFonts w:ascii="Times New Roman" w:eastAsia="SimSun" w:hAnsi="Times New Roman" w:cs="Times New Roman"/>
                <w:b/>
                <w:color w:val="000000"/>
              </w:rPr>
            </w:pPr>
            <w:r w:rsidRPr="003C3EC8">
              <w:rPr>
                <w:rFonts w:ascii="Times New Roman" w:eastAsia="SimSun" w:hAnsi="Times New Roman" w:cs="Times New Roman"/>
              </w:rPr>
              <w:t xml:space="preserve">             </w:t>
            </w:r>
            <w:r w:rsidRPr="003C3EC8">
              <w:rPr>
                <w:rFonts w:ascii="Times New Roman" w:eastAsia="SimSun" w:hAnsi="Times New Roman" w:cs="Times New Roman"/>
                <w:b/>
              </w:rPr>
              <w:t>Застройщик</w:t>
            </w:r>
            <w:r w:rsidRPr="003C3EC8">
              <w:rPr>
                <w:rFonts w:ascii="Times New Roman" w:eastAsia="SimSun" w:hAnsi="Times New Roman" w:cs="Times New Roman"/>
              </w:rPr>
              <w:t>:</w:t>
            </w:r>
          </w:p>
        </w:tc>
        <w:tc>
          <w:tcPr>
            <w:tcW w:w="4734" w:type="dxa"/>
          </w:tcPr>
          <w:p w:rsidR="00E675A6" w:rsidRPr="003C3EC8" w:rsidRDefault="00E675A6" w:rsidP="00283DF1">
            <w:pPr>
              <w:ind w:firstLine="709"/>
              <w:jc w:val="both"/>
              <w:rPr>
                <w:rFonts w:ascii="Times New Roman" w:eastAsia="SimSun" w:hAnsi="Times New Roman" w:cs="Times New Roman"/>
                <w:color w:val="000000"/>
              </w:rPr>
            </w:pPr>
          </w:p>
        </w:tc>
        <w:tc>
          <w:tcPr>
            <w:tcW w:w="4653" w:type="dxa"/>
          </w:tcPr>
          <w:p w:rsidR="00E675A6" w:rsidRPr="003C3EC8" w:rsidRDefault="00E675A6" w:rsidP="00283DF1">
            <w:pPr>
              <w:ind w:firstLine="709"/>
              <w:rPr>
                <w:rFonts w:ascii="Times New Roman" w:eastAsia="SimSun" w:hAnsi="Times New Roman" w:cs="Times New Roman"/>
                <w:color w:val="000000"/>
              </w:rPr>
            </w:pPr>
          </w:p>
        </w:tc>
      </w:tr>
      <w:tr w:rsidR="0004749A" w:rsidRPr="003C3EC8" w:rsidTr="00283DF1">
        <w:tc>
          <w:tcPr>
            <w:tcW w:w="4734" w:type="dxa"/>
          </w:tcPr>
          <w:p w:rsidR="0004749A" w:rsidRPr="003C3EC8" w:rsidRDefault="0004749A" w:rsidP="00283DF1">
            <w:pPr>
              <w:rPr>
                <w:rFonts w:ascii="Times New Roman" w:eastAsia="SimSun" w:hAnsi="Times New Roman" w:cs="Times New Roman"/>
              </w:rPr>
            </w:pPr>
            <w:r w:rsidRPr="003C3EC8">
              <w:rPr>
                <w:rFonts w:ascii="Times New Roman" w:eastAsia="SimSun" w:hAnsi="Times New Roman" w:cs="Times New Roman"/>
              </w:rPr>
              <w:t>Гражданин РФ</w:t>
            </w:r>
          </w:p>
          <w:p w:rsidR="0004749A" w:rsidRPr="003C3EC8" w:rsidDel="009F5030" w:rsidRDefault="0004749A" w:rsidP="00283DF1">
            <w:pPr>
              <w:rPr>
                <w:rFonts w:ascii="Times New Roman" w:eastAsia="SimSun" w:hAnsi="Times New Roman" w:cs="Times New Roman"/>
                <w:color w:val="000000"/>
              </w:rPr>
            </w:pPr>
          </w:p>
        </w:tc>
        <w:tc>
          <w:tcPr>
            <w:tcW w:w="4734" w:type="dxa"/>
          </w:tcPr>
          <w:p w:rsidR="0004749A" w:rsidRPr="003C3EC8" w:rsidDel="009F5030" w:rsidRDefault="0004749A" w:rsidP="00176F51">
            <w:pPr>
              <w:rPr>
                <w:rFonts w:ascii="Times New Roman" w:eastAsia="SimSun" w:hAnsi="Times New Roman" w:cs="Times New Roman"/>
                <w:color w:val="000000"/>
              </w:rPr>
            </w:pPr>
            <w:r w:rsidRPr="003C3EC8">
              <w:rPr>
                <w:rFonts w:ascii="Times New Roman" w:eastAsia="SimSun" w:hAnsi="Times New Roman" w:cs="Times New Roman"/>
              </w:rPr>
              <w:t>Ген. директор</w:t>
            </w:r>
          </w:p>
        </w:tc>
        <w:tc>
          <w:tcPr>
            <w:tcW w:w="4734" w:type="dxa"/>
          </w:tcPr>
          <w:p w:rsidR="0004749A" w:rsidRPr="003C3EC8" w:rsidRDefault="0004749A" w:rsidP="00283DF1">
            <w:pPr>
              <w:rPr>
                <w:rFonts w:ascii="Times New Roman" w:eastAsia="SimSun" w:hAnsi="Times New Roman" w:cs="Times New Roman"/>
                <w:color w:val="000000"/>
              </w:rPr>
            </w:pPr>
          </w:p>
        </w:tc>
        <w:tc>
          <w:tcPr>
            <w:tcW w:w="4653" w:type="dxa"/>
          </w:tcPr>
          <w:p w:rsidR="0004749A" w:rsidRPr="003C3EC8" w:rsidRDefault="0004749A" w:rsidP="00283DF1">
            <w:pPr>
              <w:ind w:left="468"/>
              <w:rPr>
                <w:rFonts w:ascii="Times New Roman" w:eastAsia="SimSun" w:hAnsi="Times New Roman" w:cs="Times New Roman"/>
                <w:color w:val="000000"/>
              </w:rPr>
            </w:pPr>
          </w:p>
        </w:tc>
      </w:tr>
      <w:tr w:rsidR="0004749A" w:rsidRPr="00447160" w:rsidTr="00283DF1">
        <w:trPr>
          <w:trHeight w:val="360"/>
        </w:trPr>
        <w:tc>
          <w:tcPr>
            <w:tcW w:w="4734" w:type="dxa"/>
          </w:tcPr>
          <w:p w:rsidR="0004749A" w:rsidRPr="003C3EC8" w:rsidDel="009F5030" w:rsidRDefault="0004749A" w:rsidP="00283DF1">
            <w:pPr>
              <w:jc w:val="both"/>
              <w:rPr>
                <w:rFonts w:ascii="Times New Roman" w:eastAsia="SimSun" w:hAnsi="Times New Roman" w:cs="Times New Roman"/>
                <w:color w:val="000000"/>
              </w:rPr>
            </w:pPr>
            <w:r w:rsidRPr="003C3EC8">
              <w:rPr>
                <w:rFonts w:ascii="Times New Roman" w:eastAsia="SimSun" w:hAnsi="Times New Roman" w:cs="Times New Roman"/>
              </w:rPr>
              <w:t>______________/ФИО/</w:t>
            </w:r>
          </w:p>
        </w:tc>
        <w:tc>
          <w:tcPr>
            <w:tcW w:w="4734" w:type="dxa"/>
          </w:tcPr>
          <w:p w:rsidR="0004749A" w:rsidRPr="003C3EC8" w:rsidRDefault="0004749A" w:rsidP="00176F51">
            <w:pPr>
              <w:ind w:left="468"/>
              <w:jc w:val="both"/>
              <w:rPr>
                <w:rFonts w:ascii="Times New Roman" w:eastAsia="SimSun" w:hAnsi="Times New Roman" w:cs="Times New Roman"/>
              </w:rPr>
            </w:pPr>
            <w:r w:rsidRPr="003C3EC8">
              <w:rPr>
                <w:rFonts w:ascii="Times New Roman" w:eastAsia="SimSun" w:hAnsi="Times New Roman" w:cs="Times New Roman"/>
              </w:rPr>
              <w:t>________________/Юдин А.А./</w:t>
            </w:r>
          </w:p>
          <w:p w:rsidR="0004749A" w:rsidRPr="003C3EC8" w:rsidRDefault="0004749A" w:rsidP="00176F51">
            <w:pPr>
              <w:ind w:left="468"/>
              <w:jc w:val="both"/>
              <w:rPr>
                <w:rFonts w:ascii="Times New Roman" w:eastAsia="SimSun" w:hAnsi="Times New Roman" w:cs="Times New Roman"/>
              </w:rPr>
            </w:pPr>
            <w:r w:rsidRPr="003C3EC8">
              <w:rPr>
                <w:rFonts w:ascii="Times New Roman" w:eastAsia="SimSun" w:hAnsi="Times New Roman" w:cs="Times New Roman"/>
              </w:rPr>
              <w:t>М.П.</w:t>
            </w:r>
          </w:p>
          <w:p w:rsidR="0004749A" w:rsidRPr="003C3EC8" w:rsidDel="009F5030" w:rsidRDefault="0004749A" w:rsidP="00176F51">
            <w:pPr>
              <w:jc w:val="both"/>
              <w:rPr>
                <w:rFonts w:ascii="Times New Roman" w:eastAsia="SimSun" w:hAnsi="Times New Roman" w:cs="Times New Roman"/>
                <w:color w:val="000000"/>
              </w:rPr>
            </w:pPr>
          </w:p>
        </w:tc>
        <w:tc>
          <w:tcPr>
            <w:tcW w:w="4734" w:type="dxa"/>
          </w:tcPr>
          <w:p w:rsidR="0004749A" w:rsidRPr="00447160" w:rsidRDefault="0004749A" w:rsidP="00283DF1">
            <w:pPr>
              <w:jc w:val="both"/>
              <w:rPr>
                <w:rFonts w:ascii="Times New Roman" w:eastAsia="SimSun" w:hAnsi="Times New Roman" w:cs="Times New Roman"/>
                <w:color w:val="000000"/>
              </w:rPr>
            </w:pPr>
          </w:p>
        </w:tc>
        <w:tc>
          <w:tcPr>
            <w:tcW w:w="4653" w:type="dxa"/>
          </w:tcPr>
          <w:p w:rsidR="0004749A" w:rsidRPr="00447160" w:rsidRDefault="0004749A" w:rsidP="00283DF1">
            <w:pPr>
              <w:ind w:left="468"/>
              <w:jc w:val="both"/>
              <w:rPr>
                <w:rFonts w:ascii="Times New Roman" w:eastAsia="SimSun" w:hAnsi="Times New Roman" w:cs="Times New Roman"/>
                <w:color w:val="000000"/>
              </w:rPr>
            </w:pPr>
          </w:p>
        </w:tc>
      </w:tr>
    </w:tbl>
    <w:p w:rsidR="00E675A6" w:rsidRPr="00447160" w:rsidRDefault="00E675A6" w:rsidP="00E675A6">
      <w:pPr>
        <w:autoSpaceDE w:val="0"/>
        <w:autoSpaceDN w:val="0"/>
        <w:adjustRightInd w:val="0"/>
        <w:jc w:val="both"/>
        <w:rPr>
          <w:rFonts w:ascii="Times New Roman" w:eastAsia="Calibri" w:hAnsi="Times New Roman" w:cs="Times New Roman"/>
          <w:spacing w:val="0"/>
          <w:lang w:eastAsia="en-US"/>
        </w:rPr>
      </w:pPr>
    </w:p>
    <w:p w:rsidR="00E675A6" w:rsidRDefault="00E675A6" w:rsidP="00E675A6"/>
    <w:p w:rsidR="004B09FF" w:rsidRDefault="004B09FF"/>
    <w:sectPr w:rsidR="004B09FF" w:rsidSect="00E35132">
      <w:footerReference w:type="default" r:id="rId8"/>
      <w:pgSz w:w="11906" w:h="16838"/>
      <w:pgMar w:top="709" w:right="991" w:bottom="568" w:left="1134"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DF" w:rsidRDefault="00C15FDF" w:rsidP="00D14F01">
      <w:r>
        <w:separator/>
      </w:r>
    </w:p>
  </w:endnote>
  <w:endnote w:type="continuationSeparator" w:id="0">
    <w:p w:rsidR="00C15FDF" w:rsidRDefault="00C15FDF" w:rsidP="00D14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AA" w:rsidRPr="003D5734" w:rsidRDefault="00E675A6">
    <w:pPr>
      <w:pStyle w:val="a3"/>
      <w:jc w:val="right"/>
      <w:rPr>
        <w:sz w:val="18"/>
        <w:szCs w:val="18"/>
      </w:rPr>
    </w:pPr>
    <w:r>
      <w:rPr>
        <w:noProof/>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sdt>
      <w:sdtPr>
        <w:id w:val="-1575818181"/>
        <w:docPartObj>
          <w:docPartGallery w:val="Page Numbers (Bottom of Page)"/>
          <w:docPartUnique/>
        </w:docPartObj>
      </w:sdtPr>
      <w:sdtEndPr>
        <w:rPr>
          <w:sz w:val="18"/>
          <w:szCs w:val="18"/>
        </w:rPr>
      </w:sdtEndPr>
      <w:sdtContent>
        <w:r w:rsidR="00D878D9" w:rsidRPr="003D5734">
          <w:rPr>
            <w:sz w:val="18"/>
            <w:szCs w:val="18"/>
          </w:rPr>
          <w:fldChar w:fldCharType="begin"/>
        </w:r>
        <w:r w:rsidRPr="003D5734">
          <w:rPr>
            <w:sz w:val="18"/>
            <w:szCs w:val="18"/>
          </w:rPr>
          <w:instrText>PAGE   \* MERGEFORMAT</w:instrText>
        </w:r>
        <w:r w:rsidR="00D878D9" w:rsidRPr="003D5734">
          <w:rPr>
            <w:sz w:val="18"/>
            <w:szCs w:val="18"/>
          </w:rPr>
          <w:fldChar w:fldCharType="separate"/>
        </w:r>
        <w:r w:rsidR="00712E13">
          <w:rPr>
            <w:noProof/>
            <w:sz w:val="18"/>
            <w:szCs w:val="18"/>
          </w:rPr>
          <w:t>16</w:t>
        </w:r>
        <w:r w:rsidR="00D878D9" w:rsidRPr="003D5734">
          <w:rPr>
            <w:sz w:val="18"/>
            <w:szCs w:val="18"/>
          </w:rPr>
          <w:fldChar w:fldCharType="end"/>
        </w:r>
      </w:sdtContent>
    </w:sdt>
  </w:p>
  <w:p w:rsidR="00A748AA" w:rsidRDefault="00C15FD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DF" w:rsidRDefault="00C15FDF" w:rsidP="00D14F01">
      <w:r>
        <w:separator/>
      </w:r>
    </w:p>
  </w:footnote>
  <w:footnote w:type="continuationSeparator" w:id="0">
    <w:p w:rsidR="00C15FDF" w:rsidRDefault="00C15FDF" w:rsidP="00D14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474"/>
    <w:multiLevelType w:val="hybridMultilevel"/>
    <w:tmpl w:val="451E0576"/>
    <w:lvl w:ilvl="0" w:tplc="C8EE0EEE">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675A6"/>
    <w:rsid w:val="00027468"/>
    <w:rsid w:val="0004749A"/>
    <w:rsid w:val="00202376"/>
    <w:rsid w:val="003C3EC8"/>
    <w:rsid w:val="004B09FF"/>
    <w:rsid w:val="00712E13"/>
    <w:rsid w:val="00773C32"/>
    <w:rsid w:val="007C1DFE"/>
    <w:rsid w:val="008E18AB"/>
    <w:rsid w:val="009650A2"/>
    <w:rsid w:val="00971C4D"/>
    <w:rsid w:val="00A024D9"/>
    <w:rsid w:val="00A813F0"/>
    <w:rsid w:val="00B70C4B"/>
    <w:rsid w:val="00C15FDF"/>
    <w:rsid w:val="00D14F01"/>
    <w:rsid w:val="00D878D9"/>
    <w:rsid w:val="00E675A6"/>
    <w:rsid w:val="00EE0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5A6"/>
    <w:pPr>
      <w:spacing w:after="0" w:line="240" w:lineRule="auto"/>
    </w:pPr>
    <w:rPr>
      <w:rFonts w:ascii="Arial" w:eastAsia="Times New Roman" w:hAnsi="Arial" w:cs="Arial"/>
      <w:spacing w:val="-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75A6"/>
    <w:pPr>
      <w:tabs>
        <w:tab w:val="center" w:pos="4677"/>
        <w:tab w:val="right" w:pos="9355"/>
      </w:tabs>
    </w:pPr>
  </w:style>
  <w:style w:type="character" w:customStyle="1" w:styleId="a4">
    <w:name w:val="Нижний колонтитул Знак"/>
    <w:basedOn w:val="a0"/>
    <w:link w:val="a3"/>
    <w:uiPriority w:val="99"/>
    <w:rsid w:val="00E675A6"/>
    <w:rPr>
      <w:rFonts w:ascii="Arial" w:eastAsia="Times New Roman" w:hAnsi="Arial" w:cs="Arial"/>
      <w:spacing w:val="-6"/>
      <w:lang w:eastAsia="ru-RU"/>
    </w:rPr>
  </w:style>
  <w:style w:type="character" w:customStyle="1" w:styleId="a5">
    <w:name w:val="Основной текст_"/>
    <w:basedOn w:val="a0"/>
    <w:link w:val="1"/>
    <w:rsid w:val="00E675A6"/>
    <w:rPr>
      <w:rFonts w:ascii="Times New Roman" w:eastAsia="Times New Roman" w:hAnsi="Times New Roman" w:cs="Times New Roman"/>
      <w:color w:val="5A5D5A"/>
      <w:shd w:val="clear" w:color="auto" w:fill="FFFFFF"/>
    </w:rPr>
  </w:style>
  <w:style w:type="paragraph" w:customStyle="1" w:styleId="1">
    <w:name w:val="Основной текст1"/>
    <w:basedOn w:val="a"/>
    <w:link w:val="a5"/>
    <w:rsid w:val="00E675A6"/>
    <w:pPr>
      <w:widowControl w:val="0"/>
      <w:shd w:val="clear" w:color="auto" w:fill="FFFFFF"/>
      <w:spacing w:line="252" w:lineRule="auto"/>
      <w:ind w:firstLine="400"/>
      <w:jc w:val="both"/>
    </w:pPr>
    <w:rPr>
      <w:rFonts w:ascii="Times New Roman" w:hAnsi="Times New Roman" w:cs="Times New Roman"/>
      <w:color w:val="5A5D5A"/>
      <w:spacing w:val="0"/>
      <w:lang w:eastAsia="en-US"/>
    </w:rPr>
  </w:style>
  <w:style w:type="character" w:styleId="a6">
    <w:name w:val="Hyperlink"/>
    <w:basedOn w:val="a0"/>
    <w:uiPriority w:val="99"/>
    <w:unhideWhenUsed/>
    <w:rsid w:val="00E675A6"/>
    <w:rPr>
      <w:color w:val="0000FF" w:themeColor="hyperlink"/>
      <w:u w:val="single"/>
    </w:rPr>
  </w:style>
  <w:style w:type="paragraph" w:styleId="a7">
    <w:name w:val="Balloon Text"/>
    <w:basedOn w:val="a"/>
    <w:link w:val="a8"/>
    <w:uiPriority w:val="99"/>
    <w:semiHidden/>
    <w:unhideWhenUsed/>
    <w:rsid w:val="00E675A6"/>
    <w:rPr>
      <w:rFonts w:ascii="Tahoma" w:hAnsi="Tahoma" w:cs="Tahoma"/>
      <w:sz w:val="16"/>
      <w:szCs w:val="16"/>
    </w:rPr>
  </w:style>
  <w:style w:type="character" w:customStyle="1" w:styleId="a8">
    <w:name w:val="Текст выноски Знак"/>
    <w:basedOn w:val="a0"/>
    <w:link w:val="a7"/>
    <w:uiPriority w:val="99"/>
    <w:semiHidden/>
    <w:rsid w:val="00E675A6"/>
    <w:rPr>
      <w:rFonts w:ascii="Tahoma" w:eastAsia="Times New Roman" w:hAnsi="Tahoma" w:cs="Tahoma"/>
      <w:spacing w:val="-6"/>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A4AD8D26F9F02EB160D656DA1B86D72F.dms.sberbank.ru/A4AD8D26F9F02EB160D656DA1B86D72F-DA92B0B5C5D878F46BF3C5EE3469A716-78F7D03455C61340BDEAE80396F1957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16</Pages>
  <Words>8946</Words>
  <Characters>50995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 ONE</dc:creator>
  <cp:keywords/>
  <dc:description/>
  <cp:lastModifiedBy>EGOR ONE</cp:lastModifiedBy>
  <cp:revision>11</cp:revision>
  <dcterms:created xsi:type="dcterms:W3CDTF">2023-01-13T05:27:00Z</dcterms:created>
  <dcterms:modified xsi:type="dcterms:W3CDTF">2023-01-18T07:32:00Z</dcterms:modified>
</cp:coreProperties>
</file>