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5"/>
        <w:gridCol w:w="1966"/>
      </w:tblGrid>
      <w:tr w:rsidR="00AB24EB" w:rsidRPr="003504A2" w14:paraId="0D5D5DEA" w14:textId="77777777" w:rsidTr="00E52380">
        <w:trPr>
          <w:cantSplit/>
          <w:trHeight w:val="2183"/>
        </w:trPr>
        <w:tc>
          <w:tcPr>
            <w:tcW w:w="8235" w:type="dxa"/>
            <w:vAlign w:val="center"/>
          </w:tcPr>
          <w:p w14:paraId="2A75DD33" w14:textId="77777777" w:rsidR="00E52380" w:rsidRDefault="00E52380" w:rsidP="00E52380">
            <w:pPr>
              <w:pStyle w:val="ConsNormal"/>
              <w:widowControl/>
              <w:ind w:right="-2076" w:firstLine="567"/>
              <w:jc w:val="center"/>
              <w:rPr>
                <w:rFonts w:ascii="Times New Roman" w:hAnsi="Times New Roman"/>
                <w:b/>
                <w:sz w:val="22"/>
                <w:szCs w:val="22"/>
              </w:rPr>
            </w:pPr>
          </w:p>
          <w:p w14:paraId="06B3BDDB" w14:textId="77777777" w:rsidR="00C54879" w:rsidRDefault="00C54879" w:rsidP="00E52380"/>
          <w:p w14:paraId="3887233F" w14:textId="77777777" w:rsidR="00E52380" w:rsidRPr="003504A2" w:rsidRDefault="00E52380" w:rsidP="00E52380">
            <w:pPr>
              <w:pStyle w:val="ConsNormal"/>
              <w:widowControl/>
              <w:ind w:right="-2076" w:firstLine="567"/>
              <w:jc w:val="center"/>
              <w:rPr>
                <w:rFonts w:ascii="Times New Roman" w:hAnsi="Times New Roman"/>
                <w:b/>
                <w:sz w:val="22"/>
                <w:szCs w:val="22"/>
              </w:rPr>
            </w:pPr>
            <w:r w:rsidRPr="003504A2">
              <w:rPr>
                <w:rFonts w:ascii="Times New Roman" w:hAnsi="Times New Roman"/>
                <w:b/>
                <w:sz w:val="22"/>
                <w:szCs w:val="22"/>
              </w:rPr>
              <w:t>ДОГОВОР № _______</w:t>
            </w:r>
          </w:p>
          <w:p w14:paraId="335FF391" w14:textId="77777777" w:rsidR="00E52380" w:rsidRPr="003504A2" w:rsidRDefault="00E52380" w:rsidP="00E52380">
            <w:pPr>
              <w:pStyle w:val="ConsNormal"/>
              <w:widowControl/>
              <w:ind w:right="-2076" w:firstLine="567"/>
              <w:jc w:val="center"/>
              <w:rPr>
                <w:rFonts w:ascii="Times New Roman" w:hAnsi="Times New Roman"/>
                <w:b/>
                <w:sz w:val="22"/>
                <w:szCs w:val="22"/>
              </w:rPr>
            </w:pPr>
            <w:r w:rsidRPr="003504A2">
              <w:rPr>
                <w:rFonts w:ascii="Times New Roman" w:hAnsi="Times New Roman"/>
                <w:b/>
                <w:sz w:val="22"/>
                <w:szCs w:val="22"/>
              </w:rPr>
              <w:t>участия в долевом строительстве</w:t>
            </w:r>
          </w:p>
          <w:p w14:paraId="030FC6B0" w14:textId="77777777" w:rsidR="00E52380" w:rsidRPr="003504A2" w:rsidRDefault="00E52380" w:rsidP="00E52380"/>
        </w:tc>
        <w:tc>
          <w:tcPr>
            <w:tcW w:w="1966" w:type="dxa"/>
          </w:tcPr>
          <w:p w14:paraId="0F460C95" w14:textId="77777777" w:rsidR="00E52380" w:rsidRPr="003504A2" w:rsidRDefault="00AB24EB" w:rsidP="000805FC">
            <w:pPr>
              <w:pStyle w:val="ConsNormal"/>
              <w:widowControl/>
              <w:ind w:right="0" w:firstLine="0"/>
              <w:jc w:val="right"/>
              <w:rPr>
                <w:rFonts w:ascii="Times New Roman" w:hAnsi="Times New Roman"/>
                <w:b/>
                <w:sz w:val="22"/>
                <w:szCs w:val="22"/>
              </w:rPr>
            </w:pPr>
            <w:r w:rsidRPr="003504A2">
              <w:rPr>
                <w:rFonts w:ascii="Times New Roman" w:hAnsi="Times New Roman"/>
                <w:b/>
                <w:noProof/>
                <w:sz w:val="22"/>
                <w:szCs w:val="22"/>
              </w:rPr>
              <w:drawing>
                <wp:inline distT="0" distB="0" distL="0" distR="0" wp14:anchorId="7C83FB97" wp14:editId="6E57B89A">
                  <wp:extent cx="1111245" cy="991298"/>
                  <wp:effectExtent l="0" t="0" r="0" b="0"/>
                  <wp:docPr id="1" name="Рисунок 1" descr="Q:\Юридический отдел\ЮР. ОТДЕЛ\ДДУ\!!! РЫБЫ\! ЖК БЕРИНГ\Лого Бер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Юридический отдел\ЮР. ОТДЕЛ\ДДУ\!!! РЫБЫ\! ЖК БЕРИНГ\Лого Берин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60" cy="1036628"/>
                          </a:xfrm>
                          <a:prstGeom prst="rect">
                            <a:avLst/>
                          </a:prstGeom>
                          <a:noFill/>
                          <a:ln>
                            <a:noFill/>
                          </a:ln>
                        </pic:spPr>
                      </pic:pic>
                    </a:graphicData>
                  </a:graphic>
                </wp:inline>
              </w:drawing>
            </w:r>
          </w:p>
        </w:tc>
      </w:tr>
    </w:tbl>
    <w:p w14:paraId="51E8A3D0" w14:textId="77777777" w:rsidR="000805FC" w:rsidRPr="003504A2" w:rsidRDefault="000805FC" w:rsidP="000805FC">
      <w:pPr>
        <w:pStyle w:val="ConsNormal"/>
        <w:widowControl/>
        <w:ind w:right="0" w:firstLine="567"/>
        <w:jc w:val="right"/>
        <w:rPr>
          <w:rFonts w:ascii="Times New Roman" w:hAnsi="Times New Roman"/>
          <w:b/>
          <w:sz w:val="22"/>
          <w:szCs w:val="22"/>
        </w:rPr>
      </w:pPr>
    </w:p>
    <w:p w14:paraId="64E1392D" w14:textId="77777777" w:rsidR="00BA00F1" w:rsidRPr="003504A2" w:rsidRDefault="009D3034" w:rsidP="00BA00F1">
      <w:pPr>
        <w:pStyle w:val="ConsNormal"/>
        <w:widowControl/>
        <w:ind w:right="0" w:firstLine="0"/>
        <w:jc w:val="center"/>
        <w:rPr>
          <w:rFonts w:ascii="Times New Roman" w:hAnsi="Times New Roman"/>
          <w:sz w:val="22"/>
          <w:szCs w:val="22"/>
        </w:rPr>
      </w:pPr>
      <w:r w:rsidRPr="003504A2">
        <w:rPr>
          <w:rFonts w:ascii="Times New Roman" w:hAnsi="Times New Roman"/>
          <w:sz w:val="22"/>
          <w:szCs w:val="22"/>
        </w:rPr>
        <w:t xml:space="preserve">г. Новосибирск </w:t>
      </w:r>
      <w:r w:rsidRPr="003504A2">
        <w:rPr>
          <w:rFonts w:ascii="Times New Roman" w:hAnsi="Times New Roman"/>
          <w:sz w:val="22"/>
          <w:szCs w:val="22"/>
        </w:rPr>
        <w:tab/>
      </w:r>
      <w:r w:rsidRPr="003504A2">
        <w:rPr>
          <w:rFonts w:ascii="Times New Roman" w:hAnsi="Times New Roman"/>
          <w:sz w:val="22"/>
          <w:szCs w:val="22"/>
        </w:rPr>
        <w:tab/>
      </w:r>
      <w:r w:rsidRPr="003504A2">
        <w:rPr>
          <w:rFonts w:ascii="Times New Roman" w:hAnsi="Times New Roman"/>
          <w:sz w:val="22"/>
          <w:szCs w:val="22"/>
        </w:rPr>
        <w:tab/>
      </w:r>
      <w:r w:rsidRPr="003504A2">
        <w:rPr>
          <w:rFonts w:ascii="Times New Roman" w:hAnsi="Times New Roman"/>
          <w:sz w:val="22"/>
          <w:szCs w:val="22"/>
        </w:rPr>
        <w:tab/>
      </w:r>
      <w:r w:rsidRPr="003504A2">
        <w:rPr>
          <w:rFonts w:ascii="Times New Roman" w:hAnsi="Times New Roman"/>
          <w:sz w:val="22"/>
          <w:szCs w:val="22"/>
        </w:rPr>
        <w:tab/>
      </w:r>
      <w:r w:rsidRPr="003504A2">
        <w:rPr>
          <w:rFonts w:ascii="Times New Roman" w:hAnsi="Times New Roman"/>
          <w:sz w:val="22"/>
          <w:szCs w:val="22"/>
        </w:rPr>
        <w:tab/>
      </w:r>
      <w:r w:rsidR="00BA00F1" w:rsidRPr="003504A2">
        <w:rPr>
          <w:rFonts w:ascii="Times New Roman" w:hAnsi="Times New Roman"/>
          <w:sz w:val="22"/>
          <w:szCs w:val="22"/>
        </w:rPr>
        <w:tab/>
        <w:t>«</w:t>
      </w:r>
      <w:r w:rsidRPr="003504A2">
        <w:rPr>
          <w:rFonts w:ascii="Times New Roman" w:hAnsi="Times New Roman"/>
          <w:sz w:val="22"/>
          <w:szCs w:val="22"/>
        </w:rPr>
        <w:t>_</w:t>
      </w:r>
      <w:r w:rsidR="00C15EE9" w:rsidRPr="003504A2">
        <w:rPr>
          <w:rFonts w:ascii="Times New Roman" w:hAnsi="Times New Roman"/>
          <w:sz w:val="22"/>
          <w:szCs w:val="22"/>
        </w:rPr>
        <w:t>___</w:t>
      </w:r>
      <w:r w:rsidRPr="003504A2">
        <w:rPr>
          <w:rFonts w:ascii="Times New Roman" w:hAnsi="Times New Roman"/>
          <w:sz w:val="22"/>
          <w:szCs w:val="22"/>
        </w:rPr>
        <w:t>__</w:t>
      </w:r>
      <w:r w:rsidR="00BA00F1" w:rsidRPr="003504A2">
        <w:rPr>
          <w:rFonts w:ascii="Times New Roman" w:hAnsi="Times New Roman"/>
          <w:sz w:val="22"/>
          <w:szCs w:val="22"/>
        </w:rPr>
        <w:t xml:space="preserve">» </w:t>
      </w:r>
      <w:r w:rsidRPr="003504A2">
        <w:rPr>
          <w:rFonts w:ascii="Times New Roman" w:hAnsi="Times New Roman"/>
          <w:sz w:val="22"/>
          <w:szCs w:val="22"/>
        </w:rPr>
        <w:t>___________________</w:t>
      </w:r>
      <w:r w:rsidR="009967B1" w:rsidRPr="003504A2">
        <w:rPr>
          <w:rFonts w:ascii="Times New Roman" w:hAnsi="Times New Roman"/>
          <w:sz w:val="22"/>
          <w:szCs w:val="22"/>
        </w:rPr>
        <w:t xml:space="preserve"> </w:t>
      </w:r>
      <w:r w:rsidR="00BA00F1" w:rsidRPr="003504A2">
        <w:rPr>
          <w:rFonts w:ascii="Times New Roman" w:hAnsi="Times New Roman"/>
          <w:sz w:val="22"/>
          <w:szCs w:val="22"/>
        </w:rPr>
        <w:t>г.</w:t>
      </w:r>
    </w:p>
    <w:p w14:paraId="2F5B72A7" w14:textId="77777777" w:rsidR="00BA00F1" w:rsidRPr="003504A2" w:rsidRDefault="00BA00F1" w:rsidP="00BA00F1">
      <w:pPr>
        <w:pStyle w:val="ConsNormal"/>
        <w:widowControl/>
        <w:ind w:right="0" w:firstLine="0"/>
        <w:jc w:val="center"/>
        <w:rPr>
          <w:rFonts w:ascii="Times New Roman" w:hAnsi="Times New Roman"/>
          <w:color w:val="000000" w:themeColor="text1"/>
          <w:sz w:val="22"/>
          <w:szCs w:val="22"/>
        </w:rPr>
      </w:pPr>
    </w:p>
    <w:p w14:paraId="624A3B72" w14:textId="77777777" w:rsidR="004D4319" w:rsidRPr="003504A2" w:rsidRDefault="004D4319" w:rsidP="004D4319">
      <w:pPr>
        <w:ind w:firstLine="567"/>
        <w:jc w:val="both"/>
        <w:rPr>
          <w:sz w:val="22"/>
          <w:szCs w:val="22"/>
        </w:rPr>
      </w:pPr>
      <w:r w:rsidRPr="003504A2">
        <w:rPr>
          <w:b/>
          <w:color w:val="000000" w:themeColor="text1"/>
          <w:sz w:val="22"/>
          <w:szCs w:val="22"/>
        </w:rPr>
        <w:t>Общество с ограниченной ответственностью Специализированный Застройщик «Зелёный</w:t>
      </w:r>
      <w:r w:rsidR="003504A2" w:rsidRPr="003504A2">
        <w:rPr>
          <w:b/>
          <w:color w:val="000000" w:themeColor="text1"/>
          <w:sz w:val="22"/>
          <w:szCs w:val="22"/>
        </w:rPr>
        <w:t> </w:t>
      </w:r>
      <w:r w:rsidRPr="003504A2">
        <w:rPr>
          <w:b/>
          <w:color w:val="000000" w:themeColor="text1"/>
          <w:sz w:val="22"/>
          <w:szCs w:val="22"/>
        </w:rPr>
        <w:t>Город»</w:t>
      </w:r>
      <w:r w:rsidRPr="003504A2">
        <w:rPr>
          <w:sz w:val="22"/>
          <w:szCs w:val="22"/>
        </w:rPr>
        <w:t xml:space="preserve">, именуемое далее </w:t>
      </w:r>
      <w:r w:rsidRPr="003504A2">
        <w:rPr>
          <w:b/>
          <w:sz w:val="22"/>
          <w:szCs w:val="22"/>
        </w:rPr>
        <w:t>«Застройщик»,</w:t>
      </w:r>
      <w:r w:rsidRPr="003504A2">
        <w:rPr>
          <w:sz w:val="22"/>
          <w:szCs w:val="22"/>
        </w:rPr>
        <w:t xml:space="preserve"> в лице </w:t>
      </w:r>
      <w:r w:rsidR="003504A2" w:rsidRPr="003504A2">
        <w:rPr>
          <w:color w:val="000000" w:themeColor="text1"/>
          <w:sz w:val="22"/>
          <w:szCs w:val="22"/>
        </w:rPr>
        <w:t>генерального директора Глущенко Максима Александровича</w:t>
      </w:r>
      <w:r w:rsidRPr="003504A2">
        <w:rPr>
          <w:sz w:val="22"/>
          <w:szCs w:val="22"/>
        </w:rPr>
        <w:t xml:space="preserve">, действующего на основании </w:t>
      </w:r>
      <w:r w:rsidR="003504A2" w:rsidRPr="003504A2">
        <w:rPr>
          <w:sz w:val="22"/>
          <w:szCs w:val="22"/>
        </w:rPr>
        <w:t xml:space="preserve">Устава </w:t>
      </w:r>
      <w:r w:rsidRPr="003504A2">
        <w:rPr>
          <w:sz w:val="22"/>
          <w:szCs w:val="22"/>
        </w:rPr>
        <w:t>с одной стороны, и</w:t>
      </w:r>
    </w:p>
    <w:p w14:paraId="54D768E4" w14:textId="77777777" w:rsidR="00BA00F1" w:rsidRPr="003504A2" w:rsidRDefault="009D3034" w:rsidP="00BA00F1">
      <w:pPr>
        <w:ind w:firstLine="567"/>
        <w:jc w:val="both"/>
        <w:rPr>
          <w:sz w:val="22"/>
          <w:szCs w:val="22"/>
        </w:rPr>
      </w:pPr>
      <w:r w:rsidRPr="003504A2">
        <w:rPr>
          <w:b/>
          <w:sz w:val="22"/>
          <w:szCs w:val="22"/>
        </w:rPr>
        <w:t xml:space="preserve">________________, </w:t>
      </w:r>
      <w:r w:rsidRPr="003504A2">
        <w:rPr>
          <w:sz w:val="22"/>
          <w:szCs w:val="22"/>
        </w:rPr>
        <w:t xml:space="preserve">________________ года рождения, место рождения: ____________________, паспорт ____________________, выдан ___________________________________года, код подразделения: _______, состоящий на регистрационном учёте по адресу: город Новосибирск, улица </w:t>
      </w:r>
      <w:r w:rsidR="00C15EE9" w:rsidRPr="003504A2">
        <w:rPr>
          <w:sz w:val="22"/>
          <w:szCs w:val="22"/>
        </w:rPr>
        <w:t>______________</w:t>
      </w:r>
      <w:r w:rsidRPr="003504A2">
        <w:rPr>
          <w:sz w:val="22"/>
          <w:szCs w:val="22"/>
        </w:rPr>
        <w:t xml:space="preserve">, дом </w:t>
      </w:r>
      <w:r w:rsidR="00C15EE9" w:rsidRPr="003504A2">
        <w:rPr>
          <w:sz w:val="22"/>
          <w:szCs w:val="22"/>
        </w:rPr>
        <w:t>_____</w:t>
      </w:r>
      <w:r w:rsidRPr="003504A2">
        <w:rPr>
          <w:sz w:val="22"/>
          <w:szCs w:val="22"/>
        </w:rPr>
        <w:t xml:space="preserve">, квартира </w:t>
      </w:r>
      <w:r w:rsidR="00C15EE9" w:rsidRPr="003504A2">
        <w:rPr>
          <w:sz w:val="22"/>
          <w:szCs w:val="22"/>
        </w:rPr>
        <w:t>_____</w:t>
      </w:r>
      <w:r w:rsidRPr="003504A2">
        <w:rPr>
          <w:sz w:val="22"/>
          <w:szCs w:val="22"/>
        </w:rPr>
        <w:t xml:space="preserve">, </w:t>
      </w:r>
      <w:r w:rsidR="00BA00F1" w:rsidRPr="003504A2">
        <w:rPr>
          <w:sz w:val="22"/>
          <w:szCs w:val="22"/>
        </w:rPr>
        <w:t xml:space="preserve">именуемый далее </w:t>
      </w:r>
      <w:r w:rsidR="00BA00F1" w:rsidRPr="003504A2">
        <w:rPr>
          <w:b/>
          <w:sz w:val="22"/>
          <w:szCs w:val="22"/>
        </w:rPr>
        <w:t>«Участник долевого строительства»</w:t>
      </w:r>
      <w:r w:rsidR="00BA00F1" w:rsidRPr="003504A2">
        <w:rPr>
          <w:sz w:val="22"/>
          <w:szCs w:val="22"/>
        </w:rPr>
        <w:t xml:space="preserve"> с другой стороны, далее именуемые совместно </w:t>
      </w:r>
      <w:r w:rsidR="00BA00F1" w:rsidRPr="003504A2">
        <w:rPr>
          <w:b/>
          <w:sz w:val="22"/>
          <w:szCs w:val="22"/>
        </w:rPr>
        <w:t>«Стороны»,</w:t>
      </w:r>
      <w:r w:rsidR="00BA00F1" w:rsidRPr="003504A2">
        <w:rPr>
          <w:sz w:val="22"/>
          <w:szCs w:val="22"/>
        </w:rPr>
        <w:t xml:space="preserve">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(далее – «Договор») о следующем:</w:t>
      </w:r>
    </w:p>
    <w:p w14:paraId="66DFE2EB" w14:textId="77777777" w:rsidR="009D3034" w:rsidRPr="003504A2" w:rsidRDefault="009D3034" w:rsidP="00BA00F1">
      <w:pPr>
        <w:pStyle w:val="ConsNormal"/>
        <w:widowControl/>
        <w:ind w:right="0" w:firstLine="567"/>
        <w:jc w:val="center"/>
        <w:rPr>
          <w:rFonts w:ascii="Times New Roman" w:hAnsi="Times New Roman"/>
          <w:b/>
          <w:sz w:val="22"/>
          <w:szCs w:val="22"/>
        </w:rPr>
      </w:pPr>
    </w:p>
    <w:p w14:paraId="36114762"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Статья 1. Предмет Договора</w:t>
      </w:r>
    </w:p>
    <w:p w14:paraId="4FEC57A9" w14:textId="77777777" w:rsidR="00BA00F1" w:rsidRPr="003504A2" w:rsidRDefault="009D3034" w:rsidP="009D3034">
      <w:pPr>
        <w:pStyle w:val="af4"/>
        <w:tabs>
          <w:tab w:val="left" w:pos="284"/>
          <w:tab w:val="left" w:pos="426"/>
        </w:tabs>
        <w:ind w:left="0" w:firstLine="567"/>
        <w:jc w:val="both"/>
        <w:rPr>
          <w:sz w:val="22"/>
          <w:szCs w:val="22"/>
        </w:rPr>
      </w:pPr>
      <w:r w:rsidRPr="003504A2">
        <w:rPr>
          <w:sz w:val="22"/>
          <w:szCs w:val="22"/>
        </w:rPr>
        <w:t xml:space="preserve">1.1. </w:t>
      </w:r>
      <w:r w:rsidR="00BA00F1" w:rsidRPr="003504A2">
        <w:rPr>
          <w:sz w:val="22"/>
          <w:szCs w:val="22"/>
        </w:rPr>
        <w:t>В порядке и на условиях, предусмотренных настоящим Договором, «Застройщик» обязуется с привлечением других лиц организо</w:t>
      </w:r>
      <w:r w:rsidR="00AA60C1" w:rsidRPr="003504A2">
        <w:rPr>
          <w:sz w:val="22"/>
          <w:szCs w:val="22"/>
        </w:rPr>
        <w:t>вать и обеспечить строительство</w:t>
      </w:r>
      <w:r w:rsidR="00AB0E80" w:rsidRPr="003504A2">
        <w:rPr>
          <w:sz w:val="22"/>
          <w:szCs w:val="22"/>
        </w:rPr>
        <w:t xml:space="preserve"> </w:t>
      </w:r>
      <w:r w:rsidR="00BA00F1" w:rsidRPr="009A308F">
        <w:rPr>
          <w:sz w:val="22"/>
          <w:szCs w:val="22"/>
        </w:rPr>
        <w:t>«</w:t>
      </w:r>
      <w:r w:rsidR="008F564A" w:rsidRPr="009A308F">
        <w:rPr>
          <w:sz w:val="22"/>
          <w:szCs w:val="22"/>
        </w:rPr>
        <w:t>Многоэтажный жилой дом со встроенными помещениями общественного назначения, подземной автостоянкой - II этап строительства</w:t>
      </w:r>
      <w:r w:rsidR="00215DF7" w:rsidRPr="009A308F">
        <w:rPr>
          <w:sz w:val="22"/>
          <w:szCs w:val="22"/>
        </w:rPr>
        <w:t xml:space="preserve"> </w:t>
      </w:r>
      <w:r w:rsidR="009D486C" w:rsidRPr="009A308F">
        <w:rPr>
          <w:sz w:val="22"/>
          <w:szCs w:val="22"/>
        </w:rPr>
        <w:t>комплекса</w:t>
      </w:r>
      <w:r w:rsidR="00215DF7" w:rsidRPr="009A308F">
        <w:rPr>
          <w:sz w:val="22"/>
          <w:szCs w:val="22"/>
        </w:rPr>
        <w:t xml:space="preserve"> многоэтажных жилых домов со </w:t>
      </w:r>
      <w:r w:rsidR="005F1C94" w:rsidRPr="009A308F">
        <w:rPr>
          <w:sz w:val="22"/>
          <w:szCs w:val="22"/>
        </w:rPr>
        <w:t>в</w:t>
      </w:r>
      <w:r w:rsidR="00215DF7" w:rsidRPr="009A308F">
        <w:rPr>
          <w:sz w:val="22"/>
          <w:szCs w:val="22"/>
        </w:rPr>
        <w:t>строенными помещениями общественного назначения, с подземными автостоянками</w:t>
      </w:r>
      <w:r w:rsidR="008F564A" w:rsidRPr="009A308F">
        <w:rPr>
          <w:sz w:val="22"/>
          <w:szCs w:val="22"/>
        </w:rPr>
        <w:t>, трансформаторные подстанции, канализационная насосная станция</w:t>
      </w:r>
      <w:r w:rsidR="00C50070" w:rsidRPr="009A308F">
        <w:rPr>
          <w:sz w:val="22"/>
          <w:szCs w:val="22"/>
        </w:rPr>
        <w:t>»,</w:t>
      </w:r>
      <w:r w:rsidR="00C50070" w:rsidRPr="003504A2">
        <w:rPr>
          <w:sz w:val="22"/>
          <w:szCs w:val="22"/>
        </w:rPr>
        <w:t xml:space="preserve"> </w:t>
      </w:r>
      <w:r w:rsidR="0025655C" w:rsidRPr="003504A2">
        <w:rPr>
          <w:sz w:val="22"/>
          <w:szCs w:val="22"/>
        </w:rPr>
        <w:t>расположенн</w:t>
      </w:r>
      <w:r w:rsidR="00024557" w:rsidRPr="003504A2">
        <w:rPr>
          <w:sz w:val="22"/>
          <w:szCs w:val="22"/>
        </w:rPr>
        <w:t>ого</w:t>
      </w:r>
      <w:r w:rsidR="0025655C" w:rsidRPr="003504A2">
        <w:rPr>
          <w:sz w:val="22"/>
          <w:szCs w:val="22"/>
        </w:rPr>
        <w:t xml:space="preserve"> в границах земельного участка </w:t>
      </w:r>
      <w:r w:rsidR="00805FD4" w:rsidRPr="003504A2">
        <w:rPr>
          <w:sz w:val="22"/>
          <w:szCs w:val="22"/>
        </w:rPr>
        <w:t xml:space="preserve">по адресу: </w:t>
      </w:r>
      <w:r w:rsidR="00BA00F1" w:rsidRPr="003504A2">
        <w:rPr>
          <w:sz w:val="22"/>
          <w:szCs w:val="22"/>
        </w:rPr>
        <w:t xml:space="preserve">Новосибирская область, город Новосибирск, </w:t>
      </w:r>
      <w:r w:rsidR="00215DF7" w:rsidRPr="003504A2">
        <w:rPr>
          <w:sz w:val="22"/>
          <w:szCs w:val="22"/>
        </w:rPr>
        <w:t xml:space="preserve">Железнодорожный район, улица Прибрежная </w:t>
      </w:r>
      <w:r w:rsidR="00BA00F1" w:rsidRPr="003504A2">
        <w:rPr>
          <w:sz w:val="22"/>
          <w:szCs w:val="22"/>
        </w:rPr>
        <w:t xml:space="preserve">(далее – «Объект недвижимости»), </w:t>
      </w:r>
      <w:r w:rsidR="00BA00F1" w:rsidRPr="003504A2">
        <w:rPr>
          <w:bCs/>
          <w:sz w:val="22"/>
          <w:szCs w:val="22"/>
        </w:rPr>
        <w:t xml:space="preserve">на земельном участке </w:t>
      </w:r>
      <w:r w:rsidR="00BA00F1" w:rsidRPr="003504A2">
        <w:rPr>
          <w:sz w:val="22"/>
          <w:szCs w:val="22"/>
        </w:rPr>
        <w:t>площадью</w:t>
      </w:r>
      <w:r w:rsidR="00BA00F1" w:rsidRPr="003504A2">
        <w:rPr>
          <w:bCs/>
          <w:sz w:val="22"/>
          <w:szCs w:val="22"/>
        </w:rPr>
        <w:t xml:space="preserve"> </w:t>
      </w:r>
      <w:r w:rsidR="00C54879" w:rsidRPr="003504A2">
        <w:rPr>
          <w:bCs/>
          <w:sz w:val="22"/>
          <w:szCs w:val="22"/>
        </w:rPr>
        <w:t>33 828</w:t>
      </w:r>
      <w:r w:rsidR="00F84C69" w:rsidRPr="003504A2">
        <w:rPr>
          <w:bCs/>
          <w:sz w:val="22"/>
          <w:szCs w:val="22"/>
        </w:rPr>
        <w:t xml:space="preserve"> </w:t>
      </w:r>
      <w:proofErr w:type="spellStart"/>
      <w:r w:rsidR="00BA00F1" w:rsidRPr="003504A2">
        <w:rPr>
          <w:sz w:val="22"/>
          <w:szCs w:val="22"/>
        </w:rPr>
        <w:t>кв.м</w:t>
      </w:r>
      <w:proofErr w:type="spellEnd"/>
      <w:r w:rsidR="00BA00F1" w:rsidRPr="003504A2">
        <w:rPr>
          <w:sz w:val="22"/>
          <w:szCs w:val="22"/>
        </w:rPr>
        <w:t xml:space="preserve">., </w:t>
      </w:r>
      <w:r w:rsidR="00BA00F1" w:rsidRPr="003504A2">
        <w:rPr>
          <w:bCs/>
          <w:sz w:val="22"/>
          <w:szCs w:val="22"/>
        </w:rPr>
        <w:t>с кадастровым номером 54:35:</w:t>
      </w:r>
      <w:r w:rsidR="00C54879" w:rsidRPr="003504A2">
        <w:rPr>
          <w:bCs/>
          <w:sz w:val="22"/>
          <w:szCs w:val="22"/>
        </w:rPr>
        <w:t>000000</w:t>
      </w:r>
      <w:r w:rsidR="0085588C" w:rsidRPr="003504A2">
        <w:rPr>
          <w:bCs/>
          <w:sz w:val="22"/>
          <w:szCs w:val="22"/>
        </w:rPr>
        <w:t>:</w:t>
      </w:r>
      <w:r w:rsidR="00C54879" w:rsidRPr="003504A2">
        <w:rPr>
          <w:bCs/>
          <w:sz w:val="22"/>
          <w:szCs w:val="22"/>
        </w:rPr>
        <w:t>35368</w:t>
      </w:r>
      <w:r w:rsidR="000117D0" w:rsidRPr="003504A2">
        <w:rPr>
          <w:bCs/>
          <w:sz w:val="22"/>
          <w:szCs w:val="22"/>
        </w:rPr>
        <w:t>.</w:t>
      </w:r>
      <w:r w:rsidR="00BA00F1" w:rsidRPr="003504A2">
        <w:rPr>
          <w:sz w:val="22"/>
          <w:szCs w:val="22"/>
        </w:rPr>
        <w:t xml:space="preserve"> По окончании строительства (после ввода в эксплуатацию </w:t>
      </w:r>
      <w:r w:rsidR="00BA00F1" w:rsidRPr="003504A2">
        <w:rPr>
          <w:bCs/>
          <w:sz w:val="22"/>
          <w:szCs w:val="22"/>
        </w:rPr>
        <w:t>«Объекта недвижимости»</w:t>
      </w:r>
      <w:r w:rsidR="00BA00F1" w:rsidRPr="003504A2">
        <w:rPr>
          <w:sz w:val="22"/>
          <w:szCs w:val="22"/>
        </w:rPr>
        <w:t>) «Застройщик» обязуется передать «Участн</w:t>
      </w:r>
      <w:r w:rsidR="000117D0" w:rsidRPr="003504A2">
        <w:rPr>
          <w:sz w:val="22"/>
          <w:szCs w:val="22"/>
        </w:rPr>
        <w:t xml:space="preserve">ику долевого строительства» по </w:t>
      </w:r>
      <w:r w:rsidR="00CF3A1C" w:rsidRPr="003504A2">
        <w:rPr>
          <w:sz w:val="22"/>
          <w:szCs w:val="22"/>
        </w:rPr>
        <w:t>А</w:t>
      </w:r>
      <w:r w:rsidR="00BA00F1" w:rsidRPr="003504A2">
        <w:rPr>
          <w:sz w:val="22"/>
          <w:szCs w:val="22"/>
        </w:rPr>
        <w:t>кту приема-передачи «Объект долевого строительства», определенный в пункте 1.3 настоящего Договора и Приложении № 1 к настоящему Договору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w:t>
      </w:r>
    </w:p>
    <w:p w14:paraId="38EBDF2A" w14:textId="77777777" w:rsidR="00BA00F1" w:rsidRPr="003504A2" w:rsidRDefault="00BA00F1" w:rsidP="00BA00F1">
      <w:pPr>
        <w:ind w:firstLine="567"/>
        <w:jc w:val="both"/>
        <w:rPr>
          <w:sz w:val="22"/>
          <w:szCs w:val="22"/>
        </w:rPr>
      </w:pPr>
      <w:r w:rsidRPr="003504A2">
        <w:rPr>
          <w:sz w:val="22"/>
          <w:szCs w:val="22"/>
        </w:rPr>
        <w:t>1.2. «Объект недвижимости» имеет следующие характеристики:</w:t>
      </w:r>
    </w:p>
    <w:p w14:paraId="4BDD0FE5" w14:textId="77777777" w:rsidR="00BA00F1" w:rsidRPr="003504A2" w:rsidRDefault="00BA00F1" w:rsidP="00BA00F1">
      <w:pPr>
        <w:jc w:val="both"/>
        <w:rPr>
          <w:sz w:val="22"/>
          <w:szCs w:val="22"/>
        </w:rPr>
      </w:pPr>
      <w:r w:rsidRPr="003504A2">
        <w:rPr>
          <w:sz w:val="22"/>
          <w:szCs w:val="22"/>
        </w:rPr>
        <w:t>- вид: дом;</w:t>
      </w:r>
    </w:p>
    <w:p w14:paraId="7AB7A286" w14:textId="77777777" w:rsidR="00BA00F1" w:rsidRPr="003504A2" w:rsidRDefault="00BA00F1" w:rsidP="00BA00F1">
      <w:pPr>
        <w:jc w:val="both"/>
        <w:rPr>
          <w:sz w:val="22"/>
          <w:szCs w:val="22"/>
        </w:rPr>
      </w:pPr>
      <w:r w:rsidRPr="003504A2">
        <w:rPr>
          <w:sz w:val="22"/>
          <w:szCs w:val="22"/>
        </w:rPr>
        <w:t>- назначение: жилой;</w:t>
      </w:r>
    </w:p>
    <w:p w14:paraId="71E2E2D1" w14:textId="77777777" w:rsidR="00BA00F1" w:rsidRPr="003504A2" w:rsidRDefault="001B1BF0" w:rsidP="00BA00F1">
      <w:pPr>
        <w:jc w:val="both"/>
        <w:rPr>
          <w:sz w:val="22"/>
          <w:szCs w:val="22"/>
        </w:rPr>
      </w:pPr>
      <w:r w:rsidRPr="003504A2">
        <w:rPr>
          <w:sz w:val="22"/>
          <w:szCs w:val="22"/>
        </w:rPr>
        <w:t xml:space="preserve">- этажность – </w:t>
      </w:r>
      <w:r w:rsidR="00BF37E6" w:rsidRPr="003504A2">
        <w:rPr>
          <w:sz w:val="22"/>
          <w:szCs w:val="22"/>
        </w:rPr>
        <w:t>1</w:t>
      </w:r>
      <w:r w:rsidR="004D4319" w:rsidRPr="003504A2">
        <w:rPr>
          <w:sz w:val="22"/>
          <w:szCs w:val="22"/>
        </w:rPr>
        <w:t>8</w:t>
      </w:r>
      <w:r w:rsidR="00BF37E6" w:rsidRPr="003504A2">
        <w:rPr>
          <w:sz w:val="22"/>
          <w:szCs w:val="22"/>
        </w:rPr>
        <w:t>-2</w:t>
      </w:r>
      <w:r w:rsidR="004D4319" w:rsidRPr="003504A2">
        <w:rPr>
          <w:sz w:val="22"/>
          <w:szCs w:val="22"/>
        </w:rPr>
        <w:t>6</w:t>
      </w:r>
      <w:r w:rsidR="00215DF7" w:rsidRPr="003504A2">
        <w:rPr>
          <w:sz w:val="22"/>
          <w:szCs w:val="22"/>
        </w:rPr>
        <w:t xml:space="preserve"> </w:t>
      </w:r>
      <w:r w:rsidR="00BA00F1" w:rsidRPr="003504A2">
        <w:rPr>
          <w:sz w:val="22"/>
          <w:szCs w:val="22"/>
        </w:rPr>
        <w:t>этажей;</w:t>
      </w:r>
      <w:r w:rsidR="007108AF" w:rsidRPr="003504A2">
        <w:rPr>
          <w:sz w:val="22"/>
          <w:szCs w:val="22"/>
        </w:rPr>
        <w:t xml:space="preserve"> </w:t>
      </w:r>
      <w:r w:rsidR="004D4319" w:rsidRPr="003504A2">
        <w:rPr>
          <w:sz w:val="22"/>
          <w:szCs w:val="22"/>
        </w:rPr>
        <w:t xml:space="preserve"> </w:t>
      </w:r>
    </w:p>
    <w:p w14:paraId="28245ABF" w14:textId="77777777" w:rsidR="00BA00F1" w:rsidRPr="003504A2" w:rsidRDefault="00BA00F1" w:rsidP="00BA00F1">
      <w:pPr>
        <w:jc w:val="both"/>
        <w:rPr>
          <w:sz w:val="22"/>
          <w:szCs w:val="22"/>
        </w:rPr>
      </w:pPr>
      <w:r w:rsidRPr="003504A2">
        <w:rPr>
          <w:sz w:val="22"/>
          <w:szCs w:val="22"/>
        </w:rPr>
        <w:t xml:space="preserve">- общая площадь: </w:t>
      </w:r>
      <w:r w:rsidR="007108AF" w:rsidRPr="003504A2">
        <w:rPr>
          <w:sz w:val="22"/>
          <w:szCs w:val="22"/>
        </w:rPr>
        <w:t xml:space="preserve">29 809,0 </w:t>
      </w:r>
      <w:proofErr w:type="spellStart"/>
      <w:r w:rsidRPr="003504A2">
        <w:rPr>
          <w:sz w:val="22"/>
          <w:szCs w:val="22"/>
        </w:rPr>
        <w:t>кв.м</w:t>
      </w:r>
      <w:proofErr w:type="spellEnd"/>
      <w:r w:rsidRPr="003504A2">
        <w:rPr>
          <w:sz w:val="22"/>
          <w:szCs w:val="22"/>
        </w:rPr>
        <w:t>.;</w:t>
      </w:r>
      <w:r w:rsidR="007108AF" w:rsidRPr="003504A2">
        <w:rPr>
          <w:sz w:val="22"/>
          <w:szCs w:val="22"/>
        </w:rPr>
        <w:t xml:space="preserve"> </w:t>
      </w:r>
    </w:p>
    <w:p w14:paraId="15BA1DBE" w14:textId="77777777" w:rsidR="00BA00F1" w:rsidRPr="003504A2" w:rsidRDefault="00BA1C1A" w:rsidP="00BA00F1">
      <w:pPr>
        <w:jc w:val="both"/>
        <w:rPr>
          <w:sz w:val="22"/>
          <w:szCs w:val="22"/>
        </w:rPr>
      </w:pPr>
      <w:r w:rsidRPr="003504A2">
        <w:rPr>
          <w:sz w:val="22"/>
          <w:szCs w:val="22"/>
        </w:rPr>
        <w:t xml:space="preserve">- материал </w:t>
      </w:r>
      <w:r w:rsidR="00BA00F1" w:rsidRPr="003504A2">
        <w:rPr>
          <w:sz w:val="22"/>
          <w:szCs w:val="22"/>
        </w:rPr>
        <w:t>наружных стен</w:t>
      </w:r>
      <w:r w:rsidR="00BA5654" w:rsidRPr="003504A2">
        <w:rPr>
          <w:sz w:val="22"/>
          <w:szCs w:val="22"/>
        </w:rPr>
        <w:t xml:space="preserve"> и каркаса объекта</w:t>
      </w:r>
      <w:r w:rsidR="00BA00F1" w:rsidRPr="003504A2">
        <w:rPr>
          <w:sz w:val="22"/>
          <w:szCs w:val="22"/>
        </w:rPr>
        <w:t xml:space="preserve">: </w:t>
      </w:r>
      <w:r w:rsidR="00311AC8" w:rsidRPr="003504A2">
        <w:rPr>
          <w:sz w:val="22"/>
          <w:szCs w:val="22"/>
        </w:rPr>
        <w:t>с м</w:t>
      </w:r>
      <w:r w:rsidR="00635474" w:rsidRPr="003504A2">
        <w:rPr>
          <w:sz w:val="22"/>
          <w:szCs w:val="22"/>
        </w:rPr>
        <w:t xml:space="preserve">онолитным </w:t>
      </w:r>
      <w:r w:rsidR="00311AC8" w:rsidRPr="003504A2">
        <w:rPr>
          <w:sz w:val="22"/>
          <w:szCs w:val="22"/>
        </w:rPr>
        <w:t>железобетонным каркасом и стенами из мелкоштучны</w:t>
      </w:r>
      <w:r w:rsidR="00AA60C1" w:rsidRPr="003504A2">
        <w:rPr>
          <w:sz w:val="22"/>
          <w:szCs w:val="22"/>
        </w:rPr>
        <w:t xml:space="preserve">х каменных материалов (кирпич, </w:t>
      </w:r>
      <w:r w:rsidR="00311AC8" w:rsidRPr="003504A2">
        <w:rPr>
          <w:sz w:val="22"/>
          <w:szCs w:val="22"/>
        </w:rPr>
        <w:t>керамические камни, блоки и др.);</w:t>
      </w:r>
    </w:p>
    <w:p w14:paraId="2013B906" w14:textId="77777777" w:rsidR="00BA00F1" w:rsidRPr="003504A2" w:rsidRDefault="00BA00F1" w:rsidP="00BA00F1">
      <w:pPr>
        <w:jc w:val="both"/>
        <w:rPr>
          <w:sz w:val="22"/>
          <w:szCs w:val="22"/>
        </w:rPr>
      </w:pPr>
      <w:r w:rsidRPr="003504A2">
        <w:rPr>
          <w:sz w:val="22"/>
          <w:szCs w:val="22"/>
        </w:rPr>
        <w:t xml:space="preserve">- материал перекрытий: </w:t>
      </w:r>
      <w:r w:rsidR="00BA5654" w:rsidRPr="003504A2">
        <w:rPr>
          <w:sz w:val="22"/>
          <w:szCs w:val="22"/>
        </w:rPr>
        <w:t>монолитные</w:t>
      </w:r>
      <w:r w:rsidR="00DA17AC" w:rsidRPr="003504A2">
        <w:rPr>
          <w:sz w:val="22"/>
          <w:szCs w:val="22"/>
        </w:rPr>
        <w:t xml:space="preserve"> </w:t>
      </w:r>
      <w:r w:rsidR="00CF3A1C" w:rsidRPr="003504A2">
        <w:rPr>
          <w:sz w:val="22"/>
          <w:szCs w:val="22"/>
        </w:rPr>
        <w:t>железобетонные;</w:t>
      </w:r>
    </w:p>
    <w:p w14:paraId="2FADDB18" w14:textId="77777777" w:rsidR="00BA00F1" w:rsidRPr="003504A2" w:rsidRDefault="00BA00F1" w:rsidP="00BA00F1">
      <w:pPr>
        <w:jc w:val="both"/>
        <w:rPr>
          <w:sz w:val="22"/>
          <w:szCs w:val="22"/>
        </w:rPr>
      </w:pPr>
      <w:r w:rsidRPr="003504A2">
        <w:rPr>
          <w:sz w:val="22"/>
          <w:szCs w:val="22"/>
        </w:rPr>
        <w:t xml:space="preserve">- класс </w:t>
      </w:r>
      <w:proofErr w:type="spellStart"/>
      <w:r w:rsidRPr="003504A2">
        <w:rPr>
          <w:sz w:val="22"/>
          <w:szCs w:val="22"/>
        </w:rPr>
        <w:t>энерг</w:t>
      </w:r>
      <w:r w:rsidR="00DA17AC" w:rsidRPr="003504A2">
        <w:rPr>
          <w:sz w:val="22"/>
          <w:szCs w:val="22"/>
        </w:rPr>
        <w:t>оэффективности</w:t>
      </w:r>
      <w:proofErr w:type="spellEnd"/>
      <w:r w:rsidR="00DA17AC" w:rsidRPr="003504A2">
        <w:rPr>
          <w:sz w:val="22"/>
          <w:szCs w:val="22"/>
        </w:rPr>
        <w:t>: «</w:t>
      </w:r>
      <w:r w:rsidR="00BF37E6" w:rsidRPr="003504A2">
        <w:rPr>
          <w:sz w:val="22"/>
          <w:szCs w:val="22"/>
        </w:rPr>
        <w:t>С</w:t>
      </w:r>
      <w:r w:rsidR="00C41FBC" w:rsidRPr="003504A2">
        <w:rPr>
          <w:sz w:val="22"/>
          <w:szCs w:val="22"/>
        </w:rPr>
        <w:t>+</w:t>
      </w:r>
      <w:r w:rsidR="00DA17AC" w:rsidRPr="003504A2">
        <w:rPr>
          <w:sz w:val="22"/>
          <w:szCs w:val="22"/>
        </w:rPr>
        <w:t>»</w:t>
      </w:r>
      <w:r w:rsidRPr="003504A2">
        <w:rPr>
          <w:sz w:val="22"/>
          <w:szCs w:val="22"/>
        </w:rPr>
        <w:t>;</w:t>
      </w:r>
    </w:p>
    <w:p w14:paraId="3BBAFF3C" w14:textId="77777777" w:rsidR="00BA00F1" w:rsidRPr="003504A2" w:rsidRDefault="00BA00F1" w:rsidP="00BA00F1">
      <w:pPr>
        <w:jc w:val="both"/>
        <w:rPr>
          <w:sz w:val="22"/>
          <w:szCs w:val="22"/>
        </w:rPr>
      </w:pPr>
      <w:r w:rsidRPr="003504A2">
        <w:rPr>
          <w:sz w:val="22"/>
          <w:szCs w:val="22"/>
        </w:rPr>
        <w:t>- класс сейсмостойкости: 6 баллов.</w:t>
      </w:r>
    </w:p>
    <w:p w14:paraId="0FDE80A2" w14:textId="77777777" w:rsidR="00BA00F1" w:rsidRPr="003504A2" w:rsidRDefault="009D3034" w:rsidP="00BA00F1">
      <w:pPr>
        <w:ind w:firstLine="567"/>
        <w:jc w:val="both"/>
        <w:rPr>
          <w:bCs/>
          <w:sz w:val="22"/>
          <w:szCs w:val="22"/>
        </w:rPr>
      </w:pPr>
      <w:r w:rsidRPr="003504A2">
        <w:rPr>
          <w:bCs/>
          <w:sz w:val="22"/>
          <w:szCs w:val="22"/>
        </w:rPr>
        <w:t>1.3. «Объектом</w:t>
      </w:r>
      <w:r w:rsidR="00BA00F1" w:rsidRPr="003504A2">
        <w:rPr>
          <w:bCs/>
          <w:sz w:val="22"/>
          <w:szCs w:val="22"/>
        </w:rPr>
        <w:t xml:space="preserve"> долевого строительства» в соответствии с настоящим Договором и Приложением № 1 к нему является:</w:t>
      </w:r>
    </w:p>
    <w:p w14:paraId="65F9868A" w14:textId="77777777" w:rsidR="009577FA" w:rsidRPr="003504A2" w:rsidRDefault="009577FA" w:rsidP="009577FA">
      <w:pPr>
        <w:jc w:val="both"/>
        <w:rPr>
          <w:bCs/>
          <w:sz w:val="22"/>
          <w:szCs w:val="22"/>
        </w:rPr>
      </w:pPr>
      <w:r w:rsidRPr="003504A2">
        <w:rPr>
          <w:b/>
          <w:bCs/>
          <w:sz w:val="22"/>
          <w:szCs w:val="22"/>
        </w:rPr>
        <w:t>- назначение: жилое помещение;</w:t>
      </w:r>
    </w:p>
    <w:p w14:paraId="30AB451C" w14:textId="77777777" w:rsidR="00956F76" w:rsidRPr="003504A2" w:rsidRDefault="00956F76" w:rsidP="00956F76">
      <w:pPr>
        <w:jc w:val="both"/>
        <w:rPr>
          <w:b/>
          <w:bCs/>
          <w:sz w:val="22"/>
          <w:szCs w:val="22"/>
        </w:rPr>
      </w:pPr>
      <w:r w:rsidRPr="003504A2">
        <w:rPr>
          <w:b/>
          <w:bCs/>
          <w:sz w:val="22"/>
          <w:szCs w:val="22"/>
        </w:rPr>
        <w:t>- наименование: квартира;</w:t>
      </w:r>
    </w:p>
    <w:p w14:paraId="35870902" w14:textId="77777777" w:rsidR="00956F76" w:rsidRPr="003504A2" w:rsidRDefault="00956F76" w:rsidP="00956F76">
      <w:pPr>
        <w:jc w:val="both"/>
        <w:rPr>
          <w:b/>
          <w:bCs/>
          <w:sz w:val="22"/>
          <w:szCs w:val="22"/>
        </w:rPr>
      </w:pPr>
      <w:r w:rsidRPr="003504A2">
        <w:rPr>
          <w:b/>
          <w:bCs/>
          <w:sz w:val="22"/>
          <w:szCs w:val="22"/>
        </w:rPr>
        <w:t>- № «Объекта долевого строительства» (строительный, согласно проектной документации): № ____;</w:t>
      </w:r>
    </w:p>
    <w:p w14:paraId="1871504B" w14:textId="77777777" w:rsidR="00956F76" w:rsidRPr="003504A2" w:rsidRDefault="00956F76" w:rsidP="00956F76">
      <w:pPr>
        <w:jc w:val="both"/>
        <w:rPr>
          <w:b/>
          <w:bCs/>
          <w:sz w:val="22"/>
          <w:szCs w:val="22"/>
        </w:rPr>
      </w:pPr>
      <w:r w:rsidRPr="003504A2">
        <w:rPr>
          <w:b/>
          <w:bCs/>
          <w:sz w:val="22"/>
          <w:szCs w:val="22"/>
        </w:rPr>
        <w:t xml:space="preserve">- подъезд/секция: блок-секция № </w:t>
      </w:r>
      <w:r w:rsidR="00DA17AC" w:rsidRPr="003504A2">
        <w:rPr>
          <w:b/>
          <w:bCs/>
          <w:sz w:val="22"/>
          <w:szCs w:val="22"/>
        </w:rPr>
        <w:t>_____</w:t>
      </w:r>
      <w:r w:rsidR="002B0AEE" w:rsidRPr="003504A2">
        <w:rPr>
          <w:b/>
          <w:bCs/>
          <w:sz w:val="22"/>
          <w:szCs w:val="22"/>
        </w:rPr>
        <w:t>;</w:t>
      </w:r>
    </w:p>
    <w:p w14:paraId="4E221A6C" w14:textId="77777777" w:rsidR="00956F76" w:rsidRPr="003504A2" w:rsidRDefault="00956F76" w:rsidP="00956F76">
      <w:pPr>
        <w:jc w:val="both"/>
        <w:rPr>
          <w:b/>
          <w:bCs/>
          <w:sz w:val="22"/>
          <w:szCs w:val="22"/>
        </w:rPr>
      </w:pPr>
      <w:r w:rsidRPr="003504A2">
        <w:rPr>
          <w:b/>
          <w:bCs/>
          <w:sz w:val="22"/>
          <w:szCs w:val="22"/>
        </w:rPr>
        <w:t>- этаж: ____;</w:t>
      </w:r>
    </w:p>
    <w:p w14:paraId="0D5C7E86" w14:textId="77777777" w:rsidR="00956F76" w:rsidRPr="003504A2" w:rsidRDefault="00956F76" w:rsidP="00956F76">
      <w:pPr>
        <w:jc w:val="both"/>
        <w:rPr>
          <w:b/>
          <w:bCs/>
          <w:sz w:val="22"/>
          <w:szCs w:val="22"/>
        </w:rPr>
      </w:pPr>
      <w:r w:rsidRPr="003504A2">
        <w:rPr>
          <w:b/>
          <w:bCs/>
          <w:sz w:val="22"/>
          <w:szCs w:val="22"/>
        </w:rPr>
        <w:t>- количество комнат: ____;</w:t>
      </w:r>
    </w:p>
    <w:p w14:paraId="306E93A0" w14:textId="77777777" w:rsidR="00956F76" w:rsidRPr="003504A2" w:rsidRDefault="00956F76" w:rsidP="00956F76">
      <w:pPr>
        <w:jc w:val="both"/>
        <w:rPr>
          <w:b/>
          <w:bCs/>
          <w:sz w:val="22"/>
          <w:szCs w:val="22"/>
        </w:rPr>
      </w:pPr>
      <w:r w:rsidRPr="003504A2">
        <w:rPr>
          <w:b/>
          <w:bCs/>
          <w:sz w:val="22"/>
          <w:szCs w:val="22"/>
        </w:rPr>
        <w:t>- расположение в строительных осях: ____;</w:t>
      </w:r>
    </w:p>
    <w:p w14:paraId="1D223CC4" w14:textId="77777777" w:rsidR="00956F76" w:rsidRPr="003504A2" w:rsidRDefault="00956F76" w:rsidP="00956F76">
      <w:pPr>
        <w:jc w:val="both"/>
        <w:rPr>
          <w:b/>
          <w:bCs/>
          <w:sz w:val="22"/>
          <w:szCs w:val="22"/>
        </w:rPr>
      </w:pPr>
      <w:r w:rsidRPr="003504A2">
        <w:rPr>
          <w:b/>
          <w:bCs/>
          <w:sz w:val="22"/>
          <w:szCs w:val="22"/>
        </w:rPr>
        <w:t xml:space="preserve">- общая площадь: ____ </w:t>
      </w:r>
      <w:proofErr w:type="spellStart"/>
      <w:r w:rsidRPr="003504A2">
        <w:rPr>
          <w:b/>
          <w:bCs/>
          <w:sz w:val="22"/>
          <w:szCs w:val="22"/>
        </w:rPr>
        <w:t>кв.м</w:t>
      </w:r>
      <w:proofErr w:type="spellEnd"/>
      <w:r w:rsidRPr="003504A2">
        <w:rPr>
          <w:b/>
          <w:bCs/>
          <w:sz w:val="22"/>
          <w:szCs w:val="22"/>
        </w:rPr>
        <w:t>.;</w:t>
      </w:r>
    </w:p>
    <w:p w14:paraId="4581E44C" w14:textId="77777777" w:rsidR="00956F76" w:rsidRPr="003504A2" w:rsidRDefault="00956F76" w:rsidP="00956F76">
      <w:pPr>
        <w:jc w:val="both"/>
        <w:rPr>
          <w:b/>
          <w:bCs/>
          <w:sz w:val="22"/>
          <w:szCs w:val="22"/>
        </w:rPr>
      </w:pPr>
      <w:r w:rsidRPr="003504A2">
        <w:rPr>
          <w:b/>
          <w:bCs/>
          <w:sz w:val="22"/>
          <w:szCs w:val="22"/>
        </w:rPr>
        <w:t>- площадь лоджии</w:t>
      </w:r>
      <w:r w:rsidR="00B602A1" w:rsidRPr="003504A2">
        <w:rPr>
          <w:b/>
          <w:bCs/>
          <w:sz w:val="22"/>
          <w:szCs w:val="22"/>
        </w:rPr>
        <w:t>/балкона</w:t>
      </w:r>
      <w:r w:rsidRPr="003504A2">
        <w:rPr>
          <w:b/>
          <w:bCs/>
          <w:sz w:val="22"/>
          <w:szCs w:val="22"/>
        </w:rPr>
        <w:t xml:space="preserve">: ____ </w:t>
      </w:r>
      <w:proofErr w:type="spellStart"/>
      <w:r w:rsidRPr="003504A2">
        <w:rPr>
          <w:b/>
          <w:bCs/>
          <w:sz w:val="22"/>
          <w:szCs w:val="22"/>
        </w:rPr>
        <w:t>кв.м</w:t>
      </w:r>
      <w:proofErr w:type="spellEnd"/>
      <w:r w:rsidRPr="003504A2">
        <w:rPr>
          <w:b/>
          <w:bCs/>
          <w:sz w:val="22"/>
          <w:szCs w:val="22"/>
        </w:rPr>
        <w:t>.</w:t>
      </w:r>
    </w:p>
    <w:p w14:paraId="2320212F" w14:textId="77777777" w:rsidR="00BA00F1" w:rsidRPr="003504A2" w:rsidRDefault="00BA00F1" w:rsidP="00BA00F1">
      <w:pPr>
        <w:ind w:firstLine="567"/>
        <w:jc w:val="both"/>
        <w:rPr>
          <w:bCs/>
          <w:sz w:val="22"/>
          <w:szCs w:val="22"/>
        </w:rPr>
      </w:pPr>
      <w:r w:rsidRPr="003504A2">
        <w:rPr>
          <w:bCs/>
          <w:sz w:val="22"/>
          <w:szCs w:val="22"/>
        </w:rPr>
        <w:lastRenderedPageBreak/>
        <w:t xml:space="preserve">Также «Участнику долевого строительства» </w:t>
      </w:r>
      <w:r w:rsidR="00850596" w:rsidRPr="003504A2">
        <w:rPr>
          <w:bCs/>
          <w:sz w:val="22"/>
          <w:szCs w:val="22"/>
        </w:rPr>
        <w:t xml:space="preserve">в соответствии с проектной документацией </w:t>
      </w:r>
      <w:r w:rsidRPr="003504A2">
        <w:rPr>
          <w:bCs/>
          <w:sz w:val="22"/>
          <w:szCs w:val="22"/>
        </w:rPr>
        <w:t xml:space="preserve">передаются помещения, </w:t>
      </w:r>
      <w:r w:rsidRPr="003504A2">
        <w:rPr>
          <w:sz w:val="22"/>
          <w:szCs w:val="22"/>
        </w:rPr>
        <w:t>относящиеся к общему имуществу «Объекта недвижимости», пропорционально общей площади «Объекта долевого строительства»</w:t>
      </w:r>
      <w:r w:rsidR="002C5AD7" w:rsidRPr="003504A2">
        <w:rPr>
          <w:sz w:val="22"/>
          <w:szCs w:val="22"/>
        </w:rPr>
        <w:t>.</w:t>
      </w:r>
    </w:p>
    <w:p w14:paraId="22A5DF4B" w14:textId="77777777" w:rsidR="00BA00F1" w:rsidRPr="003504A2" w:rsidRDefault="00BA00F1" w:rsidP="00BA00F1">
      <w:pPr>
        <w:autoSpaceDE w:val="0"/>
        <w:ind w:firstLine="540"/>
        <w:jc w:val="both"/>
        <w:rPr>
          <w:sz w:val="22"/>
          <w:szCs w:val="22"/>
        </w:rPr>
      </w:pPr>
      <w:r w:rsidRPr="003504A2">
        <w:rPr>
          <w:sz w:val="22"/>
          <w:szCs w:val="22"/>
        </w:rPr>
        <w:t>План (схема) «Объекта долевого строительства» указываются в Приложении № 1 к настоящему Договору.</w:t>
      </w:r>
    </w:p>
    <w:p w14:paraId="50740435" w14:textId="77777777" w:rsidR="00BA00F1" w:rsidRPr="003504A2" w:rsidRDefault="00BA00F1" w:rsidP="00BA00F1">
      <w:pPr>
        <w:ind w:firstLine="567"/>
        <w:jc w:val="both"/>
        <w:rPr>
          <w:sz w:val="22"/>
          <w:szCs w:val="22"/>
        </w:rPr>
      </w:pPr>
      <w:r w:rsidRPr="003504A2">
        <w:rPr>
          <w:sz w:val="22"/>
          <w:szCs w:val="22"/>
        </w:rPr>
        <w:t>«Объект долевого строительства» передаётся «Участнику долевого строительства» под отделку, с характеристиками, указанными в Приложении № 2 к настоящему Договору. Подписанием настоящего Договора «Участник долевого строительства» гарантирует осуществление чистовой отделки «Объекта долевого строительства» самостоятельно и за свой счет только после подписания Акта приема-передачи.</w:t>
      </w:r>
    </w:p>
    <w:p w14:paraId="0DD2356E" w14:textId="77777777" w:rsidR="00BA00F1" w:rsidRPr="003504A2" w:rsidRDefault="00BA00F1" w:rsidP="00BA00F1">
      <w:pPr>
        <w:pStyle w:val="1"/>
        <w:spacing w:before="0" w:after="0"/>
        <w:ind w:firstLine="567"/>
        <w:jc w:val="both"/>
        <w:rPr>
          <w:sz w:val="22"/>
          <w:szCs w:val="22"/>
        </w:rPr>
      </w:pPr>
      <w:r w:rsidRPr="003504A2">
        <w:rPr>
          <w:sz w:val="22"/>
          <w:szCs w:val="22"/>
        </w:rPr>
        <w:t>Почтовый адрес «Объекта долевого строительства», его характеристики уточняются после окончания строительства «Объекта недвижимости», в составе которого находится «Объект долевого строительства», и получения разрешения на ввод в эксплуатацию «Объекта недвижимости».</w:t>
      </w:r>
    </w:p>
    <w:p w14:paraId="54587E13" w14:textId="77777777" w:rsidR="00BA00F1" w:rsidRPr="003504A2" w:rsidRDefault="00BA00F1" w:rsidP="00BA00F1">
      <w:pPr>
        <w:pStyle w:val="1"/>
        <w:spacing w:before="0" w:after="0"/>
        <w:ind w:firstLine="567"/>
        <w:jc w:val="both"/>
        <w:rPr>
          <w:sz w:val="22"/>
          <w:szCs w:val="22"/>
        </w:rPr>
      </w:pPr>
      <w:r w:rsidRPr="003504A2">
        <w:rPr>
          <w:sz w:val="22"/>
          <w:szCs w:val="22"/>
        </w:rPr>
        <w:t xml:space="preserve">Окончательный срок получения разрешения на ввод «Объекта недвижимости» в </w:t>
      </w:r>
      <w:proofErr w:type="gramStart"/>
      <w:r w:rsidRPr="003504A2">
        <w:rPr>
          <w:sz w:val="22"/>
          <w:szCs w:val="22"/>
        </w:rPr>
        <w:t xml:space="preserve">эксплуатацию:   </w:t>
      </w:r>
      <w:proofErr w:type="gramEnd"/>
      <w:r w:rsidRPr="003504A2">
        <w:rPr>
          <w:sz w:val="22"/>
          <w:szCs w:val="22"/>
        </w:rPr>
        <w:t xml:space="preserve">               </w:t>
      </w:r>
      <w:r w:rsidR="00215DF7" w:rsidRPr="003504A2">
        <w:rPr>
          <w:sz w:val="22"/>
          <w:szCs w:val="22"/>
        </w:rPr>
        <w:t>4</w:t>
      </w:r>
      <w:r w:rsidR="00A76E1F" w:rsidRPr="003504A2">
        <w:rPr>
          <w:sz w:val="22"/>
          <w:szCs w:val="22"/>
        </w:rPr>
        <w:t>-й квартал 20</w:t>
      </w:r>
      <w:r w:rsidR="00D0517B" w:rsidRPr="003504A2">
        <w:rPr>
          <w:sz w:val="22"/>
          <w:szCs w:val="22"/>
        </w:rPr>
        <w:t>2</w:t>
      </w:r>
      <w:r w:rsidR="00C41FBC" w:rsidRPr="003504A2">
        <w:rPr>
          <w:sz w:val="22"/>
          <w:szCs w:val="22"/>
        </w:rPr>
        <w:t>5</w:t>
      </w:r>
      <w:r w:rsidRPr="003504A2">
        <w:rPr>
          <w:sz w:val="22"/>
          <w:szCs w:val="22"/>
        </w:rPr>
        <w:t xml:space="preserve"> года </w:t>
      </w:r>
      <w:r w:rsidR="00311AC8" w:rsidRPr="003504A2">
        <w:rPr>
          <w:sz w:val="22"/>
          <w:szCs w:val="22"/>
        </w:rPr>
        <w:t>(I</w:t>
      </w:r>
      <w:r w:rsidR="007108AF" w:rsidRPr="003504A2">
        <w:rPr>
          <w:sz w:val="22"/>
          <w:szCs w:val="22"/>
          <w:lang w:val="en-US"/>
        </w:rPr>
        <w:t>I</w:t>
      </w:r>
      <w:r w:rsidR="001B6B2A" w:rsidRPr="003504A2">
        <w:rPr>
          <w:sz w:val="22"/>
          <w:szCs w:val="22"/>
        </w:rPr>
        <w:t xml:space="preserve"> </w:t>
      </w:r>
      <w:r w:rsidRPr="003504A2">
        <w:rPr>
          <w:sz w:val="22"/>
          <w:szCs w:val="22"/>
        </w:rPr>
        <w:t>этап строительства).</w:t>
      </w:r>
    </w:p>
    <w:p w14:paraId="61E972D2" w14:textId="77777777" w:rsidR="00B21BC5" w:rsidRPr="003504A2" w:rsidRDefault="00B21BC5" w:rsidP="00B21BC5">
      <w:pPr>
        <w:pStyle w:val="1"/>
        <w:spacing w:before="0" w:after="0"/>
        <w:ind w:firstLine="567"/>
        <w:jc w:val="both"/>
        <w:rPr>
          <w:sz w:val="22"/>
          <w:szCs w:val="22"/>
        </w:rPr>
      </w:pPr>
      <w:r w:rsidRPr="003504A2">
        <w:rPr>
          <w:sz w:val="22"/>
          <w:szCs w:val="22"/>
        </w:rPr>
        <w:t xml:space="preserve">Настоящий Договор </w:t>
      </w:r>
      <w:r w:rsidR="002C2C5B" w:rsidRPr="003504A2">
        <w:rPr>
          <w:sz w:val="22"/>
          <w:szCs w:val="22"/>
        </w:rPr>
        <w:t xml:space="preserve"> и Акт приема-передачи «Объекта долевого строительства» </w:t>
      </w:r>
      <w:r w:rsidRPr="003504A2">
        <w:rPr>
          <w:sz w:val="22"/>
          <w:szCs w:val="22"/>
        </w:rPr>
        <w:t>явля</w:t>
      </w:r>
      <w:r w:rsidR="002C2C5B" w:rsidRPr="003504A2">
        <w:rPr>
          <w:sz w:val="22"/>
          <w:szCs w:val="22"/>
        </w:rPr>
        <w:t>ю</w:t>
      </w:r>
      <w:r w:rsidRPr="003504A2">
        <w:rPr>
          <w:sz w:val="22"/>
          <w:szCs w:val="22"/>
        </w:rPr>
        <w:t xml:space="preserve">тся основанием для возникновения права общей долевой собственности на земельный участок </w:t>
      </w:r>
      <w:r w:rsidRPr="003504A2">
        <w:rPr>
          <w:bCs/>
          <w:sz w:val="22"/>
          <w:szCs w:val="22"/>
        </w:rPr>
        <w:t xml:space="preserve">с кадастровым номером 54:35:000000:35368 (или земельный участок, образованный из указанного земельного участка) </w:t>
      </w:r>
      <w:r w:rsidRPr="003504A2">
        <w:rPr>
          <w:sz w:val="22"/>
          <w:szCs w:val="22"/>
        </w:rPr>
        <w:t>после принятия решения о формировании данного земельного участка для обслуживания «Объекта недвижимости» и/или  комплекса многоэтажных жилых домов, указанных в пункте 1.1. настоящего Договора, и его передаче участникам долевого строительства.</w:t>
      </w:r>
    </w:p>
    <w:p w14:paraId="53E6CCE9" w14:textId="77777777" w:rsidR="00B21BC5" w:rsidRPr="003504A2" w:rsidRDefault="00B21BC5" w:rsidP="00BA00F1">
      <w:pPr>
        <w:pStyle w:val="1"/>
        <w:spacing w:before="0" w:after="0"/>
        <w:ind w:firstLine="567"/>
        <w:jc w:val="both"/>
        <w:rPr>
          <w:sz w:val="22"/>
          <w:szCs w:val="22"/>
        </w:rPr>
      </w:pPr>
    </w:p>
    <w:p w14:paraId="584FF2B1" w14:textId="77777777" w:rsidR="00BA00F1" w:rsidRPr="003504A2" w:rsidRDefault="00BA00F1" w:rsidP="00BA00F1">
      <w:pPr>
        <w:pStyle w:val="a7"/>
        <w:spacing w:after="0"/>
        <w:ind w:left="-539" w:right="-272" w:firstLine="540"/>
        <w:jc w:val="center"/>
        <w:rPr>
          <w:b/>
          <w:sz w:val="22"/>
          <w:szCs w:val="22"/>
        </w:rPr>
      </w:pPr>
      <w:r w:rsidRPr="003504A2">
        <w:rPr>
          <w:b/>
          <w:sz w:val="22"/>
          <w:szCs w:val="22"/>
        </w:rPr>
        <w:t>Статья 2. Правовое обоснование Договора</w:t>
      </w:r>
    </w:p>
    <w:p w14:paraId="0E1E474C" w14:textId="77777777" w:rsidR="00BA00F1" w:rsidRPr="003504A2" w:rsidRDefault="00BA00F1" w:rsidP="00BA00F1">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2.1. Права «Застройщика» на привлечение денежных средств «Участников долевого строительства» по договорам участия в долевом строительстве подтверждаются следующими документами:</w:t>
      </w:r>
    </w:p>
    <w:p w14:paraId="3AA1DDAA" w14:textId="77777777" w:rsidR="00366123" w:rsidRPr="003504A2" w:rsidRDefault="00695038" w:rsidP="00695038">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 xml:space="preserve">* Договор </w:t>
      </w:r>
      <w:r w:rsidR="00366123" w:rsidRPr="003504A2">
        <w:rPr>
          <w:rFonts w:ascii="Times New Roman" w:hAnsi="Times New Roman"/>
          <w:sz w:val="22"/>
          <w:szCs w:val="22"/>
        </w:rPr>
        <w:t>№</w:t>
      </w:r>
      <w:r w:rsidR="003B33ED" w:rsidRPr="003504A2">
        <w:rPr>
          <w:rFonts w:ascii="Times New Roman" w:hAnsi="Times New Roman"/>
          <w:sz w:val="22"/>
          <w:szCs w:val="22"/>
        </w:rPr>
        <w:t xml:space="preserve"> </w:t>
      </w:r>
      <w:r w:rsidR="00366123" w:rsidRPr="003504A2">
        <w:rPr>
          <w:rFonts w:ascii="Times New Roman" w:hAnsi="Times New Roman"/>
          <w:sz w:val="22"/>
          <w:szCs w:val="22"/>
        </w:rPr>
        <w:t>132983н аренды земельного участка на территории города Новосибирска</w:t>
      </w:r>
      <w:r w:rsidRPr="003504A2">
        <w:rPr>
          <w:rFonts w:ascii="Times New Roman" w:hAnsi="Times New Roman"/>
          <w:sz w:val="22"/>
          <w:szCs w:val="22"/>
        </w:rPr>
        <w:t xml:space="preserve"> от </w:t>
      </w:r>
      <w:r w:rsidR="00366123" w:rsidRPr="003504A2">
        <w:rPr>
          <w:rFonts w:ascii="Times New Roman" w:hAnsi="Times New Roman"/>
          <w:sz w:val="22"/>
          <w:szCs w:val="22"/>
        </w:rPr>
        <w:t>28</w:t>
      </w:r>
      <w:r w:rsidRPr="003504A2">
        <w:rPr>
          <w:rFonts w:ascii="Times New Roman" w:hAnsi="Times New Roman"/>
          <w:sz w:val="22"/>
          <w:szCs w:val="22"/>
        </w:rPr>
        <w:t>.0</w:t>
      </w:r>
      <w:r w:rsidR="00366123" w:rsidRPr="003504A2">
        <w:rPr>
          <w:rFonts w:ascii="Times New Roman" w:hAnsi="Times New Roman"/>
          <w:sz w:val="22"/>
          <w:szCs w:val="22"/>
        </w:rPr>
        <w:t>9</w:t>
      </w:r>
      <w:r w:rsidRPr="003504A2">
        <w:rPr>
          <w:rFonts w:ascii="Times New Roman" w:hAnsi="Times New Roman"/>
          <w:sz w:val="22"/>
          <w:szCs w:val="22"/>
        </w:rPr>
        <w:t>.20</w:t>
      </w:r>
      <w:r w:rsidR="00366123" w:rsidRPr="003504A2">
        <w:rPr>
          <w:rFonts w:ascii="Times New Roman" w:hAnsi="Times New Roman"/>
          <w:sz w:val="22"/>
          <w:szCs w:val="22"/>
        </w:rPr>
        <w:t>20</w:t>
      </w:r>
      <w:r w:rsidRPr="003504A2">
        <w:rPr>
          <w:rFonts w:ascii="Times New Roman" w:hAnsi="Times New Roman"/>
          <w:sz w:val="22"/>
          <w:szCs w:val="22"/>
        </w:rPr>
        <w:t xml:space="preserve"> года</w:t>
      </w:r>
      <w:r w:rsidR="00A0794B" w:rsidRPr="003504A2">
        <w:rPr>
          <w:rFonts w:ascii="Times New Roman" w:hAnsi="Times New Roman"/>
          <w:sz w:val="22"/>
          <w:szCs w:val="22"/>
        </w:rPr>
        <w:t>,</w:t>
      </w:r>
      <w:r w:rsidRPr="003504A2">
        <w:rPr>
          <w:rFonts w:ascii="Times New Roman" w:hAnsi="Times New Roman"/>
          <w:sz w:val="22"/>
          <w:szCs w:val="22"/>
        </w:rPr>
        <w:t xml:space="preserve"> </w:t>
      </w:r>
      <w:r w:rsidR="00366123" w:rsidRPr="003504A2">
        <w:rPr>
          <w:rFonts w:ascii="Times New Roman" w:hAnsi="Times New Roman"/>
          <w:sz w:val="22"/>
          <w:szCs w:val="22"/>
        </w:rPr>
        <w:t>прошедш</w:t>
      </w:r>
      <w:r w:rsidR="00C752A2" w:rsidRPr="003504A2">
        <w:rPr>
          <w:rFonts w:ascii="Times New Roman" w:hAnsi="Times New Roman"/>
          <w:sz w:val="22"/>
          <w:szCs w:val="22"/>
        </w:rPr>
        <w:t>ий</w:t>
      </w:r>
      <w:r w:rsidR="00366123" w:rsidRPr="003504A2">
        <w:rPr>
          <w:rFonts w:ascii="Times New Roman" w:hAnsi="Times New Roman"/>
          <w:sz w:val="22"/>
          <w:szCs w:val="22"/>
        </w:rPr>
        <w:t xml:space="preserve"> государственную регистрацию в Управлении Федеральной службы государственной регистрации, кадастра и картографии по Новосибирской области, номер регистрации 54:35:000000:35368-54/163/2020-1</w:t>
      </w:r>
      <w:r w:rsidR="008E0C29" w:rsidRPr="003504A2">
        <w:rPr>
          <w:rFonts w:ascii="Times New Roman" w:hAnsi="Times New Roman"/>
          <w:sz w:val="22"/>
          <w:szCs w:val="22"/>
        </w:rPr>
        <w:t>,</w:t>
      </w:r>
      <w:r w:rsidR="00366123" w:rsidRPr="003504A2">
        <w:rPr>
          <w:rFonts w:ascii="Times New Roman" w:hAnsi="Times New Roman"/>
          <w:sz w:val="22"/>
          <w:szCs w:val="22"/>
        </w:rPr>
        <w:t xml:space="preserve"> дата регистрации: 07.10.2020 </w:t>
      </w:r>
      <w:r w:rsidR="008E0C29" w:rsidRPr="003504A2">
        <w:rPr>
          <w:rFonts w:ascii="Times New Roman" w:hAnsi="Times New Roman"/>
          <w:sz w:val="22"/>
          <w:szCs w:val="22"/>
        </w:rPr>
        <w:t>года;</w:t>
      </w:r>
    </w:p>
    <w:p w14:paraId="6EC19F4B" w14:textId="77777777" w:rsidR="007108AF" w:rsidRPr="003504A2" w:rsidRDefault="00366123" w:rsidP="00695038">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w:t>
      </w:r>
      <w:r w:rsidR="004D7878" w:rsidRPr="003504A2">
        <w:rPr>
          <w:rFonts w:ascii="Times New Roman" w:hAnsi="Times New Roman"/>
          <w:sz w:val="22"/>
          <w:szCs w:val="22"/>
        </w:rPr>
        <w:t>Д</w:t>
      </w:r>
      <w:r w:rsidR="00695038" w:rsidRPr="003504A2">
        <w:rPr>
          <w:rFonts w:ascii="Times New Roman" w:hAnsi="Times New Roman"/>
          <w:sz w:val="22"/>
          <w:szCs w:val="22"/>
        </w:rPr>
        <w:t xml:space="preserve">ополнительное соглашение </w:t>
      </w:r>
      <w:r w:rsidR="004A1602" w:rsidRPr="003504A2">
        <w:rPr>
          <w:rFonts w:ascii="Times New Roman" w:hAnsi="Times New Roman"/>
          <w:sz w:val="22"/>
          <w:szCs w:val="22"/>
        </w:rPr>
        <w:t xml:space="preserve">№ 1 от </w:t>
      </w:r>
      <w:r w:rsidRPr="003504A2">
        <w:rPr>
          <w:rFonts w:ascii="Times New Roman" w:hAnsi="Times New Roman"/>
          <w:sz w:val="22"/>
          <w:szCs w:val="22"/>
        </w:rPr>
        <w:t>14</w:t>
      </w:r>
      <w:r w:rsidR="004A1602" w:rsidRPr="003504A2">
        <w:rPr>
          <w:rFonts w:ascii="Times New Roman" w:hAnsi="Times New Roman"/>
          <w:sz w:val="22"/>
          <w:szCs w:val="22"/>
        </w:rPr>
        <w:t>.</w:t>
      </w:r>
      <w:r w:rsidRPr="003504A2">
        <w:rPr>
          <w:rFonts w:ascii="Times New Roman" w:hAnsi="Times New Roman"/>
          <w:sz w:val="22"/>
          <w:szCs w:val="22"/>
        </w:rPr>
        <w:t>12</w:t>
      </w:r>
      <w:r w:rsidR="004A1602" w:rsidRPr="003504A2">
        <w:rPr>
          <w:rFonts w:ascii="Times New Roman" w:hAnsi="Times New Roman"/>
          <w:sz w:val="22"/>
          <w:szCs w:val="22"/>
        </w:rPr>
        <w:t>.20</w:t>
      </w:r>
      <w:r w:rsidRPr="003504A2">
        <w:rPr>
          <w:rFonts w:ascii="Times New Roman" w:hAnsi="Times New Roman"/>
          <w:sz w:val="22"/>
          <w:szCs w:val="22"/>
        </w:rPr>
        <w:t>20</w:t>
      </w:r>
      <w:r w:rsidR="004A1602" w:rsidRPr="003504A2">
        <w:rPr>
          <w:rFonts w:ascii="Times New Roman" w:hAnsi="Times New Roman"/>
          <w:sz w:val="22"/>
          <w:szCs w:val="22"/>
        </w:rPr>
        <w:t xml:space="preserve"> года </w:t>
      </w:r>
      <w:r w:rsidR="00695038" w:rsidRPr="003504A2">
        <w:rPr>
          <w:rFonts w:ascii="Times New Roman" w:hAnsi="Times New Roman"/>
          <w:sz w:val="22"/>
          <w:szCs w:val="22"/>
        </w:rPr>
        <w:t>к</w:t>
      </w:r>
      <w:r w:rsidR="004D7878" w:rsidRPr="003504A2">
        <w:rPr>
          <w:rFonts w:ascii="Times New Roman" w:hAnsi="Times New Roman"/>
          <w:sz w:val="22"/>
          <w:szCs w:val="22"/>
        </w:rPr>
        <w:t xml:space="preserve"> </w:t>
      </w:r>
      <w:r w:rsidRPr="003504A2">
        <w:rPr>
          <w:rFonts w:ascii="Times New Roman" w:hAnsi="Times New Roman"/>
          <w:sz w:val="22"/>
          <w:szCs w:val="22"/>
        </w:rPr>
        <w:t>Договору аренды земельного участка на территории города Новосибирска от 28.09.2020 года</w:t>
      </w:r>
      <w:r w:rsidR="008E0C29" w:rsidRPr="003504A2">
        <w:rPr>
          <w:rFonts w:ascii="Times New Roman" w:hAnsi="Times New Roman"/>
          <w:sz w:val="22"/>
          <w:szCs w:val="22"/>
        </w:rPr>
        <w:t xml:space="preserve"> № 132983н</w:t>
      </w:r>
      <w:r w:rsidRPr="003504A2">
        <w:rPr>
          <w:rFonts w:ascii="Times New Roman" w:hAnsi="Times New Roman"/>
          <w:sz w:val="22"/>
          <w:szCs w:val="22"/>
        </w:rPr>
        <w:t xml:space="preserve">, </w:t>
      </w:r>
      <w:r w:rsidR="00695038" w:rsidRPr="003504A2">
        <w:rPr>
          <w:rFonts w:ascii="Times New Roman" w:hAnsi="Times New Roman"/>
          <w:sz w:val="22"/>
          <w:szCs w:val="22"/>
        </w:rPr>
        <w:t xml:space="preserve">дата регистрации: </w:t>
      </w:r>
      <w:r w:rsidRPr="003504A2">
        <w:rPr>
          <w:rFonts w:ascii="Times New Roman" w:hAnsi="Times New Roman"/>
          <w:sz w:val="22"/>
          <w:szCs w:val="22"/>
        </w:rPr>
        <w:t>23</w:t>
      </w:r>
      <w:r w:rsidR="00695038" w:rsidRPr="003504A2">
        <w:rPr>
          <w:rFonts w:ascii="Times New Roman" w:hAnsi="Times New Roman"/>
          <w:sz w:val="22"/>
          <w:szCs w:val="22"/>
        </w:rPr>
        <w:t>.</w:t>
      </w:r>
      <w:r w:rsidRPr="003504A2">
        <w:rPr>
          <w:rFonts w:ascii="Times New Roman" w:hAnsi="Times New Roman"/>
          <w:sz w:val="22"/>
          <w:szCs w:val="22"/>
        </w:rPr>
        <w:t>12</w:t>
      </w:r>
      <w:r w:rsidR="00695038" w:rsidRPr="003504A2">
        <w:rPr>
          <w:rFonts w:ascii="Times New Roman" w:hAnsi="Times New Roman"/>
          <w:sz w:val="22"/>
          <w:szCs w:val="22"/>
        </w:rPr>
        <w:t>.20</w:t>
      </w:r>
      <w:r w:rsidRPr="003504A2">
        <w:rPr>
          <w:rFonts w:ascii="Times New Roman" w:hAnsi="Times New Roman"/>
          <w:sz w:val="22"/>
          <w:szCs w:val="22"/>
        </w:rPr>
        <w:t>20</w:t>
      </w:r>
      <w:r w:rsidR="00695038" w:rsidRPr="003504A2">
        <w:rPr>
          <w:rFonts w:ascii="Times New Roman" w:hAnsi="Times New Roman"/>
          <w:sz w:val="22"/>
          <w:szCs w:val="22"/>
        </w:rPr>
        <w:t xml:space="preserve"> года</w:t>
      </w:r>
      <w:r w:rsidR="007108AF" w:rsidRPr="003504A2">
        <w:rPr>
          <w:rFonts w:ascii="Times New Roman" w:hAnsi="Times New Roman"/>
          <w:sz w:val="22"/>
          <w:szCs w:val="22"/>
        </w:rPr>
        <w:t>;</w:t>
      </w:r>
    </w:p>
    <w:p w14:paraId="1508E69A" w14:textId="77777777" w:rsidR="00695038" w:rsidRPr="003504A2" w:rsidRDefault="007108AF" w:rsidP="00695038">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 xml:space="preserve">*Дополнительное соглашение № 2 от 30.03.2022 года к Договору аренды земельного участка на территории города Новосибирска от 28.09.2020 года № 132983н, дата регистрации: </w:t>
      </w:r>
      <w:r w:rsidR="00C41FBC" w:rsidRPr="003504A2">
        <w:rPr>
          <w:rFonts w:ascii="Times New Roman" w:hAnsi="Times New Roman"/>
          <w:sz w:val="22"/>
          <w:szCs w:val="22"/>
        </w:rPr>
        <w:t>11</w:t>
      </w:r>
      <w:r w:rsidRPr="003504A2">
        <w:rPr>
          <w:rFonts w:ascii="Times New Roman" w:hAnsi="Times New Roman"/>
          <w:sz w:val="22"/>
          <w:szCs w:val="22"/>
        </w:rPr>
        <w:t>.04.2022 года</w:t>
      </w:r>
      <w:r w:rsidR="00695038" w:rsidRPr="003504A2">
        <w:rPr>
          <w:rFonts w:ascii="Times New Roman" w:hAnsi="Times New Roman"/>
          <w:sz w:val="22"/>
          <w:szCs w:val="22"/>
        </w:rPr>
        <w:t>.</w:t>
      </w:r>
    </w:p>
    <w:p w14:paraId="11835A38" w14:textId="77777777" w:rsidR="00BA00F1" w:rsidRPr="003504A2" w:rsidRDefault="00811C41" w:rsidP="00BA00F1">
      <w:pPr>
        <w:pStyle w:val="ConsNormal"/>
        <w:widowControl/>
        <w:ind w:right="21" w:firstLine="540"/>
        <w:jc w:val="both"/>
        <w:rPr>
          <w:rFonts w:ascii="Times New Roman" w:hAnsi="Times New Roman"/>
          <w:sz w:val="22"/>
          <w:szCs w:val="22"/>
        </w:rPr>
      </w:pPr>
      <w:r w:rsidRPr="003504A2">
        <w:rPr>
          <w:rFonts w:ascii="Times New Roman" w:hAnsi="Times New Roman"/>
          <w:sz w:val="22"/>
          <w:szCs w:val="22"/>
        </w:rPr>
        <w:t xml:space="preserve">Право </w:t>
      </w:r>
      <w:r w:rsidR="00366123" w:rsidRPr="003504A2">
        <w:rPr>
          <w:rFonts w:ascii="Times New Roman" w:hAnsi="Times New Roman"/>
          <w:sz w:val="22"/>
          <w:szCs w:val="22"/>
        </w:rPr>
        <w:t>аренды</w:t>
      </w:r>
      <w:r w:rsidRPr="003504A2">
        <w:rPr>
          <w:rFonts w:ascii="Times New Roman" w:hAnsi="Times New Roman"/>
          <w:sz w:val="22"/>
          <w:szCs w:val="22"/>
        </w:rPr>
        <w:t xml:space="preserve"> </w:t>
      </w:r>
      <w:r w:rsidR="00366123" w:rsidRPr="003504A2">
        <w:rPr>
          <w:rFonts w:ascii="Times New Roman" w:hAnsi="Times New Roman"/>
          <w:sz w:val="22"/>
          <w:szCs w:val="22"/>
        </w:rPr>
        <w:t>«Застройщика»</w:t>
      </w:r>
      <w:r w:rsidR="00BA00F1" w:rsidRPr="003504A2">
        <w:rPr>
          <w:rFonts w:ascii="Times New Roman" w:hAnsi="Times New Roman"/>
          <w:sz w:val="22"/>
          <w:szCs w:val="22"/>
        </w:rPr>
        <w:t xml:space="preserve"> на указанный земельный участок подтверждается </w:t>
      </w:r>
      <w:r w:rsidR="004410DE" w:rsidRPr="003504A2">
        <w:rPr>
          <w:rFonts w:ascii="Times New Roman" w:hAnsi="Times New Roman"/>
          <w:sz w:val="22"/>
          <w:szCs w:val="22"/>
        </w:rPr>
        <w:t>выпис</w:t>
      </w:r>
      <w:r w:rsidR="009D3034" w:rsidRPr="003504A2">
        <w:rPr>
          <w:rFonts w:ascii="Times New Roman" w:hAnsi="Times New Roman"/>
          <w:sz w:val="22"/>
          <w:szCs w:val="22"/>
        </w:rPr>
        <w:t>кой из Единого государственного</w:t>
      </w:r>
      <w:r w:rsidR="004410DE" w:rsidRPr="003504A2">
        <w:rPr>
          <w:rFonts w:ascii="Times New Roman" w:hAnsi="Times New Roman"/>
          <w:sz w:val="22"/>
          <w:szCs w:val="22"/>
        </w:rPr>
        <w:t xml:space="preserve"> реестра недвижимости об основных характеристиках и зарегистрированных правах на объект недвижимости от </w:t>
      </w:r>
      <w:r w:rsidR="00366123" w:rsidRPr="003504A2">
        <w:rPr>
          <w:rFonts w:ascii="Times New Roman" w:hAnsi="Times New Roman"/>
          <w:sz w:val="22"/>
          <w:szCs w:val="22"/>
        </w:rPr>
        <w:t>23</w:t>
      </w:r>
      <w:r w:rsidRPr="003504A2">
        <w:rPr>
          <w:rFonts w:ascii="Times New Roman" w:hAnsi="Times New Roman"/>
          <w:sz w:val="22"/>
          <w:szCs w:val="22"/>
        </w:rPr>
        <w:t>.</w:t>
      </w:r>
      <w:r w:rsidR="00366123" w:rsidRPr="003504A2">
        <w:rPr>
          <w:rFonts w:ascii="Times New Roman" w:hAnsi="Times New Roman"/>
          <w:sz w:val="22"/>
          <w:szCs w:val="22"/>
        </w:rPr>
        <w:t>12</w:t>
      </w:r>
      <w:r w:rsidRPr="003504A2">
        <w:rPr>
          <w:rFonts w:ascii="Times New Roman" w:hAnsi="Times New Roman"/>
          <w:sz w:val="22"/>
          <w:szCs w:val="22"/>
        </w:rPr>
        <w:t>.</w:t>
      </w:r>
      <w:r w:rsidR="009D3034" w:rsidRPr="003504A2">
        <w:rPr>
          <w:rFonts w:ascii="Times New Roman" w:hAnsi="Times New Roman"/>
          <w:sz w:val="22"/>
          <w:szCs w:val="22"/>
        </w:rPr>
        <w:t>20</w:t>
      </w:r>
      <w:r w:rsidR="005B1FA0" w:rsidRPr="003504A2">
        <w:rPr>
          <w:rFonts w:ascii="Times New Roman" w:hAnsi="Times New Roman"/>
          <w:sz w:val="22"/>
          <w:szCs w:val="22"/>
        </w:rPr>
        <w:t>20</w:t>
      </w:r>
      <w:r w:rsidR="004410DE" w:rsidRPr="003504A2">
        <w:rPr>
          <w:rFonts w:ascii="Times New Roman" w:hAnsi="Times New Roman"/>
          <w:sz w:val="22"/>
          <w:szCs w:val="22"/>
        </w:rPr>
        <w:t xml:space="preserve"> года</w:t>
      </w:r>
      <w:r w:rsidRPr="003504A2">
        <w:rPr>
          <w:rFonts w:ascii="Times New Roman" w:hAnsi="Times New Roman"/>
          <w:sz w:val="22"/>
          <w:szCs w:val="22"/>
        </w:rPr>
        <w:t>.</w:t>
      </w:r>
    </w:p>
    <w:p w14:paraId="7728D9A0" w14:textId="775042B4" w:rsidR="001857C3" w:rsidRPr="003504A2" w:rsidRDefault="0083570F" w:rsidP="004A6137">
      <w:pPr>
        <w:pStyle w:val="ConsNormal"/>
        <w:widowControl/>
        <w:ind w:right="21" w:firstLine="540"/>
        <w:jc w:val="both"/>
      </w:pPr>
      <w:r w:rsidRPr="003504A2">
        <w:rPr>
          <w:rFonts w:ascii="Times New Roman" w:hAnsi="Times New Roman"/>
          <w:sz w:val="22"/>
          <w:szCs w:val="22"/>
        </w:rPr>
        <w:t xml:space="preserve">* Разрешение на строительство № </w:t>
      </w:r>
      <w:proofErr w:type="spellStart"/>
      <w:r w:rsidRPr="003504A2">
        <w:rPr>
          <w:rFonts w:ascii="Times New Roman" w:hAnsi="Times New Roman"/>
          <w:sz w:val="22"/>
          <w:szCs w:val="22"/>
        </w:rPr>
        <w:t>Ru</w:t>
      </w:r>
      <w:proofErr w:type="spellEnd"/>
      <w:r w:rsidRPr="003504A2">
        <w:rPr>
          <w:rFonts w:ascii="Times New Roman" w:hAnsi="Times New Roman"/>
          <w:sz w:val="22"/>
          <w:szCs w:val="22"/>
        </w:rPr>
        <w:t xml:space="preserve"> 54303000-371 от 19.09.2007, № 54-Ru54303000-371/1и-2016 от 30.11.2016, № 54-Ru54303000-371/2и1-2018 от 01.06.2018, № 54-Ru54303000-371/2и2-2021 от 06.05.2021 года, № 54-Ru54303000-371/2и3-2022 от 09.03.2022 года с изменениями, № </w:t>
      </w:r>
      <w:proofErr w:type="spellStart"/>
      <w:r w:rsidRPr="003504A2">
        <w:rPr>
          <w:rFonts w:ascii="Times New Roman" w:hAnsi="Times New Roman"/>
          <w:sz w:val="22"/>
          <w:szCs w:val="22"/>
        </w:rPr>
        <w:t>Ru</w:t>
      </w:r>
      <w:proofErr w:type="spellEnd"/>
      <w:r w:rsidRPr="003504A2">
        <w:rPr>
          <w:rFonts w:ascii="Times New Roman" w:hAnsi="Times New Roman"/>
          <w:sz w:val="22"/>
          <w:szCs w:val="22"/>
        </w:rPr>
        <w:t xml:space="preserve"> </w:t>
      </w:r>
      <w:r w:rsidR="00F9507B">
        <w:rPr>
          <w:rFonts w:ascii="Times New Roman" w:hAnsi="Times New Roman"/>
          <w:sz w:val="22"/>
          <w:szCs w:val="22"/>
        </w:rPr>
        <w:t xml:space="preserve">54303000-371 от 01.12.2022 года, </w:t>
      </w:r>
      <w:r w:rsidR="00F9507B" w:rsidRPr="003504A2">
        <w:rPr>
          <w:rFonts w:ascii="Times New Roman" w:hAnsi="Times New Roman"/>
          <w:sz w:val="22"/>
          <w:szCs w:val="22"/>
        </w:rPr>
        <w:t xml:space="preserve">№ </w:t>
      </w:r>
      <w:proofErr w:type="spellStart"/>
      <w:r w:rsidR="00F9507B" w:rsidRPr="003504A2">
        <w:rPr>
          <w:rFonts w:ascii="Times New Roman" w:hAnsi="Times New Roman"/>
          <w:sz w:val="22"/>
          <w:szCs w:val="22"/>
        </w:rPr>
        <w:t>Ru</w:t>
      </w:r>
      <w:proofErr w:type="spellEnd"/>
      <w:r w:rsidR="00F9507B" w:rsidRPr="003504A2">
        <w:rPr>
          <w:rFonts w:ascii="Times New Roman" w:hAnsi="Times New Roman"/>
          <w:sz w:val="22"/>
          <w:szCs w:val="22"/>
        </w:rPr>
        <w:t xml:space="preserve"> 54303000-371 от</w:t>
      </w:r>
      <w:r w:rsidR="00F9507B">
        <w:rPr>
          <w:rFonts w:ascii="Times New Roman" w:hAnsi="Times New Roman"/>
          <w:sz w:val="22"/>
          <w:szCs w:val="22"/>
        </w:rPr>
        <w:t xml:space="preserve"> 14.04.2023 года с изменениями,</w:t>
      </w:r>
      <w:r w:rsidR="00F9507B" w:rsidRPr="003504A2">
        <w:rPr>
          <w:rFonts w:ascii="Times New Roman" w:hAnsi="Times New Roman"/>
          <w:sz w:val="22"/>
          <w:szCs w:val="22"/>
        </w:rPr>
        <w:t xml:space="preserve"> выданное Мэрией города Новосибирска.</w:t>
      </w:r>
    </w:p>
    <w:p w14:paraId="7531D3AC" w14:textId="77777777" w:rsidR="00CA71D5" w:rsidRPr="003504A2" w:rsidRDefault="004A6137" w:rsidP="00EB6076">
      <w:pPr>
        <w:ind w:firstLine="540"/>
        <w:jc w:val="both"/>
      </w:pPr>
      <w:r w:rsidRPr="003504A2">
        <w:rPr>
          <w:sz w:val="22"/>
          <w:szCs w:val="22"/>
        </w:rPr>
        <w:t>* Проектная декларация</w:t>
      </w:r>
      <w:r w:rsidR="00A42794" w:rsidRPr="003504A2">
        <w:rPr>
          <w:sz w:val="22"/>
          <w:szCs w:val="22"/>
        </w:rPr>
        <w:t xml:space="preserve"> (с учетом последующих изменений) </w:t>
      </w:r>
      <w:r w:rsidRPr="003504A2">
        <w:rPr>
          <w:sz w:val="22"/>
          <w:szCs w:val="22"/>
        </w:rPr>
        <w:t>размещена</w:t>
      </w:r>
      <w:r w:rsidR="001857C3" w:rsidRPr="003504A2">
        <w:rPr>
          <w:sz w:val="22"/>
          <w:szCs w:val="22"/>
        </w:rPr>
        <w:t xml:space="preserve"> </w:t>
      </w:r>
      <w:r w:rsidR="004D2D73" w:rsidRPr="003504A2">
        <w:rPr>
          <w:sz w:val="22"/>
          <w:szCs w:val="22"/>
        </w:rPr>
        <w:t>в единой информационной с</w:t>
      </w:r>
      <w:r w:rsidR="00CF3A1C" w:rsidRPr="003504A2">
        <w:rPr>
          <w:sz w:val="22"/>
          <w:szCs w:val="22"/>
        </w:rPr>
        <w:t xml:space="preserve">истеме жилищного строительства </w:t>
      </w:r>
      <w:r w:rsidR="004D2D73" w:rsidRPr="003504A2">
        <w:rPr>
          <w:sz w:val="22"/>
          <w:szCs w:val="22"/>
        </w:rPr>
        <w:t xml:space="preserve">на сайте </w:t>
      </w:r>
      <w:hyperlink r:id="rId9" w:history="1">
        <w:r w:rsidR="00CA71D5" w:rsidRPr="003504A2">
          <w:rPr>
            <w:rStyle w:val="a3"/>
            <w:sz w:val="22"/>
            <w:szCs w:val="22"/>
            <w:lang w:val="en-US"/>
          </w:rPr>
          <w:t>www</w:t>
        </w:r>
        <w:r w:rsidR="00CA71D5" w:rsidRPr="003504A2">
          <w:rPr>
            <w:rStyle w:val="a3"/>
            <w:sz w:val="22"/>
            <w:szCs w:val="22"/>
          </w:rPr>
          <w:t>.</w:t>
        </w:r>
        <w:proofErr w:type="spellStart"/>
        <w:r w:rsidR="00CA71D5" w:rsidRPr="003504A2">
          <w:rPr>
            <w:rStyle w:val="a3"/>
            <w:sz w:val="22"/>
            <w:szCs w:val="22"/>
          </w:rPr>
          <w:t>наш.дом.рф</w:t>
        </w:r>
        <w:proofErr w:type="spellEnd"/>
      </w:hyperlink>
      <w:r w:rsidR="004D2D73" w:rsidRPr="003504A2">
        <w:rPr>
          <w:sz w:val="22"/>
          <w:szCs w:val="22"/>
        </w:rPr>
        <w:t>.</w:t>
      </w:r>
    </w:p>
    <w:p w14:paraId="139253C4" w14:textId="77777777" w:rsidR="004A6137" w:rsidRPr="003504A2" w:rsidRDefault="00173135" w:rsidP="00CA71D5">
      <w:pPr>
        <w:ind w:firstLine="540"/>
        <w:jc w:val="both"/>
        <w:rPr>
          <w:sz w:val="22"/>
          <w:szCs w:val="22"/>
        </w:rPr>
      </w:pPr>
      <w:r w:rsidRPr="003504A2">
        <w:rPr>
          <w:sz w:val="22"/>
          <w:szCs w:val="22"/>
        </w:rPr>
        <w:t>«</w:t>
      </w:r>
      <w:r w:rsidR="004A6137" w:rsidRPr="003504A2">
        <w:rPr>
          <w:sz w:val="22"/>
          <w:szCs w:val="22"/>
        </w:rPr>
        <w:t>Участник долевого строительства», подписывая настоящий Договор, подтверждает, что ему известно и понятно содержание проектной декларации</w:t>
      </w:r>
      <w:r w:rsidR="00D76FE9" w:rsidRPr="003504A2">
        <w:rPr>
          <w:sz w:val="22"/>
          <w:szCs w:val="22"/>
        </w:rPr>
        <w:t xml:space="preserve"> и иных документов </w:t>
      </w:r>
      <w:r w:rsidR="00CF3A1C" w:rsidRPr="003504A2">
        <w:rPr>
          <w:sz w:val="22"/>
          <w:szCs w:val="22"/>
        </w:rPr>
        <w:t>«</w:t>
      </w:r>
      <w:r w:rsidR="00D76FE9" w:rsidRPr="003504A2">
        <w:rPr>
          <w:sz w:val="22"/>
          <w:szCs w:val="22"/>
        </w:rPr>
        <w:t>Застройщика</w:t>
      </w:r>
      <w:r w:rsidR="00CF3A1C" w:rsidRPr="003504A2">
        <w:rPr>
          <w:sz w:val="22"/>
          <w:szCs w:val="22"/>
        </w:rPr>
        <w:t>»</w:t>
      </w:r>
      <w:r w:rsidR="00D76FE9" w:rsidRPr="003504A2">
        <w:rPr>
          <w:sz w:val="22"/>
          <w:szCs w:val="22"/>
        </w:rPr>
        <w:t>.</w:t>
      </w:r>
      <w:r w:rsidR="004A6137" w:rsidRPr="003504A2">
        <w:rPr>
          <w:sz w:val="22"/>
          <w:szCs w:val="22"/>
        </w:rPr>
        <w:t xml:space="preserve"> </w:t>
      </w:r>
    </w:p>
    <w:p w14:paraId="6FA4376E" w14:textId="77777777" w:rsidR="00F932FE" w:rsidRPr="003504A2" w:rsidRDefault="00F932FE" w:rsidP="00F932FE">
      <w:pPr>
        <w:ind w:firstLine="540"/>
        <w:jc w:val="both"/>
        <w:rPr>
          <w:sz w:val="22"/>
          <w:szCs w:val="22"/>
        </w:rPr>
      </w:pPr>
      <w:r w:rsidRPr="003504A2">
        <w:rPr>
          <w:sz w:val="22"/>
          <w:szCs w:val="22"/>
        </w:rPr>
        <w:t>«Участник долевого строительства» уведомлен и согласен с тем, что он приобретает «Объект долевого строительства» в «Объекте недвижимости», строительство и ввод в эксплуатацию которого осуществляется на земельном участке, на котором также будут построены другие объекты недвижимости (комплекс многоэтажных жилых домов со встроенными помещениями общественного назначения, с подземными автостоянками, трансформаторных подстанций, канализационной насосной станции) в несколько этапов. В связи с этим «Участник долевого строительства» обязуется не предъявлять к «Застройщику» и управляющей компании, которая будет осуществлять управление данным «Объектом недвижимости», какие-либо претензии до момента ввода в эксплуатацию последнего объекта недвижимости, входящего в комплекс многоэтажных жилых домов со встроенными помещениями общественного назначения, с подземными автостоянками, трансформаторных подстанций, канализационной насосной станции, связанные с невыполнением в полном объеме благоустройства земельного участка, на котором ведется строительство, отсутствием постоянной транспортной развязки, а также в связи с проведением иных ремонтно-строительных работ на территории земельного участка и «Объекта недвижимости».</w:t>
      </w:r>
    </w:p>
    <w:p w14:paraId="09EF5DC4" w14:textId="77777777" w:rsidR="00A4538E" w:rsidRPr="003504A2" w:rsidRDefault="00A4538E" w:rsidP="00A4538E">
      <w:pPr>
        <w:ind w:firstLine="540"/>
        <w:jc w:val="both"/>
        <w:rPr>
          <w:color w:val="000000" w:themeColor="text1"/>
          <w:sz w:val="22"/>
          <w:szCs w:val="22"/>
        </w:rPr>
      </w:pPr>
      <w:r w:rsidRPr="003504A2">
        <w:rPr>
          <w:color w:val="000000" w:themeColor="text1"/>
          <w:sz w:val="22"/>
          <w:szCs w:val="22"/>
        </w:rPr>
        <w:t xml:space="preserve">Подписывая настоящий Договор, «Участник долевого строительства» подтверждает, что он уведомлен о том, что все изображения, информация, представленные на сайте «Застройщика» и/или его рекламных буклетах, являются результатом труда группы дизайнеров, но не имеют точных характеристик конечного </w:t>
      </w:r>
      <w:r w:rsidRPr="003504A2">
        <w:rPr>
          <w:color w:val="000000" w:themeColor="text1"/>
          <w:sz w:val="22"/>
          <w:szCs w:val="22"/>
        </w:rPr>
        <w:lastRenderedPageBreak/>
        <w:t>продукта. Все измерения, цвета, предметы интерьера, иные характеристики «Объекта недвижимости», прилегающей к нему территории, а также «Объекта долевого строительства», содержащиеся в</w:t>
      </w:r>
      <w:r w:rsidR="007108AF" w:rsidRPr="003504A2">
        <w:rPr>
          <w:color w:val="000000" w:themeColor="text1"/>
          <w:sz w:val="22"/>
          <w:szCs w:val="22"/>
        </w:rPr>
        <w:t xml:space="preserve"> распространяемых </w:t>
      </w:r>
      <w:r w:rsidRPr="003504A2">
        <w:rPr>
          <w:color w:val="000000" w:themeColor="text1"/>
          <w:sz w:val="22"/>
          <w:szCs w:val="22"/>
        </w:rPr>
        <w:t>изображени</w:t>
      </w:r>
      <w:r w:rsidR="007108AF" w:rsidRPr="003504A2">
        <w:rPr>
          <w:color w:val="000000" w:themeColor="text1"/>
          <w:sz w:val="22"/>
          <w:szCs w:val="22"/>
        </w:rPr>
        <w:t xml:space="preserve">ях и </w:t>
      </w:r>
      <w:r w:rsidRPr="003504A2">
        <w:rPr>
          <w:color w:val="000000" w:themeColor="text1"/>
          <w:sz w:val="22"/>
          <w:szCs w:val="22"/>
        </w:rPr>
        <w:t xml:space="preserve">информации, являются примерными, </w:t>
      </w:r>
      <w:r w:rsidR="007108AF" w:rsidRPr="003504A2">
        <w:rPr>
          <w:color w:val="000000" w:themeColor="text1"/>
          <w:sz w:val="22"/>
          <w:szCs w:val="22"/>
        </w:rPr>
        <w:t xml:space="preserve">и </w:t>
      </w:r>
      <w:r w:rsidRPr="003504A2">
        <w:rPr>
          <w:color w:val="000000" w:themeColor="text1"/>
          <w:sz w:val="22"/>
          <w:szCs w:val="22"/>
        </w:rPr>
        <w:t>в ходе строительства могут быть скорректированы (изменены, удалены, исправлены, дополнены, любым иным способом обновлены) по воле «Застройщика» без специального уведомления «Участника долевого строительства».</w:t>
      </w:r>
    </w:p>
    <w:p w14:paraId="3EECE3C6" w14:textId="77777777" w:rsidR="00A4538E" w:rsidRPr="003504A2" w:rsidRDefault="00A4538E" w:rsidP="00A4538E">
      <w:pPr>
        <w:ind w:firstLine="540"/>
        <w:jc w:val="both"/>
        <w:rPr>
          <w:sz w:val="22"/>
          <w:szCs w:val="22"/>
        </w:rPr>
      </w:pPr>
      <w:r w:rsidRPr="003504A2">
        <w:rPr>
          <w:color w:val="000000" w:themeColor="text1"/>
          <w:sz w:val="22"/>
          <w:szCs w:val="22"/>
        </w:rPr>
        <w:t>Информация, представленная в рекламных буклетах и/или сайте «Застройщика», носит исключительно ознакомительный характер, и не при каких условиях не может рассматриваться как публичная оферта, определяемая положениями статьи 437 ГК РФ.</w:t>
      </w:r>
    </w:p>
    <w:p w14:paraId="20EAE5EB" w14:textId="77777777" w:rsidR="00384340" w:rsidRPr="003504A2" w:rsidRDefault="00384340" w:rsidP="00A4538E">
      <w:pPr>
        <w:ind w:firstLine="540"/>
        <w:jc w:val="both"/>
        <w:rPr>
          <w:sz w:val="22"/>
          <w:szCs w:val="22"/>
        </w:rPr>
      </w:pPr>
    </w:p>
    <w:p w14:paraId="6E832AAE" w14:textId="77777777" w:rsidR="00BA00F1" w:rsidRPr="003504A2" w:rsidRDefault="00BA00F1" w:rsidP="00BA00F1">
      <w:pPr>
        <w:pStyle w:val="a9"/>
        <w:widowControl/>
        <w:ind w:firstLine="567"/>
        <w:jc w:val="center"/>
        <w:rPr>
          <w:b/>
          <w:sz w:val="22"/>
          <w:szCs w:val="22"/>
        </w:rPr>
      </w:pPr>
      <w:r w:rsidRPr="003504A2">
        <w:rPr>
          <w:b/>
          <w:bCs/>
          <w:snapToGrid w:val="0"/>
          <w:sz w:val="22"/>
          <w:szCs w:val="22"/>
        </w:rPr>
        <w:t>Статья 3</w:t>
      </w:r>
      <w:r w:rsidRPr="003504A2">
        <w:rPr>
          <w:sz w:val="22"/>
          <w:szCs w:val="22"/>
        </w:rPr>
        <w:t xml:space="preserve">. </w:t>
      </w:r>
      <w:r w:rsidRPr="003504A2">
        <w:rPr>
          <w:b/>
          <w:sz w:val="22"/>
          <w:szCs w:val="22"/>
        </w:rPr>
        <w:t>Цена Договора, сроки и порядок расчёта</w:t>
      </w:r>
    </w:p>
    <w:p w14:paraId="39094BE6" w14:textId="77777777" w:rsidR="00960F75" w:rsidRPr="003504A2" w:rsidRDefault="00BA00F1" w:rsidP="005563B9">
      <w:pPr>
        <w:pStyle w:val="Default"/>
        <w:ind w:firstLine="567"/>
        <w:jc w:val="both"/>
        <w:rPr>
          <w:sz w:val="22"/>
          <w:szCs w:val="22"/>
        </w:rPr>
      </w:pPr>
      <w:r w:rsidRPr="003504A2">
        <w:rPr>
          <w:sz w:val="22"/>
          <w:szCs w:val="22"/>
        </w:rPr>
        <w:t xml:space="preserve">3.1. </w:t>
      </w:r>
      <w:r w:rsidR="00960F75" w:rsidRPr="003504A2">
        <w:rPr>
          <w:sz w:val="22"/>
          <w:szCs w:val="22"/>
        </w:rPr>
        <w:t xml:space="preserve">Цена Договора определена Сторонами в размере </w:t>
      </w:r>
      <w:r w:rsidR="00960F75" w:rsidRPr="003504A2">
        <w:rPr>
          <w:b/>
          <w:sz w:val="22"/>
          <w:szCs w:val="22"/>
        </w:rPr>
        <w:t>_________________ (____________________) рублей</w:t>
      </w:r>
      <w:r w:rsidR="006F66FF" w:rsidRPr="003504A2">
        <w:rPr>
          <w:b/>
          <w:sz w:val="22"/>
          <w:szCs w:val="22"/>
        </w:rPr>
        <w:t xml:space="preserve"> 00 копеек</w:t>
      </w:r>
      <w:r w:rsidR="00960F75" w:rsidRPr="003504A2">
        <w:rPr>
          <w:sz w:val="22"/>
          <w:szCs w:val="22"/>
        </w:rPr>
        <w:t>. Цена Договора включает в себя денежные средства на возмещение затрат на строительство «Объекта недвижимости» и денежные средства на оплату услуг «Застройщика».</w:t>
      </w:r>
    </w:p>
    <w:p w14:paraId="34B1859B" w14:textId="77777777" w:rsidR="00960F75" w:rsidRPr="003504A2" w:rsidRDefault="00960F75" w:rsidP="005563B9">
      <w:pPr>
        <w:pStyle w:val="Default"/>
        <w:ind w:firstLine="567"/>
        <w:jc w:val="both"/>
        <w:rPr>
          <w:sz w:val="22"/>
          <w:szCs w:val="22"/>
        </w:rPr>
      </w:pPr>
      <w:r w:rsidRPr="003504A2">
        <w:rPr>
          <w:sz w:val="22"/>
          <w:szCs w:val="22"/>
        </w:rPr>
        <w:t xml:space="preserve">3.2. </w:t>
      </w:r>
      <w:r w:rsidR="00DB35CE" w:rsidRPr="003504A2">
        <w:rPr>
          <w:sz w:val="22"/>
          <w:szCs w:val="22"/>
        </w:rPr>
        <w:t>«</w:t>
      </w:r>
      <w:r w:rsidRPr="003504A2">
        <w:rPr>
          <w:sz w:val="22"/>
          <w:szCs w:val="22"/>
        </w:rPr>
        <w:t>Участник долевого строительства</w:t>
      </w:r>
      <w:r w:rsidR="00DB35CE" w:rsidRPr="003504A2">
        <w:rPr>
          <w:sz w:val="22"/>
          <w:szCs w:val="22"/>
        </w:rPr>
        <w:t>»</w:t>
      </w:r>
      <w:r w:rsidRPr="003504A2">
        <w:rPr>
          <w:sz w:val="22"/>
          <w:szCs w:val="22"/>
        </w:rPr>
        <w:t xml:space="preserve"> обязуется внести денежные средства в счет уплаты </w:t>
      </w:r>
      <w:r w:rsidR="00384340" w:rsidRPr="003504A2">
        <w:rPr>
          <w:sz w:val="22"/>
          <w:szCs w:val="22"/>
        </w:rPr>
        <w:t>Ц</w:t>
      </w:r>
      <w:r w:rsidRPr="003504A2">
        <w:rPr>
          <w:sz w:val="22"/>
          <w:szCs w:val="22"/>
        </w:rPr>
        <w:t xml:space="preserve">ены настоящего </w:t>
      </w:r>
      <w:r w:rsidR="00384340" w:rsidRPr="003504A2">
        <w:rPr>
          <w:sz w:val="22"/>
          <w:szCs w:val="22"/>
        </w:rPr>
        <w:t>Д</w:t>
      </w:r>
      <w:r w:rsidRPr="003504A2">
        <w:rPr>
          <w:sz w:val="22"/>
          <w:szCs w:val="22"/>
        </w:rPr>
        <w:t xml:space="preserve">оговора участия в долевом строительстве </w:t>
      </w:r>
      <w:r w:rsidR="00B34C08" w:rsidRPr="003504A2">
        <w:rPr>
          <w:sz w:val="22"/>
          <w:szCs w:val="22"/>
        </w:rPr>
        <w:t xml:space="preserve">на </w:t>
      </w:r>
      <w:r w:rsidR="00692251" w:rsidRPr="003504A2">
        <w:rPr>
          <w:sz w:val="22"/>
          <w:szCs w:val="22"/>
        </w:rPr>
        <w:t xml:space="preserve">специальный </w:t>
      </w:r>
      <w:proofErr w:type="spellStart"/>
      <w:r w:rsidR="00B34C08" w:rsidRPr="003504A2">
        <w:rPr>
          <w:sz w:val="22"/>
          <w:szCs w:val="22"/>
        </w:rPr>
        <w:t>эскроу</w:t>
      </w:r>
      <w:proofErr w:type="spellEnd"/>
      <w:r w:rsidR="00B34C08" w:rsidRPr="003504A2">
        <w:rPr>
          <w:sz w:val="22"/>
          <w:szCs w:val="22"/>
        </w:rPr>
        <w:t>-счет</w:t>
      </w:r>
      <w:r w:rsidRPr="003504A2">
        <w:rPr>
          <w:sz w:val="22"/>
          <w:szCs w:val="22"/>
        </w:rPr>
        <w:t>, открываем</w:t>
      </w:r>
      <w:r w:rsidR="00B34C08" w:rsidRPr="003504A2">
        <w:rPr>
          <w:sz w:val="22"/>
          <w:szCs w:val="22"/>
        </w:rPr>
        <w:t>ый</w:t>
      </w:r>
      <w:r w:rsidRPr="003504A2">
        <w:rPr>
          <w:sz w:val="22"/>
          <w:szCs w:val="22"/>
        </w:rPr>
        <w:t xml:space="preserve"> в </w:t>
      </w:r>
      <w:r w:rsidR="008F564A">
        <w:t>АО «Банк ДОМ.РФ»</w:t>
      </w:r>
      <w:r w:rsidR="00E44390" w:rsidRPr="003504A2">
        <w:rPr>
          <w:sz w:val="22"/>
          <w:szCs w:val="22"/>
        </w:rPr>
        <w:t xml:space="preserve"> </w:t>
      </w:r>
      <w:r w:rsidR="00384340" w:rsidRPr="003504A2">
        <w:rPr>
          <w:sz w:val="22"/>
          <w:szCs w:val="22"/>
        </w:rPr>
        <w:t>(</w:t>
      </w:r>
      <w:proofErr w:type="spellStart"/>
      <w:r w:rsidR="00384340" w:rsidRPr="003504A2">
        <w:rPr>
          <w:sz w:val="22"/>
          <w:szCs w:val="22"/>
        </w:rPr>
        <w:t>Э</w:t>
      </w:r>
      <w:r w:rsidR="00BA5654" w:rsidRPr="003504A2">
        <w:rPr>
          <w:sz w:val="22"/>
          <w:szCs w:val="22"/>
        </w:rPr>
        <w:t>скроу</w:t>
      </w:r>
      <w:proofErr w:type="spellEnd"/>
      <w:r w:rsidR="00BA5654" w:rsidRPr="003504A2">
        <w:rPr>
          <w:sz w:val="22"/>
          <w:szCs w:val="22"/>
        </w:rPr>
        <w:t>-агент)</w:t>
      </w:r>
      <w:r w:rsidRPr="003504A2">
        <w:rPr>
          <w:sz w:val="22"/>
          <w:szCs w:val="22"/>
        </w:rPr>
        <w:t xml:space="preserve"> для учета и блокирования денежных средств, полученных </w:t>
      </w:r>
      <w:proofErr w:type="spellStart"/>
      <w:r w:rsidR="00B34C08" w:rsidRPr="003504A2">
        <w:rPr>
          <w:sz w:val="22"/>
          <w:szCs w:val="22"/>
        </w:rPr>
        <w:t>Э</w:t>
      </w:r>
      <w:r w:rsidRPr="003504A2">
        <w:rPr>
          <w:sz w:val="22"/>
          <w:szCs w:val="22"/>
        </w:rPr>
        <w:t>скроу</w:t>
      </w:r>
      <w:proofErr w:type="spellEnd"/>
      <w:r w:rsidRPr="003504A2">
        <w:rPr>
          <w:sz w:val="22"/>
          <w:szCs w:val="22"/>
        </w:rPr>
        <w:t>-агентом о</w:t>
      </w:r>
      <w:r w:rsidR="00384340" w:rsidRPr="003504A2">
        <w:rPr>
          <w:sz w:val="22"/>
          <w:szCs w:val="22"/>
        </w:rPr>
        <w:t>т являющегося владельцем счета «У</w:t>
      </w:r>
      <w:r w:rsidRPr="003504A2">
        <w:rPr>
          <w:sz w:val="22"/>
          <w:szCs w:val="22"/>
        </w:rPr>
        <w:t>частника долевого строительства</w:t>
      </w:r>
      <w:r w:rsidR="00384340" w:rsidRPr="003504A2">
        <w:rPr>
          <w:sz w:val="22"/>
          <w:szCs w:val="22"/>
        </w:rPr>
        <w:t>» (Депонента) в счет уплаты Ц</w:t>
      </w:r>
      <w:r w:rsidRPr="003504A2">
        <w:rPr>
          <w:sz w:val="22"/>
          <w:szCs w:val="22"/>
        </w:rPr>
        <w:t xml:space="preserve">ены </w:t>
      </w:r>
      <w:r w:rsidR="00384340" w:rsidRPr="003504A2">
        <w:rPr>
          <w:sz w:val="22"/>
          <w:szCs w:val="22"/>
        </w:rPr>
        <w:t>Д</w:t>
      </w:r>
      <w:r w:rsidRPr="003504A2">
        <w:rPr>
          <w:sz w:val="22"/>
          <w:szCs w:val="22"/>
        </w:rPr>
        <w:t>оговора участия в долевом строительстве, в целях их</w:t>
      </w:r>
      <w:r w:rsidR="00B34C08" w:rsidRPr="003504A2">
        <w:rPr>
          <w:sz w:val="22"/>
          <w:szCs w:val="22"/>
        </w:rPr>
        <w:t xml:space="preserve"> дальнейшего </w:t>
      </w:r>
      <w:r w:rsidRPr="003504A2">
        <w:rPr>
          <w:sz w:val="22"/>
          <w:szCs w:val="22"/>
        </w:rPr>
        <w:t xml:space="preserve">перечисления </w:t>
      </w:r>
      <w:r w:rsidR="00384340" w:rsidRPr="003504A2">
        <w:rPr>
          <w:sz w:val="22"/>
          <w:szCs w:val="22"/>
        </w:rPr>
        <w:t>«</w:t>
      </w:r>
      <w:r w:rsidRPr="003504A2">
        <w:rPr>
          <w:sz w:val="22"/>
          <w:szCs w:val="22"/>
        </w:rPr>
        <w:t>Застройщику</w:t>
      </w:r>
      <w:r w:rsidR="00384340" w:rsidRPr="003504A2">
        <w:rPr>
          <w:sz w:val="22"/>
          <w:szCs w:val="22"/>
        </w:rPr>
        <w:t>» (Б</w:t>
      </w:r>
      <w:r w:rsidRPr="003504A2">
        <w:rPr>
          <w:sz w:val="22"/>
          <w:szCs w:val="22"/>
        </w:rPr>
        <w:t>енефициару) при возникновении условий, предусмотренных Федеральным законом от 30.12.2014</w:t>
      </w:r>
      <w:r w:rsidR="00384340" w:rsidRPr="003504A2">
        <w:rPr>
          <w:sz w:val="22"/>
          <w:szCs w:val="22"/>
        </w:rPr>
        <w:t xml:space="preserve"> </w:t>
      </w:r>
      <w:r w:rsidRPr="003504A2">
        <w:rPr>
          <w:sz w:val="22"/>
          <w:szCs w:val="22"/>
        </w:rPr>
        <w:t xml:space="preserve">г. № 214-ФЗ и договором счета </w:t>
      </w:r>
      <w:proofErr w:type="spellStart"/>
      <w:r w:rsidRPr="003504A2">
        <w:rPr>
          <w:sz w:val="22"/>
          <w:szCs w:val="22"/>
        </w:rPr>
        <w:t>эскроу</w:t>
      </w:r>
      <w:proofErr w:type="spellEnd"/>
      <w:r w:rsidRPr="003504A2">
        <w:rPr>
          <w:sz w:val="22"/>
          <w:szCs w:val="22"/>
        </w:rPr>
        <w:t>, з</w:t>
      </w:r>
      <w:r w:rsidR="00384340" w:rsidRPr="003504A2">
        <w:rPr>
          <w:sz w:val="22"/>
          <w:szCs w:val="22"/>
        </w:rPr>
        <w:t>аключенным между Бенефициаром, Д</w:t>
      </w:r>
      <w:r w:rsidRPr="003504A2">
        <w:rPr>
          <w:sz w:val="22"/>
          <w:szCs w:val="22"/>
        </w:rPr>
        <w:t xml:space="preserve">епонентом и </w:t>
      </w:r>
      <w:proofErr w:type="spellStart"/>
      <w:r w:rsidRPr="003504A2">
        <w:rPr>
          <w:sz w:val="22"/>
          <w:szCs w:val="22"/>
        </w:rPr>
        <w:t>Эскроу</w:t>
      </w:r>
      <w:proofErr w:type="spellEnd"/>
      <w:r w:rsidRPr="003504A2">
        <w:rPr>
          <w:sz w:val="22"/>
          <w:szCs w:val="22"/>
        </w:rPr>
        <w:t xml:space="preserve">-агентом, </w:t>
      </w:r>
      <w:r w:rsidR="00110449" w:rsidRPr="003504A2">
        <w:rPr>
          <w:sz w:val="22"/>
          <w:szCs w:val="22"/>
        </w:rPr>
        <w:t>с учетом следующего</w:t>
      </w:r>
      <w:r w:rsidRPr="003504A2">
        <w:rPr>
          <w:sz w:val="22"/>
          <w:szCs w:val="22"/>
        </w:rPr>
        <w:t xml:space="preserve">: </w:t>
      </w:r>
    </w:p>
    <w:p w14:paraId="195F56FD" w14:textId="6A98F87C" w:rsidR="00692251" w:rsidRPr="003504A2" w:rsidRDefault="00384340" w:rsidP="00692251">
      <w:pPr>
        <w:shd w:val="clear" w:color="auto" w:fill="FFFFFF"/>
        <w:ind w:firstLine="426"/>
        <w:jc w:val="both"/>
        <w:rPr>
          <w:color w:val="000000"/>
          <w:sz w:val="22"/>
          <w:szCs w:val="22"/>
        </w:rPr>
      </w:pPr>
      <w:r w:rsidRPr="003504A2">
        <w:rPr>
          <w:sz w:val="22"/>
          <w:szCs w:val="22"/>
        </w:rPr>
        <w:t>3.</w:t>
      </w:r>
      <w:r w:rsidRPr="00442586">
        <w:rPr>
          <w:sz w:val="22"/>
          <w:szCs w:val="22"/>
        </w:rPr>
        <w:t xml:space="preserve">2.1. </w:t>
      </w:r>
      <w:proofErr w:type="spellStart"/>
      <w:r w:rsidR="00960F75" w:rsidRPr="00442586">
        <w:rPr>
          <w:b/>
          <w:bCs/>
          <w:sz w:val="22"/>
          <w:szCs w:val="22"/>
        </w:rPr>
        <w:t>Эскроу</w:t>
      </w:r>
      <w:proofErr w:type="spellEnd"/>
      <w:r w:rsidR="00960F75" w:rsidRPr="00442586">
        <w:rPr>
          <w:b/>
          <w:bCs/>
          <w:sz w:val="22"/>
          <w:szCs w:val="22"/>
        </w:rPr>
        <w:t>-агент</w:t>
      </w:r>
      <w:r w:rsidR="00960F75" w:rsidRPr="00442586">
        <w:rPr>
          <w:sz w:val="22"/>
          <w:szCs w:val="22"/>
        </w:rPr>
        <w:t xml:space="preserve">: </w:t>
      </w:r>
      <w:bookmarkStart w:id="0" w:name="_Hlk75533414"/>
      <w:r w:rsidR="008F564A" w:rsidRPr="00442586">
        <w:rPr>
          <w:sz w:val="22"/>
          <w:szCs w:val="22"/>
        </w:rPr>
        <w:t>Акционерное общество «Банк ДОМ.РФ».</w:t>
      </w:r>
      <w:bookmarkEnd w:id="0"/>
      <w:r w:rsidR="00110449" w:rsidRPr="00442586">
        <w:rPr>
          <w:color w:val="000000"/>
          <w:sz w:val="22"/>
          <w:szCs w:val="22"/>
        </w:rPr>
        <w:t xml:space="preserve"> (сокращенное наименование </w:t>
      </w:r>
      <w:bookmarkStart w:id="1" w:name="_Hlk75533725"/>
      <w:r w:rsidR="008F564A" w:rsidRPr="00442586">
        <w:rPr>
          <w:sz w:val="22"/>
          <w:szCs w:val="22"/>
        </w:rPr>
        <w:t>АО «Банк ДОМ.РФ»</w:t>
      </w:r>
      <w:bookmarkEnd w:id="1"/>
      <w:r w:rsidR="00110449" w:rsidRPr="00442586">
        <w:rPr>
          <w:color w:val="000000"/>
          <w:sz w:val="22"/>
          <w:szCs w:val="22"/>
        </w:rPr>
        <w:t xml:space="preserve">), </w:t>
      </w:r>
      <w:r w:rsidR="00442586" w:rsidRPr="00442586">
        <w:rPr>
          <w:color w:val="000000"/>
          <w:sz w:val="22"/>
          <w:szCs w:val="22"/>
        </w:rPr>
        <w:t>ИНН 7725038124, ОГРН 1037739527077</w:t>
      </w:r>
      <w:r w:rsidR="00442586">
        <w:rPr>
          <w:color w:val="000000"/>
          <w:sz w:val="22"/>
          <w:szCs w:val="22"/>
        </w:rPr>
        <w:t>;</w:t>
      </w:r>
      <w:r w:rsidR="00442586" w:rsidRPr="00442586">
        <w:rPr>
          <w:color w:val="000000"/>
          <w:sz w:val="22"/>
          <w:szCs w:val="22"/>
        </w:rPr>
        <w:t xml:space="preserve"> </w:t>
      </w:r>
      <w:r w:rsidR="00110449" w:rsidRPr="00442586">
        <w:rPr>
          <w:color w:val="000000"/>
          <w:sz w:val="22"/>
          <w:szCs w:val="22"/>
        </w:rPr>
        <w:t>место нахождения</w:t>
      </w:r>
      <w:r w:rsidR="00442586" w:rsidRPr="00442586">
        <w:rPr>
          <w:color w:val="000000"/>
          <w:sz w:val="22"/>
          <w:szCs w:val="22"/>
        </w:rPr>
        <w:t xml:space="preserve"> (адрес)</w:t>
      </w:r>
      <w:r w:rsidR="00110449" w:rsidRPr="00442586">
        <w:rPr>
          <w:color w:val="000000"/>
          <w:sz w:val="22"/>
          <w:szCs w:val="22"/>
        </w:rPr>
        <w:t xml:space="preserve">: </w:t>
      </w:r>
      <w:bookmarkStart w:id="2" w:name="_Hlk89952849"/>
      <w:r w:rsidR="008F564A" w:rsidRPr="00442586">
        <w:rPr>
          <w:sz w:val="22"/>
          <w:szCs w:val="22"/>
        </w:rPr>
        <w:t>125009 г. Москва, ул.</w:t>
      </w:r>
      <w:r w:rsidR="00442586">
        <w:rPr>
          <w:sz w:val="22"/>
          <w:szCs w:val="22"/>
        </w:rPr>
        <w:t xml:space="preserve"> </w:t>
      </w:r>
      <w:r w:rsidR="008F564A" w:rsidRPr="00442586">
        <w:rPr>
          <w:sz w:val="22"/>
          <w:szCs w:val="22"/>
        </w:rPr>
        <w:t>Воздвиженка, 10</w:t>
      </w:r>
      <w:bookmarkEnd w:id="2"/>
      <w:r w:rsidR="00110449" w:rsidRPr="00442586">
        <w:rPr>
          <w:color w:val="000000"/>
          <w:sz w:val="22"/>
          <w:szCs w:val="22"/>
        </w:rPr>
        <w:t xml:space="preserve">; </w:t>
      </w:r>
      <w:r w:rsidR="00934CDA" w:rsidRPr="00442586">
        <w:rPr>
          <w:color w:val="000000"/>
          <w:sz w:val="22"/>
          <w:szCs w:val="22"/>
        </w:rPr>
        <w:t xml:space="preserve">номер телефона: </w:t>
      </w:r>
      <w:r w:rsidR="008F564A" w:rsidRPr="00442586">
        <w:rPr>
          <w:sz w:val="22"/>
          <w:szCs w:val="22"/>
        </w:rPr>
        <w:t>8 800 775 86 86</w:t>
      </w:r>
      <w:r w:rsidR="00692251" w:rsidRPr="00442586">
        <w:rPr>
          <w:color w:val="000000"/>
          <w:sz w:val="22"/>
          <w:szCs w:val="22"/>
        </w:rPr>
        <w:t xml:space="preserve"> – для мобильных и городских;</w:t>
      </w:r>
      <w:r w:rsidR="00852F64" w:rsidRPr="00442586">
        <w:rPr>
          <w:color w:val="000000"/>
          <w:sz w:val="22"/>
          <w:szCs w:val="22"/>
        </w:rPr>
        <w:t xml:space="preserve"> электронная почта: </w:t>
      </w:r>
      <w:bookmarkStart w:id="3" w:name="_Hlk100740676"/>
      <w:r w:rsidR="008F564A" w:rsidRPr="00442586">
        <w:rPr>
          <w:sz w:val="22"/>
          <w:szCs w:val="22"/>
        </w:rPr>
        <w:fldChar w:fldCharType="begin"/>
      </w:r>
      <w:r w:rsidR="008F564A" w:rsidRPr="00442586">
        <w:rPr>
          <w:sz w:val="22"/>
          <w:szCs w:val="22"/>
        </w:rPr>
        <w:instrText xml:space="preserve"> HYPERLINK "mailto:escrow@domrf.ru" </w:instrText>
      </w:r>
      <w:r w:rsidR="008F564A" w:rsidRPr="00442586">
        <w:rPr>
          <w:sz w:val="22"/>
          <w:szCs w:val="22"/>
        </w:rPr>
        <w:fldChar w:fldCharType="separate"/>
      </w:r>
      <w:r w:rsidR="008F564A" w:rsidRPr="00442586">
        <w:rPr>
          <w:sz w:val="22"/>
          <w:szCs w:val="22"/>
        </w:rPr>
        <w:t>escrow@domrf.ru</w:t>
      </w:r>
      <w:r w:rsidR="008F564A" w:rsidRPr="00442586">
        <w:rPr>
          <w:sz w:val="22"/>
          <w:szCs w:val="22"/>
        </w:rPr>
        <w:fldChar w:fldCharType="end"/>
      </w:r>
      <w:bookmarkEnd w:id="3"/>
      <w:r w:rsidR="005C7C08" w:rsidRPr="00442586">
        <w:rPr>
          <w:color w:val="000000"/>
          <w:sz w:val="22"/>
          <w:szCs w:val="22"/>
        </w:rPr>
        <w:t>.</w:t>
      </w:r>
    </w:p>
    <w:p w14:paraId="7998ECEA" w14:textId="77777777" w:rsidR="00110449" w:rsidRPr="003504A2" w:rsidRDefault="00110449" w:rsidP="005563B9">
      <w:pPr>
        <w:pStyle w:val="Default"/>
        <w:ind w:firstLine="567"/>
        <w:jc w:val="both"/>
        <w:rPr>
          <w:b/>
          <w:bCs/>
          <w:sz w:val="22"/>
          <w:szCs w:val="22"/>
        </w:rPr>
      </w:pPr>
      <w:r w:rsidRPr="003504A2">
        <w:rPr>
          <w:b/>
          <w:bCs/>
          <w:sz w:val="22"/>
          <w:szCs w:val="22"/>
        </w:rPr>
        <w:t>Бенефициар</w:t>
      </w:r>
      <w:r w:rsidRPr="003504A2">
        <w:rPr>
          <w:sz w:val="22"/>
          <w:szCs w:val="22"/>
        </w:rPr>
        <w:t xml:space="preserve">: </w:t>
      </w:r>
      <w:r w:rsidRPr="003504A2">
        <w:rPr>
          <w:b/>
          <w:sz w:val="22"/>
          <w:szCs w:val="22"/>
        </w:rPr>
        <w:t>ООО СЗ «</w:t>
      </w:r>
      <w:r w:rsidR="00C54879" w:rsidRPr="003504A2">
        <w:rPr>
          <w:b/>
          <w:sz w:val="22"/>
          <w:szCs w:val="22"/>
        </w:rPr>
        <w:t>Зелёный Город</w:t>
      </w:r>
      <w:r w:rsidRPr="003504A2">
        <w:rPr>
          <w:b/>
          <w:sz w:val="22"/>
          <w:szCs w:val="22"/>
        </w:rPr>
        <w:t>» (</w:t>
      </w:r>
      <w:r w:rsidRPr="003504A2">
        <w:rPr>
          <w:b/>
          <w:bCs/>
          <w:sz w:val="22"/>
          <w:szCs w:val="22"/>
        </w:rPr>
        <w:t>«Застройщик»);</w:t>
      </w:r>
    </w:p>
    <w:p w14:paraId="7AC5D85F" w14:textId="77777777" w:rsidR="00960F75" w:rsidRPr="003504A2" w:rsidRDefault="00960F75" w:rsidP="005563B9">
      <w:pPr>
        <w:pStyle w:val="Default"/>
        <w:ind w:firstLine="567"/>
        <w:jc w:val="both"/>
        <w:rPr>
          <w:b/>
          <w:sz w:val="22"/>
          <w:szCs w:val="22"/>
        </w:rPr>
      </w:pPr>
      <w:r w:rsidRPr="003504A2">
        <w:rPr>
          <w:b/>
          <w:bCs/>
          <w:sz w:val="22"/>
          <w:szCs w:val="22"/>
        </w:rPr>
        <w:t>Депонент</w:t>
      </w:r>
      <w:r w:rsidRPr="003504A2">
        <w:rPr>
          <w:sz w:val="22"/>
          <w:szCs w:val="22"/>
        </w:rPr>
        <w:t xml:space="preserve">: </w:t>
      </w:r>
      <w:r w:rsidR="00CB503C" w:rsidRPr="003504A2">
        <w:rPr>
          <w:b/>
          <w:bCs/>
          <w:sz w:val="22"/>
          <w:szCs w:val="22"/>
        </w:rPr>
        <w:t>____________________________</w:t>
      </w:r>
      <w:r w:rsidRPr="003504A2">
        <w:rPr>
          <w:b/>
          <w:bCs/>
          <w:sz w:val="22"/>
          <w:szCs w:val="22"/>
        </w:rPr>
        <w:t xml:space="preserve"> </w:t>
      </w:r>
      <w:r w:rsidR="00A839C1" w:rsidRPr="003504A2">
        <w:rPr>
          <w:b/>
          <w:bCs/>
          <w:sz w:val="22"/>
          <w:szCs w:val="22"/>
        </w:rPr>
        <w:t>(«Участник долевого строительства»)</w:t>
      </w:r>
      <w:r w:rsidR="00384340" w:rsidRPr="003504A2">
        <w:rPr>
          <w:b/>
          <w:bCs/>
          <w:sz w:val="22"/>
          <w:szCs w:val="22"/>
        </w:rPr>
        <w:t>.</w:t>
      </w:r>
      <w:r w:rsidR="00110449" w:rsidRPr="003504A2">
        <w:rPr>
          <w:b/>
          <w:bCs/>
          <w:sz w:val="22"/>
          <w:szCs w:val="22"/>
        </w:rPr>
        <w:t xml:space="preserve"> </w:t>
      </w:r>
    </w:p>
    <w:p w14:paraId="130AAF06" w14:textId="77777777" w:rsidR="00960F75"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.2. </w:t>
      </w:r>
      <w:r w:rsidR="00960F75" w:rsidRPr="003504A2">
        <w:rPr>
          <w:b/>
          <w:bCs/>
          <w:sz w:val="22"/>
          <w:szCs w:val="22"/>
        </w:rPr>
        <w:t>Депонируемая сумма</w:t>
      </w:r>
      <w:r w:rsidR="00384340" w:rsidRPr="003504A2">
        <w:rPr>
          <w:b/>
          <w:bCs/>
          <w:sz w:val="22"/>
          <w:szCs w:val="22"/>
        </w:rPr>
        <w:t>:</w:t>
      </w:r>
      <w:r w:rsidR="00960F75" w:rsidRPr="003504A2">
        <w:rPr>
          <w:b/>
          <w:bCs/>
          <w:sz w:val="22"/>
          <w:szCs w:val="22"/>
        </w:rPr>
        <w:t xml:space="preserve"> </w:t>
      </w:r>
      <w:r w:rsidR="00384340" w:rsidRPr="003504A2">
        <w:rPr>
          <w:b/>
          <w:sz w:val="22"/>
          <w:szCs w:val="22"/>
        </w:rPr>
        <w:t>_________________ (____________________) рублей</w:t>
      </w:r>
      <w:r w:rsidR="006F66FF" w:rsidRPr="003504A2">
        <w:rPr>
          <w:b/>
          <w:sz w:val="22"/>
          <w:szCs w:val="22"/>
        </w:rPr>
        <w:t xml:space="preserve"> 00 копеек.</w:t>
      </w:r>
    </w:p>
    <w:p w14:paraId="1BE92C0F" w14:textId="77777777" w:rsidR="00960F75"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.3. </w:t>
      </w:r>
      <w:r w:rsidR="00960F75" w:rsidRPr="003504A2">
        <w:rPr>
          <w:b/>
          <w:bCs/>
          <w:sz w:val="22"/>
          <w:szCs w:val="22"/>
        </w:rPr>
        <w:t xml:space="preserve">Срок </w:t>
      </w:r>
      <w:r w:rsidR="00110449" w:rsidRPr="003504A2">
        <w:rPr>
          <w:b/>
          <w:bCs/>
          <w:sz w:val="22"/>
          <w:szCs w:val="22"/>
        </w:rPr>
        <w:t>внесения</w:t>
      </w:r>
      <w:r w:rsidR="00960F75" w:rsidRPr="003504A2">
        <w:rPr>
          <w:b/>
          <w:bCs/>
          <w:sz w:val="22"/>
          <w:szCs w:val="22"/>
        </w:rPr>
        <w:t xml:space="preserve"> Депонентом</w:t>
      </w:r>
      <w:r w:rsidR="00A839C1" w:rsidRPr="003504A2">
        <w:rPr>
          <w:b/>
          <w:bCs/>
          <w:sz w:val="22"/>
          <w:szCs w:val="22"/>
        </w:rPr>
        <w:t xml:space="preserve"> («Участником долевого строительства»)</w:t>
      </w:r>
      <w:r w:rsidR="00960F75" w:rsidRPr="003504A2">
        <w:rPr>
          <w:b/>
          <w:bCs/>
          <w:sz w:val="22"/>
          <w:szCs w:val="22"/>
        </w:rPr>
        <w:t xml:space="preserve"> </w:t>
      </w:r>
      <w:r w:rsidR="00110449" w:rsidRPr="003504A2">
        <w:rPr>
          <w:b/>
          <w:bCs/>
          <w:sz w:val="22"/>
          <w:szCs w:val="22"/>
        </w:rPr>
        <w:t xml:space="preserve">Депонируемой суммы на счет </w:t>
      </w:r>
      <w:proofErr w:type="spellStart"/>
      <w:r w:rsidR="00110449" w:rsidRPr="003504A2">
        <w:rPr>
          <w:b/>
          <w:bCs/>
          <w:sz w:val="22"/>
          <w:szCs w:val="22"/>
        </w:rPr>
        <w:t>эскроу</w:t>
      </w:r>
      <w:proofErr w:type="spellEnd"/>
      <w:r w:rsidR="00960F75" w:rsidRPr="003504A2">
        <w:rPr>
          <w:b/>
          <w:bCs/>
          <w:sz w:val="22"/>
          <w:szCs w:val="22"/>
        </w:rPr>
        <w:t xml:space="preserve">: </w:t>
      </w:r>
      <w:r w:rsidR="00960F75" w:rsidRPr="003504A2">
        <w:rPr>
          <w:sz w:val="22"/>
          <w:szCs w:val="22"/>
        </w:rPr>
        <w:t>в соответствии с п.</w:t>
      </w:r>
      <w:r w:rsidR="00A839C1" w:rsidRPr="003504A2">
        <w:rPr>
          <w:sz w:val="22"/>
          <w:szCs w:val="22"/>
        </w:rPr>
        <w:t>3</w:t>
      </w:r>
      <w:r w:rsidR="00960F75" w:rsidRPr="003504A2">
        <w:rPr>
          <w:sz w:val="22"/>
          <w:szCs w:val="22"/>
        </w:rPr>
        <w:t>.</w:t>
      </w:r>
      <w:r w:rsidR="00A839C1" w:rsidRPr="003504A2">
        <w:rPr>
          <w:sz w:val="22"/>
          <w:szCs w:val="22"/>
        </w:rPr>
        <w:t>2</w:t>
      </w:r>
      <w:r w:rsidR="00960F75" w:rsidRPr="003504A2">
        <w:rPr>
          <w:sz w:val="22"/>
          <w:szCs w:val="22"/>
        </w:rPr>
        <w:t xml:space="preserve">.8. настоящего </w:t>
      </w:r>
      <w:r w:rsidR="00384340" w:rsidRPr="003504A2">
        <w:rPr>
          <w:sz w:val="22"/>
          <w:szCs w:val="22"/>
        </w:rPr>
        <w:t>Договора.</w:t>
      </w:r>
    </w:p>
    <w:p w14:paraId="5B4BFBBD" w14:textId="77777777" w:rsidR="00960F75"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.4. </w:t>
      </w:r>
      <w:r w:rsidR="00960F75" w:rsidRPr="003504A2">
        <w:rPr>
          <w:b/>
          <w:bCs/>
          <w:sz w:val="22"/>
          <w:szCs w:val="22"/>
        </w:rPr>
        <w:t>Срок условного депонирования денежных средств</w:t>
      </w:r>
      <w:r w:rsidR="004014EB" w:rsidRPr="003504A2">
        <w:rPr>
          <w:b/>
          <w:bCs/>
          <w:sz w:val="22"/>
          <w:szCs w:val="22"/>
        </w:rPr>
        <w:t xml:space="preserve">: </w:t>
      </w:r>
      <w:r w:rsidR="006F66FF" w:rsidRPr="003504A2">
        <w:rPr>
          <w:b/>
          <w:bCs/>
          <w:sz w:val="22"/>
          <w:szCs w:val="22"/>
        </w:rPr>
        <w:t>6 (шесть) месяцев с даты ввода «Объекта недвижимости»</w:t>
      </w:r>
      <w:r w:rsidR="004014EB" w:rsidRPr="003504A2">
        <w:rPr>
          <w:b/>
          <w:bCs/>
          <w:sz w:val="22"/>
          <w:szCs w:val="22"/>
        </w:rPr>
        <w:t xml:space="preserve"> в эксплуатацию, определяемой как последняя дата квартала ввода в эксплуатацию, указанного в проектной декларации.</w:t>
      </w:r>
    </w:p>
    <w:p w14:paraId="0D0555A9" w14:textId="77777777" w:rsidR="00960F75"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.5. </w:t>
      </w:r>
      <w:r w:rsidR="00960F75" w:rsidRPr="003504A2">
        <w:rPr>
          <w:b/>
          <w:bCs/>
          <w:sz w:val="22"/>
          <w:szCs w:val="22"/>
        </w:rPr>
        <w:t>Основания</w:t>
      </w:r>
      <w:r w:rsidR="00384340" w:rsidRPr="003504A2">
        <w:rPr>
          <w:b/>
          <w:bCs/>
          <w:sz w:val="22"/>
          <w:szCs w:val="22"/>
        </w:rPr>
        <w:t xml:space="preserve"> перечисления </w:t>
      </w:r>
      <w:r w:rsidR="00A839C1" w:rsidRPr="003504A2">
        <w:rPr>
          <w:b/>
          <w:bCs/>
          <w:sz w:val="22"/>
          <w:szCs w:val="22"/>
        </w:rPr>
        <w:t>Б</w:t>
      </w:r>
      <w:r w:rsidR="00960F75" w:rsidRPr="003504A2">
        <w:rPr>
          <w:b/>
          <w:bCs/>
          <w:sz w:val="22"/>
          <w:szCs w:val="22"/>
        </w:rPr>
        <w:t>енефициару</w:t>
      </w:r>
      <w:r w:rsidR="00A839C1" w:rsidRPr="003504A2">
        <w:rPr>
          <w:b/>
          <w:bCs/>
          <w:sz w:val="22"/>
          <w:szCs w:val="22"/>
        </w:rPr>
        <w:t xml:space="preserve"> («Застройщику»)</w:t>
      </w:r>
      <w:r w:rsidR="00960F75" w:rsidRPr="003504A2">
        <w:rPr>
          <w:b/>
          <w:bCs/>
          <w:sz w:val="22"/>
          <w:szCs w:val="22"/>
        </w:rPr>
        <w:t xml:space="preserve"> депонированной суммы: </w:t>
      </w:r>
    </w:p>
    <w:p w14:paraId="20B3D943" w14:textId="77777777" w:rsidR="00960F75" w:rsidRPr="003504A2" w:rsidRDefault="00960F75" w:rsidP="005563B9">
      <w:pPr>
        <w:pStyle w:val="Default"/>
        <w:ind w:firstLine="567"/>
        <w:jc w:val="both"/>
        <w:rPr>
          <w:sz w:val="22"/>
          <w:szCs w:val="22"/>
        </w:rPr>
      </w:pPr>
      <w:r w:rsidRPr="003504A2">
        <w:rPr>
          <w:sz w:val="22"/>
          <w:szCs w:val="22"/>
        </w:rPr>
        <w:t xml:space="preserve">- разрешение на ввод в эксплуатацию </w:t>
      </w:r>
      <w:r w:rsidR="00384340" w:rsidRPr="003504A2">
        <w:rPr>
          <w:sz w:val="22"/>
          <w:szCs w:val="22"/>
        </w:rPr>
        <w:t>«</w:t>
      </w:r>
      <w:r w:rsidRPr="003504A2">
        <w:rPr>
          <w:sz w:val="22"/>
          <w:szCs w:val="22"/>
        </w:rPr>
        <w:t xml:space="preserve">Объекта </w:t>
      </w:r>
      <w:r w:rsidR="006F66FF" w:rsidRPr="003504A2">
        <w:rPr>
          <w:sz w:val="22"/>
          <w:szCs w:val="22"/>
        </w:rPr>
        <w:t>недвижимости</w:t>
      </w:r>
      <w:r w:rsidR="00384340" w:rsidRPr="003504A2">
        <w:rPr>
          <w:sz w:val="22"/>
          <w:szCs w:val="22"/>
        </w:rPr>
        <w:t>»;</w:t>
      </w:r>
    </w:p>
    <w:p w14:paraId="2EA2A0E7" w14:textId="3C04CDA4" w:rsidR="004D7878" w:rsidRPr="003504A2" w:rsidRDefault="004D7878" w:rsidP="00110449">
      <w:pPr>
        <w:pStyle w:val="Default"/>
        <w:ind w:firstLine="567"/>
        <w:jc w:val="both"/>
        <w:rPr>
          <w:sz w:val="22"/>
          <w:szCs w:val="22"/>
        </w:rPr>
      </w:pPr>
      <w:r w:rsidRPr="003504A2">
        <w:rPr>
          <w:sz w:val="22"/>
          <w:szCs w:val="22"/>
        </w:rPr>
        <w:t xml:space="preserve">3.2.6. Депонированная сумма перечисляется на счет </w:t>
      </w:r>
      <w:r w:rsidRPr="003504A2">
        <w:rPr>
          <w:b/>
          <w:sz w:val="22"/>
          <w:szCs w:val="22"/>
        </w:rPr>
        <w:t>Общества с ограниченной ответственностью Специализированный Застройщик «</w:t>
      </w:r>
      <w:r w:rsidR="00C54879" w:rsidRPr="003504A2">
        <w:rPr>
          <w:b/>
          <w:sz w:val="22"/>
          <w:szCs w:val="22"/>
        </w:rPr>
        <w:t>Зелёный Город</w:t>
      </w:r>
      <w:r w:rsidRPr="003504A2">
        <w:rPr>
          <w:b/>
          <w:sz w:val="22"/>
          <w:szCs w:val="22"/>
        </w:rPr>
        <w:t xml:space="preserve">» (ИНН </w:t>
      </w:r>
      <w:r w:rsidR="00C54879" w:rsidRPr="003504A2">
        <w:rPr>
          <w:b/>
          <w:sz w:val="22"/>
          <w:szCs w:val="22"/>
        </w:rPr>
        <w:t>5405043964</w:t>
      </w:r>
      <w:r w:rsidRPr="003504A2">
        <w:rPr>
          <w:b/>
          <w:sz w:val="22"/>
          <w:szCs w:val="22"/>
        </w:rPr>
        <w:t xml:space="preserve">, КПП </w:t>
      </w:r>
      <w:r w:rsidR="00C54879" w:rsidRPr="003504A2">
        <w:rPr>
          <w:b/>
          <w:sz w:val="22"/>
          <w:szCs w:val="22"/>
        </w:rPr>
        <w:t>540501001</w:t>
      </w:r>
      <w:r w:rsidRPr="003504A2">
        <w:rPr>
          <w:b/>
          <w:sz w:val="22"/>
          <w:szCs w:val="22"/>
        </w:rPr>
        <w:t>),</w:t>
      </w:r>
      <w:r w:rsidRPr="003504A2">
        <w:rPr>
          <w:sz w:val="22"/>
          <w:szCs w:val="22"/>
        </w:rPr>
        <w:t xml:space="preserve"> не позднее </w:t>
      </w:r>
      <w:r w:rsidR="009D08D5" w:rsidRPr="003504A2">
        <w:rPr>
          <w:sz w:val="22"/>
          <w:szCs w:val="22"/>
        </w:rPr>
        <w:t>10</w:t>
      </w:r>
      <w:r w:rsidRPr="003504A2">
        <w:rPr>
          <w:sz w:val="22"/>
          <w:szCs w:val="22"/>
        </w:rPr>
        <w:t xml:space="preserve"> (</w:t>
      </w:r>
      <w:r w:rsidR="009D08D5" w:rsidRPr="003504A2">
        <w:rPr>
          <w:sz w:val="22"/>
          <w:szCs w:val="22"/>
        </w:rPr>
        <w:t>десяти</w:t>
      </w:r>
      <w:r w:rsidRPr="003504A2">
        <w:rPr>
          <w:sz w:val="22"/>
          <w:szCs w:val="22"/>
        </w:rPr>
        <w:t xml:space="preserve">) рабочих дней после представления «Застройщиком» документов, предусмотренных п. 3.2.5. </w:t>
      </w:r>
      <w:r w:rsidRPr="00A504F5">
        <w:rPr>
          <w:sz w:val="22"/>
          <w:szCs w:val="22"/>
        </w:rPr>
        <w:t>настоящего Договора</w:t>
      </w:r>
      <w:r w:rsidR="00110449" w:rsidRPr="00A504F5">
        <w:rPr>
          <w:sz w:val="22"/>
          <w:szCs w:val="22"/>
        </w:rPr>
        <w:t xml:space="preserve"> (в случае отсутствия задолженности по кредиту Бенефициара) на следующие реквизиты: Номер расчетного счета: </w:t>
      </w:r>
      <w:r w:rsidR="00A504F5" w:rsidRPr="00A504F5">
        <w:rPr>
          <w:sz w:val="22"/>
          <w:szCs w:val="22"/>
        </w:rPr>
        <w:t>_____________________</w:t>
      </w:r>
      <w:r w:rsidR="00110449" w:rsidRPr="00A504F5">
        <w:rPr>
          <w:sz w:val="22"/>
          <w:szCs w:val="22"/>
        </w:rPr>
        <w:t xml:space="preserve">Наименование банка: </w:t>
      </w:r>
      <w:r w:rsidR="00D945E7" w:rsidRPr="00A504F5">
        <w:rPr>
          <w:sz w:val="22"/>
          <w:szCs w:val="22"/>
        </w:rPr>
        <w:t>АО "Банк ДОМ.РФ"</w:t>
      </w:r>
      <w:r w:rsidR="006F66FF" w:rsidRPr="00A504F5">
        <w:rPr>
          <w:sz w:val="22"/>
          <w:szCs w:val="22"/>
        </w:rPr>
        <w:t>.</w:t>
      </w:r>
      <w:r w:rsidR="00110449" w:rsidRPr="00A504F5">
        <w:rPr>
          <w:sz w:val="22"/>
          <w:szCs w:val="22"/>
        </w:rPr>
        <w:t xml:space="preserve"> Корреспондентский счет: </w:t>
      </w:r>
      <w:r w:rsidR="00D945E7" w:rsidRPr="00A504F5">
        <w:rPr>
          <w:sz w:val="22"/>
          <w:szCs w:val="22"/>
        </w:rPr>
        <w:t>30101810345250000266</w:t>
      </w:r>
      <w:r w:rsidR="006F66FF" w:rsidRPr="00A504F5">
        <w:rPr>
          <w:sz w:val="22"/>
          <w:szCs w:val="22"/>
        </w:rPr>
        <w:t>.</w:t>
      </w:r>
      <w:r w:rsidR="00110449" w:rsidRPr="00A504F5">
        <w:rPr>
          <w:sz w:val="22"/>
          <w:szCs w:val="22"/>
        </w:rPr>
        <w:t xml:space="preserve"> БИК: </w:t>
      </w:r>
      <w:r w:rsidR="00D945E7" w:rsidRPr="00A504F5">
        <w:rPr>
          <w:sz w:val="22"/>
          <w:szCs w:val="22"/>
        </w:rPr>
        <w:t>044525266</w:t>
      </w:r>
      <w:r w:rsidRPr="00A504F5">
        <w:rPr>
          <w:sz w:val="22"/>
          <w:szCs w:val="22"/>
        </w:rPr>
        <w:t>.</w:t>
      </w:r>
    </w:p>
    <w:p w14:paraId="30039549" w14:textId="77777777" w:rsidR="00960F75"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.7. </w:t>
      </w:r>
      <w:r w:rsidR="00960F75" w:rsidRPr="003504A2">
        <w:rPr>
          <w:b/>
          <w:bCs/>
          <w:sz w:val="22"/>
          <w:szCs w:val="22"/>
        </w:rPr>
        <w:t xml:space="preserve">Основания прекращения условного депонирования денежных средств: </w:t>
      </w:r>
    </w:p>
    <w:p w14:paraId="1482E36B" w14:textId="77777777" w:rsidR="00960F75" w:rsidRPr="003504A2" w:rsidRDefault="00960F75" w:rsidP="005563B9">
      <w:pPr>
        <w:pStyle w:val="Default"/>
        <w:ind w:firstLine="567"/>
        <w:jc w:val="both"/>
        <w:rPr>
          <w:sz w:val="22"/>
          <w:szCs w:val="22"/>
        </w:rPr>
      </w:pPr>
      <w:r w:rsidRPr="003504A2">
        <w:rPr>
          <w:sz w:val="22"/>
          <w:szCs w:val="22"/>
        </w:rPr>
        <w:t xml:space="preserve">- истечение срока условного депонирования; </w:t>
      </w:r>
    </w:p>
    <w:p w14:paraId="7C5B47CD" w14:textId="77777777" w:rsidR="00960F75" w:rsidRPr="003504A2" w:rsidRDefault="00960F75" w:rsidP="005563B9">
      <w:pPr>
        <w:pStyle w:val="Default"/>
        <w:ind w:firstLine="567"/>
        <w:jc w:val="both"/>
        <w:rPr>
          <w:sz w:val="22"/>
          <w:szCs w:val="22"/>
        </w:rPr>
      </w:pPr>
      <w:r w:rsidRPr="003504A2">
        <w:rPr>
          <w:sz w:val="22"/>
          <w:szCs w:val="22"/>
        </w:rPr>
        <w:t xml:space="preserve">- перечисление депонируемой суммы в полном объеме в соответствии с Договором счета </w:t>
      </w:r>
      <w:proofErr w:type="spellStart"/>
      <w:r w:rsidRPr="003504A2">
        <w:rPr>
          <w:sz w:val="22"/>
          <w:szCs w:val="22"/>
        </w:rPr>
        <w:t>эскроу</w:t>
      </w:r>
      <w:proofErr w:type="spellEnd"/>
      <w:r w:rsidRPr="003504A2">
        <w:rPr>
          <w:sz w:val="22"/>
          <w:szCs w:val="22"/>
        </w:rPr>
        <w:t xml:space="preserve">; </w:t>
      </w:r>
    </w:p>
    <w:p w14:paraId="54DE6BB2" w14:textId="77777777" w:rsidR="00960F75" w:rsidRPr="003504A2" w:rsidRDefault="004D7878" w:rsidP="005563B9">
      <w:pPr>
        <w:pStyle w:val="Default"/>
        <w:ind w:firstLine="567"/>
        <w:jc w:val="both"/>
        <w:rPr>
          <w:sz w:val="22"/>
          <w:szCs w:val="22"/>
        </w:rPr>
      </w:pPr>
      <w:r w:rsidRPr="003504A2">
        <w:rPr>
          <w:sz w:val="22"/>
          <w:szCs w:val="22"/>
        </w:rPr>
        <w:t>- прекращение Д</w:t>
      </w:r>
      <w:r w:rsidR="00960F75" w:rsidRPr="003504A2">
        <w:rPr>
          <w:sz w:val="22"/>
          <w:szCs w:val="22"/>
        </w:rPr>
        <w:t xml:space="preserve">оговора участия в долевом строительстве по основаниям, предусмотренным </w:t>
      </w:r>
      <w:r w:rsidR="00DB35CE" w:rsidRPr="003504A2">
        <w:rPr>
          <w:sz w:val="22"/>
          <w:szCs w:val="22"/>
        </w:rPr>
        <w:t>законодательством Российской Федерации</w:t>
      </w:r>
      <w:r w:rsidR="00960F75" w:rsidRPr="003504A2">
        <w:rPr>
          <w:sz w:val="22"/>
          <w:szCs w:val="22"/>
        </w:rPr>
        <w:t xml:space="preserve">; </w:t>
      </w:r>
    </w:p>
    <w:p w14:paraId="73D67EFA" w14:textId="77777777" w:rsidR="00960F75" w:rsidRPr="003504A2" w:rsidRDefault="00960F75" w:rsidP="005563B9">
      <w:pPr>
        <w:pStyle w:val="Default"/>
        <w:ind w:firstLine="567"/>
        <w:jc w:val="both"/>
        <w:rPr>
          <w:sz w:val="22"/>
          <w:szCs w:val="22"/>
        </w:rPr>
      </w:pPr>
      <w:r w:rsidRPr="003504A2">
        <w:rPr>
          <w:sz w:val="22"/>
          <w:szCs w:val="22"/>
        </w:rPr>
        <w:t xml:space="preserve">- возникновение иных оснований, предусмотренных действующим законодательством Российской Федерации. </w:t>
      </w:r>
    </w:p>
    <w:p w14:paraId="06D22B91" w14:textId="38688D73" w:rsidR="00C03A27" w:rsidRPr="003504A2" w:rsidRDefault="00DB35CE" w:rsidP="005563B9">
      <w:pPr>
        <w:pStyle w:val="Default"/>
        <w:ind w:firstLine="567"/>
        <w:jc w:val="both"/>
        <w:rPr>
          <w:sz w:val="22"/>
          <w:szCs w:val="22"/>
        </w:rPr>
      </w:pPr>
      <w:r w:rsidRPr="003504A2">
        <w:rPr>
          <w:sz w:val="22"/>
          <w:szCs w:val="22"/>
        </w:rPr>
        <w:t>3</w:t>
      </w:r>
      <w:r w:rsidR="00960F75" w:rsidRPr="003504A2">
        <w:rPr>
          <w:sz w:val="22"/>
          <w:szCs w:val="22"/>
        </w:rPr>
        <w:t>.</w:t>
      </w:r>
      <w:r w:rsidR="00FD32DE" w:rsidRPr="003504A2">
        <w:rPr>
          <w:sz w:val="22"/>
          <w:szCs w:val="22"/>
        </w:rPr>
        <w:t>2</w:t>
      </w:r>
      <w:r w:rsidR="00960F75" w:rsidRPr="003504A2">
        <w:rPr>
          <w:sz w:val="22"/>
          <w:szCs w:val="22"/>
        </w:rPr>
        <w:t xml:space="preserve">.8. </w:t>
      </w:r>
      <w:r w:rsidR="004D7878" w:rsidRPr="003504A2">
        <w:rPr>
          <w:sz w:val="22"/>
          <w:szCs w:val="22"/>
        </w:rPr>
        <w:t>Цену Договора в размере</w:t>
      </w:r>
      <w:r w:rsidR="00960F75" w:rsidRPr="003504A2">
        <w:rPr>
          <w:sz w:val="22"/>
          <w:szCs w:val="22"/>
        </w:rPr>
        <w:t xml:space="preserve"> </w:t>
      </w:r>
      <w:r w:rsidR="004D7878" w:rsidRPr="003504A2">
        <w:rPr>
          <w:b/>
          <w:sz w:val="22"/>
          <w:szCs w:val="22"/>
        </w:rPr>
        <w:t>_________________ (____________________) рублей</w:t>
      </w:r>
      <w:r w:rsidR="006F66FF" w:rsidRPr="003504A2">
        <w:rPr>
          <w:b/>
          <w:sz w:val="22"/>
          <w:szCs w:val="22"/>
        </w:rPr>
        <w:t xml:space="preserve"> 00 копеек</w:t>
      </w:r>
      <w:r w:rsidR="004D7878" w:rsidRPr="003504A2">
        <w:rPr>
          <w:b/>
          <w:bCs/>
          <w:sz w:val="22"/>
          <w:szCs w:val="22"/>
        </w:rPr>
        <w:t xml:space="preserve"> </w:t>
      </w:r>
      <w:r w:rsidRPr="003504A2">
        <w:rPr>
          <w:b/>
          <w:bCs/>
          <w:sz w:val="22"/>
          <w:szCs w:val="22"/>
        </w:rPr>
        <w:t>«</w:t>
      </w:r>
      <w:r w:rsidR="00960F75" w:rsidRPr="003504A2">
        <w:rPr>
          <w:sz w:val="22"/>
          <w:szCs w:val="22"/>
        </w:rPr>
        <w:t>Участник долевого строительства</w:t>
      </w:r>
      <w:r w:rsidRPr="003504A2">
        <w:rPr>
          <w:sz w:val="22"/>
          <w:szCs w:val="22"/>
        </w:rPr>
        <w:t>»</w:t>
      </w:r>
      <w:r w:rsidR="00960F75" w:rsidRPr="003504A2">
        <w:rPr>
          <w:sz w:val="22"/>
          <w:szCs w:val="22"/>
        </w:rPr>
        <w:t xml:space="preserve"> выплачивает за счет собственных</w:t>
      </w:r>
      <w:r w:rsidR="004D7878" w:rsidRPr="003504A2">
        <w:rPr>
          <w:sz w:val="22"/>
          <w:szCs w:val="22"/>
        </w:rPr>
        <w:t xml:space="preserve"> денежных</w:t>
      </w:r>
      <w:r w:rsidR="00960F75" w:rsidRPr="003504A2">
        <w:rPr>
          <w:sz w:val="22"/>
          <w:szCs w:val="22"/>
        </w:rPr>
        <w:t xml:space="preserve"> средств </w:t>
      </w:r>
      <w:r w:rsidR="00C03A27" w:rsidRPr="003504A2">
        <w:rPr>
          <w:sz w:val="22"/>
          <w:szCs w:val="22"/>
        </w:rPr>
        <w:t xml:space="preserve">путем перевода денежных средств на специальный </w:t>
      </w:r>
      <w:proofErr w:type="spellStart"/>
      <w:r w:rsidR="00C03A27" w:rsidRPr="003504A2">
        <w:rPr>
          <w:sz w:val="22"/>
          <w:szCs w:val="22"/>
        </w:rPr>
        <w:t>эскроу</w:t>
      </w:r>
      <w:proofErr w:type="spellEnd"/>
      <w:r w:rsidR="00C03A27" w:rsidRPr="003504A2">
        <w:rPr>
          <w:sz w:val="22"/>
          <w:szCs w:val="22"/>
        </w:rPr>
        <w:t xml:space="preserve"> счет № ____________________________, </w:t>
      </w:r>
      <w:r w:rsidR="00C03A27" w:rsidRPr="00442586">
        <w:rPr>
          <w:sz w:val="22"/>
          <w:szCs w:val="22"/>
        </w:rPr>
        <w:t xml:space="preserve">открытый в </w:t>
      </w:r>
      <w:r w:rsidR="00442586" w:rsidRPr="00442586">
        <w:rPr>
          <w:sz w:val="22"/>
          <w:szCs w:val="22"/>
        </w:rPr>
        <w:t>АО «Банк ДОМ.РФ»</w:t>
      </w:r>
      <w:r w:rsidR="00442586">
        <w:rPr>
          <w:sz w:val="22"/>
          <w:szCs w:val="22"/>
        </w:rPr>
        <w:t xml:space="preserve"> </w:t>
      </w:r>
      <w:r w:rsidR="00C03A27" w:rsidRPr="003504A2">
        <w:rPr>
          <w:sz w:val="22"/>
          <w:szCs w:val="22"/>
        </w:rPr>
        <w:t xml:space="preserve">на имя </w:t>
      </w:r>
      <w:r w:rsidR="00651876" w:rsidRPr="003504A2">
        <w:rPr>
          <w:sz w:val="22"/>
          <w:szCs w:val="22"/>
        </w:rPr>
        <w:t xml:space="preserve">____________________________, </w:t>
      </w:r>
      <w:r w:rsidR="00960F75" w:rsidRPr="003504A2">
        <w:rPr>
          <w:sz w:val="22"/>
          <w:szCs w:val="22"/>
        </w:rPr>
        <w:t xml:space="preserve">в течение </w:t>
      </w:r>
      <w:r w:rsidR="00C03A27" w:rsidRPr="003504A2">
        <w:rPr>
          <w:sz w:val="22"/>
          <w:szCs w:val="22"/>
        </w:rPr>
        <w:t>5 (пяти)</w:t>
      </w:r>
      <w:r w:rsidR="00960F75" w:rsidRPr="003504A2">
        <w:rPr>
          <w:sz w:val="22"/>
          <w:szCs w:val="22"/>
        </w:rPr>
        <w:t xml:space="preserve"> </w:t>
      </w:r>
      <w:r w:rsidR="00C03A27" w:rsidRPr="003504A2">
        <w:rPr>
          <w:sz w:val="22"/>
          <w:szCs w:val="22"/>
        </w:rPr>
        <w:t>рабочих</w:t>
      </w:r>
      <w:r w:rsidRPr="003504A2">
        <w:rPr>
          <w:sz w:val="22"/>
          <w:szCs w:val="22"/>
        </w:rPr>
        <w:t xml:space="preserve"> </w:t>
      </w:r>
      <w:r w:rsidR="00960F75" w:rsidRPr="003504A2">
        <w:rPr>
          <w:sz w:val="22"/>
          <w:szCs w:val="22"/>
        </w:rPr>
        <w:t>дней после государственной регистрации настоящего Договора</w:t>
      </w:r>
      <w:r w:rsidR="00C03A27" w:rsidRPr="003504A2">
        <w:rPr>
          <w:sz w:val="22"/>
          <w:szCs w:val="22"/>
        </w:rPr>
        <w:t>.</w:t>
      </w:r>
    </w:p>
    <w:p w14:paraId="47DE1F22" w14:textId="5A16DCD9" w:rsidR="00435BC7" w:rsidRPr="003504A2" w:rsidRDefault="00435BC7" w:rsidP="00435BC7">
      <w:pPr>
        <w:pStyle w:val="Default"/>
        <w:ind w:firstLine="567"/>
        <w:jc w:val="both"/>
        <w:rPr>
          <w:sz w:val="22"/>
          <w:szCs w:val="22"/>
        </w:rPr>
      </w:pPr>
      <w:r w:rsidRPr="003504A2">
        <w:rPr>
          <w:color w:val="auto"/>
          <w:sz w:val="22"/>
          <w:szCs w:val="22"/>
        </w:rPr>
        <w:t>«Участник долевого строительства»</w:t>
      </w:r>
      <w:r w:rsidRPr="003504A2">
        <w:rPr>
          <w:sz w:val="22"/>
          <w:szCs w:val="22"/>
        </w:rPr>
        <w:t xml:space="preserve"> обязуется не позднее 1 (одного) рабочего дня предоста</w:t>
      </w:r>
      <w:r w:rsidRPr="00442586">
        <w:rPr>
          <w:sz w:val="22"/>
          <w:szCs w:val="22"/>
        </w:rPr>
        <w:t xml:space="preserve">вить в </w:t>
      </w:r>
      <w:r w:rsidR="00442586" w:rsidRPr="00442586">
        <w:rPr>
          <w:sz w:val="22"/>
          <w:szCs w:val="22"/>
        </w:rPr>
        <w:t>АО «Банк ДОМ.РФ»</w:t>
      </w:r>
      <w:r w:rsidR="00442586">
        <w:rPr>
          <w:sz w:val="22"/>
          <w:szCs w:val="22"/>
        </w:rPr>
        <w:t xml:space="preserve"> </w:t>
      </w:r>
      <w:r w:rsidRPr="003504A2">
        <w:rPr>
          <w:sz w:val="22"/>
          <w:szCs w:val="22"/>
        </w:rPr>
        <w:t xml:space="preserve">заявление </w:t>
      </w:r>
      <w:r w:rsidRPr="00780AE0">
        <w:rPr>
          <w:sz w:val="22"/>
          <w:szCs w:val="22"/>
        </w:rPr>
        <w:t>на открытие счета</w:t>
      </w:r>
      <w:r w:rsidRPr="003504A2">
        <w:rPr>
          <w:sz w:val="22"/>
          <w:szCs w:val="22"/>
        </w:rPr>
        <w:t xml:space="preserve"> </w:t>
      </w:r>
      <w:proofErr w:type="spellStart"/>
      <w:r w:rsidRPr="003504A2">
        <w:rPr>
          <w:sz w:val="22"/>
          <w:szCs w:val="22"/>
        </w:rPr>
        <w:t>эскроу</w:t>
      </w:r>
      <w:proofErr w:type="spellEnd"/>
      <w:r w:rsidRPr="003504A2">
        <w:rPr>
          <w:sz w:val="22"/>
          <w:szCs w:val="22"/>
        </w:rPr>
        <w:t xml:space="preserve">, а также документы, необходимые для его открытия в соответствии с Общими условиями открытия и обслуживания счета </w:t>
      </w:r>
      <w:proofErr w:type="spellStart"/>
      <w:r w:rsidRPr="003504A2">
        <w:rPr>
          <w:sz w:val="22"/>
          <w:szCs w:val="22"/>
        </w:rPr>
        <w:t>эскроу</w:t>
      </w:r>
      <w:proofErr w:type="spellEnd"/>
      <w:r w:rsidRPr="003504A2">
        <w:rPr>
          <w:sz w:val="22"/>
          <w:szCs w:val="22"/>
        </w:rPr>
        <w:t xml:space="preserve">. </w:t>
      </w:r>
    </w:p>
    <w:p w14:paraId="2F5D43CE" w14:textId="562B0ED9" w:rsidR="00435BC7" w:rsidRPr="003504A2" w:rsidRDefault="00435BC7" w:rsidP="00435BC7">
      <w:pPr>
        <w:pStyle w:val="Default"/>
        <w:ind w:firstLine="567"/>
        <w:jc w:val="both"/>
        <w:rPr>
          <w:sz w:val="22"/>
          <w:szCs w:val="22"/>
        </w:rPr>
      </w:pPr>
      <w:r w:rsidRPr="003504A2">
        <w:rPr>
          <w:sz w:val="22"/>
          <w:szCs w:val="22"/>
        </w:rPr>
        <w:t xml:space="preserve">Предоставление </w:t>
      </w:r>
      <w:r w:rsidRPr="003504A2">
        <w:rPr>
          <w:color w:val="auto"/>
          <w:sz w:val="22"/>
          <w:szCs w:val="22"/>
        </w:rPr>
        <w:t xml:space="preserve">«Участником долевого строительства» </w:t>
      </w:r>
      <w:r w:rsidRPr="003504A2">
        <w:rPr>
          <w:sz w:val="22"/>
          <w:szCs w:val="22"/>
        </w:rPr>
        <w:t xml:space="preserve">вышеуказанных документов в совокупности является подтверждением предложения (оферты) </w:t>
      </w:r>
      <w:r w:rsidRPr="003504A2">
        <w:rPr>
          <w:color w:val="auto"/>
          <w:sz w:val="22"/>
          <w:szCs w:val="22"/>
        </w:rPr>
        <w:t xml:space="preserve">«Участника долевого строительства» </w:t>
      </w:r>
      <w:r w:rsidRPr="003504A2">
        <w:rPr>
          <w:sz w:val="22"/>
          <w:szCs w:val="22"/>
        </w:rPr>
        <w:t xml:space="preserve">на заключение </w:t>
      </w:r>
      <w:r w:rsidRPr="003504A2">
        <w:rPr>
          <w:sz w:val="22"/>
          <w:szCs w:val="22"/>
        </w:rPr>
        <w:lastRenderedPageBreak/>
        <w:t xml:space="preserve">Договора счета </w:t>
      </w:r>
      <w:proofErr w:type="spellStart"/>
      <w:r w:rsidRPr="003504A2">
        <w:rPr>
          <w:sz w:val="22"/>
          <w:szCs w:val="22"/>
        </w:rPr>
        <w:t>эскроу</w:t>
      </w:r>
      <w:proofErr w:type="spellEnd"/>
      <w:r w:rsidRPr="003504A2">
        <w:rPr>
          <w:sz w:val="22"/>
          <w:szCs w:val="22"/>
        </w:rPr>
        <w:t xml:space="preserve"> с </w:t>
      </w:r>
      <w:r w:rsidR="00984E81" w:rsidRPr="003504A2">
        <w:rPr>
          <w:sz w:val="22"/>
          <w:szCs w:val="22"/>
        </w:rPr>
        <w:t>«</w:t>
      </w:r>
      <w:r w:rsidRPr="003504A2">
        <w:rPr>
          <w:sz w:val="22"/>
          <w:szCs w:val="22"/>
        </w:rPr>
        <w:t>Застройщиком</w:t>
      </w:r>
      <w:r w:rsidR="00984E81" w:rsidRPr="003504A2">
        <w:rPr>
          <w:sz w:val="22"/>
          <w:szCs w:val="22"/>
        </w:rPr>
        <w:t>»</w:t>
      </w:r>
      <w:r w:rsidRPr="003504A2">
        <w:rPr>
          <w:sz w:val="22"/>
          <w:szCs w:val="22"/>
        </w:rPr>
        <w:t xml:space="preserve"> и </w:t>
      </w:r>
      <w:r w:rsidR="008F564A" w:rsidRPr="009A308F">
        <w:t>АО «Банк ДОМ.РФ»</w:t>
      </w:r>
      <w:r w:rsidRPr="003504A2">
        <w:rPr>
          <w:sz w:val="22"/>
          <w:szCs w:val="22"/>
        </w:rPr>
        <w:t xml:space="preserve"> в соответствии с Общими условиями откры</w:t>
      </w:r>
      <w:r w:rsidR="00F9507B">
        <w:rPr>
          <w:sz w:val="22"/>
          <w:szCs w:val="22"/>
        </w:rPr>
        <w:t xml:space="preserve">тия и обслуживания счета </w:t>
      </w:r>
      <w:proofErr w:type="spellStart"/>
      <w:r w:rsidR="00F9507B">
        <w:rPr>
          <w:sz w:val="22"/>
          <w:szCs w:val="22"/>
        </w:rPr>
        <w:t>эскроу</w:t>
      </w:r>
      <w:proofErr w:type="spellEnd"/>
      <w:r w:rsidRPr="003504A2">
        <w:rPr>
          <w:sz w:val="22"/>
          <w:szCs w:val="22"/>
        </w:rPr>
        <w:t>.</w:t>
      </w:r>
    </w:p>
    <w:p w14:paraId="27FEF142" w14:textId="30123891" w:rsidR="00435BC7" w:rsidRPr="003504A2" w:rsidRDefault="00435BC7" w:rsidP="00435BC7">
      <w:pPr>
        <w:pStyle w:val="Default"/>
        <w:ind w:firstLine="567"/>
        <w:jc w:val="both"/>
        <w:rPr>
          <w:sz w:val="22"/>
          <w:szCs w:val="22"/>
        </w:rPr>
      </w:pPr>
      <w:r w:rsidRPr="003504A2">
        <w:rPr>
          <w:sz w:val="22"/>
          <w:szCs w:val="22"/>
        </w:rPr>
        <w:t xml:space="preserve">Настоящим «Застройщик» и </w:t>
      </w:r>
      <w:r w:rsidR="00984E81" w:rsidRPr="003504A2">
        <w:rPr>
          <w:color w:val="auto"/>
          <w:sz w:val="22"/>
          <w:szCs w:val="22"/>
        </w:rPr>
        <w:t xml:space="preserve">«Участник </w:t>
      </w:r>
      <w:r w:rsidRPr="003504A2">
        <w:rPr>
          <w:color w:val="auto"/>
          <w:sz w:val="22"/>
          <w:szCs w:val="22"/>
        </w:rPr>
        <w:t xml:space="preserve">долевого строительства» </w:t>
      </w:r>
      <w:r w:rsidRPr="003504A2">
        <w:rPr>
          <w:sz w:val="22"/>
          <w:szCs w:val="22"/>
        </w:rPr>
        <w:t xml:space="preserve">подтверждают, что уведомлены и согласны с тем, что Договор счета </w:t>
      </w:r>
      <w:proofErr w:type="spellStart"/>
      <w:r w:rsidRPr="003504A2">
        <w:rPr>
          <w:sz w:val="22"/>
          <w:szCs w:val="22"/>
        </w:rPr>
        <w:t>эскроу</w:t>
      </w:r>
      <w:proofErr w:type="spellEnd"/>
      <w:r w:rsidRPr="003504A2">
        <w:rPr>
          <w:sz w:val="22"/>
          <w:szCs w:val="22"/>
        </w:rPr>
        <w:t xml:space="preserve"> считается заключенным с момента открытия </w:t>
      </w:r>
      <w:r w:rsidR="00442586" w:rsidRPr="00442586">
        <w:rPr>
          <w:sz w:val="22"/>
          <w:szCs w:val="22"/>
        </w:rPr>
        <w:t>АО «Банк ДОМ.РФ»</w:t>
      </w:r>
      <w:r w:rsidR="00442586">
        <w:rPr>
          <w:sz w:val="22"/>
          <w:szCs w:val="22"/>
        </w:rPr>
        <w:t xml:space="preserve"> </w:t>
      </w:r>
      <w:r w:rsidRPr="003504A2">
        <w:rPr>
          <w:sz w:val="22"/>
          <w:szCs w:val="22"/>
        </w:rPr>
        <w:t xml:space="preserve">счета </w:t>
      </w:r>
      <w:proofErr w:type="spellStart"/>
      <w:r w:rsidRPr="003504A2">
        <w:rPr>
          <w:sz w:val="22"/>
          <w:szCs w:val="22"/>
        </w:rPr>
        <w:t>эскроу</w:t>
      </w:r>
      <w:proofErr w:type="spellEnd"/>
      <w:r w:rsidRPr="003504A2">
        <w:rPr>
          <w:sz w:val="22"/>
          <w:szCs w:val="22"/>
        </w:rPr>
        <w:t xml:space="preserve">, о чем они будут уведомлены в порядке, установленном Общими условиями открытия и обслуживания счета </w:t>
      </w:r>
      <w:proofErr w:type="spellStart"/>
      <w:r w:rsidRPr="003504A2">
        <w:rPr>
          <w:sz w:val="22"/>
          <w:szCs w:val="22"/>
        </w:rPr>
        <w:t>эскроу</w:t>
      </w:r>
      <w:proofErr w:type="spellEnd"/>
      <w:r w:rsidRPr="003504A2">
        <w:rPr>
          <w:sz w:val="22"/>
          <w:szCs w:val="22"/>
        </w:rPr>
        <w:t>».</w:t>
      </w:r>
    </w:p>
    <w:p w14:paraId="7A7A2606" w14:textId="77777777" w:rsidR="005563B9" w:rsidRPr="003504A2" w:rsidRDefault="005563B9" w:rsidP="005563B9">
      <w:pPr>
        <w:pStyle w:val="Default"/>
        <w:ind w:firstLine="567"/>
        <w:jc w:val="both"/>
        <w:rPr>
          <w:sz w:val="22"/>
          <w:szCs w:val="22"/>
        </w:rPr>
      </w:pPr>
      <w:r w:rsidRPr="003504A2">
        <w:rPr>
          <w:color w:val="auto"/>
          <w:sz w:val="22"/>
          <w:szCs w:val="22"/>
        </w:rPr>
        <w:t>3.</w:t>
      </w:r>
      <w:r w:rsidR="00931B8D" w:rsidRPr="003504A2">
        <w:rPr>
          <w:color w:val="auto"/>
          <w:sz w:val="22"/>
          <w:szCs w:val="22"/>
        </w:rPr>
        <w:t>2</w:t>
      </w:r>
      <w:r w:rsidRPr="003504A2">
        <w:rPr>
          <w:color w:val="auto"/>
          <w:sz w:val="22"/>
          <w:szCs w:val="22"/>
        </w:rPr>
        <w:t xml:space="preserve">.9. </w:t>
      </w:r>
      <w:r w:rsidRPr="003504A2">
        <w:rPr>
          <w:sz w:val="22"/>
          <w:szCs w:val="22"/>
        </w:rPr>
        <w:t xml:space="preserve">В целях соблюдения ФЗ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w:t>
      </w:r>
      <w:r w:rsidR="000E7215" w:rsidRPr="003504A2">
        <w:rPr>
          <w:sz w:val="22"/>
          <w:szCs w:val="22"/>
        </w:rPr>
        <w:t xml:space="preserve">оплаты «Участником долевого строительства» Цены настоящего Договора (полностью или частично) </w:t>
      </w:r>
      <w:r w:rsidRPr="003504A2">
        <w:rPr>
          <w:sz w:val="22"/>
          <w:szCs w:val="22"/>
        </w:rPr>
        <w:t xml:space="preserve">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w:t>
      </w:r>
      <w:r w:rsidR="006F66FF" w:rsidRPr="003504A2">
        <w:rPr>
          <w:sz w:val="22"/>
          <w:szCs w:val="22"/>
        </w:rPr>
        <w:t>рабочих</w:t>
      </w:r>
      <w:r w:rsidRPr="003504A2">
        <w:rPr>
          <w:sz w:val="22"/>
          <w:szCs w:val="22"/>
        </w:rPr>
        <w:t xml:space="preserve"> дней с даты получения от «Застройщика» соответствующего требования.</w:t>
      </w:r>
      <w:r w:rsidR="004D7878" w:rsidRPr="003504A2">
        <w:rPr>
          <w:sz w:val="22"/>
          <w:szCs w:val="22"/>
        </w:rPr>
        <w:t xml:space="preserve"> </w:t>
      </w:r>
    </w:p>
    <w:p w14:paraId="3B11A519" w14:textId="77777777" w:rsidR="00960F75" w:rsidRPr="003504A2" w:rsidRDefault="00DB35CE" w:rsidP="005563B9">
      <w:pPr>
        <w:pStyle w:val="Default"/>
        <w:spacing w:after="12"/>
        <w:ind w:firstLine="567"/>
        <w:jc w:val="both"/>
        <w:rPr>
          <w:color w:val="auto"/>
          <w:sz w:val="22"/>
          <w:szCs w:val="22"/>
        </w:rPr>
      </w:pPr>
      <w:r w:rsidRPr="003504A2">
        <w:rPr>
          <w:color w:val="auto"/>
          <w:sz w:val="22"/>
          <w:szCs w:val="22"/>
        </w:rPr>
        <w:t>3</w:t>
      </w:r>
      <w:r w:rsidR="00960F75" w:rsidRPr="003504A2">
        <w:rPr>
          <w:color w:val="auto"/>
          <w:sz w:val="22"/>
          <w:szCs w:val="22"/>
        </w:rPr>
        <w:t>.</w:t>
      </w:r>
      <w:r w:rsidR="00931B8D" w:rsidRPr="003504A2">
        <w:rPr>
          <w:color w:val="auto"/>
          <w:sz w:val="22"/>
          <w:szCs w:val="22"/>
        </w:rPr>
        <w:t>2.10</w:t>
      </w:r>
      <w:r w:rsidR="00960F75" w:rsidRPr="003504A2">
        <w:rPr>
          <w:color w:val="auto"/>
          <w:sz w:val="22"/>
          <w:szCs w:val="22"/>
        </w:rPr>
        <w:t xml:space="preserve">. </w:t>
      </w:r>
      <w:r w:rsidR="004D7878" w:rsidRPr="003504A2">
        <w:rPr>
          <w:color w:val="auto"/>
          <w:sz w:val="22"/>
          <w:szCs w:val="22"/>
        </w:rPr>
        <w:t>Цена настоящего Договора является фиксированной и изменению не подлежит</w:t>
      </w:r>
      <w:r w:rsidR="00E75C53" w:rsidRPr="003504A2">
        <w:rPr>
          <w:color w:val="auto"/>
          <w:sz w:val="22"/>
          <w:szCs w:val="22"/>
        </w:rPr>
        <w:t>.</w:t>
      </w:r>
    </w:p>
    <w:p w14:paraId="2EF77FBB" w14:textId="729486F6" w:rsidR="00435BC7" w:rsidRPr="003504A2" w:rsidRDefault="00435BC7" w:rsidP="005563B9">
      <w:pPr>
        <w:pStyle w:val="Default"/>
        <w:spacing w:after="12"/>
        <w:ind w:firstLine="567"/>
        <w:jc w:val="both"/>
        <w:rPr>
          <w:color w:val="auto"/>
          <w:sz w:val="22"/>
          <w:szCs w:val="22"/>
        </w:rPr>
      </w:pPr>
      <w:r w:rsidRPr="00442586">
        <w:rPr>
          <w:color w:val="auto"/>
          <w:sz w:val="22"/>
          <w:szCs w:val="22"/>
        </w:rPr>
        <w:t>3.2.11. Стороны подтверждают, что положения пун</w:t>
      </w:r>
      <w:r w:rsidR="00984E81" w:rsidRPr="00442586">
        <w:rPr>
          <w:color w:val="auto"/>
          <w:sz w:val="22"/>
          <w:szCs w:val="22"/>
        </w:rPr>
        <w:t>ктов 3.2. – 3.2.10. настоящего Д</w:t>
      </w:r>
      <w:r w:rsidRPr="00442586">
        <w:rPr>
          <w:color w:val="auto"/>
          <w:sz w:val="22"/>
          <w:szCs w:val="22"/>
        </w:rPr>
        <w:t xml:space="preserve">оговора являются совместной офертой «Застройщика» и «Участника долевого строительства», адресованной </w:t>
      </w:r>
      <w:r w:rsidR="00442586" w:rsidRPr="00442586">
        <w:rPr>
          <w:color w:val="auto"/>
          <w:sz w:val="22"/>
          <w:szCs w:val="22"/>
        </w:rPr>
        <w:t>АО «Банк ДОМ.РФ»</w:t>
      </w:r>
      <w:r w:rsidRPr="00442586">
        <w:rPr>
          <w:color w:val="auto"/>
          <w:sz w:val="22"/>
          <w:szCs w:val="22"/>
        </w:rPr>
        <w:t xml:space="preserve"> в целях заключения Договора счета </w:t>
      </w:r>
      <w:proofErr w:type="spellStart"/>
      <w:r w:rsidRPr="00442586">
        <w:rPr>
          <w:color w:val="auto"/>
          <w:sz w:val="22"/>
          <w:szCs w:val="22"/>
        </w:rPr>
        <w:t>эскроу</w:t>
      </w:r>
      <w:proofErr w:type="spellEnd"/>
      <w:r w:rsidRPr="00442586">
        <w:rPr>
          <w:color w:val="auto"/>
          <w:sz w:val="22"/>
          <w:szCs w:val="22"/>
        </w:rPr>
        <w:t xml:space="preserve"> в соответствии с Общими условиями открытия и обслуживания счета </w:t>
      </w:r>
      <w:proofErr w:type="spellStart"/>
      <w:r w:rsidRPr="00442586">
        <w:rPr>
          <w:color w:val="auto"/>
          <w:sz w:val="22"/>
          <w:szCs w:val="22"/>
        </w:rPr>
        <w:t>эскроу</w:t>
      </w:r>
      <w:proofErr w:type="spellEnd"/>
      <w:r w:rsidRPr="00442586">
        <w:rPr>
          <w:color w:val="auto"/>
          <w:sz w:val="22"/>
          <w:szCs w:val="22"/>
        </w:rPr>
        <w:t xml:space="preserve">», размещенными </w:t>
      </w:r>
      <w:r w:rsidR="00442586" w:rsidRPr="00442586">
        <w:rPr>
          <w:color w:val="auto"/>
          <w:sz w:val="22"/>
          <w:szCs w:val="22"/>
        </w:rPr>
        <w:t>АО «Банк ДОМ.РФ»</w:t>
      </w:r>
      <w:r w:rsidRPr="00442586">
        <w:rPr>
          <w:color w:val="auto"/>
          <w:sz w:val="22"/>
          <w:szCs w:val="22"/>
        </w:rPr>
        <w:t xml:space="preserve"> на официальном сайте </w:t>
      </w:r>
      <w:r w:rsidR="00442586" w:rsidRPr="00442586">
        <w:rPr>
          <w:color w:val="auto"/>
          <w:sz w:val="22"/>
          <w:szCs w:val="22"/>
        </w:rPr>
        <w:t xml:space="preserve"> https://domrfbank.ru </w:t>
      </w:r>
      <w:r w:rsidRPr="00442586">
        <w:rPr>
          <w:color w:val="auto"/>
          <w:sz w:val="22"/>
          <w:szCs w:val="22"/>
        </w:rPr>
        <w:t xml:space="preserve">в сети Интернет, а также в подразделениях </w:t>
      </w:r>
      <w:r w:rsidR="00442586" w:rsidRPr="00442586">
        <w:rPr>
          <w:color w:val="auto"/>
          <w:sz w:val="22"/>
          <w:szCs w:val="22"/>
        </w:rPr>
        <w:t>АО «Банк ДОМ.РФ»</w:t>
      </w:r>
      <w:r w:rsidRPr="00442586">
        <w:rPr>
          <w:color w:val="auto"/>
          <w:sz w:val="22"/>
          <w:szCs w:val="22"/>
        </w:rPr>
        <w:t xml:space="preserve">, в которых осуществляется открытие счета </w:t>
      </w:r>
      <w:proofErr w:type="spellStart"/>
      <w:r w:rsidRPr="00442586">
        <w:rPr>
          <w:color w:val="auto"/>
          <w:sz w:val="22"/>
          <w:szCs w:val="22"/>
        </w:rPr>
        <w:t>эскроу</w:t>
      </w:r>
      <w:proofErr w:type="spellEnd"/>
      <w:r w:rsidRPr="00442586">
        <w:rPr>
          <w:color w:val="auto"/>
          <w:sz w:val="22"/>
          <w:szCs w:val="22"/>
        </w:rPr>
        <w:t>, в доступном для размещения месте.</w:t>
      </w:r>
    </w:p>
    <w:p w14:paraId="67EC05FE" w14:textId="11BDC001" w:rsidR="00435BC7" w:rsidRPr="00442586" w:rsidRDefault="00435BC7" w:rsidP="00435BC7">
      <w:pPr>
        <w:pStyle w:val="Default"/>
        <w:spacing w:after="12"/>
        <w:ind w:firstLine="567"/>
        <w:jc w:val="both"/>
        <w:rPr>
          <w:color w:val="auto"/>
          <w:sz w:val="22"/>
          <w:szCs w:val="22"/>
        </w:rPr>
      </w:pPr>
      <w:r w:rsidRPr="003504A2">
        <w:rPr>
          <w:color w:val="auto"/>
          <w:sz w:val="22"/>
          <w:szCs w:val="22"/>
        </w:rPr>
        <w:t xml:space="preserve">3.2.12. </w:t>
      </w:r>
      <w:r w:rsidRPr="00442586">
        <w:rPr>
          <w:color w:val="auto"/>
          <w:sz w:val="22"/>
          <w:szCs w:val="22"/>
        </w:rPr>
        <w:t xml:space="preserve">Настоящим «Застройщик» уполномочивает «Участника долевого строительства» на представление последним в </w:t>
      </w:r>
      <w:r w:rsidR="00442586" w:rsidRPr="00442586">
        <w:rPr>
          <w:color w:val="auto"/>
          <w:sz w:val="22"/>
          <w:szCs w:val="22"/>
        </w:rPr>
        <w:t>АО «Банк ДОМ.РФ»</w:t>
      </w:r>
      <w:r w:rsidRPr="00442586">
        <w:rPr>
          <w:color w:val="auto"/>
          <w:sz w:val="22"/>
          <w:szCs w:val="22"/>
        </w:rPr>
        <w:t xml:space="preserve"> оригинала настоящего Договора, зарегистрированного в установленном законом порядке, от имени </w:t>
      </w:r>
      <w:r w:rsidR="00984E81" w:rsidRPr="00442586">
        <w:rPr>
          <w:color w:val="auto"/>
          <w:sz w:val="22"/>
          <w:szCs w:val="22"/>
        </w:rPr>
        <w:t>«</w:t>
      </w:r>
      <w:r w:rsidRPr="00442586">
        <w:rPr>
          <w:color w:val="auto"/>
          <w:sz w:val="22"/>
          <w:szCs w:val="22"/>
        </w:rPr>
        <w:t>Застройщика</w:t>
      </w:r>
      <w:r w:rsidR="00984E81" w:rsidRPr="00442586">
        <w:rPr>
          <w:color w:val="auto"/>
          <w:sz w:val="22"/>
          <w:szCs w:val="22"/>
        </w:rPr>
        <w:t>»</w:t>
      </w:r>
      <w:r w:rsidRPr="00442586">
        <w:rPr>
          <w:color w:val="auto"/>
          <w:sz w:val="22"/>
          <w:szCs w:val="22"/>
        </w:rPr>
        <w:t xml:space="preserve"> в качестве подтверждения оферты «Застройщика» на заключение Договора счета </w:t>
      </w:r>
      <w:proofErr w:type="spellStart"/>
      <w:r w:rsidRPr="00442586">
        <w:rPr>
          <w:color w:val="auto"/>
          <w:sz w:val="22"/>
          <w:szCs w:val="22"/>
        </w:rPr>
        <w:t>эскроу</w:t>
      </w:r>
      <w:proofErr w:type="spellEnd"/>
      <w:r w:rsidRPr="00442586">
        <w:rPr>
          <w:color w:val="auto"/>
          <w:sz w:val="22"/>
          <w:szCs w:val="22"/>
        </w:rPr>
        <w:t xml:space="preserve"> с «Участником долевого строительства» и </w:t>
      </w:r>
      <w:r w:rsidR="00442586" w:rsidRPr="00442586">
        <w:rPr>
          <w:color w:val="auto"/>
          <w:sz w:val="22"/>
          <w:szCs w:val="22"/>
        </w:rPr>
        <w:t>АО «Банк ДОМ.РФ»</w:t>
      </w:r>
      <w:r w:rsidRPr="00442586">
        <w:rPr>
          <w:color w:val="auto"/>
          <w:sz w:val="22"/>
          <w:szCs w:val="22"/>
        </w:rPr>
        <w:t>.</w:t>
      </w:r>
    </w:p>
    <w:p w14:paraId="64AED20A" w14:textId="5908B43C" w:rsidR="00435BC7" w:rsidRPr="003504A2" w:rsidRDefault="00435BC7" w:rsidP="00435BC7">
      <w:pPr>
        <w:pStyle w:val="Default"/>
        <w:spacing w:after="12"/>
        <w:ind w:firstLine="567"/>
        <w:jc w:val="both"/>
        <w:rPr>
          <w:color w:val="auto"/>
          <w:sz w:val="22"/>
          <w:szCs w:val="22"/>
        </w:rPr>
      </w:pPr>
      <w:r w:rsidRPr="00442586">
        <w:rPr>
          <w:color w:val="auto"/>
          <w:sz w:val="22"/>
          <w:szCs w:val="22"/>
        </w:rPr>
        <w:t xml:space="preserve">«Застройщик» также обязуется не позднее 30 (тридцати) дней предоставить в </w:t>
      </w:r>
      <w:r w:rsidR="00442586" w:rsidRPr="00442586">
        <w:rPr>
          <w:color w:val="auto"/>
          <w:sz w:val="22"/>
          <w:szCs w:val="22"/>
        </w:rPr>
        <w:t>АО «Банк ДОМ.РФ»</w:t>
      </w:r>
      <w:r w:rsidRPr="00442586">
        <w:rPr>
          <w:color w:val="auto"/>
          <w:sz w:val="22"/>
          <w:szCs w:val="22"/>
        </w:rPr>
        <w:t xml:space="preserve"> документы, необходимые для заключения Договора счета </w:t>
      </w:r>
      <w:proofErr w:type="spellStart"/>
      <w:r w:rsidRPr="00442586">
        <w:rPr>
          <w:color w:val="auto"/>
          <w:sz w:val="22"/>
          <w:szCs w:val="22"/>
        </w:rPr>
        <w:t>эскроу</w:t>
      </w:r>
      <w:proofErr w:type="spellEnd"/>
      <w:r w:rsidRPr="00442586">
        <w:rPr>
          <w:color w:val="auto"/>
          <w:sz w:val="22"/>
          <w:szCs w:val="22"/>
        </w:rPr>
        <w:t>».</w:t>
      </w:r>
    </w:p>
    <w:p w14:paraId="21BCB1A3" w14:textId="77777777" w:rsidR="00D07BB0" w:rsidRPr="003504A2" w:rsidRDefault="00BA00F1" w:rsidP="000E7215">
      <w:pPr>
        <w:pStyle w:val="Default"/>
        <w:ind w:firstLine="567"/>
        <w:jc w:val="both"/>
        <w:rPr>
          <w:sz w:val="22"/>
          <w:szCs w:val="22"/>
        </w:rPr>
      </w:pPr>
      <w:r w:rsidRPr="003504A2">
        <w:rPr>
          <w:sz w:val="22"/>
          <w:szCs w:val="22"/>
        </w:rPr>
        <w:t>3.3. «Участник долевого строительства» предупрежден «Застройщиком» о том, что общая площадь «Объекта долевого строительства», указанная в п.</w:t>
      </w:r>
      <w:r w:rsidR="00E75C53" w:rsidRPr="003504A2">
        <w:rPr>
          <w:sz w:val="22"/>
          <w:szCs w:val="22"/>
        </w:rPr>
        <w:t xml:space="preserve"> 1.3 настоящего Договора, может</w:t>
      </w:r>
      <w:r w:rsidR="00D07BB0" w:rsidRPr="003504A2">
        <w:rPr>
          <w:sz w:val="22"/>
          <w:szCs w:val="22"/>
        </w:rPr>
        <w:t xml:space="preserve"> быть изменена (уточнена) по результатам технической инвентари</w:t>
      </w:r>
      <w:r w:rsidR="00E75C53" w:rsidRPr="003504A2">
        <w:rPr>
          <w:sz w:val="22"/>
          <w:szCs w:val="22"/>
        </w:rPr>
        <w:t xml:space="preserve">зации. Стороны установили, что </w:t>
      </w:r>
      <w:r w:rsidR="00D07BB0" w:rsidRPr="003504A2">
        <w:rPr>
          <w:sz w:val="22"/>
          <w:szCs w:val="22"/>
        </w:rPr>
        <w:t xml:space="preserve">допустимым изменением (уточнением) общей площади «Объекта долевого строительства» является изменение (уточнение) общей площади «Объекта долевого строительства» в размере не более </w:t>
      </w:r>
      <w:r w:rsidR="00E75C53" w:rsidRPr="003504A2">
        <w:rPr>
          <w:sz w:val="22"/>
          <w:szCs w:val="22"/>
        </w:rPr>
        <w:t>5 (</w:t>
      </w:r>
      <w:r w:rsidR="00D07BB0" w:rsidRPr="003504A2">
        <w:rPr>
          <w:sz w:val="22"/>
          <w:szCs w:val="22"/>
        </w:rPr>
        <w:t>пяти</w:t>
      </w:r>
      <w:r w:rsidR="00E75C53" w:rsidRPr="003504A2">
        <w:rPr>
          <w:sz w:val="22"/>
          <w:szCs w:val="22"/>
        </w:rPr>
        <w:t>)</w:t>
      </w:r>
      <w:r w:rsidR="00D07BB0" w:rsidRPr="003504A2">
        <w:rPr>
          <w:sz w:val="22"/>
          <w:szCs w:val="22"/>
        </w:rPr>
        <w:t xml:space="preserve"> процентов от общей площадь «Объекта долевого строительства», указанной в п. 1.3 настоящего Договора.</w:t>
      </w:r>
    </w:p>
    <w:p w14:paraId="5EF7722F" w14:textId="77777777" w:rsidR="00BA00F1" w:rsidRPr="003504A2" w:rsidRDefault="00D07BB0" w:rsidP="00BA00F1">
      <w:pPr>
        <w:tabs>
          <w:tab w:val="left" w:pos="912"/>
        </w:tabs>
        <w:ind w:right="10" w:firstLine="567"/>
        <w:jc w:val="both"/>
        <w:rPr>
          <w:sz w:val="22"/>
          <w:szCs w:val="22"/>
        </w:rPr>
      </w:pPr>
      <w:r w:rsidRPr="003504A2">
        <w:rPr>
          <w:sz w:val="22"/>
          <w:szCs w:val="22"/>
        </w:rPr>
        <w:t xml:space="preserve">Изменение (уточнение) </w:t>
      </w:r>
      <w:r w:rsidR="00644AC5" w:rsidRPr="003504A2">
        <w:rPr>
          <w:sz w:val="22"/>
          <w:szCs w:val="22"/>
        </w:rPr>
        <w:t>общей площади</w:t>
      </w:r>
      <w:r w:rsidRPr="003504A2">
        <w:rPr>
          <w:sz w:val="22"/>
          <w:szCs w:val="22"/>
        </w:rPr>
        <w:t xml:space="preserve"> «Объекта долевого строительства» в пределах, установленных настоящим пунктом</w:t>
      </w:r>
      <w:r w:rsidR="00644AC5" w:rsidRPr="003504A2">
        <w:rPr>
          <w:sz w:val="22"/>
          <w:szCs w:val="22"/>
        </w:rPr>
        <w:t>,</w:t>
      </w:r>
      <w:r w:rsidRPr="003504A2">
        <w:rPr>
          <w:sz w:val="22"/>
          <w:szCs w:val="22"/>
        </w:rPr>
        <w:t xml:space="preserve"> не является для Сторон </w:t>
      </w:r>
      <w:r w:rsidR="00E75C53" w:rsidRPr="003504A2">
        <w:rPr>
          <w:sz w:val="22"/>
          <w:szCs w:val="22"/>
        </w:rPr>
        <w:t xml:space="preserve">настоящего </w:t>
      </w:r>
      <w:r w:rsidRPr="003504A2">
        <w:rPr>
          <w:sz w:val="22"/>
          <w:szCs w:val="22"/>
        </w:rPr>
        <w:t xml:space="preserve">Договора недостатком качества </w:t>
      </w:r>
      <w:r w:rsidR="00644AC5" w:rsidRPr="003504A2">
        <w:rPr>
          <w:sz w:val="22"/>
          <w:szCs w:val="22"/>
        </w:rPr>
        <w:t>«Объекта долевого строительства»</w:t>
      </w:r>
      <w:r w:rsidRPr="003504A2">
        <w:rPr>
          <w:sz w:val="22"/>
          <w:szCs w:val="22"/>
        </w:rPr>
        <w:t xml:space="preserve">. В этом случае </w:t>
      </w:r>
      <w:r w:rsidR="00644AC5" w:rsidRPr="003504A2">
        <w:rPr>
          <w:sz w:val="22"/>
          <w:szCs w:val="22"/>
        </w:rPr>
        <w:t>С</w:t>
      </w:r>
      <w:r w:rsidRPr="003504A2">
        <w:rPr>
          <w:sz w:val="22"/>
          <w:szCs w:val="22"/>
        </w:rPr>
        <w:t xml:space="preserve">тороны </w:t>
      </w:r>
      <w:r w:rsidR="00644AC5" w:rsidRPr="003504A2">
        <w:rPr>
          <w:sz w:val="22"/>
          <w:szCs w:val="22"/>
        </w:rPr>
        <w:t xml:space="preserve">не имеют </w:t>
      </w:r>
      <w:r w:rsidRPr="003504A2">
        <w:rPr>
          <w:sz w:val="22"/>
          <w:szCs w:val="22"/>
        </w:rPr>
        <w:t xml:space="preserve">взаимных претензий, цена </w:t>
      </w:r>
      <w:r w:rsidR="00644AC5" w:rsidRPr="003504A2">
        <w:rPr>
          <w:sz w:val="22"/>
          <w:szCs w:val="22"/>
        </w:rPr>
        <w:t>Д</w:t>
      </w:r>
      <w:r w:rsidRPr="003504A2">
        <w:rPr>
          <w:sz w:val="22"/>
          <w:szCs w:val="22"/>
        </w:rPr>
        <w:t>оговора перерасчету не подлежит</w:t>
      </w:r>
      <w:r w:rsidR="00644AC5" w:rsidRPr="003504A2">
        <w:rPr>
          <w:sz w:val="22"/>
          <w:szCs w:val="22"/>
        </w:rPr>
        <w:t xml:space="preserve">. Фактическая общая </w:t>
      </w:r>
      <w:r w:rsidRPr="003504A2">
        <w:rPr>
          <w:sz w:val="22"/>
          <w:szCs w:val="22"/>
        </w:rPr>
        <w:t xml:space="preserve">площадь </w:t>
      </w:r>
      <w:r w:rsidR="00644AC5" w:rsidRPr="003504A2">
        <w:rPr>
          <w:sz w:val="22"/>
          <w:szCs w:val="22"/>
        </w:rPr>
        <w:t xml:space="preserve">«Объекта долевого строительства» </w:t>
      </w:r>
      <w:r w:rsidRPr="003504A2">
        <w:rPr>
          <w:sz w:val="22"/>
          <w:szCs w:val="22"/>
        </w:rPr>
        <w:t>указывается в акте приема-передачи</w:t>
      </w:r>
      <w:r w:rsidR="00644AC5" w:rsidRPr="003504A2">
        <w:rPr>
          <w:sz w:val="22"/>
          <w:szCs w:val="22"/>
        </w:rPr>
        <w:t xml:space="preserve"> «Объекта долевого строительства»</w:t>
      </w:r>
      <w:r w:rsidRPr="003504A2">
        <w:rPr>
          <w:sz w:val="22"/>
          <w:szCs w:val="22"/>
        </w:rPr>
        <w:t>.</w:t>
      </w:r>
    </w:p>
    <w:p w14:paraId="55E46936"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Фактическая общая площадь «Объекта долевого строительства», приобретаемая «Участником долевого строительства», </w:t>
      </w:r>
      <w:r w:rsidR="00644AC5" w:rsidRPr="003504A2">
        <w:rPr>
          <w:rFonts w:ascii="Times New Roman" w:hAnsi="Times New Roman"/>
          <w:sz w:val="22"/>
          <w:szCs w:val="22"/>
        </w:rPr>
        <w:t>определяется</w:t>
      </w:r>
      <w:r w:rsidRPr="003504A2">
        <w:rPr>
          <w:rFonts w:ascii="Times New Roman" w:hAnsi="Times New Roman"/>
          <w:sz w:val="22"/>
          <w:szCs w:val="22"/>
        </w:rPr>
        <w:t xml:space="preserve"> в соответствии с экспликацией, выданной предприятием технической инвентаризации г. Новосибирска.</w:t>
      </w:r>
    </w:p>
    <w:p w14:paraId="36A52B4A" w14:textId="77777777" w:rsidR="00F7194A" w:rsidRPr="003504A2" w:rsidRDefault="00BA00F1" w:rsidP="00F7194A">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3.4. </w:t>
      </w:r>
      <w:r w:rsidR="00F66A6C" w:rsidRPr="003504A2">
        <w:rPr>
          <w:rFonts w:ascii="Times New Roman" w:hAnsi="Times New Roman"/>
          <w:sz w:val="22"/>
          <w:szCs w:val="22"/>
        </w:rPr>
        <w:t>Д</w:t>
      </w:r>
      <w:r w:rsidR="00F7194A" w:rsidRPr="003504A2">
        <w:rPr>
          <w:rFonts w:ascii="Times New Roman" w:hAnsi="Times New Roman"/>
          <w:sz w:val="22"/>
          <w:szCs w:val="22"/>
        </w:rPr>
        <w:t>енежны</w:t>
      </w:r>
      <w:r w:rsidR="00F66A6C" w:rsidRPr="003504A2">
        <w:rPr>
          <w:rFonts w:ascii="Times New Roman" w:hAnsi="Times New Roman"/>
          <w:sz w:val="22"/>
          <w:szCs w:val="22"/>
        </w:rPr>
        <w:t>е</w:t>
      </w:r>
      <w:r w:rsidR="00F7194A" w:rsidRPr="003504A2">
        <w:rPr>
          <w:rFonts w:ascii="Times New Roman" w:hAnsi="Times New Roman"/>
          <w:sz w:val="22"/>
          <w:szCs w:val="22"/>
        </w:rPr>
        <w:t xml:space="preserve"> средств</w:t>
      </w:r>
      <w:r w:rsidR="00F66A6C" w:rsidRPr="003504A2">
        <w:rPr>
          <w:rFonts w:ascii="Times New Roman" w:hAnsi="Times New Roman"/>
          <w:sz w:val="22"/>
          <w:szCs w:val="22"/>
        </w:rPr>
        <w:t>а</w:t>
      </w:r>
      <w:r w:rsidR="00F7194A" w:rsidRPr="003504A2">
        <w:rPr>
          <w:rFonts w:ascii="Times New Roman" w:hAnsi="Times New Roman"/>
          <w:sz w:val="22"/>
          <w:szCs w:val="22"/>
        </w:rPr>
        <w:t>, полученные</w:t>
      </w:r>
      <w:r w:rsidR="00F66A6C" w:rsidRPr="003504A2">
        <w:rPr>
          <w:rFonts w:ascii="Times New Roman" w:hAnsi="Times New Roman"/>
          <w:sz w:val="22"/>
          <w:szCs w:val="22"/>
        </w:rPr>
        <w:t xml:space="preserve"> «Застройщиком»</w:t>
      </w:r>
      <w:r w:rsidR="00F7194A" w:rsidRPr="003504A2">
        <w:rPr>
          <w:rFonts w:ascii="Times New Roman" w:hAnsi="Times New Roman"/>
          <w:sz w:val="22"/>
          <w:szCs w:val="22"/>
        </w:rPr>
        <w:t xml:space="preserve"> от «Участника долевого строительства», в соответствии с п</w:t>
      </w:r>
      <w:r w:rsidR="00F66A6C" w:rsidRPr="003504A2">
        <w:rPr>
          <w:rFonts w:ascii="Times New Roman" w:hAnsi="Times New Roman"/>
          <w:sz w:val="22"/>
          <w:szCs w:val="22"/>
        </w:rPr>
        <w:t>.</w:t>
      </w:r>
      <w:r w:rsidR="00F7194A" w:rsidRPr="003504A2">
        <w:rPr>
          <w:rFonts w:ascii="Times New Roman" w:hAnsi="Times New Roman"/>
          <w:sz w:val="22"/>
          <w:szCs w:val="22"/>
        </w:rPr>
        <w:t xml:space="preserve"> 3.1</w:t>
      </w:r>
      <w:r w:rsidR="00F66A6C" w:rsidRPr="003504A2">
        <w:rPr>
          <w:rFonts w:ascii="Times New Roman" w:hAnsi="Times New Roman"/>
          <w:sz w:val="22"/>
          <w:szCs w:val="22"/>
        </w:rPr>
        <w:t>., п.</w:t>
      </w:r>
      <w:r w:rsidR="00F7194A" w:rsidRPr="003504A2">
        <w:rPr>
          <w:rFonts w:ascii="Times New Roman" w:hAnsi="Times New Roman"/>
          <w:sz w:val="22"/>
          <w:szCs w:val="22"/>
        </w:rPr>
        <w:t xml:space="preserve"> 3.2</w:t>
      </w:r>
      <w:r w:rsidR="00F66A6C" w:rsidRPr="003504A2">
        <w:rPr>
          <w:rFonts w:ascii="Times New Roman" w:hAnsi="Times New Roman"/>
          <w:sz w:val="22"/>
          <w:szCs w:val="22"/>
        </w:rPr>
        <w:t>.</w:t>
      </w:r>
      <w:r w:rsidR="00F7194A" w:rsidRPr="003504A2">
        <w:rPr>
          <w:rFonts w:ascii="Times New Roman" w:hAnsi="Times New Roman"/>
          <w:sz w:val="22"/>
          <w:szCs w:val="22"/>
        </w:rPr>
        <w:t xml:space="preserve"> настоящего Договора, направляются «Застройщиком» в том числе, но не ограничиваясь, на возмещение затрат по строительству (созданию) «Объекта недвижимости»,</w:t>
      </w:r>
      <w:r w:rsidR="00CB503C" w:rsidRPr="003504A2">
        <w:rPr>
          <w:rFonts w:ascii="Times New Roman" w:hAnsi="Times New Roman"/>
          <w:sz w:val="22"/>
          <w:szCs w:val="22"/>
        </w:rPr>
        <w:t xml:space="preserve"> включая выполнение специальных работ, получение и выполнение технических условий, осуществление благоустройства территории «Объекта недвижимости», прочих работ связанных со строительством «Объекта недвижимости», </w:t>
      </w:r>
      <w:r w:rsidR="00F7194A" w:rsidRPr="003504A2">
        <w:rPr>
          <w:rFonts w:ascii="Times New Roman" w:hAnsi="Times New Roman"/>
          <w:sz w:val="22"/>
          <w:szCs w:val="22"/>
        </w:rPr>
        <w:t>а также на</w:t>
      </w:r>
      <w:r w:rsidR="00CB503C" w:rsidRPr="003504A2">
        <w:rPr>
          <w:rFonts w:ascii="Times New Roman" w:hAnsi="Times New Roman"/>
          <w:sz w:val="22"/>
          <w:szCs w:val="22"/>
        </w:rPr>
        <w:t xml:space="preserve"> оплату услуг банков,</w:t>
      </w:r>
      <w:r w:rsidR="00F7194A" w:rsidRPr="003504A2">
        <w:rPr>
          <w:rFonts w:ascii="Times New Roman" w:hAnsi="Times New Roman"/>
          <w:sz w:val="22"/>
          <w:szCs w:val="22"/>
        </w:rPr>
        <w:t xml:space="preserve"> уплату процентов по целевым кредитам на строительство, возмещение затрат, связанных с государственной регистрацией договоров участия в долевом строительстве.</w:t>
      </w:r>
    </w:p>
    <w:p w14:paraId="797A7438"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Вознаграждение</w:t>
      </w:r>
      <w:r w:rsidR="00CB503C" w:rsidRPr="003504A2">
        <w:rPr>
          <w:rFonts w:ascii="Times New Roman" w:hAnsi="Times New Roman"/>
          <w:sz w:val="22"/>
          <w:szCs w:val="22"/>
        </w:rPr>
        <w:t xml:space="preserve"> (оплата услуг)</w:t>
      </w:r>
      <w:r w:rsidRPr="003504A2">
        <w:rPr>
          <w:rFonts w:ascii="Times New Roman" w:hAnsi="Times New Roman"/>
          <w:sz w:val="22"/>
          <w:szCs w:val="22"/>
        </w:rPr>
        <w:t xml:space="preserve"> «Застройщика» определяется по окончании строительства, как разница между общей суммой </w:t>
      </w:r>
      <w:r w:rsidR="007108AF" w:rsidRPr="003504A2">
        <w:rPr>
          <w:rFonts w:ascii="Times New Roman" w:hAnsi="Times New Roman"/>
          <w:sz w:val="22"/>
          <w:szCs w:val="22"/>
        </w:rPr>
        <w:t>денежных средств</w:t>
      </w:r>
      <w:r w:rsidRPr="003504A2">
        <w:rPr>
          <w:rFonts w:ascii="Times New Roman" w:hAnsi="Times New Roman"/>
          <w:sz w:val="22"/>
          <w:szCs w:val="22"/>
        </w:rPr>
        <w:t xml:space="preserve">, полученных «Застройщиком» от участников долевого строительства, и суммой фактических затрат на создание «Объекта недвижимости». </w:t>
      </w:r>
      <w:r w:rsidR="00CB503C" w:rsidRPr="003504A2">
        <w:rPr>
          <w:rFonts w:ascii="Times New Roman" w:hAnsi="Times New Roman"/>
          <w:sz w:val="22"/>
          <w:szCs w:val="22"/>
        </w:rPr>
        <w:t>Вознаграждение (оплата услуг) «Застройщика» покрывает: заработную плату «Застройщика», налоги, сборы, пошлины, налоги на заработную плату, расходы на бухгалтерские услуги, расходы на канцтовары, аренду помещений и коммунальные расходы, приобретение/аренду оргтехники и программного обеспечения, нормативную литературу, услуги связи, информационные услуги и прочие расходы, связанные с деятельностью «Застройщика».</w:t>
      </w:r>
    </w:p>
    <w:p w14:paraId="69C98D57"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3.5. Передача «Объекта долевого строительства» «Участнику долевого строительства» производится только после полной оплаты «Застройщику» цены настоящего Договора.</w:t>
      </w:r>
    </w:p>
    <w:p w14:paraId="74402C54" w14:textId="77777777" w:rsidR="009D3034" w:rsidRPr="003504A2" w:rsidRDefault="009D3034" w:rsidP="00BA00F1">
      <w:pPr>
        <w:pStyle w:val="ConsNormal"/>
        <w:widowControl/>
        <w:ind w:right="0" w:firstLine="567"/>
        <w:jc w:val="center"/>
        <w:rPr>
          <w:rFonts w:ascii="Times New Roman" w:hAnsi="Times New Roman"/>
          <w:b/>
          <w:sz w:val="22"/>
          <w:szCs w:val="22"/>
        </w:rPr>
      </w:pPr>
    </w:p>
    <w:p w14:paraId="5CF177AB"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Статья 4. Сдача и приёмка «Объекта долевого строительства»</w:t>
      </w:r>
    </w:p>
    <w:p w14:paraId="3688BD5A"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w:t>
      </w:r>
    </w:p>
    <w:p w14:paraId="36D5048E" w14:textId="77777777" w:rsidR="001D2AF5" w:rsidRPr="003504A2" w:rsidRDefault="00BA00F1" w:rsidP="001D2AF5">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4.2. Передача «Объекта долевого строительства» осуществляется не ранее, чем после получения в установленном порядке разрешения на ввод в эксплуатацию построенного «Объекта недвижимости».</w:t>
      </w:r>
    </w:p>
    <w:p w14:paraId="251C93C7" w14:textId="77777777" w:rsidR="001D2AF5" w:rsidRPr="003504A2" w:rsidRDefault="00BA00F1" w:rsidP="001D2AF5">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4.3. Срок начала передачи и принятия «Объекта долевого строительства»: 30-ый день от даты получения разрешения на ввод в эксплуатацию.</w:t>
      </w:r>
      <w:r w:rsidR="001D2AF5" w:rsidRPr="003504A2">
        <w:rPr>
          <w:sz w:val="22"/>
          <w:szCs w:val="22"/>
        </w:rPr>
        <w:t xml:space="preserve"> </w:t>
      </w:r>
      <w:r w:rsidR="001D2AF5" w:rsidRPr="003504A2">
        <w:rPr>
          <w:rFonts w:ascii="Times New Roman" w:hAnsi="Times New Roman"/>
          <w:sz w:val="22"/>
          <w:szCs w:val="22"/>
        </w:rPr>
        <w:t>При передаче «Объекта долевого строительства» «Застройщик</w:t>
      </w:r>
      <w:r w:rsidR="008A22C1" w:rsidRPr="003504A2">
        <w:rPr>
          <w:rFonts w:ascii="Times New Roman" w:hAnsi="Times New Roman"/>
          <w:sz w:val="22"/>
          <w:szCs w:val="22"/>
        </w:rPr>
        <w:t xml:space="preserve">» </w:t>
      </w:r>
      <w:r w:rsidR="001D2AF5" w:rsidRPr="003504A2">
        <w:rPr>
          <w:rFonts w:ascii="Times New Roman" w:hAnsi="Times New Roman"/>
          <w:sz w:val="22"/>
          <w:szCs w:val="22"/>
        </w:rPr>
        <w:t>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w:t>
      </w:r>
      <w:r w:rsidR="00F17D36" w:rsidRPr="003504A2">
        <w:rPr>
          <w:rFonts w:ascii="Times New Roman" w:hAnsi="Times New Roman"/>
          <w:sz w:val="22"/>
          <w:szCs w:val="22"/>
        </w:rPr>
        <w:t>»</w:t>
      </w:r>
      <w:r w:rsidR="001D2AF5" w:rsidRPr="003504A2">
        <w:rPr>
          <w:rFonts w:ascii="Times New Roman"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14:paraId="545E0B1D" w14:textId="77777777" w:rsidR="009F6565"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4.4. «Застройщик» обязан передать, а «Участник долевого строительства» обязан принять «Объект долевого строительства» по настоящему Договору </w:t>
      </w:r>
      <w:r w:rsidRPr="003504A2">
        <w:rPr>
          <w:rFonts w:ascii="Times New Roman" w:hAnsi="Times New Roman"/>
          <w:b/>
          <w:sz w:val="22"/>
          <w:szCs w:val="22"/>
        </w:rPr>
        <w:t xml:space="preserve">в течение </w:t>
      </w:r>
      <w:r w:rsidR="008B7545" w:rsidRPr="003504A2">
        <w:rPr>
          <w:rFonts w:ascii="Times New Roman" w:hAnsi="Times New Roman"/>
          <w:b/>
          <w:sz w:val="22"/>
          <w:szCs w:val="22"/>
        </w:rPr>
        <w:t>360 (триста шестьдесят</w:t>
      </w:r>
      <w:r w:rsidRPr="003504A2">
        <w:rPr>
          <w:rFonts w:ascii="Times New Roman" w:hAnsi="Times New Roman"/>
          <w:b/>
          <w:sz w:val="22"/>
          <w:szCs w:val="22"/>
        </w:rPr>
        <w:t>) календарных дней</w:t>
      </w:r>
      <w:r w:rsidRPr="003504A2">
        <w:rPr>
          <w:rFonts w:ascii="Times New Roman" w:hAnsi="Times New Roman"/>
          <w:sz w:val="22"/>
          <w:szCs w:val="22"/>
        </w:rPr>
        <w:t xml:space="preserve"> после получения «Застройщиком» в установленном порядке разрешения на ввод в эксплуатацию «Объекта недвижимости» и выполнения «Участником долевого строительства» в полном объеме своих обязательств перед «Застройщиком» по оплате настоящего Договора. </w:t>
      </w:r>
    </w:p>
    <w:p w14:paraId="36DD3EDD"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Допускается досрочное исполнение «Застройщиком» обязательства по передаче «Объекта долевого строительства» «Участнику долевого строительства»</w:t>
      </w:r>
      <w:r w:rsidR="00AF5DB4" w:rsidRPr="003504A2">
        <w:rPr>
          <w:rFonts w:ascii="Times New Roman" w:hAnsi="Times New Roman"/>
          <w:sz w:val="22"/>
          <w:szCs w:val="22"/>
        </w:rPr>
        <w:t xml:space="preserve"> с учетом положений п.</w:t>
      </w:r>
      <w:r w:rsidR="008A22C1" w:rsidRPr="003504A2">
        <w:rPr>
          <w:rFonts w:ascii="Times New Roman" w:hAnsi="Times New Roman"/>
          <w:sz w:val="22"/>
          <w:szCs w:val="22"/>
        </w:rPr>
        <w:t xml:space="preserve"> 4.2 настоящего Д</w:t>
      </w:r>
      <w:r w:rsidR="00AF5DB4" w:rsidRPr="003504A2">
        <w:rPr>
          <w:rFonts w:ascii="Times New Roman" w:hAnsi="Times New Roman"/>
          <w:sz w:val="22"/>
          <w:szCs w:val="22"/>
        </w:rPr>
        <w:t>оговора</w:t>
      </w:r>
      <w:r w:rsidRPr="003504A2">
        <w:rPr>
          <w:rFonts w:ascii="Times New Roman" w:hAnsi="Times New Roman"/>
          <w:sz w:val="22"/>
          <w:szCs w:val="22"/>
        </w:rPr>
        <w:t xml:space="preserve">. Обязанность по передаче «Объекта долевого строительства»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в случае неисполнения или ненадлежащего исполнения «Участником долевого строительства» своих обязательств по оплате цены Договора. </w:t>
      </w:r>
    </w:p>
    <w:p w14:paraId="60C16A44" w14:textId="77777777" w:rsidR="00BA00F1" w:rsidRPr="003504A2" w:rsidRDefault="000C1907"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4.5. «Застройщик» не менее</w:t>
      </w:r>
      <w:r w:rsidR="00BA00F1" w:rsidRPr="003504A2">
        <w:rPr>
          <w:rFonts w:ascii="Times New Roman" w:hAnsi="Times New Roman"/>
          <w:sz w:val="22"/>
          <w:szCs w:val="22"/>
        </w:rPr>
        <w:t xml:space="preserve"> чем за четырнадцать рабочих дней до наступления срока начала передачи и принятия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4.7. настоящего Договора.</w:t>
      </w:r>
    </w:p>
    <w:p w14:paraId="7716A591"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4.6. «Участник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приступить к его принятию в течение 7 (семи) рабочих дней со дня получения сообщения.</w:t>
      </w:r>
    </w:p>
    <w:p w14:paraId="3ADA96F9" w14:textId="77777777" w:rsidR="00E739F3" w:rsidRPr="003504A2" w:rsidRDefault="00BA00F1" w:rsidP="001924D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4.7. </w:t>
      </w:r>
      <w:r w:rsidR="001924D3" w:rsidRPr="003504A2">
        <w:rPr>
          <w:rFonts w:ascii="Times New Roman" w:hAnsi="Times New Roman"/>
          <w:sz w:val="22"/>
          <w:szCs w:val="22"/>
        </w:rPr>
        <w:t xml:space="preserve">При уклонении «Участника долевого строительства» от принятия «Объекта долевого строительства» в предусмотренный п. 4.6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 4.6. Договора, вправе составить односторонний акт о передаче «Объекта долевого строительства» при соблюдении условий, установленных  статьей 8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EDEAC7D" w14:textId="77777777" w:rsidR="001924D3" w:rsidRPr="003504A2" w:rsidRDefault="00E739F3" w:rsidP="001924D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4.8. </w:t>
      </w:r>
      <w:r w:rsidR="001924D3" w:rsidRPr="003504A2">
        <w:rPr>
          <w:rFonts w:ascii="Times New Roman" w:hAnsi="Times New Roman"/>
          <w:sz w:val="22"/>
          <w:szCs w:val="22"/>
        </w:rPr>
        <w:t>При этом риск случайной гибели и/или повреждения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или заказное письмо возвращено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F8C3609"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w:t>
      </w:r>
      <w:r w:rsidR="00E739F3" w:rsidRPr="003504A2">
        <w:rPr>
          <w:rFonts w:ascii="Times New Roman" w:hAnsi="Times New Roman"/>
          <w:sz w:val="22"/>
          <w:szCs w:val="22"/>
        </w:rPr>
        <w:t>9</w:t>
      </w:r>
      <w:r w:rsidRPr="003504A2">
        <w:rPr>
          <w:rFonts w:ascii="Times New Roman" w:hAnsi="Times New Roman"/>
          <w:sz w:val="22"/>
          <w:szCs w:val="22"/>
        </w:rPr>
        <w:t>. В случае необоснованного уклонения «Участником долевого строительства» от принятия «Объекта долевого строительства» в срок, указанный в п. 4.6. настоящего Договора, он лишается права на применение в отношении «Застройщика» предусмотренных настоящим Договором или действующим законодательством РФ соответствующих мер ответственности.</w:t>
      </w:r>
    </w:p>
    <w:p w14:paraId="7101F692"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Уклонением «Участника долевого строительства» от принятия «Объекта долевого строительства» признается немотивированный отказ от принятия «Объекта долевого строительства», неявка «Участника долевого строительства» без уважительных причин в предусмотренный Договором срок для принятия «Объекта долевого строительства» и любое другое бездействие «Участника долевого строительства» в принятии «Объекта долевого строительства» без уважительных причин, в том числе вызванное </w:t>
      </w:r>
      <w:r w:rsidRPr="003504A2">
        <w:rPr>
          <w:rFonts w:ascii="Times New Roman" w:hAnsi="Times New Roman"/>
          <w:sz w:val="22"/>
          <w:szCs w:val="22"/>
        </w:rPr>
        <w:lastRenderedPageBreak/>
        <w:t>ненадлежащим исполнением «Участником долевого строительства» своей обязанности по своевременному уведомлению «Застройщика» о любых изменениях фамилии, места жительства (места регистрации), контактных телефонов.</w:t>
      </w:r>
    </w:p>
    <w:p w14:paraId="735D3041"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w:t>
      </w:r>
      <w:r w:rsidR="00E739F3" w:rsidRPr="003504A2">
        <w:rPr>
          <w:rFonts w:ascii="Times New Roman" w:hAnsi="Times New Roman"/>
          <w:sz w:val="22"/>
          <w:szCs w:val="22"/>
        </w:rPr>
        <w:t>10</w:t>
      </w:r>
      <w:r w:rsidRPr="003504A2">
        <w:rPr>
          <w:rFonts w:ascii="Times New Roman" w:hAnsi="Times New Roman"/>
          <w:sz w:val="22"/>
          <w:szCs w:val="22"/>
        </w:rPr>
        <w:t>. «Участник долевого строительства» вправе отказаться от приемки построенного «Объекта долевого строительства» «Застройщиком» только в случае обнаружения недостатков, которые исключают возможность его использования для указанной в Договоре цели (для проживания) и не могут быть устранены «Застройщиком» в разумный срок.</w:t>
      </w:r>
    </w:p>
    <w:p w14:paraId="59111922" w14:textId="77777777" w:rsidR="00E739F3" w:rsidRPr="003504A2" w:rsidRDefault="00BA00F1" w:rsidP="00E739F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4.1</w:t>
      </w:r>
      <w:r w:rsidR="00E739F3" w:rsidRPr="003504A2">
        <w:rPr>
          <w:rFonts w:ascii="Times New Roman" w:hAnsi="Times New Roman"/>
          <w:sz w:val="22"/>
          <w:szCs w:val="22"/>
        </w:rPr>
        <w:t>1</w:t>
      </w:r>
      <w:r w:rsidRPr="003504A2">
        <w:rPr>
          <w:rFonts w:ascii="Times New Roman" w:hAnsi="Times New Roman"/>
          <w:sz w:val="22"/>
          <w:szCs w:val="22"/>
        </w:rPr>
        <w:t xml:space="preserve">. </w:t>
      </w:r>
      <w:r w:rsidR="00E739F3" w:rsidRPr="003504A2">
        <w:rPr>
          <w:rFonts w:ascii="Times New Roman" w:hAnsi="Times New Roman"/>
          <w:sz w:val="22"/>
          <w:szCs w:val="22"/>
        </w:rPr>
        <w:t>Передача ключей от «Объекта долевого строительства» «Участнику долевого строительства» производится при подписании Акта приёма-передачи «Объекта долевого строительства» после полной оплаты «Застройщику» Цены настоящего Договора.</w:t>
      </w:r>
    </w:p>
    <w:p w14:paraId="7FFE205D"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4.1</w:t>
      </w:r>
      <w:r w:rsidR="00E739F3" w:rsidRPr="003504A2">
        <w:rPr>
          <w:rFonts w:ascii="Times New Roman" w:hAnsi="Times New Roman"/>
          <w:sz w:val="22"/>
          <w:szCs w:val="22"/>
        </w:rPr>
        <w:t>2</w:t>
      </w:r>
      <w:r w:rsidRPr="003504A2">
        <w:rPr>
          <w:rFonts w:ascii="Times New Roman" w:hAnsi="Times New Roman"/>
          <w:sz w:val="22"/>
          <w:szCs w:val="22"/>
        </w:rPr>
        <w:t xml:space="preserve">. </w:t>
      </w:r>
      <w:r w:rsidR="00127DBA" w:rsidRPr="003504A2">
        <w:rPr>
          <w:rFonts w:ascii="Times New Roman" w:hAnsi="Times New Roman"/>
          <w:sz w:val="22"/>
          <w:szCs w:val="22"/>
        </w:rPr>
        <w:t>Настоящий Договор и Акт приема-передачи «Объекта долевого строительства» являются основанием для регистрации права собственности/права общей долевой собственности/права общей совместной собственности (далее по тексту право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532C8905"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4.1</w:t>
      </w:r>
      <w:r w:rsidR="00E739F3" w:rsidRPr="003504A2">
        <w:rPr>
          <w:rFonts w:ascii="Times New Roman" w:hAnsi="Times New Roman"/>
          <w:sz w:val="22"/>
          <w:szCs w:val="22"/>
        </w:rPr>
        <w:t>3</w:t>
      </w:r>
      <w:r w:rsidRPr="003504A2">
        <w:rPr>
          <w:rFonts w:ascii="Times New Roman" w:hAnsi="Times New Roman"/>
          <w:sz w:val="22"/>
          <w:szCs w:val="22"/>
        </w:rPr>
        <w:t xml:space="preserve">. Право собственности на «Объект долевого строительства» возникает с момента государственной регистрации в органе, осуществляющем государственную регистрацию прав на недвижимое имущество и сделок с ним. Регистрация права собственности осуществляется «Участником долевого строительства» за свой счет. </w:t>
      </w:r>
    </w:p>
    <w:p w14:paraId="6E915AC2" w14:textId="77777777" w:rsidR="009D3034" w:rsidRPr="003504A2" w:rsidRDefault="009D3034" w:rsidP="00BA00F1">
      <w:pPr>
        <w:pStyle w:val="ConsNormal"/>
        <w:widowControl/>
        <w:ind w:right="0" w:firstLine="567"/>
        <w:jc w:val="both"/>
        <w:rPr>
          <w:rFonts w:ascii="Times New Roman" w:hAnsi="Times New Roman"/>
          <w:sz w:val="22"/>
          <w:szCs w:val="22"/>
        </w:rPr>
      </w:pPr>
    </w:p>
    <w:p w14:paraId="5953AB6D" w14:textId="77777777" w:rsidR="00BA00F1" w:rsidRPr="003504A2" w:rsidRDefault="00BA00F1" w:rsidP="00BA00F1">
      <w:pPr>
        <w:pStyle w:val="ConsNormal"/>
        <w:widowControl/>
        <w:tabs>
          <w:tab w:val="left" w:pos="0"/>
          <w:tab w:val="left" w:pos="3261"/>
        </w:tabs>
        <w:ind w:left="426" w:right="0" w:firstLine="3118"/>
        <w:jc w:val="both"/>
        <w:rPr>
          <w:rFonts w:ascii="Times New Roman" w:hAnsi="Times New Roman"/>
          <w:b/>
          <w:sz w:val="22"/>
          <w:szCs w:val="22"/>
        </w:rPr>
      </w:pPr>
      <w:r w:rsidRPr="003504A2">
        <w:rPr>
          <w:rFonts w:ascii="Times New Roman" w:hAnsi="Times New Roman"/>
          <w:b/>
          <w:sz w:val="22"/>
          <w:szCs w:val="22"/>
        </w:rPr>
        <w:t>Статья 5. Гарантии качества</w:t>
      </w:r>
    </w:p>
    <w:p w14:paraId="79E4649D" w14:textId="77777777" w:rsidR="00BA00F1" w:rsidRPr="003504A2" w:rsidRDefault="00BA00F1" w:rsidP="00BA00F1">
      <w:pPr>
        <w:pStyle w:val="ConsNormal"/>
        <w:widowControl/>
        <w:tabs>
          <w:tab w:val="left" w:pos="0"/>
          <w:tab w:val="left" w:pos="6379"/>
        </w:tabs>
        <w:ind w:right="0" w:firstLine="567"/>
        <w:jc w:val="both"/>
        <w:rPr>
          <w:rFonts w:ascii="Times New Roman" w:hAnsi="Times New Roman"/>
          <w:sz w:val="22"/>
          <w:szCs w:val="22"/>
        </w:rPr>
      </w:pPr>
      <w:r w:rsidRPr="003504A2">
        <w:rPr>
          <w:rFonts w:ascii="Times New Roman" w:hAnsi="Times New Roman"/>
          <w:sz w:val="22"/>
          <w:szCs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9F4CA14"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5.2. В случае, если «Объект долевого строительства» построен «Застройщиком» с недостатками, которые делают его непригодным для предусмотренного Договором использования (для проживания), «Участник долевого строительства» вправе потребовать от «Застройщика» безвозмездного устранения недостатков в разумный срок. </w:t>
      </w:r>
    </w:p>
    <w:p w14:paraId="4EF94299"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5.3.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6A4D9D" w:rsidRPr="003504A2">
        <w:rPr>
          <w:rFonts w:ascii="Times New Roman" w:hAnsi="Times New Roman"/>
          <w:sz w:val="22"/>
          <w:szCs w:val="22"/>
        </w:rPr>
        <w:t>5 (</w:t>
      </w:r>
      <w:r w:rsidRPr="003504A2">
        <w:rPr>
          <w:rFonts w:ascii="Times New Roman" w:hAnsi="Times New Roman"/>
          <w:sz w:val="22"/>
          <w:szCs w:val="22"/>
        </w:rPr>
        <w:t>пять</w:t>
      </w:r>
      <w:r w:rsidR="006A4D9D" w:rsidRPr="003504A2">
        <w:rPr>
          <w:rFonts w:ascii="Times New Roman" w:hAnsi="Times New Roman"/>
          <w:sz w:val="22"/>
          <w:szCs w:val="22"/>
        </w:rPr>
        <w:t>)</w:t>
      </w:r>
      <w:r w:rsidRPr="003504A2">
        <w:rPr>
          <w:rFonts w:ascii="Times New Roman" w:hAnsi="Times New Roman"/>
          <w:sz w:val="22"/>
          <w:szCs w:val="22"/>
        </w:rPr>
        <w:t xml:space="preserve"> лет. Указанный гарантийный срок исчисляе</w:t>
      </w:r>
      <w:r w:rsidR="00392BE1" w:rsidRPr="003504A2">
        <w:rPr>
          <w:rFonts w:ascii="Times New Roman" w:hAnsi="Times New Roman"/>
          <w:sz w:val="22"/>
          <w:szCs w:val="22"/>
        </w:rPr>
        <w:t>тся со дня передачи «Объекта долевого строительства»</w:t>
      </w:r>
      <w:r w:rsidR="002C7A57" w:rsidRPr="003504A2">
        <w:rPr>
          <w:rFonts w:ascii="Times New Roman" w:hAnsi="Times New Roman"/>
          <w:sz w:val="22"/>
          <w:szCs w:val="22"/>
        </w:rPr>
        <w:t>,</w:t>
      </w:r>
      <w:r w:rsidR="00392BE1" w:rsidRPr="003504A2">
        <w:rPr>
          <w:rFonts w:ascii="Times New Roman" w:hAnsi="Times New Roman"/>
          <w:sz w:val="22"/>
          <w:szCs w:val="22"/>
        </w:rPr>
        <w:t xml:space="preserve"> </w:t>
      </w:r>
      <w:r w:rsidRPr="003504A2">
        <w:rPr>
          <w:rFonts w:ascii="Times New Roman" w:hAnsi="Times New Roman"/>
          <w:sz w:val="22"/>
          <w:szCs w:val="22"/>
        </w:rPr>
        <w:t>за исключением технологического и инженерного оборудования, входящего в состав такого «Объекта долевого строительства»</w:t>
      </w:r>
      <w:r w:rsidR="002C7A57" w:rsidRPr="003504A2">
        <w:rPr>
          <w:rFonts w:ascii="Times New Roman" w:hAnsi="Times New Roman"/>
          <w:sz w:val="22"/>
          <w:szCs w:val="22"/>
        </w:rPr>
        <w:t>, «Участнику долевого строительства»</w:t>
      </w:r>
      <w:r w:rsidRPr="003504A2">
        <w:rPr>
          <w:rFonts w:ascii="Times New Roman" w:hAnsi="Times New Roman"/>
          <w:sz w:val="22"/>
          <w:szCs w:val="22"/>
        </w:rPr>
        <w:t xml:space="preserve">. </w:t>
      </w:r>
    </w:p>
    <w:p w14:paraId="4B7CBF8C"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Гарантийный срок на технологическое и инженерное оборудование, входящее в состав «Объекта долевого строительства», составляет </w:t>
      </w:r>
      <w:r w:rsidR="009F734C" w:rsidRPr="003504A2">
        <w:rPr>
          <w:rFonts w:ascii="Times New Roman" w:hAnsi="Times New Roman"/>
          <w:sz w:val="22"/>
          <w:szCs w:val="22"/>
        </w:rPr>
        <w:t>3 (</w:t>
      </w:r>
      <w:r w:rsidRPr="003504A2">
        <w:rPr>
          <w:rFonts w:ascii="Times New Roman" w:hAnsi="Times New Roman"/>
          <w:sz w:val="22"/>
          <w:szCs w:val="22"/>
        </w:rPr>
        <w:t>три</w:t>
      </w:r>
      <w:r w:rsidR="009F734C" w:rsidRPr="003504A2">
        <w:rPr>
          <w:rFonts w:ascii="Times New Roman" w:hAnsi="Times New Roman"/>
          <w:sz w:val="22"/>
          <w:szCs w:val="22"/>
        </w:rPr>
        <w:t>)</w:t>
      </w:r>
      <w:r w:rsidRPr="003504A2">
        <w:rPr>
          <w:rFonts w:ascii="Times New Roman" w:hAnsi="Times New Roman"/>
          <w:sz w:val="22"/>
          <w:szCs w:val="22"/>
        </w:rPr>
        <w:t xml:space="preserve"> года. Указанный гарантийный срок исчисля</w:t>
      </w:r>
      <w:r w:rsidR="000C1907" w:rsidRPr="003504A2">
        <w:rPr>
          <w:rFonts w:ascii="Times New Roman" w:hAnsi="Times New Roman"/>
          <w:sz w:val="22"/>
          <w:szCs w:val="22"/>
        </w:rPr>
        <w:t>ется со дня подписания первого А</w:t>
      </w:r>
      <w:r w:rsidRPr="003504A2">
        <w:rPr>
          <w:rFonts w:ascii="Times New Roman" w:hAnsi="Times New Roman"/>
          <w:sz w:val="22"/>
          <w:szCs w:val="22"/>
        </w:rPr>
        <w:t>кта приема-передачи или иного документа о передаче «Объекта долевого строительства». Указанный гарантийный срок не распространяется на материалы, изделия и оборудование, на которые завод-изготовитель установил иные гарантийные сроки.</w:t>
      </w:r>
    </w:p>
    <w:p w14:paraId="0BCD4125" w14:textId="77777777" w:rsidR="00BA00F1" w:rsidRPr="003504A2" w:rsidRDefault="00BA00F1" w:rsidP="00BA00F1">
      <w:pPr>
        <w:pStyle w:val="ConsNormal"/>
        <w:widowControl/>
        <w:ind w:right="0" w:firstLine="567"/>
        <w:jc w:val="both"/>
        <w:rPr>
          <w:rFonts w:ascii="Times New Roman" w:hAnsi="Times New Roman"/>
          <w:iCs/>
          <w:sz w:val="22"/>
          <w:szCs w:val="22"/>
        </w:rPr>
      </w:pPr>
      <w:r w:rsidRPr="003504A2">
        <w:rPr>
          <w:rFonts w:ascii="Times New Roman" w:hAnsi="Times New Roman"/>
          <w:sz w:val="22"/>
          <w:szCs w:val="22"/>
        </w:rPr>
        <w:t xml:space="preserve">5.4. </w:t>
      </w:r>
      <w:r w:rsidRPr="003504A2">
        <w:rPr>
          <w:rFonts w:ascii="Times New Roman" w:hAnsi="Times New Roman"/>
          <w:iCs/>
          <w:sz w:val="22"/>
          <w:szCs w:val="22"/>
        </w:rPr>
        <w:t>«Застройщик» не несет ответственности за недостатки (дефекты) «</w:t>
      </w:r>
      <w:r w:rsidRPr="003504A2">
        <w:rPr>
          <w:rFonts w:ascii="Times New Roman" w:hAnsi="Times New Roman"/>
          <w:sz w:val="22"/>
          <w:szCs w:val="22"/>
        </w:rPr>
        <w:t>Объекта долевого строительства»</w:t>
      </w:r>
      <w:r w:rsidRPr="003504A2">
        <w:rPr>
          <w:rFonts w:ascii="Times New Roman" w:hAnsi="Times New Roman"/>
          <w:iCs/>
          <w:sz w:val="22"/>
          <w:szCs w:val="22"/>
        </w:rPr>
        <w:t>,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состав элементов отделки, систем инженерно-технического обеспечения, конструктивных элементов, изделий.</w:t>
      </w:r>
    </w:p>
    <w:p w14:paraId="5C48CF67" w14:textId="77777777" w:rsidR="009D3034" w:rsidRPr="003504A2" w:rsidRDefault="009D3034" w:rsidP="00BA00F1">
      <w:pPr>
        <w:pStyle w:val="ConsNormal"/>
        <w:widowControl/>
        <w:ind w:right="0" w:firstLine="0"/>
        <w:jc w:val="center"/>
        <w:rPr>
          <w:rFonts w:ascii="Times New Roman" w:hAnsi="Times New Roman"/>
          <w:b/>
          <w:sz w:val="22"/>
          <w:szCs w:val="22"/>
        </w:rPr>
      </w:pPr>
    </w:p>
    <w:p w14:paraId="70498DA3" w14:textId="77777777" w:rsidR="00BA00F1" w:rsidRPr="003504A2" w:rsidRDefault="00BA00F1" w:rsidP="00BA00F1">
      <w:pPr>
        <w:pStyle w:val="ConsNormal"/>
        <w:widowControl/>
        <w:ind w:right="0" w:firstLine="0"/>
        <w:jc w:val="center"/>
        <w:rPr>
          <w:rFonts w:ascii="Times New Roman" w:hAnsi="Times New Roman"/>
          <w:b/>
          <w:sz w:val="22"/>
          <w:szCs w:val="22"/>
        </w:rPr>
      </w:pPr>
      <w:r w:rsidRPr="003504A2">
        <w:rPr>
          <w:rFonts w:ascii="Times New Roman" w:hAnsi="Times New Roman"/>
          <w:b/>
          <w:sz w:val="22"/>
          <w:szCs w:val="22"/>
        </w:rPr>
        <w:t>Статья 6. Обязательства Сторон</w:t>
      </w:r>
    </w:p>
    <w:p w14:paraId="50CBA3A5" w14:textId="77777777" w:rsidR="00BA00F1" w:rsidRPr="003504A2" w:rsidRDefault="00BA00F1" w:rsidP="00BA00F1">
      <w:pPr>
        <w:pStyle w:val="ConsNormal"/>
        <w:widowControl/>
        <w:ind w:right="0" w:firstLine="567"/>
        <w:jc w:val="both"/>
        <w:rPr>
          <w:rFonts w:ascii="Times New Roman" w:hAnsi="Times New Roman"/>
          <w:b/>
          <w:sz w:val="22"/>
          <w:szCs w:val="22"/>
        </w:rPr>
      </w:pPr>
      <w:r w:rsidRPr="003504A2">
        <w:rPr>
          <w:rFonts w:ascii="Times New Roman" w:hAnsi="Times New Roman"/>
          <w:b/>
          <w:sz w:val="22"/>
          <w:szCs w:val="22"/>
        </w:rPr>
        <w:t>6.1. «Застройщик» обязуется:</w:t>
      </w:r>
    </w:p>
    <w:p w14:paraId="2F51CD7B"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6.1.1. В плановый срок</w:t>
      </w:r>
      <w:r w:rsidR="00315BEC" w:rsidRPr="003504A2">
        <w:rPr>
          <w:rFonts w:ascii="Times New Roman" w:hAnsi="Times New Roman"/>
          <w:sz w:val="22"/>
          <w:szCs w:val="22"/>
        </w:rPr>
        <w:t xml:space="preserve"> обеспечить завершение строительства </w:t>
      </w:r>
      <w:r w:rsidRPr="003504A2">
        <w:rPr>
          <w:rFonts w:ascii="Times New Roman" w:hAnsi="Times New Roman"/>
          <w:sz w:val="22"/>
          <w:szCs w:val="22"/>
        </w:rPr>
        <w:t>«Объект</w:t>
      </w:r>
      <w:r w:rsidR="00315BEC" w:rsidRPr="003504A2">
        <w:rPr>
          <w:rFonts w:ascii="Times New Roman" w:hAnsi="Times New Roman"/>
          <w:sz w:val="22"/>
          <w:szCs w:val="22"/>
        </w:rPr>
        <w:t>а</w:t>
      </w:r>
      <w:r w:rsidRPr="003504A2">
        <w:rPr>
          <w:rFonts w:ascii="Times New Roman" w:hAnsi="Times New Roman"/>
          <w:sz w:val="22"/>
          <w:szCs w:val="22"/>
        </w:rPr>
        <w:t xml:space="preserve"> недвижимости», получить разрешение на ввод в эксплуатацию «Объекта недвижимости» и после полного выполнения «Участником долевого строительства» своих обязательств в соответствии с условиями настоящего Договора и в предусмотренном им порядке передать «Участнику долевого строительства» «Объект долевого строительства».</w:t>
      </w:r>
    </w:p>
    <w:p w14:paraId="7044A7AB"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lastRenderedPageBreak/>
        <w:t>6.1.2.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w:t>
      </w:r>
    </w:p>
    <w:p w14:paraId="14E14FF9"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6.1.3. До передачи </w:t>
      </w:r>
      <w:r w:rsidR="000144D7" w:rsidRPr="003504A2">
        <w:rPr>
          <w:rFonts w:ascii="Times New Roman" w:hAnsi="Times New Roman"/>
          <w:sz w:val="22"/>
          <w:szCs w:val="22"/>
        </w:rPr>
        <w:t xml:space="preserve">«Объекта недвижимости» </w:t>
      </w:r>
      <w:r w:rsidRPr="003504A2">
        <w:rPr>
          <w:rFonts w:ascii="Times New Roman" w:hAnsi="Times New Roman"/>
          <w:sz w:val="22"/>
          <w:szCs w:val="22"/>
        </w:rPr>
        <w:t>на обслуживание эксплуатирующей организации осуществлять управление им.</w:t>
      </w:r>
    </w:p>
    <w:p w14:paraId="22C5B8E2"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6.1.4. Передать «Участнику долевого строительства» «Объект долевого строительства», качество которого соответствует условиям настоящего Договора.</w:t>
      </w:r>
    </w:p>
    <w:p w14:paraId="16527D23"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6.1.5. Выполнить в полном объёме все иные обязательства «Застройщика», предусмотренные настоящим Договором, Федеральным законом № 214-ФЗ и иным действующим законодательством РФ.</w:t>
      </w:r>
    </w:p>
    <w:p w14:paraId="759762AE"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6.1.6.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3504A2">
        <w:rPr>
          <w:rFonts w:ascii="Times New Roman" w:hAnsi="Times New Roman"/>
          <w:iCs/>
          <w:sz w:val="22"/>
          <w:szCs w:val="22"/>
        </w:rPr>
        <w:t>Участнику долевого строительства»</w:t>
      </w:r>
      <w:r w:rsidRPr="003504A2">
        <w:rPr>
          <w:rFonts w:ascii="Times New Roman" w:hAnsi="Times New Roman"/>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недвижимости» «</w:t>
      </w:r>
      <w:r w:rsidRPr="003504A2">
        <w:rPr>
          <w:rFonts w:ascii="Times New Roman" w:hAnsi="Times New Roman"/>
          <w:iCs/>
          <w:sz w:val="22"/>
          <w:szCs w:val="22"/>
        </w:rPr>
        <w:t>Участнику долевого строительства»</w:t>
      </w:r>
      <w:r w:rsidRPr="003504A2">
        <w:rPr>
          <w:rFonts w:ascii="Times New Roman" w:hAnsi="Times New Roman"/>
          <w:i/>
          <w:iCs/>
          <w:sz w:val="22"/>
          <w:szCs w:val="22"/>
        </w:rPr>
        <w:t xml:space="preserve"> </w:t>
      </w:r>
      <w:r w:rsidRPr="003504A2">
        <w:rPr>
          <w:rFonts w:ascii="Times New Roman" w:hAnsi="Times New Roman"/>
          <w:sz w:val="22"/>
          <w:szCs w:val="22"/>
        </w:rPr>
        <w:t>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w:t>
      </w:r>
    </w:p>
    <w:p w14:paraId="4BB1AB8A" w14:textId="77777777" w:rsidR="00BA00F1" w:rsidRPr="003504A2" w:rsidRDefault="00BA00F1" w:rsidP="00BA00F1">
      <w:pPr>
        <w:ind w:firstLine="567"/>
        <w:jc w:val="both"/>
        <w:rPr>
          <w:snapToGrid w:val="0"/>
          <w:sz w:val="22"/>
          <w:szCs w:val="22"/>
        </w:rPr>
      </w:pPr>
      <w:r w:rsidRPr="003504A2">
        <w:rPr>
          <w:sz w:val="22"/>
          <w:szCs w:val="22"/>
        </w:rPr>
        <w:t xml:space="preserve">6.1.7. Обязательства «Застройщика» по настоящему Договору считаются исполненными </w:t>
      </w:r>
      <w:r w:rsidR="000C1907" w:rsidRPr="003504A2">
        <w:rPr>
          <w:sz w:val="22"/>
          <w:szCs w:val="22"/>
        </w:rPr>
        <w:t>с момента подписания Сторонами А</w:t>
      </w:r>
      <w:r w:rsidRPr="003504A2">
        <w:rPr>
          <w:sz w:val="22"/>
          <w:szCs w:val="22"/>
        </w:rPr>
        <w:t>кта приема-передачи «Объекта долевого строительства» (либо односторонне составленного «Застройщиком» документа о передаче «Объекта долевого строительства» «</w:t>
      </w:r>
      <w:r w:rsidRPr="003504A2">
        <w:rPr>
          <w:iCs/>
          <w:sz w:val="22"/>
          <w:szCs w:val="22"/>
        </w:rPr>
        <w:t>Участнику долевого строительства»</w:t>
      </w:r>
      <w:r w:rsidRPr="003504A2">
        <w:rPr>
          <w:sz w:val="22"/>
          <w:szCs w:val="22"/>
        </w:rPr>
        <w:t xml:space="preserve"> в случаях, предусмотренных законом и настоящим Договором).</w:t>
      </w:r>
    </w:p>
    <w:p w14:paraId="7A0EB08F" w14:textId="77777777" w:rsidR="00BA00F1" w:rsidRPr="003504A2" w:rsidRDefault="00BA00F1" w:rsidP="009743AE">
      <w:pPr>
        <w:ind w:firstLine="567"/>
        <w:jc w:val="both"/>
        <w:rPr>
          <w:snapToGrid w:val="0"/>
          <w:sz w:val="22"/>
          <w:szCs w:val="22"/>
        </w:rPr>
      </w:pPr>
      <w:r w:rsidRPr="003504A2">
        <w:rPr>
          <w:snapToGrid w:val="0"/>
          <w:sz w:val="22"/>
          <w:szCs w:val="22"/>
        </w:rPr>
        <w:t xml:space="preserve">6.1.8. </w:t>
      </w:r>
      <w:r w:rsidRPr="003504A2">
        <w:rPr>
          <w:sz w:val="22"/>
          <w:szCs w:val="22"/>
        </w:rPr>
        <w:t>Использовать денежные средства, уплачиваемые «</w:t>
      </w:r>
      <w:r w:rsidRPr="003504A2">
        <w:rPr>
          <w:iCs/>
          <w:sz w:val="22"/>
          <w:szCs w:val="22"/>
        </w:rPr>
        <w:t>Участником долевого строительства»</w:t>
      </w:r>
      <w:r w:rsidRPr="003504A2">
        <w:rPr>
          <w:i/>
          <w:iCs/>
          <w:sz w:val="22"/>
          <w:szCs w:val="22"/>
        </w:rPr>
        <w:t xml:space="preserve">, </w:t>
      </w:r>
      <w:r w:rsidRPr="003504A2">
        <w:rPr>
          <w:iCs/>
          <w:sz w:val="22"/>
          <w:szCs w:val="22"/>
        </w:rPr>
        <w:t>исключительно по их целевому назначению.</w:t>
      </w:r>
    </w:p>
    <w:p w14:paraId="20985F94" w14:textId="77777777" w:rsidR="00BA00F1" w:rsidRPr="003504A2" w:rsidRDefault="00BA00F1" w:rsidP="00BA00F1">
      <w:pPr>
        <w:pStyle w:val="ConsNormal"/>
        <w:widowControl/>
        <w:ind w:right="0" w:firstLine="567"/>
        <w:jc w:val="both"/>
        <w:rPr>
          <w:rFonts w:ascii="Times New Roman" w:hAnsi="Times New Roman"/>
          <w:b/>
          <w:sz w:val="22"/>
          <w:szCs w:val="22"/>
        </w:rPr>
      </w:pPr>
      <w:r w:rsidRPr="003504A2">
        <w:rPr>
          <w:rFonts w:ascii="Times New Roman" w:hAnsi="Times New Roman"/>
          <w:b/>
          <w:sz w:val="22"/>
          <w:szCs w:val="22"/>
        </w:rPr>
        <w:t>6.2. «Участник долевого строительства» обязуется:</w:t>
      </w:r>
    </w:p>
    <w:p w14:paraId="10976D89"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6.2.1. В срок и на условиях, предусмотренных настоящим Договором, </w:t>
      </w:r>
      <w:r w:rsidR="000144D7" w:rsidRPr="003504A2">
        <w:rPr>
          <w:rFonts w:ascii="Times New Roman" w:hAnsi="Times New Roman"/>
          <w:sz w:val="22"/>
          <w:szCs w:val="22"/>
        </w:rPr>
        <w:t>вносить денежные средства в счет уплаты Цены настоящего Договора участия в долевом строительстве</w:t>
      </w:r>
      <w:r w:rsidRPr="003504A2">
        <w:rPr>
          <w:rFonts w:ascii="Times New Roman" w:hAnsi="Times New Roman"/>
          <w:sz w:val="22"/>
          <w:szCs w:val="22"/>
        </w:rPr>
        <w:t xml:space="preserve"> </w:t>
      </w:r>
      <w:r w:rsidR="009743AE" w:rsidRPr="003504A2">
        <w:rPr>
          <w:rFonts w:ascii="Times New Roman" w:hAnsi="Times New Roman"/>
          <w:sz w:val="22"/>
          <w:szCs w:val="22"/>
        </w:rPr>
        <w:t>для</w:t>
      </w:r>
      <w:r w:rsidRPr="003504A2">
        <w:rPr>
          <w:rFonts w:ascii="Times New Roman" w:hAnsi="Times New Roman"/>
          <w:sz w:val="22"/>
          <w:szCs w:val="22"/>
        </w:rPr>
        <w:t xml:space="preserve"> строительств</w:t>
      </w:r>
      <w:r w:rsidR="000144D7" w:rsidRPr="003504A2">
        <w:rPr>
          <w:rFonts w:ascii="Times New Roman" w:hAnsi="Times New Roman"/>
          <w:sz w:val="22"/>
          <w:szCs w:val="22"/>
        </w:rPr>
        <w:t>а</w:t>
      </w:r>
      <w:r w:rsidRPr="003504A2">
        <w:rPr>
          <w:rFonts w:ascii="Times New Roman" w:hAnsi="Times New Roman"/>
          <w:sz w:val="22"/>
          <w:szCs w:val="22"/>
        </w:rPr>
        <w:t xml:space="preserve"> «Объекта долевого строительства», указанного в статье 1 Договора.</w:t>
      </w:r>
    </w:p>
    <w:p w14:paraId="1C51E029"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Обязательства «</w:t>
      </w:r>
      <w:r w:rsidRPr="003504A2">
        <w:rPr>
          <w:rFonts w:ascii="Times New Roman" w:hAnsi="Times New Roman"/>
          <w:iCs/>
          <w:sz w:val="22"/>
          <w:szCs w:val="22"/>
        </w:rPr>
        <w:t>Участника долевого строительства»</w:t>
      </w:r>
      <w:r w:rsidRPr="003504A2">
        <w:rPr>
          <w:rFonts w:ascii="Times New Roman" w:hAnsi="Times New Roman"/>
          <w:i/>
          <w:iCs/>
          <w:sz w:val="22"/>
          <w:szCs w:val="22"/>
        </w:rPr>
        <w:t xml:space="preserve"> </w:t>
      </w:r>
      <w:r w:rsidRPr="003504A2">
        <w:rPr>
          <w:rFonts w:ascii="Times New Roman" w:hAnsi="Times New Roman"/>
          <w:iCs/>
          <w:sz w:val="22"/>
          <w:szCs w:val="22"/>
        </w:rPr>
        <w:t>считаются исполненными со дня уплаты в полном объеме денежных средств в соответствии с настоящим Договором.</w:t>
      </w:r>
    </w:p>
    <w:p w14:paraId="0C115200"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6.2.2. При получении уведомления от «Застройщика» о готовности «Объекта долевого строительства» к передаче в срок и в порядке, предусмотренные Договором, принять вышеуказанный «Объект долевого строительства» по двухстороннему </w:t>
      </w:r>
      <w:r w:rsidR="000C1907" w:rsidRPr="003504A2">
        <w:rPr>
          <w:rFonts w:ascii="Times New Roman" w:hAnsi="Times New Roman"/>
          <w:sz w:val="22"/>
          <w:szCs w:val="22"/>
        </w:rPr>
        <w:t>А</w:t>
      </w:r>
      <w:r w:rsidRPr="003504A2">
        <w:rPr>
          <w:rFonts w:ascii="Times New Roman" w:hAnsi="Times New Roman"/>
          <w:sz w:val="22"/>
          <w:szCs w:val="22"/>
        </w:rPr>
        <w:t>кту приема-передачи.</w:t>
      </w:r>
    </w:p>
    <w:p w14:paraId="0F8379F5" w14:textId="77777777" w:rsidR="001032AB" w:rsidRPr="003504A2" w:rsidRDefault="00BA00F1" w:rsidP="00BA00F1">
      <w:pPr>
        <w:pStyle w:val="ConsNormal"/>
        <w:widowControl/>
        <w:ind w:right="0" w:firstLine="567"/>
        <w:jc w:val="both"/>
        <w:rPr>
          <w:rFonts w:ascii="Times New Roman" w:hAnsi="Times New Roman"/>
          <w:snapToGrid w:val="0"/>
          <w:sz w:val="22"/>
          <w:szCs w:val="22"/>
        </w:rPr>
      </w:pPr>
      <w:r w:rsidRPr="003504A2">
        <w:rPr>
          <w:rFonts w:ascii="Times New Roman" w:hAnsi="Times New Roman"/>
          <w:sz w:val="22"/>
          <w:szCs w:val="22"/>
        </w:rPr>
        <w:t>6.2.3.1.</w:t>
      </w:r>
      <w:r w:rsidRPr="003504A2">
        <w:rPr>
          <w:rFonts w:ascii="Times New Roman" w:hAnsi="Times New Roman"/>
          <w:snapToGrid w:val="0"/>
          <w:sz w:val="22"/>
          <w:szCs w:val="22"/>
        </w:rPr>
        <w:t xml:space="preserve"> </w:t>
      </w:r>
      <w:r w:rsidR="003D0880" w:rsidRPr="003504A2">
        <w:rPr>
          <w:rFonts w:ascii="Times New Roman" w:hAnsi="Times New Roman"/>
          <w:snapToGrid w:val="0"/>
          <w:sz w:val="22"/>
          <w:szCs w:val="22"/>
        </w:rPr>
        <w:t xml:space="preserve">Письменно уведомить «Застройщика» о любых изменениях своих паспортных данных (изменении фамилии, семейного положения, места </w:t>
      </w:r>
      <w:r w:rsidR="000C1907" w:rsidRPr="003504A2">
        <w:rPr>
          <w:rFonts w:ascii="Times New Roman" w:hAnsi="Times New Roman"/>
          <w:snapToGrid w:val="0"/>
          <w:sz w:val="22"/>
          <w:szCs w:val="22"/>
        </w:rPr>
        <w:t xml:space="preserve">жительства, места регистрации, </w:t>
      </w:r>
      <w:r w:rsidR="003D0880" w:rsidRPr="003504A2">
        <w:rPr>
          <w:rFonts w:ascii="Times New Roman" w:hAnsi="Times New Roman"/>
          <w:snapToGrid w:val="0"/>
          <w:sz w:val="22"/>
          <w:szCs w:val="22"/>
        </w:rPr>
        <w:t xml:space="preserve">утере, замене и порче паспорта, и т.п.) и контактных данных, произошедших в период действия настоящего Договора в </w:t>
      </w:r>
      <w:r w:rsidRPr="003504A2">
        <w:rPr>
          <w:rFonts w:ascii="Times New Roman" w:hAnsi="Times New Roman"/>
          <w:snapToGrid w:val="0"/>
          <w:sz w:val="22"/>
          <w:szCs w:val="22"/>
        </w:rPr>
        <w:t>трехдневный срок</w:t>
      </w:r>
      <w:r w:rsidR="00D74024" w:rsidRPr="003504A2">
        <w:rPr>
          <w:rFonts w:ascii="Times New Roman" w:hAnsi="Times New Roman"/>
          <w:snapToGrid w:val="0"/>
          <w:sz w:val="22"/>
          <w:szCs w:val="22"/>
        </w:rPr>
        <w:t xml:space="preserve"> с даты </w:t>
      </w:r>
      <w:r w:rsidR="004D1AA1" w:rsidRPr="003504A2">
        <w:rPr>
          <w:rFonts w:ascii="Times New Roman" w:hAnsi="Times New Roman"/>
          <w:snapToGrid w:val="0"/>
          <w:sz w:val="22"/>
          <w:szCs w:val="22"/>
        </w:rPr>
        <w:t xml:space="preserve">возникновения </w:t>
      </w:r>
      <w:r w:rsidR="00D74024" w:rsidRPr="003504A2">
        <w:rPr>
          <w:rFonts w:ascii="Times New Roman" w:hAnsi="Times New Roman"/>
          <w:snapToGrid w:val="0"/>
          <w:sz w:val="22"/>
          <w:szCs w:val="22"/>
        </w:rPr>
        <w:t>таких изменений</w:t>
      </w:r>
      <w:r w:rsidR="003D0880" w:rsidRPr="003504A2">
        <w:rPr>
          <w:rFonts w:ascii="Times New Roman" w:hAnsi="Times New Roman"/>
          <w:snapToGrid w:val="0"/>
          <w:sz w:val="22"/>
          <w:szCs w:val="22"/>
        </w:rPr>
        <w:t xml:space="preserve">. </w:t>
      </w:r>
      <w:r w:rsidRPr="003504A2">
        <w:rPr>
          <w:rFonts w:ascii="Times New Roman" w:hAnsi="Times New Roman"/>
          <w:snapToGrid w:val="0"/>
          <w:sz w:val="22"/>
          <w:szCs w:val="22"/>
        </w:rPr>
        <w:t xml:space="preserve">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 </w:t>
      </w:r>
    </w:p>
    <w:p w14:paraId="41EA6912" w14:textId="77777777" w:rsidR="00BA00F1" w:rsidRPr="003504A2" w:rsidRDefault="00BA00F1" w:rsidP="00BA00F1">
      <w:pPr>
        <w:pStyle w:val="ConsNormal"/>
        <w:widowControl/>
        <w:ind w:right="0" w:firstLine="567"/>
        <w:jc w:val="both"/>
        <w:rPr>
          <w:rFonts w:ascii="Times New Roman" w:hAnsi="Times New Roman"/>
          <w:snapToGrid w:val="0"/>
          <w:sz w:val="22"/>
          <w:szCs w:val="22"/>
        </w:rPr>
      </w:pPr>
      <w:r w:rsidRPr="003504A2">
        <w:rPr>
          <w:rFonts w:ascii="Times New Roman" w:hAnsi="Times New Roman"/>
          <w:snapToGrid w:val="0"/>
          <w:sz w:val="22"/>
          <w:szCs w:val="22"/>
        </w:rPr>
        <w:t>Действия, совершенные по реквизитам, указанным «Участником долевого строительства» в данном Договоре до поступления уведомления об их изменении, считаются совершенными надлежащим образом, и в таком случае «Участник долевого строительства» считается надлежаще и</w:t>
      </w:r>
      <w:r w:rsidR="00F17D36" w:rsidRPr="003504A2">
        <w:rPr>
          <w:rFonts w:ascii="Times New Roman" w:hAnsi="Times New Roman"/>
          <w:snapToGrid w:val="0"/>
          <w:sz w:val="22"/>
          <w:szCs w:val="22"/>
        </w:rPr>
        <w:t>звещенным, невзирая на то, что п</w:t>
      </w:r>
      <w:r w:rsidRPr="003504A2">
        <w:rPr>
          <w:rFonts w:ascii="Times New Roman" w:hAnsi="Times New Roman"/>
          <w:snapToGrid w:val="0"/>
          <w:sz w:val="22"/>
          <w:szCs w:val="22"/>
        </w:rPr>
        <w:t xml:space="preserve">о указанным реквизитам более не проживает и не находится. </w:t>
      </w:r>
    </w:p>
    <w:p w14:paraId="58CDB2CD" w14:textId="77777777" w:rsidR="00BA00F1" w:rsidRPr="003504A2" w:rsidRDefault="00BA00F1" w:rsidP="00BA00F1">
      <w:pPr>
        <w:pStyle w:val="ConsNormal"/>
        <w:widowControl/>
        <w:ind w:right="0" w:firstLine="567"/>
        <w:jc w:val="both"/>
        <w:rPr>
          <w:rFonts w:ascii="Times New Roman" w:hAnsi="Times New Roman"/>
          <w:snapToGrid w:val="0"/>
          <w:sz w:val="22"/>
          <w:szCs w:val="22"/>
        </w:rPr>
      </w:pPr>
      <w:r w:rsidRPr="003504A2">
        <w:rPr>
          <w:rFonts w:ascii="Times New Roman" w:hAnsi="Times New Roman"/>
          <w:snapToGrid w:val="0"/>
          <w:sz w:val="22"/>
          <w:szCs w:val="22"/>
        </w:rPr>
        <w:t xml:space="preserve">6.2.3.2. «Застройщик» не несет ответственности за нарушение выполнения своих обязательств (в том числе за </w:t>
      </w:r>
      <w:proofErr w:type="spellStart"/>
      <w:r w:rsidRPr="003504A2">
        <w:rPr>
          <w:rFonts w:ascii="Times New Roman" w:hAnsi="Times New Roman"/>
          <w:snapToGrid w:val="0"/>
          <w:sz w:val="22"/>
          <w:szCs w:val="22"/>
        </w:rPr>
        <w:t>непередачу</w:t>
      </w:r>
      <w:proofErr w:type="spellEnd"/>
      <w:r w:rsidRPr="003504A2">
        <w:rPr>
          <w:rFonts w:ascii="Times New Roman" w:hAnsi="Times New Roman"/>
          <w:snapToGrid w:val="0"/>
          <w:sz w:val="22"/>
          <w:szCs w:val="22"/>
        </w:rPr>
        <w:t xml:space="preserve"> «Объекта долевого строительства» в установленные сроки), возникшее вследствие ненадлежащего исполнения </w:t>
      </w:r>
      <w:r w:rsidRPr="003504A2">
        <w:rPr>
          <w:rFonts w:ascii="Times New Roman" w:hAnsi="Times New Roman"/>
          <w:sz w:val="22"/>
          <w:szCs w:val="22"/>
        </w:rPr>
        <w:t>«</w:t>
      </w:r>
      <w:r w:rsidRPr="003504A2">
        <w:rPr>
          <w:rFonts w:ascii="Times New Roman" w:hAnsi="Times New Roman"/>
          <w:iCs/>
          <w:sz w:val="22"/>
          <w:szCs w:val="22"/>
        </w:rPr>
        <w:t xml:space="preserve">Участником долевого строительства» своих обязательств по уведомлению </w:t>
      </w:r>
      <w:r w:rsidRPr="003504A2">
        <w:rPr>
          <w:rFonts w:ascii="Times New Roman" w:hAnsi="Times New Roman"/>
          <w:snapToGrid w:val="0"/>
          <w:sz w:val="22"/>
          <w:szCs w:val="22"/>
        </w:rPr>
        <w:t>«Застройщика», указанных в п. 6.2.3.1. настоящего Договора.</w:t>
      </w:r>
    </w:p>
    <w:p w14:paraId="66514573" w14:textId="77777777" w:rsidR="00BA00F1" w:rsidRPr="003504A2" w:rsidRDefault="00BA00F1" w:rsidP="00BA00F1">
      <w:pPr>
        <w:pStyle w:val="ConsNormal"/>
        <w:widowControl/>
        <w:ind w:right="0" w:firstLine="567"/>
        <w:jc w:val="both"/>
        <w:rPr>
          <w:rFonts w:ascii="Times New Roman" w:hAnsi="Times New Roman"/>
          <w:snapToGrid w:val="0"/>
          <w:sz w:val="22"/>
          <w:szCs w:val="22"/>
        </w:rPr>
      </w:pPr>
      <w:r w:rsidRPr="003504A2">
        <w:rPr>
          <w:rFonts w:ascii="Times New Roman" w:hAnsi="Times New Roman"/>
          <w:snapToGrid w:val="0"/>
          <w:sz w:val="22"/>
          <w:szCs w:val="22"/>
        </w:rPr>
        <w:t>6.2.4. Не вносить изменения и/или не нарушать элементы внешнего вида (в том числе, но не ограничиваясь, окна, остекление лоджий, балконов, фасад,</w:t>
      </w:r>
      <w:r w:rsidR="000144D7" w:rsidRPr="003504A2">
        <w:rPr>
          <w:rFonts w:ascii="Times New Roman" w:hAnsi="Times New Roman"/>
          <w:snapToGrid w:val="0"/>
          <w:sz w:val="22"/>
          <w:szCs w:val="22"/>
        </w:rPr>
        <w:t xml:space="preserve"> наружные и несущие стены,</w:t>
      </w:r>
      <w:r w:rsidRPr="003504A2">
        <w:rPr>
          <w:rFonts w:ascii="Times New Roman" w:hAnsi="Times New Roman"/>
          <w:snapToGrid w:val="0"/>
          <w:sz w:val="22"/>
          <w:szCs w:val="22"/>
        </w:rPr>
        <w:t xml:space="preserve"> входные группы</w:t>
      </w:r>
      <w:r w:rsidR="00F30FF7" w:rsidRPr="003504A2">
        <w:rPr>
          <w:rFonts w:ascii="Times New Roman" w:hAnsi="Times New Roman"/>
          <w:snapToGrid w:val="0"/>
          <w:sz w:val="22"/>
          <w:szCs w:val="22"/>
        </w:rPr>
        <w:t xml:space="preserve">, установка </w:t>
      </w:r>
      <w:r w:rsidR="000144D7" w:rsidRPr="003504A2">
        <w:rPr>
          <w:rFonts w:ascii="Times New Roman" w:hAnsi="Times New Roman"/>
          <w:snapToGrid w:val="0"/>
          <w:sz w:val="22"/>
          <w:szCs w:val="22"/>
        </w:rPr>
        <w:t>на фасад</w:t>
      </w:r>
      <w:r w:rsidR="00F30FF7" w:rsidRPr="003504A2">
        <w:rPr>
          <w:rFonts w:ascii="Times New Roman" w:hAnsi="Times New Roman"/>
          <w:snapToGrid w:val="0"/>
          <w:sz w:val="22"/>
          <w:szCs w:val="22"/>
        </w:rPr>
        <w:t xml:space="preserve"> внешних блоков кондиционеров</w:t>
      </w:r>
      <w:r w:rsidR="000144D7" w:rsidRPr="003504A2">
        <w:rPr>
          <w:rFonts w:ascii="Times New Roman" w:hAnsi="Times New Roman"/>
          <w:snapToGrid w:val="0"/>
          <w:sz w:val="22"/>
          <w:szCs w:val="22"/>
        </w:rPr>
        <w:t>, размещение рекламных материалов (объявлений о продаже, номеров телефон</w:t>
      </w:r>
      <w:r w:rsidR="009743AE" w:rsidRPr="003504A2">
        <w:rPr>
          <w:rFonts w:ascii="Times New Roman" w:hAnsi="Times New Roman"/>
          <w:snapToGrid w:val="0"/>
          <w:sz w:val="22"/>
          <w:szCs w:val="22"/>
        </w:rPr>
        <w:t xml:space="preserve">ов и иных контактных данных на </w:t>
      </w:r>
      <w:r w:rsidR="000144D7" w:rsidRPr="003504A2">
        <w:rPr>
          <w:rFonts w:ascii="Times New Roman" w:hAnsi="Times New Roman"/>
          <w:snapToGrid w:val="0"/>
          <w:sz w:val="22"/>
          <w:szCs w:val="22"/>
        </w:rPr>
        <w:t>фасадах (балконах, лоджиях</w:t>
      </w:r>
      <w:r w:rsidRPr="003504A2">
        <w:rPr>
          <w:rFonts w:ascii="Times New Roman" w:hAnsi="Times New Roman"/>
          <w:snapToGrid w:val="0"/>
          <w:sz w:val="22"/>
          <w:szCs w:val="22"/>
        </w:rPr>
        <w:t>)</w:t>
      </w:r>
      <w:r w:rsidR="000144D7" w:rsidRPr="003504A2">
        <w:rPr>
          <w:rFonts w:ascii="Times New Roman" w:hAnsi="Times New Roman"/>
          <w:snapToGrid w:val="0"/>
          <w:sz w:val="22"/>
          <w:szCs w:val="22"/>
        </w:rPr>
        <w:t>)</w:t>
      </w:r>
      <w:r w:rsidRPr="003504A2">
        <w:rPr>
          <w:rFonts w:ascii="Times New Roman" w:hAnsi="Times New Roman"/>
          <w:snapToGrid w:val="0"/>
          <w:sz w:val="22"/>
          <w:szCs w:val="22"/>
        </w:rPr>
        <w:t xml:space="preserve"> «Объекта недвижимости» и «Объекта долевого строительства».</w:t>
      </w:r>
    </w:p>
    <w:p w14:paraId="56E24AF5" w14:textId="77777777" w:rsidR="00BA00F1" w:rsidRPr="003504A2" w:rsidRDefault="00BA00F1" w:rsidP="00BA00F1">
      <w:pPr>
        <w:pStyle w:val="2"/>
        <w:spacing w:after="0" w:line="240" w:lineRule="auto"/>
        <w:ind w:left="0" w:firstLine="567"/>
        <w:jc w:val="both"/>
        <w:rPr>
          <w:sz w:val="22"/>
          <w:szCs w:val="22"/>
        </w:rPr>
      </w:pPr>
      <w:r w:rsidRPr="003504A2">
        <w:rPr>
          <w:snapToGrid w:val="0"/>
          <w:sz w:val="22"/>
          <w:szCs w:val="22"/>
        </w:rPr>
        <w:t xml:space="preserve">6.2.5. </w:t>
      </w:r>
      <w:r w:rsidR="000C1907" w:rsidRPr="003504A2">
        <w:rPr>
          <w:sz w:val="22"/>
          <w:szCs w:val="22"/>
        </w:rPr>
        <w:t>С момента подписания А</w:t>
      </w:r>
      <w:r w:rsidRPr="003504A2">
        <w:rPr>
          <w:sz w:val="22"/>
          <w:szCs w:val="22"/>
        </w:rPr>
        <w:t>кта приема-передачи</w:t>
      </w:r>
      <w:r w:rsidRPr="003504A2">
        <w:rPr>
          <w:b/>
          <w:sz w:val="22"/>
          <w:szCs w:val="22"/>
        </w:rPr>
        <w:t xml:space="preserve"> </w:t>
      </w:r>
      <w:r w:rsidRPr="003504A2">
        <w:rPr>
          <w:sz w:val="22"/>
          <w:szCs w:val="22"/>
        </w:rPr>
        <w:t xml:space="preserve">«Объекта долевого строительства» до момента передачи «Объекта недвижимости» эксплуатирующей организации возместить «Застройщику» затраты, связанные с использованием электроэнергии, </w:t>
      </w:r>
      <w:proofErr w:type="spellStart"/>
      <w:r w:rsidRPr="003504A2">
        <w:rPr>
          <w:sz w:val="22"/>
          <w:szCs w:val="22"/>
        </w:rPr>
        <w:t>теплоэнергии</w:t>
      </w:r>
      <w:proofErr w:type="spellEnd"/>
      <w:r w:rsidRPr="003504A2">
        <w:rPr>
          <w:sz w:val="22"/>
          <w:szCs w:val="22"/>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Pr="003504A2">
        <w:rPr>
          <w:sz w:val="22"/>
          <w:szCs w:val="22"/>
        </w:rPr>
        <w:t>энергоснабжающих</w:t>
      </w:r>
      <w:proofErr w:type="spellEnd"/>
      <w:r w:rsidRPr="003504A2">
        <w:rPr>
          <w:sz w:val="22"/>
          <w:szCs w:val="22"/>
        </w:rPr>
        <w:t xml:space="preserve"> организаций. Объем подлежащих возмещению затрат определяется пропорционально площади, передаваемой «Участнику долевого строительства» «Объекта долевого строительства».</w:t>
      </w:r>
    </w:p>
    <w:p w14:paraId="42626E59" w14:textId="77777777" w:rsidR="00E739F3" w:rsidRPr="003504A2" w:rsidRDefault="00E739F3" w:rsidP="00E739F3">
      <w:pPr>
        <w:pStyle w:val="2"/>
        <w:spacing w:after="0" w:line="240" w:lineRule="auto"/>
        <w:ind w:left="0" w:firstLine="567"/>
        <w:jc w:val="both"/>
        <w:rPr>
          <w:sz w:val="22"/>
          <w:szCs w:val="22"/>
        </w:rPr>
      </w:pPr>
      <w:r w:rsidRPr="003504A2">
        <w:rPr>
          <w:sz w:val="22"/>
          <w:szCs w:val="22"/>
        </w:rPr>
        <w:t xml:space="preserve">6.2.6. До момента выбора способа управления «Объектом недвижимости», предусмотренного Жилищным кодексом Российской Федерации, в случаях аварийных ситуаций обеспечить возможность доступа в «Объект долевого строительства» должностного персонала «Застройщика». </w:t>
      </w:r>
    </w:p>
    <w:p w14:paraId="553021E6" w14:textId="77777777" w:rsidR="00E739F3" w:rsidRPr="003504A2" w:rsidRDefault="00E739F3" w:rsidP="00E739F3">
      <w:pPr>
        <w:pStyle w:val="2"/>
        <w:spacing w:after="0" w:line="240" w:lineRule="auto"/>
        <w:ind w:left="0" w:firstLine="567"/>
        <w:jc w:val="both"/>
        <w:rPr>
          <w:sz w:val="22"/>
          <w:szCs w:val="22"/>
        </w:rPr>
      </w:pPr>
      <w:r w:rsidRPr="003504A2">
        <w:rPr>
          <w:sz w:val="22"/>
          <w:szCs w:val="22"/>
        </w:rPr>
        <w:lastRenderedPageBreak/>
        <w:t>6.2.7. В случае обнаружения недостатков немедленно в письменном виде сообщить об этом «Застройщику», если недостатки выявятся до момента передачи «Объекта недвижимости» эксплуатирующей организации, а после передачи «Объекта недвижимости» в эксплуатирующую организацию также письменно сообщить такой эксплуатирующей организации о выявленных недостатках.</w:t>
      </w:r>
    </w:p>
    <w:p w14:paraId="32915F07" w14:textId="77777777" w:rsidR="00E739F3" w:rsidRPr="003504A2" w:rsidRDefault="00E739F3" w:rsidP="00E739F3">
      <w:pPr>
        <w:pStyle w:val="2"/>
        <w:spacing w:after="0" w:line="240" w:lineRule="auto"/>
        <w:ind w:left="0" w:firstLine="567"/>
        <w:jc w:val="both"/>
        <w:rPr>
          <w:sz w:val="22"/>
          <w:szCs w:val="22"/>
        </w:rPr>
      </w:pPr>
      <w:r w:rsidRPr="003504A2">
        <w:rPr>
          <w:snapToGrid w:val="0"/>
          <w:sz w:val="22"/>
          <w:szCs w:val="22"/>
        </w:rPr>
        <w:t xml:space="preserve">6.2.8. </w:t>
      </w:r>
      <w:r w:rsidR="00B64DF8" w:rsidRPr="003504A2">
        <w:rPr>
          <w:snapToGrid w:val="0"/>
          <w:sz w:val="22"/>
          <w:szCs w:val="22"/>
        </w:rPr>
        <w:t>Государственная регистрация права собственности «Участника долевого строительства» на «Объект долевого строительства» осуществляется последним самостоятельно и за свой счет.</w:t>
      </w:r>
    </w:p>
    <w:p w14:paraId="0DF76DA8" w14:textId="77777777" w:rsidR="00E739F3" w:rsidRPr="003504A2" w:rsidRDefault="00E739F3" w:rsidP="00E739F3">
      <w:pPr>
        <w:pStyle w:val="2"/>
        <w:spacing w:after="0" w:line="240" w:lineRule="auto"/>
        <w:ind w:left="0" w:firstLine="567"/>
        <w:jc w:val="both"/>
        <w:rPr>
          <w:snapToGrid w:val="0"/>
          <w:sz w:val="22"/>
          <w:szCs w:val="22"/>
        </w:rPr>
      </w:pPr>
      <w:r w:rsidRPr="003504A2">
        <w:rPr>
          <w:snapToGrid w:val="0"/>
          <w:sz w:val="22"/>
          <w:szCs w:val="22"/>
        </w:rPr>
        <w:t xml:space="preserve">6.2.9. </w:t>
      </w:r>
      <w:r w:rsidR="00B64DF8" w:rsidRPr="003504A2">
        <w:rPr>
          <w:sz w:val="22"/>
          <w:szCs w:val="22"/>
        </w:rPr>
        <w:t xml:space="preserve">Не вести </w:t>
      </w:r>
      <w:proofErr w:type="spellStart"/>
      <w:r w:rsidR="00B64DF8" w:rsidRPr="003504A2">
        <w:rPr>
          <w:sz w:val="22"/>
          <w:szCs w:val="22"/>
        </w:rPr>
        <w:t>антирекламной</w:t>
      </w:r>
      <w:proofErr w:type="spellEnd"/>
      <w:r w:rsidR="00B64DF8" w:rsidRPr="003504A2">
        <w:rPr>
          <w:sz w:val="22"/>
          <w:szCs w:val="22"/>
        </w:rPr>
        <w:t xml:space="preserve"> деятельности в какой-либо форме, связанной с предметом настоящего Договора, как от своего имени, так и через третьих лиц.</w:t>
      </w:r>
    </w:p>
    <w:p w14:paraId="68367EE6" w14:textId="77777777" w:rsidR="00E739F3" w:rsidRPr="003504A2" w:rsidRDefault="00E739F3" w:rsidP="00E739F3">
      <w:pPr>
        <w:pStyle w:val="2"/>
        <w:spacing w:after="0" w:line="240" w:lineRule="auto"/>
        <w:ind w:left="0" w:firstLine="567"/>
        <w:jc w:val="both"/>
        <w:rPr>
          <w:sz w:val="22"/>
          <w:szCs w:val="22"/>
        </w:rPr>
      </w:pPr>
      <w:r w:rsidRPr="003504A2">
        <w:rPr>
          <w:sz w:val="22"/>
          <w:szCs w:val="22"/>
        </w:rPr>
        <w:t xml:space="preserve">6.2.10. </w:t>
      </w:r>
      <w:r w:rsidR="00B64DF8" w:rsidRPr="003504A2">
        <w:rPr>
          <w:sz w:val="22"/>
          <w:szCs w:val="22"/>
        </w:rPr>
        <w:t>Не выполнять перепланировку «Объекта долевого строительства» и не вносить какие-либо изменения в проект планировки «Объекта долевого строительства» до передачи его «</w:t>
      </w:r>
      <w:r w:rsidR="00B64DF8" w:rsidRPr="003504A2">
        <w:rPr>
          <w:iCs/>
          <w:sz w:val="22"/>
          <w:szCs w:val="22"/>
        </w:rPr>
        <w:t>Участнику долевого строительства»</w:t>
      </w:r>
      <w:r w:rsidR="00B64DF8" w:rsidRPr="003504A2">
        <w:rPr>
          <w:b/>
          <w:sz w:val="22"/>
          <w:szCs w:val="22"/>
        </w:rPr>
        <w:t xml:space="preserve"> </w:t>
      </w:r>
      <w:r w:rsidR="00B64DF8" w:rsidRPr="003504A2">
        <w:rPr>
          <w:sz w:val="22"/>
          <w:szCs w:val="22"/>
        </w:rPr>
        <w:t>по Акту приема-передачи.</w:t>
      </w:r>
    </w:p>
    <w:p w14:paraId="0DAF3897" w14:textId="77777777" w:rsidR="00E739F3" w:rsidRPr="003504A2" w:rsidRDefault="00E739F3" w:rsidP="00E739F3">
      <w:pPr>
        <w:pStyle w:val="2"/>
        <w:spacing w:after="0" w:line="240" w:lineRule="auto"/>
        <w:ind w:left="0" w:firstLine="567"/>
        <w:jc w:val="both"/>
        <w:rPr>
          <w:sz w:val="22"/>
          <w:szCs w:val="22"/>
        </w:rPr>
      </w:pPr>
      <w:r w:rsidRPr="003504A2">
        <w:rPr>
          <w:sz w:val="22"/>
          <w:szCs w:val="22"/>
        </w:rPr>
        <w:t xml:space="preserve">6.2.11. </w:t>
      </w:r>
      <w:r w:rsidR="00B64DF8" w:rsidRPr="003504A2">
        <w:rPr>
          <w:sz w:val="22"/>
          <w:szCs w:val="22"/>
        </w:rPr>
        <w:t>Исполнять другие обязательства, предусмотренные настоящим Договором.</w:t>
      </w:r>
    </w:p>
    <w:p w14:paraId="161AB613" w14:textId="77777777" w:rsidR="009D3034" w:rsidRPr="003504A2" w:rsidRDefault="009D3034" w:rsidP="00BA00F1">
      <w:pPr>
        <w:pStyle w:val="ConsNormal"/>
        <w:widowControl/>
        <w:ind w:right="0" w:firstLine="567"/>
        <w:jc w:val="center"/>
        <w:rPr>
          <w:rFonts w:ascii="Times New Roman" w:hAnsi="Times New Roman"/>
          <w:b/>
          <w:sz w:val="22"/>
          <w:szCs w:val="22"/>
        </w:rPr>
      </w:pPr>
    </w:p>
    <w:p w14:paraId="19C7B9BE"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 xml:space="preserve">Статья 7. Права Сторон </w:t>
      </w:r>
    </w:p>
    <w:p w14:paraId="1E2D6267" w14:textId="77777777" w:rsidR="00BA00F1" w:rsidRPr="003504A2" w:rsidRDefault="00BA00F1" w:rsidP="00BA00F1">
      <w:pPr>
        <w:pStyle w:val="ConsNormal"/>
        <w:widowControl/>
        <w:ind w:right="0" w:firstLine="567"/>
        <w:jc w:val="both"/>
        <w:rPr>
          <w:rFonts w:ascii="Times New Roman" w:hAnsi="Times New Roman"/>
          <w:b/>
          <w:sz w:val="22"/>
          <w:szCs w:val="22"/>
        </w:rPr>
      </w:pPr>
      <w:r w:rsidRPr="003504A2">
        <w:rPr>
          <w:rFonts w:ascii="Times New Roman" w:hAnsi="Times New Roman"/>
          <w:b/>
          <w:sz w:val="22"/>
          <w:szCs w:val="22"/>
        </w:rPr>
        <w:t>7.1. «Застройщик» вправе:</w:t>
      </w:r>
    </w:p>
    <w:p w14:paraId="4E24BB9F"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7.1.1. С целью выполнения графика строительства привлекать кредитные (заёмные) средства</w:t>
      </w:r>
      <w:r w:rsidR="00B64DF8" w:rsidRPr="003504A2">
        <w:rPr>
          <w:rFonts w:ascii="Times New Roman" w:hAnsi="Times New Roman"/>
          <w:sz w:val="22"/>
          <w:szCs w:val="22"/>
        </w:rPr>
        <w:t xml:space="preserve"> с отнесением на затраты строительства процентов по целевым займам и кредитам</w:t>
      </w:r>
      <w:r w:rsidRPr="003504A2">
        <w:rPr>
          <w:rFonts w:ascii="Times New Roman" w:hAnsi="Times New Roman"/>
          <w:sz w:val="22"/>
          <w:szCs w:val="22"/>
        </w:rPr>
        <w:t>.</w:t>
      </w:r>
    </w:p>
    <w:p w14:paraId="723E910F" w14:textId="77777777" w:rsidR="00BA00F1" w:rsidRPr="003504A2" w:rsidRDefault="00BA00F1" w:rsidP="00BA00F1">
      <w:pPr>
        <w:pStyle w:val="ConsNormal"/>
        <w:widowControl/>
        <w:ind w:right="0" w:firstLine="567"/>
        <w:jc w:val="both"/>
        <w:rPr>
          <w:rFonts w:ascii="Times New Roman" w:hAnsi="Times New Roman"/>
          <w:iCs/>
          <w:sz w:val="22"/>
          <w:szCs w:val="22"/>
        </w:rPr>
      </w:pPr>
      <w:r w:rsidRPr="003504A2">
        <w:rPr>
          <w:rFonts w:ascii="Times New Roman" w:hAnsi="Times New Roman"/>
          <w:sz w:val="22"/>
          <w:szCs w:val="22"/>
        </w:rPr>
        <w:t>7.1.2. Покрывать за счет «</w:t>
      </w:r>
      <w:r w:rsidRPr="003504A2">
        <w:rPr>
          <w:rFonts w:ascii="Times New Roman" w:hAnsi="Times New Roman"/>
          <w:iCs/>
          <w:sz w:val="22"/>
          <w:szCs w:val="22"/>
        </w:rPr>
        <w:t>Участника долевого строительства»</w:t>
      </w:r>
      <w:r w:rsidRPr="003504A2">
        <w:rPr>
          <w:rFonts w:ascii="Times New Roman" w:hAnsi="Times New Roman"/>
          <w:i/>
          <w:iCs/>
          <w:sz w:val="22"/>
          <w:szCs w:val="22"/>
        </w:rPr>
        <w:t xml:space="preserve"> </w:t>
      </w:r>
      <w:r w:rsidRPr="003504A2">
        <w:rPr>
          <w:rFonts w:ascii="Times New Roman" w:hAnsi="Times New Roman"/>
          <w:iCs/>
          <w:sz w:val="22"/>
          <w:szCs w:val="22"/>
        </w:rPr>
        <w:t>затраты «Застройщика»</w:t>
      </w:r>
      <w:r w:rsidRPr="003504A2">
        <w:rPr>
          <w:rFonts w:ascii="Times New Roman" w:hAnsi="Times New Roman"/>
          <w:i/>
          <w:iCs/>
          <w:sz w:val="22"/>
          <w:szCs w:val="22"/>
        </w:rPr>
        <w:t xml:space="preserve"> </w:t>
      </w:r>
      <w:r w:rsidRPr="003504A2">
        <w:rPr>
          <w:rFonts w:ascii="Times New Roman" w:hAnsi="Times New Roman"/>
          <w:iCs/>
          <w:sz w:val="22"/>
          <w:szCs w:val="22"/>
        </w:rPr>
        <w:t>на исполнение технических условий, выданных органами государственной власти и (или) органами местного самоуправления для строительства «Объекта недвижимости».</w:t>
      </w:r>
    </w:p>
    <w:p w14:paraId="654FE588" w14:textId="77777777" w:rsidR="00BA00F1" w:rsidRPr="003504A2" w:rsidRDefault="00BA00F1" w:rsidP="00BA00F1">
      <w:pPr>
        <w:pStyle w:val="ConsNormal"/>
        <w:widowControl/>
        <w:ind w:right="0" w:firstLine="567"/>
        <w:jc w:val="both"/>
        <w:rPr>
          <w:rFonts w:ascii="Times New Roman" w:hAnsi="Times New Roman"/>
          <w:i/>
          <w:iCs/>
          <w:sz w:val="22"/>
          <w:szCs w:val="22"/>
        </w:rPr>
      </w:pPr>
      <w:r w:rsidRPr="003504A2">
        <w:rPr>
          <w:rFonts w:ascii="Times New Roman" w:hAnsi="Times New Roman"/>
          <w:sz w:val="22"/>
          <w:szCs w:val="22"/>
        </w:rPr>
        <w:t>7.1.3. Не передавать «Объект долевого строительства» в собственность «Участнику долевого строительства» до полной ликвидации задолженности последнего перед «Застройщиком». Удержание «Объекта долевого строительства»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3504A2">
        <w:rPr>
          <w:rFonts w:ascii="Times New Roman" w:hAnsi="Times New Roman"/>
          <w:iCs/>
          <w:sz w:val="22"/>
          <w:szCs w:val="22"/>
        </w:rPr>
        <w:t>Участником долевого строительства»</w:t>
      </w:r>
      <w:r w:rsidRPr="003504A2">
        <w:rPr>
          <w:rFonts w:ascii="Times New Roman" w:hAnsi="Times New Roman"/>
          <w:i/>
          <w:iCs/>
          <w:sz w:val="22"/>
          <w:szCs w:val="22"/>
        </w:rPr>
        <w:t>.</w:t>
      </w:r>
    </w:p>
    <w:p w14:paraId="452580A0"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7.1.4. Оказать «Участнику долевого строительства» содействие в регистрации права собственности на «Объект долевого строительства».</w:t>
      </w:r>
    </w:p>
    <w:p w14:paraId="4AC45B62"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7.1.5. Вносить изменения в проектно-сметную документацию на «Объект недвижимости» (в том числе</w:t>
      </w:r>
      <w:r w:rsidR="00776E13" w:rsidRPr="003504A2">
        <w:rPr>
          <w:rFonts w:ascii="Times New Roman" w:hAnsi="Times New Roman"/>
          <w:sz w:val="22"/>
          <w:szCs w:val="22"/>
        </w:rPr>
        <w:t>,</w:t>
      </w:r>
      <w:r w:rsidRPr="003504A2">
        <w:rPr>
          <w:rFonts w:ascii="Times New Roman" w:hAnsi="Times New Roman"/>
          <w:sz w:val="22"/>
          <w:szCs w:val="22"/>
        </w:rPr>
        <w:t xml:space="preserve"> в части, касающейся «Объекта долевого строительства»). Если изменения, вносимые в проектно-сметную документацию, влекут за собой изменение характеристик «Объекта долевого строительства», указанных в п. 1.3. настоящего Договора, стороны подписывают соответствующее дополнительное соглашение, являющееся неотъемлемой частью настоящего Договора.</w:t>
      </w:r>
    </w:p>
    <w:p w14:paraId="69F28F99"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7.1.6. Передать свои права и обязанности по настоящему Договору третьим лицам. </w:t>
      </w:r>
    </w:p>
    <w:p w14:paraId="197BC7FC"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7.1.7. В судебном порядке отказаться от исполнения настоящего Договора после предварительного письменного предупреждения «</w:t>
      </w:r>
      <w:r w:rsidRPr="003504A2">
        <w:rPr>
          <w:rFonts w:ascii="Times New Roman" w:hAnsi="Times New Roman"/>
          <w:iCs/>
          <w:sz w:val="22"/>
          <w:szCs w:val="22"/>
        </w:rPr>
        <w:t>Участника долевого строительства»</w:t>
      </w:r>
      <w:r w:rsidRPr="003504A2">
        <w:rPr>
          <w:rFonts w:ascii="Times New Roman" w:hAnsi="Times New Roman"/>
          <w:i/>
          <w:iCs/>
          <w:sz w:val="22"/>
          <w:szCs w:val="22"/>
        </w:rPr>
        <w:t>,</w:t>
      </w:r>
      <w:r w:rsidRPr="003504A2">
        <w:rPr>
          <w:rFonts w:ascii="Times New Roman" w:hAnsi="Times New Roman"/>
          <w:b/>
          <w:sz w:val="22"/>
          <w:szCs w:val="22"/>
        </w:rPr>
        <w:t xml:space="preserve"> </w:t>
      </w:r>
      <w:r w:rsidRPr="003504A2">
        <w:rPr>
          <w:rFonts w:ascii="Times New Roman" w:hAnsi="Times New Roman"/>
          <w:sz w:val="22"/>
          <w:szCs w:val="22"/>
        </w:rPr>
        <w:t>нарушающего</w:t>
      </w:r>
      <w:r w:rsidRPr="003504A2">
        <w:rPr>
          <w:rFonts w:ascii="Times New Roman" w:hAnsi="Times New Roman"/>
          <w:b/>
          <w:sz w:val="22"/>
          <w:szCs w:val="22"/>
        </w:rPr>
        <w:t xml:space="preserve"> </w:t>
      </w:r>
      <w:r w:rsidRPr="003504A2">
        <w:rPr>
          <w:rFonts w:ascii="Times New Roman" w:hAnsi="Times New Roman"/>
          <w:sz w:val="22"/>
          <w:szCs w:val="22"/>
        </w:rPr>
        <w:t xml:space="preserve">требования п. 7.3 настоящего Договора, о необходимости устранить нарушения </w:t>
      </w:r>
      <w:proofErr w:type="gramStart"/>
      <w:r w:rsidRPr="003504A2">
        <w:rPr>
          <w:rFonts w:ascii="Times New Roman" w:hAnsi="Times New Roman"/>
          <w:sz w:val="22"/>
          <w:szCs w:val="22"/>
        </w:rPr>
        <w:t>и</w:t>
      </w:r>
      <w:proofErr w:type="gramEnd"/>
      <w:r w:rsidRPr="003504A2">
        <w:rPr>
          <w:rFonts w:ascii="Times New Roman" w:hAnsi="Times New Roman"/>
          <w:sz w:val="22"/>
          <w:szCs w:val="22"/>
        </w:rPr>
        <w:t xml:space="preserve"> если «Участник долевого строительства» в разумный срок (не более 30 (тридцать) календарных дней) не предпринял мер по требованию «Застройщика» к устранению допущенных нарушений.</w:t>
      </w:r>
    </w:p>
    <w:p w14:paraId="3CB3DB80" w14:textId="77777777" w:rsidR="00950B23" w:rsidRPr="003504A2" w:rsidRDefault="00950B23" w:rsidP="00950B23">
      <w:pPr>
        <w:pStyle w:val="ConsNormal"/>
        <w:widowControl/>
        <w:ind w:right="0" w:firstLine="567"/>
        <w:jc w:val="both"/>
        <w:rPr>
          <w:rFonts w:ascii="Times New Roman" w:hAnsi="Times New Roman"/>
          <w:b/>
          <w:sz w:val="22"/>
          <w:szCs w:val="22"/>
        </w:rPr>
      </w:pPr>
      <w:r w:rsidRPr="003504A2">
        <w:rPr>
          <w:rFonts w:ascii="Times New Roman" w:hAnsi="Times New Roman"/>
          <w:b/>
          <w:sz w:val="22"/>
          <w:szCs w:val="22"/>
        </w:rPr>
        <w:t>7.2. «Участник долевого строительства» вправе:</w:t>
      </w:r>
    </w:p>
    <w:p w14:paraId="5AF885E1"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7.2.1. Получать от «Застройщика» информацию о ходе строительства.</w:t>
      </w:r>
    </w:p>
    <w:p w14:paraId="0B34F46A"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7.2.2. Если «Застройщик» не приступает к работе или выполняет ее настолько медленно, что окончание ее в срок, предусмотренный настоящим Договором, становится явно невозможным, «Участник долевого строительства» вправе отказаться от исполнения настоящего Договора и потребовать от «Застройщика» возмещения убытков.</w:t>
      </w:r>
    </w:p>
    <w:p w14:paraId="09913AA9"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7.2.3.</w:t>
      </w:r>
      <w:bookmarkStart w:id="4" w:name="sub_901"/>
      <w:r w:rsidRPr="003504A2">
        <w:rPr>
          <w:rFonts w:ascii="Times New Roman" w:hAnsi="Times New Roman"/>
          <w:sz w:val="22"/>
          <w:szCs w:val="22"/>
        </w:rPr>
        <w:t xml:space="preserve"> В случаях, установленных действующим законодательством РФ, «Участник долевого строительства» в одностороннем порядке вправе отказаться от исполнения настоящего Договора</w:t>
      </w:r>
      <w:bookmarkStart w:id="5" w:name="sub_9011"/>
      <w:bookmarkEnd w:id="4"/>
      <w:r w:rsidRPr="003504A2">
        <w:rPr>
          <w:rFonts w:ascii="Times New Roman" w:hAnsi="Times New Roman"/>
          <w:sz w:val="22"/>
          <w:szCs w:val="22"/>
        </w:rPr>
        <w:t>, предварительно письменно уведомив «Застройщика»</w:t>
      </w:r>
      <w:r w:rsidRPr="003504A2">
        <w:rPr>
          <w:rFonts w:ascii="Times New Roman" w:hAnsi="Times New Roman"/>
          <w:b/>
          <w:sz w:val="22"/>
          <w:szCs w:val="22"/>
        </w:rPr>
        <w:t xml:space="preserve"> </w:t>
      </w:r>
      <w:r w:rsidRPr="003504A2">
        <w:rPr>
          <w:rFonts w:ascii="Times New Roman" w:hAnsi="Times New Roman"/>
          <w:sz w:val="22"/>
          <w:szCs w:val="22"/>
        </w:rPr>
        <w:t>о предстоящем расторжении в срок 10 (десять) рабочих дней.</w:t>
      </w:r>
    </w:p>
    <w:p w14:paraId="2384290F"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7.2.4. «Участник долевого строительства» вправе после завершения строительства «Объекта недвижимости» выбрать один из способов управления «Объектом недвижимости», предусмотренных Жилищным кодексом Российской Федерации.</w:t>
      </w:r>
    </w:p>
    <w:bookmarkEnd w:id="5"/>
    <w:p w14:paraId="2027D8C0"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7.2.5. Реализовывать иные права, предоставленные «Участнику долевого строительства» действующим законодательством РФ.</w:t>
      </w:r>
    </w:p>
    <w:p w14:paraId="33B30F59" w14:textId="77777777" w:rsidR="00BA00F1" w:rsidRPr="003504A2" w:rsidRDefault="00BA00F1" w:rsidP="00BA00F1">
      <w:pPr>
        <w:pStyle w:val="3"/>
        <w:spacing w:after="0"/>
        <w:ind w:left="0" w:firstLine="540"/>
        <w:rPr>
          <w:b/>
          <w:sz w:val="22"/>
          <w:szCs w:val="22"/>
        </w:rPr>
      </w:pPr>
      <w:r w:rsidRPr="003504A2">
        <w:rPr>
          <w:b/>
          <w:sz w:val="22"/>
          <w:szCs w:val="22"/>
        </w:rPr>
        <w:t>7.3 «Участник долевого строительства» не имеет права:</w:t>
      </w:r>
    </w:p>
    <w:p w14:paraId="77609BC0" w14:textId="77777777" w:rsidR="00BA00F1" w:rsidRPr="003504A2" w:rsidRDefault="00BA00F1" w:rsidP="00BA00F1">
      <w:pPr>
        <w:ind w:firstLine="540"/>
        <w:jc w:val="both"/>
        <w:rPr>
          <w:sz w:val="22"/>
          <w:szCs w:val="22"/>
        </w:rPr>
      </w:pPr>
      <w:r w:rsidRPr="003504A2">
        <w:rPr>
          <w:sz w:val="22"/>
          <w:szCs w:val="22"/>
        </w:rPr>
        <w:t>7.3.1. Выполнять перепроектирование, и/или перепланировку, и/или переустройство, и/или переоборудование «Объекта долевого строительства», указанного в п. 1.3. настоящего Договора, до оформления «</w:t>
      </w:r>
      <w:r w:rsidRPr="003504A2">
        <w:rPr>
          <w:iCs/>
          <w:sz w:val="22"/>
          <w:szCs w:val="22"/>
        </w:rPr>
        <w:t>Участником долевого строительства»</w:t>
      </w:r>
      <w:r w:rsidRPr="003504A2">
        <w:rPr>
          <w:sz w:val="22"/>
          <w:szCs w:val="22"/>
        </w:rPr>
        <w:t xml:space="preserve"> права собственности на указанный «Объект долевого строительства» в органе, осуществляющем государственную регистрацию прав на недвижимое имущество и сделок с ним.</w:t>
      </w:r>
    </w:p>
    <w:p w14:paraId="50440D75" w14:textId="77777777" w:rsidR="00BA00F1" w:rsidRPr="003504A2" w:rsidRDefault="00BA00F1" w:rsidP="00BA00F1">
      <w:pPr>
        <w:pStyle w:val="a5"/>
        <w:spacing w:after="0"/>
        <w:ind w:firstLine="540"/>
        <w:jc w:val="both"/>
        <w:rPr>
          <w:sz w:val="22"/>
          <w:szCs w:val="22"/>
        </w:rPr>
      </w:pPr>
      <w:r w:rsidRPr="003504A2">
        <w:rPr>
          <w:sz w:val="22"/>
          <w:szCs w:val="22"/>
        </w:rPr>
        <w:lastRenderedPageBreak/>
        <w:t xml:space="preserve">7.3.2. Выполнять самовольный демонтаж </w:t>
      </w:r>
      <w:r w:rsidR="000144D7" w:rsidRPr="003504A2">
        <w:rPr>
          <w:sz w:val="22"/>
          <w:szCs w:val="22"/>
        </w:rPr>
        <w:t>(в том числе частичный</w:t>
      </w:r>
      <w:r w:rsidR="0024719F" w:rsidRPr="003504A2">
        <w:rPr>
          <w:sz w:val="22"/>
          <w:szCs w:val="22"/>
        </w:rPr>
        <w:t xml:space="preserve"> демонтаж</w:t>
      </w:r>
      <w:r w:rsidR="000144D7" w:rsidRPr="003504A2">
        <w:rPr>
          <w:sz w:val="22"/>
          <w:szCs w:val="22"/>
        </w:rPr>
        <w:t xml:space="preserve">) несущих </w:t>
      </w:r>
      <w:r w:rsidRPr="003504A2">
        <w:rPr>
          <w:sz w:val="22"/>
          <w:szCs w:val="22"/>
        </w:rPr>
        <w:t>конструктивных элементов, входящих в каркасную систему здания, в том числе демонтаж металлических связей, железобетонных элементов, т</w:t>
      </w:r>
      <w:r w:rsidR="00836E2A" w:rsidRPr="003504A2">
        <w:rPr>
          <w:sz w:val="22"/>
          <w:szCs w:val="22"/>
        </w:rPr>
        <w:t>ак как выполнение вышеуказанных</w:t>
      </w:r>
      <w:r w:rsidRPr="003504A2">
        <w:rPr>
          <w:sz w:val="22"/>
          <w:szCs w:val="22"/>
        </w:rPr>
        <w:t xml:space="preserve"> дейст</w:t>
      </w:r>
      <w:r w:rsidR="00836E2A" w:rsidRPr="003504A2">
        <w:rPr>
          <w:sz w:val="22"/>
          <w:szCs w:val="22"/>
        </w:rPr>
        <w:t xml:space="preserve">вий влечет за собой ослабление </w:t>
      </w:r>
      <w:r w:rsidRPr="003504A2">
        <w:rPr>
          <w:sz w:val="22"/>
          <w:szCs w:val="22"/>
        </w:rPr>
        <w:t>несущей способности</w:t>
      </w:r>
      <w:r w:rsidR="00836E2A" w:rsidRPr="003504A2">
        <w:rPr>
          <w:sz w:val="22"/>
          <w:szCs w:val="22"/>
        </w:rPr>
        <w:t xml:space="preserve"> конструкции и, как следствие, </w:t>
      </w:r>
      <w:r w:rsidRPr="003504A2">
        <w:rPr>
          <w:sz w:val="22"/>
          <w:szCs w:val="22"/>
        </w:rPr>
        <w:t>разрушение «Объекта недвижимости».</w:t>
      </w:r>
    </w:p>
    <w:p w14:paraId="5DC53352" w14:textId="77777777" w:rsidR="0094591C" w:rsidRPr="003504A2" w:rsidRDefault="0094591C" w:rsidP="0094591C">
      <w:pPr>
        <w:pStyle w:val="a5"/>
        <w:spacing w:after="0"/>
        <w:ind w:firstLine="540"/>
        <w:jc w:val="both"/>
        <w:rPr>
          <w:sz w:val="22"/>
          <w:szCs w:val="22"/>
        </w:rPr>
      </w:pPr>
      <w:r w:rsidRPr="003504A2">
        <w:rPr>
          <w:sz w:val="22"/>
          <w:szCs w:val="22"/>
        </w:rPr>
        <w:t>7.3.3. Допускать изменение и/или нарушение элементов внешнего вида «Объекта недвижимости» и «Объекта долевого строительства</w:t>
      </w:r>
      <w:r w:rsidR="00381835" w:rsidRPr="003504A2">
        <w:rPr>
          <w:sz w:val="22"/>
          <w:szCs w:val="22"/>
        </w:rPr>
        <w:t>»</w:t>
      </w:r>
      <w:r w:rsidRPr="003504A2">
        <w:rPr>
          <w:sz w:val="22"/>
          <w:szCs w:val="22"/>
        </w:rPr>
        <w:t>, в соответствии с п. 14.3. настоящего Договора.</w:t>
      </w:r>
    </w:p>
    <w:p w14:paraId="714EA741" w14:textId="77777777" w:rsidR="009D3034" w:rsidRPr="003504A2" w:rsidRDefault="009D3034" w:rsidP="00BA00F1">
      <w:pPr>
        <w:pStyle w:val="ConsNormal"/>
        <w:widowControl/>
        <w:ind w:right="0" w:firstLine="567"/>
        <w:jc w:val="center"/>
        <w:rPr>
          <w:rFonts w:ascii="Times New Roman" w:hAnsi="Times New Roman"/>
          <w:b/>
          <w:sz w:val="22"/>
          <w:szCs w:val="22"/>
        </w:rPr>
      </w:pPr>
    </w:p>
    <w:p w14:paraId="717359FA"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Статья 8. Уступка прав требования по Договору</w:t>
      </w:r>
    </w:p>
    <w:p w14:paraId="714FC547"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8.1. «Участник долевого строительства» вправе уступить (передать) свои права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w:t>
      </w:r>
    </w:p>
    <w:p w14:paraId="1C501F91" w14:textId="77777777" w:rsidR="00FF0784" w:rsidRPr="003504A2" w:rsidRDefault="00FF0784" w:rsidP="00FF0784">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8.2. Стороны договорились, что «Участник долевого строительства» не позднее 5 (пяти) рабочих дней до даты подписания договора/соглашения об уступке прав требования извещает «Застройщика» о планируемой уступке прав требования. Дополнительно «Участник долевого строительства» в течение 5 (пяти) рабочих дней с даты государственной регистрации договора/соглашения об уступке прав требования по настоящему Договору извещает «Застройщика» о состоявшейся уступке прав требования. </w:t>
      </w:r>
    </w:p>
    <w:p w14:paraId="48D7D15F" w14:textId="77777777" w:rsidR="00FF0784" w:rsidRPr="003504A2" w:rsidRDefault="00FF0784" w:rsidP="00FF0784">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8.3. «Застройщик» на основании дополнительных договоренностей между Сторонами может оказать содействие по изготовлению, переоформлению, согласованию договора/соглашения об уступке прав требования.</w:t>
      </w:r>
    </w:p>
    <w:p w14:paraId="1A87FF3B"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8.4. Расходы по </w:t>
      </w:r>
      <w:r w:rsidR="00ED328D" w:rsidRPr="003504A2">
        <w:rPr>
          <w:rFonts w:ascii="Times New Roman" w:hAnsi="Times New Roman"/>
          <w:sz w:val="22"/>
          <w:szCs w:val="22"/>
        </w:rPr>
        <w:t xml:space="preserve">государственной </w:t>
      </w:r>
      <w:r w:rsidRPr="003504A2">
        <w:rPr>
          <w:rFonts w:ascii="Times New Roman" w:hAnsi="Times New Roman"/>
          <w:sz w:val="22"/>
          <w:szCs w:val="22"/>
        </w:rPr>
        <w:t>регистрации сделки по уступке прав требования несет «Участник долевого строительства» и (или) новый «Участник долевого строительства».</w:t>
      </w:r>
    </w:p>
    <w:p w14:paraId="6E574C7A" w14:textId="77777777" w:rsidR="00BA00F1" w:rsidRPr="003504A2" w:rsidRDefault="00BA00F1" w:rsidP="00BA00F1">
      <w:pPr>
        <w:ind w:firstLine="567"/>
        <w:jc w:val="both"/>
        <w:rPr>
          <w:sz w:val="22"/>
          <w:szCs w:val="22"/>
        </w:rPr>
      </w:pPr>
      <w:r w:rsidRPr="003504A2">
        <w:rPr>
          <w:sz w:val="22"/>
          <w:szCs w:val="22"/>
        </w:rPr>
        <w:t xml:space="preserve">8.5. Уступка «Участником долевого строительства» прав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w:t>
      </w:r>
    </w:p>
    <w:p w14:paraId="261DE08E" w14:textId="77777777" w:rsidR="00BA00F1" w:rsidRPr="003504A2" w:rsidRDefault="00BA00F1" w:rsidP="00BA00F1">
      <w:pPr>
        <w:ind w:firstLine="567"/>
        <w:jc w:val="both"/>
        <w:rPr>
          <w:sz w:val="22"/>
          <w:szCs w:val="22"/>
        </w:rPr>
      </w:pPr>
      <w:r w:rsidRPr="003504A2">
        <w:rPr>
          <w:sz w:val="22"/>
          <w:szCs w:val="22"/>
        </w:rPr>
        <w:t>8.6. «Застройщик» имеет преимущественное право выкупа прав требования по настоящему Договору у «Участник</w:t>
      </w:r>
      <w:r w:rsidR="001853C0" w:rsidRPr="003504A2">
        <w:rPr>
          <w:sz w:val="22"/>
          <w:szCs w:val="22"/>
        </w:rPr>
        <w:t>а</w:t>
      </w:r>
      <w:r w:rsidRPr="003504A2">
        <w:rPr>
          <w:sz w:val="22"/>
          <w:szCs w:val="22"/>
        </w:rPr>
        <w:t xml:space="preserve"> долевого строительства».</w:t>
      </w:r>
    </w:p>
    <w:p w14:paraId="633C615B" w14:textId="77777777" w:rsidR="009C4777" w:rsidRPr="003504A2" w:rsidRDefault="009C4777" w:rsidP="00BA00F1">
      <w:pPr>
        <w:ind w:firstLine="567"/>
        <w:jc w:val="both"/>
        <w:rPr>
          <w:sz w:val="22"/>
          <w:szCs w:val="22"/>
        </w:rPr>
      </w:pPr>
    </w:p>
    <w:p w14:paraId="1E6FBBA0"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Статья 9. Ответственность Сторон</w:t>
      </w:r>
    </w:p>
    <w:p w14:paraId="3F7D9B41"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9.1.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14:paraId="50B9D3F2"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9.2.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определяемом действующим законодательством. При этом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w:t>
      </w:r>
    </w:p>
    <w:p w14:paraId="0404C1C3"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9.3.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определяемом действующим законодательством. </w:t>
      </w:r>
    </w:p>
    <w:p w14:paraId="4589F6F5"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В случае нарушения сроков платежей «Участником долевого строительства» «Застройщик» вправе в одностороннем порядке расторгнуть настоящий Договор в порядке, предусмотренном действующим законодательством.</w:t>
      </w:r>
    </w:p>
    <w:p w14:paraId="58D3F9C8"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9.4. В случае совершения одной Стороной действий/бездействий, повлекших причинение убытков и/или ущерба второй Стороне, виновная Сторона возмещает пострадавшей Стороне на основании соответствующего заявления все понесенные убытки и/или сумму ущерба в сроки, установленные соответствующим заявлением. </w:t>
      </w:r>
    </w:p>
    <w:p w14:paraId="57225342" w14:textId="77777777" w:rsidR="00CE6411" w:rsidRPr="003504A2" w:rsidRDefault="00CE6411" w:rsidP="00BA00F1">
      <w:pPr>
        <w:jc w:val="center"/>
        <w:rPr>
          <w:b/>
          <w:sz w:val="22"/>
          <w:szCs w:val="22"/>
        </w:rPr>
      </w:pPr>
    </w:p>
    <w:p w14:paraId="5AE0F081" w14:textId="77777777" w:rsidR="00BA00F1" w:rsidRPr="003504A2" w:rsidRDefault="00BA00F1" w:rsidP="00BA00F1">
      <w:pPr>
        <w:jc w:val="center"/>
        <w:rPr>
          <w:b/>
          <w:sz w:val="22"/>
          <w:szCs w:val="22"/>
        </w:rPr>
      </w:pPr>
      <w:r w:rsidRPr="003504A2">
        <w:rPr>
          <w:b/>
          <w:sz w:val="22"/>
          <w:szCs w:val="22"/>
        </w:rPr>
        <w:t>Статья 10. Изменение и расторжение Договора</w:t>
      </w:r>
    </w:p>
    <w:p w14:paraId="0277636D" w14:textId="77777777" w:rsidR="00BA00F1" w:rsidRPr="003504A2" w:rsidRDefault="00BA00F1" w:rsidP="00BA00F1">
      <w:pPr>
        <w:ind w:firstLine="540"/>
        <w:jc w:val="both"/>
        <w:rPr>
          <w:sz w:val="22"/>
          <w:szCs w:val="22"/>
        </w:rPr>
      </w:pPr>
      <w:r w:rsidRPr="003504A2">
        <w:rPr>
          <w:sz w:val="22"/>
          <w:szCs w:val="22"/>
        </w:rPr>
        <w:t>10.1.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392E08EA" w14:textId="77777777" w:rsidR="00BA00F1" w:rsidRPr="003504A2" w:rsidRDefault="00BA00F1" w:rsidP="00BA00F1">
      <w:pPr>
        <w:ind w:firstLine="540"/>
        <w:jc w:val="both"/>
        <w:rPr>
          <w:sz w:val="22"/>
          <w:szCs w:val="22"/>
        </w:rPr>
      </w:pPr>
      <w:r w:rsidRPr="003504A2">
        <w:rPr>
          <w:sz w:val="22"/>
          <w:szCs w:val="22"/>
        </w:rPr>
        <w:t>10.2. Все изменения 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При этом срок представления указанных изменений на государственную регистрацию составляет 10 (десять) рабочих дней с момента их подписания сторонами.</w:t>
      </w:r>
    </w:p>
    <w:p w14:paraId="3618DB51" w14:textId="77777777" w:rsidR="00BA00F1" w:rsidRPr="003504A2" w:rsidRDefault="00BA00F1" w:rsidP="00BA00F1">
      <w:pPr>
        <w:ind w:firstLine="540"/>
        <w:jc w:val="both"/>
        <w:rPr>
          <w:sz w:val="22"/>
          <w:szCs w:val="22"/>
        </w:rPr>
      </w:pPr>
      <w:r w:rsidRPr="003504A2">
        <w:rPr>
          <w:sz w:val="22"/>
          <w:szCs w:val="22"/>
        </w:rPr>
        <w:t>При непредставлении «</w:t>
      </w:r>
      <w:r w:rsidRPr="003504A2">
        <w:rPr>
          <w:iCs/>
          <w:sz w:val="22"/>
          <w:szCs w:val="22"/>
        </w:rPr>
        <w:t>Участником долевого строительства»</w:t>
      </w:r>
      <w:r w:rsidRPr="003504A2">
        <w:rPr>
          <w:sz w:val="22"/>
          <w:szCs w:val="22"/>
        </w:rPr>
        <w:t xml:space="preserve"> изменений на государственную регистрацию в срок, установленный настоящим пунктом, «</w:t>
      </w:r>
      <w:r w:rsidRPr="003504A2">
        <w:rPr>
          <w:iCs/>
          <w:sz w:val="22"/>
          <w:szCs w:val="22"/>
        </w:rPr>
        <w:t>Участник долевого строительства»</w:t>
      </w:r>
      <w:r w:rsidRPr="003504A2">
        <w:rPr>
          <w:sz w:val="22"/>
          <w:szCs w:val="22"/>
        </w:rPr>
        <w:t xml:space="preserve"> уплачивает </w:t>
      </w:r>
      <w:r w:rsidRPr="003504A2">
        <w:rPr>
          <w:sz w:val="22"/>
          <w:szCs w:val="22"/>
        </w:rPr>
        <w:lastRenderedPageBreak/>
        <w:t>«Застройщику» штраф в размере 10 000 (Десять тысяч) рублей в течение 3 (трех) рабочих дней с момента предъявления «Застройщиком» соответствующего требования.</w:t>
      </w:r>
    </w:p>
    <w:p w14:paraId="72A288E4" w14:textId="77777777" w:rsidR="00BA00F1" w:rsidRPr="003504A2" w:rsidRDefault="00BA00F1" w:rsidP="00BA00F1">
      <w:pPr>
        <w:ind w:firstLine="540"/>
        <w:jc w:val="both"/>
        <w:rPr>
          <w:sz w:val="22"/>
          <w:szCs w:val="22"/>
        </w:rPr>
      </w:pPr>
      <w:r w:rsidRPr="003504A2">
        <w:rPr>
          <w:sz w:val="22"/>
          <w:szCs w:val="22"/>
        </w:rPr>
        <w:t>При непредставлении «</w:t>
      </w:r>
      <w:r w:rsidRPr="003504A2">
        <w:rPr>
          <w:iCs/>
          <w:sz w:val="22"/>
          <w:szCs w:val="22"/>
        </w:rPr>
        <w:t>Участником долевого строительства»</w:t>
      </w:r>
      <w:r w:rsidRPr="003504A2">
        <w:rPr>
          <w:sz w:val="22"/>
          <w:szCs w:val="22"/>
        </w:rPr>
        <w:t xml:space="preserve"> изменений на государственную регистрацию в течение 30 (тридцати) рабочих дней с момента их подписания, «</w:t>
      </w:r>
      <w:r w:rsidRPr="003504A2">
        <w:rPr>
          <w:iCs/>
          <w:sz w:val="22"/>
          <w:szCs w:val="22"/>
        </w:rPr>
        <w:t>Участник долевого строительства»</w:t>
      </w:r>
      <w:r w:rsidRPr="003504A2">
        <w:rPr>
          <w:sz w:val="22"/>
          <w:szCs w:val="22"/>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Pr="003504A2">
        <w:rPr>
          <w:iCs/>
          <w:sz w:val="22"/>
          <w:szCs w:val="22"/>
        </w:rPr>
        <w:t>Участником долевого строительства»</w:t>
      </w:r>
      <w:r w:rsidRPr="003504A2">
        <w:rPr>
          <w:sz w:val="22"/>
          <w:szCs w:val="22"/>
        </w:rPr>
        <w:t xml:space="preserve"> после предъявления «Застройщиком» соответствующего требования.</w:t>
      </w:r>
    </w:p>
    <w:p w14:paraId="606A8431" w14:textId="77777777" w:rsidR="00BA00F1" w:rsidRPr="003504A2" w:rsidRDefault="00BA00F1" w:rsidP="00BA00F1">
      <w:pPr>
        <w:ind w:firstLine="540"/>
        <w:jc w:val="both"/>
        <w:rPr>
          <w:sz w:val="22"/>
          <w:szCs w:val="22"/>
        </w:rPr>
      </w:pPr>
      <w:r w:rsidRPr="003504A2">
        <w:rPr>
          <w:sz w:val="22"/>
          <w:szCs w:val="22"/>
        </w:rPr>
        <w:t>10.3. Настоящий Договор может быть расторгнут в порядке, установленном действующим законодательством.</w:t>
      </w:r>
    </w:p>
    <w:p w14:paraId="715E4542" w14:textId="77777777" w:rsidR="002F1B0D" w:rsidRPr="003504A2" w:rsidRDefault="002F1B0D" w:rsidP="00635474">
      <w:pPr>
        <w:jc w:val="center"/>
        <w:rPr>
          <w:b/>
          <w:sz w:val="22"/>
          <w:szCs w:val="22"/>
        </w:rPr>
      </w:pPr>
    </w:p>
    <w:p w14:paraId="4893DFAD" w14:textId="77777777" w:rsidR="00BA00F1" w:rsidRPr="003504A2" w:rsidRDefault="00BA00F1" w:rsidP="00BA00F1">
      <w:pPr>
        <w:ind w:firstLine="540"/>
        <w:jc w:val="center"/>
        <w:rPr>
          <w:b/>
          <w:sz w:val="22"/>
          <w:szCs w:val="22"/>
        </w:rPr>
      </w:pPr>
      <w:r w:rsidRPr="003504A2">
        <w:rPr>
          <w:b/>
          <w:sz w:val="22"/>
          <w:szCs w:val="22"/>
        </w:rPr>
        <w:t>Статья 11. Особые условия</w:t>
      </w:r>
    </w:p>
    <w:p w14:paraId="6BF8BC7F" w14:textId="77777777" w:rsidR="00BA00F1" w:rsidRPr="003504A2" w:rsidRDefault="00ED328D" w:rsidP="00BA00F1">
      <w:pPr>
        <w:ind w:firstLine="540"/>
        <w:jc w:val="both"/>
        <w:rPr>
          <w:sz w:val="22"/>
          <w:szCs w:val="22"/>
        </w:rPr>
      </w:pPr>
      <w:r w:rsidRPr="003504A2">
        <w:rPr>
          <w:sz w:val="22"/>
          <w:szCs w:val="22"/>
        </w:rPr>
        <w:t>11.1. Настоящий Догов</w:t>
      </w:r>
      <w:r w:rsidR="00996902" w:rsidRPr="003504A2">
        <w:rPr>
          <w:sz w:val="22"/>
          <w:szCs w:val="22"/>
        </w:rPr>
        <w:t xml:space="preserve">ор и </w:t>
      </w:r>
      <w:r w:rsidR="00AE58B7" w:rsidRPr="003504A2">
        <w:rPr>
          <w:sz w:val="22"/>
          <w:szCs w:val="22"/>
        </w:rPr>
        <w:t>А</w:t>
      </w:r>
      <w:r w:rsidR="00BA00F1" w:rsidRPr="003504A2">
        <w:rPr>
          <w:sz w:val="22"/>
          <w:szCs w:val="22"/>
        </w:rPr>
        <w:t>кт приёма-передачи «Объекта долевого строительства» являются основанием для последующей регистрации «</w:t>
      </w:r>
      <w:r w:rsidR="00BA00F1" w:rsidRPr="003504A2">
        <w:rPr>
          <w:iCs/>
          <w:sz w:val="22"/>
          <w:szCs w:val="22"/>
        </w:rPr>
        <w:t>Участником долевого строительства»</w:t>
      </w:r>
      <w:r w:rsidR="00BA00F1" w:rsidRPr="003504A2">
        <w:rPr>
          <w:sz w:val="22"/>
          <w:szCs w:val="22"/>
        </w:rPr>
        <w:t xml:space="preserve"> своего права собственности на «Объект долевого строительства». Регистрация права собственности на «Объект долевого строительства» осуществляется «</w:t>
      </w:r>
      <w:r w:rsidR="00BA00F1" w:rsidRPr="003504A2">
        <w:rPr>
          <w:iCs/>
          <w:sz w:val="22"/>
          <w:szCs w:val="22"/>
        </w:rPr>
        <w:t>Участником долевого строительства»</w:t>
      </w:r>
      <w:r w:rsidR="00BA00F1" w:rsidRPr="003504A2">
        <w:rPr>
          <w:sz w:val="22"/>
          <w:szCs w:val="22"/>
        </w:rPr>
        <w:t xml:space="preserve"> самостоятельно за свой счет.</w:t>
      </w:r>
    </w:p>
    <w:p w14:paraId="40644D5F" w14:textId="77777777" w:rsidR="00BA00F1" w:rsidRPr="003504A2" w:rsidRDefault="00BA00F1" w:rsidP="00BA00F1">
      <w:pPr>
        <w:ind w:firstLine="540"/>
        <w:jc w:val="both"/>
        <w:rPr>
          <w:sz w:val="22"/>
          <w:szCs w:val="22"/>
        </w:rPr>
      </w:pPr>
      <w:r w:rsidRPr="003504A2">
        <w:rPr>
          <w:sz w:val="22"/>
          <w:szCs w:val="22"/>
        </w:rPr>
        <w:t>11.2. При обнаружении «Застройщиком» нарушений «</w:t>
      </w:r>
      <w:r w:rsidRPr="003504A2">
        <w:rPr>
          <w:iCs/>
          <w:sz w:val="22"/>
          <w:szCs w:val="22"/>
        </w:rPr>
        <w:t>Участником долевого строительства»</w:t>
      </w:r>
      <w:r w:rsidRPr="003504A2">
        <w:rPr>
          <w:sz w:val="22"/>
          <w:szCs w:val="22"/>
        </w:rPr>
        <w:t xml:space="preserve"> пунктов 7.3.1 и 7.3.2 настоящего Договора «Застройщик» составляет акт о выявленных нарушениях, который подписывается представителем «Застройщика» и представителем эксплуатирующей организации</w:t>
      </w:r>
      <w:r w:rsidR="00ED328D" w:rsidRPr="003504A2">
        <w:rPr>
          <w:sz w:val="22"/>
          <w:szCs w:val="22"/>
        </w:rPr>
        <w:t>, обслуживающей «Об</w:t>
      </w:r>
      <w:r w:rsidR="00555783" w:rsidRPr="003504A2">
        <w:rPr>
          <w:sz w:val="22"/>
          <w:szCs w:val="22"/>
        </w:rPr>
        <w:t>ъект недвижимости»</w:t>
      </w:r>
      <w:r w:rsidRPr="003504A2">
        <w:rPr>
          <w:sz w:val="22"/>
          <w:szCs w:val="22"/>
        </w:rPr>
        <w:t>. Выявленные замечания устраняются за счет средств «</w:t>
      </w:r>
      <w:r w:rsidRPr="003504A2">
        <w:rPr>
          <w:iCs/>
          <w:sz w:val="22"/>
          <w:szCs w:val="22"/>
        </w:rPr>
        <w:t>Участника долевого строительства»</w:t>
      </w:r>
      <w:r w:rsidRPr="003504A2">
        <w:rPr>
          <w:sz w:val="22"/>
          <w:szCs w:val="22"/>
        </w:rPr>
        <w:t xml:space="preserve"> по смете, предоставленной подрядной организацией</w:t>
      </w:r>
      <w:r w:rsidR="0005065A" w:rsidRPr="003504A2">
        <w:rPr>
          <w:sz w:val="22"/>
          <w:szCs w:val="22"/>
        </w:rPr>
        <w:t>, в сроки, согласованные с «Застройщиком»</w:t>
      </w:r>
      <w:r w:rsidRPr="003504A2">
        <w:rPr>
          <w:sz w:val="22"/>
          <w:szCs w:val="22"/>
        </w:rPr>
        <w:t>.</w:t>
      </w:r>
    </w:p>
    <w:p w14:paraId="62F90B74" w14:textId="77777777" w:rsidR="00BA00F1" w:rsidRPr="003504A2" w:rsidRDefault="00BA00F1" w:rsidP="00E4248C">
      <w:pPr>
        <w:ind w:firstLine="540"/>
        <w:jc w:val="both"/>
        <w:rPr>
          <w:sz w:val="22"/>
          <w:szCs w:val="22"/>
        </w:rPr>
      </w:pPr>
      <w:r w:rsidRPr="003504A2">
        <w:rPr>
          <w:sz w:val="22"/>
          <w:szCs w:val="22"/>
        </w:rPr>
        <w:t>11.3. В случае утраты «</w:t>
      </w:r>
      <w:r w:rsidRPr="003504A2">
        <w:rPr>
          <w:iCs/>
          <w:sz w:val="22"/>
          <w:szCs w:val="22"/>
        </w:rPr>
        <w:t>Участником долевого строительства»</w:t>
      </w:r>
      <w:r w:rsidRPr="003504A2">
        <w:rPr>
          <w:sz w:val="22"/>
          <w:szCs w:val="22"/>
        </w:rPr>
        <w:t xml:space="preserve"> настоящего Договора</w:t>
      </w:r>
      <w:r w:rsidR="00F93EB9" w:rsidRPr="003504A2">
        <w:rPr>
          <w:sz w:val="22"/>
          <w:szCs w:val="22"/>
        </w:rPr>
        <w:t>,</w:t>
      </w:r>
      <w:r w:rsidRPr="003504A2">
        <w:rPr>
          <w:sz w:val="22"/>
          <w:szCs w:val="22"/>
        </w:rPr>
        <w:t xml:space="preserve"> дополнительных соглашений к нему, </w:t>
      </w:r>
      <w:r w:rsidR="009B58B3" w:rsidRPr="003504A2">
        <w:rPr>
          <w:sz w:val="22"/>
          <w:szCs w:val="22"/>
        </w:rPr>
        <w:t>А</w:t>
      </w:r>
      <w:r w:rsidRPr="003504A2">
        <w:rPr>
          <w:sz w:val="22"/>
          <w:szCs w:val="22"/>
        </w:rPr>
        <w:t>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отдельную плату в размере 4 000 (Четыре тысячи) рублей за каждый документ</w:t>
      </w:r>
      <w:r w:rsidR="00E4248C" w:rsidRPr="003504A2">
        <w:rPr>
          <w:sz w:val="22"/>
          <w:szCs w:val="22"/>
        </w:rPr>
        <w:t>.</w:t>
      </w:r>
      <w:r w:rsidRPr="003504A2">
        <w:rPr>
          <w:iCs/>
          <w:sz w:val="22"/>
          <w:szCs w:val="22"/>
        </w:rPr>
        <w:t xml:space="preserve"> «Участник долевого строительства»</w:t>
      </w:r>
      <w:r w:rsidRPr="003504A2">
        <w:rPr>
          <w:sz w:val="22"/>
          <w:szCs w:val="22"/>
        </w:rPr>
        <w:t xml:space="preserve"> оплачивает данные услуги в день подписания и/или получения вышеуказанных документов.</w:t>
      </w:r>
    </w:p>
    <w:p w14:paraId="07394819" w14:textId="77777777" w:rsidR="00BA00F1" w:rsidRPr="003504A2" w:rsidRDefault="00BA00F1" w:rsidP="00BA00F1">
      <w:pPr>
        <w:ind w:firstLine="540"/>
        <w:jc w:val="both"/>
        <w:rPr>
          <w:iCs/>
          <w:sz w:val="22"/>
          <w:szCs w:val="22"/>
        </w:rPr>
      </w:pPr>
      <w:r w:rsidRPr="003504A2">
        <w:rPr>
          <w:iCs/>
          <w:sz w:val="22"/>
          <w:szCs w:val="22"/>
        </w:rPr>
        <w:t xml:space="preserve">11.4. Подписывая настоящий Договор, «Участник долевого строительства» дает свое согласие не размещать наружные блоки системы кондиционирования, вентиляции и прочего оборудования на фасаде «Объекта недвижимости». Установка </w:t>
      </w:r>
      <w:r w:rsidRPr="003504A2">
        <w:rPr>
          <w:sz w:val="22"/>
          <w:szCs w:val="22"/>
        </w:rPr>
        <w:t>«</w:t>
      </w:r>
      <w:r w:rsidRPr="003504A2">
        <w:rPr>
          <w:iCs/>
          <w:sz w:val="22"/>
          <w:szCs w:val="22"/>
        </w:rPr>
        <w:t>Участником долевого строительства»</w:t>
      </w:r>
      <w:r w:rsidRPr="003504A2">
        <w:rPr>
          <w:sz w:val="22"/>
          <w:szCs w:val="22"/>
        </w:rPr>
        <w:t xml:space="preserve"> наружных блоков системы кондиционирования, вентиляции и прочего оборудования производится только </w:t>
      </w:r>
      <w:r w:rsidRPr="003504A2">
        <w:rPr>
          <w:iCs/>
          <w:sz w:val="22"/>
          <w:szCs w:val="22"/>
        </w:rPr>
        <w:t>в специал</w:t>
      </w:r>
      <w:r w:rsidR="00881AEA" w:rsidRPr="003504A2">
        <w:rPr>
          <w:iCs/>
          <w:sz w:val="22"/>
          <w:szCs w:val="22"/>
        </w:rPr>
        <w:t>ьно отведенных для этого местах, обеспечивающих</w:t>
      </w:r>
      <w:r w:rsidR="00460764" w:rsidRPr="003504A2">
        <w:rPr>
          <w:iCs/>
          <w:sz w:val="22"/>
          <w:szCs w:val="22"/>
        </w:rPr>
        <w:t xml:space="preserve"> </w:t>
      </w:r>
      <w:r w:rsidR="009743AE" w:rsidRPr="003504A2">
        <w:rPr>
          <w:iCs/>
          <w:sz w:val="22"/>
          <w:szCs w:val="22"/>
        </w:rPr>
        <w:t xml:space="preserve">скрытое размещение (не на </w:t>
      </w:r>
      <w:r w:rsidR="00460764" w:rsidRPr="003504A2">
        <w:rPr>
          <w:iCs/>
          <w:sz w:val="22"/>
          <w:szCs w:val="22"/>
        </w:rPr>
        <w:t xml:space="preserve">видимых частях фасада здания) </w:t>
      </w:r>
      <w:r w:rsidR="00460764" w:rsidRPr="003504A2">
        <w:rPr>
          <w:sz w:val="22"/>
          <w:szCs w:val="22"/>
        </w:rPr>
        <w:t>наружных блоков системы кондиционирования, вентиляции и прочего оборудования</w:t>
      </w:r>
      <w:r w:rsidR="00460764" w:rsidRPr="003504A2">
        <w:rPr>
          <w:iCs/>
          <w:sz w:val="22"/>
          <w:szCs w:val="22"/>
        </w:rPr>
        <w:t>.</w:t>
      </w:r>
    </w:p>
    <w:p w14:paraId="3B8F8A39" w14:textId="77777777" w:rsidR="0024363A" w:rsidRPr="003504A2" w:rsidRDefault="0024363A" w:rsidP="00BA00F1">
      <w:pPr>
        <w:ind w:firstLine="540"/>
        <w:jc w:val="both"/>
        <w:rPr>
          <w:iCs/>
          <w:sz w:val="22"/>
          <w:szCs w:val="22"/>
        </w:rPr>
      </w:pPr>
      <w:r w:rsidRPr="003504A2">
        <w:rPr>
          <w:iCs/>
          <w:sz w:val="22"/>
          <w:szCs w:val="22"/>
        </w:rPr>
        <w:t>11.5. Подписывая настоящий Договор, «Участник долевого строительства» дает свое согласие:</w:t>
      </w:r>
    </w:p>
    <w:p w14:paraId="0CB68DD1" w14:textId="77777777" w:rsidR="0024363A" w:rsidRPr="003504A2" w:rsidRDefault="009B58B3" w:rsidP="00BA00F1">
      <w:pPr>
        <w:ind w:firstLine="540"/>
        <w:jc w:val="both"/>
        <w:rPr>
          <w:iCs/>
          <w:sz w:val="22"/>
          <w:szCs w:val="22"/>
        </w:rPr>
      </w:pPr>
      <w:r w:rsidRPr="003504A2">
        <w:rPr>
          <w:iCs/>
          <w:sz w:val="22"/>
          <w:szCs w:val="22"/>
        </w:rPr>
        <w:t xml:space="preserve">* не устанавливать </w:t>
      </w:r>
      <w:r w:rsidR="0024363A" w:rsidRPr="003504A2">
        <w:rPr>
          <w:iCs/>
          <w:sz w:val="22"/>
          <w:szCs w:val="22"/>
        </w:rPr>
        <w:t>телевизионные/иные антен</w:t>
      </w:r>
      <w:r w:rsidRPr="003504A2">
        <w:rPr>
          <w:iCs/>
          <w:sz w:val="22"/>
          <w:szCs w:val="22"/>
        </w:rPr>
        <w:t xml:space="preserve">ны и устройства, электрические </w:t>
      </w:r>
      <w:r w:rsidR="0024363A" w:rsidRPr="003504A2">
        <w:rPr>
          <w:iCs/>
          <w:sz w:val="22"/>
          <w:szCs w:val="22"/>
        </w:rPr>
        <w:t>и иные провода</w:t>
      </w:r>
      <w:r w:rsidR="004D36CB" w:rsidRPr="003504A2">
        <w:rPr>
          <w:iCs/>
          <w:sz w:val="22"/>
          <w:szCs w:val="22"/>
        </w:rPr>
        <w:t xml:space="preserve"> на фасаде и/или крыше «Объекта недвижимости»</w:t>
      </w:r>
      <w:r w:rsidR="0024363A" w:rsidRPr="003504A2">
        <w:rPr>
          <w:iCs/>
          <w:sz w:val="22"/>
          <w:szCs w:val="22"/>
        </w:rPr>
        <w:t>;</w:t>
      </w:r>
    </w:p>
    <w:p w14:paraId="526B4DFC" w14:textId="77777777" w:rsidR="0024363A" w:rsidRPr="003504A2" w:rsidRDefault="009B58B3" w:rsidP="00BA00F1">
      <w:pPr>
        <w:ind w:firstLine="540"/>
        <w:jc w:val="both"/>
        <w:rPr>
          <w:iCs/>
          <w:sz w:val="22"/>
          <w:szCs w:val="22"/>
        </w:rPr>
      </w:pPr>
      <w:r w:rsidRPr="003504A2">
        <w:rPr>
          <w:iCs/>
          <w:sz w:val="22"/>
          <w:szCs w:val="22"/>
        </w:rPr>
        <w:t xml:space="preserve">* не размещать </w:t>
      </w:r>
      <w:r w:rsidR="0024363A" w:rsidRPr="003504A2">
        <w:rPr>
          <w:iCs/>
          <w:sz w:val="22"/>
          <w:szCs w:val="22"/>
        </w:rPr>
        <w:t>рекламные конструкции на фасаде</w:t>
      </w:r>
      <w:r w:rsidR="00460764" w:rsidRPr="003504A2">
        <w:rPr>
          <w:iCs/>
          <w:sz w:val="22"/>
          <w:szCs w:val="22"/>
        </w:rPr>
        <w:t>, в том числе внутри балконов, лоджий,</w:t>
      </w:r>
      <w:r w:rsidR="0024363A" w:rsidRPr="003504A2">
        <w:rPr>
          <w:iCs/>
          <w:sz w:val="22"/>
          <w:szCs w:val="22"/>
        </w:rPr>
        <w:t xml:space="preserve"> и/или крыше «Объекта недвижимости»;</w:t>
      </w:r>
    </w:p>
    <w:p w14:paraId="799BAC30" w14:textId="77777777" w:rsidR="0024363A" w:rsidRPr="003504A2" w:rsidRDefault="0024363A" w:rsidP="00BA00F1">
      <w:pPr>
        <w:ind w:firstLine="540"/>
        <w:jc w:val="both"/>
        <w:rPr>
          <w:iCs/>
          <w:sz w:val="22"/>
          <w:szCs w:val="22"/>
        </w:rPr>
      </w:pPr>
      <w:r w:rsidRPr="003504A2">
        <w:rPr>
          <w:iCs/>
          <w:sz w:val="22"/>
          <w:szCs w:val="22"/>
        </w:rPr>
        <w:t>* не выставлять, не размещать какие-либо предметы с внешней стороны «Объекта долевого строительства»;</w:t>
      </w:r>
    </w:p>
    <w:p w14:paraId="6429A000" w14:textId="77777777" w:rsidR="00A874A2" w:rsidRPr="003504A2" w:rsidRDefault="0024363A" w:rsidP="00BA00F1">
      <w:pPr>
        <w:ind w:firstLine="540"/>
        <w:jc w:val="both"/>
        <w:rPr>
          <w:iCs/>
          <w:sz w:val="22"/>
          <w:szCs w:val="22"/>
        </w:rPr>
      </w:pPr>
      <w:r w:rsidRPr="003504A2">
        <w:rPr>
          <w:iCs/>
          <w:sz w:val="22"/>
          <w:szCs w:val="22"/>
        </w:rPr>
        <w:t xml:space="preserve">* </w:t>
      </w:r>
      <w:r w:rsidR="00A874A2" w:rsidRPr="003504A2">
        <w:rPr>
          <w:iCs/>
          <w:sz w:val="22"/>
          <w:szCs w:val="22"/>
        </w:rPr>
        <w:t>не осуществлять переоборудование/переустройство лоджий, балконов;</w:t>
      </w:r>
    </w:p>
    <w:p w14:paraId="2BEC15DD" w14:textId="77777777" w:rsidR="00A874A2" w:rsidRPr="003504A2" w:rsidRDefault="00A874A2" w:rsidP="00BA00F1">
      <w:pPr>
        <w:ind w:firstLine="540"/>
        <w:jc w:val="both"/>
        <w:rPr>
          <w:iCs/>
          <w:sz w:val="22"/>
          <w:szCs w:val="22"/>
        </w:rPr>
      </w:pPr>
      <w:r w:rsidRPr="003504A2">
        <w:rPr>
          <w:iCs/>
          <w:sz w:val="22"/>
          <w:szCs w:val="22"/>
        </w:rPr>
        <w:t>* не вносить какие-либо изменения в остекление балконов/лоджий;</w:t>
      </w:r>
    </w:p>
    <w:p w14:paraId="1B0F8E69" w14:textId="77777777" w:rsidR="0024363A" w:rsidRPr="003504A2" w:rsidRDefault="00A874A2" w:rsidP="00BA00F1">
      <w:pPr>
        <w:ind w:firstLine="540"/>
        <w:jc w:val="both"/>
        <w:rPr>
          <w:iCs/>
          <w:sz w:val="22"/>
          <w:szCs w:val="22"/>
        </w:rPr>
      </w:pPr>
      <w:r w:rsidRPr="003504A2">
        <w:rPr>
          <w:iCs/>
          <w:sz w:val="22"/>
          <w:szCs w:val="22"/>
        </w:rPr>
        <w:t>* не проводить иные работы, результат которых ухудшит (изменит) внешний вид ф</w:t>
      </w:r>
      <w:r w:rsidR="009B58B3" w:rsidRPr="003504A2">
        <w:rPr>
          <w:iCs/>
          <w:sz w:val="22"/>
          <w:szCs w:val="22"/>
        </w:rPr>
        <w:t>асада «Объекта недвижимости».</w:t>
      </w:r>
    </w:p>
    <w:p w14:paraId="3ED724CA" w14:textId="77777777" w:rsidR="00947F49" w:rsidRPr="003504A2" w:rsidRDefault="00947F49" w:rsidP="00BA00F1">
      <w:pPr>
        <w:ind w:firstLine="540"/>
        <w:jc w:val="both"/>
        <w:rPr>
          <w:iCs/>
          <w:sz w:val="22"/>
          <w:szCs w:val="22"/>
        </w:rPr>
      </w:pPr>
      <w:r w:rsidRPr="003504A2">
        <w:rPr>
          <w:iCs/>
          <w:sz w:val="22"/>
          <w:szCs w:val="22"/>
        </w:rPr>
        <w:t>* не проводить какие-либо работы (в том числе</w:t>
      </w:r>
      <w:r w:rsidR="00137BB7" w:rsidRPr="003504A2">
        <w:rPr>
          <w:iCs/>
          <w:sz w:val="22"/>
          <w:szCs w:val="22"/>
        </w:rPr>
        <w:t>,</w:t>
      </w:r>
      <w:r w:rsidRPr="003504A2">
        <w:rPr>
          <w:iCs/>
          <w:sz w:val="22"/>
          <w:szCs w:val="22"/>
        </w:rPr>
        <w:t xml:space="preserve"> размещать в целях временного отдыха специальное оборудование, в том числе</w:t>
      </w:r>
      <w:r w:rsidR="009B58B3" w:rsidRPr="003504A2">
        <w:rPr>
          <w:iCs/>
          <w:sz w:val="22"/>
          <w:szCs w:val="22"/>
        </w:rPr>
        <w:t>, но не ограничиваясь мангалы, шатры,</w:t>
      </w:r>
      <w:r w:rsidRPr="003504A2">
        <w:rPr>
          <w:iCs/>
          <w:sz w:val="22"/>
          <w:szCs w:val="22"/>
        </w:rPr>
        <w:t xml:space="preserve"> гамаки и пр.) на территории «</w:t>
      </w:r>
      <w:r w:rsidR="00CF0117" w:rsidRPr="003504A2">
        <w:rPr>
          <w:iCs/>
          <w:sz w:val="22"/>
          <w:szCs w:val="22"/>
        </w:rPr>
        <w:t>О</w:t>
      </w:r>
      <w:r w:rsidRPr="003504A2">
        <w:rPr>
          <w:iCs/>
          <w:sz w:val="22"/>
          <w:szCs w:val="22"/>
        </w:rPr>
        <w:t>бъекта недвижимости</w:t>
      </w:r>
      <w:r w:rsidR="009B58B3" w:rsidRPr="003504A2">
        <w:rPr>
          <w:iCs/>
          <w:sz w:val="22"/>
          <w:szCs w:val="22"/>
        </w:rPr>
        <w:t>»</w:t>
      </w:r>
      <w:r w:rsidRPr="003504A2">
        <w:rPr>
          <w:iCs/>
          <w:sz w:val="22"/>
          <w:szCs w:val="22"/>
        </w:rPr>
        <w:t xml:space="preserve">. </w:t>
      </w:r>
    </w:p>
    <w:p w14:paraId="5EAB40A2" w14:textId="77777777" w:rsidR="00C07BA3" w:rsidRPr="003504A2" w:rsidRDefault="00BA00F1" w:rsidP="00BA00F1">
      <w:pPr>
        <w:ind w:firstLine="540"/>
        <w:jc w:val="both"/>
        <w:rPr>
          <w:iCs/>
          <w:sz w:val="22"/>
          <w:szCs w:val="22"/>
        </w:rPr>
      </w:pPr>
      <w:r w:rsidRPr="003504A2">
        <w:rPr>
          <w:iCs/>
          <w:sz w:val="22"/>
          <w:szCs w:val="22"/>
        </w:rPr>
        <w:t>11.</w:t>
      </w:r>
      <w:r w:rsidR="006A41F2" w:rsidRPr="003504A2">
        <w:rPr>
          <w:iCs/>
          <w:sz w:val="22"/>
          <w:szCs w:val="22"/>
        </w:rPr>
        <w:t>6</w:t>
      </w:r>
      <w:r w:rsidRPr="003504A2">
        <w:rPr>
          <w:iCs/>
          <w:sz w:val="22"/>
          <w:szCs w:val="22"/>
        </w:rPr>
        <w:t>. «Участник долевого строительства»</w:t>
      </w:r>
      <w:r w:rsidRPr="003504A2">
        <w:rPr>
          <w:sz w:val="22"/>
          <w:szCs w:val="22"/>
        </w:rPr>
        <w:t xml:space="preserve">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Pr="003504A2">
        <w:rPr>
          <w:iCs/>
          <w:sz w:val="22"/>
          <w:szCs w:val="22"/>
        </w:rPr>
        <w:t xml:space="preserve"> </w:t>
      </w:r>
    </w:p>
    <w:p w14:paraId="6ADB6C3A" w14:textId="77777777" w:rsidR="00BA00F1" w:rsidRPr="003504A2" w:rsidRDefault="00BA00F1" w:rsidP="00BA00F1">
      <w:pPr>
        <w:ind w:firstLine="540"/>
        <w:jc w:val="both"/>
        <w:rPr>
          <w:sz w:val="22"/>
          <w:szCs w:val="22"/>
        </w:rPr>
      </w:pPr>
      <w:r w:rsidRPr="003504A2">
        <w:rPr>
          <w:sz w:val="22"/>
          <w:szCs w:val="22"/>
        </w:rPr>
        <w:t>11.</w:t>
      </w:r>
      <w:r w:rsidR="006A41F2" w:rsidRPr="003504A2">
        <w:rPr>
          <w:sz w:val="22"/>
          <w:szCs w:val="22"/>
        </w:rPr>
        <w:t>7</w:t>
      </w:r>
      <w:r w:rsidRPr="003504A2">
        <w:rPr>
          <w:sz w:val="22"/>
          <w:szCs w:val="22"/>
        </w:rPr>
        <w:t xml:space="preserve">. </w:t>
      </w:r>
      <w:r w:rsidRPr="003504A2">
        <w:rPr>
          <w:iCs/>
          <w:sz w:val="22"/>
          <w:szCs w:val="22"/>
        </w:rPr>
        <w:t>«Участник долевого строительства»</w:t>
      </w:r>
      <w:r w:rsidRPr="003504A2">
        <w:rPr>
          <w:sz w:val="22"/>
          <w:szCs w:val="22"/>
        </w:rPr>
        <w:t xml:space="preserve"> уведомлен и согласен с тем, что могут быть внесены изменения в проектную документацию, в части этажности, общей площади квартир и мест общего пользования, подсобных помещений квартир, нежилых помещений, </w:t>
      </w:r>
      <w:r w:rsidR="00934442" w:rsidRPr="003504A2">
        <w:rPr>
          <w:sz w:val="22"/>
          <w:szCs w:val="22"/>
        </w:rPr>
        <w:t xml:space="preserve">иных характеристик, </w:t>
      </w:r>
      <w:r w:rsidRPr="003504A2">
        <w:rPr>
          <w:sz w:val="22"/>
          <w:szCs w:val="22"/>
        </w:rPr>
        <w:t>также благоустройства прилегающей территории, при этом площадь «Объекта недвижимости» и земельного участка под ним может быть изменена, при условии сохранения планировки «Объекта долевого строительства».</w:t>
      </w:r>
    </w:p>
    <w:p w14:paraId="7ED3E40E" w14:textId="77777777" w:rsidR="00BA00F1" w:rsidRPr="003504A2" w:rsidRDefault="00BA00F1" w:rsidP="00BA00F1">
      <w:pPr>
        <w:ind w:firstLine="540"/>
        <w:jc w:val="both"/>
        <w:rPr>
          <w:sz w:val="22"/>
          <w:szCs w:val="22"/>
        </w:rPr>
      </w:pPr>
      <w:r w:rsidRPr="003504A2">
        <w:rPr>
          <w:sz w:val="22"/>
          <w:szCs w:val="22"/>
        </w:rPr>
        <w:lastRenderedPageBreak/>
        <w:t>11.</w:t>
      </w:r>
      <w:r w:rsidR="006A41F2" w:rsidRPr="003504A2">
        <w:rPr>
          <w:sz w:val="22"/>
          <w:szCs w:val="22"/>
        </w:rPr>
        <w:t>8</w:t>
      </w:r>
      <w:r w:rsidRPr="003504A2">
        <w:rPr>
          <w:sz w:val="22"/>
          <w:szCs w:val="22"/>
        </w:rPr>
        <w:t xml:space="preserve">. </w:t>
      </w:r>
      <w:r w:rsidRPr="003504A2">
        <w:rPr>
          <w:iCs/>
          <w:sz w:val="22"/>
          <w:szCs w:val="22"/>
        </w:rPr>
        <w:t>«Участник долевого строительства»</w:t>
      </w:r>
      <w:r w:rsidRPr="003504A2">
        <w:rPr>
          <w:sz w:val="22"/>
          <w:szCs w:val="22"/>
        </w:rPr>
        <w:t xml:space="preserve"> уведомлен и согласен с тем, что разрешенное использование земельного участка под «Объектом долевого строительства» может быт</w:t>
      </w:r>
      <w:r w:rsidR="009B58B3" w:rsidRPr="003504A2">
        <w:rPr>
          <w:sz w:val="22"/>
          <w:szCs w:val="22"/>
        </w:rPr>
        <w:t>ь изменено без его согласования</w:t>
      </w:r>
      <w:r w:rsidRPr="003504A2">
        <w:rPr>
          <w:sz w:val="22"/>
          <w:szCs w:val="22"/>
        </w:rPr>
        <w:t xml:space="preserve"> и уведомления.</w:t>
      </w:r>
    </w:p>
    <w:p w14:paraId="21E0D803" w14:textId="77777777" w:rsidR="00173135" w:rsidRPr="003504A2" w:rsidRDefault="00173135" w:rsidP="00BA00F1">
      <w:pPr>
        <w:pStyle w:val="ConsNormal"/>
        <w:widowControl/>
        <w:ind w:right="0" w:firstLine="567"/>
        <w:jc w:val="center"/>
        <w:rPr>
          <w:rFonts w:ascii="Times New Roman" w:hAnsi="Times New Roman"/>
          <w:b/>
          <w:sz w:val="22"/>
          <w:szCs w:val="22"/>
        </w:rPr>
      </w:pPr>
    </w:p>
    <w:p w14:paraId="49CBA65C" w14:textId="77777777" w:rsidR="00BA00F1" w:rsidRPr="003504A2" w:rsidRDefault="009577FA"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Статья 12. Способы обеспечения исполнения «</w:t>
      </w:r>
      <w:r w:rsidR="00BA00F1" w:rsidRPr="003504A2">
        <w:rPr>
          <w:rFonts w:ascii="Times New Roman" w:hAnsi="Times New Roman"/>
          <w:b/>
          <w:sz w:val="22"/>
          <w:szCs w:val="22"/>
        </w:rPr>
        <w:t>Застройщиком</w:t>
      </w:r>
      <w:r w:rsidRPr="003504A2">
        <w:rPr>
          <w:rFonts w:ascii="Times New Roman" w:hAnsi="Times New Roman"/>
          <w:b/>
          <w:sz w:val="22"/>
          <w:szCs w:val="22"/>
        </w:rPr>
        <w:t>» обязательств по Д</w:t>
      </w:r>
      <w:r w:rsidR="00BA00F1" w:rsidRPr="003504A2">
        <w:rPr>
          <w:rFonts w:ascii="Times New Roman" w:hAnsi="Times New Roman"/>
          <w:b/>
          <w:sz w:val="22"/>
          <w:szCs w:val="22"/>
        </w:rPr>
        <w:t>оговору</w:t>
      </w:r>
    </w:p>
    <w:p w14:paraId="24B9E4E6" w14:textId="2FCCE61C" w:rsidR="00287A94" w:rsidRPr="003504A2" w:rsidRDefault="00BA00F1" w:rsidP="00BA00F1">
      <w:pPr>
        <w:pStyle w:val="ConsNormal"/>
        <w:widowControl/>
        <w:ind w:right="0" w:firstLine="567"/>
        <w:jc w:val="both"/>
        <w:rPr>
          <w:rFonts w:ascii="Times New Roman" w:hAnsi="Times New Roman"/>
          <w:sz w:val="22"/>
          <w:szCs w:val="22"/>
        </w:rPr>
      </w:pPr>
      <w:r w:rsidRPr="00442586">
        <w:rPr>
          <w:rFonts w:ascii="Times New Roman" w:hAnsi="Times New Roman"/>
          <w:sz w:val="22"/>
          <w:szCs w:val="22"/>
        </w:rPr>
        <w:t xml:space="preserve">12.1. </w:t>
      </w:r>
      <w:r w:rsidR="00287A94" w:rsidRPr="00442586">
        <w:rPr>
          <w:rFonts w:ascii="Times New Roman" w:hAnsi="Times New Roman"/>
          <w:sz w:val="22"/>
          <w:szCs w:val="22"/>
        </w:rPr>
        <w:t>«Участник долевого строительства» уведомлен о том, что</w:t>
      </w:r>
      <w:r w:rsidR="00BB09F1" w:rsidRPr="00442586">
        <w:rPr>
          <w:rFonts w:ascii="Times New Roman" w:hAnsi="Times New Roman"/>
          <w:sz w:val="22"/>
          <w:szCs w:val="22"/>
        </w:rPr>
        <w:t xml:space="preserve"> арендные права по договору аренды   </w:t>
      </w:r>
      <w:r w:rsidR="00287A94" w:rsidRPr="00442586">
        <w:rPr>
          <w:rFonts w:ascii="Times New Roman" w:hAnsi="Times New Roman"/>
          <w:sz w:val="22"/>
          <w:szCs w:val="22"/>
        </w:rPr>
        <w:t xml:space="preserve"> земельн</w:t>
      </w:r>
      <w:r w:rsidR="00BB09F1" w:rsidRPr="00442586">
        <w:rPr>
          <w:rFonts w:ascii="Times New Roman" w:hAnsi="Times New Roman"/>
          <w:sz w:val="22"/>
          <w:szCs w:val="22"/>
        </w:rPr>
        <w:t>ого</w:t>
      </w:r>
      <w:r w:rsidR="00287A94" w:rsidRPr="00442586">
        <w:rPr>
          <w:rFonts w:ascii="Times New Roman" w:hAnsi="Times New Roman"/>
          <w:sz w:val="22"/>
          <w:szCs w:val="22"/>
        </w:rPr>
        <w:t xml:space="preserve"> участ</w:t>
      </w:r>
      <w:r w:rsidR="00BB09F1" w:rsidRPr="00442586">
        <w:rPr>
          <w:rFonts w:ascii="Times New Roman" w:hAnsi="Times New Roman"/>
          <w:sz w:val="22"/>
          <w:szCs w:val="22"/>
        </w:rPr>
        <w:t>ка</w:t>
      </w:r>
      <w:r w:rsidR="006C53DD" w:rsidRPr="00442586">
        <w:rPr>
          <w:rFonts w:ascii="Times New Roman" w:hAnsi="Times New Roman"/>
          <w:sz w:val="22"/>
          <w:szCs w:val="22"/>
        </w:rPr>
        <w:t>, на котором осуществляется строительство</w:t>
      </w:r>
      <w:r w:rsidR="00287A94" w:rsidRPr="00442586">
        <w:rPr>
          <w:rFonts w:ascii="Times New Roman" w:hAnsi="Times New Roman"/>
          <w:sz w:val="22"/>
          <w:szCs w:val="22"/>
        </w:rPr>
        <w:t xml:space="preserve">, </w:t>
      </w:r>
      <w:r w:rsidR="003D2806" w:rsidRPr="00442586">
        <w:rPr>
          <w:rFonts w:ascii="Times New Roman" w:hAnsi="Times New Roman"/>
          <w:sz w:val="22"/>
          <w:szCs w:val="22"/>
        </w:rPr>
        <w:t>находятся</w:t>
      </w:r>
      <w:r w:rsidR="00287A94" w:rsidRPr="00442586">
        <w:rPr>
          <w:rFonts w:ascii="Times New Roman" w:hAnsi="Times New Roman"/>
          <w:sz w:val="22"/>
          <w:szCs w:val="22"/>
        </w:rPr>
        <w:t xml:space="preserve"> в залоге (ипотеке) у </w:t>
      </w:r>
      <w:r w:rsidR="00442586" w:rsidRPr="00442586">
        <w:rPr>
          <w:rFonts w:ascii="Times New Roman" w:hAnsi="Times New Roman"/>
          <w:sz w:val="22"/>
          <w:szCs w:val="22"/>
        </w:rPr>
        <w:t>АО «Банк ДОМ.РФ».</w:t>
      </w:r>
    </w:p>
    <w:p w14:paraId="0A8F1E5B" w14:textId="77777777" w:rsidR="00932874" w:rsidRPr="003504A2" w:rsidRDefault="00287A94" w:rsidP="003E699B">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12.2. </w:t>
      </w:r>
      <w:r w:rsidR="009B58B3" w:rsidRPr="003504A2">
        <w:rPr>
          <w:rFonts w:ascii="Times New Roman" w:hAnsi="Times New Roman"/>
          <w:sz w:val="22"/>
          <w:szCs w:val="22"/>
        </w:rPr>
        <w:t>В целях пов</w:t>
      </w:r>
      <w:r w:rsidR="00E236B6" w:rsidRPr="003504A2">
        <w:rPr>
          <w:rFonts w:ascii="Times New Roman" w:hAnsi="Times New Roman"/>
          <w:sz w:val="22"/>
          <w:szCs w:val="22"/>
        </w:rPr>
        <w:t>ы</w:t>
      </w:r>
      <w:r w:rsidR="009B58B3" w:rsidRPr="003504A2">
        <w:rPr>
          <w:rFonts w:ascii="Times New Roman" w:hAnsi="Times New Roman"/>
          <w:sz w:val="22"/>
          <w:szCs w:val="22"/>
        </w:rPr>
        <w:t>шения</w:t>
      </w:r>
      <w:r w:rsidR="00D376D3" w:rsidRPr="003504A2">
        <w:rPr>
          <w:rFonts w:ascii="Times New Roman" w:hAnsi="Times New Roman"/>
          <w:sz w:val="22"/>
          <w:szCs w:val="22"/>
        </w:rPr>
        <w:t xml:space="preserve"> гарантий защиты прав и законных интересов «Участника долевого строительства»</w:t>
      </w:r>
      <w:r w:rsidR="00932874" w:rsidRPr="003504A2">
        <w:rPr>
          <w:rFonts w:ascii="Times New Roman" w:hAnsi="Times New Roman"/>
          <w:sz w:val="22"/>
          <w:szCs w:val="22"/>
        </w:rPr>
        <w:t xml:space="preserve"> «Застройщик» осуществляет привлечение денежных средств </w:t>
      </w:r>
      <w:r w:rsidR="0083239E" w:rsidRPr="003504A2">
        <w:rPr>
          <w:rFonts w:ascii="Times New Roman" w:hAnsi="Times New Roman"/>
          <w:sz w:val="22"/>
          <w:szCs w:val="22"/>
        </w:rPr>
        <w:t>«У</w:t>
      </w:r>
      <w:r w:rsidR="00932874" w:rsidRPr="003504A2">
        <w:rPr>
          <w:rFonts w:ascii="Times New Roman" w:hAnsi="Times New Roman"/>
          <w:sz w:val="22"/>
          <w:szCs w:val="22"/>
        </w:rPr>
        <w:t>частник</w:t>
      </w:r>
      <w:r w:rsidR="0083239E" w:rsidRPr="003504A2">
        <w:rPr>
          <w:rFonts w:ascii="Times New Roman" w:hAnsi="Times New Roman"/>
          <w:sz w:val="22"/>
          <w:szCs w:val="22"/>
        </w:rPr>
        <w:t>а</w:t>
      </w:r>
      <w:r w:rsidR="00932874" w:rsidRPr="003504A2">
        <w:rPr>
          <w:rFonts w:ascii="Times New Roman" w:hAnsi="Times New Roman"/>
          <w:sz w:val="22"/>
          <w:szCs w:val="22"/>
        </w:rPr>
        <w:t xml:space="preserve"> долевого строительства</w:t>
      </w:r>
      <w:r w:rsidR="0083239E" w:rsidRPr="003504A2">
        <w:rPr>
          <w:rFonts w:ascii="Times New Roman" w:hAnsi="Times New Roman"/>
          <w:sz w:val="22"/>
          <w:szCs w:val="22"/>
        </w:rPr>
        <w:t>»</w:t>
      </w:r>
      <w:r w:rsidR="00932874" w:rsidRPr="003504A2">
        <w:rPr>
          <w:rFonts w:ascii="Times New Roman" w:hAnsi="Times New Roman"/>
          <w:sz w:val="22"/>
          <w:szCs w:val="22"/>
        </w:rPr>
        <w:t xml:space="preserve"> путем размещения денежных средств </w:t>
      </w:r>
      <w:r w:rsidR="0083239E" w:rsidRPr="003504A2">
        <w:rPr>
          <w:rFonts w:ascii="Times New Roman" w:hAnsi="Times New Roman"/>
          <w:sz w:val="22"/>
          <w:szCs w:val="22"/>
        </w:rPr>
        <w:t>«У</w:t>
      </w:r>
      <w:r w:rsidR="00932874" w:rsidRPr="003504A2">
        <w:rPr>
          <w:rFonts w:ascii="Times New Roman" w:hAnsi="Times New Roman"/>
          <w:sz w:val="22"/>
          <w:szCs w:val="22"/>
        </w:rPr>
        <w:t>частник</w:t>
      </w:r>
      <w:r w:rsidR="0083239E" w:rsidRPr="003504A2">
        <w:rPr>
          <w:rFonts w:ascii="Times New Roman" w:hAnsi="Times New Roman"/>
          <w:sz w:val="22"/>
          <w:szCs w:val="22"/>
        </w:rPr>
        <w:t>а</w:t>
      </w:r>
      <w:r w:rsidR="00932874" w:rsidRPr="003504A2">
        <w:rPr>
          <w:rFonts w:ascii="Times New Roman" w:hAnsi="Times New Roman"/>
          <w:sz w:val="22"/>
          <w:szCs w:val="22"/>
        </w:rPr>
        <w:t xml:space="preserve"> долевого строительства</w:t>
      </w:r>
      <w:r w:rsidR="0083239E" w:rsidRPr="003504A2">
        <w:rPr>
          <w:rFonts w:ascii="Times New Roman" w:hAnsi="Times New Roman"/>
          <w:sz w:val="22"/>
          <w:szCs w:val="22"/>
        </w:rPr>
        <w:t>»</w:t>
      </w:r>
      <w:r w:rsidR="00932874" w:rsidRPr="003504A2">
        <w:rPr>
          <w:rFonts w:ascii="Times New Roman" w:hAnsi="Times New Roman"/>
          <w:sz w:val="22"/>
          <w:szCs w:val="22"/>
        </w:rPr>
        <w:t xml:space="preserve"> на счетах </w:t>
      </w:r>
      <w:proofErr w:type="spellStart"/>
      <w:r w:rsidR="00932874" w:rsidRPr="003504A2">
        <w:rPr>
          <w:rFonts w:ascii="Times New Roman" w:hAnsi="Times New Roman"/>
          <w:sz w:val="22"/>
          <w:szCs w:val="22"/>
        </w:rPr>
        <w:t>эскроу</w:t>
      </w:r>
      <w:proofErr w:type="spellEnd"/>
      <w:r w:rsidR="00932874" w:rsidRPr="003504A2">
        <w:rPr>
          <w:rFonts w:ascii="Times New Roman" w:hAnsi="Times New Roman"/>
          <w:sz w:val="22"/>
          <w:szCs w:val="22"/>
        </w:rPr>
        <w:t xml:space="preserve"> в порядке, предусмотренном </w:t>
      </w:r>
      <w:hyperlink r:id="rId10" w:history="1">
        <w:r w:rsidR="00932874" w:rsidRPr="003504A2">
          <w:rPr>
            <w:rFonts w:ascii="Times New Roman" w:hAnsi="Times New Roman"/>
            <w:sz w:val="22"/>
            <w:szCs w:val="22"/>
          </w:rPr>
          <w:t>статьей 15.4</w:t>
        </w:r>
      </w:hyperlink>
      <w:r w:rsidR="00932874" w:rsidRPr="003504A2">
        <w:rPr>
          <w:rFonts w:ascii="Times New Roman" w:hAnsi="Times New Roman"/>
          <w:sz w:val="22"/>
          <w:szCs w:val="22"/>
        </w:rPr>
        <w:t xml:space="preserve"> Федерального закона</w:t>
      </w:r>
      <w:r w:rsidR="00996902" w:rsidRPr="003504A2">
        <w:rPr>
          <w:rFonts w:ascii="Times New Roman" w:hAnsi="Times New Roman"/>
          <w:sz w:val="22"/>
          <w:szCs w:val="22"/>
        </w:rPr>
        <w:t xml:space="preserve"> </w:t>
      </w:r>
      <w:r w:rsidR="00932874" w:rsidRPr="003504A2">
        <w:rPr>
          <w:rFonts w:ascii="Times New Roman" w:hAnsi="Times New Roman"/>
          <w:sz w:val="22"/>
          <w:szCs w:val="22"/>
        </w:rPr>
        <w:t xml:space="preserve">от 30.12.2004 N 214-ФЗ </w:t>
      </w:r>
      <w:r w:rsidR="00996902" w:rsidRPr="003504A2">
        <w:rPr>
          <w:rFonts w:ascii="Times New Roman" w:hAnsi="Times New Roman"/>
          <w:sz w:val="22"/>
          <w:szCs w:val="22"/>
        </w:rPr>
        <w:t>«</w:t>
      </w:r>
      <w:r w:rsidR="00932874" w:rsidRPr="003504A2">
        <w:rPr>
          <w:rFonts w:ascii="Times New Roman" w:hAnsi="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w:t>
      </w:r>
      <w:r w:rsidR="00996902" w:rsidRPr="003504A2">
        <w:rPr>
          <w:rFonts w:ascii="Times New Roman" w:hAnsi="Times New Roman"/>
          <w:sz w:val="22"/>
          <w:szCs w:val="22"/>
        </w:rPr>
        <w:t>льные акты Российской Федерации»</w:t>
      </w:r>
      <w:r w:rsidR="00932874" w:rsidRPr="003504A2">
        <w:rPr>
          <w:rFonts w:ascii="Times New Roman" w:hAnsi="Times New Roman"/>
          <w:sz w:val="22"/>
          <w:szCs w:val="22"/>
        </w:rPr>
        <w:t>.</w:t>
      </w:r>
    </w:p>
    <w:p w14:paraId="2F8C3185" w14:textId="77777777" w:rsidR="00950B23" w:rsidRPr="003504A2" w:rsidRDefault="00950B23" w:rsidP="00BA00F1">
      <w:pPr>
        <w:pStyle w:val="ConsNormal"/>
        <w:widowControl/>
        <w:ind w:right="0" w:firstLine="567"/>
        <w:jc w:val="center"/>
        <w:rPr>
          <w:rFonts w:ascii="Times New Roman" w:hAnsi="Times New Roman"/>
          <w:b/>
          <w:sz w:val="22"/>
          <w:szCs w:val="22"/>
        </w:rPr>
      </w:pPr>
    </w:p>
    <w:p w14:paraId="30549874"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 xml:space="preserve">Статья 13. Освобождение от ответственности (Форс-Мажор) </w:t>
      </w:r>
    </w:p>
    <w:p w14:paraId="38696B83"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13.1. Сторона, не исполнившая или ненадлежащим образом исполнившая свои обязательства по Договору при исполнении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3F4E6478"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13.2. К обстоятельствам непреодолимой силы Стороны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и/или террористические.</w:t>
      </w:r>
    </w:p>
    <w:p w14:paraId="3D712E4E" w14:textId="77777777" w:rsidR="00BA00F1" w:rsidRPr="003504A2" w:rsidRDefault="00BA00F1" w:rsidP="00BA00F1">
      <w:pPr>
        <w:tabs>
          <w:tab w:val="left" w:pos="180"/>
          <w:tab w:val="left" w:pos="900"/>
          <w:tab w:val="left" w:pos="1080"/>
        </w:tabs>
        <w:ind w:firstLine="567"/>
        <w:jc w:val="both"/>
        <w:rPr>
          <w:sz w:val="22"/>
          <w:szCs w:val="22"/>
        </w:rPr>
      </w:pPr>
      <w:r w:rsidRPr="003504A2">
        <w:rPr>
          <w:sz w:val="22"/>
          <w:szCs w:val="22"/>
        </w:rPr>
        <w:t>13.3. Бремя доказывания невозможности надлежащего исполнения своих обязательств по настоящему Договору лежит на Стороне, которая ссылается на обстоятельства непреодолимой силы в обоснование невозможности исполнить свои обязательства по настоящему Договору надлежащим образом.</w:t>
      </w:r>
    </w:p>
    <w:p w14:paraId="3A0A3097" w14:textId="77777777" w:rsidR="00BA00F1" w:rsidRPr="003504A2" w:rsidRDefault="00BA00F1" w:rsidP="00BA00F1">
      <w:pPr>
        <w:tabs>
          <w:tab w:val="left" w:pos="180"/>
          <w:tab w:val="left" w:pos="900"/>
          <w:tab w:val="left" w:pos="1080"/>
        </w:tabs>
        <w:ind w:firstLine="567"/>
        <w:jc w:val="both"/>
        <w:rPr>
          <w:sz w:val="22"/>
          <w:szCs w:val="22"/>
        </w:rPr>
      </w:pPr>
      <w:r w:rsidRPr="003504A2">
        <w:rPr>
          <w:sz w:val="22"/>
          <w:szCs w:val="22"/>
        </w:rPr>
        <w:t xml:space="preserve">13.4. Сторона, для которой в связи с обстоятельствами непреодолимой силы создалась невозможность исполнения обязательств по настоящему Договору, обязана в трёхдневный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 </w:t>
      </w:r>
    </w:p>
    <w:p w14:paraId="33F6EAEC" w14:textId="77777777" w:rsidR="00BA00F1" w:rsidRPr="003504A2" w:rsidRDefault="00BA00F1" w:rsidP="00BA00F1">
      <w:pPr>
        <w:tabs>
          <w:tab w:val="left" w:pos="180"/>
          <w:tab w:val="left" w:pos="900"/>
          <w:tab w:val="left" w:pos="1080"/>
        </w:tabs>
        <w:ind w:firstLine="567"/>
        <w:jc w:val="both"/>
        <w:rPr>
          <w:sz w:val="22"/>
          <w:szCs w:val="22"/>
        </w:rPr>
      </w:pPr>
      <w:r w:rsidRPr="003504A2">
        <w:rPr>
          <w:sz w:val="22"/>
          <w:szCs w:val="22"/>
        </w:rPr>
        <w:t>13.5. Наступление форс-мажорных обстоятельств влечет за собой увеличение срока исполнения обязательств по настоящему Договору на период их действия.</w:t>
      </w:r>
    </w:p>
    <w:p w14:paraId="229F1FF3" w14:textId="77777777" w:rsidR="00BA00F1" w:rsidRPr="003504A2" w:rsidRDefault="00BA00F1" w:rsidP="00BA00F1">
      <w:pPr>
        <w:tabs>
          <w:tab w:val="left" w:pos="180"/>
          <w:tab w:val="left" w:pos="900"/>
          <w:tab w:val="left" w:pos="1080"/>
        </w:tabs>
        <w:ind w:firstLine="567"/>
        <w:jc w:val="both"/>
        <w:rPr>
          <w:sz w:val="22"/>
          <w:szCs w:val="22"/>
        </w:rPr>
      </w:pPr>
      <w:r w:rsidRPr="003504A2">
        <w:rPr>
          <w:sz w:val="22"/>
          <w:szCs w:val="22"/>
        </w:rPr>
        <w:t>13.6. В случае, если срок действия форс-мажорных обстоятельств будет длиться более 5 (пяти) месяцев, любая из Сторон может отказаться от исполнения настоящего Договора, предварительно письменно уведомив о расторжении Договора другую Сторону. Уведомление о расторжении в одностороннем порядке настоящего Договора должно быть направлено Стороной-инициатором другой Стороне не менее, чем за 15 (пятнадцать) календарных дней до предполагаемой даты расторжения.</w:t>
      </w:r>
    </w:p>
    <w:p w14:paraId="4D997A4E" w14:textId="77777777" w:rsidR="00635474" w:rsidRPr="003504A2" w:rsidRDefault="00635474" w:rsidP="00BA00F1">
      <w:pPr>
        <w:pStyle w:val="ConsNormal"/>
        <w:widowControl/>
        <w:ind w:right="0" w:firstLine="567"/>
        <w:jc w:val="center"/>
        <w:rPr>
          <w:rFonts w:ascii="Times New Roman" w:hAnsi="Times New Roman"/>
          <w:b/>
          <w:sz w:val="22"/>
          <w:szCs w:val="22"/>
        </w:rPr>
      </w:pPr>
    </w:p>
    <w:p w14:paraId="13F5D1B0" w14:textId="77777777" w:rsidR="00BA00F1" w:rsidRPr="003504A2" w:rsidRDefault="00BA00F1" w:rsidP="00BA00F1">
      <w:pPr>
        <w:pStyle w:val="ConsNormal"/>
        <w:widowControl/>
        <w:ind w:right="0" w:firstLine="567"/>
        <w:jc w:val="center"/>
        <w:rPr>
          <w:rFonts w:ascii="Times New Roman" w:hAnsi="Times New Roman"/>
          <w:b/>
          <w:sz w:val="22"/>
          <w:szCs w:val="22"/>
        </w:rPr>
      </w:pPr>
      <w:r w:rsidRPr="003504A2">
        <w:rPr>
          <w:rFonts w:ascii="Times New Roman" w:hAnsi="Times New Roman"/>
          <w:b/>
          <w:sz w:val="22"/>
          <w:szCs w:val="22"/>
        </w:rPr>
        <w:t xml:space="preserve">Статья 14. Заключительные положения </w:t>
      </w:r>
    </w:p>
    <w:p w14:paraId="587A0E20"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14:paraId="5D7CBC83"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14.2. «Участник долевого строительства», подписывая настоящий Договор, подтверждает,</w:t>
      </w:r>
      <w:r w:rsidR="00B82715" w:rsidRPr="003504A2">
        <w:rPr>
          <w:rFonts w:ascii="Times New Roman" w:hAnsi="Times New Roman"/>
          <w:sz w:val="22"/>
          <w:szCs w:val="22"/>
        </w:rPr>
        <w:t xml:space="preserve"> что он ознакомлен с проектной, </w:t>
      </w:r>
      <w:r w:rsidRPr="003504A2">
        <w:rPr>
          <w:rFonts w:ascii="Times New Roman" w:hAnsi="Times New Roman"/>
          <w:sz w:val="22"/>
          <w:szCs w:val="22"/>
        </w:rPr>
        <w:t>технической</w:t>
      </w:r>
      <w:r w:rsidR="00B82715" w:rsidRPr="003504A2">
        <w:rPr>
          <w:rFonts w:ascii="Times New Roman" w:hAnsi="Times New Roman"/>
          <w:sz w:val="22"/>
          <w:szCs w:val="22"/>
        </w:rPr>
        <w:t xml:space="preserve"> и иной </w:t>
      </w:r>
      <w:r w:rsidRPr="003504A2">
        <w:rPr>
          <w:rFonts w:ascii="Times New Roman" w:hAnsi="Times New Roman"/>
          <w:sz w:val="22"/>
          <w:szCs w:val="22"/>
        </w:rPr>
        <w:t>документацией, с информацией о проекте строительства, пр</w:t>
      </w:r>
      <w:r w:rsidR="00ED7CAC" w:rsidRPr="003504A2">
        <w:rPr>
          <w:rFonts w:ascii="Times New Roman" w:hAnsi="Times New Roman"/>
          <w:sz w:val="22"/>
          <w:szCs w:val="22"/>
        </w:rPr>
        <w:t xml:space="preserve">оектной декларацией на «Объект </w:t>
      </w:r>
      <w:r w:rsidRPr="003504A2">
        <w:rPr>
          <w:rFonts w:ascii="Times New Roman" w:hAnsi="Times New Roman"/>
          <w:sz w:val="22"/>
          <w:szCs w:val="22"/>
        </w:rPr>
        <w:t xml:space="preserve">недвижимости», вся информация об особенностях «Объекта недвижимости» и «Объекта долевого строительства» ему известна, и он не имеет возражений относительно характеристик «Объекта недвижимости» и «Объекта долевого строительства». </w:t>
      </w:r>
    </w:p>
    <w:p w14:paraId="1558D418"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14.3. «Участник долевого строительства» извещен, что окна, остекление лоджий, балконов, фасад, входные группы, в том числе входные двери в «Объект долевого строительства», и иные элементы «Объекта недвижимости» и «Объекта долевого строительства» являются единым архитектурным комплексом, разработанным специализированной организацией, имеющей все необходимые</w:t>
      </w:r>
      <w:r w:rsidR="0094591C" w:rsidRPr="003504A2">
        <w:rPr>
          <w:rFonts w:ascii="Times New Roman" w:hAnsi="Times New Roman"/>
          <w:sz w:val="22"/>
          <w:szCs w:val="22"/>
        </w:rPr>
        <w:t xml:space="preserve"> допуски и разрешения. Изменение</w:t>
      </w:r>
      <w:r w:rsidRPr="003504A2">
        <w:rPr>
          <w:rFonts w:ascii="Times New Roman" w:hAnsi="Times New Roman"/>
          <w:sz w:val="22"/>
          <w:szCs w:val="22"/>
        </w:rPr>
        <w:t xml:space="preserve"> и/или нарушение элементов внешнего вида «Объекта недвижимости» и «Объекта долевого строительства» запрещено. </w:t>
      </w:r>
    </w:p>
    <w:p w14:paraId="0BCD62C8" w14:textId="77777777" w:rsidR="00BA00F1"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14.4. В случае внесения изменений в Закон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заключения настоящего Договора, в результате чего положения настоящего Договора будут противоречить нормам Закона № 214-ФЗ с внесенными в него изменениями «Застройщик» вправе в одностороннем порядке изменять условия настоящего Договора (за </w:t>
      </w:r>
      <w:r w:rsidRPr="003504A2">
        <w:rPr>
          <w:rFonts w:ascii="Times New Roman" w:hAnsi="Times New Roman"/>
          <w:sz w:val="22"/>
          <w:szCs w:val="22"/>
        </w:rPr>
        <w:lastRenderedPageBreak/>
        <w:t>исключением условия о цене Договора</w:t>
      </w:r>
      <w:r w:rsidR="00996902" w:rsidRPr="003504A2">
        <w:rPr>
          <w:rFonts w:ascii="Times New Roman" w:hAnsi="Times New Roman"/>
          <w:sz w:val="22"/>
          <w:szCs w:val="22"/>
        </w:rPr>
        <w:t>, о</w:t>
      </w:r>
      <w:r w:rsidRPr="003504A2">
        <w:rPr>
          <w:rFonts w:ascii="Times New Roman" w:hAnsi="Times New Roman"/>
          <w:sz w:val="22"/>
          <w:szCs w:val="22"/>
        </w:rPr>
        <w:t xml:space="preserve"> сроках окончания строительства «Объекта недвижимости»</w:t>
      </w:r>
      <w:r w:rsidR="00996902" w:rsidRPr="003504A2">
        <w:rPr>
          <w:rFonts w:ascii="Times New Roman" w:hAnsi="Times New Roman"/>
          <w:sz w:val="22"/>
          <w:szCs w:val="22"/>
        </w:rPr>
        <w:t xml:space="preserve"> и </w:t>
      </w:r>
      <w:r w:rsidR="005E2DF2" w:rsidRPr="003504A2">
        <w:rPr>
          <w:rFonts w:ascii="Times New Roman" w:hAnsi="Times New Roman"/>
          <w:sz w:val="22"/>
          <w:szCs w:val="22"/>
        </w:rPr>
        <w:t>об основных характеристиках «Объекта долевого строительства»</w:t>
      </w:r>
      <w:r w:rsidRPr="003504A2">
        <w:rPr>
          <w:rFonts w:ascii="Times New Roman" w:hAnsi="Times New Roman"/>
          <w:sz w:val="22"/>
          <w:szCs w:val="22"/>
        </w:rPr>
        <w:t>, противоречащие нормам Закона № 214-ФЗ, и привести их в соответствие с нормами Закона № 214-ФЗ.</w:t>
      </w:r>
    </w:p>
    <w:p w14:paraId="61533FC3"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14.5. Споры, возникающие по настоящему Договору, Стороны вправе разрешить путем переговоров. В случае </w:t>
      </w:r>
      <w:proofErr w:type="spellStart"/>
      <w:r w:rsidRPr="003504A2">
        <w:rPr>
          <w:rFonts w:ascii="Times New Roman" w:hAnsi="Times New Roman"/>
          <w:sz w:val="22"/>
          <w:szCs w:val="22"/>
        </w:rPr>
        <w:t>недостижения</w:t>
      </w:r>
      <w:proofErr w:type="spellEnd"/>
      <w:r w:rsidRPr="003504A2">
        <w:rPr>
          <w:rFonts w:ascii="Times New Roman" w:hAnsi="Times New Roman"/>
          <w:sz w:val="22"/>
          <w:szCs w:val="22"/>
        </w:rPr>
        <w:t xml:space="preserve"> согласия по спорному вопросу в ходе переговоров Стороны могут передать спор в суд в порядке, установленном действующим законодательством Российской Федерации. </w:t>
      </w:r>
    </w:p>
    <w:p w14:paraId="51C20304"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14.6. С момента подписания настоящего Договора все ранее оговоренные условия и достигнутые Сторонами договоренности теряют силу.</w:t>
      </w:r>
    </w:p>
    <w:p w14:paraId="1AFA8EDE"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14.7. «Участник долевого строительства» подписанием настоящего Договора свободно, своей волей и  в своем интересе </w:t>
      </w:r>
      <w:r w:rsidRPr="003504A2">
        <w:rPr>
          <w:rFonts w:ascii="Times New Roman" w:hAnsi="Times New Roman"/>
          <w:b/>
          <w:sz w:val="22"/>
          <w:szCs w:val="22"/>
        </w:rPr>
        <w:t>дает свое согласие</w:t>
      </w:r>
      <w:r w:rsidRPr="003504A2">
        <w:rPr>
          <w:rFonts w:ascii="Times New Roman" w:hAnsi="Times New Roman"/>
          <w:sz w:val="22"/>
          <w:szCs w:val="22"/>
        </w:rPr>
        <w:t xml:space="preserve"> на обработку и хранение «Застройщиком» персональных данных «Участника долевого строительства» (в том числе, но не ограничиваясь, ФИО, паспортные данные, данные свидетельств о рождении, СНИЛС, состояние в браке, состав семьи, место жительства, контактные телефоны, ИНН, банковские реквизиты), а также совершение в отношении его персональных данных действий, предусмотренных пунктом 3 статьи 3 Федерального закона от 27.07.2006 года № 152-ФЗ «О персональных данных». «Участник долевого строительства» и «Застройщик» установили срок хранения персональных данных: 10 (десять) лет с даты подписания настоящего Договора. «Застройщик» разъяснил «Участнику долевого строительства» цели обработки персональных данных, а также порядок отзыва информации о персональных данных путем направления соответствующего извещения в адрес «Застройщика», а также последствия отказа от предоставления сведений о персональных данных. «Участник долевого строительства» не возражает против предоставления в случае необходимости его персональных данных третьим лицам, в том числе, но не ограничиваясь, ПФ РФ, ФСС РФ, ФГУП «</w:t>
      </w:r>
      <w:proofErr w:type="spellStart"/>
      <w:r w:rsidRPr="003504A2">
        <w:rPr>
          <w:rFonts w:ascii="Times New Roman" w:hAnsi="Times New Roman"/>
          <w:sz w:val="22"/>
          <w:szCs w:val="22"/>
        </w:rPr>
        <w:t>Росвоенипотека</w:t>
      </w:r>
      <w:proofErr w:type="spellEnd"/>
      <w:r w:rsidRPr="003504A2">
        <w:rPr>
          <w:rFonts w:ascii="Times New Roman" w:hAnsi="Times New Roman"/>
          <w:sz w:val="22"/>
          <w:szCs w:val="22"/>
        </w:rPr>
        <w:t xml:space="preserve">», кредитным организациям, страховым организациям, агентствам недвижимости. </w:t>
      </w:r>
    </w:p>
    <w:p w14:paraId="19478908"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Также «Участник долевого строительства» подписанием настоящего Договора выражает свое согласие на получение от «Застройщика» и/или эксплуатирующей организации информации, как в период его действия, так и по истечения его действия, об акциях, скидках, новых услугах и предложениях, путем информирования «Участника долевого строительства» через смс-сообщения, </w:t>
      </w:r>
      <w:r w:rsidRPr="003504A2">
        <w:rPr>
          <w:rFonts w:ascii="Times New Roman" w:hAnsi="Times New Roman"/>
          <w:sz w:val="22"/>
          <w:szCs w:val="22"/>
          <w:lang w:val="en-US"/>
        </w:rPr>
        <w:t>WhatsApp</w:t>
      </w:r>
      <w:r w:rsidRPr="003504A2">
        <w:rPr>
          <w:rFonts w:ascii="Times New Roman" w:hAnsi="Times New Roman"/>
          <w:sz w:val="22"/>
          <w:szCs w:val="22"/>
        </w:rPr>
        <w:t xml:space="preserve">, электронную почту. </w:t>
      </w:r>
    </w:p>
    <w:p w14:paraId="6860BC17"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«Участник долевого строительства», выступающий субъектом персональных данных:</w:t>
      </w:r>
    </w:p>
    <w:p w14:paraId="621CA36F" w14:textId="77777777" w:rsidR="00950B23" w:rsidRPr="003504A2" w:rsidRDefault="00950B23" w:rsidP="00950B23">
      <w:pPr>
        <w:pStyle w:val="ConsNormal"/>
        <w:widowControl/>
        <w:pBdr>
          <w:bottom w:val="single" w:sz="12" w:space="1" w:color="auto"/>
        </w:pBdr>
        <w:ind w:right="0" w:firstLine="567"/>
        <w:jc w:val="both"/>
        <w:rPr>
          <w:rFonts w:ascii="Times New Roman" w:hAnsi="Times New Roman"/>
          <w:sz w:val="22"/>
          <w:szCs w:val="22"/>
        </w:rPr>
      </w:pPr>
    </w:p>
    <w:p w14:paraId="7FB6B46F" w14:textId="77777777" w:rsidR="00950B23" w:rsidRPr="003504A2" w:rsidRDefault="00950B23" w:rsidP="00950B23">
      <w:pPr>
        <w:pStyle w:val="ConsNormal"/>
        <w:widowControl/>
        <w:pBdr>
          <w:bottom w:val="single" w:sz="12" w:space="1" w:color="auto"/>
        </w:pBdr>
        <w:ind w:right="0" w:firstLine="567"/>
        <w:jc w:val="both"/>
        <w:rPr>
          <w:rFonts w:ascii="Times New Roman" w:hAnsi="Times New Roman"/>
          <w:sz w:val="22"/>
          <w:szCs w:val="22"/>
        </w:rPr>
      </w:pPr>
    </w:p>
    <w:p w14:paraId="1F3501BC" w14:textId="77777777" w:rsidR="002D007F" w:rsidRPr="003504A2" w:rsidRDefault="00950B23" w:rsidP="0083239E">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14.8. </w:t>
      </w:r>
      <w:r w:rsidR="002D007F" w:rsidRPr="003504A2">
        <w:rPr>
          <w:rFonts w:ascii="Times New Roman" w:hAnsi="Times New Roman"/>
          <w:sz w:val="22"/>
          <w:szCs w:val="22"/>
        </w:rPr>
        <w:t xml:space="preserve">«Участник долевого строительства» подписанием настоящего Договора свободно, своей волей и  в своем интересе </w:t>
      </w:r>
      <w:r w:rsidR="002D007F" w:rsidRPr="003504A2">
        <w:rPr>
          <w:rFonts w:ascii="Times New Roman" w:hAnsi="Times New Roman"/>
          <w:b/>
          <w:sz w:val="22"/>
          <w:szCs w:val="22"/>
        </w:rPr>
        <w:t>дает свое согласие</w:t>
      </w:r>
      <w:r w:rsidR="002D007F" w:rsidRPr="003504A2">
        <w:rPr>
          <w:rFonts w:ascii="Times New Roman" w:hAnsi="Times New Roman"/>
          <w:sz w:val="22"/>
          <w:szCs w:val="22"/>
        </w:rPr>
        <w:t xml:space="preserve"> на отправку  «Застройщиком» «Участнику долевого строительства» уведомлений, информационных сообщений, сообщений о завершении строительства, претензий и  иных документов/данных/сообщений, связанных с реализацией «Застройщиком»  условий настоящего договора, </w:t>
      </w:r>
      <w:r w:rsidR="00237981" w:rsidRPr="003504A2">
        <w:rPr>
          <w:rFonts w:ascii="Times New Roman" w:hAnsi="Times New Roman"/>
          <w:sz w:val="22"/>
          <w:szCs w:val="22"/>
        </w:rPr>
        <w:t xml:space="preserve">на </w:t>
      </w:r>
      <w:r w:rsidR="002D007F" w:rsidRPr="003504A2">
        <w:rPr>
          <w:rFonts w:ascii="Times New Roman" w:hAnsi="Times New Roman"/>
          <w:sz w:val="22"/>
          <w:szCs w:val="22"/>
        </w:rPr>
        <w:t xml:space="preserve"> адрес</w:t>
      </w:r>
      <w:r w:rsidR="00237981" w:rsidRPr="003504A2">
        <w:rPr>
          <w:rFonts w:ascii="Times New Roman" w:hAnsi="Times New Roman"/>
          <w:sz w:val="22"/>
          <w:szCs w:val="22"/>
        </w:rPr>
        <w:t xml:space="preserve"> </w:t>
      </w:r>
      <w:r w:rsidR="002D007F" w:rsidRPr="003504A2">
        <w:rPr>
          <w:rFonts w:ascii="Times New Roman" w:hAnsi="Times New Roman"/>
          <w:sz w:val="22"/>
          <w:szCs w:val="22"/>
        </w:rPr>
        <w:t xml:space="preserve"> электронной почты  или  номер</w:t>
      </w:r>
      <w:r w:rsidR="00237981" w:rsidRPr="003504A2">
        <w:rPr>
          <w:rFonts w:ascii="Times New Roman" w:hAnsi="Times New Roman"/>
          <w:sz w:val="22"/>
          <w:szCs w:val="22"/>
        </w:rPr>
        <w:t xml:space="preserve"> </w:t>
      </w:r>
      <w:r w:rsidR="002D007F" w:rsidRPr="003504A2">
        <w:rPr>
          <w:rFonts w:ascii="Times New Roman" w:hAnsi="Times New Roman"/>
          <w:sz w:val="22"/>
          <w:szCs w:val="22"/>
        </w:rPr>
        <w:t xml:space="preserve"> телефона, указанны</w:t>
      </w:r>
      <w:r w:rsidR="00237981" w:rsidRPr="003504A2">
        <w:rPr>
          <w:rFonts w:ascii="Times New Roman" w:hAnsi="Times New Roman"/>
          <w:sz w:val="22"/>
          <w:szCs w:val="22"/>
        </w:rPr>
        <w:t xml:space="preserve">е </w:t>
      </w:r>
      <w:r w:rsidR="002D007F" w:rsidRPr="003504A2">
        <w:rPr>
          <w:rFonts w:ascii="Times New Roman" w:hAnsi="Times New Roman"/>
          <w:sz w:val="22"/>
          <w:szCs w:val="22"/>
        </w:rPr>
        <w:t>«Участником долевого строительства»  в графе «Контактные данные для уведомления» статьи 15 настоящего Договора.</w:t>
      </w:r>
    </w:p>
    <w:p w14:paraId="4F904311" w14:textId="77777777" w:rsidR="0083239E" w:rsidRPr="003504A2" w:rsidRDefault="002D007F" w:rsidP="0083239E">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 xml:space="preserve">14.9. </w:t>
      </w:r>
      <w:r w:rsidR="00950B23" w:rsidRPr="003504A2">
        <w:rPr>
          <w:rFonts w:ascii="Times New Roman" w:hAnsi="Times New Roman"/>
          <w:sz w:val="22"/>
          <w:szCs w:val="22"/>
        </w:rPr>
        <w:t>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w:t>
      </w:r>
    </w:p>
    <w:p w14:paraId="6C69BEBC" w14:textId="77777777" w:rsidR="00950B23" w:rsidRPr="003504A2" w:rsidRDefault="00950B23" w:rsidP="00950B23">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w:t>
      </w:r>
      <w:r w:rsidR="002D007F" w:rsidRPr="003504A2">
        <w:rPr>
          <w:rFonts w:ascii="Times New Roman" w:hAnsi="Times New Roman"/>
          <w:sz w:val="22"/>
          <w:szCs w:val="22"/>
        </w:rPr>
        <w:t>10</w:t>
      </w:r>
      <w:r w:rsidRPr="003504A2">
        <w:rPr>
          <w:rFonts w:ascii="Times New Roman" w:hAnsi="Times New Roman"/>
          <w:sz w:val="22"/>
          <w:szCs w:val="22"/>
        </w:rPr>
        <w:t>. Расходы по государственной регистрации настоящего Договора в органе, осуществляющем государственную регистрацию прав на недвижимое имущество и сделок с ним, стороны несут в соответствии с действующим законодательством РФ.</w:t>
      </w:r>
      <w:r w:rsidR="00AD2431" w:rsidRPr="003504A2">
        <w:rPr>
          <w:rFonts w:ascii="Times New Roman" w:hAnsi="Times New Roman"/>
          <w:sz w:val="22"/>
          <w:szCs w:val="22"/>
        </w:rPr>
        <w:t xml:space="preserve"> </w:t>
      </w:r>
    </w:p>
    <w:p w14:paraId="2FC73127" w14:textId="77777777" w:rsidR="00F51F1F" w:rsidRPr="003504A2" w:rsidRDefault="00BA00F1" w:rsidP="00BA00F1">
      <w:pPr>
        <w:pStyle w:val="ConsNormal"/>
        <w:widowControl/>
        <w:ind w:right="0" w:firstLine="567"/>
        <w:jc w:val="both"/>
        <w:rPr>
          <w:rFonts w:ascii="Times New Roman" w:hAnsi="Times New Roman"/>
          <w:sz w:val="22"/>
          <w:szCs w:val="22"/>
        </w:rPr>
      </w:pPr>
      <w:r w:rsidRPr="003504A2">
        <w:rPr>
          <w:rFonts w:ascii="Times New Roman" w:hAnsi="Times New Roman"/>
          <w:sz w:val="22"/>
          <w:szCs w:val="22"/>
        </w:rPr>
        <w:t>14.</w:t>
      </w:r>
      <w:r w:rsidR="00950B23" w:rsidRPr="003504A2">
        <w:rPr>
          <w:rFonts w:ascii="Times New Roman" w:hAnsi="Times New Roman"/>
          <w:sz w:val="22"/>
          <w:szCs w:val="22"/>
        </w:rPr>
        <w:t>1</w:t>
      </w:r>
      <w:r w:rsidR="002D007F" w:rsidRPr="003504A2">
        <w:rPr>
          <w:rFonts w:ascii="Times New Roman" w:hAnsi="Times New Roman"/>
          <w:sz w:val="22"/>
          <w:szCs w:val="22"/>
        </w:rPr>
        <w:t>1</w:t>
      </w:r>
      <w:r w:rsidRPr="003504A2">
        <w:rPr>
          <w:rFonts w:ascii="Times New Roman" w:hAnsi="Times New Roman"/>
          <w:sz w:val="22"/>
          <w:szCs w:val="22"/>
        </w:rPr>
        <w:t xml:space="preserve">. Настоящий Договор составлен в </w:t>
      </w:r>
      <w:r w:rsidR="00F51F1F" w:rsidRPr="003504A2">
        <w:rPr>
          <w:rFonts w:ascii="Times New Roman" w:hAnsi="Times New Roman"/>
          <w:sz w:val="22"/>
          <w:szCs w:val="22"/>
        </w:rPr>
        <w:t>двух</w:t>
      </w:r>
      <w:r w:rsidRPr="003504A2">
        <w:rPr>
          <w:rFonts w:ascii="Times New Roman" w:hAnsi="Times New Roman"/>
          <w:sz w:val="22"/>
          <w:szCs w:val="22"/>
        </w:rPr>
        <w:t xml:space="preserve"> экземплярах – по одному для каждой Стороны</w:t>
      </w:r>
      <w:r w:rsidR="00F51F1F" w:rsidRPr="003504A2">
        <w:rPr>
          <w:rFonts w:ascii="Times New Roman" w:hAnsi="Times New Roman"/>
          <w:sz w:val="22"/>
          <w:szCs w:val="22"/>
        </w:rPr>
        <w:t>.</w:t>
      </w:r>
    </w:p>
    <w:p w14:paraId="07B56C94" w14:textId="77777777" w:rsidR="00BA00F1" w:rsidRPr="003504A2" w:rsidRDefault="00BA00F1" w:rsidP="00BA00F1">
      <w:pPr>
        <w:pStyle w:val="ConsNormal"/>
        <w:widowControl/>
        <w:ind w:right="0" w:firstLine="567"/>
        <w:jc w:val="both"/>
        <w:rPr>
          <w:rFonts w:ascii="Times New Roman" w:hAnsi="Times New Roman"/>
          <w:sz w:val="22"/>
          <w:szCs w:val="22"/>
        </w:rPr>
      </w:pPr>
    </w:p>
    <w:p w14:paraId="56132136" w14:textId="77777777" w:rsidR="00BA00F1" w:rsidRPr="003504A2" w:rsidRDefault="00BA00F1" w:rsidP="00BA00F1">
      <w:pPr>
        <w:ind w:firstLine="567"/>
        <w:jc w:val="center"/>
        <w:rPr>
          <w:b/>
          <w:sz w:val="22"/>
          <w:szCs w:val="22"/>
        </w:rPr>
      </w:pPr>
      <w:r w:rsidRPr="003504A2">
        <w:rPr>
          <w:b/>
          <w:sz w:val="22"/>
          <w:szCs w:val="22"/>
        </w:rPr>
        <w:t xml:space="preserve">15. Юридические адреса и подписи сторон </w:t>
      </w:r>
    </w:p>
    <w:tbl>
      <w:tblPr>
        <w:tblW w:w="10185" w:type="dxa"/>
        <w:jc w:val="center"/>
        <w:tblLayout w:type="fixed"/>
        <w:tblLook w:val="04A0" w:firstRow="1" w:lastRow="0" w:firstColumn="1" w:lastColumn="0" w:noHBand="0" w:noVBand="1"/>
      </w:tblPr>
      <w:tblGrid>
        <w:gridCol w:w="5221"/>
        <w:gridCol w:w="4964"/>
      </w:tblGrid>
      <w:tr w:rsidR="00BA00F1" w:rsidRPr="003504A2" w14:paraId="71EC3FC7" w14:textId="77777777" w:rsidTr="00BC1A4C">
        <w:trPr>
          <w:trHeight w:val="1425"/>
          <w:jc w:val="center"/>
        </w:trPr>
        <w:tc>
          <w:tcPr>
            <w:tcW w:w="5221" w:type="dxa"/>
          </w:tcPr>
          <w:p w14:paraId="36EDFE58" w14:textId="77777777" w:rsidR="00BA00F1" w:rsidRPr="003504A2" w:rsidRDefault="00BA00F1" w:rsidP="00BC1A4C">
            <w:pPr>
              <w:rPr>
                <w:b/>
                <w:bCs/>
                <w:sz w:val="22"/>
                <w:szCs w:val="22"/>
              </w:rPr>
            </w:pPr>
            <w:r w:rsidRPr="003504A2">
              <w:rPr>
                <w:b/>
                <w:sz w:val="22"/>
                <w:szCs w:val="22"/>
              </w:rPr>
              <w:t>«</w:t>
            </w:r>
            <w:r w:rsidRPr="003504A2">
              <w:rPr>
                <w:b/>
                <w:bCs/>
                <w:sz w:val="22"/>
                <w:szCs w:val="22"/>
              </w:rPr>
              <w:t>Застройщик»:</w:t>
            </w:r>
          </w:p>
          <w:p w14:paraId="634334C2" w14:textId="77777777" w:rsidR="0071762F" w:rsidRPr="003504A2" w:rsidRDefault="0071762F" w:rsidP="0071762F">
            <w:pPr>
              <w:tabs>
                <w:tab w:val="left" w:pos="1276"/>
              </w:tabs>
              <w:rPr>
                <w:b/>
                <w:sz w:val="22"/>
                <w:szCs w:val="22"/>
              </w:rPr>
            </w:pPr>
            <w:r w:rsidRPr="003504A2">
              <w:rPr>
                <w:b/>
                <w:sz w:val="22"/>
                <w:szCs w:val="22"/>
              </w:rPr>
              <w:t>ООО</w:t>
            </w:r>
            <w:r w:rsidR="00932874" w:rsidRPr="003504A2">
              <w:rPr>
                <w:b/>
                <w:sz w:val="22"/>
                <w:szCs w:val="22"/>
              </w:rPr>
              <w:t xml:space="preserve"> СЗ</w:t>
            </w:r>
            <w:r w:rsidRPr="003504A2">
              <w:rPr>
                <w:b/>
                <w:sz w:val="22"/>
                <w:szCs w:val="22"/>
              </w:rPr>
              <w:t xml:space="preserve"> </w:t>
            </w:r>
            <w:r w:rsidR="00932874" w:rsidRPr="003504A2">
              <w:rPr>
                <w:b/>
                <w:sz w:val="22"/>
                <w:szCs w:val="22"/>
              </w:rPr>
              <w:t>«</w:t>
            </w:r>
            <w:r w:rsidR="00BA4F61" w:rsidRPr="003504A2">
              <w:rPr>
                <w:b/>
                <w:sz w:val="22"/>
                <w:szCs w:val="22"/>
              </w:rPr>
              <w:t>Зелёный Город</w:t>
            </w:r>
            <w:r w:rsidRPr="003504A2">
              <w:rPr>
                <w:b/>
                <w:sz w:val="22"/>
                <w:szCs w:val="22"/>
              </w:rPr>
              <w:t>»</w:t>
            </w:r>
          </w:p>
          <w:p w14:paraId="244BD88F" w14:textId="77777777" w:rsidR="0071762F" w:rsidRPr="00D945E7" w:rsidRDefault="0071762F" w:rsidP="0071762F">
            <w:pPr>
              <w:tabs>
                <w:tab w:val="left" w:pos="1276"/>
              </w:tabs>
              <w:rPr>
                <w:sz w:val="22"/>
                <w:szCs w:val="22"/>
              </w:rPr>
            </w:pPr>
            <w:r w:rsidRPr="00D945E7">
              <w:rPr>
                <w:sz w:val="22"/>
                <w:szCs w:val="22"/>
              </w:rPr>
              <w:t xml:space="preserve">ОГРН </w:t>
            </w:r>
            <w:r w:rsidR="00BA4F61" w:rsidRPr="00D945E7">
              <w:rPr>
                <w:sz w:val="22"/>
                <w:szCs w:val="22"/>
              </w:rPr>
              <w:t>1195476049900</w:t>
            </w:r>
          </w:p>
          <w:p w14:paraId="0CBFB6E0" w14:textId="77777777" w:rsidR="0071762F" w:rsidRPr="00D945E7" w:rsidRDefault="00D35872" w:rsidP="0071762F">
            <w:pPr>
              <w:tabs>
                <w:tab w:val="left" w:pos="1276"/>
              </w:tabs>
              <w:rPr>
                <w:sz w:val="22"/>
                <w:szCs w:val="22"/>
              </w:rPr>
            </w:pPr>
            <w:r w:rsidRPr="00D945E7">
              <w:rPr>
                <w:sz w:val="22"/>
                <w:szCs w:val="22"/>
              </w:rPr>
              <w:t xml:space="preserve">ИНН </w:t>
            </w:r>
            <w:r w:rsidR="00BA4F61" w:rsidRPr="00D945E7">
              <w:rPr>
                <w:sz w:val="22"/>
                <w:szCs w:val="22"/>
              </w:rPr>
              <w:t>5405043964</w:t>
            </w:r>
            <w:r w:rsidRPr="00D945E7">
              <w:rPr>
                <w:sz w:val="22"/>
                <w:szCs w:val="22"/>
              </w:rPr>
              <w:t xml:space="preserve">, КПП </w:t>
            </w:r>
            <w:r w:rsidR="00BA4F61" w:rsidRPr="00D945E7">
              <w:rPr>
                <w:sz w:val="22"/>
                <w:szCs w:val="22"/>
              </w:rPr>
              <w:t>540501001</w:t>
            </w:r>
          </w:p>
          <w:p w14:paraId="31D76972" w14:textId="77777777" w:rsidR="00D35872" w:rsidRPr="00D945E7" w:rsidRDefault="00D35872" w:rsidP="00D35872">
            <w:pPr>
              <w:tabs>
                <w:tab w:val="left" w:pos="1276"/>
              </w:tabs>
              <w:rPr>
                <w:sz w:val="22"/>
                <w:szCs w:val="22"/>
              </w:rPr>
            </w:pPr>
            <w:r w:rsidRPr="00D945E7">
              <w:rPr>
                <w:sz w:val="22"/>
                <w:szCs w:val="22"/>
              </w:rPr>
              <w:t xml:space="preserve">630009, г. Новосибирск, </w:t>
            </w:r>
          </w:p>
          <w:p w14:paraId="2FF50B7D" w14:textId="77777777" w:rsidR="00D35872" w:rsidRPr="00A504F5" w:rsidRDefault="00D35872" w:rsidP="00D35872">
            <w:pPr>
              <w:tabs>
                <w:tab w:val="left" w:pos="1276"/>
              </w:tabs>
              <w:rPr>
                <w:sz w:val="22"/>
                <w:szCs w:val="22"/>
              </w:rPr>
            </w:pPr>
            <w:r w:rsidRPr="00A504F5">
              <w:rPr>
                <w:sz w:val="22"/>
                <w:szCs w:val="22"/>
              </w:rPr>
              <w:t>ул. Добролюбова, 2а, оф.102</w:t>
            </w:r>
          </w:p>
          <w:p w14:paraId="04FCF5D3" w14:textId="77777777" w:rsidR="000267D1" w:rsidRDefault="0071762F" w:rsidP="000267D1">
            <w:pPr>
              <w:rPr>
                <w:color w:val="1F497D"/>
                <w:sz w:val="22"/>
                <w:szCs w:val="22"/>
              </w:rPr>
            </w:pPr>
            <w:r w:rsidRPr="00A504F5">
              <w:rPr>
                <w:sz w:val="22"/>
                <w:szCs w:val="22"/>
              </w:rPr>
              <w:t xml:space="preserve">р/с № </w:t>
            </w:r>
            <w:r w:rsidR="000267D1" w:rsidRPr="000267D1">
              <w:rPr>
                <w:sz w:val="22"/>
                <w:szCs w:val="22"/>
              </w:rPr>
              <w:t>40702810900630001414</w:t>
            </w:r>
          </w:p>
          <w:p w14:paraId="3FCC6C0E" w14:textId="77777777" w:rsidR="00D945E7" w:rsidRPr="00A504F5" w:rsidRDefault="00A5636A" w:rsidP="0071762F">
            <w:pPr>
              <w:tabs>
                <w:tab w:val="left" w:pos="1276"/>
              </w:tabs>
              <w:rPr>
                <w:sz w:val="22"/>
                <w:szCs w:val="22"/>
              </w:rPr>
            </w:pPr>
            <w:r w:rsidRPr="00A504F5">
              <w:rPr>
                <w:sz w:val="22"/>
                <w:szCs w:val="22"/>
              </w:rPr>
              <w:t>в</w:t>
            </w:r>
            <w:r w:rsidR="00D945E7" w:rsidRPr="00A504F5">
              <w:t xml:space="preserve"> </w:t>
            </w:r>
            <w:r w:rsidR="00D945E7" w:rsidRPr="00A504F5">
              <w:rPr>
                <w:sz w:val="22"/>
                <w:szCs w:val="22"/>
              </w:rPr>
              <w:t>АО "Банк ДОМ.РФ"</w:t>
            </w:r>
          </w:p>
          <w:p w14:paraId="1BAD9098" w14:textId="1A801C5A" w:rsidR="0071762F" w:rsidRPr="00A504F5" w:rsidRDefault="0071762F" w:rsidP="0071762F">
            <w:pPr>
              <w:tabs>
                <w:tab w:val="left" w:pos="1276"/>
              </w:tabs>
              <w:rPr>
                <w:sz w:val="22"/>
                <w:szCs w:val="22"/>
              </w:rPr>
            </w:pPr>
            <w:r w:rsidRPr="00A504F5">
              <w:rPr>
                <w:sz w:val="22"/>
                <w:szCs w:val="22"/>
              </w:rPr>
              <w:t xml:space="preserve">БИК </w:t>
            </w:r>
            <w:r w:rsidR="00D945E7" w:rsidRPr="00A504F5">
              <w:rPr>
                <w:sz w:val="21"/>
                <w:szCs w:val="21"/>
              </w:rPr>
              <w:t>044525266</w:t>
            </w:r>
          </w:p>
          <w:p w14:paraId="6C90DD46" w14:textId="5EE5394D" w:rsidR="0071762F" w:rsidRPr="003504A2" w:rsidRDefault="0071762F" w:rsidP="0071762F">
            <w:pPr>
              <w:tabs>
                <w:tab w:val="left" w:pos="1276"/>
              </w:tabs>
              <w:rPr>
                <w:sz w:val="22"/>
                <w:szCs w:val="22"/>
              </w:rPr>
            </w:pPr>
            <w:r w:rsidRPr="00A504F5">
              <w:rPr>
                <w:sz w:val="22"/>
                <w:szCs w:val="22"/>
              </w:rPr>
              <w:t>к/с №</w:t>
            </w:r>
            <w:r w:rsidR="00D945E7" w:rsidRPr="00A504F5">
              <w:t xml:space="preserve"> </w:t>
            </w:r>
            <w:r w:rsidR="00D945E7" w:rsidRPr="00A504F5">
              <w:rPr>
                <w:sz w:val="21"/>
                <w:szCs w:val="21"/>
              </w:rPr>
              <w:t>30101810345250000266</w:t>
            </w:r>
          </w:p>
          <w:p w14:paraId="0C85C044" w14:textId="77777777" w:rsidR="0071762F" w:rsidRPr="003504A2" w:rsidRDefault="0071762F" w:rsidP="0071762F">
            <w:pPr>
              <w:tabs>
                <w:tab w:val="left" w:pos="1276"/>
              </w:tabs>
              <w:rPr>
                <w:sz w:val="22"/>
                <w:szCs w:val="22"/>
              </w:rPr>
            </w:pPr>
          </w:p>
          <w:p w14:paraId="022DB1AC" w14:textId="77777777" w:rsidR="00817A20" w:rsidRPr="003504A2" w:rsidRDefault="00817A20" w:rsidP="00817A20">
            <w:pPr>
              <w:tabs>
                <w:tab w:val="left" w:pos="1276"/>
              </w:tabs>
              <w:rPr>
                <w:sz w:val="22"/>
                <w:szCs w:val="22"/>
              </w:rPr>
            </w:pPr>
          </w:p>
          <w:p w14:paraId="2E05B31B" w14:textId="77777777" w:rsidR="00817A20" w:rsidRPr="003504A2" w:rsidRDefault="00817A20" w:rsidP="00817A20">
            <w:pPr>
              <w:tabs>
                <w:tab w:val="left" w:pos="1276"/>
              </w:tabs>
              <w:rPr>
                <w:sz w:val="22"/>
                <w:szCs w:val="22"/>
              </w:rPr>
            </w:pPr>
          </w:p>
          <w:p w14:paraId="2BB4DF50" w14:textId="77777777" w:rsidR="00817A20" w:rsidRPr="003504A2" w:rsidRDefault="00817A20" w:rsidP="003504A2">
            <w:pPr>
              <w:jc w:val="both"/>
              <w:rPr>
                <w:b/>
                <w:bCs/>
                <w:sz w:val="22"/>
                <w:szCs w:val="22"/>
              </w:rPr>
            </w:pPr>
            <w:r w:rsidRPr="003504A2">
              <w:rPr>
                <w:b/>
                <w:bCs/>
                <w:sz w:val="22"/>
                <w:szCs w:val="22"/>
              </w:rPr>
              <w:t>_________________/</w:t>
            </w:r>
            <w:r w:rsidR="003504A2" w:rsidRPr="003504A2">
              <w:rPr>
                <w:b/>
                <w:bCs/>
                <w:sz w:val="22"/>
                <w:szCs w:val="22"/>
              </w:rPr>
              <w:t>Глущенко М.А./</w:t>
            </w:r>
          </w:p>
          <w:p w14:paraId="54E7DC00" w14:textId="77777777" w:rsidR="00BA00F1" w:rsidRPr="003504A2" w:rsidRDefault="00BA00F1" w:rsidP="00A539F9">
            <w:pPr>
              <w:jc w:val="both"/>
              <w:rPr>
                <w:bCs/>
                <w:sz w:val="22"/>
                <w:szCs w:val="22"/>
              </w:rPr>
            </w:pPr>
          </w:p>
        </w:tc>
        <w:tc>
          <w:tcPr>
            <w:tcW w:w="4964" w:type="dxa"/>
          </w:tcPr>
          <w:p w14:paraId="5DEFC0F8" w14:textId="77777777" w:rsidR="00BA00F1" w:rsidRPr="003504A2" w:rsidRDefault="00BA00F1" w:rsidP="00BC1A4C">
            <w:pPr>
              <w:jc w:val="both"/>
              <w:rPr>
                <w:b/>
                <w:bCs/>
                <w:sz w:val="22"/>
                <w:szCs w:val="22"/>
              </w:rPr>
            </w:pPr>
            <w:r w:rsidRPr="003504A2">
              <w:rPr>
                <w:b/>
                <w:sz w:val="22"/>
                <w:szCs w:val="22"/>
              </w:rPr>
              <w:t>«</w:t>
            </w:r>
            <w:r w:rsidRPr="003504A2">
              <w:rPr>
                <w:b/>
                <w:bCs/>
                <w:sz w:val="22"/>
                <w:szCs w:val="22"/>
              </w:rPr>
              <w:t>Участник долевого строительства»:</w:t>
            </w:r>
          </w:p>
          <w:p w14:paraId="51CAC32F" w14:textId="77777777" w:rsidR="00BA00F1" w:rsidRPr="003504A2" w:rsidRDefault="00072B8F" w:rsidP="00BC1A4C">
            <w:pPr>
              <w:jc w:val="both"/>
              <w:rPr>
                <w:sz w:val="22"/>
                <w:szCs w:val="22"/>
              </w:rPr>
            </w:pPr>
            <w:r w:rsidRPr="003504A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EBAC9" w14:textId="77777777" w:rsidR="004B5D87" w:rsidRPr="003504A2" w:rsidRDefault="004B5D87" w:rsidP="004B5D87">
            <w:pPr>
              <w:jc w:val="both"/>
              <w:rPr>
                <w:b/>
                <w:sz w:val="22"/>
                <w:szCs w:val="22"/>
              </w:rPr>
            </w:pPr>
            <w:r w:rsidRPr="003504A2">
              <w:rPr>
                <w:b/>
                <w:sz w:val="22"/>
                <w:szCs w:val="22"/>
              </w:rPr>
              <w:t>Контактные данные</w:t>
            </w:r>
            <w:r w:rsidR="002D007F" w:rsidRPr="003504A2">
              <w:rPr>
                <w:b/>
                <w:sz w:val="22"/>
                <w:szCs w:val="22"/>
              </w:rPr>
              <w:t xml:space="preserve"> для уведомления</w:t>
            </w:r>
            <w:r w:rsidRPr="003504A2">
              <w:rPr>
                <w:b/>
                <w:sz w:val="22"/>
                <w:szCs w:val="22"/>
              </w:rPr>
              <w:t>:</w:t>
            </w:r>
          </w:p>
          <w:p w14:paraId="4C40B39E" w14:textId="77777777" w:rsidR="004B5D87" w:rsidRPr="003504A2" w:rsidRDefault="004B5D87" w:rsidP="004B5D87">
            <w:pPr>
              <w:jc w:val="both"/>
              <w:rPr>
                <w:bCs/>
                <w:sz w:val="22"/>
                <w:szCs w:val="22"/>
                <w:lang w:val="en-US"/>
              </w:rPr>
            </w:pPr>
            <w:r w:rsidRPr="003504A2">
              <w:rPr>
                <w:sz w:val="22"/>
                <w:szCs w:val="22"/>
              </w:rPr>
              <w:t>Тел</w:t>
            </w:r>
            <w:r w:rsidRPr="003504A2">
              <w:rPr>
                <w:sz w:val="22"/>
                <w:szCs w:val="22"/>
                <w:lang w:val="en-US"/>
              </w:rPr>
              <w:t>.</w:t>
            </w:r>
            <w:r w:rsidR="002D007F" w:rsidRPr="003504A2">
              <w:rPr>
                <w:lang w:val="en-US"/>
              </w:rPr>
              <w:t xml:space="preserve"> </w:t>
            </w:r>
            <w:r w:rsidR="002D007F" w:rsidRPr="003504A2">
              <w:rPr>
                <w:sz w:val="22"/>
                <w:szCs w:val="22"/>
                <w:lang w:val="en-US"/>
              </w:rPr>
              <w:t>(</w:t>
            </w:r>
            <w:r w:rsidR="002D007F" w:rsidRPr="003504A2">
              <w:rPr>
                <w:sz w:val="22"/>
                <w:szCs w:val="22"/>
              </w:rPr>
              <w:t>для</w:t>
            </w:r>
            <w:r w:rsidR="002D007F" w:rsidRPr="003504A2">
              <w:rPr>
                <w:sz w:val="22"/>
                <w:szCs w:val="22"/>
                <w:lang w:val="en-US"/>
              </w:rPr>
              <w:t xml:space="preserve"> SMS, WhatsApp, Telegram):</w:t>
            </w:r>
            <w:r w:rsidRPr="003504A2">
              <w:rPr>
                <w:sz w:val="22"/>
                <w:szCs w:val="22"/>
                <w:lang w:val="en-US"/>
              </w:rPr>
              <w:t xml:space="preserve"> __________________</w:t>
            </w:r>
          </w:p>
          <w:p w14:paraId="6937A53D" w14:textId="77777777" w:rsidR="004B5D87" w:rsidRPr="003504A2" w:rsidRDefault="004B5D87" w:rsidP="004B5D87">
            <w:pPr>
              <w:rPr>
                <w:bCs/>
                <w:sz w:val="22"/>
                <w:szCs w:val="22"/>
              </w:rPr>
            </w:pPr>
            <w:r w:rsidRPr="003504A2">
              <w:rPr>
                <w:sz w:val="22"/>
                <w:szCs w:val="22"/>
                <w:lang w:val="en-US"/>
              </w:rPr>
              <w:t>e</w:t>
            </w:r>
            <w:r w:rsidRPr="003504A2">
              <w:rPr>
                <w:sz w:val="22"/>
                <w:szCs w:val="22"/>
              </w:rPr>
              <w:t>-</w:t>
            </w:r>
            <w:r w:rsidRPr="003504A2">
              <w:rPr>
                <w:sz w:val="22"/>
                <w:szCs w:val="22"/>
                <w:lang w:val="en-US"/>
              </w:rPr>
              <w:t>mail</w:t>
            </w:r>
            <w:r w:rsidRPr="003504A2">
              <w:rPr>
                <w:sz w:val="22"/>
                <w:szCs w:val="22"/>
              </w:rPr>
              <w:t xml:space="preserve">: </w:t>
            </w:r>
            <w:r w:rsidR="0083239E" w:rsidRPr="003504A2">
              <w:rPr>
                <w:sz w:val="22"/>
                <w:szCs w:val="22"/>
              </w:rPr>
              <w:t>______________</w:t>
            </w:r>
            <w:r w:rsidRPr="003504A2">
              <w:rPr>
                <w:sz w:val="22"/>
                <w:szCs w:val="22"/>
              </w:rPr>
              <w:t>___</w:t>
            </w:r>
          </w:p>
          <w:p w14:paraId="16CB0422" w14:textId="77777777" w:rsidR="004B5D87" w:rsidRPr="003504A2" w:rsidRDefault="005E2DF2" w:rsidP="004B5D87">
            <w:pPr>
              <w:rPr>
                <w:bCs/>
                <w:sz w:val="22"/>
                <w:szCs w:val="22"/>
              </w:rPr>
            </w:pPr>
            <w:r w:rsidRPr="003504A2">
              <w:rPr>
                <w:bCs/>
                <w:sz w:val="22"/>
                <w:szCs w:val="22"/>
              </w:rPr>
              <w:t xml:space="preserve">СНИЛС: </w:t>
            </w:r>
            <w:r w:rsidR="0083239E" w:rsidRPr="003504A2">
              <w:rPr>
                <w:sz w:val="22"/>
                <w:szCs w:val="22"/>
              </w:rPr>
              <w:t>_______________</w:t>
            </w:r>
          </w:p>
          <w:p w14:paraId="056A4035" w14:textId="77777777" w:rsidR="004B5D87" w:rsidRPr="003504A2" w:rsidRDefault="005E2DF2" w:rsidP="004B5D87">
            <w:pPr>
              <w:rPr>
                <w:bCs/>
                <w:sz w:val="22"/>
                <w:szCs w:val="22"/>
              </w:rPr>
            </w:pPr>
            <w:r w:rsidRPr="003504A2">
              <w:rPr>
                <w:bCs/>
                <w:sz w:val="22"/>
                <w:szCs w:val="22"/>
              </w:rPr>
              <w:t xml:space="preserve">ИНН: </w:t>
            </w:r>
            <w:r w:rsidR="0083239E" w:rsidRPr="003504A2">
              <w:rPr>
                <w:sz w:val="22"/>
                <w:szCs w:val="22"/>
              </w:rPr>
              <w:t>__________________</w:t>
            </w:r>
          </w:p>
          <w:p w14:paraId="582DD90A" w14:textId="77777777" w:rsidR="00BA00F1" w:rsidRPr="003504A2" w:rsidRDefault="004B5D87" w:rsidP="004B5D87">
            <w:pPr>
              <w:jc w:val="both"/>
              <w:rPr>
                <w:sz w:val="22"/>
                <w:szCs w:val="22"/>
              </w:rPr>
            </w:pPr>
            <w:r w:rsidRPr="003504A2">
              <w:rPr>
                <w:b/>
                <w:bCs/>
                <w:sz w:val="22"/>
                <w:szCs w:val="22"/>
                <w:lang w:val="en-US"/>
              </w:rPr>
              <w:t>_________________/</w:t>
            </w:r>
            <w:r w:rsidRPr="003504A2">
              <w:rPr>
                <w:b/>
                <w:bCs/>
                <w:sz w:val="22"/>
                <w:szCs w:val="22"/>
              </w:rPr>
              <w:t>_____________________</w:t>
            </w:r>
            <w:r w:rsidRPr="003504A2">
              <w:rPr>
                <w:b/>
                <w:bCs/>
                <w:sz w:val="22"/>
                <w:szCs w:val="22"/>
                <w:lang w:val="en-US"/>
              </w:rPr>
              <w:t>./</w:t>
            </w:r>
          </w:p>
        </w:tc>
      </w:tr>
    </w:tbl>
    <w:p w14:paraId="0F57ABC2" w14:textId="77777777" w:rsidR="00BA00F1" w:rsidRPr="003504A2" w:rsidRDefault="00BA00F1" w:rsidP="00BA00F1">
      <w:pPr>
        <w:ind w:firstLine="5670"/>
        <w:rPr>
          <w:b/>
          <w:sz w:val="22"/>
          <w:szCs w:val="22"/>
        </w:rPr>
      </w:pPr>
    </w:p>
    <w:p w14:paraId="3164EBB2" w14:textId="77777777" w:rsidR="00BA00F1" w:rsidRPr="003504A2" w:rsidRDefault="00BA00F1" w:rsidP="00BA00F1">
      <w:pPr>
        <w:ind w:firstLine="5670"/>
        <w:rPr>
          <w:b/>
          <w:sz w:val="22"/>
          <w:szCs w:val="22"/>
        </w:rPr>
      </w:pPr>
      <w:r w:rsidRPr="003504A2">
        <w:rPr>
          <w:b/>
          <w:sz w:val="22"/>
          <w:szCs w:val="22"/>
        </w:rPr>
        <w:t xml:space="preserve">Приложение № 1 </w:t>
      </w:r>
    </w:p>
    <w:p w14:paraId="07B2EAAD" w14:textId="77777777" w:rsidR="00BA00F1" w:rsidRPr="003504A2" w:rsidRDefault="00BA00F1" w:rsidP="00BA00F1">
      <w:pPr>
        <w:ind w:firstLine="5670"/>
        <w:rPr>
          <w:b/>
          <w:sz w:val="22"/>
          <w:szCs w:val="22"/>
        </w:rPr>
      </w:pPr>
      <w:r w:rsidRPr="003504A2">
        <w:rPr>
          <w:b/>
          <w:sz w:val="22"/>
          <w:szCs w:val="22"/>
        </w:rPr>
        <w:t xml:space="preserve">к Договору № </w:t>
      </w:r>
      <w:r w:rsidR="00676FC4" w:rsidRPr="003504A2">
        <w:rPr>
          <w:b/>
          <w:sz w:val="22"/>
          <w:szCs w:val="22"/>
        </w:rPr>
        <w:t>____</w:t>
      </w:r>
      <w:r w:rsidR="0069049B" w:rsidRPr="003504A2">
        <w:rPr>
          <w:b/>
          <w:sz w:val="22"/>
          <w:szCs w:val="22"/>
        </w:rPr>
        <w:t>__</w:t>
      </w:r>
      <w:r w:rsidRPr="003504A2">
        <w:rPr>
          <w:b/>
          <w:sz w:val="22"/>
          <w:szCs w:val="22"/>
        </w:rPr>
        <w:t xml:space="preserve"> участия в долевом </w:t>
      </w:r>
    </w:p>
    <w:p w14:paraId="75E1AE9C" w14:textId="77777777" w:rsidR="00BA00F1" w:rsidRPr="003504A2" w:rsidRDefault="00BA00F1" w:rsidP="00BA00F1">
      <w:pPr>
        <w:ind w:firstLine="5670"/>
        <w:rPr>
          <w:b/>
          <w:sz w:val="22"/>
          <w:szCs w:val="22"/>
        </w:rPr>
      </w:pPr>
      <w:r w:rsidRPr="003504A2">
        <w:rPr>
          <w:b/>
          <w:sz w:val="22"/>
          <w:szCs w:val="22"/>
        </w:rPr>
        <w:t xml:space="preserve">строительстве от </w:t>
      </w:r>
      <w:r w:rsidR="00676FC4" w:rsidRPr="003504A2">
        <w:rPr>
          <w:b/>
          <w:sz w:val="22"/>
          <w:szCs w:val="22"/>
        </w:rPr>
        <w:t>_______</w:t>
      </w:r>
      <w:r w:rsidR="00CE6411" w:rsidRPr="003504A2">
        <w:rPr>
          <w:b/>
          <w:sz w:val="22"/>
          <w:szCs w:val="22"/>
        </w:rPr>
        <w:t>________</w:t>
      </w:r>
      <w:r w:rsidRPr="003504A2">
        <w:rPr>
          <w:b/>
          <w:sz w:val="22"/>
          <w:szCs w:val="22"/>
        </w:rPr>
        <w:t xml:space="preserve"> года</w:t>
      </w:r>
    </w:p>
    <w:p w14:paraId="6DF4869D" w14:textId="77777777" w:rsidR="00BA00F1" w:rsidRPr="003504A2" w:rsidRDefault="00BA00F1" w:rsidP="00BA00F1">
      <w:pPr>
        <w:ind w:firstLine="6120"/>
        <w:jc w:val="center"/>
        <w:rPr>
          <w:b/>
          <w:sz w:val="22"/>
          <w:szCs w:val="22"/>
        </w:rPr>
      </w:pPr>
    </w:p>
    <w:p w14:paraId="58DD1D42" w14:textId="77777777" w:rsidR="00BA00F1" w:rsidRPr="003504A2" w:rsidRDefault="00BA00F1" w:rsidP="00BA00F1">
      <w:pPr>
        <w:jc w:val="center"/>
        <w:rPr>
          <w:b/>
          <w:sz w:val="22"/>
          <w:szCs w:val="22"/>
        </w:rPr>
      </w:pPr>
      <w:proofErr w:type="spellStart"/>
      <w:r w:rsidRPr="003504A2">
        <w:rPr>
          <w:b/>
          <w:sz w:val="22"/>
          <w:szCs w:val="22"/>
        </w:rPr>
        <w:t>Выкопировка</w:t>
      </w:r>
      <w:proofErr w:type="spellEnd"/>
      <w:r w:rsidRPr="003504A2">
        <w:rPr>
          <w:b/>
          <w:sz w:val="22"/>
          <w:szCs w:val="22"/>
        </w:rPr>
        <w:t xml:space="preserve"> из поэтажного плана здания</w:t>
      </w:r>
    </w:p>
    <w:p w14:paraId="35B8604B" w14:textId="77777777" w:rsidR="00F153B8" w:rsidRPr="003504A2" w:rsidRDefault="00BA00F1" w:rsidP="00AA60C1">
      <w:pPr>
        <w:jc w:val="center"/>
        <w:rPr>
          <w:b/>
          <w:sz w:val="22"/>
          <w:szCs w:val="22"/>
        </w:rPr>
      </w:pPr>
      <w:r w:rsidRPr="003504A2">
        <w:rPr>
          <w:b/>
          <w:sz w:val="22"/>
          <w:szCs w:val="22"/>
        </w:rPr>
        <w:t>«Объект долевого</w:t>
      </w:r>
      <w:r w:rsidR="00ED7CAC" w:rsidRPr="003504A2">
        <w:rPr>
          <w:b/>
          <w:sz w:val="22"/>
          <w:szCs w:val="22"/>
        </w:rPr>
        <w:t xml:space="preserve"> строительства», находящийся в </w:t>
      </w:r>
      <w:r w:rsidR="00BF37E6" w:rsidRPr="003504A2">
        <w:rPr>
          <w:b/>
          <w:sz w:val="22"/>
          <w:szCs w:val="22"/>
        </w:rPr>
        <w:t>«</w:t>
      </w:r>
      <w:r w:rsidR="00C42E56" w:rsidRPr="003504A2">
        <w:rPr>
          <w:b/>
          <w:sz w:val="22"/>
          <w:szCs w:val="22"/>
        </w:rPr>
        <w:t>Многоэтажный жилой дом со встроенными помещениями общественного назначения – II этап строительства комплекса многоэтажных жилых домов со встроенными помещениями общественного назначения, с подземными автостоянками</w:t>
      </w:r>
      <w:r w:rsidR="00BF37E6" w:rsidRPr="003504A2">
        <w:rPr>
          <w:b/>
          <w:sz w:val="22"/>
          <w:szCs w:val="22"/>
        </w:rPr>
        <w:t>»</w:t>
      </w:r>
      <w:r w:rsidR="00D17BA7" w:rsidRPr="003504A2">
        <w:rPr>
          <w:b/>
          <w:sz w:val="22"/>
          <w:szCs w:val="22"/>
        </w:rPr>
        <w:t>.</w:t>
      </w:r>
    </w:p>
    <w:p w14:paraId="7D52E5A0" w14:textId="77777777" w:rsidR="00F153B8" w:rsidRPr="003504A2" w:rsidRDefault="00F153B8" w:rsidP="00F153B8">
      <w:pPr>
        <w:jc w:val="center"/>
        <w:rPr>
          <w:b/>
          <w:sz w:val="22"/>
          <w:szCs w:val="22"/>
        </w:rPr>
      </w:pPr>
    </w:p>
    <w:p w14:paraId="704016CB" w14:textId="77777777" w:rsidR="00BA00F1" w:rsidRPr="003504A2" w:rsidRDefault="00BA00F1" w:rsidP="00BA00F1">
      <w:pPr>
        <w:pStyle w:val="af4"/>
        <w:numPr>
          <w:ilvl w:val="0"/>
          <w:numId w:val="1"/>
        </w:numPr>
        <w:tabs>
          <w:tab w:val="clear" w:pos="900"/>
          <w:tab w:val="num" w:pos="0"/>
        </w:tabs>
        <w:ind w:left="0" w:firstLine="540"/>
        <w:jc w:val="both"/>
        <w:rPr>
          <w:bCs/>
          <w:snapToGrid w:val="0"/>
          <w:sz w:val="22"/>
          <w:szCs w:val="22"/>
        </w:rPr>
      </w:pPr>
      <w:r w:rsidRPr="003504A2">
        <w:rPr>
          <w:sz w:val="22"/>
          <w:szCs w:val="22"/>
        </w:rPr>
        <w:t xml:space="preserve"> «</w:t>
      </w:r>
      <w:r w:rsidRPr="003504A2">
        <w:rPr>
          <w:bCs/>
          <w:snapToGrid w:val="0"/>
          <w:sz w:val="22"/>
          <w:szCs w:val="22"/>
        </w:rPr>
        <w:t xml:space="preserve">Местоположение «Объекта долевого строительства» на плане создаваемого «Объекта недвижимости» в графическом виде: </w:t>
      </w:r>
    </w:p>
    <w:p w14:paraId="65B76AB2" w14:textId="77777777" w:rsidR="00CE6411" w:rsidRPr="003504A2" w:rsidRDefault="00CE6411" w:rsidP="00BA00F1">
      <w:pPr>
        <w:jc w:val="center"/>
        <w:rPr>
          <w:b/>
          <w:sz w:val="22"/>
          <w:szCs w:val="22"/>
        </w:rPr>
      </w:pPr>
    </w:p>
    <w:p w14:paraId="48851FBB" w14:textId="77777777" w:rsidR="00CE6411" w:rsidRPr="003504A2" w:rsidRDefault="00CE6411" w:rsidP="00BA00F1">
      <w:pPr>
        <w:jc w:val="center"/>
        <w:rPr>
          <w:b/>
          <w:sz w:val="22"/>
          <w:szCs w:val="22"/>
        </w:rPr>
      </w:pPr>
    </w:p>
    <w:p w14:paraId="361F2672" w14:textId="77777777" w:rsidR="00CE6411" w:rsidRPr="003504A2" w:rsidRDefault="00CE6411" w:rsidP="00BA00F1">
      <w:pPr>
        <w:jc w:val="center"/>
        <w:rPr>
          <w:b/>
          <w:sz w:val="22"/>
          <w:szCs w:val="22"/>
        </w:rPr>
      </w:pPr>
    </w:p>
    <w:p w14:paraId="6412B143" w14:textId="77777777" w:rsidR="00CE6411" w:rsidRPr="003504A2" w:rsidRDefault="00CE6411" w:rsidP="00BA00F1">
      <w:pPr>
        <w:jc w:val="center"/>
        <w:rPr>
          <w:b/>
          <w:sz w:val="22"/>
          <w:szCs w:val="22"/>
        </w:rPr>
      </w:pPr>
    </w:p>
    <w:p w14:paraId="3C274CFA" w14:textId="77777777" w:rsidR="00CE6411" w:rsidRPr="003504A2" w:rsidRDefault="00CE6411" w:rsidP="00BA00F1">
      <w:pPr>
        <w:jc w:val="center"/>
        <w:rPr>
          <w:b/>
          <w:sz w:val="22"/>
          <w:szCs w:val="22"/>
        </w:rPr>
      </w:pPr>
    </w:p>
    <w:p w14:paraId="4AC0F367" w14:textId="77777777" w:rsidR="00CE6411" w:rsidRPr="003504A2" w:rsidRDefault="00CE6411" w:rsidP="00BA00F1">
      <w:pPr>
        <w:jc w:val="center"/>
        <w:rPr>
          <w:b/>
          <w:sz w:val="22"/>
          <w:szCs w:val="22"/>
        </w:rPr>
      </w:pPr>
    </w:p>
    <w:p w14:paraId="6746956D" w14:textId="77777777" w:rsidR="00CE6411" w:rsidRPr="003504A2" w:rsidRDefault="00CE6411" w:rsidP="00BA00F1">
      <w:pPr>
        <w:jc w:val="center"/>
        <w:rPr>
          <w:b/>
          <w:sz w:val="22"/>
          <w:szCs w:val="22"/>
        </w:rPr>
      </w:pPr>
    </w:p>
    <w:p w14:paraId="19DF5CBA" w14:textId="77777777" w:rsidR="00CE6411" w:rsidRPr="003504A2" w:rsidRDefault="00CE6411" w:rsidP="00BA00F1">
      <w:pPr>
        <w:jc w:val="center"/>
        <w:rPr>
          <w:b/>
          <w:sz w:val="22"/>
          <w:szCs w:val="22"/>
        </w:rPr>
      </w:pPr>
    </w:p>
    <w:p w14:paraId="28F51527" w14:textId="77777777" w:rsidR="00CE6411" w:rsidRPr="003504A2" w:rsidRDefault="00CE6411" w:rsidP="00BA00F1">
      <w:pPr>
        <w:jc w:val="center"/>
        <w:rPr>
          <w:b/>
          <w:sz w:val="22"/>
          <w:szCs w:val="22"/>
        </w:rPr>
      </w:pPr>
    </w:p>
    <w:p w14:paraId="5D393AE1" w14:textId="77777777" w:rsidR="0083239E" w:rsidRPr="003504A2" w:rsidRDefault="0083239E" w:rsidP="00BA00F1">
      <w:pPr>
        <w:jc w:val="center"/>
        <w:rPr>
          <w:b/>
          <w:sz w:val="22"/>
          <w:szCs w:val="22"/>
        </w:rPr>
      </w:pPr>
    </w:p>
    <w:p w14:paraId="7794AF0A" w14:textId="77777777" w:rsidR="0083239E" w:rsidRPr="003504A2" w:rsidRDefault="0083239E" w:rsidP="00BA00F1">
      <w:pPr>
        <w:jc w:val="center"/>
        <w:rPr>
          <w:b/>
          <w:sz w:val="22"/>
          <w:szCs w:val="22"/>
        </w:rPr>
      </w:pPr>
    </w:p>
    <w:p w14:paraId="1E0C02A7" w14:textId="77777777" w:rsidR="00CE6411" w:rsidRPr="003504A2" w:rsidRDefault="00CE6411" w:rsidP="00BA00F1">
      <w:pPr>
        <w:jc w:val="center"/>
        <w:rPr>
          <w:b/>
          <w:sz w:val="22"/>
          <w:szCs w:val="22"/>
        </w:rPr>
      </w:pPr>
    </w:p>
    <w:p w14:paraId="4DCE896C" w14:textId="77777777" w:rsidR="00CE6411" w:rsidRPr="003504A2" w:rsidRDefault="00CE6411" w:rsidP="00BA00F1">
      <w:pPr>
        <w:jc w:val="center"/>
        <w:rPr>
          <w:b/>
          <w:sz w:val="22"/>
          <w:szCs w:val="22"/>
        </w:rPr>
      </w:pPr>
    </w:p>
    <w:p w14:paraId="077ADC63" w14:textId="77777777" w:rsidR="00CE6411" w:rsidRPr="003504A2" w:rsidRDefault="00CE6411" w:rsidP="00BA00F1">
      <w:pPr>
        <w:jc w:val="center"/>
        <w:rPr>
          <w:b/>
          <w:sz w:val="22"/>
          <w:szCs w:val="22"/>
        </w:rPr>
      </w:pPr>
    </w:p>
    <w:p w14:paraId="0F6587E0" w14:textId="77777777" w:rsidR="00676FC4" w:rsidRPr="003504A2" w:rsidRDefault="00676FC4" w:rsidP="00676FC4">
      <w:pPr>
        <w:pStyle w:val="af4"/>
        <w:jc w:val="both"/>
        <w:rPr>
          <w:bCs/>
          <w:snapToGrid w:val="0"/>
          <w:sz w:val="22"/>
          <w:szCs w:val="22"/>
        </w:rPr>
      </w:pPr>
    </w:p>
    <w:p w14:paraId="451A61E9" w14:textId="77777777" w:rsidR="00AA60C1" w:rsidRPr="003504A2" w:rsidRDefault="00AA60C1" w:rsidP="00AA60C1">
      <w:pPr>
        <w:jc w:val="center"/>
        <w:rPr>
          <w:b/>
          <w:sz w:val="22"/>
          <w:szCs w:val="22"/>
        </w:rPr>
      </w:pPr>
      <w:r w:rsidRPr="003504A2">
        <w:rPr>
          <w:b/>
          <w:sz w:val="22"/>
          <w:szCs w:val="22"/>
        </w:rPr>
        <w:t>Экспликация «Объекта долевого строительства»</w:t>
      </w:r>
    </w:p>
    <w:p w14:paraId="202AF0B4" w14:textId="77777777" w:rsidR="00AA60C1" w:rsidRPr="003504A2" w:rsidRDefault="00AA60C1" w:rsidP="00AA60C1">
      <w:pPr>
        <w:rPr>
          <w:b/>
          <w:sz w:val="22"/>
          <w:szCs w:val="22"/>
        </w:rPr>
      </w:pPr>
      <w:r w:rsidRPr="003504A2">
        <w:rPr>
          <w:b/>
          <w:sz w:val="22"/>
          <w:szCs w:val="22"/>
        </w:rPr>
        <w:t xml:space="preserve">Тип: жилое </w:t>
      </w:r>
    </w:p>
    <w:p w14:paraId="2A60E0B0" w14:textId="77777777" w:rsidR="00AA60C1" w:rsidRPr="003504A2" w:rsidRDefault="00AA60C1" w:rsidP="00AA60C1">
      <w:pPr>
        <w:rPr>
          <w:b/>
          <w:sz w:val="22"/>
          <w:szCs w:val="22"/>
        </w:rPr>
      </w:pPr>
      <w:r w:rsidRPr="003504A2">
        <w:rPr>
          <w:b/>
          <w:sz w:val="22"/>
          <w:szCs w:val="22"/>
        </w:rPr>
        <w:t xml:space="preserve">Наименование: квартира </w:t>
      </w:r>
    </w:p>
    <w:p w14:paraId="61989BB9" w14:textId="77777777" w:rsidR="00AA60C1" w:rsidRPr="003504A2" w:rsidRDefault="00AA60C1" w:rsidP="00AA60C1">
      <w:pPr>
        <w:rPr>
          <w:b/>
          <w:sz w:val="22"/>
          <w:szCs w:val="22"/>
        </w:rPr>
      </w:pPr>
      <w:r w:rsidRPr="003504A2">
        <w:rPr>
          <w:b/>
          <w:sz w:val="22"/>
          <w:szCs w:val="22"/>
        </w:rPr>
        <w:t>Расположение в строительных осях: ___________</w:t>
      </w:r>
    </w:p>
    <w:p w14:paraId="369AF59A" w14:textId="77777777" w:rsidR="00AA60C1" w:rsidRPr="003504A2" w:rsidRDefault="00AA60C1" w:rsidP="00AA60C1">
      <w:pPr>
        <w:rPr>
          <w:b/>
          <w:sz w:val="18"/>
          <w:szCs w:val="18"/>
        </w:rPr>
      </w:pPr>
    </w:p>
    <w:tbl>
      <w:tblPr>
        <w:tblW w:w="0" w:type="auto"/>
        <w:jc w:val="center"/>
        <w:tblLayout w:type="fixed"/>
        <w:tblLook w:val="0000" w:firstRow="0" w:lastRow="0" w:firstColumn="0" w:lastColumn="0" w:noHBand="0" w:noVBand="0"/>
      </w:tblPr>
      <w:tblGrid>
        <w:gridCol w:w="993"/>
        <w:gridCol w:w="851"/>
        <w:gridCol w:w="1134"/>
        <w:gridCol w:w="1253"/>
        <w:gridCol w:w="1291"/>
        <w:gridCol w:w="1142"/>
        <w:gridCol w:w="850"/>
        <w:gridCol w:w="851"/>
        <w:gridCol w:w="708"/>
      </w:tblGrid>
      <w:tr w:rsidR="00AA60C1" w:rsidRPr="003504A2" w14:paraId="26A3680F" w14:textId="77777777" w:rsidTr="00960F75">
        <w:trPr>
          <w:cantSplit/>
          <w:trHeight w:val="174"/>
          <w:jc w:val="center"/>
        </w:trPr>
        <w:tc>
          <w:tcPr>
            <w:tcW w:w="993" w:type="dxa"/>
            <w:vMerge w:val="restart"/>
            <w:tcBorders>
              <w:top w:val="single" w:sz="4" w:space="0" w:color="000000"/>
              <w:left w:val="single" w:sz="4" w:space="0" w:color="000000"/>
              <w:bottom w:val="single" w:sz="4" w:space="0" w:color="000000"/>
            </w:tcBorders>
            <w:textDirection w:val="btLr"/>
            <w:vAlign w:val="center"/>
          </w:tcPr>
          <w:p w14:paraId="71CCF646" w14:textId="77777777" w:rsidR="00AA60C1" w:rsidRPr="003504A2" w:rsidRDefault="00AA60C1" w:rsidP="00960F75">
            <w:pPr>
              <w:ind w:left="113" w:right="113"/>
              <w:jc w:val="center"/>
              <w:rPr>
                <w:b/>
                <w:sz w:val="16"/>
                <w:szCs w:val="16"/>
              </w:rPr>
            </w:pPr>
            <w:r w:rsidRPr="003504A2">
              <w:rPr>
                <w:b/>
                <w:sz w:val="16"/>
                <w:szCs w:val="16"/>
              </w:rPr>
              <w:t>Количество комнат</w:t>
            </w:r>
          </w:p>
        </w:tc>
        <w:tc>
          <w:tcPr>
            <w:tcW w:w="851" w:type="dxa"/>
            <w:vMerge w:val="restart"/>
            <w:tcBorders>
              <w:top w:val="single" w:sz="4" w:space="0" w:color="000000"/>
              <w:left w:val="single" w:sz="4" w:space="0" w:color="000000"/>
              <w:bottom w:val="single" w:sz="4" w:space="0" w:color="000000"/>
            </w:tcBorders>
            <w:textDirection w:val="btLr"/>
            <w:vAlign w:val="center"/>
          </w:tcPr>
          <w:p w14:paraId="5F10D9C2" w14:textId="77777777" w:rsidR="00AA60C1" w:rsidRPr="003504A2" w:rsidRDefault="00AA60C1" w:rsidP="00960F75">
            <w:pPr>
              <w:ind w:left="113" w:right="113"/>
              <w:jc w:val="center"/>
              <w:rPr>
                <w:b/>
                <w:sz w:val="16"/>
                <w:szCs w:val="16"/>
              </w:rPr>
            </w:pPr>
            <w:r w:rsidRPr="003504A2">
              <w:rPr>
                <w:b/>
                <w:sz w:val="16"/>
                <w:szCs w:val="16"/>
              </w:rPr>
              <w:t>Этаж  / этажность</w:t>
            </w:r>
          </w:p>
        </w:tc>
        <w:tc>
          <w:tcPr>
            <w:tcW w:w="1134" w:type="dxa"/>
            <w:vMerge w:val="restart"/>
            <w:tcBorders>
              <w:top w:val="single" w:sz="4" w:space="0" w:color="000000"/>
              <w:left w:val="single" w:sz="4" w:space="0" w:color="000000"/>
              <w:bottom w:val="single" w:sz="4" w:space="0" w:color="000000"/>
            </w:tcBorders>
            <w:textDirection w:val="btLr"/>
            <w:vAlign w:val="center"/>
          </w:tcPr>
          <w:p w14:paraId="247ECAE9" w14:textId="77777777" w:rsidR="00AA60C1" w:rsidRPr="003504A2" w:rsidRDefault="00AA60C1" w:rsidP="00960F75">
            <w:pPr>
              <w:ind w:left="113" w:right="113"/>
              <w:jc w:val="center"/>
              <w:rPr>
                <w:b/>
                <w:sz w:val="16"/>
                <w:szCs w:val="16"/>
              </w:rPr>
            </w:pPr>
            <w:r w:rsidRPr="003504A2">
              <w:rPr>
                <w:b/>
                <w:sz w:val="16"/>
                <w:szCs w:val="16"/>
              </w:rPr>
              <w:t>Номер квартиры</w:t>
            </w:r>
          </w:p>
        </w:tc>
        <w:tc>
          <w:tcPr>
            <w:tcW w:w="1253" w:type="dxa"/>
            <w:vMerge w:val="restart"/>
            <w:tcBorders>
              <w:top w:val="single" w:sz="4" w:space="0" w:color="000000"/>
              <w:left w:val="single" w:sz="4" w:space="0" w:color="000000"/>
              <w:bottom w:val="single" w:sz="4" w:space="0" w:color="000000"/>
            </w:tcBorders>
            <w:textDirection w:val="btLr"/>
            <w:vAlign w:val="center"/>
          </w:tcPr>
          <w:p w14:paraId="2F3B018C" w14:textId="77777777" w:rsidR="00AA60C1" w:rsidRPr="003504A2" w:rsidRDefault="00AA60C1" w:rsidP="00960F75">
            <w:pPr>
              <w:ind w:left="113" w:right="113"/>
              <w:jc w:val="center"/>
              <w:rPr>
                <w:b/>
                <w:sz w:val="16"/>
                <w:szCs w:val="16"/>
              </w:rPr>
            </w:pPr>
            <w:r w:rsidRPr="003504A2">
              <w:rPr>
                <w:b/>
                <w:sz w:val="16"/>
                <w:szCs w:val="16"/>
              </w:rPr>
              <w:t>Номер помещения (комнаты, кухни, коридора и т. п.)</w:t>
            </w:r>
          </w:p>
        </w:tc>
        <w:tc>
          <w:tcPr>
            <w:tcW w:w="1291" w:type="dxa"/>
            <w:vMerge w:val="restart"/>
            <w:tcBorders>
              <w:top w:val="single" w:sz="4" w:space="0" w:color="000000"/>
              <w:left w:val="single" w:sz="4" w:space="0" w:color="000000"/>
              <w:bottom w:val="single" w:sz="4" w:space="0" w:color="000000"/>
            </w:tcBorders>
            <w:vAlign w:val="center"/>
          </w:tcPr>
          <w:p w14:paraId="05B7147B" w14:textId="77777777" w:rsidR="00AA60C1" w:rsidRPr="003504A2" w:rsidRDefault="00AA60C1" w:rsidP="00960F75">
            <w:pPr>
              <w:jc w:val="center"/>
              <w:rPr>
                <w:b/>
                <w:sz w:val="16"/>
                <w:szCs w:val="16"/>
              </w:rPr>
            </w:pPr>
            <w:r w:rsidRPr="003504A2">
              <w:rPr>
                <w:b/>
                <w:sz w:val="16"/>
                <w:szCs w:val="16"/>
              </w:rPr>
              <w:t>Назначение помещений; жилая комната, кухня и т. п.</w:t>
            </w:r>
          </w:p>
        </w:tc>
        <w:tc>
          <w:tcPr>
            <w:tcW w:w="3551" w:type="dxa"/>
            <w:gridSpan w:val="4"/>
            <w:tcBorders>
              <w:top w:val="single" w:sz="4" w:space="0" w:color="000000"/>
              <w:left w:val="single" w:sz="4" w:space="0" w:color="000000"/>
              <w:bottom w:val="single" w:sz="4" w:space="0" w:color="000000"/>
              <w:right w:val="single" w:sz="4" w:space="0" w:color="000000"/>
            </w:tcBorders>
            <w:vAlign w:val="center"/>
          </w:tcPr>
          <w:p w14:paraId="5B996423" w14:textId="77777777" w:rsidR="00AA60C1" w:rsidRPr="003504A2" w:rsidRDefault="00AA60C1" w:rsidP="00960F75">
            <w:pPr>
              <w:jc w:val="center"/>
              <w:rPr>
                <w:sz w:val="16"/>
                <w:szCs w:val="16"/>
              </w:rPr>
            </w:pPr>
            <w:r w:rsidRPr="003504A2">
              <w:rPr>
                <w:b/>
                <w:sz w:val="16"/>
                <w:szCs w:val="16"/>
              </w:rPr>
              <w:t xml:space="preserve">В </w:t>
            </w:r>
            <w:proofErr w:type="spellStart"/>
            <w:r w:rsidRPr="003504A2">
              <w:rPr>
                <w:b/>
                <w:sz w:val="16"/>
                <w:szCs w:val="16"/>
              </w:rPr>
              <w:t>т.ч.площадь</w:t>
            </w:r>
            <w:proofErr w:type="spellEnd"/>
            <w:r w:rsidRPr="003504A2">
              <w:rPr>
                <w:b/>
                <w:sz w:val="16"/>
                <w:szCs w:val="16"/>
              </w:rPr>
              <w:t>, м</w:t>
            </w:r>
            <w:r w:rsidRPr="003504A2">
              <w:rPr>
                <w:b/>
                <w:sz w:val="16"/>
                <w:szCs w:val="16"/>
                <w:vertAlign w:val="superscript"/>
              </w:rPr>
              <w:t>2</w:t>
            </w:r>
          </w:p>
        </w:tc>
      </w:tr>
      <w:tr w:rsidR="00AA60C1" w:rsidRPr="003504A2" w14:paraId="5F74B97C" w14:textId="77777777" w:rsidTr="00960F75">
        <w:trPr>
          <w:cantSplit/>
          <w:trHeight w:val="158"/>
          <w:jc w:val="center"/>
        </w:trPr>
        <w:tc>
          <w:tcPr>
            <w:tcW w:w="993" w:type="dxa"/>
            <w:vMerge/>
            <w:tcBorders>
              <w:top w:val="single" w:sz="4" w:space="0" w:color="000000"/>
              <w:left w:val="single" w:sz="4" w:space="0" w:color="000000"/>
              <w:bottom w:val="single" w:sz="4" w:space="0" w:color="000000"/>
            </w:tcBorders>
            <w:textDirection w:val="btLr"/>
            <w:vAlign w:val="center"/>
          </w:tcPr>
          <w:p w14:paraId="65DBDD04" w14:textId="77777777" w:rsidR="00AA60C1" w:rsidRPr="003504A2" w:rsidRDefault="00AA60C1" w:rsidP="00960F75">
            <w:pPr>
              <w:snapToGrid w:val="0"/>
              <w:ind w:left="113" w:right="113"/>
              <w:jc w:val="center"/>
              <w:rPr>
                <w:b/>
                <w:sz w:val="16"/>
                <w:szCs w:val="16"/>
              </w:rPr>
            </w:pPr>
          </w:p>
        </w:tc>
        <w:tc>
          <w:tcPr>
            <w:tcW w:w="851" w:type="dxa"/>
            <w:vMerge/>
            <w:tcBorders>
              <w:top w:val="single" w:sz="4" w:space="0" w:color="000000"/>
              <w:left w:val="single" w:sz="4" w:space="0" w:color="000000"/>
              <w:bottom w:val="single" w:sz="4" w:space="0" w:color="000000"/>
            </w:tcBorders>
            <w:textDirection w:val="btLr"/>
            <w:vAlign w:val="center"/>
          </w:tcPr>
          <w:p w14:paraId="3EBACCED" w14:textId="77777777" w:rsidR="00AA60C1" w:rsidRPr="003504A2" w:rsidRDefault="00AA60C1" w:rsidP="00960F75">
            <w:pPr>
              <w:snapToGrid w:val="0"/>
              <w:ind w:left="113" w:right="113"/>
              <w:jc w:val="center"/>
              <w:rPr>
                <w:b/>
                <w:sz w:val="16"/>
                <w:szCs w:val="16"/>
              </w:rPr>
            </w:pPr>
          </w:p>
        </w:tc>
        <w:tc>
          <w:tcPr>
            <w:tcW w:w="1134" w:type="dxa"/>
            <w:vMerge/>
            <w:tcBorders>
              <w:top w:val="single" w:sz="4" w:space="0" w:color="000000"/>
              <w:left w:val="single" w:sz="4" w:space="0" w:color="000000"/>
              <w:bottom w:val="single" w:sz="4" w:space="0" w:color="000000"/>
            </w:tcBorders>
            <w:textDirection w:val="btLr"/>
            <w:vAlign w:val="center"/>
          </w:tcPr>
          <w:p w14:paraId="1F547E36" w14:textId="77777777" w:rsidR="00AA60C1" w:rsidRPr="003504A2" w:rsidRDefault="00AA60C1" w:rsidP="00960F75">
            <w:pPr>
              <w:snapToGrid w:val="0"/>
              <w:ind w:left="113" w:right="113"/>
              <w:jc w:val="center"/>
              <w:rPr>
                <w:b/>
                <w:sz w:val="16"/>
                <w:szCs w:val="16"/>
              </w:rPr>
            </w:pPr>
          </w:p>
        </w:tc>
        <w:tc>
          <w:tcPr>
            <w:tcW w:w="1253" w:type="dxa"/>
            <w:vMerge/>
            <w:tcBorders>
              <w:top w:val="single" w:sz="4" w:space="0" w:color="000000"/>
              <w:left w:val="single" w:sz="4" w:space="0" w:color="000000"/>
              <w:bottom w:val="single" w:sz="4" w:space="0" w:color="000000"/>
            </w:tcBorders>
            <w:textDirection w:val="btLr"/>
            <w:vAlign w:val="center"/>
          </w:tcPr>
          <w:p w14:paraId="077A967E" w14:textId="77777777" w:rsidR="00AA60C1" w:rsidRPr="003504A2" w:rsidRDefault="00AA60C1" w:rsidP="00960F75">
            <w:pPr>
              <w:snapToGrid w:val="0"/>
              <w:ind w:left="113" w:right="113"/>
              <w:jc w:val="center"/>
              <w:rPr>
                <w:b/>
                <w:sz w:val="16"/>
                <w:szCs w:val="16"/>
              </w:rPr>
            </w:pPr>
          </w:p>
        </w:tc>
        <w:tc>
          <w:tcPr>
            <w:tcW w:w="1291" w:type="dxa"/>
            <w:vMerge/>
            <w:tcBorders>
              <w:top w:val="single" w:sz="4" w:space="0" w:color="000000"/>
              <w:left w:val="single" w:sz="4" w:space="0" w:color="000000"/>
              <w:bottom w:val="single" w:sz="4" w:space="0" w:color="000000"/>
            </w:tcBorders>
            <w:vAlign w:val="center"/>
          </w:tcPr>
          <w:p w14:paraId="04EC0E15" w14:textId="77777777" w:rsidR="00AA60C1" w:rsidRPr="003504A2" w:rsidRDefault="00AA60C1" w:rsidP="00960F75">
            <w:pPr>
              <w:snapToGrid w:val="0"/>
              <w:jc w:val="center"/>
              <w:rPr>
                <w:b/>
                <w:sz w:val="16"/>
                <w:szCs w:val="16"/>
              </w:rPr>
            </w:pPr>
          </w:p>
        </w:tc>
        <w:tc>
          <w:tcPr>
            <w:tcW w:w="1142" w:type="dxa"/>
            <w:vMerge w:val="restart"/>
            <w:tcBorders>
              <w:top w:val="single" w:sz="4" w:space="0" w:color="000000"/>
              <w:left w:val="single" w:sz="4" w:space="0" w:color="000000"/>
              <w:bottom w:val="single" w:sz="4" w:space="0" w:color="000000"/>
            </w:tcBorders>
            <w:textDirection w:val="btLr"/>
            <w:vAlign w:val="center"/>
          </w:tcPr>
          <w:p w14:paraId="6EE4F8D8" w14:textId="77777777" w:rsidR="00AA60C1" w:rsidRPr="003504A2" w:rsidRDefault="00AA60C1" w:rsidP="00960F75">
            <w:pPr>
              <w:ind w:left="113" w:right="113"/>
              <w:jc w:val="center"/>
              <w:rPr>
                <w:b/>
                <w:sz w:val="16"/>
                <w:szCs w:val="16"/>
              </w:rPr>
            </w:pPr>
            <w:r w:rsidRPr="003504A2">
              <w:rPr>
                <w:b/>
                <w:sz w:val="16"/>
                <w:szCs w:val="16"/>
              </w:rPr>
              <w:t>Общая площадь «Объекта долевого строительства», м</w:t>
            </w:r>
            <w:r w:rsidRPr="003504A2">
              <w:rPr>
                <w:b/>
                <w:sz w:val="16"/>
                <w:szCs w:val="16"/>
                <w:vertAlign w:val="superscript"/>
              </w:rPr>
              <w:t>2</w:t>
            </w:r>
          </w:p>
        </w:tc>
        <w:tc>
          <w:tcPr>
            <w:tcW w:w="1701" w:type="dxa"/>
            <w:gridSpan w:val="2"/>
            <w:tcBorders>
              <w:top w:val="single" w:sz="4" w:space="0" w:color="000000"/>
              <w:left w:val="single" w:sz="4" w:space="0" w:color="000000"/>
              <w:bottom w:val="single" w:sz="4" w:space="0" w:color="000000"/>
            </w:tcBorders>
            <w:vAlign w:val="center"/>
          </w:tcPr>
          <w:p w14:paraId="612B5FAB" w14:textId="77777777" w:rsidR="00AA60C1" w:rsidRPr="003504A2" w:rsidRDefault="00AA60C1" w:rsidP="00960F75">
            <w:pPr>
              <w:jc w:val="center"/>
              <w:rPr>
                <w:b/>
                <w:sz w:val="16"/>
                <w:szCs w:val="16"/>
              </w:rPr>
            </w:pPr>
            <w:r w:rsidRPr="003504A2">
              <w:rPr>
                <w:b/>
                <w:sz w:val="16"/>
                <w:szCs w:val="16"/>
              </w:rPr>
              <w:t>Из неё</w:t>
            </w:r>
          </w:p>
        </w:tc>
        <w:tc>
          <w:tcPr>
            <w:tcW w:w="708" w:type="dxa"/>
            <w:vMerge w:val="restart"/>
            <w:tcBorders>
              <w:top w:val="single" w:sz="4" w:space="0" w:color="000000"/>
              <w:left w:val="single" w:sz="4" w:space="0" w:color="000000"/>
              <w:right w:val="single" w:sz="4" w:space="0" w:color="000000"/>
            </w:tcBorders>
            <w:textDirection w:val="btLr"/>
            <w:vAlign w:val="center"/>
          </w:tcPr>
          <w:p w14:paraId="5801FDDC" w14:textId="77777777" w:rsidR="00AA60C1" w:rsidRPr="003504A2" w:rsidRDefault="00AA60C1" w:rsidP="00960F75">
            <w:pPr>
              <w:ind w:left="113" w:right="113"/>
              <w:jc w:val="center"/>
              <w:rPr>
                <w:sz w:val="16"/>
                <w:szCs w:val="16"/>
              </w:rPr>
            </w:pPr>
            <w:r w:rsidRPr="003504A2">
              <w:rPr>
                <w:b/>
                <w:sz w:val="16"/>
                <w:szCs w:val="16"/>
              </w:rPr>
              <w:t>Балкон/Лоджия</w:t>
            </w:r>
          </w:p>
        </w:tc>
      </w:tr>
      <w:tr w:rsidR="00AA60C1" w:rsidRPr="003504A2" w14:paraId="7F2A14B6" w14:textId="77777777" w:rsidTr="00960F75">
        <w:trPr>
          <w:cantSplit/>
          <w:trHeight w:val="1413"/>
          <w:jc w:val="center"/>
        </w:trPr>
        <w:tc>
          <w:tcPr>
            <w:tcW w:w="993" w:type="dxa"/>
            <w:vMerge/>
            <w:tcBorders>
              <w:top w:val="single" w:sz="4" w:space="0" w:color="000000"/>
              <w:left w:val="single" w:sz="4" w:space="0" w:color="000000"/>
              <w:bottom w:val="single" w:sz="4" w:space="0" w:color="000000"/>
            </w:tcBorders>
            <w:textDirection w:val="btLr"/>
            <w:vAlign w:val="center"/>
          </w:tcPr>
          <w:p w14:paraId="1BFCBEB6" w14:textId="77777777" w:rsidR="00AA60C1" w:rsidRPr="003504A2" w:rsidRDefault="00AA60C1" w:rsidP="00960F75">
            <w:pPr>
              <w:snapToGrid w:val="0"/>
              <w:ind w:left="113" w:right="113"/>
              <w:jc w:val="center"/>
              <w:rPr>
                <w:sz w:val="16"/>
                <w:szCs w:val="16"/>
              </w:rPr>
            </w:pPr>
          </w:p>
        </w:tc>
        <w:tc>
          <w:tcPr>
            <w:tcW w:w="851" w:type="dxa"/>
            <w:vMerge/>
            <w:tcBorders>
              <w:top w:val="single" w:sz="4" w:space="0" w:color="000000"/>
              <w:left w:val="single" w:sz="4" w:space="0" w:color="000000"/>
              <w:bottom w:val="single" w:sz="4" w:space="0" w:color="000000"/>
            </w:tcBorders>
            <w:textDirection w:val="btLr"/>
            <w:vAlign w:val="center"/>
          </w:tcPr>
          <w:p w14:paraId="4A2D1ED6" w14:textId="77777777" w:rsidR="00AA60C1" w:rsidRPr="003504A2" w:rsidRDefault="00AA60C1" w:rsidP="00960F75">
            <w:pPr>
              <w:snapToGrid w:val="0"/>
              <w:ind w:left="113" w:right="113"/>
              <w:jc w:val="center"/>
              <w:rPr>
                <w:sz w:val="16"/>
                <w:szCs w:val="16"/>
              </w:rPr>
            </w:pPr>
          </w:p>
        </w:tc>
        <w:tc>
          <w:tcPr>
            <w:tcW w:w="1134" w:type="dxa"/>
            <w:vMerge/>
            <w:tcBorders>
              <w:top w:val="single" w:sz="4" w:space="0" w:color="000000"/>
              <w:left w:val="single" w:sz="4" w:space="0" w:color="000000"/>
              <w:bottom w:val="single" w:sz="4" w:space="0" w:color="000000"/>
            </w:tcBorders>
            <w:textDirection w:val="btLr"/>
            <w:vAlign w:val="center"/>
          </w:tcPr>
          <w:p w14:paraId="4004E5F6" w14:textId="77777777" w:rsidR="00AA60C1" w:rsidRPr="003504A2" w:rsidRDefault="00AA60C1" w:rsidP="00960F75">
            <w:pPr>
              <w:snapToGrid w:val="0"/>
              <w:ind w:left="113" w:right="113"/>
              <w:jc w:val="center"/>
              <w:rPr>
                <w:sz w:val="16"/>
                <w:szCs w:val="16"/>
              </w:rPr>
            </w:pPr>
          </w:p>
        </w:tc>
        <w:tc>
          <w:tcPr>
            <w:tcW w:w="1253" w:type="dxa"/>
            <w:vMerge/>
            <w:tcBorders>
              <w:top w:val="single" w:sz="4" w:space="0" w:color="000000"/>
              <w:left w:val="single" w:sz="4" w:space="0" w:color="000000"/>
              <w:bottom w:val="single" w:sz="4" w:space="0" w:color="000000"/>
            </w:tcBorders>
            <w:textDirection w:val="btLr"/>
            <w:vAlign w:val="center"/>
          </w:tcPr>
          <w:p w14:paraId="16F6EFA0" w14:textId="77777777" w:rsidR="00AA60C1" w:rsidRPr="003504A2" w:rsidRDefault="00AA60C1" w:rsidP="00960F75">
            <w:pPr>
              <w:snapToGrid w:val="0"/>
              <w:ind w:left="113" w:right="113"/>
              <w:jc w:val="center"/>
              <w:rPr>
                <w:sz w:val="16"/>
                <w:szCs w:val="16"/>
              </w:rPr>
            </w:pPr>
          </w:p>
        </w:tc>
        <w:tc>
          <w:tcPr>
            <w:tcW w:w="1291" w:type="dxa"/>
            <w:vMerge/>
            <w:tcBorders>
              <w:top w:val="single" w:sz="4" w:space="0" w:color="000000"/>
              <w:left w:val="single" w:sz="4" w:space="0" w:color="000000"/>
              <w:bottom w:val="single" w:sz="4" w:space="0" w:color="000000"/>
            </w:tcBorders>
            <w:vAlign w:val="center"/>
          </w:tcPr>
          <w:p w14:paraId="1A539E20" w14:textId="77777777" w:rsidR="00AA60C1" w:rsidRPr="003504A2" w:rsidRDefault="00AA60C1" w:rsidP="00960F75">
            <w:pPr>
              <w:snapToGrid w:val="0"/>
              <w:jc w:val="center"/>
              <w:rPr>
                <w:sz w:val="16"/>
                <w:szCs w:val="16"/>
              </w:rPr>
            </w:pPr>
          </w:p>
        </w:tc>
        <w:tc>
          <w:tcPr>
            <w:tcW w:w="1142" w:type="dxa"/>
            <w:vMerge/>
            <w:tcBorders>
              <w:top w:val="single" w:sz="4" w:space="0" w:color="000000"/>
              <w:left w:val="single" w:sz="4" w:space="0" w:color="000000"/>
              <w:bottom w:val="single" w:sz="4" w:space="0" w:color="000000"/>
            </w:tcBorders>
            <w:vAlign w:val="center"/>
          </w:tcPr>
          <w:p w14:paraId="14E5F2AA" w14:textId="77777777" w:rsidR="00AA60C1" w:rsidRPr="003504A2" w:rsidRDefault="00AA60C1" w:rsidP="00960F75">
            <w:pPr>
              <w:snapToGrid w:val="0"/>
              <w:jc w:val="center"/>
              <w:rPr>
                <w:sz w:val="16"/>
                <w:szCs w:val="16"/>
              </w:rPr>
            </w:pPr>
          </w:p>
        </w:tc>
        <w:tc>
          <w:tcPr>
            <w:tcW w:w="850" w:type="dxa"/>
            <w:tcBorders>
              <w:top w:val="single" w:sz="4" w:space="0" w:color="000000"/>
              <w:left w:val="single" w:sz="4" w:space="0" w:color="000000"/>
              <w:bottom w:val="single" w:sz="4" w:space="0" w:color="000000"/>
            </w:tcBorders>
            <w:textDirection w:val="btLr"/>
            <w:vAlign w:val="center"/>
          </w:tcPr>
          <w:p w14:paraId="549B30B5" w14:textId="77777777" w:rsidR="00AA60C1" w:rsidRPr="003504A2" w:rsidRDefault="00AA60C1" w:rsidP="00960F75">
            <w:pPr>
              <w:ind w:left="113" w:right="113"/>
              <w:jc w:val="center"/>
              <w:rPr>
                <w:b/>
                <w:sz w:val="16"/>
                <w:szCs w:val="16"/>
              </w:rPr>
            </w:pPr>
            <w:r w:rsidRPr="003504A2">
              <w:rPr>
                <w:b/>
                <w:sz w:val="16"/>
                <w:szCs w:val="16"/>
              </w:rPr>
              <w:t>Жилая</w:t>
            </w:r>
          </w:p>
        </w:tc>
        <w:tc>
          <w:tcPr>
            <w:tcW w:w="851" w:type="dxa"/>
            <w:tcBorders>
              <w:top w:val="single" w:sz="4" w:space="0" w:color="000000"/>
              <w:left w:val="single" w:sz="4" w:space="0" w:color="000000"/>
              <w:bottom w:val="single" w:sz="4" w:space="0" w:color="000000"/>
            </w:tcBorders>
            <w:textDirection w:val="btLr"/>
            <w:vAlign w:val="center"/>
          </w:tcPr>
          <w:p w14:paraId="60A87E7F" w14:textId="77777777" w:rsidR="00AA60C1" w:rsidRPr="003504A2" w:rsidRDefault="00AA60C1" w:rsidP="00960F75">
            <w:pPr>
              <w:ind w:left="113" w:right="113"/>
              <w:jc w:val="center"/>
              <w:rPr>
                <w:sz w:val="16"/>
                <w:szCs w:val="16"/>
              </w:rPr>
            </w:pPr>
            <w:r w:rsidRPr="003504A2">
              <w:rPr>
                <w:b/>
                <w:sz w:val="16"/>
                <w:szCs w:val="16"/>
              </w:rPr>
              <w:t>Подсобная</w:t>
            </w:r>
          </w:p>
        </w:tc>
        <w:tc>
          <w:tcPr>
            <w:tcW w:w="708" w:type="dxa"/>
            <w:vMerge/>
            <w:tcBorders>
              <w:left w:val="single" w:sz="4" w:space="0" w:color="000000"/>
              <w:bottom w:val="single" w:sz="4" w:space="0" w:color="000000"/>
              <w:right w:val="single" w:sz="4" w:space="0" w:color="000000"/>
            </w:tcBorders>
            <w:vAlign w:val="center"/>
          </w:tcPr>
          <w:p w14:paraId="3B09B9CF" w14:textId="77777777" w:rsidR="00AA60C1" w:rsidRPr="003504A2" w:rsidRDefault="00AA60C1" w:rsidP="00960F75">
            <w:pPr>
              <w:snapToGrid w:val="0"/>
              <w:jc w:val="center"/>
              <w:rPr>
                <w:sz w:val="16"/>
                <w:szCs w:val="16"/>
              </w:rPr>
            </w:pPr>
          </w:p>
        </w:tc>
      </w:tr>
      <w:tr w:rsidR="00AA60C1" w:rsidRPr="003504A2" w14:paraId="7E788029" w14:textId="77777777" w:rsidTr="00960F75">
        <w:trPr>
          <w:trHeight w:val="51"/>
          <w:jc w:val="center"/>
        </w:trPr>
        <w:tc>
          <w:tcPr>
            <w:tcW w:w="993" w:type="dxa"/>
            <w:vMerge w:val="restart"/>
            <w:tcBorders>
              <w:top w:val="single" w:sz="4" w:space="0" w:color="000000"/>
              <w:left w:val="single" w:sz="4" w:space="0" w:color="000000"/>
              <w:bottom w:val="single" w:sz="4" w:space="0" w:color="000000"/>
            </w:tcBorders>
            <w:vAlign w:val="center"/>
          </w:tcPr>
          <w:p w14:paraId="0C697425" w14:textId="77777777" w:rsidR="00AA60C1" w:rsidRPr="003504A2" w:rsidRDefault="00AA60C1" w:rsidP="00960F75">
            <w:pPr>
              <w:jc w:val="center"/>
              <w:rPr>
                <w:sz w:val="16"/>
                <w:szCs w:val="16"/>
              </w:rPr>
            </w:pPr>
          </w:p>
        </w:tc>
        <w:tc>
          <w:tcPr>
            <w:tcW w:w="851" w:type="dxa"/>
            <w:vMerge w:val="restart"/>
            <w:tcBorders>
              <w:top w:val="single" w:sz="4" w:space="0" w:color="000000"/>
              <w:left w:val="single" w:sz="4" w:space="0" w:color="000000"/>
              <w:bottom w:val="single" w:sz="4" w:space="0" w:color="000000"/>
            </w:tcBorders>
            <w:vAlign w:val="center"/>
          </w:tcPr>
          <w:p w14:paraId="449963D1" w14:textId="77777777" w:rsidR="00AA60C1" w:rsidRPr="003504A2" w:rsidRDefault="00AA60C1" w:rsidP="00960F75">
            <w:pPr>
              <w:jc w:val="center"/>
              <w:rPr>
                <w:sz w:val="16"/>
                <w:szCs w:val="16"/>
              </w:rPr>
            </w:pPr>
          </w:p>
        </w:tc>
        <w:tc>
          <w:tcPr>
            <w:tcW w:w="1134" w:type="dxa"/>
            <w:vMerge w:val="restart"/>
            <w:tcBorders>
              <w:top w:val="single" w:sz="4" w:space="0" w:color="000000"/>
              <w:left w:val="single" w:sz="4" w:space="0" w:color="000000"/>
              <w:bottom w:val="single" w:sz="4" w:space="0" w:color="000000"/>
            </w:tcBorders>
            <w:vAlign w:val="center"/>
          </w:tcPr>
          <w:p w14:paraId="4B97217E" w14:textId="77777777" w:rsidR="00AA60C1" w:rsidRPr="003504A2" w:rsidRDefault="00AA60C1" w:rsidP="00960F75">
            <w:pPr>
              <w:jc w:val="center"/>
              <w:rPr>
                <w:sz w:val="16"/>
                <w:szCs w:val="16"/>
              </w:rPr>
            </w:pPr>
          </w:p>
        </w:tc>
        <w:tc>
          <w:tcPr>
            <w:tcW w:w="1253" w:type="dxa"/>
            <w:tcBorders>
              <w:top w:val="single" w:sz="4" w:space="0" w:color="000000"/>
              <w:left w:val="single" w:sz="4" w:space="0" w:color="000000"/>
              <w:bottom w:val="single" w:sz="4" w:space="0" w:color="000000"/>
            </w:tcBorders>
            <w:vAlign w:val="center"/>
          </w:tcPr>
          <w:p w14:paraId="7FECAD12" w14:textId="77777777" w:rsidR="00AA60C1" w:rsidRPr="003504A2" w:rsidRDefault="00AA60C1" w:rsidP="00960F75">
            <w:pPr>
              <w:jc w:val="center"/>
              <w:rPr>
                <w:sz w:val="16"/>
                <w:szCs w:val="16"/>
              </w:rPr>
            </w:pPr>
          </w:p>
        </w:tc>
        <w:tc>
          <w:tcPr>
            <w:tcW w:w="1291" w:type="dxa"/>
            <w:tcBorders>
              <w:top w:val="single" w:sz="4" w:space="0" w:color="000000"/>
              <w:left w:val="single" w:sz="4" w:space="0" w:color="000000"/>
              <w:bottom w:val="single" w:sz="4" w:space="0" w:color="000000"/>
            </w:tcBorders>
            <w:vAlign w:val="center"/>
          </w:tcPr>
          <w:p w14:paraId="35B884A0" w14:textId="77777777" w:rsidR="00AA60C1" w:rsidRPr="003504A2" w:rsidRDefault="00AA60C1" w:rsidP="00960F75">
            <w:pPr>
              <w:rPr>
                <w:sz w:val="16"/>
                <w:szCs w:val="16"/>
              </w:rPr>
            </w:pPr>
          </w:p>
        </w:tc>
        <w:tc>
          <w:tcPr>
            <w:tcW w:w="1142" w:type="dxa"/>
            <w:tcBorders>
              <w:top w:val="single" w:sz="4" w:space="0" w:color="000000"/>
              <w:left w:val="single" w:sz="4" w:space="0" w:color="000000"/>
              <w:bottom w:val="single" w:sz="4" w:space="0" w:color="000000"/>
            </w:tcBorders>
            <w:vAlign w:val="center"/>
          </w:tcPr>
          <w:p w14:paraId="02C4B5FC" w14:textId="77777777" w:rsidR="00AA60C1" w:rsidRPr="003504A2" w:rsidRDefault="00AA60C1" w:rsidP="00960F75">
            <w:pPr>
              <w:rPr>
                <w:sz w:val="16"/>
                <w:szCs w:val="16"/>
              </w:rPr>
            </w:pPr>
          </w:p>
        </w:tc>
        <w:tc>
          <w:tcPr>
            <w:tcW w:w="850" w:type="dxa"/>
            <w:tcBorders>
              <w:top w:val="single" w:sz="4" w:space="0" w:color="000000"/>
              <w:left w:val="single" w:sz="4" w:space="0" w:color="000000"/>
              <w:bottom w:val="single" w:sz="4" w:space="0" w:color="000000"/>
            </w:tcBorders>
            <w:vAlign w:val="center"/>
          </w:tcPr>
          <w:p w14:paraId="4F863F71" w14:textId="77777777" w:rsidR="00AA60C1" w:rsidRPr="003504A2" w:rsidRDefault="00AA60C1" w:rsidP="00960F75">
            <w:pPr>
              <w:rPr>
                <w:sz w:val="16"/>
                <w:szCs w:val="16"/>
              </w:rPr>
            </w:pPr>
          </w:p>
        </w:tc>
        <w:tc>
          <w:tcPr>
            <w:tcW w:w="851" w:type="dxa"/>
            <w:tcBorders>
              <w:top w:val="single" w:sz="4" w:space="0" w:color="000000"/>
              <w:left w:val="single" w:sz="4" w:space="0" w:color="000000"/>
              <w:bottom w:val="single" w:sz="4" w:space="0" w:color="000000"/>
            </w:tcBorders>
            <w:vAlign w:val="center"/>
          </w:tcPr>
          <w:p w14:paraId="6C3CA30C" w14:textId="77777777" w:rsidR="00AA60C1" w:rsidRPr="003504A2" w:rsidRDefault="00AA60C1" w:rsidP="00960F75">
            <w:pPr>
              <w:snapToGrid w:val="0"/>
              <w:rPr>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4801C3" w14:textId="77777777" w:rsidR="00AA60C1" w:rsidRPr="003504A2" w:rsidRDefault="00AA60C1" w:rsidP="00960F75">
            <w:pPr>
              <w:snapToGrid w:val="0"/>
              <w:rPr>
                <w:sz w:val="16"/>
                <w:szCs w:val="16"/>
              </w:rPr>
            </w:pPr>
          </w:p>
        </w:tc>
      </w:tr>
      <w:tr w:rsidR="00AA60C1" w:rsidRPr="003504A2" w14:paraId="76C41FD3" w14:textId="77777777" w:rsidTr="00960F75">
        <w:trPr>
          <w:trHeight w:val="46"/>
          <w:jc w:val="center"/>
        </w:trPr>
        <w:tc>
          <w:tcPr>
            <w:tcW w:w="993" w:type="dxa"/>
            <w:vMerge/>
            <w:tcBorders>
              <w:top w:val="single" w:sz="4" w:space="0" w:color="000000"/>
              <w:left w:val="single" w:sz="4" w:space="0" w:color="000000"/>
              <w:bottom w:val="single" w:sz="4" w:space="0" w:color="000000"/>
            </w:tcBorders>
            <w:vAlign w:val="center"/>
          </w:tcPr>
          <w:p w14:paraId="6FD99B81" w14:textId="77777777" w:rsidR="00AA60C1" w:rsidRPr="003504A2" w:rsidRDefault="00AA60C1" w:rsidP="00960F75">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14:paraId="0A2F9263" w14:textId="77777777" w:rsidR="00AA60C1" w:rsidRPr="003504A2" w:rsidRDefault="00AA60C1" w:rsidP="00960F75">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14:paraId="5E0F9071" w14:textId="77777777" w:rsidR="00AA60C1" w:rsidRPr="003504A2" w:rsidRDefault="00AA60C1" w:rsidP="00960F75">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14:paraId="16252CE6" w14:textId="77777777" w:rsidR="00AA60C1" w:rsidRPr="003504A2" w:rsidRDefault="00AA60C1" w:rsidP="00960F75">
            <w:pPr>
              <w:jc w:val="center"/>
              <w:rPr>
                <w:sz w:val="16"/>
                <w:szCs w:val="16"/>
              </w:rPr>
            </w:pPr>
          </w:p>
        </w:tc>
        <w:tc>
          <w:tcPr>
            <w:tcW w:w="1291" w:type="dxa"/>
            <w:tcBorders>
              <w:top w:val="single" w:sz="4" w:space="0" w:color="000000"/>
              <w:left w:val="single" w:sz="4" w:space="0" w:color="000000"/>
              <w:bottom w:val="single" w:sz="4" w:space="0" w:color="000000"/>
            </w:tcBorders>
            <w:vAlign w:val="center"/>
          </w:tcPr>
          <w:p w14:paraId="2B3831F9" w14:textId="77777777" w:rsidR="00AA60C1" w:rsidRPr="003504A2" w:rsidRDefault="00AA60C1" w:rsidP="00960F75">
            <w:pPr>
              <w:rPr>
                <w:sz w:val="16"/>
                <w:szCs w:val="16"/>
              </w:rPr>
            </w:pPr>
          </w:p>
        </w:tc>
        <w:tc>
          <w:tcPr>
            <w:tcW w:w="1142" w:type="dxa"/>
            <w:tcBorders>
              <w:top w:val="single" w:sz="4" w:space="0" w:color="000000"/>
              <w:left w:val="single" w:sz="4" w:space="0" w:color="000000"/>
              <w:bottom w:val="single" w:sz="4" w:space="0" w:color="000000"/>
            </w:tcBorders>
            <w:vAlign w:val="center"/>
          </w:tcPr>
          <w:p w14:paraId="25E1DCB3" w14:textId="77777777" w:rsidR="00AA60C1" w:rsidRPr="003504A2" w:rsidRDefault="00AA60C1" w:rsidP="00960F75">
            <w:pPr>
              <w:rPr>
                <w:sz w:val="16"/>
                <w:szCs w:val="16"/>
              </w:rPr>
            </w:pPr>
          </w:p>
        </w:tc>
        <w:tc>
          <w:tcPr>
            <w:tcW w:w="850" w:type="dxa"/>
            <w:tcBorders>
              <w:top w:val="single" w:sz="4" w:space="0" w:color="000000"/>
              <w:left w:val="single" w:sz="4" w:space="0" w:color="000000"/>
              <w:bottom w:val="single" w:sz="4" w:space="0" w:color="000000"/>
            </w:tcBorders>
            <w:vAlign w:val="center"/>
          </w:tcPr>
          <w:p w14:paraId="64DC7E31" w14:textId="77777777" w:rsidR="00AA60C1" w:rsidRPr="003504A2" w:rsidRDefault="00AA60C1" w:rsidP="00960F75">
            <w:pPr>
              <w:snapToGrid w:val="0"/>
              <w:rPr>
                <w:sz w:val="16"/>
                <w:szCs w:val="16"/>
              </w:rPr>
            </w:pPr>
          </w:p>
        </w:tc>
        <w:tc>
          <w:tcPr>
            <w:tcW w:w="851" w:type="dxa"/>
            <w:tcBorders>
              <w:top w:val="single" w:sz="4" w:space="0" w:color="000000"/>
              <w:left w:val="single" w:sz="4" w:space="0" w:color="000000"/>
              <w:bottom w:val="single" w:sz="4" w:space="0" w:color="000000"/>
            </w:tcBorders>
            <w:vAlign w:val="center"/>
          </w:tcPr>
          <w:p w14:paraId="79E1FC5B" w14:textId="77777777" w:rsidR="00AA60C1" w:rsidRPr="003504A2" w:rsidRDefault="00AA60C1" w:rsidP="00960F75">
            <w:pPr>
              <w:rPr>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9B381A" w14:textId="77777777" w:rsidR="00AA60C1" w:rsidRPr="003504A2" w:rsidRDefault="00AA60C1" w:rsidP="00960F75">
            <w:pPr>
              <w:snapToGrid w:val="0"/>
              <w:rPr>
                <w:sz w:val="16"/>
                <w:szCs w:val="16"/>
              </w:rPr>
            </w:pPr>
          </w:p>
        </w:tc>
      </w:tr>
      <w:tr w:rsidR="00AA60C1" w:rsidRPr="003504A2" w14:paraId="5A2C31D8" w14:textId="77777777" w:rsidTr="00960F75">
        <w:trPr>
          <w:jc w:val="center"/>
        </w:trPr>
        <w:tc>
          <w:tcPr>
            <w:tcW w:w="993" w:type="dxa"/>
            <w:vMerge/>
            <w:tcBorders>
              <w:top w:val="single" w:sz="4" w:space="0" w:color="000000"/>
              <w:left w:val="single" w:sz="4" w:space="0" w:color="000000"/>
              <w:bottom w:val="single" w:sz="4" w:space="0" w:color="000000"/>
            </w:tcBorders>
            <w:vAlign w:val="center"/>
          </w:tcPr>
          <w:p w14:paraId="5D05CE86" w14:textId="77777777" w:rsidR="00AA60C1" w:rsidRPr="003504A2" w:rsidRDefault="00AA60C1" w:rsidP="00960F75">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14:paraId="42D0C1AC" w14:textId="77777777" w:rsidR="00AA60C1" w:rsidRPr="003504A2" w:rsidRDefault="00AA60C1" w:rsidP="00960F75">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14:paraId="5DA2B8E7" w14:textId="77777777" w:rsidR="00AA60C1" w:rsidRPr="003504A2" w:rsidRDefault="00AA60C1" w:rsidP="00960F75">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14:paraId="469C5274" w14:textId="77777777" w:rsidR="00AA60C1" w:rsidRPr="003504A2" w:rsidRDefault="00AA60C1" w:rsidP="00960F75">
            <w:pPr>
              <w:jc w:val="center"/>
              <w:rPr>
                <w:sz w:val="16"/>
                <w:szCs w:val="16"/>
              </w:rPr>
            </w:pPr>
          </w:p>
        </w:tc>
        <w:tc>
          <w:tcPr>
            <w:tcW w:w="1291" w:type="dxa"/>
            <w:tcBorders>
              <w:top w:val="single" w:sz="4" w:space="0" w:color="000000"/>
              <w:left w:val="single" w:sz="4" w:space="0" w:color="000000"/>
              <w:bottom w:val="single" w:sz="4" w:space="0" w:color="000000"/>
            </w:tcBorders>
            <w:vAlign w:val="center"/>
          </w:tcPr>
          <w:p w14:paraId="7614127D" w14:textId="77777777" w:rsidR="00AA60C1" w:rsidRPr="003504A2" w:rsidRDefault="00AA60C1" w:rsidP="00960F75">
            <w:pPr>
              <w:rPr>
                <w:sz w:val="16"/>
                <w:szCs w:val="16"/>
              </w:rPr>
            </w:pPr>
          </w:p>
        </w:tc>
        <w:tc>
          <w:tcPr>
            <w:tcW w:w="1142" w:type="dxa"/>
            <w:tcBorders>
              <w:top w:val="single" w:sz="4" w:space="0" w:color="000000"/>
              <w:left w:val="single" w:sz="4" w:space="0" w:color="000000"/>
              <w:bottom w:val="single" w:sz="4" w:space="0" w:color="000000"/>
            </w:tcBorders>
            <w:vAlign w:val="center"/>
          </w:tcPr>
          <w:p w14:paraId="7B164A41" w14:textId="77777777" w:rsidR="00AA60C1" w:rsidRPr="003504A2" w:rsidRDefault="00AA60C1" w:rsidP="00960F75">
            <w:pPr>
              <w:rPr>
                <w:sz w:val="16"/>
                <w:szCs w:val="16"/>
              </w:rPr>
            </w:pPr>
          </w:p>
        </w:tc>
        <w:tc>
          <w:tcPr>
            <w:tcW w:w="850" w:type="dxa"/>
            <w:tcBorders>
              <w:top w:val="single" w:sz="4" w:space="0" w:color="000000"/>
              <w:left w:val="single" w:sz="4" w:space="0" w:color="000000"/>
              <w:bottom w:val="single" w:sz="4" w:space="0" w:color="000000"/>
            </w:tcBorders>
            <w:vAlign w:val="center"/>
          </w:tcPr>
          <w:p w14:paraId="212BA1C4" w14:textId="77777777" w:rsidR="00AA60C1" w:rsidRPr="003504A2" w:rsidRDefault="00AA60C1" w:rsidP="00960F75">
            <w:pPr>
              <w:snapToGrid w:val="0"/>
              <w:rPr>
                <w:sz w:val="16"/>
                <w:szCs w:val="16"/>
              </w:rPr>
            </w:pPr>
          </w:p>
        </w:tc>
        <w:tc>
          <w:tcPr>
            <w:tcW w:w="851" w:type="dxa"/>
            <w:tcBorders>
              <w:top w:val="single" w:sz="4" w:space="0" w:color="000000"/>
              <w:left w:val="single" w:sz="4" w:space="0" w:color="000000"/>
              <w:bottom w:val="single" w:sz="4" w:space="0" w:color="000000"/>
            </w:tcBorders>
            <w:vAlign w:val="center"/>
          </w:tcPr>
          <w:p w14:paraId="21E9A350" w14:textId="77777777" w:rsidR="00AA60C1" w:rsidRPr="003504A2" w:rsidRDefault="00AA60C1" w:rsidP="00960F75">
            <w:pPr>
              <w:rPr>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B2AF601" w14:textId="77777777" w:rsidR="00AA60C1" w:rsidRPr="003504A2" w:rsidRDefault="00AA60C1" w:rsidP="00960F75">
            <w:pPr>
              <w:snapToGrid w:val="0"/>
              <w:rPr>
                <w:sz w:val="16"/>
                <w:szCs w:val="16"/>
              </w:rPr>
            </w:pPr>
          </w:p>
        </w:tc>
      </w:tr>
      <w:tr w:rsidR="00AA60C1" w:rsidRPr="003504A2" w14:paraId="35732374" w14:textId="77777777" w:rsidTr="00960F75">
        <w:trPr>
          <w:jc w:val="center"/>
        </w:trPr>
        <w:tc>
          <w:tcPr>
            <w:tcW w:w="993" w:type="dxa"/>
            <w:vMerge/>
            <w:tcBorders>
              <w:top w:val="single" w:sz="4" w:space="0" w:color="000000"/>
              <w:left w:val="single" w:sz="4" w:space="0" w:color="000000"/>
              <w:bottom w:val="single" w:sz="4" w:space="0" w:color="000000"/>
            </w:tcBorders>
            <w:vAlign w:val="center"/>
          </w:tcPr>
          <w:p w14:paraId="6C810F1F" w14:textId="77777777" w:rsidR="00AA60C1" w:rsidRPr="003504A2" w:rsidRDefault="00AA60C1" w:rsidP="00960F75">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14:paraId="2E2E086E" w14:textId="77777777" w:rsidR="00AA60C1" w:rsidRPr="003504A2" w:rsidRDefault="00AA60C1" w:rsidP="00960F75">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14:paraId="37063AA7" w14:textId="77777777" w:rsidR="00AA60C1" w:rsidRPr="003504A2" w:rsidRDefault="00AA60C1" w:rsidP="00960F75">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14:paraId="0504F895" w14:textId="77777777" w:rsidR="00AA60C1" w:rsidRPr="003504A2" w:rsidRDefault="00AA60C1" w:rsidP="00960F75">
            <w:pPr>
              <w:jc w:val="center"/>
              <w:rPr>
                <w:sz w:val="16"/>
                <w:szCs w:val="16"/>
              </w:rPr>
            </w:pPr>
          </w:p>
        </w:tc>
        <w:tc>
          <w:tcPr>
            <w:tcW w:w="1291" w:type="dxa"/>
            <w:tcBorders>
              <w:top w:val="single" w:sz="4" w:space="0" w:color="000000"/>
              <w:left w:val="single" w:sz="4" w:space="0" w:color="000000"/>
              <w:bottom w:val="single" w:sz="4" w:space="0" w:color="000000"/>
            </w:tcBorders>
            <w:vAlign w:val="center"/>
          </w:tcPr>
          <w:p w14:paraId="2AC10C6D" w14:textId="77777777" w:rsidR="00AA60C1" w:rsidRPr="003504A2" w:rsidRDefault="00AA60C1" w:rsidP="00960F75">
            <w:pPr>
              <w:rPr>
                <w:sz w:val="16"/>
                <w:szCs w:val="16"/>
              </w:rPr>
            </w:pPr>
          </w:p>
        </w:tc>
        <w:tc>
          <w:tcPr>
            <w:tcW w:w="1142" w:type="dxa"/>
            <w:tcBorders>
              <w:top w:val="single" w:sz="4" w:space="0" w:color="000000"/>
              <w:left w:val="single" w:sz="4" w:space="0" w:color="000000"/>
              <w:bottom w:val="single" w:sz="4" w:space="0" w:color="000000"/>
            </w:tcBorders>
            <w:vAlign w:val="center"/>
          </w:tcPr>
          <w:p w14:paraId="4B067016" w14:textId="77777777" w:rsidR="00AA60C1" w:rsidRPr="003504A2" w:rsidRDefault="00AA60C1" w:rsidP="00960F75">
            <w:pPr>
              <w:rPr>
                <w:sz w:val="16"/>
                <w:szCs w:val="16"/>
              </w:rPr>
            </w:pPr>
          </w:p>
        </w:tc>
        <w:tc>
          <w:tcPr>
            <w:tcW w:w="850" w:type="dxa"/>
            <w:tcBorders>
              <w:top w:val="single" w:sz="4" w:space="0" w:color="000000"/>
              <w:left w:val="single" w:sz="4" w:space="0" w:color="000000"/>
              <w:bottom w:val="single" w:sz="4" w:space="0" w:color="000000"/>
            </w:tcBorders>
            <w:vAlign w:val="center"/>
          </w:tcPr>
          <w:p w14:paraId="5106E890" w14:textId="77777777" w:rsidR="00AA60C1" w:rsidRPr="003504A2" w:rsidRDefault="00AA60C1" w:rsidP="00960F75">
            <w:pPr>
              <w:snapToGrid w:val="0"/>
              <w:rPr>
                <w:sz w:val="16"/>
                <w:szCs w:val="16"/>
              </w:rPr>
            </w:pPr>
          </w:p>
        </w:tc>
        <w:tc>
          <w:tcPr>
            <w:tcW w:w="851" w:type="dxa"/>
            <w:tcBorders>
              <w:top w:val="single" w:sz="4" w:space="0" w:color="000000"/>
              <w:left w:val="single" w:sz="4" w:space="0" w:color="000000"/>
              <w:bottom w:val="single" w:sz="4" w:space="0" w:color="000000"/>
            </w:tcBorders>
            <w:vAlign w:val="center"/>
          </w:tcPr>
          <w:p w14:paraId="1114BDB9" w14:textId="77777777" w:rsidR="00AA60C1" w:rsidRPr="003504A2" w:rsidRDefault="00AA60C1" w:rsidP="00960F75">
            <w:pPr>
              <w:rPr>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BF1AC7" w14:textId="77777777" w:rsidR="00AA60C1" w:rsidRPr="003504A2" w:rsidRDefault="00AA60C1" w:rsidP="00960F75">
            <w:pPr>
              <w:snapToGrid w:val="0"/>
              <w:rPr>
                <w:sz w:val="16"/>
                <w:szCs w:val="16"/>
              </w:rPr>
            </w:pPr>
          </w:p>
        </w:tc>
      </w:tr>
      <w:tr w:rsidR="00AA60C1" w:rsidRPr="003504A2" w14:paraId="268373BD" w14:textId="77777777" w:rsidTr="00960F75">
        <w:trPr>
          <w:jc w:val="center"/>
        </w:trPr>
        <w:tc>
          <w:tcPr>
            <w:tcW w:w="993" w:type="dxa"/>
            <w:vMerge/>
            <w:tcBorders>
              <w:top w:val="single" w:sz="4" w:space="0" w:color="000000"/>
              <w:left w:val="single" w:sz="4" w:space="0" w:color="000000"/>
              <w:bottom w:val="single" w:sz="4" w:space="0" w:color="000000"/>
            </w:tcBorders>
            <w:vAlign w:val="center"/>
          </w:tcPr>
          <w:p w14:paraId="1D23E6D8" w14:textId="77777777" w:rsidR="00AA60C1" w:rsidRPr="003504A2" w:rsidRDefault="00AA60C1" w:rsidP="00960F75">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14:paraId="055BADCF" w14:textId="77777777" w:rsidR="00AA60C1" w:rsidRPr="003504A2" w:rsidRDefault="00AA60C1" w:rsidP="00960F75">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14:paraId="2927A0AA" w14:textId="77777777" w:rsidR="00AA60C1" w:rsidRPr="003504A2" w:rsidRDefault="00AA60C1" w:rsidP="00960F75">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14:paraId="704B51A7" w14:textId="77777777" w:rsidR="00AA60C1" w:rsidRPr="003504A2" w:rsidRDefault="00AA60C1" w:rsidP="00960F75">
            <w:pPr>
              <w:jc w:val="center"/>
              <w:rPr>
                <w:sz w:val="16"/>
                <w:szCs w:val="16"/>
              </w:rPr>
            </w:pPr>
          </w:p>
        </w:tc>
        <w:tc>
          <w:tcPr>
            <w:tcW w:w="1291" w:type="dxa"/>
            <w:tcBorders>
              <w:top w:val="single" w:sz="4" w:space="0" w:color="000000"/>
              <w:left w:val="single" w:sz="4" w:space="0" w:color="000000"/>
              <w:bottom w:val="single" w:sz="4" w:space="0" w:color="000000"/>
            </w:tcBorders>
          </w:tcPr>
          <w:p w14:paraId="148860D7" w14:textId="77777777" w:rsidR="00AA60C1" w:rsidRPr="003504A2" w:rsidRDefault="00AA60C1" w:rsidP="00960F75">
            <w:pPr>
              <w:rPr>
                <w:sz w:val="16"/>
                <w:szCs w:val="16"/>
              </w:rPr>
            </w:pPr>
          </w:p>
        </w:tc>
        <w:tc>
          <w:tcPr>
            <w:tcW w:w="1142" w:type="dxa"/>
            <w:tcBorders>
              <w:top w:val="single" w:sz="4" w:space="0" w:color="000000"/>
              <w:left w:val="single" w:sz="4" w:space="0" w:color="000000"/>
              <w:bottom w:val="single" w:sz="4" w:space="0" w:color="000000"/>
            </w:tcBorders>
          </w:tcPr>
          <w:p w14:paraId="4EF7E49B" w14:textId="77777777" w:rsidR="00AA60C1" w:rsidRPr="003504A2" w:rsidRDefault="00AA60C1" w:rsidP="00960F75">
            <w:pPr>
              <w:snapToGrid w:val="0"/>
              <w:rPr>
                <w:sz w:val="16"/>
                <w:szCs w:val="16"/>
              </w:rPr>
            </w:pPr>
          </w:p>
        </w:tc>
        <w:tc>
          <w:tcPr>
            <w:tcW w:w="850" w:type="dxa"/>
            <w:tcBorders>
              <w:top w:val="single" w:sz="4" w:space="0" w:color="000000"/>
              <w:left w:val="single" w:sz="4" w:space="0" w:color="000000"/>
              <w:bottom w:val="single" w:sz="4" w:space="0" w:color="000000"/>
            </w:tcBorders>
          </w:tcPr>
          <w:p w14:paraId="1709F99C" w14:textId="77777777" w:rsidR="00AA60C1" w:rsidRPr="003504A2" w:rsidRDefault="00AA60C1" w:rsidP="00960F75">
            <w:pPr>
              <w:snapToGrid w:val="0"/>
              <w:rPr>
                <w:sz w:val="16"/>
                <w:szCs w:val="16"/>
              </w:rPr>
            </w:pPr>
          </w:p>
        </w:tc>
        <w:tc>
          <w:tcPr>
            <w:tcW w:w="851" w:type="dxa"/>
            <w:tcBorders>
              <w:top w:val="single" w:sz="4" w:space="0" w:color="000000"/>
              <w:left w:val="single" w:sz="4" w:space="0" w:color="000000"/>
              <w:bottom w:val="single" w:sz="4" w:space="0" w:color="000000"/>
            </w:tcBorders>
          </w:tcPr>
          <w:p w14:paraId="74B98D57" w14:textId="77777777" w:rsidR="00AA60C1" w:rsidRPr="003504A2" w:rsidRDefault="00AA60C1" w:rsidP="00960F75">
            <w:pPr>
              <w:snapToGrid w:val="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D70413D" w14:textId="77777777" w:rsidR="00AA60C1" w:rsidRPr="003504A2" w:rsidRDefault="00AA60C1" w:rsidP="00960F75">
            <w:pPr>
              <w:rPr>
                <w:sz w:val="16"/>
                <w:szCs w:val="16"/>
              </w:rPr>
            </w:pPr>
          </w:p>
        </w:tc>
      </w:tr>
      <w:tr w:rsidR="00AA60C1" w:rsidRPr="003504A2" w14:paraId="23827AA3" w14:textId="77777777" w:rsidTr="00960F75">
        <w:trPr>
          <w:trHeight w:val="90"/>
          <w:jc w:val="center"/>
        </w:trPr>
        <w:tc>
          <w:tcPr>
            <w:tcW w:w="993" w:type="dxa"/>
            <w:vMerge/>
            <w:tcBorders>
              <w:top w:val="single" w:sz="4" w:space="0" w:color="000000"/>
              <w:left w:val="single" w:sz="4" w:space="0" w:color="000000"/>
              <w:bottom w:val="single" w:sz="4" w:space="0" w:color="000000"/>
            </w:tcBorders>
            <w:vAlign w:val="center"/>
          </w:tcPr>
          <w:p w14:paraId="1BFBE471" w14:textId="77777777" w:rsidR="00AA60C1" w:rsidRPr="003504A2" w:rsidRDefault="00AA60C1" w:rsidP="00960F75">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14:paraId="2977812B" w14:textId="77777777" w:rsidR="00AA60C1" w:rsidRPr="003504A2" w:rsidRDefault="00AA60C1" w:rsidP="00960F75">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14:paraId="68A31859" w14:textId="77777777" w:rsidR="00AA60C1" w:rsidRPr="003504A2" w:rsidRDefault="00AA60C1" w:rsidP="00960F75">
            <w:pPr>
              <w:snapToGrid w:val="0"/>
              <w:jc w:val="center"/>
              <w:rPr>
                <w:sz w:val="16"/>
                <w:szCs w:val="16"/>
              </w:rPr>
            </w:pPr>
          </w:p>
        </w:tc>
        <w:tc>
          <w:tcPr>
            <w:tcW w:w="2544" w:type="dxa"/>
            <w:gridSpan w:val="2"/>
            <w:tcBorders>
              <w:top w:val="single" w:sz="4" w:space="0" w:color="000000"/>
              <w:left w:val="single" w:sz="4" w:space="0" w:color="000000"/>
              <w:bottom w:val="single" w:sz="4" w:space="0" w:color="000000"/>
            </w:tcBorders>
            <w:vAlign w:val="center"/>
          </w:tcPr>
          <w:p w14:paraId="53EA0458" w14:textId="77777777" w:rsidR="00AA60C1" w:rsidRPr="003504A2" w:rsidRDefault="00AA60C1" w:rsidP="00960F75">
            <w:pPr>
              <w:rPr>
                <w:b/>
                <w:sz w:val="16"/>
                <w:szCs w:val="16"/>
              </w:rPr>
            </w:pPr>
          </w:p>
        </w:tc>
        <w:tc>
          <w:tcPr>
            <w:tcW w:w="1142" w:type="dxa"/>
            <w:tcBorders>
              <w:top w:val="single" w:sz="4" w:space="0" w:color="000000"/>
              <w:left w:val="single" w:sz="4" w:space="0" w:color="000000"/>
              <w:bottom w:val="single" w:sz="4" w:space="0" w:color="000000"/>
            </w:tcBorders>
            <w:vAlign w:val="center"/>
          </w:tcPr>
          <w:p w14:paraId="53B58107" w14:textId="77777777" w:rsidR="00AA60C1" w:rsidRPr="003504A2" w:rsidRDefault="00AA60C1" w:rsidP="00960F75">
            <w:pPr>
              <w:rPr>
                <w:b/>
                <w:sz w:val="16"/>
                <w:szCs w:val="16"/>
              </w:rPr>
            </w:pPr>
          </w:p>
        </w:tc>
        <w:tc>
          <w:tcPr>
            <w:tcW w:w="850" w:type="dxa"/>
            <w:tcBorders>
              <w:top w:val="single" w:sz="4" w:space="0" w:color="000000"/>
              <w:left w:val="single" w:sz="4" w:space="0" w:color="000000"/>
              <w:bottom w:val="single" w:sz="4" w:space="0" w:color="000000"/>
            </w:tcBorders>
            <w:vAlign w:val="center"/>
          </w:tcPr>
          <w:p w14:paraId="7523DA4F" w14:textId="77777777" w:rsidR="00AA60C1" w:rsidRPr="003504A2" w:rsidRDefault="00AA60C1" w:rsidP="00960F75">
            <w:pPr>
              <w:rPr>
                <w:b/>
                <w:sz w:val="16"/>
                <w:szCs w:val="16"/>
              </w:rPr>
            </w:pPr>
          </w:p>
        </w:tc>
        <w:tc>
          <w:tcPr>
            <w:tcW w:w="851" w:type="dxa"/>
            <w:tcBorders>
              <w:top w:val="single" w:sz="4" w:space="0" w:color="000000"/>
              <w:left w:val="single" w:sz="4" w:space="0" w:color="000000"/>
              <w:bottom w:val="single" w:sz="4" w:space="0" w:color="000000"/>
            </w:tcBorders>
            <w:vAlign w:val="center"/>
          </w:tcPr>
          <w:p w14:paraId="7B7AF0B2" w14:textId="77777777" w:rsidR="00AA60C1" w:rsidRPr="003504A2" w:rsidRDefault="00AA60C1" w:rsidP="00960F75">
            <w:pPr>
              <w:rPr>
                <w:b/>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70E15D" w14:textId="77777777" w:rsidR="00AA60C1" w:rsidRPr="003504A2" w:rsidRDefault="00AA60C1" w:rsidP="00960F75">
            <w:pPr>
              <w:snapToGrid w:val="0"/>
              <w:rPr>
                <w:b/>
                <w:sz w:val="16"/>
                <w:szCs w:val="16"/>
              </w:rPr>
            </w:pPr>
          </w:p>
        </w:tc>
      </w:tr>
    </w:tbl>
    <w:p w14:paraId="5FA78E7D" w14:textId="77777777" w:rsidR="00BA00F1" w:rsidRPr="003504A2" w:rsidRDefault="00BA00F1" w:rsidP="00BA00F1">
      <w:pPr>
        <w:jc w:val="center"/>
        <w:rPr>
          <w:b/>
          <w:sz w:val="22"/>
          <w:szCs w:val="22"/>
        </w:rPr>
      </w:pPr>
    </w:p>
    <w:p w14:paraId="3A1231FE" w14:textId="77777777" w:rsidR="00BA00F1" w:rsidRPr="003504A2" w:rsidRDefault="00BA00F1" w:rsidP="00BA00F1">
      <w:pPr>
        <w:numPr>
          <w:ilvl w:val="0"/>
          <w:numId w:val="1"/>
        </w:numPr>
        <w:tabs>
          <w:tab w:val="num" w:pos="-180"/>
          <w:tab w:val="left" w:pos="900"/>
        </w:tabs>
        <w:ind w:left="0" w:firstLine="540"/>
        <w:jc w:val="both"/>
        <w:rPr>
          <w:sz w:val="22"/>
          <w:szCs w:val="22"/>
        </w:rPr>
      </w:pPr>
      <w:r w:rsidRPr="003504A2">
        <w:rPr>
          <w:sz w:val="22"/>
          <w:szCs w:val="22"/>
        </w:rPr>
        <w:t>Настоящее Приложение является</w:t>
      </w:r>
      <w:r w:rsidR="00676FC4" w:rsidRPr="003504A2">
        <w:rPr>
          <w:sz w:val="22"/>
          <w:szCs w:val="22"/>
        </w:rPr>
        <w:t xml:space="preserve"> неотъемлемой частью Договора №</w:t>
      </w:r>
      <w:r w:rsidR="00267B37" w:rsidRPr="003504A2">
        <w:rPr>
          <w:sz w:val="22"/>
          <w:szCs w:val="22"/>
        </w:rPr>
        <w:t xml:space="preserve"> </w:t>
      </w:r>
      <w:r w:rsidR="00676FC4" w:rsidRPr="003504A2">
        <w:rPr>
          <w:sz w:val="22"/>
          <w:szCs w:val="22"/>
        </w:rPr>
        <w:t>_____</w:t>
      </w:r>
      <w:r w:rsidR="0069049B" w:rsidRPr="003504A2">
        <w:rPr>
          <w:sz w:val="22"/>
          <w:szCs w:val="22"/>
        </w:rPr>
        <w:t xml:space="preserve">_ </w:t>
      </w:r>
      <w:r w:rsidRPr="003504A2">
        <w:rPr>
          <w:sz w:val="22"/>
          <w:szCs w:val="22"/>
        </w:rPr>
        <w:t xml:space="preserve">участия в долевом строительстве от </w:t>
      </w:r>
      <w:r w:rsidR="00676FC4" w:rsidRPr="003504A2">
        <w:rPr>
          <w:sz w:val="22"/>
          <w:szCs w:val="22"/>
        </w:rPr>
        <w:t>_____________</w:t>
      </w:r>
      <w:r w:rsidR="0069049B" w:rsidRPr="003504A2">
        <w:rPr>
          <w:sz w:val="22"/>
          <w:szCs w:val="22"/>
        </w:rPr>
        <w:t xml:space="preserve"> </w:t>
      </w:r>
      <w:r w:rsidRPr="003504A2">
        <w:rPr>
          <w:sz w:val="22"/>
          <w:szCs w:val="22"/>
        </w:rPr>
        <w:t>года.</w:t>
      </w:r>
    </w:p>
    <w:p w14:paraId="6714BC48" w14:textId="77777777" w:rsidR="00BA00F1" w:rsidRPr="003504A2" w:rsidRDefault="00BA00F1" w:rsidP="00BA00F1">
      <w:pPr>
        <w:numPr>
          <w:ilvl w:val="0"/>
          <w:numId w:val="1"/>
        </w:numPr>
        <w:tabs>
          <w:tab w:val="num" w:pos="-180"/>
          <w:tab w:val="left" w:pos="900"/>
        </w:tabs>
        <w:ind w:left="0" w:firstLine="540"/>
        <w:jc w:val="both"/>
        <w:rPr>
          <w:sz w:val="22"/>
          <w:szCs w:val="22"/>
        </w:rPr>
      </w:pPr>
      <w:r w:rsidRPr="003504A2">
        <w:rPr>
          <w:sz w:val="22"/>
          <w:szCs w:val="22"/>
        </w:rPr>
        <w:t>«Участник долевого строительства» ознакомлен с проектной и технической документацией, с информацией о проекте строительства, с проектной декларацией на «Объект недвижимости», он не имеет возражений относительно характеристик «Объекта недвижимости» и «Объекта долевого строительства».</w:t>
      </w:r>
    </w:p>
    <w:p w14:paraId="2187FC49" w14:textId="77777777" w:rsidR="00BA00F1" w:rsidRPr="003504A2" w:rsidRDefault="00BA00F1" w:rsidP="00BA00F1">
      <w:pPr>
        <w:numPr>
          <w:ilvl w:val="0"/>
          <w:numId w:val="1"/>
        </w:numPr>
        <w:tabs>
          <w:tab w:val="num" w:pos="-180"/>
          <w:tab w:val="left" w:pos="900"/>
        </w:tabs>
        <w:ind w:left="0" w:firstLine="540"/>
        <w:jc w:val="both"/>
        <w:rPr>
          <w:sz w:val="22"/>
          <w:szCs w:val="22"/>
        </w:rPr>
      </w:pPr>
      <w:r w:rsidRPr="003504A2">
        <w:rPr>
          <w:sz w:val="22"/>
          <w:szCs w:val="22"/>
        </w:rPr>
        <w:t>Подписи и реквизиты сторон:</w:t>
      </w:r>
    </w:p>
    <w:tbl>
      <w:tblPr>
        <w:tblW w:w="9465" w:type="dxa"/>
        <w:jc w:val="center"/>
        <w:tblLayout w:type="fixed"/>
        <w:tblLook w:val="04A0" w:firstRow="1" w:lastRow="0" w:firstColumn="1" w:lastColumn="0" w:noHBand="0" w:noVBand="1"/>
      </w:tblPr>
      <w:tblGrid>
        <w:gridCol w:w="4607"/>
        <w:gridCol w:w="4858"/>
      </w:tblGrid>
      <w:tr w:rsidR="00BA00F1" w:rsidRPr="003504A2" w14:paraId="6EE1D62C" w14:textId="77777777" w:rsidTr="00BC1A4C">
        <w:trPr>
          <w:trHeight w:val="1643"/>
          <w:jc w:val="center"/>
        </w:trPr>
        <w:tc>
          <w:tcPr>
            <w:tcW w:w="4607" w:type="dxa"/>
          </w:tcPr>
          <w:p w14:paraId="78E64619" w14:textId="77777777" w:rsidR="00BA00F1" w:rsidRPr="003504A2" w:rsidRDefault="00BA00F1" w:rsidP="00BC1A4C">
            <w:pPr>
              <w:rPr>
                <w:b/>
                <w:bCs/>
                <w:sz w:val="22"/>
                <w:szCs w:val="22"/>
              </w:rPr>
            </w:pPr>
            <w:r w:rsidRPr="003504A2">
              <w:rPr>
                <w:b/>
                <w:bCs/>
                <w:sz w:val="22"/>
                <w:szCs w:val="22"/>
              </w:rPr>
              <w:t>«Застройщик»:</w:t>
            </w:r>
          </w:p>
          <w:p w14:paraId="351C1529" w14:textId="77777777" w:rsidR="0071762F" w:rsidRPr="003504A2" w:rsidRDefault="0071762F" w:rsidP="0071762F">
            <w:pPr>
              <w:rPr>
                <w:b/>
                <w:sz w:val="22"/>
                <w:szCs w:val="22"/>
              </w:rPr>
            </w:pPr>
            <w:r w:rsidRPr="003504A2">
              <w:rPr>
                <w:b/>
                <w:sz w:val="22"/>
                <w:szCs w:val="22"/>
              </w:rPr>
              <w:t xml:space="preserve">ООО </w:t>
            </w:r>
            <w:r w:rsidR="002E64C8" w:rsidRPr="003504A2">
              <w:rPr>
                <w:b/>
                <w:sz w:val="22"/>
                <w:szCs w:val="22"/>
              </w:rPr>
              <w:t xml:space="preserve">СЗ </w:t>
            </w:r>
            <w:r w:rsidRPr="003504A2">
              <w:rPr>
                <w:b/>
                <w:sz w:val="22"/>
                <w:szCs w:val="22"/>
              </w:rPr>
              <w:t>«</w:t>
            </w:r>
            <w:r w:rsidR="00BA4F61" w:rsidRPr="003504A2">
              <w:rPr>
                <w:b/>
                <w:sz w:val="22"/>
                <w:szCs w:val="22"/>
              </w:rPr>
              <w:t>Зелёный Город</w:t>
            </w:r>
            <w:r w:rsidRPr="003504A2">
              <w:rPr>
                <w:b/>
                <w:sz w:val="22"/>
                <w:szCs w:val="22"/>
              </w:rPr>
              <w:t>»</w:t>
            </w:r>
          </w:p>
          <w:p w14:paraId="116484EA" w14:textId="77777777" w:rsidR="0083239E" w:rsidRPr="003504A2" w:rsidRDefault="0083239E" w:rsidP="0083239E">
            <w:pPr>
              <w:tabs>
                <w:tab w:val="left" w:pos="1276"/>
              </w:tabs>
              <w:jc w:val="both"/>
              <w:rPr>
                <w:b/>
                <w:bCs/>
                <w:sz w:val="22"/>
                <w:szCs w:val="22"/>
              </w:rPr>
            </w:pPr>
            <w:r w:rsidRPr="003504A2">
              <w:rPr>
                <w:b/>
                <w:bCs/>
                <w:sz w:val="22"/>
                <w:szCs w:val="22"/>
              </w:rPr>
              <w:t xml:space="preserve">Генеральный директор </w:t>
            </w:r>
          </w:p>
          <w:p w14:paraId="584BAF44" w14:textId="77777777" w:rsidR="0083239E" w:rsidRPr="003504A2" w:rsidRDefault="0083239E" w:rsidP="0083239E">
            <w:pPr>
              <w:tabs>
                <w:tab w:val="left" w:pos="1276"/>
              </w:tabs>
              <w:jc w:val="both"/>
              <w:rPr>
                <w:b/>
                <w:bCs/>
                <w:sz w:val="22"/>
                <w:szCs w:val="22"/>
              </w:rPr>
            </w:pPr>
          </w:p>
          <w:p w14:paraId="6A8FAEA0" w14:textId="77777777" w:rsidR="00BA00F1" w:rsidRPr="003504A2" w:rsidRDefault="00817A20" w:rsidP="003504A2">
            <w:pPr>
              <w:jc w:val="both"/>
              <w:rPr>
                <w:b/>
                <w:bCs/>
                <w:sz w:val="22"/>
                <w:szCs w:val="22"/>
              </w:rPr>
            </w:pPr>
            <w:r w:rsidRPr="003504A2">
              <w:rPr>
                <w:b/>
                <w:bCs/>
                <w:sz w:val="22"/>
                <w:szCs w:val="22"/>
              </w:rPr>
              <w:t>_________________/</w:t>
            </w:r>
            <w:r w:rsidR="003504A2" w:rsidRPr="003504A2">
              <w:rPr>
                <w:b/>
                <w:bCs/>
                <w:sz w:val="22"/>
                <w:szCs w:val="22"/>
              </w:rPr>
              <w:t>Глущенко М.А./</w:t>
            </w:r>
          </w:p>
        </w:tc>
        <w:tc>
          <w:tcPr>
            <w:tcW w:w="4858" w:type="dxa"/>
          </w:tcPr>
          <w:p w14:paraId="252B11AF" w14:textId="77777777" w:rsidR="00BA00F1" w:rsidRPr="003504A2" w:rsidRDefault="00BA00F1" w:rsidP="00BC1A4C">
            <w:pPr>
              <w:rPr>
                <w:b/>
                <w:bCs/>
                <w:sz w:val="22"/>
                <w:szCs w:val="22"/>
              </w:rPr>
            </w:pPr>
            <w:r w:rsidRPr="003504A2">
              <w:rPr>
                <w:b/>
                <w:bCs/>
                <w:sz w:val="22"/>
                <w:szCs w:val="22"/>
              </w:rPr>
              <w:t>«Участник долевого строительства»:</w:t>
            </w:r>
          </w:p>
          <w:p w14:paraId="00522D16" w14:textId="77777777" w:rsidR="00072B8F" w:rsidRPr="003504A2" w:rsidRDefault="00072B8F" w:rsidP="00072B8F">
            <w:pPr>
              <w:jc w:val="both"/>
              <w:rPr>
                <w:b/>
                <w:bCs/>
                <w:sz w:val="22"/>
                <w:szCs w:val="22"/>
              </w:rPr>
            </w:pPr>
            <w:r w:rsidRPr="003504A2">
              <w:rPr>
                <w:b/>
                <w:sz w:val="22"/>
                <w:szCs w:val="22"/>
              </w:rPr>
              <w:t>_____________________</w:t>
            </w:r>
          </w:p>
          <w:p w14:paraId="6B98558B" w14:textId="77777777" w:rsidR="00072B8F" w:rsidRPr="003504A2" w:rsidRDefault="00072B8F" w:rsidP="00072B8F">
            <w:pPr>
              <w:rPr>
                <w:b/>
                <w:bCs/>
                <w:sz w:val="22"/>
                <w:szCs w:val="22"/>
              </w:rPr>
            </w:pPr>
          </w:p>
          <w:p w14:paraId="4E16AA4F" w14:textId="77777777" w:rsidR="0071762F" w:rsidRPr="003504A2" w:rsidRDefault="0071762F" w:rsidP="00072B8F">
            <w:pPr>
              <w:rPr>
                <w:b/>
                <w:bCs/>
                <w:sz w:val="22"/>
                <w:szCs w:val="22"/>
              </w:rPr>
            </w:pPr>
          </w:p>
          <w:p w14:paraId="569087D1" w14:textId="77777777" w:rsidR="00072B8F" w:rsidRPr="003504A2" w:rsidRDefault="00072B8F" w:rsidP="00072B8F">
            <w:pPr>
              <w:rPr>
                <w:b/>
                <w:bCs/>
                <w:sz w:val="22"/>
                <w:szCs w:val="22"/>
              </w:rPr>
            </w:pPr>
          </w:p>
          <w:p w14:paraId="01B74515" w14:textId="77777777" w:rsidR="00BA00F1" w:rsidRPr="003504A2" w:rsidRDefault="00072B8F" w:rsidP="00072B8F">
            <w:pPr>
              <w:rPr>
                <w:bCs/>
                <w:sz w:val="22"/>
                <w:szCs w:val="22"/>
              </w:rPr>
            </w:pPr>
            <w:r w:rsidRPr="003504A2">
              <w:rPr>
                <w:b/>
                <w:bCs/>
                <w:sz w:val="22"/>
                <w:szCs w:val="22"/>
              </w:rPr>
              <w:t>_________________/_________________./</w:t>
            </w:r>
          </w:p>
        </w:tc>
      </w:tr>
    </w:tbl>
    <w:p w14:paraId="68E241E2" w14:textId="77777777" w:rsidR="003504A2" w:rsidRPr="00D945E7" w:rsidRDefault="00BA00F1" w:rsidP="003504A2">
      <w:pPr>
        <w:ind w:firstLine="5670"/>
        <w:rPr>
          <w:b/>
          <w:sz w:val="22"/>
          <w:szCs w:val="22"/>
        </w:rPr>
      </w:pPr>
      <w:r w:rsidRPr="003504A2">
        <w:rPr>
          <w:sz w:val="22"/>
          <w:szCs w:val="22"/>
        </w:rPr>
        <w:br w:type="page"/>
      </w:r>
      <w:r w:rsidR="003504A2" w:rsidRPr="00D945E7">
        <w:rPr>
          <w:b/>
          <w:sz w:val="22"/>
          <w:szCs w:val="22"/>
        </w:rPr>
        <w:lastRenderedPageBreak/>
        <w:t xml:space="preserve">Приложение № 2 </w:t>
      </w:r>
    </w:p>
    <w:p w14:paraId="4B065B3C" w14:textId="77777777" w:rsidR="003504A2" w:rsidRPr="00D945E7" w:rsidRDefault="003504A2" w:rsidP="003504A2">
      <w:pPr>
        <w:ind w:firstLine="5670"/>
        <w:rPr>
          <w:b/>
          <w:sz w:val="22"/>
          <w:szCs w:val="22"/>
        </w:rPr>
      </w:pPr>
      <w:r w:rsidRPr="00D945E7">
        <w:rPr>
          <w:b/>
          <w:sz w:val="22"/>
          <w:szCs w:val="22"/>
        </w:rPr>
        <w:t xml:space="preserve">к Договору № _______ участия в долевом </w:t>
      </w:r>
    </w:p>
    <w:p w14:paraId="4DE6E85C" w14:textId="77777777" w:rsidR="003504A2" w:rsidRPr="00AB3AB4" w:rsidRDefault="003504A2" w:rsidP="003504A2">
      <w:pPr>
        <w:ind w:firstLine="5670"/>
        <w:rPr>
          <w:b/>
          <w:sz w:val="22"/>
          <w:szCs w:val="22"/>
        </w:rPr>
      </w:pPr>
      <w:r w:rsidRPr="00D945E7">
        <w:rPr>
          <w:b/>
          <w:sz w:val="22"/>
          <w:szCs w:val="22"/>
        </w:rPr>
        <w:t>строительстве от ______________года</w:t>
      </w:r>
    </w:p>
    <w:p w14:paraId="2E6CE9EA" w14:textId="77777777" w:rsidR="003504A2" w:rsidRPr="00AB3AB4" w:rsidRDefault="003504A2" w:rsidP="003504A2">
      <w:pPr>
        <w:ind w:left="5760" w:firstLine="1080"/>
        <w:rPr>
          <w:b/>
          <w:sz w:val="22"/>
          <w:szCs w:val="22"/>
        </w:rPr>
      </w:pPr>
    </w:p>
    <w:p w14:paraId="23567D57"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1. «Объект долевого строительства» передаётся «Участнику долевого строительства» в соответствии с выполнением следующих работ:</w:t>
      </w:r>
    </w:p>
    <w:p w14:paraId="48134972"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«Объект долевого строительства» сдается под отделку с выполнением следующих работ:</w:t>
      </w:r>
    </w:p>
    <w:p w14:paraId="26F58843"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Стены, колонны и перегородки из кирпича штукатурятся (простая штукатурка);</w:t>
      </w:r>
    </w:p>
    <w:p w14:paraId="347930C2"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Потолок - бетонный, без дополнительной отделки;</w:t>
      </w:r>
    </w:p>
    <w:p w14:paraId="285041B8"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xml:space="preserve">- Устройство </w:t>
      </w:r>
      <w:proofErr w:type="spellStart"/>
      <w:r w:rsidRPr="00F013DA">
        <w:rPr>
          <w:sz w:val="22"/>
          <w:szCs w:val="22"/>
        </w:rPr>
        <w:t>цементно</w:t>
      </w:r>
      <w:proofErr w:type="spellEnd"/>
      <w:r w:rsidRPr="00F013DA">
        <w:rPr>
          <w:sz w:val="22"/>
          <w:szCs w:val="22"/>
        </w:rPr>
        <w:t>–песчаной стяжки в полах со звукоизоляционным слоем по перекрытию;</w:t>
      </w:r>
    </w:p>
    <w:p w14:paraId="29F5EF03"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Окна - из ПВХ-профиля со стеклопакетами;</w:t>
      </w:r>
    </w:p>
    <w:p w14:paraId="5ADEFE49"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Лоджии, балконы - из ПВХ-профиля со стеклопакетами;</w:t>
      </w:r>
    </w:p>
    <w:p w14:paraId="37CE1933"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Двери входные – согласно проекту;</w:t>
      </w:r>
    </w:p>
    <w:p w14:paraId="78A99BD5"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Водоснабжение – обеспечивается подключение в границах квартиры без выполнения горизонтальной трубной разводки и без установки концевых приборов (унитаз, умывальник, мойка, ванна, смеситель);</w:t>
      </w:r>
    </w:p>
    <w:p w14:paraId="1DCC2035"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xml:space="preserve">- </w:t>
      </w:r>
      <w:proofErr w:type="spellStart"/>
      <w:r w:rsidRPr="00F013DA">
        <w:rPr>
          <w:sz w:val="22"/>
          <w:szCs w:val="22"/>
        </w:rPr>
        <w:t>Канализирование</w:t>
      </w:r>
      <w:proofErr w:type="spellEnd"/>
      <w:r w:rsidRPr="00F013DA">
        <w:rPr>
          <w:sz w:val="22"/>
          <w:szCs w:val="22"/>
        </w:rPr>
        <w:t>: полипропиленовые трубы (согласно проекта) без горизонтальной разводки;</w:t>
      </w:r>
    </w:p>
    <w:p w14:paraId="3AFC6566"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Теплоснабжение – радиаторы;</w:t>
      </w:r>
    </w:p>
    <w:p w14:paraId="7FCAD337"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Электроснабжение - в рамках проекта без комплектации электроплитами;</w:t>
      </w:r>
    </w:p>
    <w:p w14:paraId="2315EB07"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Телефонизация, телевидение, Интернет - обеспечение техническими возможностями (для слаботочных систем предусмотрен скрытый канал от этажного распределительного шкафа до ввода в квартиру).</w:t>
      </w:r>
    </w:p>
    <w:p w14:paraId="1AE643BC"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Пожарное оборудование согласно проекту.</w:t>
      </w:r>
    </w:p>
    <w:p w14:paraId="0EC1551F"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На каждый «Объект долевого строительства» устанавливаются приборы учета горячего, холодного водоснабжения, тепловой и электроэнергии.</w:t>
      </w:r>
    </w:p>
    <w:p w14:paraId="29EB473A"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2. Место общего пользования передаётся «Участнику долевого строительства» в соответствии с выполнением следующих работ:</w:t>
      </w:r>
    </w:p>
    <w:p w14:paraId="4218420E"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Лестничная клетка, коридоры, лифтовые холлы (МОП жилой части):</w:t>
      </w:r>
    </w:p>
    <w:p w14:paraId="37AADF97"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xml:space="preserve">- Стены – простая штукатурка или декоративная штукатурка, окраска водоэмульсионной краской или отделка </w:t>
      </w:r>
      <w:proofErr w:type="spellStart"/>
      <w:r w:rsidRPr="00F013DA">
        <w:rPr>
          <w:sz w:val="22"/>
          <w:szCs w:val="22"/>
        </w:rPr>
        <w:t>керамогранитом</w:t>
      </w:r>
      <w:proofErr w:type="spellEnd"/>
      <w:r w:rsidRPr="00F013DA">
        <w:rPr>
          <w:sz w:val="22"/>
          <w:szCs w:val="22"/>
        </w:rPr>
        <w:t xml:space="preserve"> (согласно проекта);</w:t>
      </w:r>
    </w:p>
    <w:p w14:paraId="315068CA"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Потолок - затирка, окраска водоэмульсионной краской или подвесной потолок;</w:t>
      </w:r>
    </w:p>
    <w:p w14:paraId="74D0EB6A"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 Полы - керамическая плитка.</w:t>
      </w:r>
    </w:p>
    <w:p w14:paraId="0DE44024"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Установка телефона в «Объекте долевого строительства» производится «Участником долевого строительства» за свой счёт и самостоятельно.</w:t>
      </w:r>
    </w:p>
    <w:p w14:paraId="087D57A9"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Передача счётчиков учёта электроэнергии, холодного и горячего водоснабжения, ключей от входных дверей, осуществляется «Застройщиком».</w:t>
      </w:r>
    </w:p>
    <w:p w14:paraId="4B9892CF"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3. «Участник долевого строительства» извещен и согласен с тем, что система внешнего освещения (подсветка «Объекта недвижимости») является собственностью «Застройщика» и не подлежит передаче «Участнику долевого строительства».</w:t>
      </w:r>
    </w:p>
    <w:p w14:paraId="3744F3AE" w14:textId="77777777" w:rsidR="003504A2" w:rsidRPr="00F013DA" w:rsidRDefault="003504A2" w:rsidP="003504A2">
      <w:pPr>
        <w:pStyle w:val="af4"/>
        <w:tabs>
          <w:tab w:val="left" w:pos="284"/>
        </w:tabs>
        <w:autoSpaceDE w:val="0"/>
        <w:ind w:firstLine="567"/>
        <w:jc w:val="both"/>
        <w:rPr>
          <w:sz w:val="22"/>
          <w:szCs w:val="22"/>
        </w:rPr>
      </w:pPr>
      <w:r w:rsidRPr="00F013DA">
        <w:rPr>
          <w:sz w:val="22"/>
          <w:szCs w:val="22"/>
        </w:rPr>
        <w:t>«Участник долевого строительства» согласен с указанными в настоящем Приложении характеристиками «Объекта долевого строительства» в соответствии с Договором № _______ участия в долевом строительстве от ____________ года.</w:t>
      </w:r>
    </w:p>
    <w:p w14:paraId="6B4523F0" w14:textId="77777777" w:rsidR="003504A2" w:rsidRPr="00AB3AB4" w:rsidRDefault="003504A2" w:rsidP="003504A2">
      <w:pPr>
        <w:pStyle w:val="af4"/>
        <w:tabs>
          <w:tab w:val="left" w:pos="284"/>
        </w:tabs>
        <w:autoSpaceDE w:val="0"/>
        <w:ind w:left="0" w:firstLine="567"/>
        <w:jc w:val="both"/>
        <w:rPr>
          <w:sz w:val="22"/>
          <w:szCs w:val="22"/>
        </w:rPr>
      </w:pPr>
      <w:r w:rsidRPr="00F013DA">
        <w:rPr>
          <w:sz w:val="22"/>
          <w:szCs w:val="22"/>
        </w:rPr>
        <w:t>4. Настоящее Приложение является неотъемлемой частью Договора № ________ участия в долевом строительстве от _____________ года.</w:t>
      </w:r>
    </w:p>
    <w:p w14:paraId="5680A433" w14:textId="77777777" w:rsidR="003504A2" w:rsidRPr="00AB3AB4" w:rsidRDefault="003504A2" w:rsidP="003504A2">
      <w:pPr>
        <w:pStyle w:val="af4"/>
        <w:tabs>
          <w:tab w:val="left" w:pos="284"/>
        </w:tabs>
        <w:autoSpaceDE w:val="0"/>
        <w:ind w:left="0" w:firstLine="567"/>
        <w:jc w:val="both"/>
        <w:rPr>
          <w:sz w:val="22"/>
          <w:szCs w:val="22"/>
        </w:rPr>
      </w:pPr>
      <w:r w:rsidRPr="00AB3AB4">
        <w:rPr>
          <w:sz w:val="22"/>
          <w:szCs w:val="22"/>
        </w:rPr>
        <w:t xml:space="preserve">Примечание: </w:t>
      </w:r>
    </w:p>
    <w:p w14:paraId="202815AA" w14:textId="77777777" w:rsidR="003504A2" w:rsidRPr="00AB3AB4" w:rsidRDefault="003504A2" w:rsidP="003504A2">
      <w:pPr>
        <w:pStyle w:val="af4"/>
        <w:tabs>
          <w:tab w:val="left" w:pos="284"/>
        </w:tabs>
        <w:autoSpaceDE w:val="0"/>
        <w:ind w:left="0" w:firstLine="567"/>
        <w:jc w:val="both"/>
        <w:rPr>
          <w:sz w:val="22"/>
          <w:szCs w:val="22"/>
        </w:rPr>
      </w:pPr>
      <w:r w:rsidRPr="00AB3AB4">
        <w:rPr>
          <w:sz w:val="22"/>
          <w:szCs w:val="22"/>
        </w:rPr>
        <w:t xml:space="preserve">«Участник долевого строительства» извещен о том, что «Застройщик» установил все окна, произвел остекление лоджий, балконов, установил входные металлические двери «Объекта долевого строительства» в едином стиле, в единой цветовой гамме и из одного материала. В целях поддержания единой стилистики интерьера «Объекта недвижимости» и помещений внутри него «Участник долевого строительства», подписывая настоящий Договор, выражает согласие не производить замену внешнего фасада входной металлической двери в «Объект долевого строительства», окон, остекление лоджий, балконов и иных элементов внешнего вида «Объекта недвижимости» и «Объекта долевого строительства». </w:t>
      </w:r>
    </w:p>
    <w:p w14:paraId="3CD3EC21" w14:textId="77777777" w:rsidR="00BA00F1" w:rsidRPr="003504A2" w:rsidRDefault="00BA00F1" w:rsidP="003504A2">
      <w:pPr>
        <w:ind w:firstLine="5670"/>
        <w:rPr>
          <w:sz w:val="22"/>
          <w:szCs w:val="22"/>
        </w:rPr>
      </w:pPr>
    </w:p>
    <w:tbl>
      <w:tblPr>
        <w:tblW w:w="9840" w:type="dxa"/>
        <w:jc w:val="center"/>
        <w:tblLayout w:type="fixed"/>
        <w:tblLook w:val="04A0" w:firstRow="1" w:lastRow="0" w:firstColumn="1" w:lastColumn="0" w:noHBand="0" w:noVBand="1"/>
      </w:tblPr>
      <w:tblGrid>
        <w:gridCol w:w="4978"/>
        <w:gridCol w:w="4862"/>
      </w:tblGrid>
      <w:tr w:rsidR="00BA00F1" w:rsidRPr="00AB3AB4" w14:paraId="28AE27DA" w14:textId="77777777" w:rsidTr="00BC1A4C">
        <w:trPr>
          <w:trHeight w:val="1617"/>
          <w:jc w:val="center"/>
        </w:trPr>
        <w:tc>
          <w:tcPr>
            <w:tcW w:w="4978" w:type="dxa"/>
          </w:tcPr>
          <w:p w14:paraId="291691DF" w14:textId="77777777" w:rsidR="00BA00F1" w:rsidRPr="003504A2" w:rsidRDefault="00676FC4" w:rsidP="00BC1A4C">
            <w:pPr>
              <w:rPr>
                <w:b/>
                <w:bCs/>
                <w:sz w:val="22"/>
                <w:szCs w:val="22"/>
              </w:rPr>
            </w:pPr>
            <w:r w:rsidRPr="003504A2">
              <w:rPr>
                <w:b/>
                <w:bCs/>
                <w:sz w:val="22"/>
                <w:szCs w:val="22"/>
              </w:rPr>
              <w:t>«</w:t>
            </w:r>
            <w:r w:rsidR="00BA00F1" w:rsidRPr="003504A2">
              <w:rPr>
                <w:b/>
                <w:bCs/>
                <w:sz w:val="22"/>
                <w:szCs w:val="22"/>
              </w:rPr>
              <w:t>Застройщик»:</w:t>
            </w:r>
          </w:p>
          <w:p w14:paraId="61E6D05B" w14:textId="77777777" w:rsidR="0071762F" w:rsidRPr="003504A2" w:rsidRDefault="0071762F" w:rsidP="0071762F">
            <w:pPr>
              <w:rPr>
                <w:b/>
                <w:sz w:val="22"/>
                <w:szCs w:val="22"/>
              </w:rPr>
            </w:pPr>
            <w:r w:rsidRPr="003504A2">
              <w:rPr>
                <w:b/>
                <w:sz w:val="22"/>
                <w:szCs w:val="22"/>
              </w:rPr>
              <w:t xml:space="preserve">ООО </w:t>
            </w:r>
            <w:r w:rsidR="002E64C8" w:rsidRPr="003504A2">
              <w:rPr>
                <w:b/>
                <w:sz w:val="22"/>
                <w:szCs w:val="22"/>
              </w:rPr>
              <w:t xml:space="preserve">СЗ </w:t>
            </w:r>
            <w:r w:rsidRPr="003504A2">
              <w:rPr>
                <w:b/>
                <w:sz w:val="22"/>
                <w:szCs w:val="22"/>
              </w:rPr>
              <w:t>«</w:t>
            </w:r>
            <w:r w:rsidR="00BA4F61" w:rsidRPr="003504A2">
              <w:rPr>
                <w:b/>
                <w:sz w:val="22"/>
                <w:szCs w:val="22"/>
              </w:rPr>
              <w:t>Зелёный Город</w:t>
            </w:r>
            <w:r w:rsidR="002E64C8" w:rsidRPr="003504A2">
              <w:rPr>
                <w:b/>
                <w:sz w:val="22"/>
                <w:szCs w:val="22"/>
              </w:rPr>
              <w:t>»</w:t>
            </w:r>
          </w:p>
          <w:p w14:paraId="6ED423AC" w14:textId="77777777" w:rsidR="009F71D9" w:rsidRPr="003504A2" w:rsidRDefault="009F71D9" w:rsidP="009F71D9">
            <w:pPr>
              <w:tabs>
                <w:tab w:val="left" w:pos="1276"/>
              </w:tabs>
              <w:jc w:val="both"/>
              <w:rPr>
                <w:b/>
                <w:bCs/>
                <w:sz w:val="22"/>
                <w:szCs w:val="22"/>
              </w:rPr>
            </w:pPr>
            <w:r w:rsidRPr="003504A2">
              <w:rPr>
                <w:b/>
                <w:bCs/>
                <w:sz w:val="22"/>
                <w:szCs w:val="22"/>
              </w:rPr>
              <w:t xml:space="preserve">Генеральный директор </w:t>
            </w:r>
          </w:p>
          <w:p w14:paraId="5B697DE9" w14:textId="77777777" w:rsidR="003504A2" w:rsidRPr="003504A2" w:rsidRDefault="003504A2" w:rsidP="009F71D9">
            <w:pPr>
              <w:tabs>
                <w:tab w:val="left" w:pos="1276"/>
              </w:tabs>
              <w:jc w:val="both"/>
              <w:rPr>
                <w:b/>
                <w:bCs/>
                <w:sz w:val="22"/>
                <w:szCs w:val="22"/>
              </w:rPr>
            </w:pPr>
          </w:p>
          <w:p w14:paraId="79103A5E" w14:textId="77777777" w:rsidR="003504A2" w:rsidRPr="003504A2" w:rsidRDefault="003504A2" w:rsidP="009F71D9">
            <w:pPr>
              <w:tabs>
                <w:tab w:val="left" w:pos="1276"/>
              </w:tabs>
              <w:jc w:val="both"/>
              <w:rPr>
                <w:b/>
                <w:bCs/>
                <w:sz w:val="22"/>
                <w:szCs w:val="22"/>
              </w:rPr>
            </w:pPr>
          </w:p>
          <w:p w14:paraId="7E9C2979" w14:textId="77777777" w:rsidR="00BA00F1" w:rsidRPr="003504A2" w:rsidRDefault="00817A20" w:rsidP="003504A2">
            <w:pPr>
              <w:jc w:val="both"/>
              <w:rPr>
                <w:b/>
                <w:bCs/>
                <w:sz w:val="22"/>
                <w:szCs w:val="22"/>
              </w:rPr>
            </w:pPr>
            <w:r w:rsidRPr="003504A2">
              <w:rPr>
                <w:b/>
                <w:bCs/>
                <w:sz w:val="22"/>
                <w:szCs w:val="22"/>
              </w:rPr>
              <w:t>_________________/</w:t>
            </w:r>
            <w:r w:rsidR="003504A2" w:rsidRPr="003504A2">
              <w:rPr>
                <w:b/>
                <w:bCs/>
                <w:sz w:val="22"/>
                <w:szCs w:val="22"/>
              </w:rPr>
              <w:t>Глущенко М.А./</w:t>
            </w:r>
          </w:p>
        </w:tc>
        <w:tc>
          <w:tcPr>
            <w:tcW w:w="4862" w:type="dxa"/>
          </w:tcPr>
          <w:p w14:paraId="47EFF494" w14:textId="77777777" w:rsidR="00BA00F1" w:rsidRPr="003504A2" w:rsidRDefault="00BA00F1" w:rsidP="00BC1A4C">
            <w:pPr>
              <w:rPr>
                <w:b/>
                <w:bCs/>
                <w:sz w:val="22"/>
                <w:szCs w:val="22"/>
              </w:rPr>
            </w:pPr>
            <w:r w:rsidRPr="003504A2">
              <w:rPr>
                <w:b/>
                <w:bCs/>
                <w:sz w:val="22"/>
                <w:szCs w:val="22"/>
              </w:rPr>
              <w:t>«Участник долевого строительства»:</w:t>
            </w:r>
          </w:p>
          <w:p w14:paraId="5B86A1B6" w14:textId="77777777" w:rsidR="00072B8F" w:rsidRPr="003504A2" w:rsidRDefault="00072B8F" w:rsidP="00072B8F">
            <w:pPr>
              <w:jc w:val="both"/>
              <w:rPr>
                <w:b/>
                <w:bCs/>
                <w:sz w:val="22"/>
                <w:szCs w:val="22"/>
              </w:rPr>
            </w:pPr>
            <w:r w:rsidRPr="003504A2">
              <w:rPr>
                <w:b/>
                <w:sz w:val="22"/>
                <w:szCs w:val="22"/>
              </w:rPr>
              <w:t>_____________________</w:t>
            </w:r>
          </w:p>
          <w:p w14:paraId="56F6BC0D" w14:textId="77777777" w:rsidR="00072B8F" w:rsidRPr="003504A2" w:rsidRDefault="00072B8F" w:rsidP="00072B8F">
            <w:pPr>
              <w:rPr>
                <w:b/>
                <w:bCs/>
                <w:sz w:val="22"/>
                <w:szCs w:val="22"/>
              </w:rPr>
            </w:pPr>
          </w:p>
          <w:p w14:paraId="52991F01" w14:textId="77777777" w:rsidR="00072B8F" w:rsidRPr="003504A2" w:rsidRDefault="00072B8F" w:rsidP="00072B8F">
            <w:pPr>
              <w:rPr>
                <w:b/>
                <w:bCs/>
                <w:sz w:val="22"/>
                <w:szCs w:val="22"/>
              </w:rPr>
            </w:pPr>
          </w:p>
          <w:p w14:paraId="574752DC" w14:textId="77777777" w:rsidR="00072B8F" w:rsidRPr="003504A2" w:rsidRDefault="00072B8F" w:rsidP="00072B8F">
            <w:pPr>
              <w:rPr>
                <w:b/>
                <w:bCs/>
                <w:sz w:val="22"/>
                <w:szCs w:val="22"/>
              </w:rPr>
            </w:pPr>
          </w:p>
          <w:p w14:paraId="6642B888" w14:textId="77777777" w:rsidR="00BA00F1" w:rsidRPr="00AB3AB4" w:rsidRDefault="00072B8F" w:rsidP="00072B8F">
            <w:pPr>
              <w:rPr>
                <w:bCs/>
                <w:sz w:val="22"/>
                <w:szCs w:val="22"/>
              </w:rPr>
            </w:pPr>
            <w:r w:rsidRPr="003504A2">
              <w:rPr>
                <w:b/>
                <w:bCs/>
                <w:sz w:val="22"/>
                <w:szCs w:val="22"/>
              </w:rPr>
              <w:t>_________________/_________________./</w:t>
            </w:r>
          </w:p>
        </w:tc>
      </w:tr>
    </w:tbl>
    <w:p w14:paraId="575BEC45" w14:textId="5AE7709C" w:rsidR="00D13A5C" w:rsidRPr="00AB3AB4" w:rsidRDefault="00D13A5C" w:rsidP="00BA00F1">
      <w:pPr>
        <w:rPr>
          <w:sz w:val="22"/>
          <w:szCs w:val="22"/>
        </w:rPr>
      </w:pPr>
      <w:bookmarkStart w:id="6" w:name="_GoBack"/>
      <w:bookmarkEnd w:id="6"/>
    </w:p>
    <w:sectPr w:rsidR="00D13A5C" w:rsidRPr="00AB3AB4" w:rsidSect="00315BEC">
      <w:footerReference w:type="default" r:id="rId11"/>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AE54" w14:textId="77777777" w:rsidR="00AB4CA0" w:rsidRDefault="00AB4CA0" w:rsidP="00472CE6">
      <w:r>
        <w:separator/>
      </w:r>
    </w:p>
  </w:endnote>
  <w:endnote w:type="continuationSeparator" w:id="0">
    <w:p w14:paraId="42A7FDB4" w14:textId="77777777" w:rsidR="00AB4CA0" w:rsidRDefault="00AB4CA0" w:rsidP="0047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90746"/>
      <w:docPartObj>
        <w:docPartGallery w:val="Page Numbers (Bottom of Page)"/>
        <w:docPartUnique/>
      </w:docPartObj>
    </w:sdtPr>
    <w:sdtEndPr/>
    <w:sdtContent>
      <w:p w14:paraId="7FE0572E" w14:textId="116AD951" w:rsidR="00B76769" w:rsidRDefault="00B76769">
        <w:pPr>
          <w:pStyle w:val="af2"/>
          <w:jc w:val="right"/>
        </w:pPr>
        <w:r>
          <w:fldChar w:fldCharType="begin"/>
        </w:r>
        <w:r>
          <w:instrText xml:space="preserve"> PAGE   \* MERGEFORMAT </w:instrText>
        </w:r>
        <w:r>
          <w:fldChar w:fldCharType="separate"/>
        </w:r>
        <w:r w:rsidR="009A308F">
          <w:rPr>
            <w:noProof/>
          </w:rPr>
          <w:t>15</w:t>
        </w:r>
        <w:r>
          <w:rPr>
            <w:noProof/>
          </w:rPr>
          <w:fldChar w:fldCharType="end"/>
        </w:r>
      </w:p>
    </w:sdtContent>
  </w:sdt>
  <w:p w14:paraId="5C7D871B" w14:textId="77777777" w:rsidR="00B76769" w:rsidRDefault="00B7676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FD57" w14:textId="77777777" w:rsidR="00AB4CA0" w:rsidRDefault="00AB4CA0" w:rsidP="00472CE6">
      <w:r>
        <w:separator/>
      </w:r>
    </w:p>
  </w:footnote>
  <w:footnote w:type="continuationSeparator" w:id="0">
    <w:p w14:paraId="143D6BCF" w14:textId="77777777" w:rsidR="00AB4CA0" w:rsidRDefault="00AB4CA0" w:rsidP="0047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1" w15:restartNumberingAfterBreak="0">
    <w:nsid w:val="15A16E79"/>
    <w:multiLevelType w:val="multilevel"/>
    <w:tmpl w:val="EDFEC994"/>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F387A69"/>
    <w:multiLevelType w:val="multilevel"/>
    <w:tmpl w:val="D1D2E46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0A173F7"/>
    <w:multiLevelType w:val="hybridMultilevel"/>
    <w:tmpl w:val="638E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821CF"/>
    <w:multiLevelType w:val="hybridMultilevel"/>
    <w:tmpl w:val="A6AC7E52"/>
    <w:lvl w:ilvl="0" w:tplc="0419000F">
      <w:start w:val="1"/>
      <w:numFmt w:val="decimal"/>
      <w:lvlText w:val="%1."/>
      <w:lvlJc w:val="left"/>
      <w:pPr>
        <w:tabs>
          <w:tab w:val="num" w:pos="900"/>
        </w:tabs>
        <w:ind w:left="900" w:hanging="360"/>
      </w:pPr>
      <w:rPr>
        <w:rFonts w:cs="Times New Roman"/>
      </w:rPr>
    </w:lvl>
    <w:lvl w:ilvl="1" w:tplc="9DBCDC38">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45"/>
    <w:rsid w:val="000117D0"/>
    <w:rsid w:val="000144D7"/>
    <w:rsid w:val="00020165"/>
    <w:rsid w:val="00020F0B"/>
    <w:rsid w:val="00021445"/>
    <w:rsid w:val="00024557"/>
    <w:rsid w:val="00025A9B"/>
    <w:rsid w:val="00025EA9"/>
    <w:rsid w:val="000267D1"/>
    <w:rsid w:val="00032E33"/>
    <w:rsid w:val="0003667A"/>
    <w:rsid w:val="00047EC3"/>
    <w:rsid w:val="0005029E"/>
    <w:rsid w:val="0005065A"/>
    <w:rsid w:val="00051CAD"/>
    <w:rsid w:val="00055DDA"/>
    <w:rsid w:val="00056126"/>
    <w:rsid w:val="00057840"/>
    <w:rsid w:val="00071345"/>
    <w:rsid w:val="00071C6D"/>
    <w:rsid w:val="00072B8F"/>
    <w:rsid w:val="000759DC"/>
    <w:rsid w:val="000805FC"/>
    <w:rsid w:val="00082D85"/>
    <w:rsid w:val="000830CF"/>
    <w:rsid w:val="0008361C"/>
    <w:rsid w:val="00087311"/>
    <w:rsid w:val="000879A6"/>
    <w:rsid w:val="00090A7B"/>
    <w:rsid w:val="000929F2"/>
    <w:rsid w:val="00093A51"/>
    <w:rsid w:val="00094952"/>
    <w:rsid w:val="00096A2E"/>
    <w:rsid w:val="000A4B84"/>
    <w:rsid w:val="000B14F9"/>
    <w:rsid w:val="000B70D8"/>
    <w:rsid w:val="000B7F7A"/>
    <w:rsid w:val="000C1907"/>
    <w:rsid w:val="000C5A0D"/>
    <w:rsid w:val="000C7398"/>
    <w:rsid w:val="000C7956"/>
    <w:rsid w:val="000D2FCF"/>
    <w:rsid w:val="000D3DD6"/>
    <w:rsid w:val="000D59FF"/>
    <w:rsid w:val="000E2865"/>
    <w:rsid w:val="000E571F"/>
    <w:rsid w:val="000E5927"/>
    <w:rsid w:val="000E60CA"/>
    <w:rsid w:val="000E7215"/>
    <w:rsid w:val="00101B3D"/>
    <w:rsid w:val="001032AB"/>
    <w:rsid w:val="00103801"/>
    <w:rsid w:val="00110449"/>
    <w:rsid w:val="00114C5C"/>
    <w:rsid w:val="00117E24"/>
    <w:rsid w:val="00127DBA"/>
    <w:rsid w:val="00133384"/>
    <w:rsid w:val="00135F65"/>
    <w:rsid w:val="00137BB7"/>
    <w:rsid w:val="001404EB"/>
    <w:rsid w:val="0014150C"/>
    <w:rsid w:val="00147622"/>
    <w:rsid w:val="001476B8"/>
    <w:rsid w:val="00147AA4"/>
    <w:rsid w:val="00151325"/>
    <w:rsid w:val="00151B16"/>
    <w:rsid w:val="00164151"/>
    <w:rsid w:val="00170553"/>
    <w:rsid w:val="00172A5A"/>
    <w:rsid w:val="00173135"/>
    <w:rsid w:val="00176A12"/>
    <w:rsid w:val="001834AB"/>
    <w:rsid w:val="00184D90"/>
    <w:rsid w:val="001853C0"/>
    <w:rsid w:val="001857C3"/>
    <w:rsid w:val="00190A0E"/>
    <w:rsid w:val="00190F43"/>
    <w:rsid w:val="001924D3"/>
    <w:rsid w:val="0019262B"/>
    <w:rsid w:val="00194417"/>
    <w:rsid w:val="0019448A"/>
    <w:rsid w:val="001962A5"/>
    <w:rsid w:val="001B0B65"/>
    <w:rsid w:val="001B180E"/>
    <w:rsid w:val="001B1BF0"/>
    <w:rsid w:val="001B6B2A"/>
    <w:rsid w:val="001B75E6"/>
    <w:rsid w:val="001C5FC1"/>
    <w:rsid w:val="001D2AF5"/>
    <w:rsid w:val="001D6FA9"/>
    <w:rsid w:val="001E73F3"/>
    <w:rsid w:val="001E76D1"/>
    <w:rsid w:val="00215DF7"/>
    <w:rsid w:val="002246BF"/>
    <w:rsid w:val="002344C9"/>
    <w:rsid w:val="00236F99"/>
    <w:rsid w:val="00237427"/>
    <w:rsid w:val="0023765C"/>
    <w:rsid w:val="00237981"/>
    <w:rsid w:val="0024363A"/>
    <w:rsid w:val="0024719F"/>
    <w:rsid w:val="00247EBD"/>
    <w:rsid w:val="00252477"/>
    <w:rsid w:val="0025655C"/>
    <w:rsid w:val="00260D6A"/>
    <w:rsid w:val="00263597"/>
    <w:rsid w:val="00264B08"/>
    <w:rsid w:val="0026601D"/>
    <w:rsid w:val="00267B37"/>
    <w:rsid w:val="0027548F"/>
    <w:rsid w:val="0027603F"/>
    <w:rsid w:val="00281513"/>
    <w:rsid w:val="00287A94"/>
    <w:rsid w:val="002A707D"/>
    <w:rsid w:val="002B0AEE"/>
    <w:rsid w:val="002B7825"/>
    <w:rsid w:val="002C2868"/>
    <w:rsid w:val="002C2C5B"/>
    <w:rsid w:val="002C5AD7"/>
    <w:rsid w:val="002C7369"/>
    <w:rsid w:val="002C7A57"/>
    <w:rsid w:val="002D007F"/>
    <w:rsid w:val="002D5A1B"/>
    <w:rsid w:val="002D7C65"/>
    <w:rsid w:val="002E03EC"/>
    <w:rsid w:val="002E1170"/>
    <w:rsid w:val="002E433C"/>
    <w:rsid w:val="002E64C8"/>
    <w:rsid w:val="002E7F1E"/>
    <w:rsid w:val="002F1B0D"/>
    <w:rsid w:val="00305138"/>
    <w:rsid w:val="00310387"/>
    <w:rsid w:val="00311AC8"/>
    <w:rsid w:val="00315BEC"/>
    <w:rsid w:val="00316D72"/>
    <w:rsid w:val="00326E77"/>
    <w:rsid w:val="00327538"/>
    <w:rsid w:val="00330950"/>
    <w:rsid w:val="0033136F"/>
    <w:rsid w:val="00332596"/>
    <w:rsid w:val="00333560"/>
    <w:rsid w:val="00334DF4"/>
    <w:rsid w:val="00336A85"/>
    <w:rsid w:val="00342438"/>
    <w:rsid w:val="00344326"/>
    <w:rsid w:val="00347EEA"/>
    <w:rsid w:val="003501E7"/>
    <w:rsid w:val="003504A2"/>
    <w:rsid w:val="0035220B"/>
    <w:rsid w:val="0036134F"/>
    <w:rsid w:val="00366123"/>
    <w:rsid w:val="00373A20"/>
    <w:rsid w:val="00375F4B"/>
    <w:rsid w:val="00381835"/>
    <w:rsid w:val="00384340"/>
    <w:rsid w:val="003845AD"/>
    <w:rsid w:val="00392BE1"/>
    <w:rsid w:val="00394AC7"/>
    <w:rsid w:val="00397C9C"/>
    <w:rsid w:val="003A11C3"/>
    <w:rsid w:val="003A1EBC"/>
    <w:rsid w:val="003A5F4C"/>
    <w:rsid w:val="003B33ED"/>
    <w:rsid w:val="003D0880"/>
    <w:rsid w:val="003D2806"/>
    <w:rsid w:val="003D550E"/>
    <w:rsid w:val="003D7BA1"/>
    <w:rsid w:val="003E02CC"/>
    <w:rsid w:val="003E1BB7"/>
    <w:rsid w:val="003E27B3"/>
    <w:rsid w:val="003E699B"/>
    <w:rsid w:val="003F33A0"/>
    <w:rsid w:val="004014EB"/>
    <w:rsid w:val="00401711"/>
    <w:rsid w:val="004054E7"/>
    <w:rsid w:val="00410653"/>
    <w:rsid w:val="00413AD7"/>
    <w:rsid w:val="004157B3"/>
    <w:rsid w:val="00415894"/>
    <w:rsid w:val="0042755F"/>
    <w:rsid w:val="00435BC7"/>
    <w:rsid w:val="004410DE"/>
    <w:rsid w:val="00442586"/>
    <w:rsid w:val="004427B9"/>
    <w:rsid w:val="0044566C"/>
    <w:rsid w:val="004472E9"/>
    <w:rsid w:val="00450206"/>
    <w:rsid w:val="004516F5"/>
    <w:rsid w:val="00460051"/>
    <w:rsid w:val="0046047D"/>
    <w:rsid w:val="00460764"/>
    <w:rsid w:val="00462298"/>
    <w:rsid w:val="0046734B"/>
    <w:rsid w:val="00472CE6"/>
    <w:rsid w:val="004818AC"/>
    <w:rsid w:val="004A0585"/>
    <w:rsid w:val="004A1602"/>
    <w:rsid w:val="004A28F3"/>
    <w:rsid w:val="004A51E4"/>
    <w:rsid w:val="004A5D59"/>
    <w:rsid w:val="004A6137"/>
    <w:rsid w:val="004A6CB8"/>
    <w:rsid w:val="004B1852"/>
    <w:rsid w:val="004B5D87"/>
    <w:rsid w:val="004B6EB7"/>
    <w:rsid w:val="004C2F6F"/>
    <w:rsid w:val="004C4588"/>
    <w:rsid w:val="004C6F90"/>
    <w:rsid w:val="004D1AA1"/>
    <w:rsid w:val="004D2D73"/>
    <w:rsid w:val="004D36CB"/>
    <w:rsid w:val="004D4319"/>
    <w:rsid w:val="004D7878"/>
    <w:rsid w:val="004D7BC5"/>
    <w:rsid w:val="004E0487"/>
    <w:rsid w:val="004F164B"/>
    <w:rsid w:val="004F2C0B"/>
    <w:rsid w:val="0050180C"/>
    <w:rsid w:val="00506174"/>
    <w:rsid w:val="00510A51"/>
    <w:rsid w:val="00517A55"/>
    <w:rsid w:val="00555783"/>
    <w:rsid w:val="005563B9"/>
    <w:rsid w:val="0056308D"/>
    <w:rsid w:val="005718F5"/>
    <w:rsid w:val="00581D8E"/>
    <w:rsid w:val="005835A3"/>
    <w:rsid w:val="00584BE4"/>
    <w:rsid w:val="0059705A"/>
    <w:rsid w:val="0059775D"/>
    <w:rsid w:val="00597AC5"/>
    <w:rsid w:val="005A1CBA"/>
    <w:rsid w:val="005B1FA0"/>
    <w:rsid w:val="005B367E"/>
    <w:rsid w:val="005C7C08"/>
    <w:rsid w:val="005D5C80"/>
    <w:rsid w:val="005D665D"/>
    <w:rsid w:val="005E1A54"/>
    <w:rsid w:val="005E2490"/>
    <w:rsid w:val="005E2DF2"/>
    <w:rsid w:val="005E7A9C"/>
    <w:rsid w:val="005F1C94"/>
    <w:rsid w:val="005F29F7"/>
    <w:rsid w:val="00604B5F"/>
    <w:rsid w:val="006051BE"/>
    <w:rsid w:val="00605333"/>
    <w:rsid w:val="0061334E"/>
    <w:rsid w:val="00615BC3"/>
    <w:rsid w:val="00617C74"/>
    <w:rsid w:val="00635474"/>
    <w:rsid w:val="00644AC5"/>
    <w:rsid w:val="006464CE"/>
    <w:rsid w:val="006465B8"/>
    <w:rsid w:val="00651064"/>
    <w:rsid w:val="00651876"/>
    <w:rsid w:val="006523E3"/>
    <w:rsid w:val="0065773B"/>
    <w:rsid w:val="00663F8B"/>
    <w:rsid w:val="00676DFE"/>
    <w:rsid w:val="00676FC4"/>
    <w:rsid w:val="0069049B"/>
    <w:rsid w:val="0069217C"/>
    <w:rsid w:val="00692251"/>
    <w:rsid w:val="00695038"/>
    <w:rsid w:val="006A41F2"/>
    <w:rsid w:val="006A4D9D"/>
    <w:rsid w:val="006B7378"/>
    <w:rsid w:val="006C3879"/>
    <w:rsid w:val="006C41AF"/>
    <w:rsid w:val="006C53DD"/>
    <w:rsid w:val="006D2166"/>
    <w:rsid w:val="006D2555"/>
    <w:rsid w:val="006D3D08"/>
    <w:rsid w:val="006E3BF3"/>
    <w:rsid w:val="006F24EF"/>
    <w:rsid w:val="006F56D7"/>
    <w:rsid w:val="006F66FF"/>
    <w:rsid w:val="00701F57"/>
    <w:rsid w:val="007020B2"/>
    <w:rsid w:val="00703FD3"/>
    <w:rsid w:val="007108AF"/>
    <w:rsid w:val="00711C5A"/>
    <w:rsid w:val="00716547"/>
    <w:rsid w:val="0071762F"/>
    <w:rsid w:val="00721287"/>
    <w:rsid w:val="0073364F"/>
    <w:rsid w:val="00735DCB"/>
    <w:rsid w:val="0074334B"/>
    <w:rsid w:val="007478AB"/>
    <w:rsid w:val="00754572"/>
    <w:rsid w:val="007545BE"/>
    <w:rsid w:val="007617D1"/>
    <w:rsid w:val="00762B48"/>
    <w:rsid w:val="007735E1"/>
    <w:rsid w:val="00775570"/>
    <w:rsid w:val="00776E13"/>
    <w:rsid w:val="00780AE0"/>
    <w:rsid w:val="00791E4A"/>
    <w:rsid w:val="007A7B73"/>
    <w:rsid w:val="007B3395"/>
    <w:rsid w:val="007B41BC"/>
    <w:rsid w:val="007B4DDD"/>
    <w:rsid w:val="007C0B1F"/>
    <w:rsid w:val="007C1DE8"/>
    <w:rsid w:val="007C34DC"/>
    <w:rsid w:val="007D3B99"/>
    <w:rsid w:val="007F2A97"/>
    <w:rsid w:val="00805C8F"/>
    <w:rsid w:val="00805FD4"/>
    <w:rsid w:val="00811482"/>
    <w:rsid w:val="00811C41"/>
    <w:rsid w:val="00813E8E"/>
    <w:rsid w:val="00817A20"/>
    <w:rsid w:val="0082249F"/>
    <w:rsid w:val="0083239E"/>
    <w:rsid w:val="0083494A"/>
    <w:rsid w:val="0083570F"/>
    <w:rsid w:val="00836E2A"/>
    <w:rsid w:val="00837711"/>
    <w:rsid w:val="00837EC4"/>
    <w:rsid w:val="00841663"/>
    <w:rsid w:val="00842A56"/>
    <w:rsid w:val="00842F4E"/>
    <w:rsid w:val="008467A3"/>
    <w:rsid w:val="00850596"/>
    <w:rsid w:val="00850F79"/>
    <w:rsid w:val="00852F64"/>
    <w:rsid w:val="0085588C"/>
    <w:rsid w:val="00861260"/>
    <w:rsid w:val="00861400"/>
    <w:rsid w:val="00863318"/>
    <w:rsid w:val="00881AEA"/>
    <w:rsid w:val="008857AF"/>
    <w:rsid w:val="008954CD"/>
    <w:rsid w:val="00897693"/>
    <w:rsid w:val="008A22C1"/>
    <w:rsid w:val="008A7B55"/>
    <w:rsid w:val="008B30CD"/>
    <w:rsid w:val="008B7545"/>
    <w:rsid w:val="008D0D95"/>
    <w:rsid w:val="008E0C29"/>
    <w:rsid w:val="008E1757"/>
    <w:rsid w:val="008F407E"/>
    <w:rsid w:val="008F564A"/>
    <w:rsid w:val="008F69E0"/>
    <w:rsid w:val="008F7755"/>
    <w:rsid w:val="00900D64"/>
    <w:rsid w:val="00903F08"/>
    <w:rsid w:val="00911D45"/>
    <w:rsid w:val="00914B61"/>
    <w:rsid w:val="009155BF"/>
    <w:rsid w:val="009256A4"/>
    <w:rsid w:val="00931B8D"/>
    <w:rsid w:val="00932874"/>
    <w:rsid w:val="00933C9F"/>
    <w:rsid w:val="00934442"/>
    <w:rsid w:val="00934CDA"/>
    <w:rsid w:val="00935C3A"/>
    <w:rsid w:val="00941514"/>
    <w:rsid w:val="00942F32"/>
    <w:rsid w:val="0094591C"/>
    <w:rsid w:val="00947F49"/>
    <w:rsid w:val="00950B23"/>
    <w:rsid w:val="00956A68"/>
    <w:rsid w:val="00956F76"/>
    <w:rsid w:val="009577FA"/>
    <w:rsid w:val="00960F75"/>
    <w:rsid w:val="009716F1"/>
    <w:rsid w:val="009743AE"/>
    <w:rsid w:val="0097442A"/>
    <w:rsid w:val="00975B0F"/>
    <w:rsid w:val="00977D86"/>
    <w:rsid w:val="009846DA"/>
    <w:rsid w:val="00984E81"/>
    <w:rsid w:val="00986D8C"/>
    <w:rsid w:val="0098777D"/>
    <w:rsid w:val="00995C5B"/>
    <w:rsid w:val="009967B1"/>
    <w:rsid w:val="00996902"/>
    <w:rsid w:val="009A0D82"/>
    <w:rsid w:val="009A308F"/>
    <w:rsid w:val="009A51FF"/>
    <w:rsid w:val="009B404F"/>
    <w:rsid w:val="009B58B3"/>
    <w:rsid w:val="009C08CE"/>
    <w:rsid w:val="009C4777"/>
    <w:rsid w:val="009C778E"/>
    <w:rsid w:val="009D08D5"/>
    <w:rsid w:val="009D189D"/>
    <w:rsid w:val="009D3034"/>
    <w:rsid w:val="009D322A"/>
    <w:rsid w:val="009D3666"/>
    <w:rsid w:val="009D486C"/>
    <w:rsid w:val="009D5A63"/>
    <w:rsid w:val="009E0809"/>
    <w:rsid w:val="009E4796"/>
    <w:rsid w:val="009E604B"/>
    <w:rsid w:val="009F184A"/>
    <w:rsid w:val="009F5375"/>
    <w:rsid w:val="009F6565"/>
    <w:rsid w:val="009F71D9"/>
    <w:rsid w:val="009F734C"/>
    <w:rsid w:val="00A00B74"/>
    <w:rsid w:val="00A025DF"/>
    <w:rsid w:val="00A02A40"/>
    <w:rsid w:val="00A04197"/>
    <w:rsid w:val="00A0794B"/>
    <w:rsid w:val="00A14197"/>
    <w:rsid w:val="00A16BCB"/>
    <w:rsid w:val="00A23B4E"/>
    <w:rsid w:val="00A24313"/>
    <w:rsid w:val="00A35634"/>
    <w:rsid w:val="00A42794"/>
    <w:rsid w:val="00A44EC7"/>
    <w:rsid w:val="00A4538E"/>
    <w:rsid w:val="00A504F5"/>
    <w:rsid w:val="00A5076D"/>
    <w:rsid w:val="00A51EE6"/>
    <w:rsid w:val="00A52843"/>
    <w:rsid w:val="00A52EC4"/>
    <w:rsid w:val="00A539F9"/>
    <w:rsid w:val="00A55429"/>
    <w:rsid w:val="00A5636A"/>
    <w:rsid w:val="00A653A8"/>
    <w:rsid w:val="00A71A2A"/>
    <w:rsid w:val="00A76E1F"/>
    <w:rsid w:val="00A76F5F"/>
    <w:rsid w:val="00A839C1"/>
    <w:rsid w:val="00A83C1D"/>
    <w:rsid w:val="00A86A4B"/>
    <w:rsid w:val="00A874A2"/>
    <w:rsid w:val="00A93B9A"/>
    <w:rsid w:val="00A94893"/>
    <w:rsid w:val="00A94C29"/>
    <w:rsid w:val="00AA2AE5"/>
    <w:rsid w:val="00AA60C1"/>
    <w:rsid w:val="00AA6E8E"/>
    <w:rsid w:val="00AB0E80"/>
    <w:rsid w:val="00AB130F"/>
    <w:rsid w:val="00AB24EB"/>
    <w:rsid w:val="00AB310C"/>
    <w:rsid w:val="00AB3AB4"/>
    <w:rsid w:val="00AB4CA0"/>
    <w:rsid w:val="00AB7570"/>
    <w:rsid w:val="00AC1B31"/>
    <w:rsid w:val="00AD2431"/>
    <w:rsid w:val="00AE58B7"/>
    <w:rsid w:val="00AF3BA7"/>
    <w:rsid w:val="00AF5DB4"/>
    <w:rsid w:val="00B03D90"/>
    <w:rsid w:val="00B057A0"/>
    <w:rsid w:val="00B1290E"/>
    <w:rsid w:val="00B17C67"/>
    <w:rsid w:val="00B21BC5"/>
    <w:rsid w:val="00B33977"/>
    <w:rsid w:val="00B34C08"/>
    <w:rsid w:val="00B36476"/>
    <w:rsid w:val="00B3711C"/>
    <w:rsid w:val="00B41C1A"/>
    <w:rsid w:val="00B53AA0"/>
    <w:rsid w:val="00B602A1"/>
    <w:rsid w:val="00B64DF8"/>
    <w:rsid w:val="00B74F9E"/>
    <w:rsid w:val="00B76769"/>
    <w:rsid w:val="00B77FC8"/>
    <w:rsid w:val="00B82715"/>
    <w:rsid w:val="00B90B06"/>
    <w:rsid w:val="00BA00F1"/>
    <w:rsid w:val="00BA1C1A"/>
    <w:rsid w:val="00BA4F61"/>
    <w:rsid w:val="00BA520E"/>
    <w:rsid w:val="00BA5654"/>
    <w:rsid w:val="00BA70AD"/>
    <w:rsid w:val="00BB09F1"/>
    <w:rsid w:val="00BB0D73"/>
    <w:rsid w:val="00BB5D70"/>
    <w:rsid w:val="00BC10C8"/>
    <w:rsid w:val="00BC1A4C"/>
    <w:rsid w:val="00BC1B8B"/>
    <w:rsid w:val="00BC3FF4"/>
    <w:rsid w:val="00BC4CAA"/>
    <w:rsid w:val="00BC4FDC"/>
    <w:rsid w:val="00BC6170"/>
    <w:rsid w:val="00BD1A22"/>
    <w:rsid w:val="00BD337B"/>
    <w:rsid w:val="00BD7E04"/>
    <w:rsid w:val="00BE7FD5"/>
    <w:rsid w:val="00BF37E6"/>
    <w:rsid w:val="00C00A79"/>
    <w:rsid w:val="00C03A27"/>
    <w:rsid w:val="00C047E6"/>
    <w:rsid w:val="00C04D8A"/>
    <w:rsid w:val="00C07BA3"/>
    <w:rsid w:val="00C12DE0"/>
    <w:rsid w:val="00C13C5D"/>
    <w:rsid w:val="00C15EE9"/>
    <w:rsid w:val="00C221C5"/>
    <w:rsid w:val="00C23AFF"/>
    <w:rsid w:val="00C27786"/>
    <w:rsid w:val="00C37ED1"/>
    <w:rsid w:val="00C40B53"/>
    <w:rsid w:val="00C418E2"/>
    <w:rsid w:val="00C41FBC"/>
    <w:rsid w:val="00C42E56"/>
    <w:rsid w:val="00C43C55"/>
    <w:rsid w:val="00C50070"/>
    <w:rsid w:val="00C50346"/>
    <w:rsid w:val="00C511BD"/>
    <w:rsid w:val="00C52C5F"/>
    <w:rsid w:val="00C54879"/>
    <w:rsid w:val="00C550ED"/>
    <w:rsid w:val="00C553E4"/>
    <w:rsid w:val="00C57BC2"/>
    <w:rsid w:val="00C61251"/>
    <w:rsid w:val="00C6796D"/>
    <w:rsid w:val="00C721B6"/>
    <w:rsid w:val="00C752A2"/>
    <w:rsid w:val="00C805AC"/>
    <w:rsid w:val="00C80C4B"/>
    <w:rsid w:val="00C862F0"/>
    <w:rsid w:val="00CA425F"/>
    <w:rsid w:val="00CA5AAA"/>
    <w:rsid w:val="00CA71D5"/>
    <w:rsid w:val="00CB1C84"/>
    <w:rsid w:val="00CB30F9"/>
    <w:rsid w:val="00CB5037"/>
    <w:rsid w:val="00CB503C"/>
    <w:rsid w:val="00CB611C"/>
    <w:rsid w:val="00CB7AB4"/>
    <w:rsid w:val="00CC350F"/>
    <w:rsid w:val="00CC375B"/>
    <w:rsid w:val="00CD02C4"/>
    <w:rsid w:val="00CD3EB8"/>
    <w:rsid w:val="00CE0766"/>
    <w:rsid w:val="00CE090E"/>
    <w:rsid w:val="00CE6411"/>
    <w:rsid w:val="00CE77F6"/>
    <w:rsid w:val="00CF0117"/>
    <w:rsid w:val="00CF3A1C"/>
    <w:rsid w:val="00D03BC4"/>
    <w:rsid w:val="00D0517B"/>
    <w:rsid w:val="00D07BB0"/>
    <w:rsid w:val="00D11110"/>
    <w:rsid w:val="00D112CD"/>
    <w:rsid w:val="00D13A5C"/>
    <w:rsid w:val="00D170DA"/>
    <w:rsid w:val="00D17760"/>
    <w:rsid w:val="00D17BA7"/>
    <w:rsid w:val="00D20925"/>
    <w:rsid w:val="00D21E02"/>
    <w:rsid w:val="00D22473"/>
    <w:rsid w:val="00D228E7"/>
    <w:rsid w:val="00D22EAD"/>
    <w:rsid w:val="00D2360C"/>
    <w:rsid w:val="00D35872"/>
    <w:rsid w:val="00D376D3"/>
    <w:rsid w:val="00D44301"/>
    <w:rsid w:val="00D470F1"/>
    <w:rsid w:val="00D507FF"/>
    <w:rsid w:val="00D524D6"/>
    <w:rsid w:val="00D6031D"/>
    <w:rsid w:val="00D61EDB"/>
    <w:rsid w:val="00D62AC1"/>
    <w:rsid w:val="00D74024"/>
    <w:rsid w:val="00D761FB"/>
    <w:rsid w:val="00D76294"/>
    <w:rsid w:val="00D76FE9"/>
    <w:rsid w:val="00D90557"/>
    <w:rsid w:val="00D945E7"/>
    <w:rsid w:val="00DA06B4"/>
    <w:rsid w:val="00DA17AC"/>
    <w:rsid w:val="00DA34F6"/>
    <w:rsid w:val="00DB06E4"/>
    <w:rsid w:val="00DB35CE"/>
    <w:rsid w:val="00DC6F68"/>
    <w:rsid w:val="00DE5BC4"/>
    <w:rsid w:val="00E06168"/>
    <w:rsid w:val="00E16CF9"/>
    <w:rsid w:val="00E22AE1"/>
    <w:rsid w:val="00E236B6"/>
    <w:rsid w:val="00E269E4"/>
    <w:rsid w:val="00E2715E"/>
    <w:rsid w:val="00E30C9E"/>
    <w:rsid w:val="00E31227"/>
    <w:rsid w:val="00E3332C"/>
    <w:rsid w:val="00E343B5"/>
    <w:rsid w:val="00E4248C"/>
    <w:rsid w:val="00E42F73"/>
    <w:rsid w:val="00E43254"/>
    <w:rsid w:val="00E44390"/>
    <w:rsid w:val="00E52380"/>
    <w:rsid w:val="00E65C5F"/>
    <w:rsid w:val="00E71008"/>
    <w:rsid w:val="00E721DD"/>
    <w:rsid w:val="00E739F3"/>
    <w:rsid w:val="00E75C53"/>
    <w:rsid w:val="00E843DF"/>
    <w:rsid w:val="00E952C3"/>
    <w:rsid w:val="00EA4179"/>
    <w:rsid w:val="00EB3E3E"/>
    <w:rsid w:val="00EB6076"/>
    <w:rsid w:val="00EC3E0B"/>
    <w:rsid w:val="00EC7071"/>
    <w:rsid w:val="00EC72E8"/>
    <w:rsid w:val="00ED328D"/>
    <w:rsid w:val="00ED5A61"/>
    <w:rsid w:val="00ED7CAC"/>
    <w:rsid w:val="00EE3844"/>
    <w:rsid w:val="00EE3B95"/>
    <w:rsid w:val="00EE5034"/>
    <w:rsid w:val="00EE5714"/>
    <w:rsid w:val="00EF1D5E"/>
    <w:rsid w:val="00EF1F6F"/>
    <w:rsid w:val="00EF4D68"/>
    <w:rsid w:val="00F03392"/>
    <w:rsid w:val="00F0772E"/>
    <w:rsid w:val="00F153B8"/>
    <w:rsid w:val="00F17D36"/>
    <w:rsid w:val="00F20DB5"/>
    <w:rsid w:val="00F24864"/>
    <w:rsid w:val="00F308AD"/>
    <w:rsid w:val="00F30FF7"/>
    <w:rsid w:val="00F3526B"/>
    <w:rsid w:val="00F42650"/>
    <w:rsid w:val="00F441CF"/>
    <w:rsid w:val="00F47690"/>
    <w:rsid w:val="00F51F1F"/>
    <w:rsid w:val="00F55130"/>
    <w:rsid w:val="00F61783"/>
    <w:rsid w:val="00F61BB2"/>
    <w:rsid w:val="00F660A6"/>
    <w:rsid w:val="00F66A6C"/>
    <w:rsid w:val="00F7194A"/>
    <w:rsid w:val="00F72DC3"/>
    <w:rsid w:val="00F761EE"/>
    <w:rsid w:val="00F77E65"/>
    <w:rsid w:val="00F80E89"/>
    <w:rsid w:val="00F845A5"/>
    <w:rsid w:val="00F84C69"/>
    <w:rsid w:val="00F932FE"/>
    <w:rsid w:val="00F93EB9"/>
    <w:rsid w:val="00F949FA"/>
    <w:rsid w:val="00F9507B"/>
    <w:rsid w:val="00FA6B4F"/>
    <w:rsid w:val="00FB092A"/>
    <w:rsid w:val="00FB3004"/>
    <w:rsid w:val="00FD1627"/>
    <w:rsid w:val="00FD32DE"/>
    <w:rsid w:val="00FD3B57"/>
    <w:rsid w:val="00FD4807"/>
    <w:rsid w:val="00FD7C80"/>
    <w:rsid w:val="00FE77A6"/>
    <w:rsid w:val="00FF0784"/>
    <w:rsid w:val="00FF0DB1"/>
    <w:rsid w:val="00FF1C60"/>
    <w:rsid w:val="00FF2D01"/>
    <w:rsid w:val="00FF4BD6"/>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6E194"/>
  <w15:docId w15:val="{BC961738-F854-4491-A6CB-EBAC100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1D45"/>
    <w:rPr>
      <w:color w:val="0000FF"/>
      <w:u w:val="single"/>
    </w:rPr>
  </w:style>
  <w:style w:type="paragraph" w:styleId="a4">
    <w:name w:val="Normal (Web)"/>
    <w:basedOn w:val="a"/>
    <w:unhideWhenUsed/>
    <w:rsid w:val="00911D45"/>
    <w:pPr>
      <w:spacing w:before="100" w:beforeAutospacing="1" w:after="100" w:afterAutospacing="1"/>
    </w:pPr>
  </w:style>
  <w:style w:type="paragraph" w:styleId="a5">
    <w:name w:val="Body Text"/>
    <w:basedOn w:val="a"/>
    <w:link w:val="a6"/>
    <w:unhideWhenUsed/>
    <w:rsid w:val="00911D45"/>
    <w:pPr>
      <w:spacing w:after="120"/>
    </w:pPr>
    <w:rPr>
      <w:sz w:val="20"/>
      <w:szCs w:val="20"/>
    </w:rPr>
  </w:style>
  <w:style w:type="character" w:customStyle="1" w:styleId="a6">
    <w:name w:val="Основной текст Знак"/>
    <w:basedOn w:val="a0"/>
    <w:link w:val="a5"/>
    <w:rsid w:val="00911D45"/>
  </w:style>
  <w:style w:type="paragraph" w:styleId="a7">
    <w:name w:val="Body Text Indent"/>
    <w:basedOn w:val="a"/>
    <w:link w:val="a8"/>
    <w:unhideWhenUsed/>
    <w:rsid w:val="00911D45"/>
    <w:pPr>
      <w:spacing w:after="120"/>
      <w:ind w:left="283"/>
    </w:pPr>
  </w:style>
  <w:style w:type="character" w:customStyle="1" w:styleId="a8">
    <w:name w:val="Основной текст с отступом Знак"/>
    <w:basedOn w:val="a0"/>
    <w:link w:val="a7"/>
    <w:rsid w:val="00911D45"/>
    <w:rPr>
      <w:sz w:val="24"/>
      <w:szCs w:val="24"/>
    </w:rPr>
  </w:style>
  <w:style w:type="paragraph" w:styleId="2">
    <w:name w:val="Body Text Indent 2"/>
    <w:basedOn w:val="a"/>
    <w:link w:val="20"/>
    <w:unhideWhenUsed/>
    <w:rsid w:val="00911D45"/>
    <w:pPr>
      <w:spacing w:after="120" w:line="480" w:lineRule="auto"/>
      <w:ind w:left="283"/>
    </w:pPr>
  </w:style>
  <w:style w:type="character" w:customStyle="1" w:styleId="20">
    <w:name w:val="Основной текст с отступом 2 Знак"/>
    <w:basedOn w:val="a0"/>
    <w:link w:val="2"/>
    <w:rsid w:val="00911D45"/>
    <w:rPr>
      <w:sz w:val="24"/>
      <w:szCs w:val="24"/>
    </w:rPr>
  </w:style>
  <w:style w:type="paragraph" w:styleId="3">
    <w:name w:val="Body Text Indent 3"/>
    <w:basedOn w:val="a"/>
    <w:link w:val="30"/>
    <w:unhideWhenUsed/>
    <w:rsid w:val="00911D45"/>
    <w:pPr>
      <w:spacing w:after="120"/>
      <w:ind w:left="283"/>
    </w:pPr>
    <w:rPr>
      <w:sz w:val="16"/>
      <w:szCs w:val="16"/>
    </w:rPr>
  </w:style>
  <w:style w:type="character" w:customStyle="1" w:styleId="30">
    <w:name w:val="Основной текст с отступом 3 Знак"/>
    <w:basedOn w:val="a0"/>
    <w:link w:val="3"/>
    <w:rsid w:val="00911D45"/>
    <w:rPr>
      <w:sz w:val="16"/>
      <w:szCs w:val="16"/>
    </w:rPr>
  </w:style>
  <w:style w:type="paragraph" w:customStyle="1" w:styleId="ConsNormal">
    <w:name w:val="ConsNormal"/>
    <w:rsid w:val="00911D45"/>
    <w:pPr>
      <w:widowControl w:val="0"/>
      <w:ind w:right="19772" w:firstLine="720"/>
    </w:pPr>
    <w:rPr>
      <w:rFonts w:ascii="Arial" w:hAnsi="Arial"/>
      <w:sz w:val="24"/>
    </w:rPr>
  </w:style>
  <w:style w:type="paragraph" w:customStyle="1" w:styleId="1">
    <w:name w:val="Обычный1"/>
    <w:rsid w:val="00911D45"/>
    <w:pPr>
      <w:spacing w:before="100" w:after="100"/>
    </w:pPr>
    <w:rPr>
      <w:sz w:val="24"/>
    </w:rPr>
  </w:style>
  <w:style w:type="paragraph" w:customStyle="1" w:styleId="a9">
    <w:name w:val="???????"/>
    <w:rsid w:val="00911D45"/>
    <w:pPr>
      <w:widowControl w:val="0"/>
      <w:suppressAutoHyphens/>
      <w:jc w:val="both"/>
    </w:pPr>
    <w:rPr>
      <w:sz w:val="24"/>
      <w:lang w:eastAsia="cs-CZ"/>
    </w:rPr>
  </w:style>
  <w:style w:type="paragraph" w:styleId="aa">
    <w:name w:val="Balloon Text"/>
    <w:basedOn w:val="a"/>
    <w:link w:val="ab"/>
    <w:rsid w:val="00911D45"/>
    <w:rPr>
      <w:rFonts w:ascii="Tahoma" w:hAnsi="Tahoma" w:cs="Tahoma"/>
      <w:sz w:val="16"/>
      <w:szCs w:val="16"/>
    </w:rPr>
  </w:style>
  <w:style w:type="character" w:customStyle="1" w:styleId="ab">
    <w:name w:val="Текст выноски Знак"/>
    <w:basedOn w:val="a0"/>
    <w:link w:val="aa"/>
    <w:rsid w:val="00911D45"/>
    <w:rPr>
      <w:rFonts w:ascii="Tahoma" w:hAnsi="Tahoma" w:cs="Tahoma"/>
      <w:sz w:val="16"/>
      <w:szCs w:val="16"/>
    </w:rPr>
  </w:style>
  <w:style w:type="character" w:customStyle="1" w:styleId="ac">
    <w:name w:val="Текст примечания Знак"/>
    <w:basedOn w:val="a0"/>
    <w:link w:val="ad"/>
    <w:locked/>
    <w:rsid w:val="000A4B84"/>
    <w:rPr>
      <w:rFonts w:eastAsia="Arial Unicode MS" w:hAnsi="Arial Unicode MS" w:cs="Arial Unicode MS"/>
      <w:color w:val="000000"/>
      <w:u w:color="000000"/>
    </w:rPr>
  </w:style>
  <w:style w:type="paragraph" w:styleId="ad">
    <w:name w:val="annotation text"/>
    <w:basedOn w:val="a"/>
    <w:link w:val="ac"/>
    <w:unhideWhenUsed/>
    <w:rsid w:val="000A4B84"/>
    <w:pPr>
      <w:suppressAutoHyphens/>
      <w:ind w:firstLine="240"/>
      <w:jc w:val="both"/>
    </w:pPr>
    <w:rPr>
      <w:rFonts w:eastAsia="Arial Unicode MS" w:hAnsi="Arial Unicode MS" w:cs="Arial Unicode MS"/>
      <w:color w:val="000000"/>
      <w:sz w:val="20"/>
      <w:szCs w:val="20"/>
      <w:u w:color="000000"/>
    </w:rPr>
  </w:style>
  <w:style w:type="character" w:customStyle="1" w:styleId="10">
    <w:name w:val="Текст примечания Знак1"/>
    <w:basedOn w:val="a0"/>
    <w:rsid w:val="000A4B84"/>
  </w:style>
  <w:style w:type="character" w:customStyle="1" w:styleId="ae">
    <w:name w:val="Тема примечания Знак"/>
    <w:basedOn w:val="ac"/>
    <w:link w:val="af"/>
    <w:locked/>
    <w:rsid w:val="000A4B84"/>
    <w:rPr>
      <w:rFonts w:eastAsia="Arial Unicode MS" w:hAnsi="Arial Unicode MS" w:cs="Arial Unicode MS"/>
      <w:b/>
      <w:bCs/>
      <w:color w:val="000000"/>
      <w:u w:color="000000"/>
    </w:rPr>
  </w:style>
  <w:style w:type="paragraph" w:styleId="af">
    <w:name w:val="annotation subject"/>
    <w:basedOn w:val="ad"/>
    <w:next w:val="ad"/>
    <w:link w:val="ae"/>
    <w:unhideWhenUsed/>
    <w:rsid w:val="000A4B84"/>
    <w:rPr>
      <w:b/>
      <w:bCs/>
    </w:rPr>
  </w:style>
  <w:style w:type="character" w:customStyle="1" w:styleId="11">
    <w:name w:val="Тема примечания Знак1"/>
    <w:basedOn w:val="10"/>
    <w:rsid w:val="000A4B84"/>
    <w:rPr>
      <w:b/>
      <w:bCs/>
    </w:rPr>
  </w:style>
  <w:style w:type="paragraph" w:styleId="af0">
    <w:name w:val="header"/>
    <w:basedOn w:val="a"/>
    <w:link w:val="af1"/>
    <w:rsid w:val="00472CE6"/>
    <w:pPr>
      <w:tabs>
        <w:tab w:val="center" w:pos="4677"/>
        <w:tab w:val="right" w:pos="9355"/>
      </w:tabs>
    </w:pPr>
  </w:style>
  <w:style w:type="character" w:customStyle="1" w:styleId="af1">
    <w:name w:val="Верхний колонтитул Знак"/>
    <w:basedOn w:val="a0"/>
    <w:link w:val="af0"/>
    <w:rsid w:val="00472CE6"/>
    <w:rPr>
      <w:sz w:val="24"/>
      <w:szCs w:val="24"/>
    </w:rPr>
  </w:style>
  <w:style w:type="paragraph" w:styleId="af2">
    <w:name w:val="footer"/>
    <w:basedOn w:val="a"/>
    <w:link w:val="af3"/>
    <w:uiPriority w:val="99"/>
    <w:rsid w:val="00472CE6"/>
    <w:pPr>
      <w:tabs>
        <w:tab w:val="center" w:pos="4677"/>
        <w:tab w:val="right" w:pos="9355"/>
      </w:tabs>
    </w:pPr>
  </w:style>
  <w:style w:type="character" w:customStyle="1" w:styleId="af3">
    <w:name w:val="Нижний колонтитул Знак"/>
    <w:basedOn w:val="a0"/>
    <w:link w:val="af2"/>
    <w:uiPriority w:val="99"/>
    <w:rsid w:val="00472CE6"/>
    <w:rPr>
      <w:sz w:val="24"/>
      <w:szCs w:val="24"/>
    </w:rPr>
  </w:style>
  <w:style w:type="paragraph" w:styleId="af4">
    <w:name w:val="List Paragraph"/>
    <w:basedOn w:val="a"/>
    <w:uiPriority w:val="34"/>
    <w:qFormat/>
    <w:rsid w:val="00C61251"/>
    <w:pPr>
      <w:ind w:left="720"/>
      <w:contextualSpacing/>
    </w:pPr>
  </w:style>
  <w:style w:type="paragraph" w:customStyle="1" w:styleId="Normal">
    <w:name w:val="[Normal]"/>
    <w:rsid w:val="00BA00F1"/>
    <w:rPr>
      <w:rFonts w:ascii="Arial" w:eastAsia="Arial" w:hAnsi="Arial"/>
      <w:sz w:val="24"/>
    </w:rPr>
  </w:style>
  <w:style w:type="paragraph" w:customStyle="1" w:styleId="ConsPlusNormal">
    <w:name w:val="ConsPlusNormal"/>
    <w:rsid w:val="00903F08"/>
    <w:pPr>
      <w:autoSpaceDE w:val="0"/>
      <w:autoSpaceDN w:val="0"/>
      <w:adjustRightInd w:val="0"/>
    </w:pPr>
    <w:rPr>
      <w:rFonts w:ascii="Arial" w:hAnsi="Arial" w:cs="Arial"/>
    </w:rPr>
  </w:style>
  <w:style w:type="table" w:styleId="af5">
    <w:name w:val="Table Grid"/>
    <w:basedOn w:val="a1"/>
    <w:rsid w:val="00A4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F75"/>
    <w:pPr>
      <w:autoSpaceDE w:val="0"/>
      <w:autoSpaceDN w:val="0"/>
      <w:adjustRightInd w:val="0"/>
    </w:pPr>
    <w:rPr>
      <w:color w:val="000000"/>
      <w:sz w:val="24"/>
      <w:szCs w:val="24"/>
    </w:rPr>
  </w:style>
  <w:style w:type="paragraph" w:styleId="af6">
    <w:name w:val="caption"/>
    <w:basedOn w:val="a"/>
    <w:next w:val="a"/>
    <w:unhideWhenUsed/>
    <w:qFormat/>
    <w:rsid w:val="00E52380"/>
    <w:pPr>
      <w:spacing w:after="200"/>
    </w:pPr>
    <w:rPr>
      <w:i/>
      <w:iCs/>
      <w:color w:val="1F497D" w:themeColor="text2"/>
      <w:sz w:val="18"/>
      <w:szCs w:val="18"/>
    </w:rPr>
  </w:style>
  <w:style w:type="character" w:styleId="af7">
    <w:name w:val="annotation reference"/>
    <w:basedOn w:val="a0"/>
    <w:semiHidden/>
    <w:unhideWhenUsed/>
    <w:rsid w:val="00093A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889">
      <w:bodyDiv w:val="1"/>
      <w:marLeft w:val="0"/>
      <w:marRight w:val="0"/>
      <w:marTop w:val="0"/>
      <w:marBottom w:val="0"/>
      <w:divBdr>
        <w:top w:val="none" w:sz="0" w:space="0" w:color="auto"/>
        <w:left w:val="none" w:sz="0" w:space="0" w:color="auto"/>
        <w:bottom w:val="none" w:sz="0" w:space="0" w:color="auto"/>
        <w:right w:val="none" w:sz="0" w:space="0" w:color="auto"/>
      </w:divBdr>
    </w:div>
    <w:div w:id="548810839">
      <w:bodyDiv w:val="1"/>
      <w:marLeft w:val="0"/>
      <w:marRight w:val="0"/>
      <w:marTop w:val="0"/>
      <w:marBottom w:val="0"/>
      <w:divBdr>
        <w:top w:val="none" w:sz="0" w:space="0" w:color="auto"/>
        <w:left w:val="none" w:sz="0" w:space="0" w:color="auto"/>
        <w:bottom w:val="none" w:sz="0" w:space="0" w:color="auto"/>
        <w:right w:val="none" w:sz="0" w:space="0" w:color="auto"/>
      </w:divBdr>
    </w:div>
    <w:div w:id="631978068">
      <w:bodyDiv w:val="1"/>
      <w:marLeft w:val="0"/>
      <w:marRight w:val="0"/>
      <w:marTop w:val="0"/>
      <w:marBottom w:val="0"/>
      <w:divBdr>
        <w:top w:val="none" w:sz="0" w:space="0" w:color="auto"/>
        <w:left w:val="none" w:sz="0" w:space="0" w:color="auto"/>
        <w:bottom w:val="none" w:sz="0" w:space="0" w:color="auto"/>
        <w:right w:val="none" w:sz="0" w:space="0" w:color="auto"/>
      </w:divBdr>
    </w:div>
    <w:div w:id="739208531">
      <w:bodyDiv w:val="1"/>
      <w:marLeft w:val="0"/>
      <w:marRight w:val="0"/>
      <w:marTop w:val="0"/>
      <w:marBottom w:val="0"/>
      <w:divBdr>
        <w:top w:val="none" w:sz="0" w:space="0" w:color="auto"/>
        <w:left w:val="none" w:sz="0" w:space="0" w:color="auto"/>
        <w:bottom w:val="none" w:sz="0" w:space="0" w:color="auto"/>
        <w:right w:val="none" w:sz="0" w:space="0" w:color="auto"/>
      </w:divBdr>
    </w:div>
    <w:div w:id="784466673">
      <w:bodyDiv w:val="1"/>
      <w:marLeft w:val="0"/>
      <w:marRight w:val="0"/>
      <w:marTop w:val="0"/>
      <w:marBottom w:val="0"/>
      <w:divBdr>
        <w:top w:val="none" w:sz="0" w:space="0" w:color="auto"/>
        <w:left w:val="none" w:sz="0" w:space="0" w:color="auto"/>
        <w:bottom w:val="none" w:sz="0" w:space="0" w:color="auto"/>
        <w:right w:val="none" w:sz="0" w:space="0" w:color="auto"/>
      </w:divBdr>
    </w:div>
    <w:div w:id="1072896262">
      <w:bodyDiv w:val="1"/>
      <w:marLeft w:val="0"/>
      <w:marRight w:val="0"/>
      <w:marTop w:val="0"/>
      <w:marBottom w:val="0"/>
      <w:divBdr>
        <w:top w:val="none" w:sz="0" w:space="0" w:color="auto"/>
        <w:left w:val="none" w:sz="0" w:space="0" w:color="auto"/>
        <w:bottom w:val="none" w:sz="0" w:space="0" w:color="auto"/>
        <w:right w:val="none" w:sz="0" w:space="0" w:color="auto"/>
      </w:divBdr>
    </w:div>
    <w:div w:id="1233733221">
      <w:bodyDiv w:val="1"/>
      <w:marLeft w:val="0"/>
      <w:marRight w:val="0"/>
      <w:marTop w:val="0"/>
      <w:marBottom w:val="0"/>
      <w:divBdr>
        <w:top w:val="none" w:sz="0" w:space="0" w:color="auto"/>
        <w:left w:val="none" w:sz="0" w:space="0" w:color="auto"/>
        <w:bottom w:val="none" w:sz="0" w:space="0" w:color="auto"/>
        <w:right w:val="none" w:sz="0" w:space="0" w:color="auto"/>
      </w:divBdr>
    </w:div>
    <w:div w:id="1258830365">
      <w:bodyDiv w:val="1"/>
      <w:marLeft w:val="0"/>
      <w:marRight w:val="0"/>
      <w:marTop w:val="0"/>
      <w:marBottom w:val="0"/>
      <w:divBdr>
        <w:top w:val="none" w:sz="0" w:space="0" w:color="auto"/>
        <w:left w:val="none" w:sz="0" w:space="0" w:color="auto"/>
        <w:bottom w:val="none" w:sz="0" w:space="0" w:color="auto"/>
        <w:right w:val="none" w:sz="0" w:space="0" w:color="auto"/>
      </w:divBdr>
    </w:div>
    <w:div w:id="1426456626">
      <w:bodyDiv w:val="1"/>
      <w:marLeft w:val="0"/>
      <w:marRight w:val="0"/>
      <w:marTop w:val="0"/>
      <w:marBottom w:val="0"/>
      <w:divBdr>
        <w:top w:val="none" w:sz="0" w:space="0" w:color="auto"/>
        <w:left w:val="none" w:sz="0" w:space="0" w:color="auto"/>
        <w:bottom w:val="none" w:sz="0" w:space="0" w:color="auto"/>
        <w:right w:val="none" w:sz="0" w:space="0" w:color="auto"/>
      </w:divBdr>
    </w:div>
    <w:div w:id="2093424525">
      <w:bodyDiv w:val="1"/>
      <w:marLeft w:val="0"/>
      <w:marRight w:val="0"/>
      <w:marTop w:val="0"/>
      <w:marBottom w:val="0"/>
      <w:divBdr>
        <w:top w:val="none" w:sz="0" w:space="0" w:color="auto"/>
        <w:left w:val="none" w:sz="0" w:space="0" w:color="auto"/>
        <w:bottom w:val="none" w:sz="0" w:space="0" w:color="auto"/>
        <w:right w:val="none" w:sz="0" w:space="0" w:color="auto"/>
      </w:divBdr>
    </w:div>
    <w:div w:id="21087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51AAB77A4A0E4C13B129D14B5ED5ABF&amp;req=doc&amp;base=RZR&amp;n=357145&amp;dst=100612&amp;fld=134&amp;date=16.11.2020"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938A5-202B-4B41-BB42-AC19229F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6908</Words>
  <Characters>53403</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NW</Company>
  <LinksUpToDate>false</LinksUpToDate>
  <CharactersWithSpaces>60191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Карпинский Олег Юрьевич</cp:lastModifiedBy>
  <cp:revision>4</cp:revision>
  <cp:lastPrinted>2021-05-21T12:34:00Z</cp:lastPrinted>
  <dcterms:created xsi:type="dcterms:W3CDTF">2023-06-15T09:30:00Z</dcterms:created>
  <dcterms:modified xsi:type="dcterms:W3CDTF">2023-06-19T03:11:00Z</dcterms:modified>
</cp:coreProperties>
</file>