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D6696B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3313D">
        <w:rPr>
          <w:rFonts w:ascii="Times New Roman" w:hAnsi="Times New Roman" w:cs="Times New Roman"/>
          <w:b/>
          <w:sz w:val="22"/>
          <w:szCs w:val="22"/>
        </w:rPr>
        <w:t>ие значения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D164773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DF088A" w:rsidRPr="00EC6C87">
        <w:rPr>
          <w:sz w:val="22"/>
          <w:szCs w:val="22"/>
        </w:rPr>
        <w:t xml:space="preserve">7-9-11-13-15-17-23 переменной этажности </w:t>
      </w:r>
      <w:r w:rsidR="00DF088A" w:rsidRPr="00EC6C87">
        <w:rPr>
          <w:color w:val="000000"/>
          <w:sz w:val="22"/>
          <w:szCs w:val="22"/>
        </w:rPr>
        <w:t>(+1 подземный этаж)</w:t>
      </w:r>
      <w:r w:rsidR="00DF088A" w:rsidRPr="00EC6C87">
        <w:rPr>
          <w:sz w:val="22"/>
          <w:szCs w:val="22"/>
        </w:rPr>
        <w:t xml:space="preserve"> </w:t>
      </w:r>
      <w:r w:rsidR="00DF088A" w:rsidRPr="0041197A">
        <w:rPr>
          <w:sz w:val="22"/>
          <w:szCs w:val="22"/>
        </w:rPr>
        <w:t>1 130-</w:t>
      </w:r>
      <w:r w:rsidR="00DF088A">
        <w:rPr>
          <w:sz w:val="22"/>
          <w:szCs w:val="22"/>
        </w:rPr>
        <w:t xml:space="preserve">ти </w:t>
      </w:r>
      <w:r w:rsidR="00DF088A" w:rsidRPr="0041197A">
        <w:rPr>
          <w:sz w:val="22"/>
          <w:szCs w:val="22"/>
        </w:rPr>
        <w:t xml:space="preserve">квартирный </w:t>
      </w:r>
      <w:r w:rsidR="00DF088A" w:rsidRPr="00DF088A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83313D">
        <w:rPr>
          <w:sz w:val="22"/>
          <w:szCs w:val="22"/>
        </w:rPr>
        <w:t xml:space="preserve"> </w:t>
      </w:r>
      <w:r w:rsidR="0083313D" w:rsidRPr="00F11CF9">
        <w:rPr>
          <w:sz w:val="22"/>
          <w:szCs w:val="22"/>
        </w:rPr>
        <w:t xml:space="preserve">по адресу: г. Москва, </w:t>
      </w:r>
      <w:proofErr w:type="spellStart"/>
      <w:r w:rsidR="0083313D" w:rsidRPr="00F11CF9">
        <w:rPr>
          <w:sz w:val="22"/>
          <w:szCs w:val="22"/>
        </w:rPr>
        <w:t>Ильменский</w:t>
      </w:r>
      <w:proofErr w:type="spellEnd"/>
      <w:r w:rsidR="0083313D" w:rsidRPr="00F11CF9">
        <w:rPr>
          <w:sz w:val="22"/>
          <w:szCs w:val="22"/>
        </w:rPr>
        <w:t xml:space="preserve"> проезд, земельный участок 4, земельный учас</w:t>
      </w:r>
      <w:r w:rsidR="0083313D">
        <w:rPr>
          <w:sz w:val="22"/>
          <w:szCs w:val="22"/>
        </w:rPr>
        <w:t xml:space="preserve">ток 4/1, САО, Западное </w:t>
      </w:r>
      <w:proofErr w:type="spellStart"/>
      <w:r w:rsidR="0083313D">
        <w:rPr>
          <w:sz w:val="22"/>
          <w:szCs w:val="22"/>
        </w:rPr>
        <w:t>Дегунино</w:t>
      </w:r>
      <w:proofErr w:type="spellEnd"/>
      <w:r w:rsidR="00DF088A" w:rsidRPr="00DF088A">
        <w:rPr>
          <w:sz w:val="22"/>
          <w:szCs w:val="22"/>
        </w:rPr>
        <w:t xml:space="preserve">, общей площадью 78 776,63 </w:t>
      </w:r>
      <w:r w:rsidR="00DF088A" w:rsidRPr="00DF088A">
        <w:rPr>
          <w:color w:val="000000"/>
          <w:sz w:val="22"/>
          <w:szCs w:val="22"/>
        </w:rPr>
        <w:t>м</w:t>
      </w:r>
      <w:r w:rsidR="00DF088A" w:rsidRPr="00DF088A">
        <w:rPr>
          <w:color w:val="000000"/>
          <w:sz w:val="22"/>
          <w:szCs w:val="22"/>
          <w:vertAlign w:val="superscript"/>
        </w:rPr>
        <w:t>2</w:t>
      </w:r>
      <w:r w:rsidR="00DF088A" w:rsidRPr="00DF088A">
        <w:rPr>
          <w:sz w:val="22"/>
          <w:szCs w:val="22"/>
        </w:rPr>
        <w:t xml:space="preserve">; функциональное назначение дома: жилой; </w:t>
      </w:r>
      <w:r w:rsidR="00DF088A" w:rsidRPr="00DF088A">
        <w:rPr>
          <w:sz w:val="22"/>
          <w:szCs w:val="22"/>
          <w:lang w:val="x-none"/>
        </w:rPr>
        <w:t xml:space="preserve">материал наружных стен </w:t>
      </w:r>
      <w:r w:rsidR="00DF088A" w:rsidRPr="00DF088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DF088A" w:rsidRPr="00DF088A">
        <w:rPr>
          <w:sz w:val="22"/>
          <w:szCs w:val="22"/>
          <w:lang w:val="x-none"/>
        </w:rPr>
        <w:t>; материал перекрытий: монолитные</w:t>
      </w:r>
      <w:r w:rsidR="00DF088A" w:rsidRPr="0041197A">
        <w:rPr>
          <w:sz w:val="22"/>
          <w:szCs w:val="22"/>
          <w:lang w:val="x-none"/>
        </w:rPr>
        <w:t xml:space="preserve"> железобетонные; класс </w:t>
      </w:r>
      <w:proofErr w:type="spellStart"/>
      <w:r w:rsidR="00DF088A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DF088A" w:rsidRPr="0041197A">
        <w:rPr>
          <w:sz w:val="22"/>
          <w:szCs w:val="22"/>
        </w:rPr>
        <w:t>:</w:t>
      </w:r>
      <w:r w:rsidR="00DF088A" w:rsidRPr="0041197A">
        <w:rPr>
          <w:sz w:val="22"/>
          <w:szCs w:val="22"/>
          <w:lang w:val="x-none"/>
        </w:rPr>
        <w:t xml:space="preserve"> </w:t>
      </w:r>
      <w:r w:rsidR="00DF088A" w:rsidRPr="0041197A">
        <w:rPr>
          <w:sz w:val="22"/>
          <w:szCs w:val="22"/>
        </w:rPr>
        <w:t>А+,</w:t>
      </w:r>
      <w:r w:rsidR="00DF088A" w:rsidRPr="0041197A">
        <w:rPr>
          <w:sz w:val="22"/>
          <w:szCs w:val="22"/>
          <w:lang w:val="x-none"/>
        </w:rPr>
        <w:t xml:space="preserve"> строящийся</w:t>
      </w:r>
      <w:r w:rsidR="00DF088A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DF088A" w:rsidRPr="0041197A">
        <w:rPr>
          <w:b/>
          <w:sz w:val="22"/>
          <w:szCs w:val="22"/>
        </w:rPr>
        <w:t>-</w:t>
      </w:r>
      <w:r w:rsidR="00DF088A" w:rsidRPr="0041197A">
        <w:rPr>
          <w:sz w:val="22"/>
          <w:szCs w:val="22"/>
        </w:rPr>
        <w:t>земельном участке</w:t>
      </w:r>
      <w:r w:rsidR="00DF088A" w:rsidRPr="0041197A">
        <w:rPr>
          <w:sz w:val="22"/>
        </w:rPr>
        <w:t xml:space="preserve"> с кадастровым номером 77:09:0002025:7434</w:t>
      </w:r>
      <w:r w:rsidR="00DF088A" w:rsidRPr="0041197A">
        <w:rPr>
          <w:sz w:val="22"/>
          <w:szCs w:val="22"/>
        </w:rPr>
        <w:t>, общей площадью 29 326,00 м</w:t>
      </w:r>
      <w:r w:rsidR="00DF088A" w:rsidRPr="0041197A">
        <w:rPr>
          <w:sz w:val="22"/>
          <w:szCs w:val="22"/>
          <w:vertAlign w:val="superscript"/>
        </w:rPr>
        <w:t>2</w:t>
      </w:r>
      <w:r w:rsidR="00DF088A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DF088A" w:rsidRPr="0041197A">
        <w:rPr>
          <w:sz w:val="22"/>
          <w:szCs w:val="22"/>
        </w:rPr>
        <w:t>среднеэтажная</w:t>
      </w:r>
      <w:proofErr w:type="spellEnd"/>
      <w:r w:rsidR="00DF088A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DF088A" w:rsidRPr="0041197A">
        <w:rPr>
          <w:sz w:val="22"/>
          <w:szCs w:val="22"/>
        </w:rPr>
        <w:t>выставочно</w:t>
      </w:r>
      <w:proofErr w:type="spellEnd"/>
      <w:r w:rsidR="00DF088A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DF088A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sz w:val="22"/>
        </w:rPr>
        <w:t>Дегунино</w:t>
      </w:r>
      <w:proofErr w:type="spellEnd"/>
      <w:r w:rsidR="00DF088A" w:rsidRPr="0041197A">
        <w:rPr>
          <w:sz w:val="22"/>
        </w:rPr>
        <w:t xml:space="preserve">, проезд </w:t>
      </w:r>
      <w:proofErr w:type="spellStart"/>
      <w:r w:rsidR="00DF088A" w:rsidRPr="0041197A">
        <w:rPr>
          <w:sz w:val="22"/>
        </w:rPr>
        <w:t>Ильменский</w:t>
      </w:r>
      <w:proofErr w:type="spellEnd"/>
      <w:r w:rsidR="00DF088A" w:rsidRPr="0041197A">
        <w:rPr>
          <w:sz w:val="22"/>
        </w:rPr>
        <w:t>, земельный участок 4/1,</w:t>
      </w:r>
      <w:r w:rsidR="00DF088A" w:rsidRPr="0041197A">
        <w:rPr>
          <w:sz w:val="22"/>
          <w:szCs w:val="22"/>
        </w:rPr>
        <w:t xml:space="preserve"> и выполнением работ по б</w:t>
      </w:r>
      <w:r w:rsidR="00DF088A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DF088A" w:rsidRPr="0041197A">
        <w:rPr>
          <w:color w:val="000000"/>
          <w:sz w:val="22"/>
          <w:szCs w:val="22"/>
          <w:vertAlign w:val="superscript"/>
        </w:rPr>
        <w:t>2</w:t>
      </w:r>
      <w:r w:rsidR="00DF088A" w:rsidRPr="0041197A">
        <w:rPr>
          <w:color w:val="000000"/>
          <w:sz w:val="22"/>
          <w:szCs w:val="22"/>
        </w:rPr>
        <w:t xml:space="preserve">, </w:t>
      </w:r>
      <w:r w:rsidR="00DF088A" w:rsidRPr="0041197A">
        <w:rPr>
          <w:sz w:val="22"/>
          <w:szCs w:val="22"/>
        </w:rPr>
        <w:t xml:space="preserve">категория земель: «земли населенных пунктов», </w:t>
      </w:r>
      <w:r w:rsidR="00DF088A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DF088A" w:rsidRPr="0041197A">
        <w:rPr>
          <w:color w:val="000000"/>
          <w:sz w:val="22"/>
          <w:szCs w:val="22"/>
        </w:rPr>
        <w:t>использ</w:t>
      </w:r>
      <w:r w:rsidR="00DF088A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:</w:t>
      </w:r>
      <w:r w:rsidR="00DF088A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DF088A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DF088A" w:rsidRPr="0041197A">
        <w:rPr>
          <w:color w:val="000000"/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1CCF1B8A" w14:textId="64541A05" w:rsidR="00816CDE" w:rsidRPr="00DF088A" w:rsidRDefault="00DF088A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DF088A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DF088A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DF088A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DF088A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Pr="00DF088A">
              <w:rPr>
                <w:rFonts w:ascii="Times New Roman" w:hAnsi="Times New Roman"/>
                <w:b/>
              </w:rPr>
              <w:t>кв.м.</w:t>
            </w:r>
          </w:p>
        </w:tc>
      </w:tr>
      <w:tr w:rsidR="001249EB" w:rsidRPr="00CA5CF2" w14:paraId="45963FFF" w14:textId="77777777" w:rsidTr="001249EB">
        <w:trPr>
          <w:trHeight w:val="326"/>
          <w:jc w:val="center"/>
        </w:trPr>
        <w:tc>
          <w:tcPr>
            <w:tcW w:w="1271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217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4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A3CB8E9" w14:textId="44BDE329" w:rsidR="00DA2771" w:rsidRDefault="00DA2771" w:rsidP="00DA2771">
      <w:pPr>
        <w:pStyle w:val="ConsPlusNormal"/>
        <w:widowControl/>
        <w:numPr>
          <w:ilvl w:val="1"/>
          <w:numId w:val="7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68E987A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77C4999" w14:textId="77777777" w:rsidR="00DA2771" w:rsidRDefault="00DA2771" w:rsidP="00DA2771">
      <w:pPr>
        <w:ind w:right="-14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6206526" w14:textId="77777777" w:rsidR="00DA2771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3D5323B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64F4C996" w14:textId="77777777" w:rsidR="00DA2771" w:rsidRDefault="00DA2771" w:rsidP="00DA2771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43C075A9" w:rsidR="00816CDE" w:rsidRPr="0007030B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2EA790CF" w14:textId="27C4D9AF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3313D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E52A994" w14:textId="5CBD0045" w:rsidR="00DF088A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044068CA" w14:textId="77777777" w:rsidR="00DF088A" w:rsidRPr="004E227E" w:rsidRDefault="00DF088A" w:rsidP="00DF088A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от «29» апреля 2022 г., зарегистрированного </w:t>
      </w:r>
      <w:r w:rsidRPr="004E227E">
        <w:rPr>
          <w:sz w:val="22"/>
          <w:szCs w:val="22"/>
        </w:rPr>
        <w:lastRenderedPageBreak/>
        <w:t>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3600AE94" w:rsidR="00FB6970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 xml:space="preserve">права собственности на Объект </w:t>
      </w:r>
      <w:r w:rsidRPr="00CB33CA">
        <w:rPr>
          <w:sz w:val="22"/>
          <w:szCs w:val="22"/>
        </w:rPr>
        <w:lastRenderedPageBreak/>
        <w:t>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38E427B1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</w:t>
      </w:r>
      <w:r w:rsidR="00F166AA" w:rsidRPr="001B0BDD">
        <w:rPr>
          <w:sz w:val="22"/>
          <w:szCs w:val="22"/>
        </w:rPr>
        <w:lastRenderedPageBreak/>
        <w:t xml:space="preserve">пунктом Договора, подлежит уточнению (окончательная Доля участия) в соответствии с п. 4.3 Договора, с проведением </w:t>
      </w:r>
      <w:r w:rsidR="0083313D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0E63AB1A" w14:textId="73BAD241" w:rsidR="00E10F80" w:rsidRPr="001B0BDD" w:rsidRDefault="00E10F80" w:rsidP="00F049EC">
      <w:pPr>
        <w:ind w:firstLine="567"/>
        <w:jc w:val="both"/>
        <w:rPr>
          <w:sz w:val="22"/>
          <w:szCs w:val="22"/>
        </w:rPr>
      </w:pPr>
      <w:r w:rsidRPr="00E10F80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lastRenderedPageBreak/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b/>
          <w:sz w:val="22"/>
          <w:szCs w:val="22"/>
        </w:rPr>
        <w:t>4.2.1.</w:t>
      </w:r>
      <w:r w:rsidRPr="00DF088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наименование банка, фирменное наименование банка: </w:t>
      </w:r>
      <w:r w:rsidRPr="00DF088A">
        <w:rPr>
          <w:color w:val="212121"/>
          <w:sz w:val="22"/>
        </w:rPr>
        <w:t xml:space="preserve">Публичное акционерное общество </w:t>
      </w:r>
      <w:r w:rsidRPr="00DF088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DF088A">
        <w:rPr>
          <w:sz w:val="22"/>
          <w:szCs w:val="22"/>
        </w:rPr>
        <w:t>;</w:t>
      </w:r>
    </w:p>
    <w:p w14:paraId="38533697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местонахождение и адрес: </w:t>
      </w:r>
      <w:r w:rsidRPr="00DF088A">
        <w:rPr>
          <w:color w:val="212121"/>
          <w:sz w:val="22"/>
        </w:rPr>
        <w:t xml:space="preserve">г. </w:t>
      </w:r>
      <w:r w:rsidRPr="00DF088A">
        <w:rPr>
          <w:color w:val="212121"/>
          <w:sz w:val="22"/>
          <w:szCs w:val="22"/>
        </w:rPr>
        <w:t xml:space="preserve">Москва; адрес: 117997, г. </w:t>
      </w:r>
      <w:r w:rsidRPr="00DF088A">
        <w:rPr>
          <w:color w:val="212121"/>
          <w:sz w:val="22"/>
        </w:rPr>
        <w:t xml:space="preserve">Москва, ул. </w:t>
      </w:r>
      <w:r w:rsidRPr="00DF088A">
        <w:rPr>
          <w:color w:val="212121"/>
          <w:sz w:val="22"/>
          <w:szCs w:val="22"/>
        </w:rPr>
        <w:t>Вавилова</w:t>
      </w:r>
      <w:r w:rsidRPr="00DF088A">
        <w:rPr>
          <w:color w:val="212121"/>
          <w:sz w:val="22"/>
        </w:rPr>
        <w:t>, д.</w:t>
      </w:r>
      <w:r w:rsidRPr="00DF088A">
        <w:rPr>
          <w:color w:val="212121"/>
          <w:sz w:val="22"/>
          <w:szCs w:val="22"/>
        </w:rPr>
        <w:t xml:space="preserve"> 19</w:t>
      </w:r>
      <w:r w:rsidRPr="00DF088A">
        <w:rPr>
          <w:sz w:val="22"/>
          <w:szCs w:val="22"/>
        </w:rPr>
        <w:t>;</w:t>
      </w:r>
    </w:p>
    <w:p w14:paraId="6B62165F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адрес электронной почты: </w:t>
      </w:r>
      <w:hyperlink r:id="rId10" w:history="1">
        <w:r w:rsidRPr="00DF088A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DF088A">
        <w:rPr>
          <w:rStyle w:val="ae"/>
          <w:sz w:val="22"/>
          <w:u w:val="none"/>
        </w:rPr>
        <w:t>;</w:t>
      </w:r>
    </w:p>
    <w:p w14:paraId="2D011A59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номер телефона: </w:t>
      </w:r>
      <w:r w:rsidRPr="00DF088A">
        <w:rPr>
          <w:color w:val="212121"/>
          <w:sz w:val="22"/>
          <w:szCs w:val="22"/>
        </w:rPr>
        <w:t>900 – для мобильных, +7-</w:t>
      </w:r>
      <w:r w:rsidRPr="00DF088A">
        <w:rPr>
          <w:color w:val="212121"/>
          <w:sz w:val="22"/>
        </w:rPr>
        <w:t>800</w:t>
      </w:r>
      <w:r w:rsidRPr="00DF088A">
        <w:rPr>
          <w:color w:val="212121"/>
          <w:sz w:val="22"/>
          <w:szCs w:val="22"/>
        </w:rPr>
        <w:t>-555-55-50 – для мобильных и городских</w:t>
      </w:r>
      <w:r w:rsidRPr="00DF088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02F5B3A1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83313D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313D">
        <w:rPr>
          <w:rFonts w:ascii="Times New Roman" w:hAnsi="Times New Roman" w:cs="Times New Roman"/>
          <w:b/>
          <w:sz w:val="22"/>
          <w:szCs w:val="22"/>
        </w:rPr>
        <w:t>5.4.</w:t>
      </w:r>
      <w:r w:rsidRPr="001B0BDD">
        <w:rPr>
          <w:b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51589C">
        <w:rPr>
          <w:b/>
          <w:bCs/>
          <w:color w:val="000000"/>
          <w:sz w:val="22"/>
          <w:szCs w:val="22"/>
          <w:highlight w:val="cyan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17DF5F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3313D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5063177" w14:textId="77777777" w:rsidR="00DF088A" w:rsidRPr="006B22EC" w:rsidRDefault="00DF088A" w:rsidP="00DF088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9A4850F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679180B1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402E3E3" w14:textId="77777777" w:rsidR="00DF088A" w:rsidRPr="00091BF0" w:rsidRDefault="00DF088A" w:rsidP="00DF088A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0DED5049" w14:textId="77777777" w:rsidR="00DF088A" w:rsidRPr="00091BF0" w:rsidRDefault="00DF088A" w:rsidP="00DF088A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642DCBAC" w14:textId="77777777" w:rsidR="00DF088A" w:rsidRPr="00091BF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4BEB6671" w14:textId="77777777" w:rsidR="00DF088A" w:rsidRPr="00511B1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0B00FEE3" w14:textId="714090F6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6110F7A7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DF088A">
        <w:rPr>
          <w:b/>
          <w:color w:val="000000"/>
          <w:sz w:val="22"/>
          <w:szCs w:val="22"/>
        </w:rPr>
        <w:t xml:space="preserve">Схема </w:t>
      </w:r>
      <w:r w:rsidR="00DF088A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E10F80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589C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13D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2771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088A"/>
    <w:rsid w:val="00DF5170"/>
    <w:rsid w:val="00DF7AF3"/>
    <w:rsid w:val="00E01461"/>
    <w:rsid w:val="00E03C5D"/>
    <w:rsid w:val="00E0571D"/>
    <w:rsid w:val="00E10B47"/>
    <w:rsid w:val="00E10F80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61A7-FD4E-4821-93D7-FFDFEF2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5535</Words>
  <Characters>41342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46784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21</cp:revision>
  <cp:lastPrinted>2021-12-17T07:37:00Z</cp:lastPrinted>
  <dcterms:created xsi:type="dcterms:W3CDTF">2022-01-12T08:26:00Z</dcterms:created>
  <dcterms:modified xsi:type="dcterms:W3CDTF">2023-06-08T10:02:00Z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