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2C50" w14:textId="42D5E3B8" w:rsidR="00975F37" w:rsidRPr="00915E83" w:rsidRDefault="00975F37" w:rsidP="00975F37">
      <w:pPr>
        <w:pStyle w:val="1"/>
        <w:spacing w:before="0" w:after="0" w:line="235" w:lineRule="auto"/>
        <w:jc w:val="center"/>
        <w:rPr>
          <w:rFonts w:ascii="Times New Roman" w:hAnsi="Times New Roman"/>
          <w:i/>
          <w:szCs w:val="28"/>
        </w:rPr>
      </w:pPr>
      <w:r w:rsidRPr="00915E83">
        <w:rPr>
          <w:rFonts w:ascii="Times New Roman" w:hAnsi="Times New Roman"/>
          <w:i/>
          <w:szCs w:val="28"/>
        </w:rPr>
        <w:t xml:space="preserve">ДОГОВОР </w:t>
      </w:r>
      <w:r>
        <w:rPr>
          <w:rFonts w:ascii="Times New Roman" w:hAnsi="Times New Roman"/>
          <w:i/>
          <w:szCs w:val="28"/>
        </w:rPr>
        <w:t xml:space="preserve">№ </w:t>
      </w:r>
      <w:r w:rsidR="008B5323">
        <w:rPr>
          <w:rFonts w:ascii="Times New Roman" w:hAnsi="Times New Roman"/>
          <w:i/>
          <w:szCs w:val="28"/>
        </w:rPr>
        <w:t>___</w:t>
      </w:r>
    </w:p>
    <w:p w14:paraId="6D8ADB97" w14:textId="77777777" w:rsidR="00975F37" w:rsidRPr="00915E83" w:rsidRDefault="00975F37" w:rsidP="00975F37">
      <w:pPr>
        <w:spacing w:line="235" w:lineRule="auto"/>
        <w:jc w:val="center"/>
        <w:rPr>
          <w:i/>
          <w:szCs w:val="28"/>
        </w:rPr>
      </w:pPr>
      <w:r w:rsidRPr="00915E83">
        <w:rPr>
          <w:i/>
          <w:szCs w:val="28"/>
        </w:rPr>
        <w:t>ДОЛЕВОГО УЧАСТИЯ В СТРОИТЕЛЬСТВЕ ЖИЛЬЯ</w:t>
      </w:r>
    </w:p>
    <w:p w14:paraId="03172A98" w14:textId="77777777" w:rsidR="00975F37" w:rsidRPr="00915E83" w:rsidRDefault="00975F37" w:rsidP="00975F37">
      <w:pPr>
        <w:spacing w:line="235" w:lineRule="auto"/>
        <w:jc w:val="center"/>
        <w:rPr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145"/>
        <w:gridCol w:w="5175"/>
      </w:tblGrid>
      <w:tr w:rsidR="00975F37" w:rsidRPr="004F10F1" w14:paraId="122642B6" w14:textId="77777777" w:rsidTr="00B64051">
        <w:trPr>
          <w:trHeight w:val="220"/>
        </w:trPr>
        <w:tc>
          <w:tcPr>
            <w:tcW w:w="5145" w:type="dxa"/>
            <w:hideMark/>
          </w:tcPr>
          <w:p w14:paraId="2AC9AAB7" w14:textId="70003524" w:rsidR="00975F37" w:rsidRPr="004F10F1" w:rsidRDefault="00EA2C3D" w:rsidP="00B64051">
            <w:pPr>
              <w:spacing w:line="235" w:lineRule="auto"/>
              <w:rPr>
                <w:szCs w:val="28"/>
                <w:lang w:eastAsia="en-US"/>
              </w:rPr>
            </w:pPr>
            <w:r w:rsidRPr="004F10F1">
              <w:rPr>
                <w:szCs w:val="28"/>
                <w:lang w:eastAsia="en-US"/>
              </w:rPr>
              <w:t>Г</w:t>
            </w:r>
            <w:r w:rsidR="00975F37" w:rsidRPr="004F10F1">
              <w:rPr>
                <w:szCs w:val="28"/>
                <w:lang w:eastAsia="en-US"/>
              </w:rPr>
              <w:t>ород</w:t>
            </w:r>
            <w:r>
              <w:rPr>
                <w:szCs w:val="28"/>
                <w:lang w:eastAsia="en-US"/>
              </w:rPr>
              <w:t xml:space="preserve"> Калуга</w:t>
            </w:r>
          </w:p>
        </w:tc>
        <w:tc>
          <w:tcPr>
            <w:tcW w:w="5175" w:type="dxa"/>
          </w:tcPr>
          <w:p w14:paraId="15A6E961" w14:textId="7B13B230" w:rsidR="00975F37" w:rsidRPr="004F10F1" w:rsidRDefault="00975F37" w:rsidP="00B64051">
            <w:pPr>
              <w:tabs>
                <w:tab w:val="left" w:pos="1845"/>
                <w:tab w:val="right" w:pos="4959"/>
              </w:tabs>
              <w:spacing w:line="235" w:lineRule="auto"/>
              <w:rPr>
                <w:szCs w:val="28"/>
                <w:lang w:eastAsia="en-US"/>
              </w:rPr>
            </w:pPr>
            <w:r w:rsidRPr="004F10F1">
              <w:rPr>
                <w:szCs w:val="28"/>
                <w:lang w:eastAsia="en-US"/>
              </w:rPr>
              <w:t xml:space="preserve">                          «</w:t>
            </w:r>
            <w:r w:rsidR="008B5323">
              <w:rPr>
                <w:szCs w:val="28"/>
                <w:lang w:eastAsia="en-US"/>
              </w:rPr>
              <w:t>___</w:t>
            </w:r>
            <w:r w:rsidRPr="004F10F1">
              <w:rPr>
                <w:szCs w:val="28"/>
                <w:lang w:eastAsia="en-US"/>
              </w:rPr>
              <w:t xml:space="preserve">» </w:t>
            </w:r>
            <w:r w:rsidR="008B5323">
              <w:rPr>
                <w:szCs w:val="28"/>
                <w:lang w:eastAsia="en-US"/>
              </w:rPr>
              <w:t>______</w:t>
            </w:r>
            <w:r w:rsidRPr="004F10F1">
              <w:rPr>
                <w:szCs w:val="28"/>
                <w:lang w:eastAsia="en-US"/>
              </w:rPr>
              <w:t xml:space="preserve"> 202</w:t>
            </w:r>
            <w:r>
              <w:rPr>
                <w:szCs w:val="28"/>
                <w:lang w:eastAsia="en-US"/>
              </w:rPr>
              <w:t>2</w:t>
            </w:r>
            <w:r w:rsidRPr="004F10F1">
              <w:rPr>
                <w:szCs w:val="28"/>
                <w:lang w:eastAsia="en-US"/>
              </w:rPr>
              <w:t xml:space="preserve"> года</w:t>
            </w:r>
          </w:p>
          <w:p w14:paraId="3F53EFE0" w14:textId="77777777" w:rsidR="00975F37" w:rsidRPr="004F10F1" w:rsidRDefault="00975F37" w:rsidP="00B64051">
            <w:pPr>
              <w:spacing w:line="235" w:lineRule="auto"/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14:paraId="60DA0DE4" w14:textId="27BF5490" w:rsidR="00975F37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7B0119">
        <w:rPr>
          <w:rFonts w:eastAsia="Arial Unicode MS"/>
          <w:szCs w:val="28"/>
        </w:rPr>
        <w:t>Общество с ограниченной ответственностью Специализированный Застройщик «</w:t>
      </w:r>
      <w:r w:rsidR="00DA7069">
        <w:rPr>
          <w:rFonts w:eastAsia="Arial Unicode MS"/>
          <w:szCs w:val="28"/>
        </w:rPr>
        <w:t>Квартал</w:t>
      </w:r>
      <w:r w:rsidRPr="007B0119">
        <w:rPr>
          <w:rFonts w:eastAsia="Arial Unicode MS"/>
          <w:szCs w:val="28"/>
        </w:rPr>
        <w:t>» (ООО СЗ «</w:t>
      </w:r>
      <w:r w:rsidR="00DA7069">
        <w:rPr>
          <w:rFonts w:eastAsia="Arial Unicode MS"/>
          <w:szCs w:val="28"/>
        </w:rPr>
        <w:t>Квартал</w:t>
      </w:r>
      <w:r w:rsidRPr="007B0119">
        <w:rPr>
          <w:rFonts w:eastAsia="Arial Unicode MS"/>
          <w:szCs w:val="28"/>
        </w:rPr>
        <w:t>»),</w:t>
      </w:r>
      <w:r w:rsidRPr="00B02C6A">
        <w:rPr>
          <w:rFonts w:eastAsia="Arial Unicode MS"/>
          <w:b w:val="0"/>
          <w:szCs w:val="28"/>
        </w:rPr>
        <w:t xml:space="preserve"> в лице директора Корневой </w:t>
      </w:r>
      <w:r>
        <w:rPr>
          <w:rFonts w:eastAsia="Arial Unicode MS"/>
          <w:b w:val="0"/>
          <w:szCs w:val="28"/>
        </w:rPr>
        <w:t>Елены</w:t>
      </w:r>
      <w:r w:rsidRPr="00B02C6A">
        <w:rPr>
          <w:rFonts w:eastAsia="Arial Unicode MS"/>
          <w:b w:val="0"/>
          <w:szCs w:val="28"/>
        </w:rPr>
        <w:t xml:space="preserve"> Михайловны, действующего на основании Устава, именуемое в дальнейшем «Застройщик», с одной стороны и</w:t>
      </w:r>
      <w:r w:rsidRPr="00B02C6A">
        <w:rPr>
          <w:b w:val="0"/>
          <w:szCs w:val="28"/>
        </w:rPr>
        <w:t xml:space="preserve"> </w:t>
      </w:r>
    </w:p>
    <w:p w14:paraId="1509AB6C" w14:textId="77777777" w:rsidR="008B5323" w:rsidRDefault="008B5323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7E07F241" w14:textId="77777777" w:rsidR="008B5323" w:rsidRDefault="008B5323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32BF36D7" w14:textId="2F0215B8" w:rsidR="00975F37" w:rsidRPr="00B02C6A" w:rsidRDefault="008B5323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975F37" w:rsidRPr="00B02C6A">
        <w:rPr>
          <w:b w:val="0"/>
          <w:szCs w:val="28"/>
        </w:rPr>
        <w:t>алее по тексту «Участник долевого строительства», заключили настоящий договор на долевое участие в строительстве, приняв при этом следующие условия:</w:t>
      </w:r>
    </w:p>
    <w:p w14:paraId="6CA7B4BD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78CDA04E" w14:textId="77777777" w:rsidR="00975F37" w:rsidRDefault="00975F37" w:rsidP="00975F37">
      <w:pPr>
        <w:pStyle w:val="a6"/>
        <w:spacing w:line="235" w:lineRule="auto"/>
        <w:ind w:left="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.  </w:t>
      </w:r>
      <w:r w:rsidRPr="00915E83">
        <w:rPr>
          <w:szCs w:val="28"/>
        </w:rPr>
        <w:t>ОСНОВНЫЕ ПОНЯТИЯ И ТЕРМИНЫ.</w:t>
      </w:r>
    </w:p>
    <w:p w14:paraId="038BD50A" w14:textId="77777777" w:rsidR="00975F37" w:rsidRPr="00915E83" w:rsidRDefault="00975F37" w:rsidP="00975F37">
      <w:pPr>
        <w:pStyle w:val="a6"/>
        <w:spacing w:line="235" w:lineRule="auto"/>
        <w:ind w:left="0"/>
        <w:jc w:val="center"/>
        <w:rPr>
          <w:szCs w:val="28"/>
        </w:rPr>
      </w:pPr>
    </w:p>
    <w:p w14:paraId="2678881F" w14:textId="77777777" w:rsidR="00975F37" w:rsidRPr="00915E83" w:rsidRDefault="00975F37" w:rsidP="00975F37">
      <w:pPr>
        <w:spacing w:line="235" w:lineRule="auto"/>
        <w:rPr>
          <w:b w:val="0"/>
          <w:szCs w:val="28"/>
        </w:rPr>
      </w:pPr>
      <w:r w:rsidRPr="00915E83">
        <w:rPr>
          <w:szCs w:val="28"/>
        </w:rPr>
        <w:t xml:space="preserve">         </w:t>
      </w:r>
      <w:r w:rsidRPr="00915E83">
        <w:rPr>
          <w:b w:val="0"/>
          <w:szCs w:val="28"/>
        </w:rPr>
        <w:t>Для целей настоящего Договора применяются следующие термины:</w:t>
      </w:r>
    </w:p>
    <w:p w14:paraId="790ADC88" w14:textId="77777777" w:rsidR="00975F37" w:rsidRPr="003862A5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83">
        <w:rPr>
          <w:rFonts w:ascii="Times New Roman" w:hAnsi="Times New Roman" w:cs="Times New Roman"/>
          <w:sz w:val="28"/>
          <w:szCs w:val="28"/>
        </w:rPr>
        <w:t xml:space="preserve">         1.</w:t>
      </w:r>
      <w:proofErr w:type="gramStart"/>
      <w:r w:rsidRPr="00915E83">
        <w:rPr>
          <w:rFonts w:ascii="Times New Roman" w:hAnsi="Times New Roman" w:cs="Times New Roman"/>
          <w:sz w:val="28"/>
          <w:szCs w:val="28"/>
        </w:rPr>
        <w:t>1.Застройщик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83">
        <w:rPr>
          <w:rFonts w:ascii="Times New Roman" w:hAnsi="Times New Roman" w:cs="Times New Roman"/>
          <w:sz w:val="28"/>
          <w:szCs w:val="28"/>
        </w:rPr>
        <w:t xml:space="preserve">- </w:t>
      </w:r>
      <w:r w:rsidRPr="003862A5">
        <w:rPr>
          <w:rFonts w:ascii="Times New Roman" w:hAnsi="Times New Roman" w:cs="Times New Roman"/>
          <w:sz w:val="28"/>
          <w:szCs w:val="28"/>
        </w:rPr>
        <w:t>хозяйственное общество,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14:paraId="30BB545A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83">
        <w:rPr>
          <w:rFonts w:ascii="Times New Roman" w:hAnsi="Times New Roman" w:cs="Times New Roman"/>
          <w:sz w:val="28"/>
          <w:szCs w:val="28"/>
        </w:rPr>
        <w:t xml:space="preserve">         1.2. Участник долевого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83">
        <w:rPr>
          <w:rFonts w:ascii="Times New Roman" w:hAnsi="Times New Roman" w:cs="Times New Roman"/>
          <w:sz w:val="28"/>
          <w:szCs w:val="28"/>
        </w:rPr>
        <w:t xml:space="preserve">- физическое или юридическое лицо, которое обязуется в соответствии с настоящим договором уплатить обусловленную цену и </w:t>
      </w:r>
      <w:proofErr w:type="gramStart"/>
      <w:r w:rsidRPr="00915E83">
        <w:rPr>
          <w:rFonts w:ascii="Times New Roman" w:hAnsi="Times New Roman" w:cs="Times New Roman"/>
          <w:sz w:val="28"/>
          <w:szCs w:val="28"/>
        </w:rPr>
        <w:t>принять  объект</w:t>
      </w:r>
      <w:proofErr w:type="gramEnd"/>
      <w:r w:rsidRPr="00915E83">
        <w:rPr>
          <w:rFonts w:ascii="Times New Roman" w:hAnsi="Times New Roman" w:cs="Times New Roman"/>
          <w:sz w:val="28"/>
          <w:szCs w:val="28"/>
        </w:rPr>
        <w:t xml:space="preserve"> долевого строительства при наличии разрешения на ввод в эксплуатацию Многоквартирного дома.</w:t>
      </w:r>
    </w:p>
    <w:p w14:paraId="1D9FDFC8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83">
        <w:rPr>
          <w:rFonts w:ascii="Times New Roman" w:hAnsi="Times New Roman" w:cs="Times New Roman"/>
          <w:sz w:val="28"/>
          <w:szCs w:val="28"/>
        </w:rPr>
        <w:t xml:space="preserve">        1.3.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83">
        <w:rPr>
          <w:rFonts w:ascii="Times New Roman" w:hAnsi="Times New Roman" w:cs="Times New Roman"/>
          <w:sz w:val="28"/>
          <w:szCs w:val="28"/>
        </w:rPr>
        <w:t>- Застройщик и Участник долевого строительства, заключившие настоящий Договор.</w:t>
      </w:r>
    </w:p>
    <w:p w14:paraId="1958C264" w14:textId="484729D4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83">
        <w:rPr>
          <w:rFonts w:ascii="Times New Roman" w:hAnsi="Times New Roman" w:cs="Times New Roman"/>
          <w:sz w:val="28"/>
          <w:szCs w:val="28"/>
        </w:rPr>
        <w:t xml:space="preserve">        1.4. Многоквартирный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0B">
        <w:rPr>
          <w:rFonts w:ascii="Times New Roman" w:hAnsi="Times New Roman" w:cs="Times New Roman"/>
          <w:sz w:val="28"/>
          <w:szCs w:val="28"/>
        </w:rPr>
        <w:t xml:space="preserve">– многоквартирный жилой </w:t>
      </w:r>
      <w:proofErr w:type="gramStart"/>
      <w:r w:rsidR="001C5E0B">
        <w:rPr>
          <w:rFonts w:ascii="Times New Roman" w:hAnsi="Times New Roman" w:cs="Times New Roman"/>
          <w:sz w:val="28"/>
          <w:szCs w:val="28"/>
        </w:rPr>
        <w:t xml:space="preserve">дом </w:t>
      </w:r>
      <w:r w:rsidRPr="00915E83">
        <w:rPr>
          <w:rFonts w:ascii="Times New Roman" w:hAnsi="Times New Roman" w:cs="Times New Roman"/>
          <w:sz w:val="28"/>
          <w:szCs w:val="28"/>
        </w:rPr>
        <w:t xml:space="preserve"> строящийся</w:t>
      </w:r>
      <w:proofErr w:type="gramEnd"/>
      <w:r w:rsidRPr="00915E83">
        <w:rPr>
          <w:rFonts w:ascii="Times New Roman" w:hAnsi="Times New Roman" w:cs="Times New Roman"/>
          <w:sz w:val="28"/>
          <w:szCs w:val="28"/>
        </w:rPr>
        <w:t xml:space="preserve"> с привлечением денежных средств Участников долевого </w:t>
      </w:r>
      <w:r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7D263BC9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83">
        <w:rPr>
          <w:rFonts w:ascii="Times New Roman" w:hAnsi="Times New Roman" w:cs="Times New Roman"/>
          <w:sz w:val="28"/>
          <w:szCs w:val="28"/>
        </w:rPr>
        <w:t xml:space="preserve">        1.5. Объект долевого строительства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E83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(Квартира)</w:t>
      </w:r>
      <w:r w:rsidRPr="00915E83">
        <w:rPr>
          <w:rFonts w:ascii="Times New Roman" w:hAnsi="Times New Roman" w:cs="Times New Roman"/>
          <w:sz w:val="28"/>
          <w:szCs w:val="28"/>
        </w:rPr>
        <w:t xml:space="preserve">, подлежащее </w:t>
      </w:r>
      <w:proofErr w:type="gramStart"/>
      <w:r w:rsidRPr="00915E83">
        <w:rPr>
          <w:rFonts w:ascii="Times New Roman" w:hAnsi="Times New Roman" w:cs="Times New Roman"/>
          <w:sz w:val="28"/>
          <w:szCs w:val="28"/>
        </w:rPr>
        <w:t>передаче  Участнику</w:t>
      </w:r>
      <w:proofErr w:type="gramEnd"/>
      <w:r w:rsidRPr="00915E83">
        <w:rPr>
          <w:rFonts w:ascii="Times New Roman" w:hAnsi="Times New Roman" w:cs="Times New Roman"/>
          <w:sz w:val="28"/>
          <w:szCs w:val="28"/>
        </w:rPr>
        <w:t xml:space="preserve"> долевого строительства после получения разрешения на ввод в эксплуатацию Многоквартирного дома, строящегося с привлечением денежных средств Участника долевого строительства. </w:t>
      </w:r>
    </w:p>
    <w:p w14:paraId="3ED07678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15E83">
        <w:rPr>
          <w:rFonts w:ascii="Times New Roman" w:hAnsi="Times New Roman" w:cs="Times New Roman"/>
          <w:bCs/>
          <w:sz w:val="28"/>
          <w:szCs w:val="28"/>
        </w:rPr>
        <w:t xml:space="preserve">. Проектная общая приведенная площадь </w:t>
      </w:r>
      <w:proofErr w:type="gramStart"/>
      <w:r w:rsidRPr="00915E83">
        <w:rPr>
          <w:rFonts w:ascii="Times New Roman" w:hAnsi="Times New Roman" w:cs="Times New Roman"/>
          <w:bCs/>
          <w:sz w:val="28"/>
          <w:szCs w:val="28"/>
        </w:rPr>
        <w:t>Квартиры  -</w:t>
      </w:r>
      <w:proofErr w:type="gram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 площадь Квартиры, определенная в соответствии с проектной документацией на Объект  долевого строительства, рассчитанная в соответствии  с Приказом Минстроя России от 25 ноября 2016г.  № 854/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 состоящая из суммы общей проектной площади Квартиры и площади лоджии, веранды, балкона, террасы с понижающим коэффициентом, установленным уполномоченным федеральным органом исполнительной власти без учета обмеров, произведенных кадастровым инженером.</w:t>
      </w:r>
    </w:p>
    <w:p w14:paraId="5E5DBB86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15E83">
        <w:rPr>
          <w:rFonts w:ascii="Times New Roman" w:hAnsi="Times New Roman" w:cs="Times New Roman"/>
          <w:bCs/>
          <w:sz w:val="28"/>
          <w:szCs w:val="28"/>
        </w:rPr>
        <w:t>. Общая проектная площадь Квартиры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5E83">
        <w:rPr>
          <w:rFonts w:ascii="Times New Roman" w:hAnsi="Times New Roman" w:cs="Times New Roman"/>
          <w:bCs/>
          <w:sz w:val="28"/>
          <w:szCs w:val="28"/>
        </w:rPr>
        <w:t>- площадь Квартиры, определенная в соответствии с проектной документацией на Объект долевого строительства в соответствии с ч. 5 ст. 15 Жилищного Кодекса РФ от 29.12.2004г. №188-ФЗ, без учета обмеров, произведенных кадастровым инженером.</w:t>
      </w:r>
    </w:p>
    <w:p w14:paraId="4CEFED07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15E83">
        <w:rPr>
          <w:rFonts w:ascii="Times New Roman" w:hAnsi="Times New Roman" w:cs="Times New Roman"/>
          <w:bCs/>
          <w:sz w:val="28"/>
          <w:szCs w:val="28"/>
        </w:rPr>
        <w:t xml:space="preserve">. Общая приведенная площадь Квартиры - площадь Квартиры, рассчитанная в   </w:t>
      </w:r>
      <w:proofErr w:type="gramStart"/>
      <w:r w:rsidRPr="00915E83">
        <w:rPr>
          <w:rFonts w:ascii="Times New Roman" w:hAnsi="Times New Roman" w:cs="Times New Roman"/>
          <w:bCs/>
          <w:sz w:val="28"/>
          <w:szCs w:val="28"/>
        </w:rPr>
        <w:t>соответствии  с</w:t>
      </w:r>
      <w:proofErr w:type="gram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 Приказом Минстроя России от 25 ноября 2016г.  № 854/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 состоящая из </w:t>
      </w:r>
      <w:proofErr w:type="gramStart"/>
      <w:r w:rsidRPr="00915E83">
        <w:rPr>
          <w:rFonts w:ascii="Times New Roman" w:hAnsi="Times New Roman" w:cs="Times New Roman"/>
          <w:bCs/>
          <w:sz w:val="28"/>
          <w:szCs w:val="28"/>
        </w:rPr>
        <w:t>суммы  общей</w:t>
      </w:r>
      <w:proofErr w:type="gram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 площади  Квартиры и площади лоджии, веранды, балкона, террасы с понижающим коэффициентом, установленным уполномоченным </w:t>
      </w:r>
      <w:r w:rsidRPr="00915E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федеральным органом исполнительной власти в соответствии с данными экспликации технического плана Многоквартирного дома, изготовленного кадастровым инженером. </w:t>
      </w:r>
    </w:p>
    <w:p w14:paraId="2B650E38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15E83">
        <w:rPr>
          <w:rFonts w:ascii="Times New Roman" w:hAnsi="Times New Roman" w:cs="Times New Roman"/>
          <w:bCs/>
          <w:sz w:val="28"/>
          <w:szCs w:val="28"/>
        </w:rPr>
        <w:t>. Общая площадь Квартиры – площадь Квартиры в соответствии с ч. 5 ст. 15 Жилищного Кодекса РФ от 29.12.2004г. № 188-ФЗ в соответствии с данными экспликации технического плана Многоквартирного дома, изготовленного кадастровым инженером.</w:t>
      </w:r>
    </w:p>
    <w:p w14:paraId="5EDF4AAA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       1.1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15E83">
        <w:rPr>
          <w:rFonts w:ascii="Times New Roman" w:hAnsi="Times New Roman" w:cs="Times New Roman"/>
          <w:bCs/>
          <w:sz w:val="28"/>
          <w:szCs w:val="28"/>
        </w:rPr>
        <w:t>. Депонент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5E83">
        <w:rPr>
          <w:rFonts w:ascii="Times New Roman" w:hAnsi="Times New Roman" w:cs="Times New Roman"/>
          <w:bCs/>
          <w:sz w:val="28"/>
          <w:szCs w:val="28"/>
        </w:rPr>
        <w:t xml:space="preserve">- владелец счета-Участник долевого строительства, осуществляющий оплату Цены договора путем зачисления денежных средств на счет 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, открываемый в уполномоченном банке для учета и блокирования с целью их дальнейшего перечисления Застройщику при возникновении условий, предусмотренных Законом 214-ФЗ и договором счета 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40512C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         1.1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15E83">
        <w:rPr>
          <w:rFonts w:ascii="Times New Roman" w:hAnsi="Times New Roman" w:cs="Times New Roman"/>
          <w:bCs/>
          <w:sz w:val="28"/>
          <w:szCs w:val="28"/>
        </w:rPr>
        <w:t xml:space="preserve">.  Счет 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 – специальный счет, открываемый в уполномоченном Банке для учета и блокирования денежных средств владельца счета-Участника долевого строительства на период строительства Многоквартирного дома и последующей передачей Застройщику при исполнении им своих обязательств перед Участником долевого строительства.</w:t>
      </w:r>
    </w:p>
    <w:p w14:paraId="3976D0AA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         1.1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15E83">
        <w:rPr>
          <w:rFonts w:ascii="Times New Roman" w:hAnsi="Times New Roman" w:cs="Times New Roman"/>
          <w:bCs/>
          <w:sz w:val="28"/>
          <w:szCs w:val="28"/>
        </w:rPr>
        <w:t xml:space="preserve">. Бенефициар – Застройщик, созданный в </w:t>
      </w:r>
      <w:proofErr w:type="gramStart"/>
      <w:r w:rsidRPr="00915E83">
        <w:rPr>
          <w:rFonts w:ascii="Times New Roman" w:hAnsi="Times New Roman" w:cs="Times New Roman"/>
          <w:bCs/>
          <w:sz w:val="28"/>
          <w:szCs w:val="28"/>
        </w:rPr>
        <w:t>соответствии  с</w:t>
      </w:r>
      <w:proofErr w:type="gram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 Российской Федерации и получивший в соответствии с Федеральным Законом № 214-ФЗ от 30.12.2004г.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разрешение на строительство Многоквартирного дома.</w:t>
      </w:r>
    </w:p>
    <w:p w14:paraId="1E2FCEC5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         1.1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15E8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-агент- уполномоченный банк на открытие и обслуживание Счета 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 на основании заявления Депонента на открытие счета и заключения договора счета 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 для учета и блокирования денежных средств, полученных от Депонента в целях их перечисления Бенефициару при возникновении оснований, предусмотренных Договором счета 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1C1A35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          1.1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15E83">
        <w:rPr>
          <w:rFonts w:ascii="Times New Roman" w:hAnsi="Times New Roman" w:cs="Times New Roman"/>
          <w:bCs/>
          <w:sz w:val="28"/>
          <w:szCs w:val="28"/>
        </w:rPr>
        <w:t>. Оферта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5E83">
        <w:rPr>
          <w:rFonts w:ascii="Times New Roman" w:hAnsi="Times New Roman" w:cs="Times New Roman"/>
          <w:bCs/>
          <w:sz w:val="28"/>
          <w:szCs w:val="28"/>
        </w:rPr>
        <w:t xml:space="preserve">о заключении договора счета 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 в ПАО Сбербанк России.</w:t>
      </w:r>
    </w:p>
    <w:p w14:paraId="70263765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          1.1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15E83">
        <w:rPr>
          <w:rFonts w:ascii="Times New Roman" w:hAnsi="Times New Roman" w:cs="Times New Roman"/>
          <w:bCs/>
          <w:sz w:val="28"/>
          <w:szCs w:val="28"/>
        </w:rPr>
        <w:t xml:space="preserve">. Оференты – Застройщик и Участник долевого строительства, выражающие намерение заключить договор счета 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 в ПАО Сбербанк России.</w:t>
      </w:r>
    </w:p>
    <w:p w14:paraId="05281D39" w14:textId="77777777" w:rsidR="00975F37" w:rsidRPr="00915E83" w:rsidRDefault="00975F37" w:rsidP="00975F37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83">
        <w:rPr>
          <w:rFonts w:ascii="Times New Roman" w:hAnsi="Times New Roman" w:cs="Times New Roman"/>
          <w:bCs/>
          <w:sz w:val="28"/>
          <w:szCs w:val="28"/>
        </w:rPr>
        <w:t xml:space="preserve">            1.1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15E83">
        <w:rPr>
          <w:rFonts w:ascii="Times New Roman" w:hAnsi="Times New Roman" w:cs="Times New Roman"/>
          <w:bCs/>
          <w:sz w:val="28"/>
          <w:szCs w:val="28"/>
        </w:rPr>
        <w:t xml:space="preserve">. Акцептант – 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 xml:space="preserve">-агент, принявший оферту и заключивший договор счета </w:t>
      </w:r>
      <w:proofErr w:type="spellStart"/>
      <w:r w:rsidRPr="00915E83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915E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F5CD2D" w14:textId="77777777" w:rsidR="00975F37" w:rsidRDefault="00975F37" w:rsidP="00975F37">
      <w:pPr>
        <w:spacing w:line="235" w:lineRule="auto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4F10F1">
        <w:rPr>
          <w:szCs w:val="28"/>
        </w:rPr>
        <w:t>ПРЕДМЕТ ДОГОВОРА.</w:t>
      </w:r>
    </w:p>
    <w:p w14:paraId="66CD1D66" w14:textId="77777777" w:rsidR="00975F37" w:rsidRPr="004F10F1" w:rsidRDefault="00975F37" w:rsidP="00975F37">
      <w:pPr>
        <w:spacing w:line="235" w:lineRule="auto"/>
        <w:jc w:val="center"/>
        <w:rPr>
          <w:szCs w:val="28"/>
        </w:rPr>
      </w:pPr>
    </w:p>
    <w:p w14:paraId="65EDBB2D" w14:textId="6109AA9C" w:rsidR="00975F37" w:rsidRDefault="00975F37" w:rsidP="00975F37">
      <w:pPr>
        <w:spacing w:line="235" w:lineRule="auto"/>
        <w:ind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915E83">
        <w:rPr>
          <w:b w:val="0"/>
          <w:szCs w:val="28"/>
        </w:rPr>
        <w:t>2.1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З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астройщик обязуется своими силами и (или) с привлечением других лиц </w:t>
      </w:r>
      <w:proofErr w:type="gramStart"/>
      <w:r w:rsidRPr="00EF2F0C">
        <w:rPr>
          <w:rFonts w:eastAsiaTheme="minorHAnsi"/>
          <w:b w:val="0"/>
          <w:bCs/>
          <w:color w:val="FF0000"/>
          <w:szCs w:val="28"/>
          <w:lang w:eastAsia="en-US"/>
        </w:rPr>
        <w:t>построить  «</w:t>
      </w:r>
      <w:proofErr w:type="gramEnd"/>
      <w:r w:rsidR="00263AF5" w:rsidRPr="00EF2F0C">
        <w:rPr>
          <w:rFonts w:eastAsiaTheme="minorHAnsi"/>
          <w:b w:val="0"/>
          <w:bCs/>
          <w:color w:val="FF0000"/>
          <w:szCs w:val="28"/>
          <w:lang w:eastAsia="en-US"/>
        </w:rPr>
        <w:t xml:space="preserve">Многоквартирный жилой дом № 2 по адресу: </w:t>
      </w:r>
      <w:proofErr w:type="spellStart"/>
      <w:r w:rsidR="00263AF5" w:rsidRPr="00EF2F0C">
        <w:rPr>
          <w:rFonts w:eastAsiaTheme="minorHAnsi"/>
          <w:b w:val="0"/>
          <w:bCs/>
          <w:color w:val="FF0000"/>
          <w:szCs w:val="28"/>
          <w:lang w:eastAsia="en-US"/>
        </w:rPr>
        <w:t>г.Калуга</w:t>
      </w:r>
      <w:proofErr w:type="spellEnd"/>
      <w:r w:rsidR="00EF2F0C" w:rsidRPr="00EF2F0C">
        <w:rPr>
          <w:rFonts w:eastAsiaTheme="minorHAnsi"/>
          <w:b w:val="0"/>
          <w:bCs/>
          <w:color w:val="FF0000"/>
          <w:szCs w:val="28"/>
          <w:lang w:eastAsia="en-US"/>
        </w:rPr>
        <w:t xml:space="preserve">, ул. </w:t>
      </w:r>
      <w:proofErr w:type="spellStart"/>
      <w:r w:rsidR="00EF2F0C" w:rsidRPr="00EF2F0C">
        <w:rPr>
          <w:rFonts w:eastAsiaTheme="minorHAnsi"/>
          <w:b w:val="0"/>
          <w:bCs/>
          <w:color w:val="FF0000"/>
          <w:szCs w:val="28"/>
          <w:lang w:eastAsia="en-US"/>
        </w:rPr>
        <w:t>Резванская</w:t>
      </w:r>
      <w:proofErr w:type="spellEnd"/>
      <w:r w:rsidRPr="00EF2F0C">
        <w:rPr>
          <w:rFonts w:eastAsiaTheme="minorHAnsi"/>
          <w:b w:val="0"/>
          <w:bCs/>
          <w:color w:val="FF0000"/>
          <w:szCs w:val="28"/>
          <w:lang w:eastAsia="en-US"/>
        </w:rPr>
        <w:t xml:space="preserve">», расположенный по адресу: </w:t>
      </w:r>
      <w:r w:rsidR="00EF2F0C" w:rsidRPr="00EF2F0C">
        <w:rPr>
          <w:rFonts w:eastAsiaTheme="minorHAnsi"/>
          <w:b w:val="0"/>
          <w:bCs/>
          <w:color w:val="FF0000"/>
          <w:szCs w:val="28"/>
          <w:lang w:eastAsia="en-US"/>
        </w:rPr>
        <w:t xml:space="preserve">местоположение установлено относительно ориентира, расположенного в границах участка. Почтовый  адрес ориентира: Калужская область, </w:t>
      </w:r>
      <w:proofErr w:type="spellStart"/>
      <w:r w:rsidR="00EF2F0C" w:rsidRPr="00EF2F0C">
        <w:rPr>
          <w:rFonts w:eastAsiaTheme="minorHAnsi"/>
          <w:b w:val="0"/>
          <w:bCs/>
          <w:color w:val="FF0000"/>
          <w:szCs w:val="28"/>
          <w:lang w:eastAsia="en-US"/>
        </w:rPr>
        <w:t>г.Калуга</w:t>
      </w:r>
      <w:proofErr w:type="spellEnd"/>
      <w:r w:rsidR="00EF2F0C" w:rsidRPr="00EF2F0C">
        <w:rPr>
          <w:rFonts w:eastAsiaTheme="minorHAnsi"/>
          <w:b w:val="0"/>
          <w:bCs/>
          <w:color w:val="FF0000"/>
          <w:szCs w:val="28"/>
          <w:lang w:eastAsia="en-US"/>
        </w:rPr>
        <w:t xml:space="preserve">, ул. </w:t>
      </w:r>
      <w:proofErr w:type="spellStart"/>
      <w:r w:rsidR="00EF2F0C" w:rsidRPr="00EF2F0C">
        <w:rPr>
          <w:rFonts w:eastAsiaTheme="minorHAnsi"/>
          <w:b w:val="0"/>
          <w:bCs/>
          <w:color w:val="FF0000"/>
          <w:szCs w:val="28"/>
          <w:lang w:eastAsia="en-US"/>
        </w:rPr>
        <w:t>Резванская</w:t>
      </w:r>
      <w:proofErr w:type="spellEnd"/>
      <w:r w:rsidR="00EF2F0C" w:rsidRPr="00EF2F0C">
        <w:rPr>
          <w:rFonts w:eastAsiaTheme="minorHAnsi"/>
          <w:b w:val="0"/>
          <w:bCs/>
          <w:color w:val="FF0000"/>
          <w:szCs w:val="28"/>
          <w:lang w:eastAsia="en-US"/>
        </w:rPr>
        <w:t>, д.3, уч. 2</w:t>
      </w:r>
      <w:r w:rsidRPr="00EF2F0C">
        <w:rPr>
          <w:rFonts w:eastAsiaTheme="minorHAnsi"/>
          <w:b w:val="0"/>
          <w:bCs/>
          <w:color w:val="FF0000"/>
          <w:szCs w:val="28"/>
          <w:lang w:eastAsia="en-US"/>
        </w:rPr>
        <w:t xml:space="preserve"> (далее - «Многоквартирный дом»), </w:t>
      </w:r>
      <w:r w:rsidRPr="00915E83">
        <w:rPr>
          <w:rFonts w:eastAsiaTheme="minorHAnsi"/>
          <w:b w:val="0"/>
          <w:bCs/>
          <w:szCs w:val="28"/>
          <w:lang w:eastAsia="en-US"/>
        </w:rPr>
        <w:t>и после получения разрешения на ввод в эксплуатацию объекта в порядке, предусмотренном  настоящим Договором, передать Участнику долевого строительства жилое помещение</w:t>
      </w:r>
      <w:r>
        <w:rPr>
          <w:rFonts w:eastAsiaTheme="minorHAnsi"/>
          <w:b w:val="0"/>
          <w:bCs/>
          <w:szCs w:val="28"/>
          <w:lang w:eastAsia="en-US"/>
        </w:rPr>
        <w:t xml:space="preserve">– </w:t>
      </w:r>
      <w:r w:rsidR="008B5323">
        <w:rPr>
          <w:rFonts w:eastAsiaTheme="minorHAnsi"/>
          <w:b w:val="0"/>
          <w:bCs/>
          <w:szCs w:val="28"/>
          <w:lang w:eastAsia="en-US"/>
        </w:rPr>
        <w:t>____</w:t>
      </w:r>
      <w:r>
        <w:rPr>
          <w:rFonts w:eastAsiaTheme="minorHAnsi"/>
          <w:bCs/>
          <w:szCs w:val="28"/>
          <w:lang w:eastAsia="en-US"/>
        </w:rPr>
        <w:t>комнатная квартира №</w:t>
      </w:r>
      <w:r w:rsidR="008B5323">
        <w:rPr>
          <w:rFonts w:eastAsiaTheme="minorHAnsi"/>
          <w:bCs/>
          <w:szCs w:val="28"/>
          <w:lang w:eastAsia="en-US"/>
        </w:rPr>
        <w:t>___</w:t>
      </w:r>
      <w:r>
        <w:rPr>
          <w:rFonts w:eastAsiaTheme="minorHAnsi"/>
          <w:b w:val="0"/>
          <w:bCs/>
          <w:szCs w:val="28"/>
          <w:lang w:eastAsia="en-US"/>
        </w:rPr>
        <w:t>, строительный номер - №</w:t>
      </w:r>
      <w:r w:rsidR="008B5323">
        <w:rPr>
          <w:rFonts w:eastAsiaTheme="minorHAnsi"/>
          <w:b w:val="0"/>
          <w:bCs/>
          <w:szCs w:val="28"/>
          <w:lang w:eastAsia="en-US"/>
        </w:rPr>
        <w:t>____</w:t>
      </w:r>
      <w:r>
        <w:rPr>
          <w:rFonts w:eastAsiaTheme="minorHAnsi"/>
          <w:b w:val="0"/>
          <w:bCs/>
          <w:szCs w:val="28"/>
          <w:lang w:eastAsia="en-US"/>
        </w:rPr>
        <w:t>, условный номер - №</w:t>
      </w:r>
      <w:r w:rsidR="008B5323">
        <w:rPr>
          <w:rFonts w:eastAsiaTheme="minorHAnsi"/>
          <w:b w:val="0"/>
          <w:bCs/>
          <w:szCs w:val="28"/>
          <w:lang w:eastAsia="en-US"/>
        </w:rPr>
        <w:t>_____</w:t>
      </w:r>
      <w:r>
        <w:rPr>
          <w:rFonts w:eastAsiaTheme="minorHAnsi"/>
          <w:b w:val="0"/>
          <w:bCs/>
          <w:szCs w:val="28"/>
          <w:lang w:eastAsia="en-US"/>
        </w:rPr>
        <w:t xml:space="preserve"> (в соответствии с проектной декларацией) </w:t>
      </w:r>
      <w:r w:rsidRPr="00915E83">
        <w:rPr>
          <w:rFonts w:eastAsiaTheme="minorHAnsi"/>
          <w:b w:val="0"/>
          <w:bCs/>
          <w:szCs w:val="28"/>
          <w:lang w:eastAsia="en-US"/>
        </w:rPr>
        <w:t xml:space="preserve">(далее - Квартира), а Участник долевого строительства  обязуется уплатить обусловленную Договором цену в полном объеме и принять квартиру по акту приема-передачи после получения Разрешения на ввод в эксплуатацию Многоквартирного дома. </w:t>
      </w:r>
    </w:p>
    <w:p w14:paraId="6C32A77A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6E4FF65E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  <w:u w:val="single"/>
        </w:rPr>
      </w:pPr>
      <w:r w:rsidRPr="00915E83">
        <w:rPr>
          <w:i/>
          <w:szCs w:val="28"/>
          <w:u w:val="single"/>
        </w:rPr>
        <w:lastRenderedPageBreak/>
        <w:t xml:space="preserve">Основные характеристики Многоквартирного дома: </w:t>
      </w:r>
    </w:p>
    <w:p w14:paraId="0CAB6884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вид: Многоквартирный дом;</w:t>
      </w:r>
    </w:p>
    <w:p w14:paraId="26D546E1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назначение: жилое;</w:t>
      </w:r>
    </w:p>
    <w:p w14:paraId="5F0CDEAF" w14:textId="05566D37" w:rsidR="00975F37" w:rsidRPr="00EF2F0C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EF2F0C">
        <w:rPr>
          <w:i/>
          <w:color w:val="FF0000"/>
          <w:szCs w:val="28"/>
        </w:rPr>
        <w:t>- количество этажей: 1</w:t>
      </w:r>
      <w:r w:rsidR="00EF2F0C" w:rsidRPr="00EF2F0C">
        <w:rPr>
          <w:i/>
          <w:color w:val="FF0000"/>
          <w:szCs w:val="28"/>
        </w:rPr>
        <w:t>0</w:t>
      </w:r>
      <w:r w:rsidRPr="00EF2F0C">
        <w:rPr>
          <w:i/>
          <w:color w:val="FF0000"/>
          <w:szCs w:val="28"/>
        </w:rPr>
        <w:t>;</w:t>
      </w:r>
    </w:p>
    <w:p w14:paraId="0BC7BB37" w14:textId="55FC6C61" w:rsidR="00975F37" w:rsidRPr="00EF2F0C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EF2F0C">
        <w:rPr>
          <w:i/>
          <w:color w:val="FF0000"/>
          <w:szCs w:val="28"/>
        </w:rPr>
        <w:t xml:space="preserve">- общая площадь: </w:t>
      </w:r>
      <w:r w:rsidR="00EF2F0C">
        <w:rPr>
          <w:i/>
          <w:color w:val="FF0000"/>
          <w:szCs w:val="28"/>
        </w:rPr>
        <w:t>10 229,4</w:t>
      </w:r>
      <w:r w:rsidRPr="00EF2F0C">
        <w:rPr>
          <w:i/>
          <w:color w:val="FF0000"/>
          <w:szCs w:val="28"/>
        </w:rPr>
        <w:t xml:space="preserve"> </w:t>
      </w:r>
      <w:proofErr w:type="spellStart"/>
      <w:r w:rsidRPr="00EF2F0C">
        <w:rPr>
          <w:i/>
          <w:color w:val="FF0000"/>
          <w:szCs w:val="28"/>
        </w:rPr>
        <w:t>кв.м</w:t>
      </w:r>
      <w:proofErr w:type="spellEnd"/>
      <w:r w:rsidRPr="00EF2F0C">
        <w:rPr>
          <w:i/>
          <w:color w:val="FF0000"/>
          <w:szCs w:val="28"/>
        </w:rPr>
        <w:t>.</w:t>
      </w:r>
    </w:p>
    <w:p w14:paraId="0865E614" w14:textId="4B328E47" w:rsidR="00975F37" w:rsidRPr="00915CFF" w:rsidRDefault="00975F37" w:rsidP="00975F37">
      <w:pPr>
        <w:spacing w:line="235" w:lineRule="auto"/>
        <w:ind w:firstLine="709"/>
        <w:jc w:val="both"/>
        <w:rPr>
          <w:i/>
          <w:color w:val="00B0F0"/>
          <w:szCs w:val="28"/>
        </w:rPr>
      </w:pPr>
      <w:r w:rsidRPr="00EF2F0C">
        <w:rPr>
          <w:i/>
          <w:color w:val="FF0000"/>
          <w:szCs w:val="28"/>
        </w:rPr>
        <w:t xml:space="preserve">- материалы наружных </w:t>
      </w:r>
      <w:proofErr w:type="gramStart"/>
      <w:r w:rsidRPr="00EF2F0C">
        <w:rPr>
          <w:i/>
          <w:color w:val="FF0000"/>
          <w:szCs w:val="28"/>
        </w:rPr>
        <w:t>стен</w:t>
      </w:r>
      <w:r w:rsidRPr="00915CFF">
        <w:rPr>
          <w:i/>
          <w:color w:val="00B0F0"/>
          <w:szCs w:val="28"/>
        </w:rPr>
        <w:t xml:space="preserve">:   </w:t>
      </w:r>
      <w:proofErr w:type="gramEnd"/>
      <w:r w:rsidR="005C03AD">
        <w:rPr>
          <w:i/>
          <w:color w:val="00B0F0"/>
          <w:szCs w:val="28"/>
        </w:rPr>
        <w:t xml:space="preserve">бескаркасные со стенами из мелкоштучных каменных материалов (кирпич, керамические </w:t>
      </w:r>
      <w:proofErr w:type="spellStart"/>
      <w:r w:rsidR="005C03AD">
        <w:rPr>
          <w:i/>
          <w:color w:val="00B0F0"/>
          <w:szCs w:val="28"/>
        </w:rPr>
        <w:t>камни,блоки</w:t>
      </w:r>
      <w:proofErr w:type="spellEnd"/>
      <w:r w:rsidR="005C03AD">
        <w:rPr>
          <w:i/>
          <w:color w:val="00B0F0"/>
          <w:szCs w:val="28"/>
        </w:rPr>
        <w:t xml:space="preserve"> и др.)</w:t>
      </w:r>
      <w:r w:rsidRPr="00915CFF">
        <w:rPr>
          <w:i/>
          <w:color w:val="00B0F0"/>
          <w:szCs w:val="28"/>
        </w:rPr>
        <w:t>;</w:t>
      </w:r>
    </w:p>
    <w:p w14:paraId="4838507A" w14:textId="39ED256A" w:rsidR="00975F37" w:rsidRPr="00915CFF" w:rsidRDefault="00975F37" w:rsidP="00975F37">
      <w:pPr>
        <w:spacing w:line="235" w:lineRule="auto"/>
        <w:ind w:firstLine="709"/>
        <w:jc w:val="both"/>
        <w:rPr>
          <w:i/>
          <w:color w:val="00B0F0"/>
          <w:szCs w:val="28"/>
        </w:rPr>
      </w:pPr>
      <w:r w:rsidRPr="00915CFF">
        <w:rPr>
          <w:i/>
          <w:color w:val="00B0F0"/>
          <w:szCs w:val="28"/>
        </w:rPr>
        <w:t xml:space="preserve">- материалы поэтажных перекрытий </w:t>
      </w:r>
      <w:r w:rsidR="005C03AD">
        <w:rPr>
          <w:i/>
          <w:color w:val="00B0F0"/>
          <w:szCs w:val="28"/>
        </w:rPr>
        <w:t>–</w:t>
      </w:r>
      <w:r w:rsidRPr="00915CFF">
        <w:rPr>
          <w:i/>
          <w:color w:val="00B0F0"/>
          <w:szCs w:val="28"/>
        </w:rPr>
        <w:t xml:space="preserve"> </w:t>
      </w:r>
      <w:r w:rsidR="005C03AD">
        <w:rPr>
          <w:i/>
          <w:color w:val="00B0F0"/>
          <w:szCs w:val="28"/>
        </w:rPr>
        <w:t>сборные железобетонные многопустотные плиты</w:t>
      </w:r>
      <w:r w:rsidRPr="00915CFF">
        <w:rPr>
          <w:i/>
          <w:color w:val="00B0F0"/>
          <w:szCs w:val="28"/>
        </w:rPr>
        <w:t>;</w:t>
      </w:r>
    </w:p>
    <w:p w14:paraId="33742F8A" w14:textId="77777777" w:rsidR="00975F37" w:rsidRPr="00915CFF" w:rsidRDefault="00975F37" w:rsidP="00975F37">
      <w:pPr>
        <w:spacing w:line="235" w:lineRule="auto"/>
        <w:ind w:firstLine="709"/>
        <w:jc w:val="both"/>
        <w:rPr>
          <w:i/>
          <w:color w:val="00B0F0"/>
          <w:szCs w:val="28"/>
        </w:rPr>
      </w:pPr>
      <w:r w:rsidRPr="00915CFF">
        <w:rPr>
          <w:i/>
          <w:color w:val="00B0F0"/>
          <w:szCs w:val="28"/>
        </w:rPr>
        <w:t xml:space="preserve">- класс энергоэффективности: А; </w:t>
      </w:r>
    </w:p>
    <w:p w14:paraId="0B508519" w14:textId="77777777" w:rsidR="00975F37" w:rsidRPr="00EF2F0C" w:rsidRDefault="00975F37" w:rsidP="00975F37">
      <w:pPr>
        <w:spacing w:line="235" w:lineRule="auto"/>
        <w:ind w:firstLine="709"/>
        <w:jc w:val="both"/>
        <w:rPr>
          <w:i/>
          <w:color w:val="FF0000"/>
          <w:szCs w:val="28"/>
        </w:rPr>
      </w:pPr>
      <w:r w:rsidRPr="00EF2F0C">
        <w:rPr>
          <w:i/>
          <w:color w:val="FF0000"/>
          <w:szCs w:val="28"/>
        </w:rPr>
        <w:t>- класс сейсмостойкости: 5 и менее баллов.</w:t>
      </w:r>
    </w:p>
    <w:p w14:paraId="2B0EB9E5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</w:p>
    <w:p w14:paraId="6EFE474D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  <w:u w:val="single"/>
        </w:rPr>
      </w:pPr>
      <w:r w:rsidRPr="00915E83">
        <w:rPr>
          <w:i/>
          <w:szCs w:val="28"/>
          <w:u w:val="single"/>
        </w:rPr>
        <w:t>Основные характеристики Квартиры:</w:t>
      </w:r>
    </w:p>
    <w:p w14:paraId="2C024F42" w14:textId="77777777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план Квартиры (Приложение № 1 к настоящему договору, является его неотъемлемой частью);</w:t>
      </w:r>
    </w:p>
    <w:p w14:paraId="6FA75B3C" w14:textId="77777777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 xml:space="preserve">- назначение: жилое помещение; </w:t>
      </w:r>
    </w:p>
    <w:p w14:paraId="0263F8D9" w14:textId="261C7E6B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этаж</w:t>
      </w:r>
      <w:r>
        <w:rPr>
          <w:i/>
          <w:szCs w:val="28"/>
        </w:rPr>
        <w:t xml:space="preserve">: </w:t>
      </w:r>
      <w:r w:rsidR="008B5323">
        <w:rPr>
          <w:i/>
          <w:szCs w:val="28"/>
        </w:rPr>
        <w:t>________</w:t>
      </w:r>
      <w:r w:rsidRPr="00915E83">
        <w:rPr>
          <w:i/>
          <w:szCs w:val="28"/>
        </w:rPr>
        <w:t>;</w:t>
      </w:r>
    </w:p>
    <w:p w14:paraId="504E4D9C" w14:textId="253213B8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 xml:space="preserve">- общая площадь: </w:t>
      </w:r>
      <w:r w:rsidR="008B5323">
        <w:rPr>
          <w:i/>
          <w:szCs w:val="28"/>
        </w:rPr>
        <w:t>________</w:t>
      </w:r>
      <w:proofErr w:type="spellStart"/>
      <w:r w:rsidRPr="00915E83">
        <w:rPr>
          <w:i/>
          <w:szCs w:val="28"/>
        </w:rPr>
        <w:t>кв.м</w:t>
      </w:r>
      <w:proofErr w:type="spellEnd"/>
      <w:r w:rsidRPr="00915E83">
        <w:rPr>
          <w:i/>
          <w:szCs w:val="28"/>
        </w:rPr>
        <w:t>.;</w:t>
      </w:r>
    </w:p>
    <w:p w14:paraId="67043D07" w14:textId="6ADB0F7D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количество комнат:</w:t>
      </w:r>
      <w:r>
        <w:rPr>
          <w:i/>
          <w:szCs w:val="28"/>
        </w:rPr>
        <w:t xml:space="preserve"> </w:t>
      </w:r>
      <w:r w:rsidR="008B5323">
        <w:rPr>
          <w:i/>
          <w:szCs w:val="28"/>
        </w:rPr>
        <w:t>_____</w:t>
      </w:r>
      <w:r w:rsidRPr="00915E83">
        <w:rPr>
          <w:i/>
          <w:szCs w:val="28"/>
        </w:rPr>
        <w:t>;</w:t>
      </w:r>
    </w:p>
    <w:p w14:paraId="28A620D8" w14:textId="14374340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 площади комнат:</w:t>
      </w:r>
      <w:r>
        <w:rPr>
          <w:i/>
          <w:szCs w:val="28"/>
        </w:rPr>
        <w:t xml:space="preserve"> </w:t>
      </w:r>
      <w:r w:rsidR="008B5323">
        <w:rPr>
          <w:i/>
          <w:szCs w:val="28"/>
        </w:rPr>
        <w:t>_______</w:t>
      </w:r>
      <w:proofErr w:type="spellStart"/>
      <w:r>
        <w:rPr>
          <w:i/>
          <w:szCs w:val="28"/>
        </w:rPr>
        <w:t>кв.м</w:t>
      </w:r>
      <w:proofErr w:type="spellEnd"/>
      <w:r>
        <w:rPr>
          <w:i/>
          <w:szCs w:val="28"/>
        </w:rPr>
        <w:t>.</w:t>
      </w:r>
      <w:r w:rsidRPr="00915E83">
        <w:rPr>
          <w:i/>
          <w:szCs w:val="28"/>
        </w:rPr>
        <w:t>;</w:t>
      </w:r>
    </w:p>
    <w:p w14:paraId="0846B625" w14:textId="64103B3A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 xml:space="preserve">- площади помещений вспомогательного использования: </w:t>
      </w:r>
      <w:r w:rsidR="008B5323">
        <w:rPr>
          <w:i/>
          <w:szCs w:val="28"/>
        </w:rPr>
        <w:t>_____</w:t>
      </w:r>
      <w:proofErr w:type="spellStart"/>
      <w:r w:rsidRPr="00915E83">
        <w:rPr>
          <w:i/>
          <w:szCs w:val="28"/>
        </w:rPr>
        <w:t>кв.м</w:t>
      </w:r>
      <w:proofErr w:type="spellEnd"/>
      <w:r w:rsidRPr="00915E83">
        <w:rPr>
          <w:i/>
          <w:szCs w:val="28"/>
        </w:rPr>
        <w:t>.;</w:t>
      </w:r>
    </w:p>
    <w:p w14:paraId="1BC65B59" w14:textId="767EA74B" w:rsidR="00975F37" w:rsidRPr="00915E83" w:rsidRDefault="00975F37" w:rsidP="00975F3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- </w:t>
      </w:r>
      <w:proofErr w:type="gramStart"/>
      <w:r>
        <w:rPr>
          <w:i/>
          <w:szCs w:val="28"/>
        </w:rPr>
        <w:t>площадь  лоджи</w:t>
      </w:r>
      <w:r w:rsidR="008B5323">
        <w:rPr>
          <w:i/>
          <w:szCs w:val="28"/>
        </w:rPr>
        <w:t>и</w:t>
      </w:r>
      <w:proofErr w:type="gramEnd"/>
      <w:r w:rsidR="008B5323">
        <w:rPr>
          <w:i/>
          <w:szCs w:val="28"/>
        </w:rPr>
        <w:t>/балкона</w:t>
      </w:r>
      <w:r>
        <w:rPr>
          <w:i/>
          <w:szCs w:val="28"/>
        </w:rPr>
        <w:t xml:space="preserve"> – </w:t>
      </w:r>
      <w:r w:rsidR="008B5323">
        <w:rPr>
          <w:i/>
          <w:szCs w:val="28"/>
        </w:rPr>
        <w:t>________</w:t>
      </w:r>
      <w:proofErr w:type="spellStart"/>
      <w:r>
        <w:rPr>
          <w:i/>
          <w:szCs w:val="28"/>
        </w:rPr>
        <w:t>кв.м</w:t>
      </w:r>
      <w:proofErr w:type="spellEnd"/>
      <w:r>
        <w:rPr>
          <w:i/>
          <w:szCs w:val="28"/>
        </w:rPr>
        <w:t>.</w:t>
      </w:r>
      <w:r w:rsidRPr="00915E83">
        <w:rPr>
          <w:i/>
          <w:szCs w:val="28"/>
        </w:rPr>
        <w:t>, учитываем</w:t>
      </w:r>
      <w:r>
        <w:rPr>
          <w:i/>
          <w:szCs w:val="28"/>
        </w:rPr>
        <w:t>ые</w:t>
      </w:r>
      <w:r w:rsidRPr="00915E83">
        <w:rPr>
          <w:i/>
          <w:szCs w:val="28"/>
        </w:rPr>
        <w:t xml:space="preserve"> с коэффициентом 0,5</w:t>
      </w:r>
      <w:r w:rsidR="008B5323">
        <w:rPr>
          <w:i/>
          <w:szCs w:val="28"/>
        </w:rPr>
        <w:t>/0,3</w:t>
      </w:r>
      <w:r w:rsidRPr="00915E83">
        <w:rPr>
          <w:i/>
          <w:szCs w:val="28"/>
        </w:rPr>
        <w:t>;</w:t>
      </w:r>
    </w:p>
    <w:p w14:paraId="23AB17C3" w14:textId="7BDEB1D7" w:rsidR="00975F37" w:rsidRPr="00915E83" w:rsidRDefault="00975F37" w:rsidP="00975F37">
      <w:pPr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-</w:t>
      </w:r>
      <w:r>
        <w:rPr>
          <w:i/>
          <w:szCs w:val="28"/>
        </w:rPr>
        <w:t xml:space="preserve"> </w:t>
      </w:r>
      <w:r w:rsidRPr="00915E83">
        <w:rPr>
          <w:i/>
          <w:szCs w:val="28"/>
        </w:rPr>
        <w:t>проектная общая приведенная площадь:</w:t>
      </w:r>
      <w:r>
        <w:rPr>
          <w:i/>
          <w:szCs w:val="28"/>
        </w:rPr>
        <w:t xml:space="preserve"> </w:t>
      </w:r>
      <w:r w:rsidR="008B5323">
        <w:rPr>
          <w:i/>
          <w:szCs w:val="28"/>
        </w:rPr>
        <w:t>_____</w:t>
      </w:r>
      <w:proofErr w:type="spellStart"/>
      <w:r w:rsidRPr="00915E83">
        <w:rPr>
          <w:i/>
          <w:szCs w:val="28"/>
        </w:rPr>
        <w:t>кв.м</w:t>
      </w:r>
      <w:proofErr w:type="spellEnd"/>
      <w:r w:rsidRPr="00915E83">
        <w:rPr>
          <w:i/>
          <w:szCs w:val="28"/>
        </w:rPr>
        <w:t>.</w:t>
      </w:r>
      <w:r>
        <w:rPr>
          <w:i/>
          <w:szCs w:val="28"/>
        </w:rPr>
        <w:t>;</w:t>
      </w:r>
    </w:p>
    <w:p w14:paraId="75BB50AE" w14:textId="691A300B" w:rsidR="00975F37" w:rsidRPr="004473E2" w:rsidRDefault="00975F37" w:rsidP="00975F37">
      <w:pPr>
        <w:ind w:firstLine="709"/>
        <w:jc w:val="both"/>
        <w:rPr>
          <w:i/>
          <w:szCs w:val="28"/>
        </w:rPr>
      </w:pPr>
      <w:r w:rsidRPr="004473E2">
        <w:rPr>
          <w:i/>
          <w:szCs w:val="28"/>
        </w:rPr>
        <w:t xml:space="preserve">- площадь квартиры с учетом </w:t>
      </w:r>
      <w:r>
        <w:rPr>
          <w:i/>
          <w:szCs w:val="28"/>
        </w:rPr>
        <w:t>двух лоджий</w:t>
      </w:r>
      <w:r w:rsidRPr="004473E2">
        <w:rPr>
          <w:i/>
          <w:szCs w:val="28"/>
        </w:rPr>
        <w:t xml:space="preserve">: </w:t>
      </w:r>
      <w:r w:rsidR="008B5323">
        <w:rPr>
          <w:i/>
          <w:szCs w:val="28"/>
        </w:rPr>
        <w:t>______</w:t>
      </w:r>
      <w:proofErr w:type="spellStart"/>
      <w:r w:rsidRPr="004473E2">
        <w:rPr>
          <w:i/>
          <w:szCs w:val="28"/>
        </w:rPr>
        <w:t>кв.м</w:t>
      </w:r>
      <w:proofErr w:type="spellEnd"/>
      <w:r w:rsidRPr="004473E2">
        <w:rPr>
          <w:i/>
          <w:szCs w:val="28"/>
        </w:rPr>
        <w:t>.</w:t>
      </w:r>
    </w:p>
    <w:p w14:paraId="2E130FEF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  <w:highlight w:val="yellow"/>
        </w:rPr>
      </w:pPr>
    </w:p>
    <w:p w14:paraId="2C570CE1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  <w:r w:rsidRPr="00915E83">
        <w:rPr>
          <w:i/>
          <w:szCs w:val="28"/>
        </w:rPr>
        <w:t>Площади указаны в соответствии с проектом. После окончания строительства многоквартирного дома общая приведенная площадь Квартиры будет установлена в соответствии с данными экспликации технического плана многоквартирного дома, изготовленного кадастровым инженером.</w:t>
      </w:r>
    </w:p>
    <w:p w14:paraId="2295F167" w14:textId="77777777" w:rsidR="00975F37" w:rsidRPr="00915E83" w:rsidRDefault="00975F37" w:rsidP="00975F37">
      <w:pPr>
        <w:spacing w:line="235" w:lineRule="auto"/>
        <w:ind w:firstLine="709"/>
        <w:jc w:val="both"/>
        <w:rPr>
          <w:i/>
          <w:szCs w:val="28"/>
        </w:rPr>
      </w:pPr>
    </w:p>
    <w:p w14:paraId="6D5AB1D7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Квартира передается Участнику долевого строительства в готовности согласно Приложению № 2,</w:t>
      </w:r>
      <w:r w:rsidRPr="00BE49FE">
        <w:rPr>
          <w:b w:val="0"/>
          <w:bCs/>
          <w:szCs w:val="28"/>
        </w:rPr>
        <w:t xml:space="preserve"> являющимся неотъемлемой частью настоящего Договора</w:t>
      </w:r>
      <w:r w:rsidRPr="00BE49FE">
        <w:rPr>
          <w:b w:val="0"/>
          <w:szCs w:val="28"/>
        </w:rPr>
        <w:t>.</w:t>
      </w:r>
    </w:p>
    <w:p w14:paraId="4B657280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Помещения общественного назначения (нежилые) в состав Квартиры не входят, право собственности на такие помещения у Участника долевого строительства не возникает.</w:t>
      </w:r>
    </w:p>
    <w:p w14:paraId="0DE679D6" w14:textId="4C31BF5F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2.2</w:t>
      </w:r>
      <w:r w:rsidRPr="00BE49FE">
        <w:rPr>
          <w:szCs w:val="28"/>
        </w:rPr>
        <w:t>.</w:t>
      </w:r>
      <w:r w:rsidRPr="00BE49FE">
        <w:rPr>
          <w:b w:val="0"/>
          <w:szCs w:val="28"/>
        </w:rPr>
        <w:t xml:space="preserve"> Застройщик обязуется передать указанную в пункте 2.1. квартиру Участнику долевого строительства по передаточному акту </w:t>
      </w:r>
      <w:r w:rsidRPr="00334C42">
        <w:rPr>
          <w:b w:val="0"/>
          <w:color w:val="FF0000"/>
          <w:szCs w:val="28"/>
        </w:rPr>
        <w:t xml:space="preserve">не позднее </w:t>
      </w:r>
      <w:r w:rsidR="00307807" w:rsidRPr="00334C42">
        <w:rPr>
          <w:b w:val="0"/>
          <w:color w:val="FF0000"/>
          <w:szCs w:val="28"/>
        </w:rPr>
        <w:t>17</w:t>
      </w:r>
      <w:r w:rsidRPr="00334C42">
        <w:rPr>
          <w:b w:val="0"/>
          <w:color w:val="FF0000"/>
          <w:szCs w:val="28"/>
        </w:rPr>
        <w:t>.0</w:t>
      </w:r>
      <w:r w:rsidR="00EA2C3D">
        <w:rPr>
          <w:b w:val="0"/>
          <w:color w:val="FF0000"/>
          <w:szCs w:val="28"/>
        </w:rPr>
        <w:t>5</w:t>
      </w:r>
      <w:r w:rsidRPr="00334C42">
        <w:rPr>
          <w:b w:val="0"/>
          <w:color w:val="FF0000"/>
          <w:szCs w:val="28"/>
        </w:rPr>
        <w:t>.202</w:t>
      </w:r>
      <w:r w:rsidR="00307807" w:rsidRPr="00334C42">
        <w:rPr>
          <w:b w:val="0"/>
          <w:color w:val="FF0000"/>
          <w:szCs w:val="28"/>
        </w:rPr>
        <w:t>5</w:t>
      </w:r>
      <w:r w:rsidRPr="00334C42">
        <w:rPr>
          <w:b w:val="0"/>
          <w:color w:val="FF0000"/>
          <w:szCs w:val="28"/>
        </w:rPr>
        <w:t xml:space="preserve">г. </w:t>
      </w:r>
      <w:r w:rsidRPr="00334C42">
        <w:rPr>
          <w:i/>
          <w:color w:val="FF0000"/>
          <w:szCs w:val="28"/>
        </w:rPr>
        <w:t xml:space="preserve">  </w:t>
      </w:r>
      <w:r w:rsidRPr="00BE49FE">
        <w:rPr>
          <w:b w:val="0"/>
          <w:szCs w:val="28"/>
        </w:rPr>
        <w:t xml:space="preserve">Застройщик вправе досрочно передать Участнику долевого строительства объект долевого строительства. </w:t>
      </w:r>
    </w:p>
    <w:p w14:paraId="5DDCB858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 xml:space="preserve">2.3. После ввода дома в эксплуатацию, Застройщик передает в собственность Участника долевого строительства вышеуказанную Квартиру на основании данного Договора, Акта приема-передачи, Разрешения на ввод объекта в эксплуатацию. </w:t>
      </w:r>
    </w:p>
    <w:p w14:paraId="7798EB3F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 xml:space="preserve">2.4. Условием привлечения денежных средств Участника долевого строительства для строительства Многоквартирного дома является размещение денежных </w:t>
      </w:r>
      <w:proofErr w:type="gramStart"/>
      <w:r w:rsidRPr="00BE49FE">
        <w:rPr>
          <w:b w:val="0"/>
          <w:szCs w:val="28"/>
        </w:rPr>
        <w:t>средств  Участников</w:t>
      </w:r>
      <w:proofErr w:type="gramEnd"/>
      <w:r w:rsidRPr="00BE49FE">
        <w:rPr>
          <w:b w:val="0"/>
          <w:szCs w:val="28"/>
        </w:rPr>
        <w:t xml:space="preserve"> долевого строительства на счетах </w:t>
      </w:r>
      <w:proofErr w:type="spellStart"/>
      <w:r w:rsidRPr="00BE49FE">
        <w:rPr>
          <w:b w:val="0"/>
          <w:szCs w:val="28"/>
        </w:rPr>
        <w:t>эскроу</w:t>
      </w:r>
      <w:proofErr w:type="spellEnd"/>
      <w:r w:rsidRPr="00BE49FE">
        <w:rPr>
          <w:b w:val="0"/>
          <w:szCs w:val="28"/>
        </w:rPr>
        <w:t xml:space="preserve"> в порядке, предусмотренном ст. 15.4. Федерального закона № 214-ФЗ от 30.12.2004 г. «Об участии в долевом  строительстве многоквартирных домов и иных объектов </w:t>
      </w:r>
      <w:r w:rsidRPr="00BE49FE">
        <w:rPr>
          <w:b w:val="0"/>
          <w:szCs w:val="28"/>
        </w:rPr>
        <w:lastRenderedPageBreak/>
        <w:t xml:space="preserve">недвижимости и о внесении изменений в некоторые законодательные акты Российской Федерации». </w:t>
      </w:r>
    </w:p>
    <w:p w14:paraId="4085C394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 xml:space="preserve">2.5. Обеспечение исполнения обязательств Застройщиком перед </w:t>
      </w:r>
      <w:r w:rsidRPr="00BE49FE">
        <w:rPr>
          <w:rFonts w:eastAsiaTheme="minorHAnsi"/>
          <w:b w:val="0"/>
          <w:bCs/>
          <w:szCs w:val="28"/>
          <w:lang w:eastAsia="en-US"/>
        </w:rPr>
        <w:t xml:space="preserve">Участником долевого </w:t>
      </w:r>
      <w:proofErr w:type="gramStart"/>
      <w:r w:rsidRPr="00BE49FE">
        <w:rPr>
          <w:rFonts w:eastAsiaTheme="minorHAnsi"/>
          <w:b w:val="0"/>
          <w:bCs/>
          <w:szCs w:val="28"/>
          <w:lang w:eastAsia="en-US"/>
        </w:rPr>
        <w:t xml:space="preserve">строительства  </w:t>
      </w:r>
      <w:r w:rsidRPr="00BE49FE">
        <w:rPr>
          <w:b w:val="0"/>
          <w:szCs w:val="28"/>
        </w:rPr>
        <w:t>и</w:t>
      </w:r>
      <w:proofErr w:type="gramEnd"/>
      <w:r w:rsidRPr="00BE49FE">
        <w:rPr>
          <w:b w:val="0"/>
          <w:szCs w:val="28"/>
        </w:rPr>
        <w:t xml:space="preserve"> иными участниками долевого строительства Многоквартирного дома по Договору осуществляется залогом земельного участка, на котором  осуществляется строительство Многоквартирного дома, в состав которого будет входить квартира. </w:t>
      </w:r>
    </w:p>
    <w:p w14:paraId="66ACC99F" w14:textId="6A0B3FC8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2.6. Строительство многоквартирного жилого дома</w:t>
      </w:r>
      <w:r w:rsidR="00DF786D">
        <w:rPr>
          <w:b w:val="0"/>
          <w:szCs w:val="28"/>
        </w:rPr>
        <w:t xml:space="preserve"> № 2 по адресу: </w:t>
      </w:r>
      <w:proofErr w:type="spellStart"/>
      <w:r w:rsidR="00DF786D">
        <w:rPr>
          <w:b w:val="0"/>
          <w:szCs w:val="28"/>
        </w:rPr>
        <w:t>г.Калуга</w:t>
      </w:r>
      <w:proofErr w:type="spellEnd"/>
      <w:r w:rsidR="00DF786D">
        <w:rPr>
          <w:b w:val="0"/>
          <w:szCs w:val="28"/>
        </w:rPr>
        <w:t xml:space="preserve">, </w:t>
      </w:r>
      <w:proofErr w:type="spellStart"/>
      <w:r w:rsidR="00DF786D">
        <w:rPr>
          <w:b w:val="0"/>
          <w:szCs w:val="28"/>
        </w:rPr>
        <w:t>ул.Резванская</w:t>
      </w:r>
      <w:proofErr w:type="spellEnd"/>
      <w:r w:rsidRPr="00BE49FE">
        <w:rPr>
          <w:b w:val="0"/>
          <w:szCs w:val="28"/>
        </w:rPr>
        <w:t xml:space="preserve"> осуществляется Застройщиком на Земельных участках:</w:t>
      </w:r>
    </w:p>
    <w:p w14:paraId="11B8A121" w14:textId="4052715A" w:rsidR="005C2A52" w:rsidRDefault="00975F37" w:rsidP="00975F37">
      <w:pPr>
        <w:spacing w:line="235" w:lineRule="auto"/>
        <w:jc w:val="both"/>
        <w:rPr>
          <w:b w:val="0"/>
          <w:szCs w:val="28"/>
        </w:rPr>
      </w:pPr>
      <w:r w:rsidRPr="00BE49FE">
        <w:rPr>
          <w:b w:val="0"/>
          <w:szCs w:val="28"/>
        </w:rPr>
        <w:t xml:space="preserve">           - с кадастровым номером  </w:t>
      </w:r>
      <w:r w:rsidR="00DF786D">
        <w:rPr>
          <w:b w:val="0"/>
          <w:szCs w:val="28"/>
        </w:rPr>
        <w:t>40:26:000396:542</w:t>
      </w:r>
      <w:r w:rsidRPr="00BE49FE">
        <w:rPr>
          <w:b w:val="0"/>
          <w:szCs w:val="28"/>
        </w:rPr>
        <w:t xml:space="preserve">, площадью </w:t>
      </w:r>
      <w:r w:rsidR="00913E85">
        <w:rPr>
          <w:b w:val="0"/>
          <w:szCs w:val="28"/>
        </w:rPr>
        <w:t>5 197</w:t>
      </w:r>
      <w:r w:rsidRPr="00BE49FE">
        <w:rPr>
          <w:b w:val="0"/>
          <w:szCs w:val="28"/>
        </w:rPr>
        <w:t xml:space="preserve"> </w:t>
      </w:r>
      <w:proofErr w:type="spellStart"/>
      <w:r w:rsidRPr="00BE49FE">
        <w:rPr>
          <w:b w:val="0"/>
          <w:szCs w:val="28"/>
        </w:rPr>
        <w:t>кв.м</w:t>
      </w:r>
      <w:proofErr w:type="spellEnd"/>
      <w:r w:rsidRPr="00BE49FE">
        <w:rPr>
          <w:b w:val="0"/>
          <w:szCs w:val="28"/>
        </w:rPr>
        <w:t xml:space="preserve">, находящийся по адресу: </w:t>
      </w:r>
      <w:r w:rsidR="00913E85">
        <w:rPr>
          <w:b w:val="0"/>
          <w:szCs w:val="28"/>
        </w:rPr>
        <w:t xml:space="preserve">местоположение установлено относительно ориентира, расположенного в границах </w:t>
      </w:r>
      <w:proofErr w:type="spellStart"/>
      <w:r w:rsidR="00913E85">
        <w:rPr>
          <w:b w:val="0"/>
          <w:szCs w:val="28"/>
        </w:rPr>
        <w:t>участка.Почтовый</w:t>
      </w:r>
      <w:proofErr w:type="spellEnd"/>
      <w:r w:rsidR="00913E85">
        <w:rPr>
          <w:b w:val="0"/>
          <w:szCs w:val="28"/>
        </w:rPr>
        <w:t xml:space="preserve"> адрес ориентира: Калужская область, </w:t>
      </w:r>
      <w:proofErr w:type="spellStart"/>
      <w:r w:rsidR="00913E85">
        <w:rPr>
          <w:b w:val="0"/>
          <w:szCs w:val="28"/>
        </w:rPr>
        <w:t>г.Калуга</w:t>
      </w:r>
      <w:proofErr w:type="spellEnd"/>
      <w:r w:rsidR="00913E85">
        <w:rPr>
          <w:b w:val="0"/>
          <w:szCs w:val="28"/>
        </w:rPr>
        <w:t xml:space="preserve">, </w:t>
      </w:r>
      <w:proofErr w:type="spellStart"/>
      <w:r w:rsidR="00913E85">
        <w:rPr>
          <w:b w:val="0"/>
          <w:szCs w:val="28"/>
        </w:rPr>
        <w:t>ул.Резванская</w:t>
      </w:r>
      <w:proofErr w:type="spellEnd"/>
      <w:r w:rsidR="00913E85">
        <w:rPr>
          <w:b w:val="0"/>
          <w:szCs w:val="28"/>
        </w:rPr>
        <w:t>, д.3, уч.2</w:t>
      </w:r>
      <w:r w:rsidR="005C2A52">
        <w:rPr>
          <w:b w:val="0"/>
          <w:szCs w:val="28"/>
        </w:rPr>
        <w:t xml:space="preserve">, вид разрешенного использования: многоэтажная жилая застройка ( высотная застройка), </w:t>
      </w:r>
      <w:r w:rsidRPr="00BE49FE">
        <w:rPr>
          <w:b w:val="0"/>
          <w:szCs w:val="28"/>
        </w:rPr>
        <w:t xml:space="preserve">принадлежащего Застройщику находящегося в частной собственности, </w:t>
      </w:r>
      <w:r w:rsidR="005C2A52">
        <w:rPr>
          <w:b w:val="0"/>
          <w:szCs w:val="28"/>
        </w:rPr>
        <w:t>на основании договора купли-продажи от 21.02.2022г.</w:t>
      </w:r>
      <w:r w:rsidR="00357913">
        <w:rPr>
          <w:b w:val="0"/>
          <w:szCs w:val="28"/>
        </w:rPr>
        <w:t xml:space="preserve"> № 40:26:000396:542-40/055/2022-19</w:t>
      </w:r>
      <w:r w:rsidR="000F7A6D">
        <w:rPr>
          <w:b w:val="0"/>
          <w:szCs w:val="28"/>
        </w:rPr>
        <w:t>, зарегистрированного 05.03.2022г.</w:t>
      </w:r>
    </w:p>
    <w:p w14:paraId="1388F231" w14:textId="77777777" w:rsidR="00975F37" w:rsidRPr="00BE49FE" w:rsidRDefault="00975F37" w:rsidP="00975F37">
      <w:pPr>
        <w:keepNext/>
        <w:spacing w:line="235" w:lineRule="auto"/>
        <w:jc w:val="both"/>
        <w:rPr>
          <w:b w:val="0"/>
          <w:szCs w:val="28"/>
        </w:rPr>
      </w:pPr>
      <w:r w:rsidRPr="00BE49FE">
        <w:rPr>
          <w:b w:val="0"/>
          <w:szCs w:val="28"/>
        </w:rPr>
        <w:t>В соответствии с:</w:t>
      </w:r>
    </w:p>
    <w:p w14:paraId="476E1D39" w14:textId="28D75F3C" w:rsidR="00A15D14" w:rsidRDefault="00975F37" w:rsidP="00975F37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 xml:space="preserve">- разрешением на строительство № </w:t>
      </w:r>
      <w:r w:rsidRPr="00BE49FE">
        <w:rPr>
          <w:b w:val="0"/>
          <w:szCs w:val="28"/>
          <w:lang w:val="en-US"/>
        </w:rPr>
        <w:t>RU</w:t>
      </w:r>
      <w:r w:rsidR="000F7A6D">
        <w:rPr>
          <w:b w:val="0"/>
          <w:szCs w:val="28"/>
        </w:rPr>
        <w:t>40-301000-031-2019</w:t>
      </w:r>
      <w:r w:rsidRPr="00BE49FE">
        <w:rPr>
          <w:b w:val="0"/>
          <w:szCs w:val="28"/>
        </w:rPr>
        <w:t xml:space="preserve">, выдано </w:t>
      </w:r>
      <w:r w:rsidR="000F7A6D">
        <w:rPr>
          <w:b w:val="0"/>
          <w:szCs w:val="28"/>
        </w:rPr>
        <w:t xml:space="preserve">на основании </w:t>
      </w:r>
      <w:r w:rsidR="00665132">
        <w:rPr>
          <w:b w:val="0"/>
          <w:szCs w:val="28"/>
        </w:rPr>
        <w:t>Постановления Городской Управы города Калуги от 17.05.2019 № 4653-пи</w:t>
      </w:r>
      <w:r w:rsidR="00601E45">
        <w:rPr>
          <w:b w:val="0"/>
          <w:szCs w:val="28"/>
        </w:rPr>
        <w:t xml:space="preserve"> </w:t>
      </w:r>
      <w:proofErr w:type="gramStart"/>
      <w:r w:rsidR="00601E45">
        <w:rPr>
          <w:b w:val="0"/>
          <w:szCs w:val="28"/>
        </w:rPr>
        <w:t>( в</w:t>
      </w:r>
      <w:proofErr w:type="gramEnd"/>
      <w:r w:rsidR="00601E45">
        <w:rPr>
          <w:b w:val="0"/>
          <w:szCs w:val="28"/>
        </w:rPr>
        <w:t xml:space="preserve"> редакции </w:t>
      </w:r>
      <w:r w:rsidR="00DF2E92">
        <w:rPr>
          <w:b w:val="0"/>
          <w:szCs w:val="28"/>
        </w:rPr>
        <w:t xml:space="preserve">постановлений Городской Управы города Калуги от 29.10.2021 № 10425-пи, № 10720-пи от 12.11.2021г., Заместителя Городского головы- Начальника Управления архитектуры, градостроительства и земельных отношений города Калуги  № 281-06-Р от 25.04.2022 </w:t>
      </w:r>
      <w:r w:rsidRPr="00BE49FE">
        <w:rPr>
          <w:b w:val="0"/>
          <w:szCs w:val="28"/>
        </w:rPr>
        <w:t xml:space="preserve">на строительство объекта капитального строительства – </w:t>
      </w:r>
    </w:p>
    <w:p w14:paraId="07BFF3DB" w14:textId="759BF4EA" w:rsidR="00975F37" w:rsidRPr="00A15D14" w:rsidRDefault="00A15D14" w:rsidP="00975F37">
      <w:pPr>
        <w:keepNext/>
        <w:spacing w:line="235" w:lineRule="auto"/>
        <w:ind w:firstLine="709"/>
        <w:jc w:val="both"/>
        <w:rPr>
          <w:b w:val="0"/>
          <w:color w:val="FF0000"/>
          <w:szCs w:val="28"/>
        </w:rPr>
      </w:pPr>
      <w:proofErr w:type="gramStart"/>
      <w:r w:rsidRPr="00A15D14">
        <w:rPr>
          <w:b w:val="0"/>
          <w:color w:val="FF0000"/>
          <w:szCs w:val="28"/>
        </w:rPr>
        <w:t xml:space="preserve">« </w:t>
      </w:r>
      <w:r w:rsidR="00DF2E92">
        <w:rPr>
          <w:b w:val="0"/>
          <w:color w:val="FF0000"/>
          <w:szCs w:val="28"/>
        </w:rPr>
        <w:t>Многоквартирный</w:t>
      </w:r>
      <w:proofErr w:type="gramEnd"/>
      <w:r w:rsidR="00DF2E92">
        <w:rPr>
          <w:b w:val="0"/>
          <w:color w:val="FF0000"/>
          <w:szCs w:val="28"/>
        </w:rPr>
        <w:t xml:space="preserve"> жилой №2 по адресу: </w:t>
      </w:r>
      <w:proofErr w:type="spellStart"/>
      <w:r w:rsidR="00DF2E92">
        <w:rPr>
          <w:b w:val="0"/>
          <w:color w:val="FF0000"/>
          <w:szCs w:val="28"/>
        </w:rPr>
        <w:t>г.Калуга</w:t>
      </w:r>
      <w:proofErr w:type="spellEnd"/>
      <w:r w:rsidR="00DF2E92">
        <w:rPr>
          <w:b w:val="0"/>
          <w:color w:val="FF0000"/>
          <w:szCs w:val="28"/>
        </w:rPr>
        <w:t xml:space="preserve">, ул. </w:t>
      </w:r>
      <w:proofErr w:type="spellStart"/>
      <w:r w:rsidR="00DF2E92">
        <w:rPr>
          <w:b w:val="0"/>
          <w:color w:val="FF0000"/>
          <w:szCs w:val="28"/>
        </w:rPr>
        <w:t>Резванская</w:t>
      </w:r>
      <w:proofErr w:type="spellEnd"/>
      <w:r w:rsidRPr="00A15D14">
        <w:rPr>
          <w:b w:val="0"/>
          <w:color w:val="FF0000"/>
          <w:szCs w:val="28"/>
        </w:rPr>
        <w:t>»</w:t>
      </w:r>
      <w:r w:rsidR="00975F37" w:rsidRPr="00A15D14">
        <w:rPr>
          <w:b w:val="0"/>
          <w:color w:val="FF0000"/>
          <w:szCs w:val="28"/>
        </w:rPr>
        <w:t>.</w:t>
      </w:r>
    </w:p>
    <w:p w14:paraId="69FAD8EB" w14:textId="77777777" w:rsidR="00975F37" w:rsidRPr="00BE49FE" w:rsidRDefault="00975F37" w:rsidP="00975F37">
      <w:pPr>
        <w:keepNext/>
        <w:spacing w:line="235" w:lineRule="auto"/>
        <w:ind w:firstLine="709"/>
        <w:jc w:val="both"/>
        <w:rPr>
          <w:b w:val="0"/>
          <w:szCs w:val="28"/>
        </w:rPr>
      </w:pPr>
      <w:r w:rsidRPr="00BE49FE">
        <w:rPr>
          <w:b w:val="0"/>
          <w:szCs w:val="28"/>
        </w:rPr>
        <w:t>- проектной декларацией, размещенной в единой информационной системе жилищного строительства.</w:t>
      </w:r>
    </w:p>
    <w:p w14:paraId="33678A23" w14:textId="77777777" w:rsidR="00975F37" w:rsidRPr="00BE49FE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262B22A7" w14:textId="77777777" w:rsidR="00975F37" w:rsidRDefault="00975F37" w:rsidP="00975F37">
      <w:pPr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III</w:t>
      </w:r>
      <w:r w:rsidRPr="00915E83">
        <w:rPr>
          <w:szCs w:val="28"/>
        </w:rPr>
        <w:t>. ЦЕНА ДОГОВОРА.</w:t>
      </w:r>
    </w:p>
    <w:p w14:paraId="5FDD3483" w14:textId="77777777" w:rsidR="00975F37" w:rsidRPr="00915E83" w:rsidRDefault="00975F37" w:rsidP="00975F37">
      <w:pPr>
        <w:spacing w:line="235" w:lineRule="auto"/>
        <w:jc w:val="center"/>
        <w:rPr>
          <w:b w:val="0"/>
          <w:szCs w:val="28"/>
        </w:rPr>
      </w:pPr>
    </w:p>
    <w:p w14:paraId="4434693F" w14:textId="5C6684B3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szCs w:val="28"/>
        </w:rPr>
        <w:t xml:space="preserve">        </w:t>
      </w:r>
      <w:r w:rsidRPr="00915E83">
        <w:rPr>
          <w:b w:val="0"/>
          <w:szCs w:val="28"/>
        </w:rPr>
        <w:t>3.1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 Размер денежных средств, подлежащих уплате Участником долевого строительства по Договору (далее по тексту</w:t>
      </w:r>
      <w:r>
        <w:rPr>
          <w:b w:val="0"/>
          <w:szCs w:val="28"/>
        </w:rPr>
        <w:t xml:space="preserve"> </w:t>
      </w:r>
      <w:r w:rsidRPr="00915E83">
        <w:rPr>
          <w:b w:val="0"/>
          <w:szCs w:val="28"/>
        </w:rPr>
        <w:t xml:space="preserve">- Цена Договора), определен Сторонами из расчета </w:t>
      </w:r>
      <w:r w:rsidR="008B5323">
        <w:rPr>
          <w:b w:val="0"/>
          <w:szCs w:val="28"/>
        </w:rPr>
        <w:t>__________</w:t>
      </w:r>
      <w:r w:rsidRPr="004F10F1">
        <w:rPr>
          <w:szCs w:val="28"/>
        </w:rPr>
        <w:t xml:space="preserve">рублей </w:t>
      </w:r>
      <w:r w:rsidR="008B5323">
        <w:rPr>
          <w:szCs w:val="28"/>
        </w:rPr>
        <w:t>____</w:t>
      </w:r>
      <w:r w:rsidRPr="004F10F1">
        <w:rPr>
          <w:szCs w:val="28"/>
        </w:rPr>
        <w:t xml:space="preserve"> копе</w:t>
      </w:r>
      <w:r>
        <w:rPr>
          <w:szCs w:val="28"/>
        </w:rPr>
        <w:t>ек</w:t>
      </w:r>
      <w:r>
        <w:rPr>
          <w:b w:val="0"/>
          <w:szCs w:val="28"/>
        </w:rPr>
        <w:t xml:space="preserve"> </w:t>
      </w:r>
      <w:r w:rsidRPr="00915E83">
        <w:rPr>
          <w:b w:val="0"/>
          <w:szCs w:val="28"/>
        </w:rPr>
        <w:t xml:space="preserve">за один квадратный метр проектной общей приведенной площади  Квартиры, указанной в п.2.1. Договора и составляет сумму </w:t>
      </w:r>
      <w:r w:rsidR="008B5323">
        <w:rPr>
          <w:szCs w:val="28"/>
        </w:rPr>
        <w:t>______________________</w:t>
      </w:r>
      <w:r w:rsidRPr="004F10F1">
        <w:rPr>
          <w:szCs w:val="28"/>
        </w:rPr>
        <w:t xml:space="preserve"> рублей </w:t>
      </w:r>
      <w:r w:rsidR="008B5323">
        <w:rPr>
          <w:szCs w:val="28"/>
        </w:rPr>
        <w:t>____</w:t>
      </w:r>
      <w:r w:rsidRPr="004F10F1">
        <w:rPr>
          <w:szCs w:val="28"/>
        </w:rPr>
        <w:t xml:space="preserve"> копеек</w:t>
      </w:r>
      <w:r w:rsidRPr="00915E83">
        <w:rPr>
          <w:b w:val="0"/>
          <w:szCs w:val="28"/>
        </w:rPr>
        <w:t xml:space="preserve">. </w:t>
      </w:r>
    </w:p>
    <w:p w14:paraId="29B65FB1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 3.2. Участник долевого строительства оплачивает Цену Договора, указанную в п. 3.1. Договора в порядке, предусмотренном разделом </w:t>
      </w:r>
      <w:r w:rsidRPr="00915E83">
        <w:rPr>
          <w:b w:val="0"/>
          <w:szCs w:val="28"/>
          <w:lang w:val="en-US"/>
        </w:rPr>
        <w:t>IV</w:t>
      </w:r>
      <w:r w:rsidRPr="00915E83">
        <w:rPr>
          <w:b w:val="0"/>
          <w:szCs w:val="28"/>
        </w:rPr>
        <w:t xml:space="preserve"> Договора.</w:t>
      </w:r>
    </w:p>
    <w:p w14:paraId="5481DFEB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i/>
          <w:szCs w:val="28"/>
        </w:rPr>
        <w:t xml:space="preserve">        </w:t>
      </w:r>
      <w:r w:rsidRPr="00915E83">
        <w:rPr>
          <w:b w:val="0"/>
          <w:szCs w:val="28"/>
        </w:rPr>
        <w:t xml:space="preserve">3.3. Цена Договора может быть </w:t>
      </w:r>
      <w:proofErr w:type="gramStart"/>
      <w:r w:rsidRPr="00915E83">
        <w:rPr>
          <w:b w:val="0"/>
          <w:szCs w:val="28"/>
        </w:rPr>
        <w:t>изменена в случае если</w:t>
      </w:r>
      <w:proofErr w:type="gramEnd"/>
      <w:r w:rsidRPr="00915E83">
        <w:rPr>
          <w:b w:val="0"/>
          <w:szCs w:val="28"/>
        </w:rPr>
        <w:t xml:space="preserve"> проектная общая приведенная площадь Квартиры превысит или уменьшится относительно общей проектной приведенной площади квартиры в порядке, предусмотренном п.3.4. Договора.</w:t>
      </w:r>
    </w:p>
    <w:p w14:paraId="15781350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3.4. Исходя из общей </w:t>
      </w:r>
      <w:proofErr w:type="gramStart"/>
      <w:r w:rsidRPr="00915E83">
        <w:rPr>
          <w:b w:val="0"/>
          <w:szCs w:val="28"/>
        </w:rPr>
        <w:t>приведенной  площади</w:t>
      </w:r>
      <w:proofErr w:type="gramEnd"/>
      <w:r w:rsidRPr="00915E83">
        <w:rPr>
          <w:b w:val="0"/>
          <w:szCs w:val="28"/>
        </w:rPr>
        <w:t xml:space="preserve"> квартиры, согласно данным, представленных кадастровым инженером, произведенной в соответствии с действующими нормативами, стороны производят перерасчет в следующем порядке. </w:t>
      </w:r>
    </w:p>
    <w:p w14:paraId="3A89AED7" w14:textId="77777777" w:rsidR="00975F37" w:rsidRPr="00BA216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При увеличении общей приведенной площади Квартиры  после окончания строительства и по данным экспликации технического плана, изготовленного кадастровым инженером, Участник долевого строительства обязуется оплатить Застройщику разницу, вызванную увеличением общей приведенной площади Квартиры, в течение 15 (пятнадцати) рабочих дней с момента получения сведений, подтверждающих увеличение площади Квартиры, из расчета стоимости одного </w:t>
      </w:r>
      <w:r w:rsidRPr="00BA2163">
        <w:rPr>
          <w:b w:val="0"/>
          <w:szCs w:val="28"/>
        </w:rPr>
        <w:lastRenderedPageBreak/>
        <w:t xml:space="preserve">квадратного метра проектной общей приведенной площади, указанной в п.3.1 настоящего Договора. Размер доплаты определяется путем умножения стоимости одного квадратного метра, указанного в п.3.1 настоящего Договора, на разницу между общей приведенной площадью по проекту и общей приведенной площадью, определенной в соответствии с данными экспликации технического плана многоквартирного дома, изготовленного кадастровым инженером. Доплата производится в порядке, предусмотренном разделом </w:t>
      </w:r>
      <w:r w:rsidRPr="00BA2163">
        <w:rPr>
          <w:b w:val="0"/>
          <w:szCs w:val="28"/>
          <w:lang w:val="en-US"/>
        </w:rPr>
        <w:t>IV</w:t>
      </w:r>
      <w:r w:rsidRPr="00BA2163">
        <w:rPr>
          <w:b w:val="0"/>
          <w:szCs w:val="28"/>
        </w:rPr>
        <w:t xml:space="preserve"> настоящего Договора. </w:t>
      </w:r>
    </w:p>
    <w:p w14:paraId="4F055295" w14:textId="77777777" w:rsidR="00975F37" w:rsidRPr="00BA216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При уменьшении общей приведенной площади Квартиры после окончания строительства и проведения технической инвентаризации, Застройщик обязуется вернуть Участнику долевого строительства разницу, вызванную уменьшением общей приведенной площади Квартиры из расчета стоимости одного квадратного метра и общей приведенной площади, определяемыми в порядке, предусмотренном п. 3.1. Договора в течение 15(пятнадцати) рабочих дней с момента получения письменного требования Участника долевого строительства. </w:t>
      </w:r>
    </w:p>
    <w:p w14:paraId="1A3E0E39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         3.5</w:t>
      </w:r>
      <w:r w:rsidRPr="00BA2163">
        <w:rPr>
          <w:szCs w:val="28"/>
        </w:rPr>
        <w:t>.</w:t>
      </w:r>
      <w:r w:rsidRPr="00BA2163">
        <w:rPr>
          <w:b w:val="0"/>
          <w:szCs w:val="28"/>
        </w:rPr>
        <w:t xml:space="preserve"> Стороны пришли к соглашению, что стоимость договора</w:t>
      </w:r>
      <w:r w:rsidRPr="00915E83">
        <w:rPr>
          <w:b w:val="0"/>
          <w:szCs w:val="28"/>
        </w:rPr>
        <w:t xml:space="preserve"> включает в себя компенсацию затрат, связанных со строительством Квартиры, в том числе на погашение кредитов, займов и процентов по ним, полученных Застройщиком на строительство многоквартирного жилого дома, в котором расположена Квартира.</w:t>
      </w:r>
    </w:p>
    <w:p w14:paraId="59B4705B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3.6. В стоимость Объекта долевого строительства не включены затраты Участника долевого строительства, связанные с оформлением права собственности на Объект долевого строительства.</w:t>
      </w:r>
    </w:p>
    <w:p w14:paraId="7A47301E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</w:p>
    <w:p w14:paraId="180DDFAB" w14:textId="77777777" w:rsidR="00975F37" w:rsidRDefault="00975F37" w:rsidP="00975F37">
      <w:pPr>
        <w:spacing w:line="235" w:lineRule="auto"/>
        <w:ind w:firstLine="709"/>
        <w:jc w:val="center"/>
        <w:rPr>
          <w:szCs w:val="28"/>
        </w:rPr>
      </w:pPr>
      <w:r w:rsidRPr="00915E83">
        <w:rPr>
          <w:szCs w:val="28"/>
          <w:lang w:val="en-US"/>
        </w:rPr>
        <w:t>IV</w:t>
      </w:r>
      <w:r w:rsidRPr="00915E83">
        <w:rPr>
          <w:szCs w:val="28"/>
        </w:rPr>
        <w:t>. ПОРЯДОК РАСЧЕТОВ.</w:t>
      </w:r>
    </w:p>
    <w:p w14:paraId="674A64D5" w14:textId="77777777" w:rsidR="00975F37" w:rsidRPr="00915E83" w:rsidRDefault="00975F37" w:rsidP="00975F37">
      <w:pPr>
        <w:spacing w:line="235" w:lineRule="auto"/>
        <w:ind w:firstLine="709"/>
        <w:jc w:val="center"/>
        <w:rPr>
          <w:szCs w:val="28"/>
        </w:rPr>
      </w:pPr>
    </w:p>
    <w:p w14:paraId="2C0B24AF" w14:textId="77777777" w:rsidR="00975F37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4.1. Участник долевого строительства обязуется осуществить оплату Цены в следующем порядке: </w:t>
      </w:r>
    </w:p>
    <w:p w14:paraId="428B173B" w14:textId="172D8DD3" w:rsidR="00975F37" w:rsidRPr="005D636E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4.1.1.</w:t>
      </w:r>
      <w:r w:rsidRPr="00915E83">
        <w:rPr>
          <w:szCs w:val="28"/>
        </w:rPr>
        <w:t xml:space="preserve"> </w:t>
      </w:r>
      <w:r w:rsidRPr="00915E83">
        <w:rPr>
          <w:b w:val="0"/>
          <w:szCs w:val="28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-счет, открываемый </w:t>
      </w:r>
      <w:r w:rsidR="00AB7543" w:rsidRPr="005D636E">
        <w:rPr>
          <w:b w:val="0"/>
          <w:color w:val="FF0000"/>
          <w:szCs w:val="28"/>
        </w:rPr>
        <w:t>в АО «Альфа-Банк»</w:t>
      </w:r>
      <w:r w:rsidR="00AB7543" w:rsidRPr="005D636E">
        <w:rPr>
          <w:b w:val="0"/>
          <w:szCs w:val="28"/>
        </w:rPr>
        <w:t xml:space="preserve"> </w:t>
      </w:r>
      <w:r w:rsidRPr="005D636E">
        <w:rPr>
          <w:b w:val="0"/>
          <w:szCs w:val="28"/>
        </w:rPr>
        <w:t>(</w:t>
      </w:r>
      <w:proofErr w:type="spellStart"/>
      <w:r w:rsidRPr="005D636E">
        <w:rPr>
          <w:b w:val="0"/>
          <w:szCs w:val="28"/>
        </w:rPr>
        <w:t>Эскроу</w:t>
      </w:r>
      <w:proofErr w:type="spellEnd"/>
      <w:r w:rsidRPr="005D636E">
        <w:rPr>
          <w:b w:val="0"/>
          <w:szCs w:val="28"/>
        </w:rPr>
        <w:t xml:space="preserve">-агент) для учета и блокирования денежных средств, полученных </w:t>
      </w:r>
      <w:proofErr w:type="spellStart"/>
      <w:r w:rsidRPr="005D636E">
        <w:rPr>
          <w:b w:val="0"/>
          <w:szCs w:val="28"/>
        </w:rPr>
        <w:t>Эскроу</w:t>
      </w:r>
      <w:proofErr w:type="spellEnd"/>
      <w:r w:rsidRPr="005D636E">
        <w:rPr>
          <w:b w:val="0"/>
          <w:szCs w:val="28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</w:t>
      </w:r>
      <w:r w:rsidRPr="005D636E">
        <w:rPr>
          <w:b w:val="0"/>
          <w:color w:val="212121"/>
          <w:szCs w:val="28"/>
        </w:rPr>
        <w:t>»</w:t>
      </w:r>
      <w:r w:rsidRPr="005D636E">
        <w:rPr>
          <w:b w:val="0"/>
          <w:szCs w:val="28"/>
        </w:rPr>
        <w:t xml:space="preserve"> и  договором счета </w:t>
      </w:r>
      <w:proofErr w:type="spellStart"/>
      <w:r w:rsidRPr="005D636E">
        <w:rPr>
          <w:b w:val="0"/>
          <w:szCs w:val="28"/>
        </w:rPr>
        <w:t>эскроу</w:t>
      </w:r>
      <w:proofErr w:type="spellEnd"/>
      <w:r w:rsidRPr="005D636E">
        <w:rPr>
          <w:b w:val="0"/>
          <w:szCs w:val="28"/>
        </w:rPr>
        <w:t xml:space="preserve">, заключенным между Бенефициаром, Депонентом и </w:t>
      </w:r>
      <w:proofErr w:type="spellStart"/>
      <w:r w:rsidRPr="005D636E">
        <w:rPr>
          <w:b w:val="0"/>
          <w:szCs w:val="28"/>
        </w:rPr>
        <w:t>Эскроу</w:t>
      </w:r>
      <w:proofErr w:type="spellEnd"/>
      <w:r w:rsidRPr="005D636E">
        <w:rPr>
          <w:b w:val="0"/>
          <w:szCs w:val="28"/>
        </w:rPr>
        <w:t xml:space="preserve">-агентом, с учетом следующего: </w:t>
      </w:r>
    </w:p>
    <w:p w14:paraId="6D06FB1D" w14:textId="77777777" w:rsidR="00975F37" w:rsidRPr="005D636E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</w:p>
    <w:p w14:paraId="246CCEBE" w14:textId="2540BAE9" w:rsidR="00FF0732" w:rsidRPr="005D636E" w:rsidRDefault="005D636E" w:rsidP="00FF0732">
      <w:pPr>
        <w:ind w:left="-567"/>
        <w:jc w:val="both"/>
        <w:rPr>
          <w:rFonts w:eastAsia="Calibri"/>
          <w:b w:val="0"/>
          <w:color w:val="FF0000"/>
          <w:szCs w:val="28"/>
        </w:rPr>
      </w:pPr>
      <w:r w:rsidRPr="005D636E">
        <w:rPr>
          <w:b w:val="0"/>
          <w:szCs w:val="28"/>
        </w:rPr>
        <w:t xml:space="preserve">         </w:t>
      </w:r>
      <w:proofErr w:type="spellStart"/>
      <w:r w:rsidR="00975F37" w:rsidRPr="005D636E">
        <w:rPr>
          <w:b w:val="0"/>
          <w:szCs w:val="28"/>
        </w:rPr>
        <w:t>Эскроу</w:t>
      </w:r>
      <w:proofErr w:type="spellEnd"/>
      <w:r w:rsidR="00975F37" w:rsidRPr="005D636E">
        <w:rPr>
          <w:b w:val="0"/>
          <w:szCs w:val="28"/>
        </w:rPr>
        <w:t xml:space="preserve">-агент: </w:t>
      </w:r>
      <w:r w:rsidR="00FF0732" w:rsidRPr="005D636E">
        <w:rPr>
          <w:b w:val="0"/>
          <w:szCs w:val="28"/>
        </w:rPr>
        <w:t xml:space="preserve">Акционерное общество «Альфа-Банк» (сокращенное </w:t>
      </w:r>
      <w:proofErr w:type="gramStart"/>
      <w:r w:rsidR="00FF0732" w:rsidRPr="005D636E">
        <w:rPr>
          <w:b w:val="0"/>
          <w:szCs w:val="28"/>
        </w:rPr>
        <w:t xml:space="preserve">наименование </w:t>
      </w:r>
      <w:r>
        <w:rPr>
          <w:b w:val="0"/>
          <w:szCs w:val="28"/>
        </w:rPr>
        <w:t xml:space="preserve"> </w:t>
      </w:r>
      <w:r w:rsidR="00FF0732" w:rsidRPr="005D636E">
        <w:rPr>
          <w:b w:val="0"/>
          <w:szCs w:val="28"/>
        </w:rPr>
        <w:t>АО</w:t>
      </w:r>
      <w:proofErr w:type="gramEnd"/>
      <w:r w:rsidR="00FF0732" w:rsidRPr="005D636E">
        <w:rPr>
          <w:b w:val="0"/>
          <w:szCs w:val="28"/>
        </w:rPr>
        <w:t xml:space="preserve"> «Альфа-Банк»), место нахождения: </w:t>
      </w:r>
      <w:proofErr w:type="spellStart"/>
      <w:r w:rsidR="00FF0732" w:rsidRPr="005D636E">
        <w:rPr>
          <w:b w:val="0"/>
          <w:szCs w:val="28"/>
        </w:rPr>
        <w:t>г.Москва</w:t>
      </w:r>
      <w:proofErr w:type="spellEnd"/>
      <w:r w:rsidR="00FF0732" w:rsidRPr="005D636E">
        <w:rPr>
          <w:b w:val="0"/>
          <w:szCs w:val="28"/>
        </w:rPr>
        <w:t xml:space="preserve">. Адрес: 107078, город Москва, улица Каланчевская, дом 27, </w:t>
      </w:r>
      <w:r w:rsidR="00FF0732" w:rsidRPr="005D636E">
        <w:rPr>
          <w:b w:val="0"/>
          <w:color w:val="FF0000"/>
          <w:szCs w:val="28"/>
        </w:rPr>
        <w:t xml:space="preserve">адрес электронной почты: </w:t>
      </w:r>
      <w:r w:rsidR="00FF0732" w:rsidRPr="005D636E">
        <w:rPr>
          <w:b w:val="0"/>
          <w:color w:val="FF0000"/>
          <w:szCs w:val="28"/>
          <w:lang w:val="en-US"/>
        </w:rPr>
        <w:t>mail</w:t>
      </w:r>
      <w:r w:rsidR="00FF0732" w:rsidRPr="005D636E">
        <w:rPr>
          <w:b w:val="0"/>
          <w:color w:val="FF0000"/>
          <w:szCs w:val="28"/>
        </w:rPr>
        <w:t>@</w:t>
      </w:r>
      <w:proofErr w:type="spellStart"/>
      <w:r w:rsidR="00FF0732" w:rsidRPr="005D636E">
        <w:rPr>
          <w:b w:val="0"/>
          <w:color w:val="FF0000"/>
          <w:szCs w:val="28"/>
          <w:lang w:val="en-US"/>
        </w:rPr>
        <w:t>alfabank</w:t>
      </w:r>
      <w:proofErr w:type="spellEnd"/>
      <w:r w:rsidR="00FF0732" w:rsidRPr="005D636E">
        <w:rPr>
          <w:b w:val="0"/>
          <w:color w:val="FF0000"/>
          <w:szCs w:val="28"/>
        </w:rPr>
        <w:t>.</w:t>
      </w:r>
      <w:proofErr w:type="spellStart"/>
      <w:r w:rsidR="00FF0732" w:rsidRPr="005D636E">
        <w:rPr>
          <w:b w:val="0"/>
          <w:color w:val="FF0000"/>
          <w:szCs w:val="28"/>
          <w:lang w:val="en-US"/>
        </w:rPr>
        <w:t>ru</w:t>
      </w:r>
      <w:proofErr w:type="spellEnd"/>
      <w:r w:rsidR="00FF0732" w:rsidRPr="005D636E">
        <w:rPr>
          <w:b w:val="0"/>
          <w:color w:val="FF0000"/>
          <w:szCs w:val="28"/>
        </w:rPr>
        <w:t>, номер телефона: 8-495</w:t>
      </w:r>
      <w:r w:rsidR="00FF0732" w:rsidRPr="005D636E">
        <w:rPr>
          <w:b w:val="0"/>
          <w:color w:val="FF0000"/>
          <w:szCs w:val="28"/>
          <w:lang w:val="en-US"/>
        </w:rPr>
        <w:t> </w:t>
      </w:r>
      <w:r w:rsidR="00FF0732" w:rsidRPr="005D636E">
        <w:rPr>
          <w:b w:val="0"/>
          <w:color w:val="FF0000"/>
          <w:szCs w:val="28"/>
        </w:rPr>
        <w:t>620 91 91/</w:t>
      </w:r>
    </w:p>
    <w:p w14:paraId="3FDC68B8" w14:textId="7D440318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</w:p>
    <w:p w14:paraId="05AA24F4" w14:textId="77777777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Calibri"/>
          <w:b w:val="0"/>
          <w:szCs w:val="28"/>
        </w:rPr>
      </w:pPr>
    </w:p>
    <w:p w14:paraId="6B584A67" w14:textId="67C16D50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Arial Unicode MS"/>
          <w:szCs w:val="28"/>
        </w:rPr>
      </w:pPr>
      <w:r w:rsidRPr="00915E83">
        <w:rPr>
          <w:rFonts w:eastAsia="Calibri"/>
          <w:b w:val="0"/>
          <w:szCs w:val="28"/>
        </w:rPr>
        <w:t xml:space="preserve">Депонент: </w:t>
      </w:r>
      <w:r w:rsidR="00672A9B">
        <w:rPr>
          <w:szCs w:val="28"/>
        </w:rPr>
        <w:t>ФИО</w:t>
      </w:r>
    </w:p>
    <w:p w14:paraId="352B403D" w14:textId="630E3592" w:rsidR="00975F37" w:rsidRPr="001A2B9F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Arial Unicode MS"/>
          <w:szCs w:val="28"/>
        </w:rPr>
      </w:pPr>
      <w:r w:rsidRPr="00915E83">
        <w:rPr>
          <w:rFonts w:eastAsia="Calibri"/>
          <w:b w:val="0"/>
          <w:szCs w:val="28"/>
        </w:rPr>
        <w:t xml:space="preserve">Бенефициар: </w:t>
      </w:r>
      <w:r w:rsidRPr="001A2B9F">
        <w:rPr>
          <w:rFonts w:eastAsia="Arial Unicode MS"/>
          <w:szCs w:val="28"/>
        </w:rPr>
        <w:t>ООО СЗ «</w:t>
      </w:r>
      <w:r w:rsidR="00307807">
        <w:rPr>
          <w:rFonts w:eastAsia="Arial Unicode MS"/>
          <w:szCs w:val="28"/>
        </w:rPr>
        <w:t>Квартал</w:t>
      </w:r>
      <w:r w:rsidRPr="001A2B9F">
        <w:rPr>
          <w:rFonts w:eastAsia="Arial Unicode MS"/>
          <w:szCs w:val="28"/>
        </w:rPr>
        <w:t xml:space="preserve">». </w:t>
      </w:r>
    </w:p>
    <w:p w14:paraId="574C3083" w14:textId="77777777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Arial Unicode MS"/>
          <w:b w:val="0"/>
          <w:szCs w:val="28"/>
        </w:rPr>
      </w:pPr>
    </w:p>
    <w:p w14:paraId="20EDEEF4" w14:textId="77777777" w:rsidR="00975F37" w:rsidRPr="00D96AE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color w:val="212121"/>
          <w:szCs w:val="28"/>
        </w:rPr>
      </w:pPr>
      <w:r w:rsidRPr="00D96AE3">
        <w:rPr>
          <w:rFonts w:eastAsia="Arial Unicode MS"/>
          <w:b w:val="0"/>
          <w:szCs w:val="28"/>
        </w:rPr>
        <w:t xml:space="preserve">Счет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 открывается Участником долевого строительства в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-агенте </w:t>
      </w:r>
      <w:r w:rsidRPr="00D96AE3">
        <w:rPr>
          <w:rFonts w:eastAsia="Arial Unicode MS"/>
          <w:b w:val="0"/>
          <w:szCs w:val="28"/>
        </w:rPr>
        <w:lastRenderedPageBreak/>
        <w:t xml:space="preserve">для учета и блокирования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Pr="00D96AE3">
        <w:rPr>
          <w:rFonts w:eastAsia="Arial Unicode MS"/>
          <w:b w:val="0"/>
          <w:szCs w:val="28"/>
        </w:rPr>
        <w:t>Эскроу</w:t>
      </w:r>
      <w:proofErr w:type="spellEnd"/>
      <w:r w:rsidRPr="00D96AE3">
        <w:rPr>
          <w:rFonts w:eastAsia="Arial Unicode MS"/>
          <w:b w:val="0"/>
          <w:szCs w:val="28"/>
        </w:rPr>
        <w:t xml:space="preserve">-агентом Застройщику при наступлении условий, предусмотренных настоящим договором в соответствии с  </w:t>
      </w:r>
      <w:r w:rsidRPr="00D96AE3">
        <w:rPr>
          <w:b w:val="0"/>
          <w:szCs w:val="28"/>
        </w:rPr>
        <w:t>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D96AE3">
        <w:rPr>
          <w:b w:val="0"/>
          <w:color w:val="212121"/>
          <w:szCs w:val="28"/>
        </w:rPr>
        <w:t xml:space="preserve">». </w:t>
      </w:r>
    </w:p>
    <w:p w14:paraId="62F4C68D" w14:textId="77777777" w:rsidR="00975F37" w:rsidRPr="00D96AE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D96AE3">
        <w:rPr>
          <w:b w:val="0"/>
          <w:szCs w:val="28"/>
        </w:rPr>
        <w:t xml:space="preserve">4.1.2. Срок внесения Депонентом Депонируемой суммы на счет </w:t>
      </w:r>
      <w:proofErr w:type="spellStart"/>
      <w:r w:rsidRPr="00D96AE3">
        <w:rPr>
          <w:b w:val="0"/>
          <w:szCs w:val="28"/>
        </w:rPr>
        <w:t>эскроу</w:t>
      </w:r>
      <w:proofErr w:type="spellEnd"/>
      <w:r w:rsidRPr="00D96AE3">
        <w:rPr>
          <w:b w:val="0"/>
          <w:szCs w:val="28"/>
        </w:rPr>
        <w:t xml:space="preserve">: </w:t>
      </w:r>
    </w:p>
    <w:p w14:paraId="63720D1A" w14:textId="028B8F4D" w:rsidR="00975F37" w:rsidRDefault="00975F37" w:rsidP="00975F37">
      <w:pPr>
        <w:keepNext/>
        <w:widowControl w:val="0"/>
        <w:spacing w:line="235" w:lineRule="auto"/>
        <w:ind w:firstLine="709"/>
        <w:rPr>
          <w:b w:val="0"/>
          <w:szCs w:val="28"/>
        </w:rPr>
      </w:pPr>
      <w:r w:rsidRPr="00D96AE3">
        <w:rPr>
          <w:b w:val="0"/>
          <w:szCs w:val="28"/>
        </w:rPr>
        <w:t xml:space="preserve">- </w:t>
      </w:r>
    </w:p>
    <w:p w14:paraId="500DFA71" w14:textId="3F052C67" w:rsidR="00975F37" w:rsidRPr="004E5680" w:rsidRDefault="00975F37" w:rsidP="00672A9B">
      <w:pPr>
        <w:keepNext/>
        <w:widowControl w:val="0"/>
        <w:spacing w:line="235" w:lineRule="auto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 w:rsidRPr="004E5680">
        <w:rPr>
          <w:b w:val="0"/>
          <w:szCs w:val="28"/>
        </w:rPr>
        <w:t xml:space="preserve">- </w:t>
      </w:r>
    </w:p>
    <w:p w14:paraId="434DAD3F" w14:textId="074A233E" w:rsidR="00975F37" w:rsidRPr="00D96AE3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Calibri"/>
          <w:b w:val="0"/>
          <w:szCs w:val="28"/>
        </w:rPr>
      </w:pPr>
      <w:r w:rsidRPr="00D96AE3">
        <w:rPr>
          <w:b w:val="0"/>
          <w:szCs w:val="28"/>
        </w:rPr>
        <w:t xml:space="preserve">4.1.3. Срок действия счета </w:t>
      </w:r>
      <w:proofErr w:type="spellStart"/>
      <w:r w:rsidRPr="00D96AE3">
        <w:rPr>
          <w:b w:val="0"/>
          <w:szCs w:val="28"/>
        </w:rPr>
        <w:t>эскроу</w:t>
      </w:r>
      <w:proofErr w:type="spellEnd"/>
      <w:r w:rsidRPr="00D96AE3">
        <w:rPr>
          <w:b w:val="0"/>
          <w:szCs w:val="28"/>
        </w:rPr>
        <w:t xml:space="preserve"> (срок условного депонирования) – </w:t>
      </w:r>
      <w:r w:rsidRPr="000A2C86">
        <w:rPr>
          <w:b w:val="0"/>
          <w:color w:val="FF0000"/>
          <w:szCs w:val="28"/>
        </w:rPr>
        <w:t xml:space="preserve">до </w:t>
      </w:r>
      <w:r w:rsidR="000A2C86" w:rsidRPr="000A2C86">
        <w:rPr>
          <w:b w:val="0"/>
          <w:color w:val="FF0000"/>
          <w:szCs w:val="28"/>
        </w:rPr>
        <w:t>17.0</w:t>
      </w:r>
      <w:r w:rsidR="00EA2C3D">
        <w:rPr>
          <w:b w:val="0"/>
          <w:color w:val="FF0000"/>
          <w:szCs w:val="28"/>
        </w:rPr>
        <w:t>5</w:t>
      </w:r>
      <w:r w:rsidR="000A2C86" w:rsidRPr="000A2C86">
        <w:rPr>
          <w:b w:val="0"/>
          <w:color w:val="FF0000"/>
          <w:szCs w:val="28"/>
        </w:rPr>
        <w:t>.2025г</w:t>
      </w:r>
      <w:r w:rsidRPr="000A2C86">
        <w:rPr>
          <w:b w:val="0"/>
          <w:color w:val="FF0000"/>
          <w:szCs w:val="28"/>
        </w:rPr>
        <w:t xml:space="preserve">ода, но не более 6 (шести) месяцев после срока ввода в эксплуатацию </w:t>
      </w:r>
      <w:r w:rsidRPr="00D96AE3">
        <w:rPr>
          <w:b w:val="0"/>
          <w:szCs w:val="28"/>
        </w:rPr>
        <w:t>Объекта долевого строительства.</w:t>
      </w:r>
    </w:p>
    <w:p w14:paraId="15FC2ED1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rFonts w:eastAsia="Calibri"/>
          <w:b w:val="0"/>
          <w:szCs w:val="28"/>
        </w:rPr>
        <w:t>4</w:t>
      </w:r>
      <w:r w:rsidRPr="004F10F1">
        <w:rPr>
          <w:b w:val="0"/>
          <w:szCs w:val="28"/>
        </w:rPr>
        <w:t>.1.4. Комиссионное вознаграждение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-агенту) за открытие, ведение Счета 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 не уплачивается</w:t>
      </w:r>
    </w:p>
    <w:p w14:paraId="069CD51B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rFonts w:eastAsia="Calibri"/>
          <w:b w:val="0"/>
          <w:szCs w:val="28"/>
        </w:rPr>
      </w:pPr>
      <w:r w:rsidRPr="004F10F1">
        <w:rPr>
          <w:b w:val="0"/>
          <w:szCs w:val="28"/>
        </w:rPr>
        <w:t>4.1.5. Основания перечисления Застройщику депонированной суммы:</w:t>
      </w:r>
    </w:p>
    <w:p w14:paraId="49A823BB" w14:textId="77777777" w:rsidR="00975F37" w:rsidRPr="00B2558C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color w:val="FF0000"/>
          <w:szCs w:val="28"/>
        </w:rPr>
      </w:pPr>
      <w:r w:rsidRPr="00B2558C">
        <w:rPr>
          <w:b w:val="0"/>
          <w:color w:val="FF0000"/>
          <w:szCs w:val="28"/>
        </w:rPr>
        <w:t>- разрешение на ввод в эксплуатацию Объекта долевого строительства, предоставленного Банку Застройщиком путем электронного документооборота;</w:t>
      </w:r>
    </w:p>
    <w:p w14:paraId="1EC9D22A" w14:textId="1950B20C" w:rsidR="00975F37" w:rsidRPr="00B2558C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color w:val="FF0000"/>
          <w:szCs w:val="28"/>
        </w:rPr>
      </w:pPr>
      <w:r w:rsidRPr="00B2558C">
        <w:rPr>
          <w:b w:val="0"/>
          <w:color w:val="FF0000"/>
          <w:szCs w:val="28"/>
        </w:rPr>
        <w:t>-  сведения о размещении в Единой информационной системе жилищного строительства вышеуказанной информации.</w:t>
      </w:r>
    </w:p>
    <w:p w14:paraId="3F904E5B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b w:val="0"/>
          <w:szCs w:val="28"/>
        </w:rPr>
        <w:t>4.1.6. Депонируемая сумма не позднее 10 (десяти) рабочих дней перечисляется банком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-агентом) Застройщику либо направляется на оплату обязательств Застройщика по кредитному договору, заключенному между Застройщиком и банком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-агентом), если кредитный договор содержит поручение Застройщика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-агенту) об использовании таких средств (части таких средств) для оплаты обязательств Застройщика по кредитному договору, или на открытый в банке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>-агенте) залоговый счет Застройщика, права по которому переданы в залог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-агенту), предоставившему денежные средства Застройщику, в случае, если это предусмотрено кредитным договором. </w:t>
      </w:r>
    </w:p>
    <w:p w14:paraId="1E1ABC46" w14:textId="77777777" w:rsidR="00975F37" w:rsidRPr="004F10F1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b w:val="0"/>
          <w:szCs w:val="28"/>
        </w:rPr>
        <w:t xml:space="preserve">4.1.7. Датой исполнения обязанности Участником долевого строительства по оплате Цены договоры в полном объеме признается дата зачисления денежных средств в полном объеме на Счет 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. </w:t>
      </w:r>
    </w:p>
    <w:p w14:paraId="02B57A49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4F10F1">
        <w:rPr>
          <w:b w:val="0"/>
          <w:szCs w:val="28"/>
        </w:rPr>
        <w:t>4.2.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 w:rsidRPr="004F10F1">
        <w:rPr>
          <w:b w:val="0"/>
          <w:szCs w:val="28"/>
        </w:rPr>
        <w:t>Эскроу</w:t>
      </w:r>
      <w:proofErr w:type="spellEnd"/>
      <w:r w:rsidRPr="004F10F1">
        <w:rPr>
          <w:b w:val="0"/>
          <w:szCs w:val="28"/>
        </w:rPr>
        <w:t xml:space="preserve">-агенту): оригинал/копию настоящего Договора, </w:t>
      </w:r>
      <w:r w:rsidRPr="00915E83">
        <w:rPr>
          <w:b w:val="0"/>
          <w:szCs w:val="28"/>
        </w:rPr>
        <w:t xml:space="preserve">содержащего оферту Бенефициара 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0721067C" w14:textId="77777777" w:rsidR="00975F37" w:rsidRPr="00915E83" w:rsidRDefault="00975F37" w:rsidP="00975F37">
      <w:pPr>
        <w:keepNext/>
        <w:widowControl w:val="0"/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4.3.</w:t>
      </w:r>
      <w:r>
        <w:rPr>
          <w:b w:val="0"/>
          <w:szCs w:val="28"/>
        </w:rPr>
        <w:t xml:space="preserve"> </w:t>
      </w:r>
      <w:r w:rsidRPr="00915E83">
        <w:rPr>
          <w:b w:val="0"/>
          <w:szCs w:val="28"/>
        </w:rPr>
        <w:t>Депонент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19026CDD" w14:textId="2D56AE88" w:rsidR="00975F37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4.4. Бенефициар (Застройщик) извещается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 об открытии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и о внесении на Счет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-агентом), не позднее рабочего дня, следующего за днем открытия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днем поступления денежных </w:t>
      </w:r>
      <w:r w:rsidRPr="00B75886">
        <w:rPr>
          <w:b w:val="0"/>
          <w:szCs w:val="28"/>
        </w:rPr>
        <w:t xml:space="preserve">средств на </w:t>
      </w:r>
      <w:r w:rsidRPr="00B75886">
        <w:rPr>
          <w:b w:val="0"/>
          <w:szCs w:val="28"/>
        </w:rPr>
        <w:lastRenderedPageBreak/>
        <w:t xml:space="preserve">Счет </w:t>
      </w:r>
      <w:proofErr w:type="spellStart"/>
      <w:r w:rsidRPr="00B75886">
        <w:rPr>
          <w:b w:val="0"/>
          <w:szCs w:val="28"/>
        </w:rPr>
        <w:t>эскроу</w:t>
      </w:r>
      <w:proofErr w:type="spellEnd"/>
      <w:r w:rsidRPr="00B75886">
        <w:rPr>
          <w:b w:val="0"/>
          <w:szCs w:val="28"/>
        </w:rPr>
        <w:t>.</w:t>
      </w:r>
    </w:p>
    <w:p w14:paraId="14534328" w14:textId="34D14340" w:rsidR="00D14C54" w:rsidRPr="00D14C54" w:rsidRDefault="00D14C54" w:rsidP="00D14C54">
      <w:pPr>
        <w:ind w:firstLine="709"/>
        <w:jc w:val="both"/>
        <w:rPr>
          <w:b w:val="0"/>
          <w:color w:val="FF0000"/>
          <w:szCs w:val="28"/>
        </w:rPr>
      </w:pPr>
      <w:r w:rsidRPr="00D14C54">
        <w:rPr>
          <w:color w:val="FF0000"/>
          <w:szCs w:val="28"/>
        </w:rPr>
        <w:t>4.5.  В случае изготовления технического плана кадастровым инженером после ввода объекта долевого строительства и возникновения обязанности Участника долевого строительства о доплате разницы, вызванной увеличением общей приведенной площади Квартиры правила ст.15.4, 15.5 Закона РФ от 30.12.2004г. № 214-ФЗ « Об участии в долевом строительстве  многоквартирных домов и иных объектов недвижимости и о внесении изменений в некоторые законодательные акты Российской Федерации» не применяются. Участник долевого строительства вносит соответствующую доплату на расчетный счет Застройщика.</w:t>
      </w:r>
    </w:p>
    <w:p w14:paraId="71726D7F" w14:textId="77777777" w:rsidR="00D14C54" w:rsidRPr="00D14C54" w:rsidRDefault="00D14C54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</w:p>
    <w:p w14:paraId="0D170C08" w14:textId="77777777" w:rsidR="00975F37" w:rsidRPr="00B75886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</w:p>
    <w:p w14:paraId="48354A83" w14:textId="77777777" w:rsidR="00975F37" w:rsidRDefault="00975F37" w:rsidP="00975F37">
      <w:pPr>
        <w:keepNext/>
        <w:widowControl w:val="0"/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</w:t>
      </w:r>
      <w:r w:rsidRPr="00915E83">
        <w:rPr>
          <w:szCs w:val="28"/>
        </w:rPr>
        <w:t>. ПОРЯДОК ЗАКЛЮЧЕНИЯ ДОГОВОРА СЧЕТА ЭСКРОУ.</w:t>
      </w:r>
    </w:p>
    <w:p w14:paraId="3F785D3E" w14:textId="77777777" w:rsidR="00975F37" w:rsidRPr="00915E83" w:rsidRDefault="00975F37" w:rsidP="00975F37">
      <w:pPr>
        <w:keepNext/>
        <w:widowControl w:val="0"/>
        <w:spacing w:line="235" w:lineRule="auto"/>
        <w:jc w:val="center"/>
        <w:rPr>
          <w:szCs w:val="28"/>
        </w:rPr>
      </w:pPr>
    </w:p>
    <w:p w14:paraId="079DE6FF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5.1. Настоящим Стороны (оференты) выражают намерение (оферта) и предлагают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 (акцептанту) заключить Договор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(далее – «Договор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») на условиях настоящего Договора и правил совершения операций по счетам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в Банке. </w:t>
      </w:r>
    </w:p>
    <w:p w14:paraId="4FB38573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Бенефициар (Застройщик) и Депонент (Участник долевого строительства) считают себя заключившими Договор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в случае принятия (акцепта)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>-агентом) настоящей оферты Бенефициара (Застройщика) и Депонента (Участника долевого строительства) путем открытия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на имя Депонента (Участника долевого строительства), который открывается не позднее 3 (Трех) рабочих дней с даты получения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-агентом)от Депонента (Участника долевого строительства) простой копии настоящего Договора. </w:t>
      </w:r>
    </w:p>
    <w:p w14:paraId="35136B30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5.2.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-агенту):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4503E52E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5.3. Депонент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заключенного (зарегистрированного) в установленном порядке. </w:t>
      </w:r>
    </w:p>
    <w:p w14:paraId="417C0042" w14:textId="77777777" w:rsidR="00975F37" w:rsidRPr="00915E83" w:rsidRDefault="00975F37" w:rsidP="00975F37">
      <w:pPr>
        <w:keepNext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5.4. Бенефициар (Застройщик) извещается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 об открытии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и о внесении на Счет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-агентом), не позднее рабочего дня, следующего за днем открытия Счета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 xml:space="preserve">, днем поступления денежных средств на Счет </w:t>
      </w:r>
      <w:proofErr w:type="spellStart"/>
      <w:r w:rsidRPr="00915E83">
        <w:rPr>
          <w:b w:val="0"/>
          <w:szCs w:val="28"/>
        </w:rPr>
        <w:t>эскроу</w:t>
      </w:r>
      <w:proofErr w:type="spellEnd"/>
      <w:r w:rsidRPr="00915E83">
        <w:rPr>
          <w:b w:val="0"/>
          <w:szCs w:val="28"/>
        </w:rPr>
        <w:t>.</w:t>
      </w:r>
    </w:p>
    <w:p w14:paraId="4D22C90E" w14:textId="77777777" w:rsidR="00975F37" w:rsidRDefault="00975F37" w:rsidP="00975F37">
      <w:pPr>
        <w:keepNext/>
        <w:widowControl w:val="0"/>
        <w:spacing w:line="235" w:lineRule="auto"/>
        <w:ind w:firstLine="709"/>
        <w:jc w:val="center"/>
        <w:rPr>
          <w:b w:val="0"/>
          <w:szCs w:val="28"/>
        </w:rPr>
      </w:pPr>
    </w:p>
    <w:p w14:paraId="4A87F933" w14:textId="77777777" w:rsidR="00975F37" w:rsidRPr="00915E83" w:rsidRDefault="00975F37" w:rsidP="00975F37">
      <w:pPr>
        <w:keepNext/>
        <w:widowControl w:val="0"/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VI</w:t>
      </w:r>
      <w:r w:rsidRPr="00915E83">
        <w:rPr>
          <w:szCs w:val="28"/>
        </w:rPr>
        <w:t>. ПРАВА И ОБЯЗАННОСТИ СТОРОН.</w:t>
      </w:r>
    </w:p>
    <w:p w14:paraId="5D6FEE92" w14:textId="77777777" w:rsidR="00975F37" w:rsidRDefault="00975F37" w:rsidP="00975F37">
      <w:pPr>
        <w:pStyle w:val="21"/>
        <w:keepNext/>
        <w:widowControl w:val="0"/>
        <w:spacing w:line="235" w:lineRule="auto"/>
        <w:ind w:firstLine="709"/>
        <w:rPr>
          <w:b/>
          <w:sz w:val="28"/>
          <w:szCs w:val="28"/>
          <w:u w:val="single"/>
        </w:rPr>
      </w:pPr>
    </w:p>
    <w:p w14:paraId="2A203719" w14:textId="77777777" w:rsidR="00975F37" w:rsidRPr="004F10F1" w:rsidRDefault="00975F37" w:rsidP="00975F37">
      <w:pPr>
        <w:pStyle w:val="21"/>
        <w:keepNext/>
        <w:widowControl w:val="0"/>
        <w:spacing w:line="235" w:lineRule="auto"/>
        <w:ind w:firstLine="709"/>
        <w:rPr>
          <w:b/>
          <w:sz w:val="28"/>
          <w:szCs w:val="28"/>
          <w:u w:val="single"/>
        </w:rPr>
      </w:pPr>
      <w:r w:rsidRPr="004F10F1">
        <w:rPr>
          <w:b/>
          <w:sz w:val="28"/>
          <w:szCs w:val="28"/>
          <w:u w:val="single"/>
        </w:rPr>
        <w:t>6.1.  Участник долевого строительства обязан:</w:t>
      </w:r>
    </w:p>
    <w:p w14:paraId="30EE8EAD" w14:textId="77777777" w:rsidR="00975F37" w:rsidRPr="00915E83" w:rsidRDefault="00975F37" w:rsidP="00975F37">
      <w:pPr>
        <w:pStyle w:val="a3"/>
        <w:spacing w:before="0" w:after="0"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83">
        <w:rPr>
          <w:rFonts w:ascii="Times New Roman" w:hAnsi="Times New Roman" w:cs="Times New Roman"/>
          <w:b/>
          <w:color w:val="auto"/>
          <w:sz w:val="28"/>
          <w:szCs w:val="28"/>
        </w:rPr>
        <w:t>А)</w:t>
      </w:r>
      <w:r w:rsidRPr="00915E83">
        <w:rPr>
          <w:rFonts w:ascii="Times New Roman" w:hAnsi="Times New Roman" w:cs="Times New Roman"/>
          <w:color w:val="auto"/>
          <w:sz w:val="28"/>
          <w:szCs w:val="28"/>
        </w:rPr>
        <w:t xml:space="preserve"> не препятствовать исполнению Застройщиком своих обязательств по данному договору.</w:t>
      </w:r>
    </w:p>
    <w:p w14:paraId="4AE45F75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lastRenderedPageBreak/>
        <w:t>Б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Участник долевого строительства обязан выполнить все свои обязательства, установленные разделом </w:t>
      </w:r>
      <w:r w:rsidRPr="00915E83">
        <w:rPr>
          <w:b w:val="0"/>
          <w:szCs w:val="28"/>
          <w:lang w:val="en-US"/>
        </w:rPr>
        <w:t>III</w:t>
      </w:r>
      <w:r w:rsidRPr="00915E83">
        <w:rPr>
          <w:b w:val="0"/>
          <w:szCs w:val="28"/>
        </w:rPr>
        <w:t xml:space="preserve"> настоящего Договора и принять Квартиру </w:t>
      </w:r>
    </w:p>
    <w:p w14:paraId="362EF8D3" w14:textId="77777777" w:rsidR="00975F37" w:rsidRPr="00BA216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 xml:space="preserve">В случае уклонения или отказа Участника долевого строительства для приемки квартиры и подписания акта приема-передачи в указанное в письменном уведомлении время </w:t>
      </w:r>
      <w:proofErr w:type="gramStart"/>
      <w:r w:rsidRPr="00BA2163">
        <w:rPr>
          <w:b w:val="0"/>
          <w:szCs w:val="28"/>
        </w:rPr>
        <w:t>Застройщик  по</w:t>
      </w:r>
      <w:proofErr w:type="gramEnd"/>
      <w:r w:rsidRPr="00BA2163">
        <w:rPr>
          <w:b w:val="0"/>
          <w:szCs w:val="28"/>
        </w:rPr>
        <w:t xml:space="preserve"> истечении двух месяцев со дня, предусмотренного договором для передачи объекта долевого строительства участнику долевого строительства, праве составить односторонний акт или иной документ о передаче объекта долевого строительства.  При этом риск случайной гибели объекта долевого строительства признается перешедшем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 </w:t>
      </w:r>
    </w:p>
    <w:p w14:paraId="430C9104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BA2163">
        <w:rPr>
          <w:b w:val="0"/>
          <w:szCs w:val="28"/>
        </w:rPr>
        <w:t>Участник долевого строительства имеет право отказаться от приемки Квартиры и подписания Акта приема-передачи в случае, несоответствия качества передаваемой Квартиры условиям Договора, требованиям технических регламентов, проектной документации и градостроительных регламентов, иным обязательным</w:t>
      </w:r>
      <w:r w:rsidRPr="00915E83">
        <w:rPr>
          <w:b w:val="0"/>
          <w:szCs w:val="28"/>
        </w:rPr>
        <w:t xml:space="preserve"> требованиям, приведшим к ухудшению ее качества, которые делают Квартиру непригодной для предусмотренного Договором использования. </w:t>
      </w:r>
    </w:p>
    <w:p w14:paraId="5424228A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Перечень таких несоответствий фиксируется Сторонами в Акте осмотра.</w:t>
      </w:r>
    </w:p>
    <w:p w14:paraId="094DEB0B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При устранении указанных в Акте осмотра несоответствий передаваемой квартиры, Участник долевого строительства обязан принять Квартиру по Акту приема-передачи в течение 5 дней после получения Участником долевого строительства извещения об их устранении.</w:t>
      </w:r>
    </w:p>
    <w:p w14:paraId="0D3EAF7C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Сообщение об устранении замечаний и о готовности Квартиры к передаче по акту приема-передачи может быть направлено Участнику долевого строительства в любое время заказным письмом с уведомлением с описью вложения и уведомлением или вручено Участнику долевого строительства лично.</w:t>
      </w:r>
    </w:p>
    <w:p w14:paraId="38DEDB26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Стороны признают,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требованиям, подтверждает факт создания объекта недвижимости и, соответственно, является доказательством соответствия квартиры строительным и санитарным нормам, а также проектной документации. </w:t>
      </w:r>
    </w:p>
    <w:p w14:paraId="588A15FF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Обеспечение природным газом осуществляется по отдельному заключенному договору с газоснабжающей организацией. Пуск лифта осуществляется после инструктажа управляющей компанией всех жильцов подъезда. Следовательно, отсутствие газоснабжения и работы лифта не может служить основанием для не подписания Акта приема-передачи квартиры. </w:t>
      </w:r>
    </w:p>
    <w:p w14:paraId="447AC5A2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С момента передачи квартиры по акту приема-передачи Участник долевого строительства несет расходы по ее содержанию и оплате коммунальных услуг по ней. Участник долевого строительства обязан оплатить коммунальные платежи за общее имущество в многоквартирном доме, пропорционально своей доле жилья с момента подписания акта приема-передачи квартиры по действующим на момент платежа тарифам. Сумма указанных расходов не входит в сумму настоящего договора. </w:t>
      </w:r>
    </w:p>
    <w:p w14:paraId="34FCA434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В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с момента приемки квартиры по акту приема-передачи в эксплуатацию возложить на себя бремя ее содержания, в том числе и риск случайной гибели.</w:t>
      </w:r>
    </w:p>
    <w:p w14:paraId="5B343C40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Г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в случае неисполнения Участником долевого </w:t>
      </w:r>
      <w:proofErr w:type="gramStart"/>
      <w:r w:rsidRPr="00915E83">
        <w:rPr>
          <w:b w:val="0"/>
          <w:szCs w:val="28"/>
        </w:rPr>
        <w:t>строительства  подпункт</w:t>
      </w:r>
      <w:r>
        <w:rPr>
          <w:b w:val="0"/>
          <w:szCs w:val="28"/>
        </w:rPr>
        <w:t>а</w:t>
      </w:r>
      <w:proofErr w:type="gramEnd"/>
      <w:r w:rsidRPr="00915E83">
        <w:rPr>
          <w:b w:val="0"/>
          <w:szCs w:val="28"/>
        </w:rPr>
        <w:t xml:space="preserve">  </w:t>
      </w:r>
      <w:r>
        <w:rPr>
          <w:b w:val="0"/>
          <w:szCs w:val="28"/>
        </w:rPr>
        <w:t>В</w:t>
      </w:r>
      <w:r w:rsidRPr="00915E83">
        <w:rPr>
          <w:b w:val="0"/>
          <w:szCs w:val="28"/>
        </w:rPr>
        <w:t>) пункта 6.1. настоящего Договора, Застройщик не несет ответственности за изменение качества квартиры.</w:t>
      </w:r>
    </w:p>
    <w:p w14:paraId="7DF84986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lastRenderedPageBreak/>
        <w:t>Д</w:t>
      </w:r>
      <w:r w:rsidRPr="00915E83">
        <w:rPr>
          <w:szCs w:val="28"/>
        </w:rPr>
        <w:t xml:space="preserve">) </w:t>
      </w:r>
      <w:r w:rsidRPr="00915E83">
        <w:rPr>
          <w:b w:val="0"/>
          <w:szCs w:val="28"/>
        </w:rPr>
        <w:t>эксплуатировать квартиру в соответствии с полученной инструкцией, обратив особое внимание на обеспечение воздухообмена в квартире, используя три режима открывания створок оконных блоков: режим открывания, режим проветривания, режим инфильтрации. Участник долевого строительства с момента приемки квартиры обязуется соблюдать требования инструкции по эксплуатации квартиры. В случае несоблюдения Участником долевого строительства условий эксплуатации квартиры, указанных в данной инструкции, гарантии прекращаются.</w:t>
      </w:r>
    </w:p>
    <w:p w14:paraId="3929978F" w14:textId="01C4A0D2" w:rsidR="00975F37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>Е</w:t>
      </w:r>
      <w:r w:rsidRPr="00915E83">
        <w:rPr>
          <w:szCs w:val="28"/>
        </w:rPr>
        <w:t>)</w:t>
      </w:r>
      <w:r w:rsidRPr="00915E83">
        <w:rPr>
          <w:b w:val="0"/>
          <w:szCs w:val="28"/>
        </w:rPr>
        <w:t xml:space="preserve"> при изменении реквизитов Участник долевого строительства обязан в течение трех дней уведомить надлежащим образом об этом Застройщика. В случае невыполнения данного условия Застройщик не несет ответственности за предоставление информации о вводе дома в эксплуатацию.</w:t>
      </w:r>
    </w:p>
    <w:p w14:paraId="7841570B" w14:textId="2D5F559A" w:rsidR="0051422F" w:rsidRPr="0051422F" w:rsidRDefault="0051422F" w:rsidP="0051422F">
      <w:pPr>
        <w:ind w:firstLine="709"/>
        <w:jc w:val="both"/>
        <w:rPr>
          <w:b w:val="0"/>
          <w:color w:val="FF0000"/>
          <w:szCs w:val="28"/>
        </w:rPr>
      </w:pPr>
      <w:r w:rsidRPr="0051422F">
        <w:rPr>
          <w:color w:val="FF0000"/>
          <w:szCs w:val="28"/>
        </w:rPr>
        <w:t>Ё)</w:t>
      </w:r>
      <w:r w:rsidRPr="0051422F">
        <w:rPr>
          <w:b w:val="0"/>
          <w:color w:val="FF0000"/>
          <w:szCs w:val="28"/>
        </w:rPr>
        <w:t xml:space="preserve"> сообщение о завершении </w:t>
      </w:r>
      <w:proofErr w:type="gramStart"/>
      <w:r w:rsidRPr="0051422F">
        <w:rPr>
          <w:b w:val="0"/>
          <w:color w:val="FF0000"/>
          <w:szCs w:val="28"/>
        </w:rPr>
        <w:t>строительства  в</w:t>
      </w:r>
      <w:proofErr w:type="gramEnd"/>
      <w:r w:rsidRPr="0051422F">
        <w:rPr>
          <w:b w:val="0"/>
          <w:color w:val="FF0000"/>
          <w:szCs w:val="28"/>
        </w:rPr>
        <w:t xml:space="preserve"> соответствии с условиями настоящего Договора и о готовности объекта долевого строительства к передаче и его принятия участником долевого строительства, могут быть составлены и направлены Участнику долевого строительства  в форме электронного  документа по адресу электронной почты с письменного согласия последнего. Указанные сообщения также   </w:t>
      </w:r>
      <w:proofErr w:type="gramStart"/>
      <w:r w:rsidRPr="0051422F">
        <w:rPr>
          <w:b w:val="0"/>
          <w:color w:val="FF0000"/>
          <w:szCs w:val="28"/>
        </w:rPr>
        <w:t>направляются  Участнику</w:t>
      </w:r>
      <w:proofErr w:type="gramEnd"/>
      <w:r w:rsidRPr="0051422F">
        <w:rPr>
          <w:b w:val="0"/>
          <w:color w:val="FF0000"/>
          <w:szCs w:val="28"/>
        </w:rPr>
        <w:t xml:space="preserve"> долевого строительства посредством почтовой связи заказной корреспонденцией с уведомлением с описью вложения по адресу, указанному в пункте 1.1. настоящего Договора. </w:t>
      </w:r>
    </w:p>
    <w:p w14:paraId="6F5A5A26" w14:textId="77777777" w:rsidR="0051422F" w:rsidRPr="00915E83" w:rsidRDefault="0051422F" w:rsidP="00975F37">
      <w:pPr>
        <w:spacing w:line="235" w:lineRule="auto"/>
        <w:ind w:firstLine="709"/>
        <w:jc w:val="both"/>
        <w:rPr>
          <w:b w:val="0"/>
          <w:szCs w:val="28"/>
        </w:rPr>
      </w:pPr>
    </w:p>
    <w:p w14:paraId="0BA828C9" w14:textId="77777777" w:rsidR="00975F37" w:rsidRDefault="00975F37" w:rsidP="00975F37">
      <w:pPr>
        <w:pStyle w:val="21"/>
        <w:spacing w:line="235" w:lineRule="auto"/>
        <w:ind w:firstLine="709"/>
        <w:rPr>
          <w:b/>
          <w:sz w:val="28"/>
          <w:szCs w:val="28"/>
          <w:u w:val="single"/>
        </w:rPr>
      </w:pPr>
    </w:p>
    <w:p w14:paraId="4D3166B5" w14:textId="77777777" w:rsidR="00975F37" w:rsidRDefault="00975F37" w:rsidP="00975F37">
      <w:pPr>
        <w:pStyle w:val="21"/>
        <w:spacing w:line="235" w:lineRule="auto"/>
        <w:ind w:firstLine="709"/>
        <w:rPr>
          <w:b/>
          <w:sz w:val="28"/>
          <w:szCs w:val="28"/>
          <w:u w:val="single"/>
        </w:rPr>
      </w:pPr>
      <w:r w:rsidRPr="004F10F1">
        <w:rPr>
          <w:b/>
          <w:sz w:val="28"/>
          <w:szCs w:val="28"/>
          <w:u w:val="single"/>
        </w:rPr>
        <w:t>6</w:t>
      </w:r>
      <w:r w:rsidRPr="00915E83">
        <w:rPr>
          <w:b/>
          <w:sz w:val="28"/>
          <w:szCs w:val="28"/>
          <w:u w:val="single"/>
        </w:rPr>
        <w:t>.2. Участник долевого строительства вправе:</w:t>
      </w:r>
    </w:p>
    <w:p w14:paraId="7B3E16BA" w14:textId="77777777" w:rsidR="00975F37" w:rsidRPr="00915E83" w:rsidRDefault="00975F37" w:rsidP="00975F37">
      <w:pPr>
        <w:pStyle w:val="21"/>
        <w:spacing w:line="235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5E83">
        <w:rPr>
          <w:sz w:val="28"/>
          <w:szCs w:val="28"/>
        </w:rPr>
        <w:t>осуществлять контроль по исполнению Застройщиком принятых на себя обязательств по договору.</w:t>
      </w:r>
    </w:p>
    <w:p w14:paraId="17FAC9C5" w14:textId="77777777" w:rsidR="00975F37" w:rsidRDefault="00975F37" w:rsidP="00975F37">
      <w:pPr>
        <w:spacing w:line="235" w:lineRule="auto"/>
        <w:ind w:firstLine="709"/>
        <w:jc w:val="both"/>
        <w:rPr>
          <w:szCs w:val="28"/>
        </w:rPr>
      </w:pPr>
    </w:p>
    <w:p w14:paraId="0B1B4923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szCs w:val="28"/>
        </w:rPr>
        <w:t>6.3.</w:t>
      </w:r>
      <w:r w:rsidRPr="00915E83">
        <w:rPr>
          <w:b w:val="0"/>
          <w:szCs w:val="28"/>
        </w:rPr>
        <w:t xml:space="preserve"> Передача прав и обязанностей Участника долевого строительства по настоящему договору третьему лицу не может осуществляться без получения письменного согласия Застройщика. Любые соглашения Участника долевого строительства о передаче своих прав и обязанностей по настоящему договору третьему лицу, заключенные без согласия Застройщика, являются ничтожными в соответствии с Гражданским Кодексом РФ. </w:t>
      </w:r>
    </w:p>
    <w:p w14:paraId="30D16A87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Третье лицо (Новый Участник долевого строительства) обязано в течении 3 (Трёх) рабочих дней с момента государственной регистрации Договора уступки прав и обязанностей по данному Договору уведомить застройщика, путем предоставления </w:t>
      </w:r>
      <w:r>
        <w:rPr>
          <w:b w:val="0"/>
          <w:szCs w:val="28"/>
        </w:rPr>
        <w:t>копии</w:t>
      </w:r>
      <w:r w:rsidRPr="00915E83">
        <w:rPr>
          <w:b w:val="0"/>
          <w:szCs w:val="28"/>
        </w:rPr>
        <w:t xml:space="preserve"> зарегистрированного Договора уступки прав и обязанностей</w:t>
      </w:r>
      <w:r w:rsidRPr="00915E83">
        <w:rPr>
          <w:szCs w:val="28"/>
        </w:rPr>
        <w:t xml:space="preserve"> </w:t>
      </w:r>
      <w:r w:rsidRPr="00915E83">
        <w:rPr>
          <w:b w:val="0"/>
          <w:szCs w:val="28"/>
        </w:rPr>
        <w:t>по данному Договору в адрес Застройщика.</w:t>
      </w:r>
    </w:p>
    <w:p w14:paraId="6CF09A54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</w:p>
    <w:p w14:paraId="655D67D3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  <w:r w:rsidRPr="00915E83">
        <w:rPr>
          <w:szCs w:val="28"/>
          <w:u w:val="single"/>
          <w:lang w:val="en-US"/>
        </w:rPr>
        <w:t>6</w:t>
      </w:r>
      <w:r w:rsidRPr="00915E83">
        <w:rPr>
          <w:szCs w:val="28"/>
          <w:u w:val="single"/>
        </w:rPr>
        <w:t>.4. Застройщик обязан:</w:t>
      </w:r>
    </w:p>
    <w:p w14:paraId="4B64E54A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rPr>
          <w:b w:val="0"/>
          <w:szCs w:val="28"/>
        </w:rPr>
      </w:pPr>
      <w:r w:rsidRPr="00915E83">
        <w:rPr>
          <w:b w:val="0"/>
          <w:bCs/>
          <w:szCs w:val="28"/>
        </w:rPr>
        <w:t>осуществить строительство в соответствии с проектом</w:t>
      </w:r>
      <w:r w:rsidRPr="00915E83">
        <w:rPr>
          <w:b w:val="0"/>
          <w:szCs w:val="28"/>
        </w:rPr>
        <w:t>;</w:t>
      </w:r>
    </w:p>
    <w:p w14:paraId="78BD2757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>соблюдать требования к качеству выполняемых работ;</w:t>
      </w:r>
    </w:p>
    <w:p w14:paraId="0B9B1E2F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 xml:space="preserve">при возникновении объективных причин, вызвавших перенос срока ввода дома </w:t>
      </w:r>
      <w:proofErr w:type="gramStart"/>
      <w:r w:rsidRPr="00915E83">
        <w:rPr>
          <w:b w:val="0"/>
          <w:szCs w:val="28"/>
        </w:rPr>
        <w:t>в эксплуатацию</w:t>
      </w:r>
      <w:proofErr w:type="gramEnd"/>
      <w:r w:rsidRPr="00915E83">
        <w:rPr>
          <w:b w:val="0"/>
          <w:szCs w:val="28"/>
        </w:rPr>
        <w:t xml:space="preserve"> Застройщик вправе в одностороннем порядке установить новый разумный срок ввода дома в эксплуатацию и не позднее, чем за два месяца до истечения срока, установленного настоящим договором направить Участнику долевого строительства соответствующую информацию и предложение об изменении условий Договора. Изменение предусмотренного Договором срока передачи дома Застройщиком Участнику долевого строительства осуществляется в порядке, установленном главой 29 Гражданского кодекса Российской Федерации;</w:t>
      </w:r>
    </w:p>
    <w:p w14:paraId="58E1A200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lastRenderedPageBreak/>
        <w:t xml:space="preserve">в течение 3 (трех) рабочих дней с даты государственной регистрации Договора направить </w:t>
      </w:r>
      <w:proofErr w:type="gramStart"/>
      <w:r w:rsidRPr="00915E83">
        <w:rPr>
          <w:b w:val="0"/>
          <w:szCs w:val="28"/>
        </w:rPr>
        <w:t xml:space="preserve">Банку  </w:t>
      </w:r>
      <w:proofErr w:type="spellStart"/>
      <w:r w:rsidRPr="00915E83">
        <w:rPr>
          <w:b w:val="0"/>
          <w:szCs w:val="28"/>
        </w:rPr>
        <w:t>Эскроу</w:t>
      </w:r>
      <w:proofErr w:type="spellEnd"/>
      <w:proofErr w:type="gramEnd"/>
      <w:r w:rsidRPr="00915E83">
        <w:rPr>
          <w:b w:val="0"/>
          <w:szCs w:val="28"/>
        </w:rPr>
        <w:t>-агенту скан</w:t>
      </w:r>
      <w:r>
        <w:rPr>
          <w:b w:val="0"/>
          <w:szCs w:val="28"/>
        </w:rPr>
        <w:t>-</w:t>
      </w:r>
      <w:r w:rsidRPr="00915E83">
        <w:rPr>
          <w:b w:val="0"/>
          <w:szCs w:val="28"/>
        </w:rPr>
        <w:t>копию;</w:t>
      </w:r>
    </w:p>
    <w:p w14:paraId="6310CB4A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>при вводе дома в эксплуатацию и при условии полной оплаты Цены договора Участником долевого строительства, предоставить последнему зависящие от Застройщика документы, необходимые для регистрации его права на Объект;</w:t>
      </w:r>
    </w:p>
    <w:p w14:paraId="1653C84D" w14:textId="77777777" w:rsidR="00975F37" w:rsidRPr="00915E83" w:rsidRDefault="00975F37" w:rsidP="00975F37">
      <w:pPr>
        <w:overflowPunct/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      - до заключения договора управления многоквартирным домом между Участником долевого строительства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(Пункт 14 статьи 161 Жилищного Кодекса Российской Федерации).</w:t>
      </w:r>
    </w:p>
    <w:p w14:paraId="2737F376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</w:p>
    <w:p w14:paraId="2883C644" w14:textId="77777777" w:rsidR="00975F37" w:rsidRDefault="00975F37" w:rsidP="00975F37">
      <w:pPr>
        <w:spacing w:line="235" w:lineRule="auto"/>
        <w:ind w:firstLine="709"/>
        <w:jc w:val="both"/>
        <w:rPr>
          <w:szCs w:val="28"/>
          <w:u w:val="single"/>
        </w:rPr>
      </w:pPr>
      <w:r w:rsidRPr="00915E83">
        <w:rPr>
          <w:szCs w:val="28"/>
          <w:u w:val="single"/>
          <w:lang w:val="en-US"/>
        </w:rPr>
        <w:t>6</w:t>
      </w:r>
      <w:r w:rsidRPr="00915E83">
        <w:rPr>
          <w:szCs w:val="28"/>
          <w:u w:val="single"/>
        </w:rPr>
        <w:t>.5. Застройщик вправе:</w:t>
      </w:r>
    </w:p>
    <w:p w14:paraId="6259F4B8" w14:textId="77777777" w:rsidR="00975F37" w:rsidRPr="00915E83" w:rsidRDefault="00975F37" w:rsidP="00975F37">
      <w:pPr>
        <w:numPr>
          <w:ilvl w:val="0"/>
          <w:numId w:val="1"/>
        </w:numPr>
        <w:spacing w:line="235" w:lineRule="auto"/>
        <w:ind w:left="0" w:firstLine="709"/>
        <w:jc w:val="both"/>
        <w:textAlignment w:val="baseline"/>
        <w:rPr>
          <w:b w:val="0"/>
          <w:szCs w:val="28"/>
        </w:rPr>
      </w:pPr>
      <w:r w:rsidRPr="00915E83">
        <w:rPr>
          <w:b w:val="0"/>
          <w:szCs w:val="28"/>
        </w:rPr>
        <w:t>расторгнуть договор участия в долевом строительстве при невыполнении обязательств участником долевого строительства, предусмотренных ч.ч.4,5 ст.5, ч.3 ст.9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</w:t>
      </w:r>
    </w:p>
    <w:p w14:paraId="300E24C4" w14:textId="77777777" w:rsidR="00975F37" w:rsidRPr="00915E83" w:rsidRDefault="00975F37" w:rsidP="00975F37">
      <w:pPr>
        <w:spacing w:line="235" w:lineRule="auto"/>
        <w:ind w:left="709"/>
        <w:jc w:val="both"/>
        <w:rPr>
          <w:b w:val="0"/>
          <w:szCs w:val="28"/>
        </w:rPr>
      </w:pPr>
    </w:p>
    <w:p w14:paraId="29A53897" w14:textId="77777777" w:rsidR="00975F37" w:rsidRPr="00915E83" w:rsidRDefault="00975F37" w:rsidP="00975F37">
      <w:pPr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VII</w:t>
      </w:r>
      <w:r w:rsidRPr="00915E83">
        <w:rPr>
          <w:szCs w:val="28"/>
        </w:rPr>
        <w:t>. ОТВЕТСТВЕННОСТЬ СТОРОН.</w:t>
      </w:r>
    </w:p>
    <w:p w14:paraId="4278B3F9" w14:textId="77777777" w:rsidR="00975F37" w:rsidRPr="00915E83" w:rsidRDefault="00975F37" w:rsidP="00975F37">
      <w:pPr>
        <w:spacing w:line="235" w:lineRule="auto"/>
        <w:ind w:firstLine="709"/>
        <w:jc w:val="both"/>
        <w:rPr>
          <w:szCs w:val="28"/>
        </w:rPr>
      </w:pPr>
      <w:r w:rsidRPr="00915E83">
        <w:rPr>
          <w:b w:val="0"/>
          <w:szCs w:val="28"/>
        </w:rPr>
        <w:t>7.1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Застройщик удостоверяет, что обладает правом распоряжаться указанным в настоящем договоре недвижимым имуществом, что указанная в пункте 1.1. квартира никому не продана, не заложена, под арестом не состоит, судебных споров о ней не имеется, свободна от прав третьих лиц.</w:t>
      </w:r>
      <w:r w:rsidRPr="00915E83">
        <w:rPr>
          <w:b w:val="0"/>
          <w:szCs w:val="28"/>
        </w:rPr>
        <w:tab/>
      </w:r>
    </w:p>
    <w:p w14:paraId="2B9D3D5C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7.2. В случае выполнения самим Участником долевого строительства или с привлечением третьих лиц работ по перепланировке, изменению внутренних систем отопления, водоснабжения, газоснабжения, канализации, электроснабжения, систем вентиляции и т.д., после ввода дома в эксплуатацию и приемки помещения Участником долевого строительства по акту, Застройщик не несет ответственности за выявленные после этого нарушения, дефекты, отступления от СНиП препятствующие нормальной эксплуатации жилья.</w:t>
      </w:r>
    </w:p>
    <w:p w14:paraId="4A47CD76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Нанесенный такими действиями владельцам соседних квартир и помещений материальный ущерб оплачивает виновная сторона (Участник долевого строительства).</w:t>
      </w:r>
    </w:p>
    <w:p w14:paraId="3FA1F5F1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7.3</w:t>
      </w:r>
      <w:r w:rsidRPr="00915E83">
        <w:rPr>
          <w:szCs w:val="28"/>
        </w:rPr>
        <w:t>.</w:t>
      </w:r>
      <w:r w:rsidRPr="00915E83">
        <w:rPr>
          <w:b w:val="0"/>
          <w:szCs w:val="28"/>
        </w:rPr>
        <w:t xml:space="preserve"> </w:t>
      </w:r>
      <w:r w:rsidRPr="005A4495">
        <w:rPr>
          <w:b w:val="0"/>
          <w:szCs w:val="28"/>
        </w:rPr>
        <w:t>Гарантийный срок, в течение которого могут быть предъявлены претензии по качеству квартиры,</w:t>
      </w:r>
      <w:r>
        <w:rPr>
          <w:b w:val="0"/>
          <w:szCs w:val="28"/>
        </w:rPr>
        <w:t xml:space="preserve"> за исключением технологического и инженерного оборудования, входящего в состав квартиры,</w:t>
      </w:r>
      <w:r w:rsidRPr="005A4495">
        <w:rPr>
          <w:b w:val="0"/>
          <w:szCs w:val="28"/>
        </w:rPr>
        <w:t xml:space="preserve"> составляет пять лет и исчисляется со дня </w:t>
      </w:r>
      <w:r>
        <w:rPr>
          <w:b w:val="0"/>
          <w:szCs w:val="28"/>
        </w:rPr>
        <w:t>передачи объекта долевого строительства</w:t>
      </w:r>
      <w:r w:rsidRPr="005A4495">
        <w:rPr>
          <w:b w:val="0"/>
          <w:szCs w:val="28"/>
        </w:rPr>
        <w:t xml:space="preserve">, при условии соблюдения Участником долевого строительства правил и норм эксплуатации. </w:t>
      </w:r>
      <w:r>
        <w:rPr>
          <w:b w:val="0"/>
          <w:szCs w:val="28"/>
        </w:rPr>
        <w:t>Гарантийный срок на технологическое и инженерное оборудование, входящее в состав квартиры, составляет три года и исчисляется со дня подписания первого передаточного акта или иного документа о передаче объекта долевого строительства.</w:t>
      </w:r>
    </w:p>
    <w:p w14:paraId="436502BB" w14:textId="77777777" w:rsidR="00975F37" w:rsidRPr="00915E83" w:rsidRDefault="00975F37" w:rsidP="00975F37">
      <w:pPr>
        <w:spacing w:line="235" w:lineRule="auto"/>
        <w:jc w:val="both"/>
        <w:rPr>
          <w:b w:val="0"/>
          <w:szCs w:val="28"/>
        </w:rPr>
      </w:pPr>
      <w:r w:rsidRPr="00915E83">
        <w:rPr>
          <w:b w:val="0"/>
          <w:szCs w:val="28"/>
        </w:rPr>
        <w:t xml:space="preserve">           Застройщик не несет ответственности за недостатки (дефекты) Квартиры, обнаруженные в течение гарантийного срока, если они произошли вследствие нормального износа Квартиры или входящих в ее состав элементов отделки, систем  инженерно-технического обеспечения, конструктивных изделий, элементов,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</w:t>
      </w:r>
      <w:r w:rsidRPr="00915E83">
        <w:rPr>
          <w:b w:val="0"/>
          <w:szCs w:val="28"/>
        </w:rPr>
        <w:lastRenderedPageBreak/>
        <w:t xml:space="preserve">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использования, входящих в ее состав элементов отделки, систем инженерно-технического обеспечения, конструктивных элементов, изделий. </w:t>
      </w:r>
    </w:p>
    <w:p w14:paraId="15269428" w14:textId="77777777" w:rsidR="00975F37" w:rsidRPr="00915E83" w:rsidRDefault="00975F37" w:rsidP="00975F37">
      <w:pPr>
        <w:pStyle w:val="21"/>
        <w:spacing w:line="235" w:lineRule="auto"/>
        <w:ind w:firstLine="709"/>
        <w:rPr>
          <w:sz w:val="28"/>
          <w:szCs w:val="28"/>
        </w:rPr>
      </w:pPr>
      <w:r w:rsidRPr="00915E83">
        <w:rPr>
          <w:sz w:val="28"/>
          <w:szCs w:val="28"/>
        </w:rPr>
        <w:t xml:space="preserve">7.4.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040E7C4E" w14:textId="77777777" w:rsidR="00975F37" w:rsidRPr="00915E83" w:rsidRDefault="00975F37" w:rsidP="00975F37">
      <w:pPr>
        <w:pStyle w:val="21"/>
        <w:spacing w:line="235" w:lineRule="auto"/>
        <w:ind w:firstLine="709"/>
        <w:rPr>
          <w:sz w:val="28"/>
          <w:szCs w:val="28"/>
        </w:rPr>
      </w:pPr>
      <w:r w:rsidRPr="00915E83">
        <w:rPr>
          <w:sz w:val="28"/>
          <w:szCs w:val="28"/>
        </w:rPr>
        <w:t xml:space="preserve">7.5.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3AC37189" w14:textId="77777777" w:rsidR="00975F37" w:rsidRPr="00915E83" w:rsidRDefault="00975F37" w:rsidP="00975F37">
      <w:pPr>
        <w:pStyle w:val="21"/>
        <w:spacing w:line="235" w:lineRule="auto"/>
        <w:ind w:firstLine="709"/>
        <w:rPr>
          <w:b/>
          <w:sz w:val="28"/>
          <w:szCs w:val="28"/>
        </w:rPr>
      </w:pPr>
      <w:r w:rsidRPr="00915E83">
        <w:rPr>
          <w:sz w:val="28"/>
          <w:szCs w:val="28"/>
        </w:rPr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76E76D42" w14:textId="77777777" w:rsidR="00975F37" w:rsidRPr="00915E83" w:rsidRDefault="00975F37" w:rsidP="00975F37">
      <w:pPr>
        <w:pStyle w:val="21"/>
        <w:spacing w:line="235" w:lineRule="auto"/>
        <w:ind w:firstLine="709"/>
        <w:rPr>
          <w:sz w:val="28"/>
          <w:szCs w:val="28"/>
        </w:rPr>
      </w:pPr>
      <w:r w:rsidRPr="00915E83">
        <w:rPr>
          <w:sz w:val="28"/>
          <w:szCs w:val="28"/>
        </w:rPr>
        <w:t>7.7. В случае нарушения Участником долевого строительства сроков приема квартиры (подпункт Г), пункта 6.1. Договора по причинам, являющимся основанием применения статьи 406 Гражданского кодекса Российской Федерации к Участнику долевого строительства, последний по истечению срока возмещает Застройщику фактические расходы по охране и содержанию квартиры, исходя из данных бухгалтерского учета Застройщика.</w:t>
      </w:r>
    </w:p>
    <w:p w14:paraId="27576AAC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7.8. 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 Претензионный порядок урегулирования споров является обязательным для сторон. Иной порядок подачи и рассмотрения претензий Сторонами не предусмотрен.</w:t>
      </w:r>
    </w:p>
    <w:p w14:paraId="5FA41F53" w14:textId="77777777" w:rsidR="00975F37" w:rsidRPr="00915E83" w:rsidRDefault="00975F37" w:rsidP="00975F37">
      <w:pPr>
        <w:spacing w:line="235" w:lineRule="auto"/>
        <w:ind w:firstLine="709"/>
        <w:jc w:val="both"/>
        <w:rPr>
          <w:b w:val="0"/>
          <w:szCs w:val="28"/>
        </w:rPr>
      </w:pPr>
      <w:r w:rsidRPr="00915E83">
        <w:rPr>
          <w:b w:val="0"/>
          <w:szCs w:val="28"/>
        </w:rPr>
        <w:t>7.9. Условия договора разъяснены в полном объеме, Участник долевого строительства ознакомлен с проектом, проектной декларацией, с договором и полученной информацией согласен.</w:t>
      </w:r>
    </w:p>
    <w:p w14:paraId="3652A100" w14:textId="77777777" w:rsidR="00975F37" w:rsidRPr="00915E83" w:rsidRDefault="00975F37" w:rsidP="00975F37">
      <w:pPr>
        <w:tabs>
          <w:tab w:val="left" w:pos="8080"/>
          <w:tab w:val="left" w:pos="8222"/>
        </w:tabs>
        <w:spacing w:line="235" w:lineRule="auto"/>
        <w:ind w:firstLine="709"/>
        <w:jc w:val="both"/>
        <w:rPr>
          <w:szCs w:val="28"/>
        </w:rPr>
      </w:pPr>
      <w:r w:rsidRPr="00915E83">
        <w:rPr>
          <w:b w:val="0"/>
          <w:szCs w:val="28"/>
        </w:rPr>
        <w:t xml:space="preserve">7.10. Настоящий договор составлен в четырех экземплярах, один из которых - для Участника долевого строительства, два - для Застройщика, один - для Управления </w:t>
      </w:r>
      <w:r w:rsidRPr="00915E83">
        <w:rPr>
          <w:b w:val="0"/>
          <w:szCs w:val="28"/>
        </w:rPr>
        <w:lastRenderedPageBreak/>
        <w:t>Федеральной службы Государственной регистрации, кадастра и картографии по Смоленской области.</w:t>
      </w:r>
    </w:p>
    <w:p w14:paraId="1AF73B6B" w14:textId="77777777" w:rsidR="00975F37" w:rsidRDefault="00975F37" w:rsidP="00975F37">
      <w:pPr>
        <w:spacing w:line="235" w:lineRule="auto"/>
        <w:jc w:val="center"/>
        <w:rPr>
          <w:szCs w:val="28"/>
        </w:rPr>
      </w:pPr>
    </w:p>
    <w:p w14:paraId="19AF371D" w14:textId="77777777" w:rsidR="00975F37" w:rsidRDefault="00975F37" w:rsidP="00975F37">
      <w:pPr>
        <w:spacing w:line="235" w:lineRule="auto"/>
        <w:jc w:val="center"/>
        <w:rPr>
          <w:szCs w:val="28"/>
        </w:rPr>
      </w:pPr>
      <w:r w:rsidRPr="00915E83">
        <w:rPr>
          <w:szCs w:val="28"/>
          <w:lang w:val="en-US"/>
        </w:rPr>
        <w:t>VIII</w:t>
      </w:r>
      <w:r w:rsidRPr="00915E83">
        <w:rPr>
          <w:szCs w:val="28"/>
        </w:rPr>
        <w:t>. РЕКВИЗИТЫ СТОРОН.</w:t>
      </w:r>
    </w:p>
    <w:p w14:paraId="71E212B2" w14:textId="77777777" w:rsidR="00975F37" w:rsidRDefault="00975F37" w:rsidP="00975F37">
      <w:pPr>
        <w:spacing w:line="235" w:lineRule="auto"/>
        <w:jc w:val="center"/>
        <w:rPr>
          <w:szCs w:val="28"/>
        </w:rPr>
      </w:pP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975F37" w14:paraId="74B60C97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43B97" w14:textId="77777777" w:rsidR="00975F37" w:rsidRDefault="00975F37" w:rsidP="00B64051">
            <w:pPr>
              <w:widowControl w:val="0"/>
              <w:spacing w:line="235" w:lineRule="auto"/>
              <w:rPr>
                <w:szCs w:val="28"/>
                <w:lang w:eastAsia="en-US"/>
              </w:rPr>
            </w:pPr>
            <w:r w:rsidRPr="00915E83">
              <w:rPr>
                <w:bCs/>
                <w:szCs w:val="28"/>
                <w:lang w:eastAsia="en-US"/>
              </w:rPr>
              <w:t>Застройщик</w:t>
            </w:r>
            <w:r w:rsidRPr="00915E83">
              <w:rPr>
                <w:szCs w:val="28"/>
                <w:lang w:eastAsia="en-US"/>
              </w:rPr>
              <w:t>:</w:t>
            </w:r>
          </w:p>
          <w:p w14:paraId="1C9ECC53" w14:textId="77777777" w:rsidR="00975F37" w:rsidRPr="00915E83" w:rsidRDefault="00975F37" w:rsidP="00B64051">
            <w:pPr>
              <w:widowControl w:val="0"/>
              <w:spacing w:line="235" w:lineRule="auto"/>
              <w:jc w:val="center"/>
              <w:rPr>
                <w:b w:val="0"/>
                <w:bCs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5609" w14:textId="77777777" w:rsidR="00975F37" w:rsidRDefault="00975F37" w:rsidP="00B6405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5E83">
              <w:rPr>
                <w:szCs w:val="28"/>
              </w:rPr>
              <w:t>Участник долевого строительства:</w:t>
            </w:r>
          </w:p>
          <w:p w14:paraId="1B1E4E7F" w14:textId="77777777" w:rsidR="00975F37" w:rsidRPr="00915E83" w:rsidRDefault="00975F37" w:rsidP="00B64051">
            <w:pPr>
              <w:widowControl w:val="0"/>
              <w:spacing w:line="235" w:lineRule="auto"/>
              <w:jc w:val="center"/>
              <w:rPr>
                <w:b w:val="0"/>
                <w:bCs/>
                <w:szCs w:val="28"/>
                <w:lang w:eastAsia="en-US"/>
              </w:rPr>
            </w:pPr>
          </w:p>
        </w:tc>
      </w:tr>
      <w:tr w:rsidR="00975F37" w14:paraId="13980FDB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70DEE60" w14:textId="77777777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Специализированный застройщик </w:t>
            </w:r>
          </w:p>
          <w:p w14:paraId="3C7E938B" w14:textId="77777777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СтройАкадемия</w:t>
            </w:r>
            <w:proofErr w:type="spellEnd"/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5EEF1DF3" w14:textId="77777777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214020, Смоленская область, </w:t>
            </w:r>
            <w:proofErr w:type="spellStart"/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proofErr w:type="spellEnd"/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, ул. Шевченко, д.75, офис 210</w:t>
            </w:r>
          </w:p>
          <w:p w14:paraId="165CE70B" w14:textId="77777777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214020, Смоленская область, </w:t>
            </w:r>
            <w:proofErr w:type="spellStart"/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proofErr w:type="spellEnd"/>
            <w:r w:rsidRPr="00915E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proofErr w:type="spellEnd"/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, д.75, офис 210</w:t>
            </w:r>
          </w:p>
          <w:p w14:paraId="05185CD4" w14:textId="77777777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ИНН 6730079597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ОГРН 1086731014897</w:t>
            </w:r>
          </w:p>
          <w:p w14:paraId="12ADDD9A" w14:textId="77777777" w:rsidR="00975F37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</w:t>
            </w:r>
          </w:p>
          <w:p w14:paraId="331B1358" w14:textId="77777777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 xml:space="preserve">р/с 40702810122240008833 Калужское отделение № 8608 ПАО Сбербанк </w:t>
            </w:r>
          </w:p>
          <w:p w14:paraId="30C1EBDD" w14:textId="77777777" w:rsidR="00975F37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 xml:space="preserve">БИК: 042908612, </w:t>
            </w:r>
          </w:p>
          <w:p w14:paraId="1A824F69" w14:textId="77777777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к/с 30101810100000000612</w:t>
            </w:r>
          </w:p>
          <w:p w14:paraId="142D259F" w14:textId="77777777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sz w:val="28"/>
                <w:szCs w:val="28"/>
              </w:rPr>
              <w:t>Телефон / факс: +7(4812) 244-889</w:t>
            </w:r>
          </w:p>
          <w:p w14:paraId="2308FA43" w14:textId="77777777" w:rsidR="00975F37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14:paraId="2A75AA58" w14:textId="77777777" w:rsidR="00975F37" w:rsidRPr="00915E83" w:rsidRDefault="00975F37" w:rsidP="00B64051">
            <w:pPr>
              <w:pStyle w:val="a5"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>ООО СЗ</w:t>
            </w:r>
            <w:r w:rsidRPr="0091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СтройАкадемия</w:t>
            </w:r>
            <w:proofErr w:type="spellEnd"/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7F14A8D0" w14:textId="77777777" w:rsidR="00975F37" w:rsidRPr="00915E83" w:rsidRDefault="00975F37" w:rsidP="00B64051">
            <w:pPr>
              <w:widowControl w:val="0"/>
              <w:spacing w:line="235" w:lineRule="auto"/>
              <w:rPr>
                <w:i/>
                <w:szCs w:val="28"/>
                <w:lang w:eastAsia="en-US"/>
              </w:rPr>
            </w:pPr>
          </w:p>
          <w:p w14:paraId="569D3244" w14:textId="77777777" w:rsidR="00975F37" w:rsidRPr="00915E83" w:rsidRDefault="00975F37" w:rsidP="00B64051">
            <w:pPr>
              <w:widowControl w:val="0"/>
              <w:spacing w:line="235" w:lineRule="auto"/>
              <w:rPr>
                <w:szCs w:val="28"/>
                <w:lang w:eastAsia="en-US"/>
              </w:rPr>
            </w:pPr>
            <w:r w:rsidRPr="00915E83">
              <w:rPr>
                <w:i/>
                <w:szCs w:val="28"/>
                <w:lang w:eastAsia="en-US"/>
              </w:rPr>
              <w:t>___________________ Корнева Е.М.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CAEBB" w14:textId="54DA54C5" w:rsidR="00975F37" w:rsidRPr="00C806F1" w:rsidRDefault="00975F37" w:rsidP="00B64051">
            <w:pPr>
              <w:widowControl w:val="0"/>
              <w:spacing w:line="235" w:lineRule="auto"/>
              <w:rPr>
                <w:szCs w:val="28"/>
                <w:lang w:eastAsia="en-US"/>
              </w:rPr>
            </w:pPr>
          </w:p>
        </w:tc>
      </w:tr>
    </w:tbl>
    <w:p w14:paraId="4BA508D1" w14:textId="77777777" w:rsidR="00975F37" w:rsidRDefault="00975F37" w:rsidP="00975F37">
      <w:pPr>
        <w:overflowPunct/>
        <w:autoSpaceDE/>
        <w:autoSpaceDN/>
        <w:adjustRightInd/>
        <w:spacing w:after="160" w:line="235" w:lineRule="auto"/>
        <w:rPr>
          <w:i/>
          <w:szCs w:val="28"/>
        </w:rPr>
      </w:pPr>
      <w:r>
        <w:rPr>
          <w:i/>
          <w:szCs w:val="28"/>
        </w:rPr>
        <w:br w:type="page"/>
      </w:r>
    </w:p>
    <w:p w14:paraId="155025FA" w14:textId="77777777" w:rsidR="00975F37" w:rsidRPr="00915E83" w:rsidRDefault="00975F37" w:rsidP="00975F37">
      <w:pPr>
        <w:jc w:val="right"/>
        <w:rPr>
          <w:i/>
          <w:szCs w:val="28"/>
        </w:rPr>
      </w:pPr>
      <w:r w:rsidRPr="00915E83">
        <w:rPr>
          <w:i/>
          <w:szCs w:val="28"/>
        </w:rPr>
        <w:lastRenderedPageBreak/>
        <w:t>ПРИЛОЖЕНИЕ № 1</w:t>
      </w:r>
    </w:p>
    <w:p w14:paraId="3ECD9873" w14:textId="169BBBCC" w:rsidR="00975F37" w:rsidRPr="00915E83" w:rsidRDefault="00975F37" w:rsidP="00975F37">
      <w:pPr>
        <w:tabs>
          <w:tab w:val="left" w:pos="1440"/>
          <w:tab w:val="left" w:pos="6300"/>
        </w:tabs>
        <w:jc w:val="right"/>
        <w:rPr>
          <w:i/>
          <w:szCs w:val="28"/>
        </w:rPr>
      </w:pPr>
      <w:r w:rsidRPr="00915E83">
        <w:rPr>
          <w:i/>
          <w:szCs w:val="28"/>
        </w:rPr>
        <w:t>к Договору №</w:t>
      </w:r>
      <w:r w:rsidR="00431272">
        <w:rPr>
          <w:i/>
          <w:szCs w:val="28"/>
        </w:rPr>
        <w:t>____</w:t>
      </w:r>
      <w:r w:rsidRPr="00915E83">
        <w:rPr>
          <w:i/>
          <w:szCs w:val="28"/>
        </w:rPr>
        <w:t xml:space="preserve"> долевого участия </w:t>
      </w:r>
    </w:p>
    <w:p w14:paraId="705E4931" w14:textId="5EDC383B" w:rsidR="00975F37" w:rsidRDefault="00975F37" w:rsidP="00975F37">
      <w:pPr>
        <w:jc w:val="right"/>
        <w:rPr>
          <w:i/>
          <w:szCs w:val="28"/>
        </w:rPr>
      </w:pPr>
      <w:r w:rsidRPr="00915E83">
        <w:rPr>
          <w:i/>
          <w:szCs w:val="28"/>
        </w:rPr>
        <w:t>в строительстве жилья от «</w:t>
      </w:r>
      <w:r w:rsidR="00431272">
        <w:rPr>
          <w:i/>
          <w:szCs w:val="28"/>
        </w:rPr>
        <w:t>__</w:t>
      </w:r>
      <w:r w:rsidRPr="00915E83">
        <w:rPr>
          <w:i/>
          <w:szCs w:val="28"/>
        </w:rPr>
        <w:t>»</w:t>
      </w:r>
      <w:r>
        <w:rPr>
          <w:i/>
          <w:szCs w:val="28"/>
        </w:rPr>
        <w:t xml:space="preserve"> </w:t>
      </w:r>
      <w:r w:rsidR="00431272">
        <w:rPr>
          <w:i/>
          <w:szCs w:val="28"/>
        </w:rPr>
        <w:t>______</w:t>
      </w:r>
      <w:r w:rsidRPr="00915E83">
        <w:rPr>
          <w:i/>
          <w:szCs w:val="28"/>
        </w:rPr>
        <w:t xml:space="preserve"> 202</w:t>
      </w:r>
      <w:r>
        <w:rPr>
          <w:i/>
          <w:szCs w:val="28"/>
        </w:rPr>
        <w:t>2</w:t>
      </w:r>
      <w:r w:rsidRPr="00915E83">
        <w:rPr>
          <w:i/>
          <w:szCs w:val="28"/>
        </w:rPr>
        <w:t xml:space="preserve"> года</w:t>
      </w:r>
    </w:p>
    <w:p w14:paraId="416619D5" w14:textId="04F9D786" w:rsidR="00431272" w:rsidRDefault="00431272" w:rsidP="00975F37">
      <w:pPr>
        <w:jc w:val="right"/>
        <w:rPr>
          <w:i/>
          <w:szCs w:val="28"/>
        </w:rPr>
      </w:pPr>
    </w:p>
    <w:p w14:paraId="7FCDECAB" w14:textId="19FD56C8" w:rsidR="00431272" w:rsidRDefault="00431272" w:rsidP="00975F37">
      <w:pPr>
        <w:jc w:val="right"/>
        <w:rPr>
          <w:i/>
          <w:szCs w:val="28"/>
        </w:rPr>
      </w:pPr>
    </w:p>
    <w:p w14:paraId="26F6F779" w14:textId="254836F3" w:rsidR="00431272" w:rsidRDefault="00431272" w:rsidP="00431272">
      <w:pPr>
        <w:jc w:val="center"/>
        <w:rPr>
          <w:i/>
          <w:szCs w:val="28"/>
        </w:rPr>
      </w:pPr>
      <w:r>
        <w:rPr>
          <w:i/>
          <w:szCs w:val="28"/>
        </w:rPr>
        <w:t>План объекта долевого строительства</w:t>
      </w:r>
    </w:p>
    <w:p w14:paraId="5E70C21F" w14:textId="26D401CB" w:rsidR="00431272" w:rsidRDefault="00431272" w:rsidP="00431272">
      <w:pPr>
        <w:jc w:val="center"/>
        <w:rPr>
          <w:i/>
          <w:szCs w:val="28"/>
        </w:rPr>
      </w:pPr>
    </w:p>
    <w:p w14:paraId="2E559D1E" w14:textId="25794F9B" w:rsidR="00431272" w:rsidRDefault="00431272" w:rsidP="00431272">
      <w:pPr>
        <w:jc w:val="center"/>
        <w:rPr>
          <w:i/>
          <w:szCs w:val="28"/>
        </w:rPr>
      </w:pPr>
    </w:p>
    <w:p w14:paraId="39EFC0A1" w14:textId="77777777" w:rsidR="00431272" w:rsidRPr="00915E83" w:rsidRDefault="00431272" w:rsidP="00431272">
      <w:pPr>
        <w:jc w:val="center"/>
        <w:rPr>
          <w:i/>
          <w:szCs w:val="28"/>
        </w:rPr>
      </w:pPr>
    </w:p>
    <w:p w14:paraId="6C2ADFB3" w14:textId="35F5783D" w:rsidR="00975F37" w:rsidRPr="00915E83" w:rsidRDefault="00431272" w:rsidP="00431272">
      <w:pPr>
        <w:jc w:val="both"/>
        <w:rPr>
          <w:szCs w:val="28"/>
        </w:rPr>
      </w:pPr>
      <w:r>
        <w:rPr>
          <w:szCs w:val="28"/>
        </w:rPr>
        <w:t>Адрес объекта долевого строительства</w:t>
      </w:r>
    </w:p>
    <w:p w14:paraId="2B53DB23" w14:textId="77777777" w:rsidR="00975F37" w:rsidRDefault="00975F37" w:rsidP="00975F37">
      <w:pPr>
        <w:jc w:val="both"/>
        <w:rPr>
          <w:i/>
          <w:szCs w:val="28"/>
        </w:rPr>
      </w:pP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975F37" w14:paraId="470657DA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8D2E" w14:textId="77777777" w:rsidR="00975F37" w:rsidRPr="00915E83" w:rsidRDefault="00975F37" w:rsidP="00B64051">
            <w:pPr>
              <w:widowControl w:val="0"/>
              <w:spacing w:line="254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bCs/>
                <w:szCs w:val="28"/>
                <w:lang w:eastAsia="en-US"/>
              </w:rPr>
              <w:t>Застройщик</w:t>
            </w:r>
            <w:r w:rsidRPr="00915E83">
              <w:rPr>
                <w:szCs w:val="28"/>
                <w:lang w:eastAsia="en-US"/>
              </w:rPr>
              <w:t>: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6F1C7" w14:textId="77777777" w:rsidR="00975F37" w:rsidRPr="00915E83" w:rsidRDefault="00975F37" w:rsidP="00B64051">
            <w:pPr>
              <w:widowControl w:val="0"/>
              <w:spacing w:line="254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szCs w:val="28"/>
              </w:rPr>
              <w:t>Участник долевого строительства:</w:t>
            </w:r>
          </w:p>
        </w:tc>
      </w:tr>
      <w:tr w:rsidR="00975F37" w14:paraId="3BBB6B0D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9652A13" w14:textId="77777777" w:rsidR="00975F37" w:rsidRPr="00915E83" w:rsidRDefault="00975F37" w:rsidP="00B6405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Специализированный застройщик </w:t>
            </w:r>
          </w:p>
          <w:p w14:paraId="190BF99D" w14:textId="5EA74D1B" w:rsidR="00975F37" w:rsidRPr="00915E83" w:rsidRDefault="00975F37" w:rsidP="00B6405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334C4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Квартал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3F0A6378" w14:textId="77777777" w:rsidR="00334C42" w:rsidRDefault="00334C42" w:rsidP="00B6405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55772B" w14:textId="77777777" w:rsidR="00334C42" w:rsidRDefault="00334C42" w:rsidP="00B6405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8F18B4" w14:textId="77777777" w:rsidR="00334C42" w:rsidRDefault="00334C42" w:rsidP="00B6405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2BFE8A" w14:textId="73C96E08" w:rsidR="00975F37" w:rsidRDefault="00975F37" w:rsidP="00B6405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14:paraId="2AD0E19B" w14:textId="0F2AF59D" w:rsidR="00975F37" w:rsidRDefault="00975F37" w:rsidP="00B64051">
            <w:pPr>
              <w:pStyle w:val="a5"/>
              <w:spacing w:line="256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>ООО СЗ</w:t>
            </w:r>
            <w:r w:rsidRPr="0091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334C4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Квартал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2A6BB93F" w14:textId="77777777" w:rsidR="00975F37" w:rsidRDefault="00975F37" w:rsidP="00B64051">
            <w:pPr>
              <w:widowControl w:val="0"/>
              <w:spacing w:line="256" w:lineRule="auto"/>
              <w:rPr>
                <w:i/>
                <w:szCs w:val="28"/>
                <w:lang w:eastAsia="en-US"/>
              </w:rPr>
            </w:pPr>
          </w:p>
          <w:p w14:paraId="01AE79BC" w14:textId="77777777" w:rsidR="00975F37" w:rsidRPr="00915E83" w:rsidRDefault="00975F37" w:rsidP="00B64051">
            <w:pPr>
              <w:widowControl w:val="0"/>
              <w:spacing w:line="256" w:lineRule="auto"/>
              <w:rPr>
                <w:szCs w:val="28"/>
                <w:lang w:eastAsia="en-US"/>
              </w:rPr>
            </w:pPr>
            <w:r w:rsidRPr="00915E83">
              <w:rPr>
                <w:i/>
                <w:szCs w:val="28"/>
                <w:lang w:eastAsia="en-US"/>
              </w:rPr>
              <w:t>___________________ Корнева Е.М.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C3FEEDC" w14:textId="1FE63DC3" w:rsidR="00975F37" w:rsidRPr="00C806F1" w:rsidRDefault="00975F37" w:rsidP="00431272">
            <w:pPr>
              <w:spacing w:line="235" w:lineRule="auto"/>
              <w:jc w:val="both"/>
              <w:rPr>
                <w:szCs w:val="28"/>
                <w:lang w:eastAsia="en-US"/>
              </w:rPr>
            </w:pPr>
          </w:p>
        </w:tc>
      </w:tr>
    </w:tbl>
    <w:p w14:paraId="52C3CCAA" w14:textId="77777777" w:rsidR="00431272" w:rsidRDefault="00431272" w:rsidP="00975F37">
      <w:pPr>
        <w:jc w:val="right"/>
        <w:rPr>
          <w:i/>
          <w:szCs w:val="28"/>
        </w:rPr>
      </w:pPr>
    </w:p>
    <w:p w14:paraId="65883473" w14:textId="77777777" w:rsidR="00431272" w:rsidRDefault="00431272" w:rsidP="00975F37">
      <w:pPr>
        <w:jc w:val="right"/>
        <w:rPr>
          <w:i/>
          <w:szCs w:val="28"/>
        </w:rPr>
      </w:pPr>
    </w:p>
    <w:p w14:paraId="03339E25" w14:textId="77777777" w:rsidR="00431272" w:rsidRDefault="00431272" w:rsidP="00975F37">
      <w:pPr>
        <w:jc w:val="right"/>
        <w:rPr>
          <w:i/>
          <w:szCs w:val="28"/>
        </w:rPr>
      </w:pPr>
    </w:p>
    <w:p w14:paraId="284E303E" w14:textId="77777777" w:rsidR="00431272" w:rsidRDefault="00431272" w:rsidP="00975F37">
      <w:pPr>
        <w:jc w:val="right"/>
        <w:rPr>
          <w:i/>
          <w:szCs w:val="28"/>
        </w:rPr>
      </w:pPr>
    </w:p>
    <w:p w14:paraId="6A0C888F" w14:textId="77777777" w:rsidR="00431272" w:rsidRDefault="00431272" w:rsidP="00975F37">
      <w:pPr>
        <w:jc w:val="right"/>
        <w:rPr>
          <w:i/>
          <w:szCs w:val="28"/>
        </w:rPr>
      </w:pPr>
    </w:p>
    <w:p w14:paraId="0CA9448E" w14:textId="77777777" w:rsidR="00431272" w:rsidRDefault="00431272" w:rsidP="00975F37">
      <w:pPr>
        <w:jc w:val="right"/>
        <w:rPr>
          <w:i/>
          <w:szCs w:val="28"/>
        </w:rPr>
      </w:pPr>
    </w:p>
    <w:p w14:paraId="24D2555A" w14:textId="77777777" w:rsidR="00431272" w:rsidRDefault="00431272" w:rsidP="00975F37">
      <w:pPr>
        <w:jc w:val="right"/>
        <w:rPr>
          <w:i/>
          <w:szCs w:val="28"/>
        </w:rPr>
      </w:pPr>
    </w:p>
    <w:p w14:paraId="73ADD5E1" w14:textId="77777777" w:rsidR="00431272" w:rsidRDefault="00431272" w:rsidP="00975F37">
      <w:pPr>
        <w:jc w:val="right"/>
        <w:rPr>
          <w:i/>
          <w:szCs w:val="28"/>
        </w:rPr>
      </w:pPr>
    </w:p>
    <w:p w14:paraId="7B4AD2BF" w14:textId="77777777" w:rsidR="00431272" w:rsidRDefault="00431272" w:rsidP="00975F37">
      <w:pPr>
        <w:jc w:val="right"/>
        <w:rPr>
          <w:i/>
          <w:szCs w:val="28"/>
        </w:rPr>
      </w:pPr>
    </w:p>
    <w:p w14:paraId="612C0603" w14:textId="77777777" w:rsidR="00431272" w:rsidRDefault="00431272" w:rsidP="00975F37">
      <w:pPr>
        <w:jc w:val="right"/>
        <w:rPr>
          <w:i/>
          <w:szCs w:val="28"/>
        </w:rPr>
      </w:pPr>
    </w:p>
    <w:p w14:paraId="3184D47B" w14:textId="77777777" w:rsidR="00431272" w:rsidRDefault="00431272" w:rsidP="00975F37">
      <w:pPr>
        <w:jc w:val="right"/>
        <w:rPr>
          <w:i/>
          <w:szCs w:val="28"/>
        </w:rPr>
      </w:pPr>
    </w:p>
    <w:p w14:paraId="37B78575" w14:textId="77777777" w:rsidR="00431272" w:rsidRDefault="00431272" w:rsidP="00975F37">
      <w:pPr>
        <w:jc w:val="right"/>
        <w:rPr>
          <w:i/>
          <w:szCs w:val="28"/>
        </w:rPr>
      </w:pPr>
    </w:p>
    <w:p w14:paraId="6C79E559" w14:textId="77777777" w:rsidR="00431272" w:rsidRDefault="00431272" w:rsidP="00975F37">
      <w:pPr>
        <w:jc w:val="right"/>
        <w:rPr>
          <w:i/>
          <w:szCs w:val="28"/>
        </w:rPr>
      </w:pPr>
    </w:p>
    <w:p w14:paraId="604AEF61" w14:textId="77777777" w:rsidR="00431272" w:rsidRDefault="00431272" w:rsidP="00975F37">
      <w:pPr>
        <w:jc w:val="right"/>
        <w:rPr>
          <w:i/>
          <w:szCs w:val="28"/>
        </w:rPr>
      </w:pPr>
    </w:p>
    <w:p w14:paraId="441A0222" w14:textId="77777777" w:rsidR="00431272" w:rsidRDefault="00431272" w:rsidP="00975F37">
      <w:pPr>
        <w:jc w:val="right"/>
        <w:rPr>
          <w:i/>
          <w:szCs w:val="28"/>
        </w:rPr>
      </w:pPr>
    </w:p>
    <w:p w14:paraId="4672EE11" w14:textId="77777777" w:rsidR="00431272" w:rsidRDefault="00431272" w:rsidP="00975F37">
      <w:pPr>
        <w:jc w:val="right"/>
        <w:rPr>
          <w:i/>
          <w:szCs w:val="28"/>
        </w:rPr>
      </w:pPr>
    </w:p>
    <w:p w14:paraId="721E9541" w14:textId="77777777" w:rsidR="00431272" w:rsidRDefault="00431272" w:rsidP="00975F37">
      <w:pPr>
        <w:jc w:val="right"/>
        <w:rPr>
          <w:i/>
          <w:szCs w:val="28"/>
        </w:rPr>
      </w:pPr>
    </w:p>
    <w:p w14:paraId="2B9AA86F" w14:textId="77777777" w:rsidR="00431272" w:rsidRDefault="00431272" w:rsidP="00975F37">
      <w:pPr>
        <w:jc w:val="right"/>
        <w:rPr>
          <w:i/>
          <w:szCs w:val="28"/>
        </w:rPr>
      </w:pPr>
    </w:p>
    <w:p w14:paraId="4089D8E5" w14:textId="77777777" w:rsidR="00334C42" w:rsidRDefault="00334C42" w:rsidP="00975F37">
      <w:pPr>
        <w:jc w:val="right"/>
        <w:rPr>
          <w:i/>
          <w:szCs w:val="28"/>
        </w:rPr>
      </w:pPr>
    </w:p>
    <w:p w14:paraId="130EC98C" w14:textId="77777777" w:rsidR="00334C42" w:rsidRDefault="00334C42" w:rsidP="00975F37">
      <w:pPr>
        <w:jc w:val="right"/>
        <w:rPr>
          <w:i/>
          <w:szCs w:val="28"/>
        </w:rPr>
      </w:pPr>
    </w:p>
    <w:p w14:paraId="518EEBDC" w14:textId="77777777" w:rsidR="00334C42" w:rsidRDefault="00334C42" w:rsidP="00975F37">
      <w:pPr>
        <w:jc w:val="right"/>
        <w:rPr>
          <w:i/>
          <w:szCs w:val="28"/>
        </w:rPr>
      </w:pPr>
    </w:p>
    <w:p w14:paraId="2B5385F3" w14:textId="77777777" w:rsidR="00334C42" w:rsidRDefault="00334C42" w:rsidP="00975F37">
      <w:pPr>
        <w:jc w:val="right"/>
        <w:rPr>
          <w:i/>
          <w:szCs w:val="28"/>
        </w:rPr>
      </w:pPr>
    </w:p>
    <w:p w14:paraId="344F3785" w14:textId="77777777" w:rsidR="00334C42" w:rsidRDefault="00334C42" w:rsidP="00975F37">
      <w:pPr>
        <w:jc w:val="right"/>
        <w:rPr>
          <w:i/>
          <w:szCs w:val="28"/>
        </w:rPr>
      </w:pPr>
    </w:p>
    <w:p w14:paraId="6A112BDB" w14:textId="77777777" w:rsidR="00334C42" w:rsidRDefault="00334C42" w:rsidP="00975F37">
      <w:pPr>
        <w:jc w:val="right"/>
        <w:rPr>
          <w:i/>
          <w:szCs w:val="28"/>
        </w:rPr>
      </w:pPr>
    </w:p>
    <w:p w14:paraId="503A0415" w14:textId="77777777" w:rsidR="00334C42" w:rsidRDefault="00334C42" w:rsidP="00975F37">
      <w:pPr>
        <w:jc w:val="right"/>
        <w:rPr>
          <w:i/>
          <w:szCs w:val="28"/>
        </w:rPr>
      </w:pPr>
    </w:p>
    <w:p w14:paraId="2006B8C0" w14:textId="2FCC6B38" w:rsidR="00975F37" w:rsidRPr="00915E83" w:rsidRDefault="00975F37" w:rsidP="00975F37">
      <w:pPr>
        <w:jc w:val="right"/>
        <w:rPr>
          <w:i/>
          <w:szCs w:val="28"/>
        </w:rPr>
      </w:pPr>
      <w:r w:rsidRPr="00915E83">
        <w:rPr>
          <w:i/>
          <w:szCs w:val="28"/>
        </w:rPr>
        <w:t>ПРИЛОЖЕНИЕ №</w:t>
      </w:r>
      <w:r>
        <w:rPr>
          <w:i/>
          <w:szCs w:val="28"/>
        </w:rPr>
        <w:t>2</w:t>
      </w:r>
    </w:p>
    <w:p w14:paraId="3CEA6E39" w14:textId="7F35329C" w:rsidR="00975F37" w:rsidRPr="00915E83" w:rsidRDefault="00975F37" w:rsidP="00975F37">
      <w:pPr>
        <w:tabs>
          <w:tab w:val="left" w:pos="1440"/>
          <w:tab w:val="left" w:pos="6300"/>
        </w:tabs>
        <w:jc w:val="right"/>
        <w:rPr>
          <w:i/>
          <w:szCs w:val="28"/>
        </w:rPr>
      </w:pPr>
      <w:r w:rsidRPr="00915E83">
        <w:rPr>
          <w:i/>
          <w:szCs w:val="28"/>
        </w:rPr>
        <w:t>к Договору №</w:t>
      </w:r>
      <w:r w:rsidR="00431272">
        <w:rPr>
          <w:i/>
          <w:szCs w:val="28"/>
        </w:rPr>
        <w:t>___</w:t>
      </w:r>
      <w:r w:rsidRPr="00915E83">
        <w:rPr>
          <w:i/>
          <w:szCs w:val="28"/>
        </w:rPr>
        <w:t xml:space="preserve"> долевого участия </w:t>
      </w:r>
    </w:p>
    <w:p w14:paraId="08935DB2" w14:textId="29702986" w:rsidR="00975F37" w:rsidRPr="00915E83" w:rsidRDefault="00975F37" w:rsidP="00975F37">
      <w:pPr>
        <w:jc w:val="right"/>
        <w:rPr>
          <w:i/>
          <w:szCs w:val="28"/>
        </w:rPr>
      </w:pPr>
      <w:r w:rsidRPr="00915E83">
        <w:rPr>
          <w:i/>
          <w:szCs w:val="28"/>
        </w:rPr>
        <w:t>в строительстве жилья от «</w:t>
      </w:r>
      <w:r w:rsidR="00431272">
        <w:rPr>
          <w:i/>
          <w:szCs w:val="28"/>
        </w:rPr>
        <w:t>___</w:t>
      </w:r>
      <w:r w:rsidRPr="00915E83">
        <w:rPr>
          <w:i/>
          <w:szCs w:val="28"/>
        </w:rPr>
        <w:t>»</w:t>
      </w:r>
      <w:r>
        <w:rPr>
          <w:i/>
          <w:szCs w:val="28"/>
        </w:rPr>
        <w:t xml:space="preserve"> </w:t>
      </w:r>
      <w:r w:rsidR="00431272">
        <w:rPr>
          <w:i/>
          <w:szCs w:val="28"/>
        </w:rPr>
        <w:t>______</w:t>
      </w:r>
      <w:r w:rsidRPr="00915E83">
        <w:rPr>
          <w:i/>
          <w:szCs w:val="28"/>
        </w:rPr>
        <w:t xml:space="preserve"> 202</w:t>
      </w:r>
      <w:r>
        <w:rPr>
          <w:i/>
          <w:szCs w:val="28"/>
        </w:rPr>
        <w:t>2</w:t>
      </w:r>
      <w:r w:rsidRPr="00915E83">
        <w:rPr>
          <w:i/>
          <w:szCs w:val="28"/>
        </w:rPr>
        <w:t xml:space="preserve"> года</w:t>
      </w:r>
    </w:p>
    <w:p w14:paraId="187E391A" w14:textId="77777777" w:rsidR="00975F37" w:rsidRPr="00841131" w:rsidRDefault="00975F37" w:rsidP="00975F37">
      <w:pPr>
        <w:jc w:val="center"/>
        <w:rPr>
          <w:sz w:val="24"/>
          <w:szCs w:val="24"/>
        </w:rPr>
      </w:pPr>
      <w:r w:rsidRPr="00841131">
        <w:rPr>
          <w:sz w:val="24"/>
          <w:szCs w:val="24"/>
        </w:rPr>
        <w:t>Перечень работ</w:t>
      </w:r>
      <w:r>
        <w:rPr>
          <w:sz w:val="24"/>
          <w:szCs w:val="24"/>
        </w:rPr>
        <w:t>,</w:t>
      </w:r>
    </w:p>
    <w:p w14:paraId="3D616034" w14:textId="77777777" w:rsidR="00975F37" w:rsidRPr="00841131" w:rsidRDefault="00975F37" w:rsidP="00975F37">
      <w:pPr>
        <w:jc w:val="center"/>
        <w:rPr>
          <w:sz w:val="24"/>
          <w:szCs w:val="24"/>
        </w:rPr>
      </w:pPr>
      <w:r w:rsidRPr="00841131">
        <w:rPr>
          <w:sz w:val="24"/>
          <w:szCs w:val="24"/>
        </w:rPr>
        <w:t>выполняемых при строительстве квартир по объекту:</w:t>
      </w: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975F37" w14:paraId="5575588A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69D8" w14:textId="5CBB7112" w:rsidR="00975F37" w:rsidRDefault="00975F37" w:rsidP="00B64051">
            <w:pPr>
              <w:widowControl w:val="0"/>
              <w:spacing w:line="228" w:lineRule="auto"/>
              <w:rPr>
                <w:bCs/>
                <w:szCs w:val="28"/>
                <w:lang w:eastAsia="en-US"/>
              </w:rPr>
            </w:pPr>
            <w:r w:rsidRPr="00841131">
              <w:rPr>
                <w:sz w:val="24"/>
                <w:szCs w:val="24"/>
              </w:rPr>
              <w:t>«</w:t>
            </w:r>
          </w:p>
          <w:p w14:paraId="04CB3B4B" w14:textId="77777777" w:rsidR="00975F37" w:rsidRPr="00915E83" w:rsidRDefault="00975F37" w:rsidP="00B64051">
            <w:pPr>
              <w:widowControl w:val="0"/>
              <w:spacing w:line="228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bCs/>
                <w:szCs w:val="28"/>
                <w:lang w:eastAsia="en-US"/>
              </w:rPr>
              <w:t>Застройщик</w:t>
            </w:r>
            <w:r w:rsidRPr="00915E83">
              <w:rPr>
                <w:szCs w:val="28"/>
                <w:lang w:eastAsia="en-US"/>
              </w:rPr>
              <w:t>: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E6C17" w14:textId="77777777" w:rsidR="00975F37" w:rsidRPr="00915E83" w:rsidRDefault="00975F37" w:rsidP="00B64051">
            <w:pPr>
              <w:widowControl w:val="0"/>
              <w:spacing w:line="228" w:lineRule="auto"/>
              <w:rPr>
                <w:b w:val="0"/>
                <w:bCs/>
                <w:szCs w:val="28"/>
                <w:lang w:eastAsia="en-US"/>
              </w:rPr>
            </w:pPr>
            <w:r w:rsidRPr="00915E83">
              <w:rPr>
                <w:szCs w:val="28"/>
              </w:rPr>
              <w:t>Участник долевого строительства:</w:t>
            </w:r>
          </w:p>
        </w:tc>
      </w:tr>
      <w:tr w:rsidR="00975F37" w14:paraId="53BB4E05" w14:textId="77777777" w:rsidTr="00B640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1D28A17" w14:textId="77777777" w:rsidR="00975F37" w:rsidRPr="00915E83" w:rsidRDefault="00975F37" w:rsidP="00B64051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Специализированный застройщик </w:t>
            </w:r>
          </w:p>
          <w:p w14:paraId="550853AB" w14:textId="0DC33992" w:rsidR="00975F37" w:rsidRPr="00915E83" w:rsidRDefault="00975F37" w:rsidP="00B64051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334C4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Квартал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556292E5" w14:textId="77777777" w:rsidR="00975F37" w:rsidRDefault="00975F37" w:rsidP="00B64051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14:paraId="41AA2C6A" w14:textId="5FB06281" w:rsidR="00975F37" w:rsidRDefault="00975F37" w:rsidP="00B64051">
            <w:pPr>
              <w:pStyle w:val="a5"/>
              <w:spacing w:line="228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>ООО СЗ</w:t>
            </w:r>
            <w:r w:rsidRPr="00915E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334C4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Квартал</w:t>
            </w:r>
            <w:r w:rsidRPr="00915E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3876B474" w14:textId="77777777" w:rsidR="00975F37" w:rsidRDefault="00975F37" w:rsidP="00B64051">
            <w:pPr>
              <w:widowControl w:val="0"/>
              <w:spacing w:line="228" w:lineRule="auto"/>
              <w:rPr>
                <w:i/>
                <w:szCs w:val="28"/>
                <w:lang w:eastAsia="en-US"/>
              </w:rPr>
            </w:pPr>
          </w:p>
          <w:p w14:paraId="3CF586BB" w14:textId="77777777" w:rsidR="00975F37" w:rsidRPr="00915E83" w:rsidRDefault="00975F37" w:rsidP="00B64051">
            <w:pPr>
              <w:widowControl w:val="0"/>
              <w:spacing w:line="228" w:lineRule="auto"/>
              <w:rPr>
                <w:szCs w:val="28"/>
                <w:lang w:eastAsia="en-US"/>
              </w:rPr>
            </w:pPr>
            <w:r w:rsidRPr="00915E83">
              <w:rPr>
                <w:i/>
                <w:szCs w:val="28"/>
                <w:lang w:eastAsia="en-US"/>
              </w:rPr>
              <w:t>___________________ Корнева Е.М.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CE1A3B4" w14:textId="77777777" w:rsidR="00975F37" w:rsidRPr="00C806F1" w:rsidRDefault="00975F37" w:rsidP="00B64051">
            <w:pPr>
              <w:pStyle w:val="a5"/>
              <w:spacing w:line="235" w:lineRule="auto"/>
              <w:rPr>
                <w:i/>
                <w:sz w:val="28"/>
                <w:szCs w:val="28"/>
              </w:rPr>
            </w:pPr>
          </w:p>
          <w:p w14:paraId="7478A769" w14:textId="77777777" w:rsidR="00975F37" w:rsidRPr="00C806F1" w:rsidRDefault="00975F37" w:rsidP="00386D39">
            <w:pPr>
              <w:spacing w:line="235" w:lineRule="auto"/>
              <w:jc w:val="both"/>
              <w:rPr>
                <w:szCs w:val="28"/>
                <w:lang w:eastAsia="en-US"/>
              </w:rPr>
            </w:pPr>
          </w:p>
        </w:tc>
      </w:tr>
    </w:tbl>
    <w:p w14:paraId="32B4513C" w14:textId="77777777" w:rsidR="00DC4B89" w:rsidRDefault="00DC4B89"/>
    <w:sectPr w:rsidR="00DC4B89" w:rsidSect="00B02C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C8B55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5E"/>
    <w:rsid w:val="000A2C86"/>
    <w:rsid w:val="000F7A6D"/>
    <w:rsid w:val="00167AFC"/>
    <w:rsid w:val="001C5E0B"/>
    <w:rsid w:val="00223408"/>
    <w:rsid w:val="00263AF5"/>
    <w:rsid w:val="002E3BB8"/>
    <w:rsid w:val="00307807"/>
    <w:rsid w:val="00334C42"/>
    <w:rsid w:val="00357913"/>
    <w:rsid w:val="00386D39"/>
    <w:rsid w:val="00431272"/>
    <w:rsid w:val="004A2B02"/>
    <w:rsid w:val="0051422F"/>
    <w:rsid w:val="0057424C"/>
    <w:rsid w:val="005C03AD"/>
    <w:rsid w:val="005C2A52"/>
    <w:rsid w:val="005D636E"/>
    <w:rsid w:val="00601E45"/>
    <w:rsid w:val="00665132"/>
    <w:rsid w:val="00672A9B"/>
    <w:rsid w:val="008B5323"/>
    <w:rsid w:val="00913E85"/>
    <w:rsid w:val="00915CFF"/>
    <w:rsid w:val="00975F37"/>
    <w:rsid w:val="009C0E5E"/>
    <w:rsid w:val="009E728D"/>
    <w:rsid w:val="00A15D14"/>
    <w:rsid w:val="00AB7543"/>
    <w:rsid w:val="00B2558C"/>
    <w:rsid w:val="00B35D80"/>
    <w:rsid w:val="00D14C54"/>
    <w:rsid w:val="00DA7069"/>
    <w:rsid w:val="00DC4B89"/>
    <w:rsid w:val="00DF2E92"/>
    <w:rsid w:val="00DF786D"/>
    <w:rsid w:val="00EA2C3D"/>
    <w:rsid w:val="00EF2F0C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66B4"/>
  <w15:chartTrackingRefBased/>
  <w15:docId w15:val="{D5116EDD-0EB2-437B-9496-297145F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F37"/>
    <w:pPr>
      <w:keepNext/>
      <w:spacing w:before="240" w:after="60"/>
      <w:outlineLvl w:val="0"/>
    </w:pPr>
    <w:rPr>
      <w:rFonts w:ascii="Arial" w:hAnsi="Arial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F3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975F37"/>
    <w:pPr>
      <w:overflowPunct/>
      <w:autoSpaceDE/>
      <w:autoSpaceDN/>
      <w:adjustRightInd/>
      <w:spacing w:before="120" w:after="120"/>
    </w:pPr>
    <w:rPr>
      <w:rFonts w:ascii="Arial" w:hAnsi="Arial" w:cs="Arial"/>
      <w:b w:val="0"/>
      <w:color w:val="333333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975F37"/>
  </w:style>
  <w:style w:type="paragraph" w:styleId="a5">
    <w:name w:val="No Spacing"/>
    <w:link w:val="a4"/>
    <w:uiPriority w:val="99"/>
    <w:qFormat/>
    <w:rsid w:val="00975F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5F37"/>
    <w:pPr>
      <w:ind w:left="720"/>
      <w:contextualSpacing/>
    </w:pPr>
  </w:style>
  <w:style w:type="paragraph" w:customStyle="1" w:styleId="21">
    <w:name w:val="Основной текст 21"/>
    <w:basedOn w:val="a"/>
    <w:semiHidden/>
    <w:rsid w:val="00975F37"/>
    <w:pPr>
      <w:ind w:firstLine="567"/>
      <w:jc w:val="both"/>
    </w:pPr>
    <w:rPr>
      <w:b w:val="0"/>
      <w:sz w:val="20"/>
    </w:rPr>
  </w:style>
  <w:style w:type="table" w:styleId="a7">
    <w:name w:val="Table Grid"/>
    <w:basedOn w:val="a1"/>
    <w:uiPriority w:val="39"/>
    <w:rsid w:val="0097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ИВ</dc:creator>
  <cp:keywords/>
  <dc:description/>
  <cp:lastModifiedBy>Сидоренкова ИВ</cp:lastModifiedBy>
  <cp:revision>31</cp:revision>
  <dcterms:created xsi:type="dcterms:W3CDTF">2022-11-24T07:30:00Z</dcterms:created>
  <dcterms:modified xsi:type="dcterms:W3CDTF">2022-11-29T13:04:00Z</dcterms:modified>
</cp:coreProperties>
</file>