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9348" w14:textId="77777777" w:rsidR="00B07CE8" w:rsidRDefault="00B07CE8" w:rsidP="00093713">
      <w:pPr>
        <w:ind w:firstLine="709"/>
        <w:jc w:val="center"/>
        <w:rPr>
          <w:rFonts w:ascii="Times New Roman" w:hAnsi="Times New Roman"/>
          <w:b/>
          <w:sz w:val="22"/>
          <w:szCs w:val="22"/>
        </w:rPr>
      </w:pPr>
    </w:p>
    <w:p w14:paraId="72EA127C" w14:textId="5E0A19D9" w:rsidR="00093713" w:rsidRPr="00C214B2" w:rsidRDefault="00093713" w:rsidP="00093713">
      <w:pPr>
        <w:ind w:firstLine="709"/>
        <w:jc w:val="center"/>
        <w:rPr>
          <w:rFonts w:ascii="Times New Roman" w:hAnsi="Times New Roman"/>
          <w:sz w:val="22"/>
          <w:szCs w:val="22"/>
        </w:rPr>
      </w:pPr>
      <w:r w:rsidRPr="00C214B2">
        <w:rPr>
          <w:rFonts w:ascii="Times New Roman" w:hAnsi="Times New Roman"/>
          <w:b/>
          <w:sz w:val="22"/>
          <w:szCs w:val="22"/>
        </w:rPr>
        <w:t xml:space="preserve">Договор </w:t>
      </w:r>
      <w:r w:rsidR="00500BD0" w:rsidRPr="007D06F2">
        <w:rPr>
          <w:rFonts w:ascii="Times New Roman" w:hAnsi="Times New Roman"/>
          <w:b/>
          <w:sz w:val="24"/>
          <w:szCs w:val="24"/>
        </w:rPr>
        <w:t xml:space="preserve">№ </w:t>
      </w:r>
      <w:r w:rsidR="002B2B98">
        <w:rPr>
          <w:rFonts w:ascii="Times New Roman" w:hAnsi="Times New Roman"/>
          <w:b/>
          <w:sz w:val="24"/>
          <w:szCs w:val="24"/>
        </w:rPr>
        <w:t>______</w:t>
      </w:r>
      <w:r w:rsidR="00500BD0" w:rsidRPr="00261AD8">
        <w:rPr>
          <w:rFonts w:ascii="Times New Roman" w:hAnsi="Times New Roman"/>
          <w:b/>
          <w:sz w:val="24"/>
          <w:szCs w:val="24"/>
        </w:rPr>
        <w:t>/Л22/Д</w:t>
      </w:r>
    </w:p>
    <w:p w14:paraId="18D41D61" w14:textId="77777777" w:rsidR="00093713" w:rsidRPr="00C214B2" w:rsidRDefault="00093713" w:rsidP="00093713">
      <w:pPr>
        <w:ind w:firstLine="709"/>
        <w:jc w:val="center"/>
        <w:rPr>
          <w:rFonts w:ascii="Times New Roman" w:hAnsi="Times New Roman"/>
          <w:sz w:val="22"/>
          <w:szCs w:val="22"/>
        </w:rPr>
      </w:pPr>
      <w:r w:rsidRPr="00C214B2">
        <w:rPr>
          <w:rFonts w:ascii="Times New Roman" w:hAnsi="Times New Roman"/>
          <w:b/>
          <w:sz w:val="22"/>
          <w:szCs w:val="22"/>
        </w:rPr>
        <w:t xml:space="preserve">участия в долевом строительстве </w:t>
      </w:r>
    </w:p>
    <w:p w14:paraId="1C77CF4F" w14:textId="77777777" w:rsidR="00093713" w:rsidRPr="00C214B2" w:rsidRDefault="00093713" w:rsidP="00093713">
      <w:pPr>
        <w:ind w:firstLine="709"/>
        <w:rPr>
          <w:rFonts w:ascii="Times New Roman" w:hAnsi="Times New Roman"/>
          <w:sz w:val="22"/>
          <w:szCs w:val="22"/>
        </w:rPr>
      </w:pPr>
    </w:p>
    <w:p w14:paraId="3B58BE99" w14:textId="77777777" w:rsidR="00093713" w:rsidRPr="00C214B2" w:rsidRDefault="00093713" w:rsidP="00093713">
      <w:pPr>
        <w:rPr>
          <w:rFonts w:ascii="Times New Roman" w:hAnsi="Times New Roman"/>
          <w:sz w:val="22"/>
          <w:szCs w:val="22"/>
        </w:rPr>
      </w:pPr>
      <w:r w:rsidRPr="00C214B2">
        <w:rPr>
          <w:rFonts w:ascii="Times New Roman" w:hAnsi="Times New Roman"/>
          <w:sz w:val="22"/>
          <w:szCs w:val="22"/>
        </w:rPr>
        <w:t>город Уфа</w:t>
      </w:r>
    </w:p>
    <w:p w14:paraId="5694D690" w14:textId="1E3F3F5C" w:rsidR="00093713" w:rsidRPr="00C214B2" w:rsidRDefault="00093713" w:rsidP="00093713">
      <w:pPr>
        <w:rPr>
          <w:rFonts w:ascii="Times New Roman" w:hAnsi="Times New Roman"/>
          <w:sz w:val="22"/>
          <w:szCs w:val="22"/>
        </w:rPr>
      </w:pPr>
      <w:r w:rsidRPr="00C214B2">
        <w:rPr>
          <w:rFonts w:ascii="Times New Roman" w:hAnsi="Times New Roman"/>
          <w:sz w:val="22"/>
          <w:szCs w:val="22"/>
        </w:rPr>
        <w:t xml:space="preserve">Республика Башкортостан                                                                                 </w:t>
      </w:r>
      <w:r w:rsidR="002B2B98">
        <w:rPr>
          <w:rFonts w:ascii="Times New Roman" w:hAnsi="Times New Roman"/>
          <w:sz w:val="22"/>
          <w:szCs w:val="22"/>
        </w:rPr>
        <w:t>________________</w:t>
      </w:r>
      <w:r w:rsidR="00BF437C">
        <w:rPr>
          <w:rFonts w:ascii="Times New Roman" w:hAnsi="Times New Roman"/>
          <w:sz w:val="24"/>
          <w:szCs w:val="24"/>
        </w:rPr>
        <w:t xml:space="preserve"> г.</w:t>
      </w:r>
    </w:p>
    <w:p w14:paraId="26F82A21" w14:textId="77777777" w:rsidR="00093713" w:rsidRPr="00C214B2" w:rsidRDefault="00093713" w:rsidP="00093713">
      <w:pPr>
        <w:rPr>
          <w:rFonts w:ascii="Times New Roman" w:hAnsi="Times New Roman"/>
          <w:sz w:val="22"/>
          <w:szCs w:val="22"/>
        </w:rPr>
      </w:pPr>
    </w:p>
    <w:p w14:paraId="22259F60" w14:textId="080AF5D3" w:rsidR="00500BD0" w:rsidRPr="00E816D0" w:rsidRDefault="00500BD0" w:rsidP="00500BD0">
      <w:pPr>
        <w:ind w:firstLine="709"/>
        <w:rPr>
          <w:rFonts w:ascii="Times New Roman" w:hAnsi="Times New Roman"/>
          <w:sz w:val="22"/>
          <w:szCs w:val="22"/>
        </w:rPr>
      </w:pPr>
      <w:r w:rsidRPr="00E816D0">
        <w:rPr>
          <w:rFonts w:ascii="Times New Roman" w:hAnsi="Times New Roman"/>
          <w:b/>
          <w:sz w:val="22"/>
          <w:szCs w:val="22"/>
        </w:rPr>
        <w:t>Общество с ограниченной ответственность</w:t>
      </w:r>
      <w:r w:rsidR="002B2B98">
        <w:rPr>
          <w:rFonts w:ascii="Times New Roman" w:hAnsi="Times New Roman"/>
          <w:b/>
          <w:sz w:val="22"/>
          <w:szCs w:val="22"/>
        </w:rPr>
        <w:t>ю «Трест № 7» (ИНН 0275085880,</w:t>
      </w:r>
      <w:r w:rsidRPr="00E816D0">
        <w:rPr>
          <w:rFonts w:ascii="Times New Roman" w:hAnsi="Times New Roman"/>
          <w:b/>
          <w:sz w:val="22"/>
          <w:szCs w:val="22"/>
        </w:rPr>
        <w:t xml:space="preserve"> ОГРН 1140280051603</w:t>
      </w:r>
      <w:proofErr w:type="gramStart"/>
      <w:r w:rsidRPr="00E816D0">
        <w:rPr>
          <w:rFonts w:ascii="Times New Roman" w:hAnsi="Times New Roman"/>
          <w:b/>
          <w:sz w:val="22"/>
          <w:szCs w:val="22"/>
        </w:rPr>
        <w:t>)</w:t>
      </w:r>
      <w:bookmarkStart w:id="0" w:name="_Hlk83188177"/>
      <w:bookmarkEnd w:id="0"/>
      <w:r w:rsidRPr="00E816D0">
        <w:rPr>
          <w:rFonts w:ascii="Times New Roman" w:hAnsi="Times New Roman"/>
          <w:b/>
          <w:sz w:val="22"/>
          <w:szCs w:val="22"/>
        </w:rPr>
        <w:t xml:space="preserve">, </w:t>
      </w:r>
      <w:r w:rsidRPr="00E816D0">
        <w:rPr>
          <w:rFonts w:ascii="Times New Roman" w:hAnsi="Times New Roman"/>
          <w:sz w:val="22"/>
          <w:szCs w:val="22"/>
        </w:rPr>
        <w:t xml:space="preserve"> именуемое</w:t>
      </w:r>
      <w:proofErr w:type="gramEnd"/>
      <w:r w:rsidRPr="00E816D0">
        <w:rPr>
          <w:rFonts w:ascii="Times New Roman" w:hAnsi="Times New Roman"/>
          <w:sz w:val="22"/>
          <w:szCs w:val="22"/>
        </w:rPr>
        <w:t xml:space="preserve"> в дальнейшем </w:t>
      </w:r>
      <w:r w:rsidRPr="00E816D0">
        <w:rPr>
          <w:rFonts w:ascii="Times New Roman" w:hAnsi="Times New Roman"/>
          <w:b/>
          <w:sz w:val="22"/>
          <w:szCs w:val="22"/>
        </w:rPr>
        <w:t>«Застройщик»,</w:t>
      </w:r>
      <w:r w:rsidRPr="00E816D0">
        <w:rPr>
          <w:rFonts w:ascii="Times New Roman" w:hAnsi="Times New Roman"/>
          <w:sz w:val="22"/>
          <w:szCs w:val="22"/>
        </w:rPr>
        <w:t xml:space="preserve"> в лице Генерального директора Озбек Хамзы Уфуковича, действующего(-ей) на основании Устава, с одной стороны, и</w:t>
      </w:r>
    </w:p>
    <w:p w14:paraId="5530FEA9" w14:textId="008AFE69" w:rsidR="002B2B98" w:rsidRPr="00E816D0" w:rsidRDefault="00500BD0" w:rsidP="002B2B98">
      <w:pPr>
        <w:ind w:firstLine="709"/>
        <w:rPr>
          <w:rFonts w:ascii="Times New Roman" w:hAnsi="Times New Roman"/>
          <w:sz w:val="22"/>
          <w:szCs w:val="22"/>
        </w:rPr>
      </w:pPr>
      <w:r w:rsidRPr="00E816D0">
        <w:rPr>
          <w:rFonts w:ascii="Times New Roman" w:hAnsi="Times New Roman"/>
          <w:b/>
          <w:sz w:val="22"/>
          <w:szCs w:val="22"/>
        </w:rPr>
        <w:t xml:space="preserve">Гр. Российской Федерации Султанов </w:t>
      </w:r>
      <w:bookmarkStart w:id="1" w:name="_Hlk84585064"/>
      <w:bookmarkStart w:id="2" w:name="_Hlk84583939"/>
      <w:r w:rsidR="002B2B98">
        <w:rPr>
          <w:rFonts w:ascii="Times New Roman" w:hAnsi="Times New Roman"/>
          <w:b/>
          <w:sz w:val="22"/>
          <w:szCs w:val="22"/>
        </w:rPr>
        <w:t>_______________________________________</w:t>
      </w:r>
    </w:p>
    <w:p w14:paraId="39F3D773" w14:textId="00E70BEB" w:rsidR="00093713" w:rsidRPr="00E816D0" w:rsidRDefault="00500BD0" w:rsidP="006D36EB">
      <w:pPr>
        <w:ind w:firstLine="709"/>
        <w:rPr>
          <w:rFonts w:ascii="Times New Roman" w:hAnsi="Times New Roman"/>
          <w:sz w:val="22"/>
          <w:szCs w:val="22"/>
        </w:rPr>
      </w:pPr>
      <w:r w:rsidRPr="00E816D0">
        <w:rPr>
          <w:rFonts w:ascii="Times New Roman" w:hAnsi="Times New Roman"/>
          <w:sz w:val="22"/>
          <w:szCs w:val="22"/>
        </w:rPr>
        <w:t>именуемы</w:t>
      </w:r>
      <w:bookmarkEnd w:id="1"/>
      <w:r w:rsidR="002B2B98">
        <w:rPr>
          <w:rFonts w:ascii="Times New Roman" w:hAnsi="Times New Roman"/>
          <w:sz w:val="22"/>
          <w:szCs w:val="22"/>
        </w:rPr>
        <w:t>й</w:t>
      </w:r>
      <w:r w:rsidRPr="00E816D0">
        <w:rPr>
          <w:rFonts w:ascii="Times New Roman" w:hAnsi="Times New Roman"/>
          <w:sz w:val="22"/>
          <w:szCs w:val="22"/>
        </w:rPr>
        <w:t xml:space="preserve"> </w:t>
      </w:r>
      <w:bookmarkEnd w:id="2"/>
      <w:r w:rsidRPr="00E816D0">
        <w:rPr>
          <w:rFonts w:ascii="Times New Roman" w:hAnsi="Times New Roman"/>
          <w:sz w:val="22"/>
          <w:szCs w:val="22"/>
        </w:rPr>
        <w:t xml:space="preserve">в дальнейшем </w:t>
      </w:r>
      <w:r w:rsidRPr="00E816D0">
        <w:rPr>
          <w:rFonts w:ascii="Times New Roman" w:hAnsi="Times New Roman"/>
          <w:b/>
          <w:sz w:val="22"/>
          <w:szCs w:val="22"/>
        </w:rPr>
        <w:t xml:space="preserve">«Участник долевого строительства» </w:t>
      </w:r>
      <w:r w:rsidR="00093713" w:rsidRPr="00E816D0">
        <w:rPr>
          <w:rFonts w:ascii="Times New Roman" w:eastAsia="SimSun" w:hAnsi="Times New Roman"/>
          <w:sz w:val="22"/>
          <w:szCs w:val="22"/>
        </w:rPr>
        <w:t xml:space="preserve">с другой стороны, </w:t>
      </w:r>
      <w:r w:rsidR="00093713" w:rsidRPr="00E816D0">
        <w:rPr>
          <w:rFonts w:ascii="Times New Roman" w:eastAsia="SimSun" w:hAnsi="Times New Roman"/>
          <w:noProof/>
          <w:sz w:val="22"/>
          <w:szCs w:val="22"/>
        </w:rPr>
        <w:t>в соответствии с Федеральным законом от 30.12.2004</w:t>
      </w:r>
      <w:r w:rsidR="00764F63" w:rsidRPr="00E816D0">
        <w:rPr>
          <w:rFonts w:ascii="Times New Roman" w:eastAsia="SimSun" w:hAnsi="Times New Roman"/>
          <w:noProof/>
          <w:sz w:val="22"/>
          <w:szCs w:val="22"/>
        </w:rPr>
        <w:t>г.</w:t>
      </w:r>
      <w:r w:rsidR="00093713" w:rsidRPr="00E816D0">
        <w:rPr>
          <w:rFonts w:ascii="Times New Roman" w:eastAsia="SimSun" w:hAnsi="Times New Roman"/>
          <w:noProof/>
          <w:sz w:val="22"/>
          <w:szCs w:val="22"/>
        </w:rPr>
        <w:t xml:space="preserve"> № 214-ФЗ «Об участии в долевом строительстве многоквартирных домов и иных объектов</w:t>
      </w:r>
      <w:r w:rsidR="00093713" w:rsidRPr="00E816D0">
        <w:rPr>
          <w:rFonts w:ascii="Times New Roman" w:eastAsia="SimSun" w:hAnsi="Times New Roman"/>
          <w:sz w:val="22"/>
          <w:szCs w:val="22"/>
        </w:rPr>
        <w:t xml:space="preserve"> </w:t>
      </w:r>
      <w:r w:rsidR="00093713" w:rsidRPr="00E816D0">
        <w:rPr>
          <w:rFonts w:ascii="Times New Roman" w:eastAsia="SimSun" w:hAnsi="Times New Roman"/>
          <w:noProof/>
          <w:sz w:val="22"/>
          <w:szCs w:val="22"/>
        </w:rPr>
        <w:t>недвижимости и о внесении изменений в некоторые законодательные акты</w:t>
      </w:r>
      <w:r w:rsidR="00093713" w:rsidRPr="00E816D0">
        <w:rPr>
          <w:rFonts w:ascii="Times New Roman" w:eastAsia="SimSun" w:hAnsi="Times New Roman"/>
          <w:sz w:val="22"/>
          <w:szCs w:val="22"/>
        </w:rPr>
        <w:t xml:space="preserve"> </w:t>
      </w:r>
      <w:r w:rsidR="00093713" w:rsidRPr="00E816D0">
        <w:rPr>
          <w:rFonts w:ascii="Times New Roman" w:eastAsia="SimSun" w:hAnsi="Times New Roman"/>
          <w:noProof/>
          <w:sz w:val="22"/>
          <w:szCs w:val="22"/>
        </w:rPr>
        <w:t>Российской Федерации», совместно именуемые «Стороны», заключили настоящий договор (далее – Договор)</w:t>
      </w:r>
      <w:r w:rsidR="00093713" w:rsidRPr="00E816D0">
        <w:rPr>
          <w:rFonts w:ascii="Times New Roman" w:eastAsia="SimSun" w:hAnsi="Times New Roman"/>
          <w:sz w:val="22"/>
          <w:szCs w:val="22"/>
        </w:rPr>
        <w:t xml:space="preserve"> </w:t>
      </w:r>
      <w:r w:rsidR="00093713" w:rsidRPr="00E816D0">
        <w:rPr>
          <w:rFonts w:ascii="Times New Roman" w:eastAsia="SimSun" w:hAnsi="Times New Roman"/>
          <w:noProof/>
          <w:sz w:val="22"/>
          <w:szCs w:val="22"/>
        </w:rPr>
        <w:t>о нижеследующем:</w:t>
      </w:r>
    </w:p>
    <w:p w14:paraId="5A9D1AE3" w14:textId="77777777" w:rsidR="00093713" w:rsidRPr="00E816D0" w:rsidRDefault="00093713" w:rsidP="00093713">
      <w:pPr>
        <w:tabs>
          <w:tab w:val="left" w:pos="284"/>
        </w:tabs>
        <w:ind w:left="567"/>
        <w:jc w:val="center"/>
        <w:rPr>
          <w:rFonts w:ascii="Times New Roman" w:hAnsi="Times New Roman"/>
          <w:b/>
          <w:sz w:val="22"/>
          <w:szCs w:val="22"/>
        </w:rPr>
      </w:pPr>
      <w:r w:rsidRPr="00E816D0">
        <w:rPr>
          <w:rFonts w:ascii="Times New Roman" w:hAnsi="Times New Roman"/>
          <w:b/>
          <w:sz w:val="22"/>
          <w:szCs w:val="22"/>
        </w:rPr>
        <w:t>1.Определения и понятия, сокращения.</w:t>
      </w:r>
    </w:p>
    <w:p w14:paraId="581D5493" w14:textId="2A4A2B3D" w:rsidR="00093713" w:rsidRPr="00E816D0" w:rsidRDefault="00093713" w:rsidP="00093713">
      <w:pPr>
        <w:tabs>
          <w:tab w:val="left" w:pos="426"/>
        </w:tabs>
        <w:ind w:firstLine="284"/>
        <w:rPr>
          <w:rFonts w:ascii="Times New Roman" w:hAnsi="Times New Roman"/>
          <w:sz w:val="22"/>
          <w:szCs w:val="22"/>
        </w:rPr>
      </w:pPr>
      <w:r w:rsidRPr="00E816D0">
        <w:rPr>
          <w:rFonts w:ascii="Times New Roman" w:hAnsi="Times New Roman"/>
          <w:sz w:val="22"/>
          <w:szCs w:val="22"/>
        </w:rPr>
        <w:tab/>
        <w:t xml:space="preserve">1.1. </w:t>
      </w:r>
      <w:r w:rsidRPr="00E816D0">
        <w:rPr>
          <w:rFonts w:ascii="Times New Roman" w:hAnsi="Times New Roman"/>
          <w:b/>
          <w:sz w:val="22"/>
          <w:szCs w:val="22"/>
        </w:rPr>
        <w:t>Застройщик</w:t>
      </w:r>
      <w:r w:rsidRPr="00E816D0">
        <w:rPr>
          <w:rFonts w:ascii="Times New Roman" w:hAnsi="Times New Roman"/>
          <w:sz w:val="22"/>
          <w:szCs w:val="22"/>
        </w:rPr>
        <w:t xml:space="preserve"> – юридическое лицо </w:t>
      </w:r>
      <w:bookmarkStart w:id="3" w:name="_Hlk84178417"/>
      <w:r w:rsidR="00500BD0" w:rsidRPr="00E816D0">
        <w:rPr>
          <w:rFonts w:ascii="Times New Roman" w:hAnsi="Times New Roman"/>
          <w:b/>
          <w:sz w:val="22"/>
          <w:szCs w:val="22"/>
        </w:rPr>
        <w:t xml:space="preserve">Общество с ограниченной ответственностью «Трест № 7» (ИНН </w:t>
      </w:r>
      <w:proofErr w:type="gramStart"/>
      <w:r w:rsidR="00500BD0" w:rsidRPr="00E816D0">
        <w:rPr>
          <w:rFonts w:ascii="Times New Roman" w:hAnsi="Times New Roman"/>
          <w:b/>
          <w:sz w:val="22"/>
          <w:szCs w:val="22"/>
        </w:rPr>
        <w:t xml:space="preserve">0275085880,   </w:t>
      </w:r>
      <w:proofErr w:type="gramEnd"/>
      <w:r w:rsidR="00500BD0" w:rsidRPr="00E816D0">
        <w:rPr>
          <w:rFonts w:ascii="Times New Roman" w:hAnsi="Times New Roman"/>
          <w:b/>
          <w:sz w:val="22"/>
          <w:szCs w:val="22"/>
        </w:rPr>
        <w:t>ОГРН 1140280051603)</w:t>
      </w:r>
      <w:bookmarkEnd w:id="3"/>
      <w:r w:rsidR="006D36EB" w:rsidRPr="00E816D0">
        <w:rPr>
          <w:rFonts w:ascii="Times New Roman" w:hAnsi="Times New Roman"/>
          <w:b/>
          <w:sz w:val="22"/>
          <w:szCs w:val="22"/>
        </w:rPr>
        <w:t xml:space="preserve"> </w:t>
      </w:r>
      <w:r w:rsidRPr="00E816D0">
        <w:rPr>
          <w:rFonts w:ascii="Times New Roman" w:hAnsi="Times New Roman"/>
          <w:sz w:val="22"/>
          <w:szCs w:val="22"/>
        </w:rPr>
        <w:t>осуществляющее строительство Объекта, указанного в п. 1.3 настоящего договора.</w:t>
      </w:r>
    </w:p>
    <w:p w14:paraId="78426AA2" w14:textId="1BED18A4" w:rsidR="00093713" w:rsidRPr="00C214B2" w:rsidRDefault="00093713" w:rsidP="00093713">
      <w:pPr>
        <w:tabs>
          <w:tab w:val="left" w:pos="426"/>
        </w:tabs>
        <w:ind w:firstLine="284"/>
        <w:rPr>
          <w:rFonts w:ascii="Times New Roman" w:hAnsi="Times New Roman"/>
          <w:sz w:val="22"/>
          <w:szCs w:val="22"/>
        </w:rPr>
      </w:pPr>
      <w:r w:rsidRPr="00E816D0">
        <w:rPr>
          <w:rFonts w:ascii="Times New Roman" w:hAnsi="Times New Roman"/>
          <w:sz w:val="22"/>
          <w:szCs w:val="22"/>
        </w:rPr>
        <w:tab/>
        <w:t xml:space="preserve">1.2. </w:t>
      </w:r>
      <w:r w:rsidRPr="00E816D0">
        <w:rPr>
          <w:rFonts w:ascii="Times New Roman" w:hAnsi="Times New Roman"/>
          <w:b/>
          <w:sz w:val="22"/>
          <w:szCs w:val="22"/>
        </w:rPr>
        <w:t>Участник долевого строительства</w:t>
      </w:r>
      <w:r w:rsidRPr="00E816D0">
        <w:rPr>
          <w:rFonts w:ascii="Times New Roman" w:hAnsi="Times New Roman"/>
          <w:sz w:val="22"/>
          <w:szCs w:val="22"/>
        </w:rPr>
        <w:t xml:space="preserve"> - физические лица или</w:t>
      </w:r>
      <w:r w:rsidRPr="00C214B2">
        <w:rPr>
          <w:rFonts w:ascii="Times New Roman" w:hAnsi="Times New Roman"/>
          <w:sz w:val="22"/>
          <w:szCs w:val="22"/>
        </w:rPr>
        <w:t xml:space="preserve"> юридические лица, осуществляющие по настоящему договору финансирование долевого строительства Объекта строительства (квартиры) за счет собственных средств</w:t>
      </w:r>
      <w:r w:rsidR="00C500C2">
        <w:rPr>
          <w:rFonts w:ascii="Times New Roman" w:hAnsi="Times New Roman"/>
          <w:sz w:val="22"/>
          <w:szCs w:val="22"/>
        </w:rPr>
        <w:t xml:space="preserve"> и кредитных средств</w:t>
      </w:r>
      <w:r w:rsidRPr="00C214B2">
        <w:rPr>
          <w:rFonts w:ascii="Times New Roman" w:hAnsi="Times New Roman"/>
          <w:sz w:val="22"/>
          <w:szCs w:val="22"/>
        </w:rPr>
        <w:t>.</w:t>
      </w:r>
    </w:p>
    <w:p w14:paraId="2701C3E3" w14:textId="7AA76871" w:rsidR="00093713" w:rsidRPr="00C214B2" w:rsidRDefault="00093713" w:rsidP="00093713">
      <w:pPr>
        <w:ind w:firstLine="540"/>
        <w:rPr>
          <w:rFonts w:ascii="Times New Roman" w:hAnsi="Times New Roman"/>
          <w:sz w:val="22"/>
          <w:szCs w:val="22"/>
        </w:rPr>
      </w:pPr>
      <w:r w:rsidRPr="00C214B2">
        <w:rPr>
          <w:rFonts w:ascii="Times New Roman" w:hAnsi="Times New Roman"/>
          <w:sz w:val="22"/>
          <w:szCs w:val="22"/>
        </w:rPr>
        <w:t xml:space="preserve">1.3. </w:t>
      </w:r>
      <w:r w:rsidRPr="00C214B2">
        <w:rPr>
          <w:rFonts w:ascii="Times New Roman" w:hAnsi="Times New Roman"/>
          <w:b/>
          <w:sz w:val="22"/>
          <w:szCs w:val="22"/>
        </w:rPr>
        <w:t>Объект долевого строительства</w:t>
      </w:r>
      <w:r w:rsidRPr="00C214B2">
        <w:rPr>
          <w:rFonts w:ascii="Times New Roman" w:hAnsi="Times New Roman"/>
          <w:sz w:val="22"/>
          <w:szCs w:val="22"/>
        </w:rPr>
        <w:t xml:space="preserve"> – жилое помещение свободной планировки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денежных средств Участника долевого строительства (далее – Квартира) в жилом доме </w:t>
      </w:r>
      <w:bookmarkStart w:id="4" w:name="_Hlk84178430"/>
      <w:r w:rsidR="00500BD0" w:rsidRPr="002A7D4D">
        <w:rPr>
          <w:rFonts w:ascii="Times New Roman" w:hAnsi="Times New Roman"/>
          <w:b/>
          <w:sz w:val="24"/>
          <w:szCs w:val="24"/>
        </w:rPr>
        <w:t>«Жилые дома (лит.17,22) со встроенно-пристроенными предприятиями обслуживания и пристроенными подземными автостоянками по ул. Коммунистическая в квартале 531 Кировского района городского округа город Уфа Республики Башкортостан. Литер 22» (Секция Д, подъезд 1)</w:t>
      </w:r>
      <w:bookmarkEnd w:id="4"/>
      <w:r w:rsidR="00500BD0" w:rsidRPr="005C5355">
        <w:rPr>
          <w:rFonts w:ascii="Times New Roman" w:hAnsi="Times New Roman"/>
          <w:b/>
          <w:sz w:val="24"/>
          <w:szCs w:val="24"/>
        </w:rPr>
        <w:t>,</w:t>
      </w:r>
      <w:r w:rsidR="00500BD0" w:rsidRPr="005C5355">
        <w:rPr>
          <w:rFonts w:ascii="Times New Roman" w:hAnsi="Times New Roman"/>
          <w:sz w:val="24"/>
          <w:szCs w:val="24"/>
        </w:rPr>
        <w:t xml:space="preserve"> (далее Объект). </w:t>
      </w:r>
      <w:r w:rsidRPr="00C214B2">
        <w:rPr>
          <w:rFonts w:ascii="Times New Roman" w:hAnsi="Times New Roman"/>
          <w:sz w:val="22"/>
          <w:szCs w:val="22"/>
        </w:rPr>
        <w:t>Указанный адрес Объекта является строительным и после ввода Объекта в эксплуатацию ему будет присвоен почтовый адрес.</w:t>
      </w:r>
    </w:p>
    <w:p w14:paraId="09C498D6" w14:textId="77777777" w:rsidR="00093713" w:rsidRPr="00C214B2" w:rsidRDefault="00093713" w:rsidP="00093713">
      <w:pPr>
        <w:ind w:firstLine="540"/>
        <w:rPr>
          <w:rFonts w:ascii="Times New Roman" w:hAnsi="Times New Roman"/>
          <w:sz w:val="22"/>
          <w:szCs w:val="22"/>
        </w:rPr>
      </w:pPr>
      <w:r w:rsidRPr="00C214B2">
        <w:rPr>
          <w:rFonts w:ascii="Times New Roman" w:hAnsi="Times New Roman"/>
          <w:sz w:val="22"/>
          <w:szCs w:val="22"/>
        </w:rPr>
        <w:t xml:space="preserve">1.4. </w:t>
      </w:r>
      <w:r w:rsidRPr="00C214B2">
        <w:rPr>
          <w:rFonts w:ascii="Times New Roman" w:hAnsi="Times New Roman"/>
          <w:b/>
          <w:sz w:val="22"/>
          <w:szCs w:val="22"/>
        </w:rPr>
        <w:t>Проектная декларация</w:t>
      </w:r>
      <w:r w:rsidRPr="00C214B2">
        <w:rPr>
          <w:rFonts w:ascii="Times New Roman" w:hAnsi="Times New Roman"/>
          <w:sz w:val="22"/>
          <w:szCs w:val="22"/>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Застройщика. Оригинал проектной декларации хранится у Застройщика.</w:t>
      </w:r>
      <w:r w:rsidRPr="00C214B2">
        <w:rPr>
          <w:rFonts w:ascii="Times New Roman" w:hAnsi="Times New Roman"/>
          <w:b/>
          <w:bCs/>
          <w:sz w:val="22"/>
          <w:szCs w:val="22"/>
        </w:rPr>
        <w:t xml:space="preserve"> </w:t>
      </w:r>
    </w:p>
    <w:p w14:paraId="5627F427" w14:textId="77777777" w:rsidR="00093713" w:rsidRPr="00C214B2" w:rsidRDefault="00093713" w:rsidP="00093713">
      <w:pPr>
        <w:pStyle w:val="ConsNormal"/>
        <w:widowControl/>
        <w:ind w:right="-6" w:firstLine="567"/>
        <w:jc w:val="both"/>
        <w:rPr>
          <w:rFonts w:ascii="Times New Roman" w:hAnsi="Times New Roman" w:cs="Times New Roman"/>
          <w:sz w:val="22"/>
          <w:szCs w:val="22"/>
        </w:rPr>
      </w:pPr>
      <w:r w:rsidRPr="00C214B2">
        <w:rPr>
          <w:rFonts w:ascii="Times New Roman" w:hAnsi="Times New Roman" w:cs="Times New Roman"/>
          <w:sz w:val="22"/>
          <w:szCs w:val="22"/>
        </w:rPr>
        <w:t xml:space="preserve">1.5. </w:t>
      </w:r>
      <w:r w:rsidRPr="00C214B2">
        <w:rPr>
          <w:rFonts w:ascii="Times New Roman" w:hAnsi="Times New Roman" w:cs="Times New Roman"/>
          <w:b/>
          <w:sz w:val="22"/>
          <w:szCs w:val="22"/>
        </w:rPr>
        <w:t xml:space="preserve">Общая проектная площадь квартиры - </w:t>
      </w:r>
      <w:r w:rsidRPr="00C214B2">
        <w:rPr>
          <w:rFonts w:ascii="Times New Roman" w:hAnsi="Times New Roman" w:cs="Times New Roman"/>
          <w:sz w:val="22"/>
          <w:szCs w:val="22"/>
        </w:rPr>
        <w:t>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55CE4EAA" w14:textId="77777777" w:rsidR="00093713" w:rsidRPr="00C214B2" w:rsidRDefault="00093713" w:rsidP="00093713">
      <w:pPr>
        <w:pStyle w:val="ConsNormal"/>
        <w:widowControl/>
        <w:ind w:right="-6" w:firstLine="567"/>
        <w:jc w:val="both"/>
        <w:rPr>
          <w:rFonts w:ascii="Times New Roman" w:hAnsi="Times New Roman" w:cs="Times New Roman"/>
          <w:sz w:val="22"/>
          <w:szCs w:val="22"/>
        </w:rPr>
      </w:pPr>
      <w:r w:rsidRPr="00C214B2">
        <w:rPr>
          <w:rFonts w:ascii="Times New Roman" w:hAnsi="Times New Roman" w:cs="Times New Roman"/>
          <w:sz w:val="22"/>
          <w:szCs w:val="22"/>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66ACA912" w14:textId="77777777" w:rsidR="00093713" w:rsidRPr="00C214B2" w:rsidRDefault="00093713" w:rsidP="00093713">
      <w:pPr>
        <w:pStyle w:val="ConsNormal"/>
        <w:widowControl/>
        <w:ind w:right="-6" w:firstLine="567"/>
        <w:jc w:val="both"/>
        <w:rPr>
          <w:rFonts w:ascii="Times New Roman" w:hAnsi="Times New Roman" w:cs="Times New Roman"/>
          <w:sz w:val="22"/>
          <w:szCs w:val="22"/>
        </w:rPr>
      </w:pPr>
      <w:r w:rsidRPr="00C214B2">
        <w:rPr>
          <w:rFonts w:ascii="Times New Roman" w:hAnsi="Times New Roman" w:cs="Times New Roman"/>
          <w:sz w:val="22"/>
          <w:szCs w:val="22"/>
        </w:rPr>
        <w:t xml:space="preserve">1.6. </w:t>
      </w:r>
      <w:r w:rsidRPr="00C214B2">
        <w:rPr>
          <w:rFonts w:ascii="Times New Roman" w:hAnsi="Times New Roman" w:cs="Times New Roman"/>
          <w:b/>
          <w:sz w:val="22"/>
          <w:szCs w:val="22"/>
        </w:rPr>
        <w:t xml:space="preserve">Общая фактическая площадь квартиры - </w:t>
      </w:r>
      <w:r w:rsidRPr="00C214B2">
        <w:rPr>
          <w:rFonts w:ascii="Times New Roman" w:hAnsi="Times New Roman" w:cs="Times New Roman"/>
          <w:sz w:val="22"/>
          <w:szCs w:val="22"/>
        </w:rPr>
        <w:t xml:space="preserve">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w:t>
      </w:r>
      <w:r w:rsidRPr="00C214B2">
        <w:rPr>
          <w:rFonts w:ascii="Times New Roman" w:hAnsi="Times New Roman" w:cs="Times New Roman"/>
          <w:sz w:val="22"/>
          <w:szCs w:val="22"/>
        </w:rPr>
        <w:lastRenderedPageBreak/>
        <w:t>Квартиры с понижающим коэффициентом 0,5 и балконов, включаемых в фактическую площадь Квартиры с понижающим коэффициентом 0,3.</w:t>
      </w:r>
    </w:p>
    <w:p w14:paraId="08DF052A" w14:textId="77777777" w:rsidR="00093713" w:rsidRPr="00C214B2" w:rsidRDefault="00093713" w:rsidP="00093713">
      <w:pPr>
        <w:pStyle w:val="ConsNormal"/>
        <w:widowControl/>
        <w:ind w:right="-6" w:firstLine="567"/>
        <w:jc w:val="both"/>
        <w:rPr>
          <w:rFonts w:ascii="Times New Roman" w:hAnsi="Times New Roman" w:cs="Times New Roman"/>
          <w:sz w:val="22"/>
          <w:szCs w:val="22"/>
        </w:rPr>
      </w:pPr>
      <w:r w:rsidRPr="00C214B2">
        <w:rPr>
          <w:rFonts w:ascii="Times New Roman" w:hAnsi="Times New Roman" w:cs="Times New Roman"/>
          <w:sz w:val="22"/>
          <w:szCs w:val="22"/>
        </w:rPr>
        <w:t xml:space="preserve">1.7. </w:t>
      </w:r>
      <w:r w:rsidRPr="00C214B2">
        <w:rPr>
          <w:rFonts w:ascii="Times New Roman" w:hAnsi="Times New Roman" w:cs="Times New Roman"/>
          <w:b/>
          <w:sz w:val="22"/>
          <w:szCs w:val="22"/>
        </w:rPr>
        <w:t>Общая площадь жилого помещения</w:t>
      </w:r>
      <w:r w:rsidRPr="00C214B2">
        <w:rPr>
          <w:rFonts w:ascii="Times New Roman" w:hAnsi="Times New Roman" w:cs="Times New Roman"/>
          <w:sz w:val="22"/>
          <w:szCs w:val="22"/>
        </w:rPr>
        <w:t xml:space="preserve"> – 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 и применяемая в целях постановки Квартиры на кадастровый учет. </w:t>
      </w:r>
    </w:p>
    <w:p w14:paraId="12513378" w14:textId="77777777" w:rsidR="00500BD0" w:rsidRPr="004205DD" w:rsidRDefault="00093713" w:rsidP="00500BD0">
      <w:pPr>
        <w:snapToGrid w:val="0"/>
        <w:ind w:right="-6" w:firstLine="567"/>
        <w:rPr>
          <w:rFonts w:ascii="Times New Roman" w:hAnsi="Times New Roman"/>
          <w:sz w:val="24"/>
          <w:szCs w:val="24"/>
        </w:rPr>
      </w:pPr>
      <w:r w:rsidRPr="00C214B2">
        <w:rPr>
          <w:rFonts w:ascii="Times New Roman" w:hAnsi="Times New Roman"/>
          <w:sz w:val="22"/>
          <w:szCs w:val="22"/>
        </w:rPr>
        <w:t xml:space="preserve">1.8. </w:t>
      </w:r>
      <w:bookmarkStart w:id="5" w:name="_Hlk84178454"/>
      <w:r w:rsidR="00500BD0" w:rsidRPr="004205DD">
        <w:rPr>
          <w:rFonts w:ascii="Times New Roman" w:hAnsi="Times New Roman"/>
          <w:sz w:val="24"/>
          <w:szCs w:val="24"/>
        </w:rPr>
        <w:t>Застройщик осуществляет строительство Объекта на основании:</w:t>
      </w:r>
    </w:p>
    <w:p w14:paraId="50303ED6" w14:textId="77777777" w:rsidR="00500BD0" w:rsidRPr="00261AD8" w:rsidRDefault="00500BD0" w:rsidP="00500BD0">
      <w:pPr>
        <w:ind w:firstLine="567"/>
        <w:rPr>
          <w:rFonts w:ascii="Times New Roman" w:eastAsia="SimSun" w:hAnsi="Times New Roman"/>
          <w:noProof/>
          <w:sz w:val="24"/>
          <w:szCs w:val="24"/>
        </w:rPr>
      </w:pPr>
      <w:r w:rsidRPr="004205DD">
        <w:rPr>
          <w:rFonts w:ascii="Times New Roman" w:eastAsia="SimSun" w:hAnsi="Times New Roman"/>
          <w:noProof/>
          <w:sz w:val="24"/>
          <w:szCs w:val="24"/>
        </w:rPr>
        <w:t>-</w:t>
      </w:r>
      <w:r w:rsidRPr="00261AD8">
        <w:rPr>
          <w:rFonts w:ascii="Times New Roman" w:eastAsia="SimSun" w:hAnsi="Times New Roman"/>
          <w:noProof/>
          <w:sz w:val="24"/>
          <w:szCs w:val="24"/>
        </w:rPr>
        <w:t>-права аренды земельных участков на основании: договора аренды земельного участка № 162-07 от 28.02.2007г., дополнительного соглашения о внесении изменений №1 от 10.08.2009г. в договор аренды земельного участка №162-07 от 28.02.2007г., дополнительного соглашения о внесении изменений №2 от 10.08.2009 г. в договор аренды земельного участка № 162-07 от 28.02.2007г., дополнительного соглашения о внесении изменений №3 от 04.02.2010 г. в договор аренды земельного участка № 162-07 от 28.02.2007 г., договора уступки прав и обязанностей от 19.08.2015 г. по договору аренды земельного участка № 162-07 от 28.02.2007 г. и дополнительного соглашения о внесении изменений №5 от 26.04.2016 г. в договор аренды земельного участка от 28.02.2007 г. с кадастровым номером 02:55:010140:207, площадью 5 791 кв.м.;</w:t>
      </w:r>
    </w:p>
    <w:p w14:paraId="65E77314" w14:textId="77777777" w:rsidR="00500BD0" w:rsidRPr="00261AD8" w:rsidRDefault="00500BD0" w:rsidP="00500BD0">
      <w:pPr>
        <w:ind w:firstLine="567"/>
        <w:rPr>
          <w:rFonts w:ascii="Times New Roman" w:eastAsia="SimSun" w:hAnsi="Times New Roman"/>
          <w:noProof/>
          <w:sz w:val="24"/>
          <w:szCs w:val="24"/>
        </w:rPr>
      </w:pPr>
      <w:r w:rsidRPr="004205DD">
        <w:rPr>
          <w:rFonts w:ascii="Times New Roman" w:eastAsia="SimSun" w:hAnsi="Times New Roman"/>
          <w:noProof/>
          <w:sz w:val="24"/>
          <w:szCs w:val="24"/>
        </w:rPr>
        <w:t>-</w:t>
      </w:r>
      <w:r w:rsidRPr="00261AD8">
        <w:rPr>
          <w:rFonts w:ascii="Times New Roman" w:eastAsia="SimSun" w:hAnsi="Times New Roman"/>
          <w:noProof/>
          <w:sz w:val="24"/>
          <w:szCs w:val="24"/>
        </w:rPr>
        <w:t>договора аренды земельного участка № 161-07 от 28.02.2007 г., дополнительного соглашения о внесении изменений №1 от 10.08.2009 г. в договор аренды земельного участка № 161-07 от 28.02.2007 г., дополнительного соглашения о внесении изменений № 2 от 30.10.2009г. в договор аренды земельного участка № 161-07 от 28.02.2007 г., дополнительного соглашения о внесении изменений № 3 от 03.02.2010 г. в договор аренды земельного участка № 161-07 от 28.02.2007 г., договора уступки прав и обязанностей от 28.12.2015 г. по договору аренды земельного участка № 161-07 от 28.02.2007 г., дополнительного соглашения о внесении изменений № 4 от 10.08.2016г. в договор аренды земельного участка № 161-07 от 28.02.2007 г. с кадастровым номером 02:55:010140:205, площадью 12 430 кв.м., предоставленных Застройщику для строительства Объекта и зарегистрированного в установленном порядке в Едином государственном реестре прав на недвижимое имущество и сделок с ним (с учетом всех изменений и дополнений к договору аренды земельного участка).</w:t>
      </w:r>
    </w:p>
    <w:p w14:paraId="7B36B036" w14:textId="77777777" w:rsidR="00500BD0" w:rsidRPr="00261AD8" w:rsidRDefault="00500BD0" w:rsidP="00500BD0">
      <w:pPr>
        <w:ind w:firstLine="567"/>
        <w:rPr>
          <w:rFonts w:ascii="Times New Roman" w:eastAsia="SimSun" w:hAnsi="Times New Roman"/>
          <w:noProof/>
          <w:sz w:val="24"/>
          <w:szCs w:val="24"/>
        </w:rPr>
      </w:pPr>
      <w:r w:rsidRPr="004205DD">
        <w:rPr>
          <w:rFonts w:ascii="Times New Roman" w:eastAsia="SimSun" w:hAnsi="Times New Roman"/>
          <w:noProof/>
          <w:sz w:val="24"/>
          <w:szCs w:val="24"/>
        </w:rPr>
        <w:t>-</w:t>
      </w:r>
      <w:r w:rsidRPr="00261AD8">
        <w:rPr>
          <w:rFonts w:ascii="Times New Roman" w:eastAsia="SimSun" w:hAnsi="Times New Roman"/>
          <w:noProof/>
          <w:sz w:val="24"/>
          <w:szCs w:val="24"/>
        </w:rPr>
        <w:t>Права собственности земельного участка с кадастровым номером 02:55:010140:93, площадью 2 455 кв.м., зарегистрированного за Застройщиком на основании договора-купли продажи №ЗУ/1 от 11.11.2016 г., о чем в Едином государственном реестре прав на недвижимое имущество и сделок с ним сделана запись регистрации №02-04/101-04/301/007/2016-9606/2 от 18.11.2016 г.            Совокупная площадь вышеуказанных земельных участков составляет: 20 676 кв.м.</w:t>
      </w:r>
      <w:r w:rsidRPr="00261AD8">
        <w:rPr>
          <w:rFonts w:ascii="Times New Roman" w:eastAsia="SimSun" w:hAnsi="Times New Roman"/>
          <w:noProof/>
          <w:sz w:val="24"/>
          <w:szCs w:val="24"/>
        </w:rPr>
        <w:br/>
        <w:t>-строительство проводится в соответствии с градостроительным планом земельного участка (ГПЗУ) №RU03308000-16-374 от 27.04.2016 г., на основании Разрешения на строительство № 02-RU03308000-751Ж-2016 от 27.04.2016 г., выданных Отделом градостроительного контроля и выдачи разрешений Администрации городского округа город Уфа Республики Башкортостан, Разрешения на строительство № 02-RU03308000-751Ж-2016 от 23.12.2016 г. выданных Отделом градостроительного контроля и выдачи разрешений Администрации городского округа город Уфа Республики Башкортостан, Разрешения на строительство № 02-RU03308000-751Ж-2016 от 04.09.2019 г. выданных Отделом градостроительного контроля и выдачи разрешений Администрации городского округа город Уфа Республики Башкортостан.</w:t>
      </w:r>
      <w:r w:rsidRPr="00261AD8">
        <w:rPr>
          <w:rFonts w:ascii="Times New Roman" w:eastAsia="SimSun" w:hAnsi="Times New Roman"/>
          <w:noProof/>
          <w:sz w:val="24"/>
          <w:szCs w:val="24"/>
        </w:rPr>
        <w:br/>
        <w:t>- проектной документации на Объект, прошедшей негосударственную экспертизу (положительное заключение № 02-2-1-2-0018-16 от 14.04.2016 г.).</w:t>
      </w:r>
      <w:r w:rsidRPr="00261AD8">
        <w:rPr>
          <w:rFonts w:ascii="Times New Roman" w:eastAsia="SimSun" w:hAnsi="Times New Roman"/>
          <w:noProof/>
          <w:sz w:val="24"/>
          <w:szCs w:val="24"/>
        </w:rPr>
        <w:br/>
        <w:t>-Проектной декларации размещенной в сети «Интернет» на сайте: наш.дом.рф.</w:t>
      </w:r>
      <w:r w:rsidRPr="00261AD8">
        <w:rPr>
          <w:rFonts w:ascii="Times New Roman" w:eastAsia="SimSun" w:hAnsi="Times New Roman"/>
          <w:noProof/>
          <w:sz w:val="24"/>
          <w:szCs w:val="24"/>
        </w:rPr>
        <w:br/>
      </w:r>
    </w:p>
    <w:p w14:paraId="5BF65F2C" w14:textId="7C1301AC" w:rsidR="00822205" w:rsidRPr="00261AD8" w:rsidRDefault="00822205" w:rsidP="00500BD0">
      <w:pPr>
        <w:ind w:firstLine="567"/>
        <w:rPr>
          <w:rFonts w:ascii="Times New Roman" w:eastAsia="SimSun" w:hAnsi="Times New Roman"/>
          <w:noProof/>
          <w:sz w:val="24"/>
          <w:szCs w:val="24"/>
        </w:rPr>
      </w:pPr>
      <w:r w:rsidRPr="00261AD8">
        <w:rPr>
          <w:rFonts w:ascii="Times New Roman" w:eastAsia="SimSun" w:hAnsi="Times New Roman"/>
          <w:noProof/>
          <w:sz w:val="24"/>
          <w:szCs w:val="24"/>
        </w:rPr>
        <w:br/>
      </w:r>
    </w:p>
    <w:bookmarkEnd w:id="5"/>
    <w:p w14:paraId="15AE1100" w14:textId="77777777" w:rsidR="00093713" w:rsidRPr="00C214B2" w:rsidRDefault="00093713" w:rsidP="00093713">
      <w:pPr>
        <w:ind w:firstLine="567"/>
        <w:rPr>
          <w:rFonts w:ascii="Times New Roman" w:eastAsia="SimSun" w:hAnsi="Times New Roman"/>
          <w:noProof/>
          <w:sz w:val="22"/>
          <w:szCs w:val="22"/>
        </w:rPr>
      </w:pPr>
      <w:r w:rsidRPr="00C214B2">
        <w:rPr>
          <w:rFonts w:ascii="Times New Roman" w:eastAsia="SimSun" w:hAnsi="Times New Roman"/>
          <w:noProof/>
          <w:sz w:val="22"/>
          <w:szCs w:val="22"/>
        </w:rPr>
        <w:t>1.9.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51CEE3B2" w14:textId="77777777" w:rsidR="00093713" w:rsidRPr="00C214B2" w:rsidRDefault="00093713" w:rsidP="00093713">
      <w:pPr>
        <w:ind w:firstLine="567"/>
        <w:rPr>
          <w:rFonts w:ascii="Times New Roman" w:eastAsia="SimSun" w:hAnsi="Times New Roman"/>
          <w:noProof/>
          <w:sz w:val="22"/>
          <w:szCs w:val="22"/>
        </w:rPr>
      </w:pPr>
      <w:r w:rsidRPr="00C214B2">
        <w:rPr>
          <w:rFonts w:ascii="Times New Roman" w:eastAsia="SimSun" w:hAnsi="Times New Roman"/>
          <w:noProof/>
          <w:sz w:val="22"/>
          <w:szCs w:val="22"/>
        </w:rPr>
        <w:t xml:space="preserve">1.10. Перед заключением Договора Участник долевого строительства ознакомился с </w:t>
      </w:r>
      <w:r w:rsidRPr="00C214B2">
        <w:rPr>
          <w:rFonts w:ascii="Times New Roman" w:eastAsia="SimSun" w:hAnsi="Times New Roman"/>
          <w:noProof/>
          <w:sz w:val="22"/>
          <w:szCs w:val="22"/>
        </w:rPr>
        <w:lastRenderedPageBreak/>
        <w:t>вышеуказанными документами, в т.ч. с проектной декларацией на Объект.</w:t>
      </w:r>
    </w:p>
    <w:p w14:paraId="0902146F" w14:textId="77777777" w:rsidR="00093713" w:rsidRPr="00C214B2" w:rsidRDefault="00093713" w:rsidP="00C214B2">
      <w:pPr>
        <w:ind w:firstLine="567"/>
        <w:rPr>
          <w:rFonts w:ascii="Times New Roman" w:eastAsia="SimSun" w:hAnsi="Times New Roman"/>
          <w:noProof/>
          <w:sz w:val="22"/>
          <w:szCs w:val="22"/>
        </w:rPr>
      </w:pPr>
      <w:r w:rsidRPr="00C214B2">
        <w:rPr>
          <w:rFonts w:ascii="Times New Roman" w:eastAsia="SimSun" w:hAnsi="Times New Roman"/>
          <w:noProof/>
          <w:sz w:val="22"/>
          <w:szCs w:val="22"/>
        </w:rPr>
        <w:t xml:space="preserve">1.11. 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выложенных кирпичом линий.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 </w:t>
      </w:r>
    </w:p>
    <w:p w14:paraId="2FD6A7F6" w14:textId="77777777" w:rsidR="00093713" w:rsidRPr="00C214B2" w:rsidRDefault="00093713" w:rsidP="00C21378">
      <w:pPr>
        <w:pStyle w:val="af0"/>
        <w:widowControl w:val="0"/>
        <w:numPr>
          <w:ilvl w:val="0"/>
          <w:numId w:val="7"/>
        </w:numPr>
        <w:spacing w:line="240" w:lineRule="auto"/>
        <w:jc w:val="center"/>
        <w:rPr>
          <w:rFonts w:ascii="Times New Roman" w:eastAsia="Times New Roman" w:hAnsi="Times New Roman" w:cs="Times New Roman"/>
          <w:b/>
          <w:szCs w:val="22"/>
        </w:rPr>
      </w:pPr>
      <w:r w:rsidRPr="00C214B2">
        <w:rPr>
          <w:rFonts w:ascii="Times New Roman" w:eastAsia="Times New Roman" w:hAnsi="Times New Roman" w:cs="Times New Roman"/>
          <w:b/>
          <w:szCs w:val="22"/>
        </w:rPr>
        <w:t>Предмет договора.</w:t>
      </w:r>
    </w:p>
    <w:p w14:paraId="58F666B3" w14:textId="77777777" w:rsidR="00093713" w:rsidRPr="00C214B2" w:rsidRDefault="00093713" w:rsidP="00093713">
      <w:pPr>
        <w:tabs>
          <w:tab w:val="left" w:pos="851"/>
        </w:tabs>
        <w:rPr>
          <w:rFonts w:ascii="Times New Roman" w:hAnsi="Times New Roman"/>
          <w:sz w:val="22"/>
          <w:szCs w:val="22"/>
        </w:rPr>
      </w:pPr>
      <w:bookmarkStart w:id="6" w:name="h.gjdgxs" w:colFirst="0" w:colLast="0"/>
      <w:bookmarkEnd w:id="6"/>
      <w:r w:rsidRPr="00C214B2">
        <w:rPr>
          <w:rFonts w:ascii="Times New Roman" w:hAnsi="Times New Roman"/>
          <w:sz w:val="22"/>
          <w:szCs w:val="22"/>
        </w:rPr>
        <w:t>2.1. 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и после получения Разрешения на ввод в эксплуата</w:t>
      </w:r>
      <w:r w:rsidR="00993302" w:rsidRPr="00C214B2">
        <w:rPr>
          <w:rFonts w:ascii="Times New Roman" w:hAnsi="Times New Roman"/>
          <w:sz w:val="22"/>
          <w:szCs w:val="22"/>
        </w:rPr>
        <w:t xml:space="preserve">цию Объекта передать Квартиру </w:t>
      </w:r>
      <w:r w:rsidR="004E4C8C">
        <w:rPr>
          <w:rFonts w:ascii="Times New Roman" w:hAnsi="Times New Roman"/>
          <w:sz w:val="22"/>
          <w:szCs w:val="22"/>
        </w:rPr>
        <w:t xml:space="preserve">в собственность </w:t>
      </w:r>
      <w:r w:rsidR="004E4C8C" w:rsidRPr="00C214B2">
        <w:rPr>
          <w:rFonts w:ascii="Times New Roman" w:hAnsi="Times New Roman"/>
          <w:sz w:val="22"/>
          <w:szCs w:val="22"/>
        </w:rPr>
        <w:t>Участнику</w:t>
      </w:r>
      <w:r w:rsidRPr="00C214B2">
        <w:rPr>
          <w:rFonts w:ascii="Times New Roman" w:hAnsi="Times New Roman"/>
          <w:sz w:val="22"/>
          <w:szCs w:val="22"/>
        </w:rPr>
        <w:t xml:space="preserve"> долевого строительства, а Участник долевого строительства обязуется уплатить обусловленную настоящим договором окончательную цену договора и принять Квартиру в собственность.</w:t>
      </w:r>
    </w:p>
    <w:p w14:paraId="7FCED52A" w14:textId="77777777" w:rsidR="00093713" w:rsidRPr="00C214B2" w:rsidRDefault="00093713" w:rsidP="00093713">
      <w:pPr>
        <w:tabs>
          <w:tab w:val="left" w:pos="851"/>
        </w:tabs>
        <w:rPr>
          <w:rFonts w:ascii="Times New Roman" w:hAnsi="Times New Roman"/>
          <w:sz w:val="22"/>
          <w:szCs w:val="22"/>
        </w:rPr>
      </w:pPr>
      <w:r w:rsidRPr="00C214B2">
        <w:rPr>
          <w:rFonts w:ascii="Times New Roman" w:hAnsi="Times New Roman"/>
          <w:sz w:val="22"/>
          <w:szCs w:val="22"/>
        </w:rPr>
        <w:tab/>
        <w:t>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p w14:paraId="520D1C87" w14:textId="4DC97DF3" w:rsidR="004025D7" w:rsidRDefault="004025D7" w:rsidP="00093713">
      <w:pPr>
        <w:ind w:right="-2" w:firstLine="567"/>
        <w:rPr>
          <w:rFonts w:ascii="Times New Roman" w:hAnsi="Times New Roman"/>
          <w:sz w:val="22"/>
          <w:szCs w:val="22"/>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76"/>
        <w:gridCol w:w="1305"/>
        <w:gridCol w:w="963"/>
        <w:gridCol w:w="1135"/>
        <w:gridCol w:w="992"/>
        <w:gridCol w:w="1276"/>
        <w:gridCol w:w="1559"/>
        <w:gridCol w:w="1276"/>
      </w:tblGrid>
      <w:tr w:rsidR="00500BD0" w:rsidRPr="00717970" w14:paraId="63C215E7" w14:textId="77777777" w:rsidTr="00500BD0">
        <w:trPr>
          <w:trHeight w:val="1302"/>
        </w:trPr>
        <w:tc>
          <w:tcPr>
            <w:tcW w:w="1276" w:type="dxa"/>
            <w:vAlign w:val="center"/>
            <w:hideMark/>
          </w:tcPr>
          <w:p w14:paraId="730B2074" w14:textId="77777777" w:rsidR="00500BD0" w:rsidRPr="00B50952" w:rsidRDefault="00500BD0" w:rsidP="006D36EB">
            <w:pPr>
              <w:ind w:left="-79" w:right="-1" w:firstLine="79"/>
              <w:jc w:val="center"/>
              <w:rPr>
                <w:rFonts w:ascii="Times New Roman" w:hAnsi="Times New Roman"/>
                <w:b/>
                <w:bCs/>
                <w:szCs w:val="24"/>
              </w:rPr>
            </w:pPr>
            <w:r>
              <w:rPr>
                <w:rFonts w:ascii="Times New Roman" w:hAnsi="Times New Roman"/>
                <w:b/>
                <w:bCs/>
                <w:szCs w:val="24"/>
              </w:rPr>
              <w:t>Условный номер</w:t>
            </w:r>
          </w:p>
        </w:tc>
        <w:tc>
          <w:tcPr>
            <w:tcW w:w="1305" w:type="dxa"/>
          </w:tcPr>
          <w:p w14:paraId="0CE8EFC4" w14:textId="77777777" w:rsidR="00500BD0" w:rsidRDefault="00500BD0" w:rsidP="006D36EB">
            <w:pPr>
              <w:jc w:val="center"/>
              <w:rPr>
                <w:rFonts w:ascii="Times New Roman" w:eastAsia="SimSun" w:hAnsi="Times New Roman"/>
                <w:b/>
                <w:bCs/>
                <w:szCs w:val="24"/>
              </w:rPr>
            </w:pPr>
          </w:p>
          <w:p w14:paraId="5F42DBC9" w14:textId="77777777" w:rsidR="00500BD0" w:rsidRDefault="00500BD0" w:rsidP="006D36EB">
            <w:pPr>
              <w:jc w:val="center"/>
              <w:rPr>
                <w:rFonts w:ascii="Times New Roman" w:eastAsia="SimSun" w:hAnsi="Times New Roman"/>
                <w:b/>
                <w:bCs/>
                <w:szCs w:val="24"/>
              </w:rPr>
            </w:pPr>
          </w:p>
          <w:p w14:paraId="22F6A6F5" w14:textId="77777777" w:rsidR="00500BD0" w:rsidRDefault="00500BD0" w:rsidP="006D36EB">
            <w:pPr>
              <w:jc w:val="center"/>
              <w:rPr>
                <w:rFonts w:ascii="Times New Roman" w:eastAsia="SimSun" w:hAnsi="Times New Roman"/>
                <w:b/>
                <w:bCs/>
                <w:szCs w:val="24"/>
              </w:rPr>
            </w:pPr>
          </w:p>
          <w:p w14:paraId="6B6FBEEC" w14:textId="77777777" w:rsidR="00500BD0" w:rsidRPr="00B50952" w:rsidRDefault="00500BD0" w:rsidP="006D36EB">
            <w:pPr>
              <w:ind w:firstLine="0"/>
              <w:jc w:val="center"/>
              <w:rPr>
                <w:rFonts w:ascii="Times New Roman" w:eastAsia="SimSun" w:hAnsi="Times New Roman"/>
                <w:b/>
                <w:bCs/>
                <w:szCs w:val="24"/>
              </w:rPr>
            </w:pPr>
            <w:r>
              <w:rPr>
                <w:rFonts w:ascii="Times New Roman" w:eastAsia="SimSun" w:hAnsi="Times New Roman"/>
                <w:b/>
                <w:bCs/>
                <w:szCs w:val="24"/>
              </w:rPr>
              <w:t>Назначение</w:t>
            </w:r>
          </w:p>
        </w:tc>
        <w:tc>
          <w:tcPr>
            <w:tcW w:w="963" w:type="dxa"/>
            <w:vAlign w:val="center"/>
          </w:tcPr>
          <w:p w14:paraId="38FC4D3C"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Этаж</w:t>
            </w:r>
          </w:p>
        </w:tc>
        <w:tc>
          <w:tcPr>
            <w:tcW w:w="1135" w:type="dxa"/>
            <w:vAlign w:val="center"/>
            <w:hideMark/>
          </w:tcPr>
          <w:p w14:paraId="422BC70C" w14:textId="77777777" w:rsidR="00500BD0" w:rsidRPr="00B50952" w:rsidRDefault="00500BD0" w:rsidP="006D36EB">
            <w:pPr>
              <w:ind w:firstLine="0"/>
              <w:jc w:val="center"/>
              <w:rPr>
                <w:rFonts w:ascii="Times New Roman" w:eastAsia="SimSun" w:hAnsi="Times New Roman"/>
                <w:b/>
                <w:bCs/>
                <w:szCs w:val="24"/>
              </w:rPr>
            </w:pPr>
            <w:r>
              <w:rPr>
                <w:rFonts w:ascii="Times New Roman" w:eastAsia="SimSun" w:hAnsi="Times New Roman"/>
                <w:b/>
                <w:bCs/>
                <w:szCs w:val="24"/>
              </w:rPr>
              <w:t>Номер подъезда</w:t>
            </w:r>
          </w:p>
        </w:tc>
        <w:tc>
          <w:tcPr>
            <w:tcW w:w="992" w:type="dxa"/>
            <w:vAlign w:val="center"/>
            <w:hideMark/>
          </w:tcPr>
          <w:p w14:paraId="247FDF71"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Кол-во комнат</w:t>
            </w:r>
          </w:p>
        </w:tc>
        <w:tc>
          <w:tcPr>
            <w:tcW w:w="1276" w:type="dxa"/>
            <w:vAlign w:val="center"/>
            <w:hideMark/>
          </w:tcPr>
          <w:p w14:paraId="58ABC1D9"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Общая проектная</w:t>
            </w:r>
          </w:p>
          <w:p w14:paraId="50388CD4"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площадь,</w:t>
            </w:r>
          </w:p>
          <w:p w14:paraId="247F898B" w14:textId="77777777" w:rsidR="00500BD0" w:rsidRPr="00B50952" w:rsidRDefault="00500BD0" w:rsidP="006D36EB">
            <w:pPr>
              <w:ind w:firstLine="0"/>
              <w:jc w:val="center"/>
              <w:rPr>
                <w:rFonts w:ascii="Times New Roman" w:eastAsia="SimSun" w:hAnsi="Times New Roman"/>
                <w:b/>
                <w:bCs/>
                <w:szCs w:val="24"/>
              </w:rPr>
            </w:pPr>
            <w:proofErr w:type="spellStart"/>
            <w:r w:rsidRPr="00B50952">
              <w:rPr>
                <w:rFonts w:ascii="Times New Roman" w:eastAsia="SimSun" w:hAnsi="Times New Roman"/>
                <w:b/>
                <w:bCs/>
                <w:szCs w:val="24"/>
              </w:rPr>
              <w:t>кв.м</w:t>
            </w:r>
            <w:proofErr w:type="spellEnd"/>
          </w:p>
        </w:tc>
        <w:tc>
          <w:tcPr>
            <w:tcW w:w="1559" w:type="dxa"/>
            <w:vAlign w:val="center"/>
            <w:hideMark/>
          </w:tcPr>
          <w:p w14:paraId="4BCC5BE2"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Стоимость</w:t>
            </w:r>
          </w:p>
          <w:p w14:paraId="79EDC464"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 xml:space="preserve">1 </w:t>
            </w:r>
            <w:proofErr w:type="spellStart"/>
            <w:r w:rsidRPr="00B50952">
              <w:rPr>
                <w:rFonts w:ascii="Times New Roman" w:eastAsia="SimSun" w:hAnsi="Times New Roman"/>
                <w:b/>
                <w:bCs/>
                <w:szCs w:val="24"/>
              </w:rPr>
              <w:t>кв.м</w:t>
            </w:r>
            <w:proofErr w:type="spellEnd"/>
            <w:r w:rsidRPr="00B50952">
              <w:rPr>
                <w:rFonts w:ascii="Times New Roman" w:eastAsia="SimSun" w:hAnsi="Times New Roman"/>
                <w:b/>
                <w:bCs/>
                <w:szCs w:val="24"/>
              </w:rPr>
              <w:t xml:space="preserve"> общей проектной</w:t>
            </w:r>
          </w:p>
          <w:p w14:paraId="3194219F"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площади,</w:t>
            </w:r>
          </w:p>
          <w:p w14:paraId="1ADA9CD1"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руб.</w:t>
            </w:r>
          </w:p>
        </w:tc>
        <w:tc>
          <w:tcPr>
            <w:tcW w:w="1276" w:type="dxa"/>
            <w:vAlign w:val="center"/>
          </w:tcPr>
          <w:p w14:paraId="4FBEBF6A" w14:textId="77777777" w:rsidR="00500BD0" w:rsidRPr="00B50952" w:rsidRDefault="00500BD0" w:rsidP="006D36EB">
            <w:pPr>
              <w:ind w:firstLine="0"/>
              <w:jc w:val="center"/>
              <w:rPr>
                <w:rFonts w:ascii="Times New Roman" w:eastAsia="SimSun" w:hAnsi="Times New Roman"/>
                <w:b/>
                <w:bCs/>
                <w:szCs w:val="24"/>
              </w:rPr>
            </w:pPr>
            <w:r w:rsidRPr="00B50952">
              <w:rPr>
                <w:rFonts w:ascii="Times New Roman" w:eastAsia="SimSun" w:hAnsi="Times New Roman"/>
                <w:b/>
                <w:bCs/>
                <w:szCs w:val="24"/>
              </w:rPr>
              <w:t>Стоимость, руб.</w:t>
            </w:r>
          </w:p>
        </w:tc>
      </w:tr>
      <w:tr w:rsidR="00500BD0" w:rsidRPr="00717970" w14:paraId="2CE8D74F" w14:textId="77777777" w:rsidTr="00500BD0">
        <w:trPr>
          <w:trHeight w:val="170"/>
        </w:trPr>
        <w:tc>
          <w:tcPr>
            <w:tcW w:w="1276" w:type="dxa"/>
          </w:tcPr>
          <w:p w14:paraId="27CF3B4D" w14:textId="55325A5A" w:rsidR="00500BD0" w:rsidRPr="00717970" w:rsidRDefault="00500BD0" w:rsidP="006D36EB">
            <w:pPr>
              <w:ind w:firstLine="0"/>
              <w:jc w:val="center"/>
              <w:rPr>
                <w:rFonts w:ascii="Times New Roman" w:hAnsi="Times New Roman"/>
                <w:sz w:val="24"/>
                <w:szCs w:val="24"/>
              </w:rPr>
            </w:pPr>
          </w:p>
        </w:tc>
        <w:tc>
          <w:tcPr>
            <w:tcW w:w="1305" w:type="dxa"/>
          </w:tcPr>
          <w:p w14:paraId="5422C087" w14:textId="63C69AED" w:rsidR="00500BD0" w:rsidRPr="00011F3A" w:rsidRDefault="00500BD0" w:rsidP="006D36EB">
            <w:pPr>
              <w:ind w:firstLine="0"/>
              <w:jc w:val="center"/>
              <w:rPr>
                <w:rFonts w:ascii="Times New Roman" w:hAnsi="Times New Roman"/>
                <w:sz w:val="18"/>
                <w:lang w:val="en-US"/>
              </w:rPr>
            </w:pPr>
          </w:p>
        </w:tc>
        <w:tc>
          <w:tcPr>
            <w:tcW w:w="963" w:type="dxa"/>
          </w:tcPr>
          <w:p w14:paraId="5440E6CA" w14:textId="5C6D2F90" w:rsidR="00500BD0" w:rsidRPr="00717970" w:rsidRDefault="00500BD0" w:rsidP="006D36EB">
            <w:pPr>
              <w:ind w:firstLine="0"/>
              <w:jc w:val="center"/>
              <w:rPr>
                <w:rFonts w:ascii="Times New Roman" w:hAnsi="Times New Roman"/>
                <w:sz w:val="24"/>
                <w:szCs w:val="24"/>
              </w:rPr>
            </w:pPr>
          </w:p>
        </w:tc>
        <w:tc>
          <w:tcPr>
            <w:tcW w:w="1135" w:type="dxa"/>
          </w:tcPr>
          <w:p w14:paraId="58E2B4DD" w14:textId="470315EE" w:rsidR="00500BD0" w:rsidRPr="006D36EB" w:rsidRDefault="00500BD0" w:rsidP="006D36EB">
            <w:pPr>
              <w:ind w:firstLine="0"/>
              <w:jc w:val="center"/>
              <w:rPr>
                <w:rFonts w:ascii="Times New Roman" w:eastAsia="SimSun" w:hAnsi="Times New Roman"/>
                <w:b/>
                <w:sz w:val="18"/>
                <w:szCs w:val="18"/>
              </w:rPr>
            </w:pPr>
          </w:p>
        </w:tc>
        <w:tc>
          <w:tcPr>
            <w:tcW w:w="992" w:type="dxa"/>
            <w:vAlign w:val="bottom"/>
          </w:tcPr>
          <w:p w14:paraId="0C416831" w14:textId="340BE2A8" w:rsidR="00500BD0" w:rsidRPr="00224F77" w:rsidRDefault="00500BD0" w:rsidP="006D36EB">
            <w:pPr>
              <w:ind w:firstLine="0"/>
              <w:jc w:val="center"/>
              <w:rPr>
                <w:rFonts w:ascii="Times New Roman" w:eastAsia="SimSun" w:hAnsi="Times New Roman"/>
                <w:b/>
                <w:sz w:val="18"/>
                <w:szCs w:val="18"/>
              </w:rPr>
            </w:pPr>
          </w:p>
        </w:tc>
        <w:tc>
          <w:tcPr>
            <w:tcW w:w="1276" w:type="dxa"/>
          </w:tcPr>
          <w:p w14:paraId="4446D47A" w14:textId="04510A7C" w:rsidR="00500BD0" w:rsidRPr="00224F77" w:rsidRDefault="00500BD0" w:rsidP="006D36EB">
            <w:pPr>
              <w:ind w:firstLine="0"/>
              <w:jc w:val="center"/>
              <w:rPr>
                <w:rFonts w:ascii="Times New Roman" w:eastAsia="SimSun" w:hAnsi="Times New Roman"/>
                <w:b/>
                <w:sz w:val="18"/>
                <w:szCs w:val="18"/>
              </w:rPr>
            </w:pPr>
          </w:p>
        </w:tc>
        <w:tc>
          <w:tcPr>
            <w:tcW w:w="1559" w:type="dxa"/>
            <w:noWrap/>
          </w:tcPr>
          <w:p w14:paraId="6C521A65" w14:textId="150BE4B1" w:rsidR="00500BD0" w:rsidRPr="00224F77" w:rsidRDefault="00500BD0" w:rsidP="006D36EB">
            <w:pPr>
              <w:ind w:firstLine="0"/>
              <w:jc w:val="center"/>
              <w:rPr>
                <w:rFonts w:ascii="Times New Roman" w:eastAsia="SimSun" w:hAnsi="Times New Roman"/>
                <w:b/>
                <w:sz w:val="18"/>
                <w:szCs w:val="18"/>
              </w:rPr>
            </w:pPr>
          </w:p>
        </w:tc>
        <w:tc>
          <w:tcPr>
            <w:tcW w:w="1276" w:type="dxa"/>
          </w:tcPr>
          <w:p w14:paraId="24CB78DF" w14:textId="3AC0E487" w:rsidR="00500BD0" w:rsidRPr="00224F77" w:rsidRDefault="00500BD0" w:rsidP="006D36EB">
            <w:pPr>
              <w:ind w:firstLine="0"/>
              <w:jc w:val="center"/>
              <w:rPr>
                <w:rFonts w:ascii="Times New Roman" w:eastAsia="SimSun" w:hAnsi="Times New Roman"/>
                <w:b/>
                <w:sz w:val="18"/>
                <w:szCs w:val="18"/>
              </w:rPr>
            </w:pPr>
          </w:p>
        </w:tc>
      </w:tr>
    </w:tbl>
    <w:p w14:paraId="45F1B788" w14:textId="77777777" w:rsidR="00500BD0" w:rsidRDefault="00500BD0" w:rsidP="00093713">
      <w:pPr>
        <w:ind w:right="-2" w:firstLine="567"/>
        <w:rPr>
          <w:rFonts w:ascii="Times New Roman" w:hAnsi="Times New Roman"/>
          <w:sz w:val="22"/>
          <w:szCs w:val="22"/>
        </w:rPr>
      </w:pPr>
    </w:p>
    <w:p w14:paraId="5C0C4347" w14:textId="77777777" w:rsidR="00093713" w:rsidRPr="00C214B2" w:rsidRDefault="00093713" w:rsidP="00093713">
      <w:pPr>
        <w:ind w:right="-2" w:firstLine="567"/>
        <w:rPr>
          <w:rFonts w:ascii="Times New Roman" w:hAnsi="Times New Roman"/>
          <w:sz w:val="22"/>
          <w:szCs w:val="22"/>
        </w:rPr>
      </w:pPr>
      <w:r w:rsidRPr="00C214B2">
        <w:rPr>
          <w:rFonts w:ascii="Times New Roman" w:hAnsi="Times New Roman"/>
          <w:sz w:val="22"/>
          <w:szCs w:val="22"/>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5D7DEBA2" w14:textId="77777777" w:rsidR="00093713" w:rsidRPr="00C34D76" w:rsidRDefault="00093713" w:rsidP="00093713">
      <w:pPr>
        <w:ind w:right="-2" w:firstLine="567"/>
        <w:rPr>
          <w:rFonts w:ascii="Times New Roman" w:hAnsi="Times New Roman"/>
          <w:sz w:val="22"/>
          <w:szCs w:val="22"/>
        </w:rPr>
      </w:pPr>
      <w:r w:rsidRPr="00C214B2">
        <w:rPr>
          <w:rFonts w:ascii="Times New Roman" w:hAnsi="Times New Roman"/>
          <w:noProof/>
          <w:sz w:val="22"/>
          <w:szCs w:val="22"/>
        </w:rPr>
        <w:t>2.</w:t>
      </w:r>
      <w:r w:rsidRPr="00C34D76">
        <w:rPr>
          <w:rFonts w:ascii="Times New Roman" w:hAnsi="Times New Roman"/>
          <w:noProof/>
          <w:sz w:val="22"/>
          <w:szCs w:val="22"/>
        </w:rPr>
        <w:t xml:space="preserve">4. Расположение </w:t>
      </w:r>
      <w:r w:rsidRPr="00C34D76">
        <w:rPr>
          <w:rFonts w:ascii="Times New Roman" w:hAnsi="Times New Roman"/>
          <w:sz w:val="22"/>
          <w:szCs w:val="22"/>
        </w:rPr>
        <w:t xml:space="preserve">Квартиры </w:t>
      </w:r>
      <w:r w:rsidRPr="00C34D76">
        <w:rPr>
          <w:rFonts w:ascii="Times New Roman" w:hAnsi="Times New Roman"/>
          <w:noProof/>
          <w:sz w:val="22"/>
          <w:szCs w:val="22"/>
        </w:rPr>
        <w:t xml:space="preserve">указано на поэтажном плане создаваемого </w:t>
      </w:r>
      <w:r w:rsidRPr="00C34D76">
        <w:rPr>
          <w:rFonts w:ascii="Times New Roman" w:hAnsi="Times New Roman"/>
          <w:sz w:val="22"/>
          <w:szCs w:val="22"/>
        </w:rPr>
        <w:t>О</w:t>
      </w:r>
      <w:r w:rsidRPr="00C34D76">
        <w:rPr>
          <w:rFonts w:ascii="Times New Roman" w:hAnsi="Times New Roman"/>
          <w:noProof/>
          <w:sz w:val="22"/>
          <w:szCs w:val="22"/>
        </w:rPr>
        <w:t>бъекта</w:t>
      </w:r>
      <w:r w:rsidRPr="00C34D76">
        <w:rPr>
          <w:rFonts w:ascii="Times New Roman" w:hAnsi="Times New Roman"/>
          <w:sz w:val="22"/>
          <w:szCs w:val="22"/>
        </w:rPr>
        <w:t xml:space="preserve"> согласно проектной документации на него</w:t>
      </w:r>
      <w:r w:rsidRPr="00C34D76">
        <w:rPr>
          <w:rFonts w:ascii="Times New Roman" w:hAnsi="Times New Roman"/>
          <w:noProof/>
          <w:sz w:val="22"/>
          <w:szCs w:val="22"/>
        </w:rPr>
        <w:t>, который прилагается к Договору (Приложение №1) и является его</w:t>
      </w:r>
      <w:r w:rsidRPr="00C34D76">
        <w:rPr>
          <w:rFonts w:ascii="Times New Roman" w:hAnsi="Times New Roman"/>
          <w:sz w:val="22"/>
          <w:szCs w:val="22"/>
        </w:rPr>
        <w:t xml:space="preserve"> </w:t>
      </w:r>
      <w:r w:rsidRPr="00C34D76">
        <w:rPr>
          <w:rFonts w:ascii="Times New Roman" w:hAnsi="Times New Roman"/>
          <w:noProof/>
          <w:sz w:val="22"/>
          <w:szCs w:val="22"/>
        </w:rPr>
        <w:t xml:space="preserve">неотъемлемой частью. Адрес Объекта и номер </w:t>
      </w:r>
      <w:r w:rsidRPr="00C34D76">
        <w:rPr>
          <w:rFonts w:ascii="Times New Roman" w:hAnsi="Times New Roman"/>
          <w:sz w:val="22"/>
          <w:szCs w:val="22"/>
        </w:rPr>
        <w:t>Квартиры</w:t>
      </w:r>
      <w:r w:rsidRPr="00C34D76">
        <w:rPr>
          <w:rFonts w:ascii="Times New Roman" w:hAnsi="Times New Roman"/>
          <w:noProof/>
          <w:sz w:val="22"/>
          <w:szCs w:val="22"/>
        </w:rPr>
        <w:t>, их характеристики могут изменяться в ходе строительства Объекта и подлежат</w:t>
      </w:r>
      <w:r w:rsidRPr="00C34D76">
        <w:rPr>
          <w:rFonts w:ascii="Times New Roman" w:hAnsi="Times New Roman"/>
          <w:sz w:val="22"/>
          <w:szCs w:val="22"/>
        </w:rPr>
        <w:t xml:space="preserve"> </w:t>
      </w:r>
      <w:r w:rsidRPr="00C34D76">
        <w:rPr>
          <w:rFonts w:ascii="Times New Roman" w:hAnsi="Times New Roman"/>
          <w:noProof/>
          <w:sz w:val="22"/>
          <w:szCs w:val="22"/>
        </w:rPr>
        <w:t xml:space="preserve">уточнению после окончания строительства Объекта по данным органа архитектуры и градостроительства. </w:t>
      </w:r>
    </w:p>
    <w:p w14:paraId="42C594D2" w14:textId="77777777" w:rsidR="00093713" w:rsidRPr="00C34D76" w:rsidRDefault="00093713" w:rsidP="00C214B2">
      <w:pPr>
        <w:ind w:right="-143" w:firstLine="567"/>
        <w:rPr>
          <w:rFonts w:ascii="Times New Roman" w:hAnsi="Times New Roman"/>
          <w:sz w:val="22"/>
          <w:szCs w:val="22"/>
        </w:rPr>
      </w:pPr>
      <w:r w:rsidRPr="00C34D76">
        <w:rPr>
          <w:rFonts w:ascii="Times New Roman" w:hAnsi="Times New Roman"/>
          <w:sz w:val="22"/>
          <w:szCs w:val="22"/>
        </w:rPr>
        <w:t>2.5. 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(Приложении №2), которая является его неотъемлемой частью.</w:t>
      </w:r>
    </w:p>
    <w:p w14:paraId="3EAFA0FC" w14:textId="705503E8" w:rsidR="00C500C2" w:rsidRPr="006D36EB" w:rsidRDefault="00C500C2" w:rsidP="00C500C2">
      <w:pPr>
        <w:ind w:right="-143" w:firstLine="567"/>
        <w:contextualSpacing/>
        <w:rPr>
          <w:rFonts w:ascii="Times New Roman" w:eastAsia="SimSun" w:hAnsi="Times New Roman"/>
          <w:sz w:val="22"/>
          <w:szCs w:val="22"/>
        </w:rPr>
      </w:pPr>
      <w:r w:rsidRPr="00C34D76">
        <w:rPr>
          <w:rFonts w:ascii="Times New Roman" w:eastAsia="SimSun" w:hAnsi="Times New Roman"/>
          <w:sz w:val="22"/>
          <w:szCs w:val="22"/>
        </w:rPr>
        <w:t xml:space="preserve">2.6. Участник долевого строительства обязуется внести денежные средства в размере и в порядке, установленном разделом 3 </w:t>
      </w:r>
      <w:r w:rsidRPr="006D36EB">
        <w:rPr>
          <w:rFonts w:ascii="Times New Roman" w:eastAsia="SimSun" w:hAnsi="Times New Roman"/>
          <w:sz w:val="22"/>
          <w:szCs w:val="22"/>
        </w:rPr>
        <w:t>Договора, и после получения Застройщиком Разрешения на ввод Объекта в эксплуатацию принять Квартиру по Акту приема-передачи для последующего оформления в свою собственность. Оплата права на получение и оформление в собственность Квартиры осуществляется Участником долевого строительства самостоятельно, а также с использованием кредитных средств, предоставляемых последнему Банком (</w:t>
      </w:r>
      <w:r w:rsidR="00C34D76" w:rsidRPr="006D36EB">
        <w:rPr>
          <w:rFonts w:ascii="Times New Roman" w:eastAsia="SimSun" w:hAnsi="Times New Roman"/>
          <w:sz w:val="22"/>
          <w:szCs w:val="22"/>
        </w:rPr>
        <w:t xml:space="preserve">Банк - </w:t>
      </w:r>
      <w:r w:rsidR="006D36EB" w:rsidRPr="006D36EB">
        <w:rPr>
          <w:rFonts w:ascii="Times New Roman" w:eastAsia="SimSun" w:hAnsi="Times New Roman"/>
          <w:sz w:val="22"/>
          <w:szCs w:val="22"/>
        </w:rPr>
        <w:t>ПАО Банк "ФК  Открытие",</w:t>
      </w:r>
      <w:r w:rsidR="006D36EB" w:rsidRPr="006D36EB">
        <w:rPr>
          <w:rFonts w:ascii="Times New Roman" w:hAnsi="Times New Roman"/>
          <w:sz w:val="22"/>
          <w:szCs w:val="22"/>
        </w:rPr>
        <w:t xml:space="preserve"> лицензия на осуществление банковских операций </w:t>
      </w:r>
      <w:r w:rsidR="006D36EB" w:rsidRPr="006D36EB">
        <w:rPr>
          <w:rFonts w:ascii="Times New Roman" w:eastAsia="SimSun" w:hAnsi="Times New Roman"/>
          <w:sz w:val="22"/>
          <w:szCs w:val="22"/>
        </w:rPr>
        <w:t>от №2209 от 24 ноября 2014 года,</w:t>
      </w:r>
      <w:r w:rsidR="006D36EB" w:rsidRPr="006D36EB">
        <w:rPr>
          <w:rFonts w:ascii="Times New Roman" w:hAnsi="Times New Roman"/>
          <w:sz w:val="22"/>
          <w:szCs w:val="22"/>
        </w:rPr>
        <w:t xml:space="preserve"> местонахождение: </w:t>
      </w:r>
      <w:r w:rsidR="006D36EB" w:rsidRPr="006D36EB">
        <w:rPr>
          <w:rFonts w:ascii="Times New Roman" w:eastAsia="SimSun" w:hAnsi="Times New Roman"/>
          <w:sz w:val="22"/>
          <w:szCs w:val="22"/>
        </w:rPr>
        <w:t xml:space="preserve">Российская Федерация, 115114, г. Москва, ул. </w:t>
      </w:r>
      <w:proofErr w:type="spellStart"/>
      <w:r w:rsidR="006D36EB" w:rsidRPr="006D36EB">
        <w:rPr>
          <w:rFonts w:ascii="Times New Roman" w:eastAsia="SimSun" w:hAnsi="Times New Roman"/>
          <w:sz w:val="22"/>
          <w:szCs w:val="22"/>
        </w:rPr>
        <w:t>Летниковская</w:t>
      </w:r>
      <w:proofErr w:type="spellEnd"/>
      <w:r w:rsidR="006D36EB" w:rsidRPr="006D36EB">
        <w:rPr>
          <w:rFonts w:ascii="Times New Roman" w:eastAsia="SimSun" w:hAnsi="Times New Roman"/>
          <w:sz w:val="22"/>
          <w:szCs w:val="22"/>
        </w:rPr>
        <w:t>, д.</w:t>
      </w:r>
      <w:r w:rsidR="006D36EB">
        <w:rPr>
          <w:rFonts w:ascii="Times New Roman" w:eastAsia="SimSun" w:hAnsi="Times New Roman"/>
          <w:sz w:val="22"/>
          <w:szCs w:val="22"/>
        </w:rPr>
        <w:t xml:space="preserve"> </w:t>
      </w:r>
      <w:r w:rsidR="006D36EB" w:rsidRPr="006D36EB">
        <w:rPr>
          <w:rFonts w:ascii="Times New Roman" w:eastAsia="SimSun" w:hAnsi="Times New Roman"/>
          <w:sz w:val="22"/>
          <w:szCs w:val="22"/>
        </w:rPr>
        <w:t>2, стр.4, ОГРН 1027739019208, ИНН 7706092528</w:t>
      </w:r>
      <w:r w:rsidR="006D36EB" w:rsidRPr="006D36EB">
        <w:rPr>
          <w:rFonts w:ascii="Times New Roman" w:hAnsi="Times New Roman"/>
          <w:sz w:val="22"/>
          <w:szCs w:val="22"/>
        </w:rPr>
        <w:t xml:space="preserve">, к/с </w:t>
      </w:r>
      <w:r w:rsidR="006D36EB" w:rsidRPr="006D36EB">
        <w:rPr>
          <w:rFonts w:ascii="Times New Roman" w:eastAsia="SimSun" w:hAnsi="Times New Roman"/>
          <w:sz w:val="22"/>
          <w:szCs w:val="22"/>
        </w:rPr>
        <w:t>30101810300000000985  в  ГУ Банка России по ЦФО</w:t>
      </w:r>
      <w:r w:rsidR="006D36EB" w:rsidRPr="006D36EB">
        <w:rPr>
          <w:rFonts w:ascii="Times New Roman" w:hAnsi="Times New Roman"/>
          <w:sz w:val="22"/>
          <w:szCs w:val="22"/>
        </w:rPr>
        <w:t xml:space="preserve">, БИК </w:t>
      </w:r>
      <w:r w:rsidR="006D36EB" w:rsidRPr="006D36EB">
        <w:rPr>
          <w:rFonts w:ascii="Times New Roman" w:eastAsia="SimSun" w:hAnsi="Times New Roman"/>
          <w:sz w:val="22"/>
          <w:szCs w:val="22"/>
        </w:rPr>
        <w:t>044525985</w:t>
      </w:r>
      <w:r w:rsidRPr="006D36EB">
        <w:rPr>
          <w:rFonts w:ascii="Times New Roman" w:eastAsia="SimSun" w:hAnsi="Times New Roman"/>
          <w:sz w:val="22"/>
          <w:szCs w:val="22"/>
        </w:rPr>
        <w:t>) осуществляющий кредитование Участников долевого строительства в рамках настоящего договора для целевого финансирования строительства), согласно Кредитного договора, заключенного Банком с Участниками долевого строительства (именуемые  по кредитному договору – Заемщик).</w:t>
      </w:r>
    </w:p>
    <w:p w14:paraId="72BFC780" w14:textId="77777777" w:rsidR="00C500C2" w:rsidRPr="006D36EB" w:rsidRDefault="00C500C2" w:rsidP="00C500C2">
      <w:pPr>
        <w:ind w:right="-143" w:firstLine="567"/>
        <w:contextualSpacing/>
        <w:rPr>
          <w:rFonts w:ascii="Times New Roman" w:eastAsia="SimSun" w:hAnsi="Times New Roman"/>
          <w:sz w:val="22"/>
          <w:szCs w:val="22"/>
        </w:rPr>
      </w:pPr>
      <w:r w:rsidRPr="006D36EB">
        <w:rPr>
          <w:rFonts w:ascii="Times New Roman" w:eastAsia="SimSun" w:hAnsi="Times New Roman"/>
          <w:sz w:val="22"/>
          <w:szCs w:val="22"/>
        </w:rPr>
        <w:t>Кредитный договор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14:paraId="2B322B30" w14:textId="77777777" w:rsidR="00C500C2" w:rsidRPr="006D36EB" w:rsidRDefault="00C500C2" w:rsidP="00C214B2">
      <w:pPr>
        <w:ind w:right="-143" w:firstLine="567"/>
        <w:rPr>
          <w:rFonts w:ascii="Times New Roman" w:hAnsi="Times New Roman"/>
          <w:sz w:val="22"/>
          <w:szCs w:val="22"/>
        </w:rPr>
      </w:pPr>
    </w:p>
    <w:p w14:paraId="30EB1681" w14:textId="77777777" w:rsidR="00093713" w:rsidRPr="006D36EB" w:rsidRDefault="00093713" w:rsidP="00093713">
      <w:pPr>
        <w:ind w:right="-2" w:firstLine="567"/>
        <w:contextualSpacing/>
        <w:jc w:val="center"/>
        <w:rPr>
          <w:rFonts w:ascii="Times New Roman" w:eastAsia="SimSun" w:hAnsi="Times New Roman"/>
          <w:b/>
          <w:bCs/>
          <w:sz w:val="22"/>
          <w:szCs w:val="22"/>
        </w:rPr>
      </w:pPr>
      <w:bookmarkStart w:id="7" w:name="sub_2"/>
      <w:r w:rsidRPr="006D36EB">
        <w:rPr>
          <w:rFonts w:ascii="Times New Roman" w:eastAsia="SimSun" w:hAnsi="Times New Roman"/>
          <w:b/>
          <w:bCs/>
          <w:sz w:val="22"/>
          <w:szCs w:val="22"/>
        </w:rPr>
        <w:t>3. Цена договора, срок и порядок уплаты денежных средств.</w:t>
      </w:r>
    </w:p>
    <w:p w14:paraId="45CB2103" w14:textId="77777777" w:rsidR="00093713" w:rsidRPr="006D36EB" w:rsidRDefault="00093713" w:rsidP="00093713">
      <w:pPr>
        <w:ind w:firstLine="567"/>
        <w:contextualSpacing/>
        <w:rPr>
          <w:rFonts w:ascii="Times New Roman" w:eastAsia="SimSun" w:hAnsi="Times New Roman"/>
          <w:sz w:val="22"/>
          <w:szCs w:val="22"/>
        </w:rPr>
      </w:pPr>
      <w:bookmarkStart w:id="8" w:name="sub_23"/>
      <w:bookmarkEnd w:id="7"/>
      <w:r w:rsidRPr="006D36EB">
        <w:rPr>
          <w:rFonts w:ascii="Times New Roman" w:eastAsia="SimSun" w:hAnsi="Times New Roman"/>
          <w:sz w:val="22"/>
          <w:szCs w:val="22"/>
        </w:rPr>
        <w:t xml:space="preserve">3.1. Цена настоящего Договора определяется сторонами как сумма денежных средств на возмещение затрат на строительство (создание) Объекта и денежных средств на оплату услуг Застройщика. </w:t>
      </w:r>
    </w:p>
    <w:p w14:paraId="1CBE5B3D" w14:textId="0D36C61A" w:rsidR="00093713" w:rsidRPr="006D36EB" w:rsidRDefault="00093713" w:rsidP="00093713">
      <w:pPr>
        <w:ind w:right="-2" w:firstLine="567"/>
        <w:rPr>
          <w:rFonts w:ascii="Times New Roman" w:eastAsia="SimSun" w:hAnsi="Times New Roman"/>
          <w:sz w:val="22"/>
          <w:szCs w:val="22"/>
        </w:rPr>
      </w:pPr>
      <w:r w:rsidRPr="006D36EB">
        <w:rPr>
          <w:rFonts w:ascii="Times New Roman" w:eastAsia="SimSun" w:hAnsi="Times New Roman"/>
          <w:sz w:val="22"/>
          <w:szCs w:val="22"/>
        </w:rPr>
        <w:t>Цена Договора составляет</w:t>
      </w:r>
      <w:r w:rsidR="002B2B98">
        <w:rPr>
          <w:rFonts w:ascii="Times New Roman" w:eastAsia="SimSun" w:hAnsi="Times New Roman"/>
          <w:sz w:val="22"/>
          <w:szCs w:val="22"/>
        </w:rPr>
        <w:t>__________________________________________</w:t>
      </w:r>
      <w:r w:rsidR="00500BD0" w:rsidRPr="006D36EB">
        <w:rPr>
          <w:rFonts w:ascii="Times New Roman" w:hAnsi="Times New Roman"/>
          <w:b/>
          <w:sz w:val="22"/>
          <w:szCs w:val="22"/>
        </w:rPr>
        <w:t xml:space="preserve">), </w:t>
      </w:r>
      <w:r w:rsidR="00822205" w:rsidRPr="006D36EB">
        <w:rPr>
          <w:rFonts w:ascii="Times New Roman" w:hAnsi="Times New Roman"/>
          <w:b/>
          <w:sz w:val="22"/>
          <w:szCs w:val="22"/>
        </w:rPr>
        <w:t>исходя</w:t>
      </w:r>
      <w:r w:rsidRPr="006D36EB">
        <w:rPr>
          <w:rFonts w:ascii="Times New Roman" w:eastAsia="SimSun" w:hAnsi="Times New Roman"/>
          <w:sz w:val="22"/>
          <w:szCs w:val="22"/>
        </w:rPr>
        <w:t xml:space="preserve"> из стоимости одного квадратного метра общей площади Объекта долевого строительства </w:t>
      </w:r>
      <w:bookmarkEnd w:id="8"/>
      <w:r w:rsidR="002B2B98">
        <w:rPr>
          <w:rFonts w:ascii="Times New Roman" w:eastAsia="SimSun" w:hAnsi="Times New Roman"/>
          <w:sz w:val="22"/>
          <w:szCs w:val="22"/>
        </w:rPr>
        <w:t>_______________________________</w:t>
      </w:r>
      <w:r w:rsidR="00C500C2" w:rsidRPr="006D36EB">
        <w:rPr>
          <w:rFonts w:ascii="Times New Roman" w:hAnsi="Times New Roman"/>
          <w:sz w:val="22"/>
          <w:szCs w:val="22"/>
          <w:lang w:eastAsia="ar-SA"/>
        </w:rPr>
        <w:t>и</w:t>
      </w:r>
      <w:r w:rsidR="00C500C2" w:rsidRPr="006D36EB">
        <w:rPr>
          <w:rFonts w:ascii="Times New Roman" w:hAnsi="Times New Roman"/>
          <w:sz w:val="22"/>
          <w:szCs w:val="22"/>
        </w:rPr>
        <w:t xml:space="preserve"> должна быть оплачена Участником долевого строительства Застройщику </w:t>
      </w:r>
      <w:r w:rsidR="00C500C2" w:rsidRPr="006D36EB">
        <w:rPr>
          <w:rFonts w:ascii="Times New Roman" w:hAnsi="Times New Roman"/>
          <w:sz w:val="22"/>
          <w:szCs w:val="22"/>
          <w:lang w:eastAsia="ar-SA"/>
        </w:rPr>
        <w:t>путем перечисления (внесена) на расчетный счет Застройщика в следующем порядке:</w:t>
      </w:r>
    </w:p>
    <w:p w14:paraId="44DC19C1" w14:textId="5FA83309" w:rsidR="00C34D76" w:rsidRPr="006D36EB" w:rsidRDefault="00C34D76" w:rsidP="00C34D76">
      <w:pPr>
        <w:suppressAutoHyphens/>
        <w:ind w:right="-12" w:firstLine="567"/>
        <w:contextualSpacing/>
        <w:rPr>
          <w:rFonts w:ascii="Times New Roman" w:eastAsia="SimSun" w:hAnsi="Times New Roman"/>
          <w:sz w:val="22"/>
          <w:szCs w:val="22"/>
          <w:lang w:eastAsia="ar-SA"/>
        </w:rPr>
      </w:pPr>
      <w:r w:rsidRPr="006D36EB">
        <w:rPr>
          <w:rFonts w:ascii="Times New Roman" w:hAnsi="Times New Roman"/>
          <w:sz w:val="22"/>
          <w:szCs w:val="22"/>
          <w:lang w:eastAsia="ar-SA"/>
        </w:rPr>
        <w:t>3.1.1. Денежная сумма в</w:t>
      </w:r>
      <w:bookmarkStart w:id="9" w:name="_Hlk84179342"/>
      <w:r w:rsidR="002B2B98">
        <w:rPr>
          <w:rFonts w:ascii="Times New Roman" w:hAnsi="Times New Roman"/>
          <w:sz w:val="22"/>
          <w:szCs w:val="22"/>
          <w:lang w:eastAsia="ar-SA"/>
        </w:rPr>
        <w:t>__________________________________</w:t>
      </w:r>
      <w:proofErr w:type="gramStart"/>
      <w:r w:rsidR="002B2B98">
        <w:rPr>
          <w:rFonts w:ascii="Times New Roman" w:hAnsi="Times New Roman"/>
          <w:sz w:val="22"/>
          <w:szCs w:val="22"/>
          <w:lang w:eastAsia="ar-SA"/>
        </w:rPr>
        <w:t>_</w:t>
      </w:r>
      <w:r w:rsidR="00500BD0" w:rsidRPr="006D36EB">
        <w:rPr>
          <w:rFonts w:ascii="Times New Roman" w:hAnsi="Times New Roman"/>
          <w:b/>
          <w:sz w:val="22"/>
          <w:szCs w:val="22"/>
        </w:rPr>
        <w:t>)</w:t>
      </w:r>
      <w:bookmarkEnd w:id="9"/>
      <w:r w:rsidR="00500BD0" w:rsidRPr="006D36EB">
        <w:rPr>
          <w:rFonts w:ascii="Times New Roman" w:eastAsia="SimSun" w:hAnsi="Times New Roman"/>
          <w:sz w:val="22"/>
          <w:szCs w:val="22"/>
        </w:rPr>
        <w:t xml:space="preserve"> </w:t>
      </w:r>
      <w:r w:rsidR="00500BD0" w:rsidRPr="006D36EB">
        <w:rPr>
          <w:rFonts w:ascii="Times New Roman" w:hAnsi="Times New Roman"/>
          <w:b/>
          <w:sz w:val="22"/>
          <w:szCs w:val="22"/>
        </w:rPr>
        <w:t xml:space="preserve"> </w:t>
      </w:r>
      <w:r w:rsidR="00500BD0" w:rsidRPr="006D36EB">
        <w:rPr>
          <w:rFonts w:ascii="Times New Roman" w:hAnsi="Times New Roman"/>
          <w:sz w:val="22"/>
          <w:szCs w:val="22"/>
        </w:rPr>
        <w:t xml:space="preserve"> </w:t>
      </w:r>
      <w:proofErr w:type="gramEnd"/>
      <w:r w:rsidRPr="006D36EB">
        <w:rPr>
          <w:rFonts w:ascii="Times New Roman" w:eastAsia="SimSun" w:hAnsi="Times New Roman"/>
          <w:sz w:val="22"/>
          <w:szCs w:val="22"/>
          <w:lang w:eastAsia="ar-SA"/>
        </w:rPr>
        <w:t xml:space="preserve">(первая часть) </w:t>
      </w:r>
      <w:r w:rsidR="006D36EB" w:rsidRPr="006D36EB">
        <w:rPr>
          <w:rFonts w:ascii="Times New Roman" w:eastAsia="SimSun" w:hAnsi="Times New Roman"/>
          <w:sz w:val="22"/>
          <w:szCs w:val="22"/>
        </w:rPr>
        <w:t xml:space="preserve">оплачивается Участником долевого строительства </w:t>
      </w:r>
      <w:r w:rsidR="006D36EB" w:rsidRPr="006D36EB">
        <w:rPr>
          <w:rFonts w:ascii="Times New Roman" w:hAnsi="Times New Roman"/>
          <w:sz w:val="22"/>
          <w:szCs w:val="22"/>
        </w:rPr>
        <w:t xml:space="preserve">за счет собственных средств в </w:t>
      </w:r>
      <w:r w:rsidR="006D36EB" w:rsidRPr="006D36EB">
        <w:rPr>
          <w:rFonts w:ascii="Times New Roman" w:hAnsi="Times New Roman"/>
          <w:sz w:val="22"/>
          <w:szCs w:val="22"/>
        </w:rPr>
        <w:lastRenderedPageBreak/>
        <w:t>безналичном порядке путем размещения на аккредитивном счете в день подписания настоящего Договора</w:t>
      </w:r>
      <w:r w:rsidRPr="006D36EB">
        <w:rPr>
          <w:rFonts w:ascii="Times New Roman" w:eastAsia="SimSun" w:hAnsi="Times New Roman"/>
          <w:sz w:val="22"/>
          <w:szCs w:val="22"/>
          <w:lang w:eastAsia="ar-SA"/>
        </w:rPr>
        <w:t>.</w:t>
      </w:r>
    </w:p>
    <w:p w14:paraId="4AD4DFD3" w14:textId="7392AD70" w:rsidR="00C34D76" w:rsidRPr="006D36EB" w:rsidRDefault="00C34D76" w:rsidP="00C34D76">
      <w:pPr>
        <w:pStyle w:val="Default"/>
        <w:ind w:firstLine="567"/>
        <w:jc w:val="both"/>
        <w:rPr>
          <w:sz w:val="22"/>
          <w:szCs w:val="22"/>
        </w:rPr>
      </w:pPr>
      <w:r w:rsidRPr="006D36EB">
        <w:rPr>
          <w:rFonts w:eastAsia="Times New Roman"/>
          <w:color w:val="auto"/>
          <w:sz w:val="22"/>
          <w:szCs w:val="22"/>
          <w:lang w:eastAsia="ar-SA"/>
        </w:rPr>
        <w:t xml:space="preserve">3.1.2. Денежная сумма в размере </w:t>
      </w:r>
      <w:r w:rsidR="002B2B98">
        <w:rPr>
          <w:rFonts w:eastAsia="Times New Roman"/>
          <w:color w:val="auto"/>
          <w:sz w:val="22"/>
          <w:szCs w:val="22"/>
          <w:lang w:eastAsia="ar-SA"/>
        </w:rPr>
        <w:t>___________________________________________</w:t>
      </w:r>
      <w:r w:rsidRPr="006D36EB">
        <w:rPr>
          <w:rFonts w:eastAsia="SimSun"/>
          <w:color w:val="auto"/>
          <w:sz w:val="22"/>
          <w:szCs w:val="22"/>
          <w:lang w:eastAsia="ar-SA"/>
        </w:rPr>
        <w:t xml:space="preserve">оплачивается Участником долевого строительства за счет кредитных средств, предоставляемых Банком Участнику долевого строительства по Кредитному договору </w:t>
      </w:r>
      <w:proofErr w:type="gramStart"/>
      <w:r w:rsidRPr="006D36EB">
        <w:rPr>
          <w:rFonts w:eastAsia="SimSun"/>
          <w:color w:val="auto"/>
          <w:sz w:val="22"/>
          <w:szCs w:val="22"/>
          <w:lang w:eastAsia="ar-SA"/>
        </w:rPr>
        <w:t xml:space="preserve">№ </w:t>
      </w:r>
      <w:bookmarkStart w:id="10" w:name="_Hlk84182572"/>
      <w:bookmarkEnd w:id="10"/>
      <w:r w:rsidR="00500BD0" w:rsidRPr="006D36EB">
        <w:rPr>
          <w:rFonts w:eastAsia="SimSun"/>
          <w:b/>
          <w:sz w:val="22"/>
          <w:szCs w:val="22"/>
        </w:rPr>
        <w:t>.</w:t>
      </w:r>
      <w:proofErr w:type="gramEnd"/>
      <w:r w:rsidR="00500BD0" w:rsidRPr="006D36EB">
        <w:rPr>
          <w:rFonts w:eastAsia="SimSun"/>
          <w:b/>
          <w:sz w:val="22"/>
          <w:szCs w:val="22"/>
        </w:rPr>
        <w:t xml:space="preserve"> </w:t>
      </w:r>
      <w:r w:rsidRPr="006D36EB">
        <w:rPr>
          <w:rFonts w:eastAsia="SimSun"/>
          <w:color w:val="auto"/>
          <w:sz w:val="22"/>
          <w:szCs w:val="22"/>
          <w:lang w:eastAsia="ar-SA"/>
        </w:rPr>
        <w:t>в безналичной форме на счет, открываемый Участником долевого строительства согласно Кредитного договора, в день подписания кредитного договора и размещаются на аккредитивный счет в пользу Застройщика.</w:t>
      </w:r>
      <w:r w:rsidRPr="006D36EB">
        <w:rPr>
          <w:rFonts w:eastAsia="Times New Roman"/>
          <w:color w:val="auto"/>
          <w:sz w:val="22"/>
          <w:szCs w:val="22"/>
          <w:lang w:eastAsia="ar-SA"/>
        </w:rPr>
        <w:t xml:space="preserve"> </w:t>
      </w:r>
      <w:r w:rsidRPr="006D36EB">
        <w:rPr>
          <w:rFonts w:eastAsia="SimSun"/>
          <w:color w:val="auto"/>
          <w:sz w:val="22"/>
          <w:szCs w:val="22"/>
          <w:lang w:eastAsia="ar-SA"/>
        </w:rPr>
        <w:t>Оплата происходит следующим образом:</w:t>
      </w:r>
    </w:p>
    <w:p w14:paraId="639B6BE8" w14:textId="73CBF57A"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 xml:space="preserve">Участник долевого строительства в течение 1 (Одного) дня с момента подписания кредитного договора, открывает безотзывной, покрытый, оплачиваемый без акцепта аккредитив в </w:t>
      </w:r>
      <w:r w:rsidR="00E816D0">
        <w:rPr>
          <w:rFonts w:ascii="Times New Roman" w:eastAsia="SimSun" w:hAnsi="Times New Roman"/>
          <w:sz w:val="22"/>
          <w:szCs w:val="22"/>
        </w:rPr>
        <w:t>ПАО Банк "</w:t>
      </w:r>
      <w:proofErr w:type="gramStart"/>
      <w:r w:rsidR="00E816D0">
        <w:rPr>
          <w:rFonts w:ascii="Times New Roman" w:eastAsia="SimSun" w:hAnsi="Times New Roman"/>
          <w:sz w:val="22"/>
          <w:szCs w:val="22"/>
        </w:rPr>
        <w:t>ФК  Открытие</w:t>
      </w:r>
      <w:proofErr w:type="gramEnd"/>
      <w:r w:rsidR="00E816D0">
        <w:rPr>
          <w:rFonts w:ascii="Times New Roman" w:eastAsia="SimSun" w:hAnsi="Times New Roman"/>
          <w:sz w:val="22"/>
          <w:szCs w:val="22"/>
        </w:rPr>
        <w:t>"</w:t>
      </w:r>
      <w:r w:rsidR="00E816D0" w:rsidRPr="006D36EB">
        <w:rPr>
          <w:rFonts w:ascii="Times New Roman" w:hAnsi="Times New Roman"/>
          <w:sz w:val="22"/>
          <w:szCs w:val="22"/>
        </w:rPr>
        <w:t xml:space="preserve"> </w:t>
      </w:r>
      <w:r w:rsidRPr="006D36EB">
        <w:rPr>
          <w:rFonts w:ascii="Times New Roman" w:eastAsia="SimSun" w:hAnsi="Times New Roman"/>
          <w:sz w:val="22"/>
          <w:szCs w:val="22"/>
          <w:lang w:eastAsia="ar-SA"/>
        </w:rPr>
        <w:t xml:space="preserve"> (далее – исполняющий Банк) в пользу Застройщика на сумму равную стоимости Квартиры, а именно   </w:t>
      </w:r>
      <w:r w:rsidR="002B2B98">
        <w:rPr>
          <w:rFonts w:ascii="Times New Roman" w:eastAsia="SimSun" w:hAnsi="Times New Roman"/>
          <w:sz w:val="22"/>
          <w:szCs w:val="22"/>
          <w:lang w:eastAsia="ar-SA"/>
        </w:rPr>
        <w:t>________________________________________________</w:t>
      </w:r>
      <w:r w:rsidRPr="006D36EB">
        <w:rPr>
          <w:rFonts w:ascii="Times New Roman" w:eastAsia="SimSun" w:hAnsi="Times New Roman"/>
          <w:sz w:val="22"/>
          <w:szCs w:val="22"/>
          <w:lang w:eastAsia="ar-SA"/>
        </w:rPr>
        <w:t>следующими условиями открытия и оплаты:</w:t>
      </w:r>
    </w:p>
    <w:p w14:paraId="5C877D58"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Срок действия Аккредитива - 30 календарных дней с момента открытия, с возможной пролонгацией его срока действия, но не более 90 календарных дней;</w:t>
      </w:r>
    </w:p>
    <w:p w14:paraId="54E07F8B"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 xml:space="preserve">Условием оплаты Аккредитива является предоставление Участником долевого строительства или Застройщиком исполняющему Банку </w:t>
      </w:r>
      <w:r w:rsidRPr="006D36EB">
        <w:rPr>
          <w:rFonts w:ascii="Times New Roman" w:hAnsi="Times New Roman"/>
          <w:sz w:val="22"/>
          <w:szCs w:val="22"/>
        </w:rPr>
        <w:t>выписки из Единого государственного реестра недвижимости удостоверенной электронной подписью Федеральной государственной службы кадастра и картографии, подтверждающую обременение в пользу Банка</w:t>
      </w:r>
      <w:r w:rsidRPr="006D36EB">
        <w:rPr>
          <w:rFonts w:ascii="Times New Roman" w:eastAsia="SimSun" w:hAnsi="Times New Roman"/>
          <w:sz w:val="22"/>
          <w:szCs w:val="22"/>
          <w:lang w:eastAsia="ar-SA"/>
        </w:rPr>
        <w:t xml:space="preserve">;  </w:t>
      </w:r>
    </w:p>
    <w:p w14:paraId="4389EAE3"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Затраты исполняющего Банка, связанные с открытием и проведением расчетов по аккредитиву, относятся на счет Участника долевого строительства в соответствии с тарифами исполняющего Банка.</w:t>
      </w:r>
    </w:p>
    <w:p w14:paraId="1D04D5D1"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Закрытие Аккредитива производится:</w:t>
      </w:r>
    </w:p>
    <w:p w14:paraId="5D8B741D"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При исполнении Аккредитива путем оплаты по нему денежных средств на расчетный счет Застройщика.</w:t>
      </w:r>
    </w:p>
    <w:p w14:paraId="49F2576C" w14:textId="77777777" w:rsidR="00C34D76" w:rsidRPr="006D36EB" w:rsidRDefault="00C34D76" w:rsidP="00C34D76">
      <w:pPr>
        <w:suppressAutoHyphens/>
        <w:ind w:right="-12" w:firstLine="567"/>
        <w:rPr>
          <w:rFonts w:ascii="Times New Roman" w:eastAsia="SimSun" w:hAnsi="Times New Roman"/>
          <w:sz w:val="22"/>
          <w:szCs w:val="22"/>
          <w:lang w:eastAsia="ar-SA"/>
        </w:rPr>
      </w:pPr>
      <w:r w:rsidRPr="006D36EB">
        <w:rPr>
          <w:rFonts w:ascii="Times New Roman" w:eastAsia="SimSun" w:hAnsi="Times New Roman"/>
          <w:sz w:val="22"/>
          <w:szCs w:val="22"/>
          <w:lang w:eastAsia="ar-SA"/>
        </w:rPr>
        <w:t>По истечении срока Аккредитива. В этом случае Аккредитив согласно установленному в Банке порядку подлежит закрытию, а сумма его покрытия – зачислению на Текущий счет Заемщика с последующим погашением ссудной задолженности в соответствии с Кредитным договором.</w:t>
      </w:r>
    </w:p>
    <w:p w14:paraId="72A1300A" w14:textId="77777777" w:rsidR="00C500C2" w:rsidRPr="006D36EB" w:rsidRDefault="00C500C2" w:rsidP="00C500C2">
      <w:pPr>
        <w:ind w:firstLine="567"/>
        <w:rPr>
          <w:rFonts w:ascii="Times New Roman" w:eastAsia="SimSun" w:hAnsi="Times New Roman"/>
          <w:b/>
          <w:sz w:val="22"/>
          <w:szCs w:val="22"/>
        </w:rPr>
      </w:pPr>
      <w:r w:rsidRPr="006D36EB">
        <w:rPr>
          <w:rFonts w:ascii="Times New Roman" w:eastAsia="SimSun" w:hAnsi="Times New Roman"/>
          <w:sz w:val="22"/>
          <w:szCs w:val="22"/>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 на расчетный счет Застройщика, указанный в настоящем Договоре.</w:t>
      </w:r>
    </w:p>
    <w:p w14:paraId="20ACFC17" w14:textId="77777777" w:rsidR="00F55ABF" w:rsidRPr="00C34D76" w:rsidRDefault="00F55ABF" w:rsidP="00F55ABF">
      <w:pPr>
        <w:ind w:right="-2" w:firstLine="567"/>
        <w:rPr>
          <w:rFonts w:ascii="Times New Roman" w:eastAsia="SimSun" w:hAnsi="Times New Roman"/>
          <w:sz w:val="22"/>
          <w:szCs w:val="22"/>
        </w:rPr>
      </w:pPr>
      <w:r w:rsidRPr="006D36EB">
        <w:rPr>
          <w:rFonts w:ascii="Times New Roman" w:eastAsia="SimSun" w:hAnsi="Times New Roman"/>
          <w:sz w:val="22"/>
          <w:szCs w:val="22"/>
        </w:rPr>
        <w:t>3.2. Стоимость одного квадратного метра общей проектной площади Квартиры, указанная в п.3.1 Договора, является фиксированной и может</w:t>
      </w:r>
      <w:r w:rsidRPr="00C34D76">
        <w:rPr>
          <w:rFonts w:ascii="Times New Roman" w:eastAsia="SimSun" w:hAnsi="Times New Roman"/>
          <w:sz w:val="22"/>
          <w:szCs w:val="22"/>
        </w:rPr>
        <w:t xml:space="preserve"> быть изменена только в следующих случаях: А) по соглашению Сторон; Б) в случае невыполнения Участником долевого строительства взятых на себя обязательств по оплате цены Договора; В) на основании п.3.3 Договора.</w:t>
      </w:r>
    </w:p>
    <w:p w14:paraId="274FC23E" w14:textId="77777777" w:rsidR="00093713" w:rsidRPr="00C34D76" w:rsidRDefault="00093713" w:rsidP="00093713">
      <w:pPr>
        <w:ind w:right="-2" w:firstLine="567"/>
        <w:rPr>
          <w:rFonts w:ascii="Times New Roman" w:eastAsia="SimSun" w:hAnsi="Times New Roman"/>
          <w:sz w:val="22"/>
          <w:szCs w:val="22"/>
        </w:rPr>
      </w:pPr>
      <w:r w:rsidRPr="00C34D76">
        <w:rPr>
          <w:rFonts w:ascii="Times New Roman" w:eastAsia="SimSun" w:hAnsi="Times New Roman"/>
          <w:sz w:val="22"/>
          <w:szCs w:val="22"/>
        </w:rPr>
        <w:t>Стоимость Договора может быть изменена Сторонами без подписания Дополнительного соглашения, в случаях, предусмотренных настоящим Договором, уточнена расчетным путем без необходимости подписания дополнительного соглашения к Договору.</w:t>
      </w:r>
    </w:p>
    <w:p w14:paraId="39DB8DBB" w14:textId="77777777" w:rsidR="00726EA3" w:rsidRPr="009D3F70" w:rsidRDefault="00093713" w:rsidP="00726EA3">
      <w:pPr>
        <w:ind w:right="-2" w:firstLine="567"/>
        <w:rPr>
          <w:rFonts w:ascii="Times New Roman" w:eastAsia="SimSun" w:hAnsi="Times New Roman"/>
          <w:sz w:val="22"/>
          <w:szCs w:val="22"/>
        </w:rPr>
      </w:pPr>
      <w:r w:rsidRPr="00C34D76">
        <w:rPr>
          <w:rFonts w:ascii="Times New Roman" w:eastAsia="SimSun" w:hAnsi="Times New Roman"/>
          <w:sz w:val="22"/>
          <w:szCs w:val="22"/>
        </w:rPr>
        <w:t xml:space="preserve">3.3. </w:t>
      </w:r>
      <w:r w:rsidR="00726EA3" w:rsidRPr="00C34D76">
        <w:rPr>
          <w:rFonts w:ascii="Times New Roman" w:eastAsia="SimSun" w:hAnsi="Times New Roman"/>
          <w:sz w:val="22"/>
          <w:szCs w:val="22"/>
        </w:rPr>
        <w:t>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w:t>
      </w:r>
      <w:r w:rsidR="00726EA3" w:rsidRPr="009D3F70">
        <w:rPr>
          <w:rFonts w:ascii="Times New Roman" w:eastAsia="SimSun" w:hAnsi="Times New Roman"/>
          <w:sz w:val="22"/>
          <w:szCs w:val="22"/>
        </w:rPr>
        <w:t xml:space="preserve"> коэффициентом 0,3.</w:t>
      </w:r>
    </w:p>
    <w:p w14:paraId="36D9042B" w14:textId="77777777" w:rsidR="00726EA3" w:rsidRPr="009D3F70" w:rsidRDefault="00726EA3" w:rsidP="00726EA3">
      <w:pPr>
        <w:ind w:right="-2" w:firstLine="567"/>
        <w:rPr>
          <w:rFonts w:ascii="Times New Roman" w:eastAsia="SimSun" w:hAnsi="Times New Roman"/>
          <w:sz w:val="22"/>
          <w:szCs w:val="22"/>
        </w:rPr>
      </w:pPr>
      <w:r w:rsidRPr="009D3F70">
        <w:rPr>
          <w:rFonts w:ascii="Times New Roman" w:eastAsia="SimSun" w:hAnsi="Times New Roman"/>
          <w:sz w:val="22"/>
          <w:szCs w:val="22"/>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w:t>
      </w:r>
    </w:p>
    <w:p w14:paraId="3E81B92B" w14:textId="77777777" w:rsidR="00726EA3" w:rsidRPr="009D3F70" w:rsidRDefault="00726EA3" w:rsidP="00726EA3">
      <w:pPr>
        <w:ind w:right="-2" w:firstLine="567"/>
        <w:rPr>
          <w:rFonts w:ascii="Times New Roman" w:eastAsia="SimSun" w:hAnsi="Times New Roman"/>
          <w:sz w:val="22"/>
          <w:szCs w:val="22"/>
        </w:rPr>
      </w:pPr>
      <w:r w:rsidRPr="009D3F70">
        <w:rPr>
          <w:rFonts w:ascii="Times New Roman" w:eastAsia="SimSun" w:hAnsi="Times New Roman"/>
          <w:sz w:val="22"/>
          <w:szCs w:val="22"/>
        </w:rPr>
        <w:t xml:space="preserve">В случае уменьшения общей фактической площади Квартиры более чем на 1 </w:t>
      </w:r>
      <w:proofErr w:type="spellStart"/>
      <w:r w:rsidRPr="009D3F70">
        <w:rPr>
          <w:rFonts w:ascii="Times New Roman" w:eastAsia="SimSun" w:hAnsi="Times New Roman"/>
          <w:sz w:val="22"/>
          <w:szCs w:val="22"/>
        </w:rPr>
        <w:t>кв.м</w:t>
      </w:r>
      <w:proofErr w:type="spellEnd"/>
      <w:r w:rsidRPr="009D3F70">
        <w:rPr>
          <w:rFonts w:ascii="Times New Roman" w:eastAsia="SimSun" w:hAnsi="Times New Roman"/>
          <w:sz w:val="22"/>
          <w:szCs w:val="22"/>
        </w:rPr>
        <w:t>. по сравнению с общей проектной площадью Квартиры, указанной в п.2.2, Застройщик обязан вернуть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11A96E68" w14:textId="77777777" w:rsidR="00726EA3" w:rsidRPr="009D3F70" w:rsidRDefault="00726EA3" w:rsidP="00726EA3">
      <w:pPr>
        <w:ind w:right="-2" w:firstLine="567"/>
        <w:rPr>
          <w:rFonts w:ascii="Times New Roman" w:eastAsia="SimSun" w:hAnsi="Times New Roman"/>
          <w:sz w:val="22"/>
          <w:szCs w:val="22"/>
        </w:rPr>
      </w:pPr>
      <w:r w:rsidRPr="009D3F70">
        <w:rPr>
          <w:rFonts w:ascii="Times New Roman" w:eastAsia="SimSun" w:hAnsi="Times New Roman"/>
          <w:sz w:val="22"/>
          <w:szCs w:val="22"/>
        </w:rPr>
        <w:t>Застройщик обязан вернуть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60 календарных дней с даты подачи заявления.</w:t>
      </w:r>
    </w:p>
    <w:p w14:paraId="2BFD3FB5" w14:textId="77777777" w:rsidR="00CD10D1" w:rsidRPr="00ED0913" w:rsidRDefault="00726EA3" w:rsidP="00726EA3">
      <w:pPr>
        <w:ind w:right="-2" w:firstLine="567"/>
        <w:rPr>
          <w:rFonts w:ascii="Times New Roman" w:eastAsia="SimSun" w:hAnsi="Times New Roman"/>
          <w:sz w:val="22"/>
          <w:szCs w:val="22"/>
        </w:rPr>
      </w:pPr>
      <w:r w:rsidRPr="009D3F70">
        <w:rPr>
          <w:rFonts w:ascii="Times New Roman" w:eastAsia="SimSun" w:hAnsi="Times New Roman"/>
          <w:sz w:val="22"/>
          <w:szCs w:val="22"/>
        </w:rPr>
        <w:t xml:space="preserve">В случае увеличения общей фактической площади Квартиры более чем на 1 </w:t>
      </w:r>
      <w:proofErr w:type="spellStart"/>
      <w:r w:rsidRPr="009D3F70">
        <w:rPr>
          <w:rFonts w:ascii="Times New Roman" w:eastAsia="SimSun" w:hAnsi="Times New Roman"/>
          <w:sz w:val="22"/>
          <w:szCs w:val="22"/>
        </w:rPr>
        <w:t>кв.м</w:t>
      </w:r>
      <w:proofErr w:type="spellEnd"/>
      <w:r w:rsidRPr="009D3F70">
        <w:rPr>
          <w:rFonts w:ascii="Times New Roman" w:eastAsia="SimSun" w:hAnsi="Times New Roman"/>
          <w:sz w:val="22"/>
          <w:szCs w:val="22"/>
        </w:rPr>
        <w:t xml:space="preserve">. по сравнению с общей проектной площадью Квартиры, указанной в п.2.2 Участник долевого строительства обязан выплатить неоплаченную часть, исходя из стоимости одного квадратного метра общей проектной </w:t>
      </w:r>
      <w:r w:rsidRPr="00ED0913">
        <w:rPr>
          <w:rFonts w:ascii="Times New Roman" w:eastAsia="SimSun" w:hAnsi="Times New Roman"/>
          <w:sz w:val="22"/>
          <w:szCs w:val="22"/>
        </w:rPr>
        <w:t>площади Квартиры, указанной в п.3.1. Договора, в течение 30 (тридцати) календарных дней со дня получения им уведомления от Застройщика</w:t>
      </w:r>
    </w:p>
    <w:p w14:paraId="2D81D7E0" w14:textId="77777777" w:rsidR="00F55ABF" w:rsidRPr="00BA3E3A" w:rsidRDefault="00F55ABF" w:rsidP="00F55ABF">
      <w:pPr>
        <w:ind w:right="-2" w:firstLine="567"/>
        <w:rPr>
          <w:rFonts w:ascii="Times New Roman" w:eastAsia="SimSun" w:hAnsi="Times New Roman"/>
          <w:sz w:val="22"/>
          <w:szCs w:val="22"/>
        </w:rPr>
      </w:pPr>
      <w:r w:rsidRPr="00060FEA">
        <w:rPr>
          <w:rFonts w:ascii="Times New Roman" w:eastAsia="SimSun" w:hAnsi="Times New Roman"/>
          <w:sz w:val="22"/>
          <w:szCs w:val="22"/>
        </w:rPr>
        <w:lastRenderedPageBreak/>
        <w:t>3.4. Обязательства Участника долевого строительства по оплате цены Договора считаются полностью исполненными после оплаты окончательной цены Договора и зачисления внесенных денежных средств в полном объеме на расчетный счет Застройщика, указанный в Договоре.</w:t>
      </w:r>
    </w:p>
    <w:p w14:paraId="69436D09" w14:textId="77777777" w:rsidR="00093713" w:rsidRPr="00C214B2" w:rsidRDefault="00093713" w:rsidP="00726EA3">
      <w:pPr>
        <w:ind w:right="-2" w:firstLine="567"/>
        <w:rPr>
          <w:rFonts w:ascii="Times New Roman" w:eastAsia="SimSun" w:hAnsi="Times New Roman"/>
          <w:sz w:val="22"/>
          <w:szCs w:val="22"/>
        </w:rPr>
      </w:pPr>
      <w:r w:rsidRPr="00ED0913">
        <w:rPr>
          <w:rFonts w:ascii="Times New Roman" w:eastAsia="SimSun" w:hAnsi="Times New Roman"/>
          <w:sz w:val="22"/>
          <w:szCs w:val="22"/>
        </w:rPr>
        <w:t>3.5. Цена Договора, указанная в п. 3.1. Договора, определена Сторонами как сумма денежных средств, уплачиваемых участником долевого строительства по Договору</w:t>
      </w:r>
      <w:r w:rsidRPr="00C214B2">
        <w:rPr>
          <w:rFonts w:ascii="Times New Roman" w:eastAsia="SimSun" w:hAnsi="Times New Roman"/>
          <w:sz w:val="22"/>
          <w:szCs w:val="22"/>
        </w:rPr>
        <w:t xml:space="preserve"> и подлежит использованию Застройщиком только в целях, установленных ст.18 Федерального закона от 30.12.2004 г. № 214-ФЗ. Участник долевого строительства ознакомлен с положениями ст. 18 Федерального закона от 30.12.2004 г. № 214-ФЗ и дает свое согласие Застройщику на использование денежных средств в целях, установленных данным Федеральным законом.</w:t>
      </w:r>
    </w:p>
    <w:p w14:paraId="5ABAE91B" w14:textId="77777777" w:rsidR="00093713" w:rsidRPr="00C214B2"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3.6. Настоящим договором Стороны согласились и признают, что разница между суммой внесенной Участником долевого строительства согласно пункта 3.1 и </w:t>
      </w:r>
      <w:proofErr w:type="gramStart"/>
      <w:r w:rsidRPr="00C214B2">
        <w:rPr>
          <w:rFonts w:ascii="Times New Roman" w:eastAsia="SimSun" w:hAnsi="Times New Roman"/>
          <w:sz w:val="22"/>
          <w:szCs w:val="22"/>
        </w:rPr>
        <w:t>суммой</w:t>
      </w:r>
      <w:proofErr w:type="gramEnd"/>
      <w:r w:rsidRPr="00C214B2">
        <w:rPr>
          <w:rFonts w:ascii="Times New Roman" w:eastAsia="SimSun" w:hAnsi="Times New Roman"/>
          <w:sz w:val="22"/>
          <w:szCs w:val="22"/>
        </w:rPr>
        <w:t xml:space="preserve"> использованной на возмещение расходов понесенных Застройщиком на строительство многоквартирного дома остается в распоряжении Застройщика.</w:t>
      </w:r>
    </w:p>
    <w:p w14:paraId="4F8D8DCB"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4.Права и обязанности Сторон.</w:t>
      </w:r>
    </w:p>
    <w:p w14:paraId="04858E8C" w14:textId="77777777" w:rsidR="00093713" w:rsidRPr="00C214B2" w:rsidRDefault="00093713" w:rsidP="00093713">
      <w:pPr>
        <w:ind w:right="-2" w:firstLine="567"/>
        <w:rPr>
          <w:rFonts w:ascii="Times New Roman" w:eastAsia="SimSun" w:hAnsi="Times New Roman"/>
          <w:b/>
          <w:sz w:val="22"/>
          <w:szCs w:val="22"/>
        </w:rPr>
      </w:pPr>
      <w:r w:rsidRPr="00C214B2">
        <w:rPr>
          <w:rFonts w:ascii="Times New Roman" w:eastAsia="SimSun" w:hAnsi="Times New Roman"/>
          <w:b/>
          <w:sz w:val="22"/>
          <w:szCs w:val="22"/>
        </w:rPr>
        <w:t>4.1. Обязанности Застройщика:</w:t>
      </w:r>
    </w:p>
    <w:p w14:paraId="12BA569F"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1199C95D"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4.1.2. Использовать внесенные Участником долевого строительства средства по их целевому назначению – для финансирования строительства Объекта и Квартиры, и оплату затрат на осуществление функций Застройщика.</w:t>
      </w:r>
    </w:p>
    <w:p w14:paraId="53CE9FB8"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4.1.3. Предоставлять по требованию Участника долевого строительства для ознакомления документы согласно перечня, указанного в п.2 ст.20 Федерального закона от 30.12.2004 г. № 214-ФЗ.</w:t>
      </w:r>
    </w:p>
    <w:p w14:paraId="38D232C1"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4.1.4. Уведомить Участника долевого строительства о завершении строительства </w:t>
      </w:r>
      <w:proofErr w:type="gramStart"/>
      <w:r w:rsidRPr="00C214B2">
        <w:rPr>
          <w:rFonts w:ascii="Times New Roman" w:eastAsia="SimSun" w:hAnsi="Times New Roman"/>
          <w:sz w:val="22"/>
          <w:szCs w:val="22"/>
        </w:rPr>
        <w:t>Объекта  и</w:t>
      </w:r>
      <w:proofErr w:type="gramEnd"/>
      <w:r w:rsidRPr="00C214B2">
        <w:rPr>
          <w:rFonts w:ascii="Times New Roman" w:eastAsia="SimSun" w:hAnsi="Times New Roman"/>
          <w:sz w:val="22"/>
          <w:szCs w:val="22"/>
        </w:rPr>
        <w:t xml:space="preserve"> готовности  Квартиры к передаче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72F1F8F1" w14:textId="77777777" w:rsidR="00C27971" w:rsidRPr="00C214B2" w:rsidRDefault="00C27971" w:rsidP="00C27971">
      <w:pPr>
        <w:ind w:right="-2" w:firstLine="567"/>
        <w:rPr>
          <w:rFonts w:ascii="Times New Roman" w:eastAsia="SimSun" w:hAnsi="Times New Roman"/>
          <w:sz w:val="22"/>
          <w:szCs w:val="22"/>
        </w:rPr>
      </w:pPr>
      <w:r w:rsidRPr="00C214B2">
        <w:rPr>
          <w:rFonts w:ascii="Times New Roman" w:eastAsia="SimSun" w:hAnsi="Times New Roman"/>
          <w:sz w:val="22"/>
          <w:szCs w:val="22"/>
        </w:rPr>
        <w:t>4.1.</w:t>
      </w:r>
      <w:proofErr w:type="gramStart"/>
      <w:r w:rsidRPr="00C214B2">
        <w:rPr>
          <w:rFonts w:ascii="Times New Roman" w:eastAsia="SimSun" w:hAnsi="Times New Roman"/>
          <w:sz w:val="22"/>
          <w:szCs w:val="22"/>
        </w:rPr>
        <w:t>5.Получить</w:t>
      </w:r>
      <w:proofErr w:type="gramEnd"/>
      <w:r w:rsidRPr="00C214B2">
        <w:rPr>
          <w:rFonts w:ascii="Times New Roman" w:eastAsia="SimSun" w:hAnsi="Times New Roman"/>
          <w:sz w:val="22"/>
          <w:szCs w:val="22"/>
        </w:rPr>
        <w:t xml:space="preserve"> в установленном порядке Разрешение на ввод Объекта в эксплуатацию не позднее  </w:t>
      </w:r>
      <w:r w:rsidR="004E159B">
        <w:rPr>
          <w:rFonts w:ascii="Times New Roman" w:hAnsi="Times New Roman"/>
          <w:b/>
          <w:sz w:val="22"/>
          <w:szCs w:val="22"/>
        </w:rPr>
        <w:t>4 квартала 2025</w:t>
      </w:r>
      <w:r>
        <w:rPr>
          <w:rFonts w:ascii="Times New Roman" w:hAnsi="Times New Roman"/>
          <w:b/>
          <w:sz w:val="22"/>
          <w:szCs w:val="22"/>
        </w:rPr>
        <w:t xml:space="preserve"> года.</w:t>
      </w:r>
    </w:p>
    <w:p w14:paraId="47E825CB" w14:textId="77777777" w:rsidR="00C27971" w:rsidRPr="00C214B2" w:rsidRDefault="00C27971" w:rsidP="00C27971">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4.1.6.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окончательной цены Договора с учетом п. 3.3.настоящего договора, по Акту приема-передачи не позднее </w:t>
      </w:r>
      <w:r>
        <w:rPr>
          <w:rFonts w:ascii="Times New Roman" w:eastAsia="SimSun" w:hAnsi="Times New Roman"/>
          <w:b/>
          <w:sz w:val="22"/>
          <w:szCs w:val="22"/>
        </w:rPr>
        <w:t>3</w:t>
      </w:r>
      <w:r w:rsidR="004E159B">
        <w:rPr>
          <w:rFonts w:ascii="Times New Roman" w:eastAsia="SimSun" w:hAnsi="Times New Roman"/>
          <w:b/>
          <w:sz w:val="22"/>
          <w:szCs w:val="22"/>
        </w:rPr>
        <w:t>0</w:t>
      </w:r>
      <w:r w:rsidR="004E159B">
        <w:rPr>
          <w:rFonts w:ascii="Times New Roman" w:hAnsi="Times New Roman"/>
          <w:b/>
          <w:sz w:val="22"/>
          <w:szCs w:val="22"/>
        </w:rPr>
        <w:t xml:space="preserve"> июня 2026</w:t>
      </w:r>
      <w:r>
        <w:rPr>
          <w:rFonts w:ascii="Times New Roman" w:hAnsi="Times New Roman"/>
          <w:b/>
          <w:sz w:val="22"/>
          <w:szCs w:val="22"/>
        </w:rPr>
        <w:t xml:space="preserve"> года.</w:t>
      </w:r>
    </w:p>
    <w:p w14:paraId="2FFEBA7C" w14:textId="77777777" w:rsidR="00C27971" w:rsidRPr="00C214B2" w:rsidRDefault="00C27971" w:rsidP="00C27971">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14:paraId="5A44E370" w14:textId="77777777" w:rsidR="00B2756A" w:rsidRDefault="00093713" w:rsidP="00B2756A">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4.1.7. </w:t>
      </w:r>
      <w:r w:rsidR="00B2756A" w:rsidRPr="00B2756A">
        <w:rPr>
          <w:rFonts w:ascii="Times New Roman" w:eastAsia="SimSun" w:hAnsi="Times New Roman"/>
          <w:sz w:val="22"/>
          <w:szCs w:val="22"/>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EA34566" w14:textId="2961F53C" w:rsidR="00C500C2" w:rsidRPr="00C500C2" w:rsidRDefault="00C500C2" w:rsidP="00C500C2">
      <w:pPr>
        <w:tabs>
          <w:tab w:val="left" w:pos="1134"/>
        </w:tabs>
        <w:ind w:firstLine="567"/>
        <w:rPr>
          <w:rFonts w:ascii="Times New Roman" w:hAnsi="Times New Roman"/>
          <w:noProof/>
          <w:sz w:val="24"/>
          <w:szCs w:val="24"/>
        </w:rPr>
      </w:pPr>
      <w:r w:rsidRPr="00946DF3">
        <w:rPr>
          <w:rFonts w:ascii="Times New Roman" w:hAnsi="Times New Roman"/>
          <w:noProof/>
          <w:sz w:val="24"/>
          <w:szCs w:val="24"/>
        </w:rPr>
        <w:t xml:space="preserve">4.1.8.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 Все изменения и дополнения к настоящему Договору оформляются Сторонами в письменной форме только после получения письменного согласия Банка на их внесение в виде дополнительных соглашений, являющихся неотъемлемой частью настоящего Договора, которые подлежат государственной регистрации в </w:t>
      </w:r>
      <w:r w:rsidRPr="00946DF3">
        <w:rPr>
          <w:rFonts w:ascii="Times New Roman" w:hAnsi="Times New Roman"/>
          <w:sz w:val="24"/>
          <w:szCs w:val="24"/>
        </w:rPr>
        <w:t>Управлении Федеральной службы государственной регистрации, кадастра и картографии по Республике Башкортостан</w:t>
      </w:r>
      <w:r w:rsidRPr="00946DF3">
        <w:rPr>
          <w:rFonts w:ascii="Times New Roman" w:hAnsi="Times New Roman"/>
          <w:noProof/>
          <w:sz w:val="24"/>
          <w:szCs w:val="24"/>
        </w:rPr>
        <w:t>, и вступают в силу момента такой регистрации</w:t>
      </w:r>
      <w:r>
        <w:rPr>
          <w:rFonts w:ascii="Times New Roman" w:hAnsi="Times New Roman"/>
          <w:noProof/>
          <w:sz w:val="24"/>
          <w:szCs w:val="24"/>
        </w:rPr>
        <w:t>.</w:t>
      </w:r>
    </w:p>
    <w:p w14:paraId="75EE4712" w14:textId="77777777" w:rsidR="00093713" w:rsidRPr="00C214B2" w:rsidRDefault="00093713" w:rsidP="00093713">
      <w:pPr>
        <w:ind w:right="-2" w:firstLine="567"/>
        <w:rPr>
          <w:rFonts w:ascii="Times New Roman" w:eastAsia="SimSun" w:hAnsi="Times New Roman"/>
          <w:b/>
          <w:sz w:val="22"/>
          <w:szCs w:val="22"/>
        </w:rPr>
      </w:pPr>
      <w:r w:rsidRPr="00C214B2">
        <w:rPr>
          <w:rFonts w:ascii="Times New Roman" w:eastAsia="SimSun" w:hAnsi="Times New Roman"/>
          <w:b/>
          <w:sz w:val="22"/>
          <w:szCs w:val="22"/>
        </w:rPr>
        <w:t>4.2.</w:t>
      </w:r>
      <w:r w:rsidRPr="00C214B2">
        <w:rPr>
          <w:rFonts w:ascii="Times New Roman" w:eastAsia="SimSun" w:hAnsi="Times New Roman"/>
          <w:b/>
          <w:sz w:val="22"/>
          <w:szCs w:val="22"/>
        </w:rPr>
        <w:tab/>
        <w:t>Застройщик имеет право:</w:t>
      </w:r>
    </w:p>
    <w:p w14:paraId="51297859" w14:textId="77777777" w:rsidR="00093713" w:rsidRPr="00E816D0"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4.2.1.</w:t>
      </w:r>
      <w:r w:rsidRPr="00C214B2">
        <w:rPr>
          <w:rFonts w:ascii="Times New Roman" w:eastAsia="SimSun" w:hAnsi="Times New Roman"/>
          <w:sz w:val="22"/>
          <w:szCs w:val="22"/>
        </w:rPr>
        <w:tab/>
        <w:t xml:space="preserve">Без доверенности вести общие дела по предмету настоящего Договора и совершать все необходимые для </w:t>
      </w:r>
      <w:r w:rsidRPr="00E816D0">
        <w:rPr>
          <w:rFonts w:ascii="Times New Roman" w:eastAsia="SimSun" w:hAnsi="Times New Roman"/>
          <w:sz w:val="22"/>
          <w:szCs w:val="22"/>
        </w:rPr>
        <w:t>осуществления строительства Объекта сделки с третьими лицами.</w:t>
      </w:r>
    </w:p>
    <w:p w14:paraId="3EFABD15" w14:textId="77777777" w:rsidR="00093713" w:rsidRPr="00E816D0" w:rsidRDefault="00093713" w:rsidP="00093713">
      <w:pPr>
        <w:ind w:right="-2" w:firstLine="567"/>
        <w:rPr>
          <w:rFonts w:ascii="Times New Roman" w:eastAsia="SimSun" w:hAnsi="Times New Roman"/>
          <w:sz w:val="22"/>
          <w:szCs w:val="22"/>
        </w:rPr>
      </w:pPr>
      <w:r w:rsidRPr="00E816D0">
        <w:rPr>
          <w:rFonts w:ascii="Times New Roman" w:eastAsia="SimSun" w:hAnsi="Times New Roman"/>
          <w:sz w:val="22"/>
          <w:szCs w:val="22"/>
        </w:rPr>
        <w:t>4.2.2.</w:t>
      </w:r>
      <w:r w:rsidRPr="00E816D0">
        <w:rPr>
          <w:rFonts w:ascii="Times New Roman" w:eastAsia="SimSun" w:hAnsi="Times New Roman"/>
          <w:sz w:val="22"/>
          <w:szCs w:val="22"/>
        </w:rPr>
        <w:tab/>
        <w:t>Досрочно исполнить обязательства, в том числе по передаче Квартиры Участнику долевого строительства.</w:t>
      </w:r>
    </w:p>
    <w:p w14:paraId="3434A4CC" w14:textId="77777777" w:rsidR="00093713" w:rsidRPr="00E816D0" w:rsidRDefault="00093713" w:rsidP="00093713">
      <w:pPr>
        <w:ind w:right="-2" w:firstLine="567"/>
        <w:rPr>
          <w:rFonts w:ascii="Times New Roman" w:eastAsia="SimSun" w:hAnsi="Times New Roman"/>
          <w:sz w:val="22"/>
          <w:szCs w:val="22"/>
        </w:rPr>
      </w:pPr>
      <w:r w:rsidRPr="00E816D0">
        <w:rPr>
          <w:rFonts w:ascii="Times New Roman" w:eastAsia="SimSun" w:hAnsi="Times New Roman"/>
          <w:sz w:val="22"/>
          <w:szCs w:val="22"/>
        </w:rPr>
        <w:t xml:space="preserve">4.2.3. </w:t>
      </w:r>
      <w:r w:rsidR="00ED0913" w:rsidRPr="00E816D0">
        <w:rPr>
          <w:rFonts w:ascii="Times New Roman" w:eastAsia="SimSun" w:hAnsi="Times New Roman"/>
          <w:sz w:val="22"/>
          <w:szCs w:val="22"/>
        </w:rPr>
        <w:t>В случае если Участник долевого строительства уклонился либо отказался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E816D0">
        <w:rPr>
          <w:rFonts w:ascii="Times New Roman" w:eastAsia="SimSun" w:hAnsi="Times New Roman"/>
          <w:sz w:val="22"/>
          <w:szCs w:val="22"/>
        </w:rPr>
        <w:t>.</w:t>
      </w:r>
    </w:p>
    <w:p w14:paraId="62A2FB9A" w14:textId="77777777" w:rsidR="00093713" w:rsidRPr="00ED0913" w:rsidRDefault="00093713" w:rsidP="00093713">
      <w:pPr>
        <w:ind w:right="-2" w:firstLine="567"/>
        <w:rPr>
          <w:rFonts w:ascii="Times New Roman" w:eastAsia="SimSun" w:hAnsi="Times New Roman"/>
          <w:sz w:val="22"/>
          <w:szCs w:val="22"/>
        </w:rPr>
      </w:pPr>
      <w:r w:rsidRPr="00E816D0">
        <w:rPr>
          <w:rFonts w:ascii="Times New Roman" w:eastAsia="SimSun" w:hAnsi="Times New Roman"/>
          <w:sz w:val="22"/>
          <w:szCs w:val="22"/>
        </w:rPr>
        <w:t>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w:t>
      </w:r>
      <w:r w:rsidRPr="00C214B2">
        <w:rPr>
          <w:rFonts w:ascii="Times New Roman" w:eastAsia="SimSun" w:hAnsi="Times New Roman"/>
          <w:sz w:val="22"/>
          <w:szCs w:val="22"/>
        </w:rPr>
        <w:t xml:space="preserve"> переходит обязанность самостоятельно нести все расходы, в </w:t>
      </w:r>
      <w:r w:rsidRPr="00ED0913">
        <w:rPr>
          <w:rFonts w:ascii="Times New Roman" w:eastAsia="SimSun" w:hAnsi="Times New Roman"/>
          <w:sz w:val="22"/>
          <w:szCs w:val="22"/>
        </w:rPr>
        <w:t xml:space="preserve">том числе коммунальные, связанные с эксплуатацией Квартиры и доли в общем имуществе Объекта (включая содержание придомовой территории). </w:t>
      </w:r>
    </w:p>
    <w:p w14:paraId="581EEC02" w14:textId="77777777" w:rsidR="001E4382" w:rsidRPr="00ED0913" w:rsidRDefault="00093713" w:rsidP="001E4382">
      <w:pPr>
        <w:ind w:right="-2" w:firstLine="567"/>
        <w:rPr>
          <w:rFonts w:ascii="Times New Roman" w:eastAsia="SimSun" w:hAnsi="Times New Roman"/>
          <w:b/>
          <w:sz w:val="22"/>
          <w:szCs w:val="22"/>
        </w:rPr>
      </w:pPr>
      <w:r w:rsidRPr="00ED0913">
        <w:rPr>
          <w:rFonts w:ascii="Times New Roman" w:eastAsia="SimSun" w:hAnsi="Times New Roman"/>
          <w:b/>
          <w:sz w:val="22"/>
          <w:szCs w:val="22"/>
        </w:rPr>
        <w:t>4.3.</w:t>
      </w:r>
      <w:r w:rsidRPr="00ED0913">
        <w:rPr>
          <w:rFonts w:ascii="Times New Roman" w:eastAsia="SimSun" w:hAnsi="Times New Roman"/>
          <w:b/>
          <w:sz w:val="22"/>
          <w:szCs w:val="22"/>
        </w:rPr>
        <w:tab/>
        <w:t>Участник долевого строительства обязуется:</w:t>
      </w:r>
    </w:p>
    <w:p w14:paraId="3550E796" w14:textId="77777777" w:rsidR="00093713" w:rsidRPr="00ED0913" w:rsidRDefault="00093713" w:rsidP="00093713">
      <w:pPr>
        <w:ind w:right="-2" w:firstLine="567"/>
        <w:rPr>
          <w:rFonts w:ascii="Times New Roman" w:eastAsia="SimSun" w:hAnsi="Times New Roman"/>
          <w:sz w:val="22"/>
          <w:szCs w:val="22"/>
        </w:rPr>
      </w:pPr>
      <w:r w:rsidRPr="00ED0913">
        <w:rPr>
          <w:rFonts w:ascii="Times New Roman" w:eastAsia="SimSun" w:hAnsi="Times New Roman"/>
          <w:sz w:val="22"/>
          <w:szCs w:val="22"/>
        </w:rPr>
        <w:t>4.3.1.</w:t>
      </w:r>
      <w:r w:rsidRPr="00ED0913">
        <w:rPr>
          <w:rFonts w:ascii="Times New Roman" w:eastAsia="SimSun" w:hAnsi="Times New Roman"/>
          <w:sz w:val="22"/>
          <w:szCs w:val="22"/>
        </w:rPr>
        <w:tab/>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7BD13DAE" w14:textId="77777777" w:rsidR="00093713" w:rsidRPr="00ED0913" w:rsidRDefault="00093713" w:rsidP="00093713">
      <w:pPr>
        <w:ind w:right="-2" w:firstLine="567"/>
        <w:rPr>
          <w:rFonts w:ascii="Times New Roman" w:eastAsia="SimSun" w:hAnsi="Times New Roman"/>
          <w:sz w:val="22"/>
          <w:szCs w:val="22"/>
        </w:rPr>
      </w:pPr>
      <w:r w:rsidRPr="00ED0913">
        <w:rPr>
          <w:rFonts w:ascii="Times New Roman" w:eastAsia="SimSun" w:hAnsi="Times New Roman"/>
          <w:sz w:val="22"/>
          <w:szCs w:val="22"/>
        </w:rPr>
        <w:t xml:space="preserve">4.3.2. </w:t>
      </w:r>
      <w:r w:rsidR="00ED0913" w:rsidRPr="00ED0913">
        <w:rPr>
          <w:rFonts w:ascii="Times New Roman" w:eastAsia="SimSun" w:hAnsi="Times New Roman"/>
          <w:sz w:val="22"/>
          <w:szCs w:val="22"/>
        </w:rPr>
        <w:t>В течение 7 календарных дней со дня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ED0913">
        <w:rPr>
          <w:rFonts w:ascii="Times New Roman" w:eastAsia="SimSun" w:hAnsi="Times New Roman"/>
          <w:sz w:val="22"/>
          <w:szCs w:val="22"/>
        </w:rPr>
        <w:t xml:space="preserve">. </w:t>
      </w:r>
    </w:p>
    <w:p w14:paraId="25383466" w14:textId="77777777" w:rsidR="00093713" w:rsidRPr="00C214B2" w:rsidRDefault="00093713" w:rsidP="00093713">
      <w:pPr>
        <w:ind w:right="-2" w:firstLine="567"/>
        <w:rPr>
          <w:rFonts w:ascii="Times New Roman" w:eastAsia="SimSun" w:hAnsi="Times New Roman"/>
          <w:sz w:val="22"/>
          <w:szCs w:val="22"/>
        </w:rPr>
      </w:pPr>
      <w:r w:rsidRPr="00ED0913">
        <w:rPr>
          <w:rFonts w:ascii="Times New Roman" w:eastAsia="SimSun" w:hAnsi="Times New Roman"/>
          <w:sz w:val="22"/>
          <w:szCs w:val="22"/>
        </w:rPr>
        <w:t>4.3.2.1. Участник долевого строительства имеет право отказаться от приемки Квартиры только в случае выявления недостатков, которые делают Квартиру непригодной для использования, при составлении совместно с</w:t>
      </w:r>
      <w:r w:rsidRPr="00C214B2">
        <w:rPr>
          <w:rFonts w:ascii="Times New Roman" w:eastAsia="SimSun" w:hAnsi="Times New Roman"/>
          <w:sz w:val="22"/>
          <w:szCs w:val="22"/>
        </w:rPr>
        <w:t xml:space="preserve">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принять Квартиру по акту в течение 3 календарных дней с даты получения уведомления об устранении недостатков, оправленного Застройщиком посредством электронной почты, телефонограммой или почтовым отправлением.</w:t>
      </w:r>
    </w:p>
    <w:p w14:paraId="783EEE04"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Не относятся к существенным недостаткам (недостаткам, которые делают Квартиру непригодной для использования): </w:t>
      </w:r>
    </w:p>
    <w:p w14:paraId="213DFBCD"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 </w:t>
      </w:r>
    </w:p>
    <w:p w14:paraId="61F1B41F"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Квартиры по договору, а под значительным временем – минимально необходимое время на устранение недостатков, превышающее 35 дней; </w:t>
      </w:r>
    </w:p>
    <w:p w14:paraId="1098028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недостатки общего имущества многоквартирного дома, если они не связанны с нарушением обязательных к применению технических регламентов, стандартов, строительных норм и правил, непосредственно не делают Квартиру непригодной для использования по назначению или не препятствуют свободному доступу в Квартиру.</w:t>
      </w:r>
    </w:p>
    <w:p w14:paraId="32A497EE"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Стороны договорились, что, в связи с тем, что такие недостатки не являются 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Акта приема-передачи.</w:t>
      </w:r>
    </w:p>
    <w:p w14:paraId="6F655E7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В течение 5 (пяти) дней Застройщик обязан направить представителя(-ей), а Участник долевого строительства предоставить доступ в Квартиру для совместного осмотра.</w:t>
      </w:r>
    </w:p>
    <w:p w14:paraId="1EE6401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Если в ходе осмотра подтвердится наличие недостатков, которые должны быть устранены Застройщиком в рамках исполнения последним гарантийных обязательств, стороны подписывают гарантийное соглашение, в котором фиксируют недостатки, которые должны быть устранены Застройщиком и согласованные сторонами сроки их устранения.</w:t>
      </w:r>
    </w:p>
    <w:p w14:paraId="0234AC9D"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После устранения недостатков Застройщик составляет и направляет Участнику долевого строительства уведомление об устранении недостатков. Участник долевого строительства обязан подписать Акт об устранении недостатков в течение 3 (трех) дней или передать в этот срок Застройщику мотивированный отказ от его подписания. В случае, если в указанный срок Участник долевого строительства не подпишет Акт об устранении недостатков, либо не передаст в этот срок Застройщику мотивированный отказ от его подписания, при этом работы по устранению недостатков считаются принятыми Участником долевого строительства без замечаний. </w:t>
      </w:r>
      <w:proofErr w:type="gramStart"/>
      <w:r w:rsidRPr="00C214B2">
        <w:rPr>
          <w:rFonts w:ascii="Times New Roman" w:eastAsia="SimSun" w:hAnsi="Times New Roman"/>
          <w:sz w:val="22"/>
          <w:szCs w:val="22"/>
        </w:rPr>
        <w:t>Застройщик  подписывает</w:t>
      </w:r>
      <w:proofErr w:type="gramEnd"/>
      <w:r w:rsidRPr="00C214B2">
        <w:rPr>
          <w:rFonts w:ascii="Times New Roman" w:eastAsia="SimSun" w:hAnsi="Times New Roman"/>
          <w:sz w:val="22"/>
          <w:szCs w:val="22"/>
        </w:rPr>
        <w:t xml:space="preserve"> Акт об устранении недостатков в одностороннем порядке, который имеет обязательную силу для Участника долевого строительства.</w:t>
      </w:r>
    </w:p>
    <w:p w14:paraId="39CEADBF"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14:paraId="48EC4065" w14:textId="77777777" w:rsidR="001E4382" w:rsidRPr="00BA3E3A" w:rsidRDefault="001E4382" w:rsidP="001E4382">
      <w:pPr>
        <w:ind w:right="-2" w:firstLine="567"/>
        <w:rPr>
          <w:rFonts w:ascii="Times New Roman" w:eastAsia="SimSun" w:hAnsi="Times New Roman"/>
          <w:sz w:val="22"/>
          <w:szCs w:val="22"/>
        </w:rPr>
      </w:pPr>
      <w:r w:rsidRPr="00060FEA">
        <w:rPr>
          <w:rFonts w:ascii="Times New Roman" w:eastAsia="SimSun" w:hAnsi="Times New Roman"/>
          <w:sz w:val="22"/>
          <w:szCs w:val="22"/>
        </w:rPr>
        <w:t>4.3.2.2. В случае если Участником долевого строительства не предъявлены какие-либо обоснованные замечания по недостаткам, которые делают Квартиру непригодной для использования, в порядке и в сроки, установленные п. 4.3.2 Договора, и/или при уклонении Участника долевого строительства от подписания Акта приема-передачи в предусмотренные Договором сроки, Застройщик вправе составить Акт приема-передачи Квартиры в одностороннем порядке, с момента составления которого обязательства Застройщика по передаче Квартиры считаются исполненными.</w:t>
      </w:r>
    </w:p>
    <w:p w14:paraId="2A6F4287"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4.3.2.3.</w:t>
      </w:r>
      <w:r w:rsidRPr="00C214B2">
        <w:rPr>
          <w:rFonts w:ascii="Times New Roman" w:eastAsia="SimSun" w:hAnsi="Times New Roman"/>
          <w:sz w:val="22"/>
          <w:szCs w:val="22"/>
        </w:rPr>
        <w:tab/>
        <w:t>Замечания, предъявленные по истечении срока, указанного в п. 4.3.2, 4.3.2.1. настоящего договора, а так замечания, являющиеся дополнительными к предъявленным ранее и устраненных Застройщиком, не являются основанием для отказа Участника долевого строительства от приемки Квартиры и подписания Акта приема-передачи, и подлежат устранению Застройщиком в рамках гарантийных обязательств в соответствии с п. 5.1.настоящего Договора. Принятие Квартиры Участником долевого строительства не освобождает Застройщика от обязанности по устранению выявленных недостатков.</w:t>
      </w:r>
    </w:p>
    <w:p w14:paraId="0957F4BC"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w:t>
      </w:r>
      <w:proofErr w:type="gramStart"/>
      <w:r w:rsidRPr="00C214B2">
        <w:rPr>
          <w:rFonts w:ascii="Times New Roman" w:eastAsia="SimSun" w:hAnsi="Times New Roman"/>
          <w:sz w:val="22"/>
          <w:szCs w:val="22"/>
        </w:rPr>
        <w:t>Объекта  (</w:t>
      </w:r>
      <w:proofErr w:type="gramEnd"/>
      <w:r w:rsidRPr="00C214B2">
        <w:rPr>
          <w:rFonts w:ascii="Times New Roman" w:eastAsia="SimSun" w:hAnsi="Times New Roman"/>
          <w:sz w:val="22"/>
          <w:szCs w:val="22"/>
        </w:rPr>
        <w:t>включая содержание придомовой территории), а также несет риск случайной гибели или повреждения имущества.</w:t>
      </w:r>
    </w:p>
    <w:p w14:paraId="0E5492E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Участника долевого строительства.</w:t>
      </w:r>
    </w:p>
    <w:p w14:paraId="5D94BA7A"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4.3.5. В случае если Участником долевого строительства были произведены изменения конструктивных элементов или производство вышеуказанных работ, перепланировка или переоборудование Квартиры до получения Квартиры по акту приема- передачи, Участник долевого строительства обязан за свой счет в 10-дневный срок с момента получения соответствующего требования Застройщика привести Квартиру в первоначальное состояние и уплатить Застройщику штраф в размере 1,5% от цены договора.</w:t>
      </w:r>
    </w:p>
    <w:p w14:paraId="2DC2BF40" w14:textId="77777777" w:rsidR="00093713"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В противном случае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связанные </w:t>
      </w:r>
      <w:proofErr w:type="gramStart"/>
      <w:r w:rsidRPr="00C214B2">
        <w:rPr>
          <w:rFonts w:ascii="Times New Roman" w:eastAsia="SimSun" w:hAnsi="Times New Roman"/>
          <w:sz w:val="22"/>
          <w:szCs w:val="22"/>
        </w:rPr>
        <w:t>с  приведением</w:t>
      </w:r>
      <w:proofErr w:type="gramEnd"/>
      <w:r w:rsidRPr="00C214B2">
        <w:rPr>
          <w:rFonts w:ascii="Times New Roman" w:eastAsia="SimSun" w:hAnsi="Times New Roman"/>
          <w:sz w:val="22"/>
          <w:szCs w:val="22"/>
        </w:rPr>
        <w:t xml:space="preserve"> Квартиры в первоначальное состояние.</w:t>
      </w:r>
    </w:p>
    <w:p w14:paraId="49C60287" w14:textId="77229C88" w:rsidR="00C500C2" w:rsidRPr="00C500C2" w:rsidRDefault="00C500C2" w:rsidP="00C500C2">
      <w:pPr>
        <w:ind w:right="-2" w:firstLine="567"/>
        <w:contextualSpacing/>
        <w:rPr>
          <w:rFonts w:ascii="Times New Roman" w:hAnsi="Times New Roman"/>
          <w:noProof/>
          <w:sz w:val="22"/>
          <w:szCs w:val="22"/>
        </w:rPr>
      </w:pPr>
      <w:r w:rsidRPr="00C500C2">
        <w:rPr>
          <w:rFonts w:ascii="Times New Roman" w:hAnsi="Times New Roman"/>
          <w:noProof/>
          <w:sz w:val="22"/>
          <w:szCs w:val="22"/>
        </w:rPr>
        <w:t xml:space="preserve">4.3.6. </w:t>
      </w:r>
      <w:r w:rsidRPr="00C500C2">
        <w:rPr>
          <w:rFonts w:ascii="Times New Roman" w:eastAsia="SimSun" w:hAnsi="Times New Roman"/>
          <w:sz w:val="22"/>
          <w:szCs w:val="22"/>
        </w:rPr>
        <w:t>Не уступать права по настоящему Договору третьим лицам без получения письменного согласия Банка, полученного на основании предварительного письменного уведомления, направленного Банку Правообладателем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232FC76E" w14:textId="6ED56349" w:rsidR="00093713" w:rsidRPr="00C214B2" w:rsidRDefault="00093713" w:rsidP="00093713">
      <w:pPr>
        <w:ind w:right="-2" w:firstLine="567"/>
        <w:rPr>
          <w:rFonts w:ascii="Times New Roman" w:eastAsia="SimSun" w:hAnsi="Times New Roman"/>
          <w:b/>
          <w:sz w:val="22"/>
          <w:szCs w:val="22"/>
        </w:rPr>
      </w:pPr>
      <w:r w:rsidRPr="00C214B2">
        <w:rPr>
          <w:rFonts w:ascii="Times New Roman" w:eastAsia="SimSun" w:hAnsi="Times New Roman"/>
          <w:b/>
          <w:sz w:val="22"/>
          <w:szCs w:val="22"/>
        </w:rPr>
        <w:t>4.4. У</w:t>
      </w:r>
      <w:r w:rsidR="00E816D0">
        <w:rPr>
          <w:rFonts w:ascii="Times New Roman" w:eastAsia="SimSun" w:hAnsi="Times New Roman"/>
          <w:b/>
          <w:sz w:val="22"/>
          <w:szCs w:val="22"/>
        </w:rPr>
        <w:t xml:space="preserve">частник долевого строительства </w:t>
      </w:r>
      <w:r w:rsidRPr="00C214B2">
        <w:rPr>
          <w:rFonts w:ascii="Times New Roman" w:eastAsia="SimSun" w:hAnsi="Times New Roman"/>
          <w:b/>
          <w:sz w:val="22"/>
          <w:szCs w:val="22"/>
        </w:rPr>
        <w:t>вправе:</w:t>
      </w:r>
    </w:p>
    <w:p w14:paraId="7B027DE1"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4.4.1. После получения Квартиры по акту приема-передачи (в том числе одностороннего) или иного документа о передаче Квартиры, производить в Квартире строительные, отделочные и иные виды работ, в том числе производить замену входной двери.</w:t>
      </w:r>
    </w:p>
    <w:p w14:paraId="29A4266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Перепланировка Квартиры и переоборудование инженерных систем Квартиры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  </w:t>
      </w:r>
    </w:p>
    <w:p w14:paraId="196265C9" w14:textId="77777777" w:rsidR="00ED0913" w:rsidRPr="00ED0913" w:rsidRDefault="00093713" w:rsidP="00ED09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4.4.2. </w:t>
      </w:r>
      <w:r w:rsidR="00ED0913" w:rsidRPr="00ED0913">
        <w:rPr>
          <w:rFonts w:ascii="Times New Roman" w:eastAsia="SimSun" w:hAnsi="Times New Roman"/>
          <w:sz w:val="22"/>
          <w:szCs w:val="22"/>
        </w:rPr>
        <w:t>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w:t>
      </w:r>
    </w:p>
    <w:p w14:paraId="6EE7891D" w14:textId="77777777" w:rsidR="00ED0913" w:rsidRPr="00ED0913" w:rsidRDefault="00ED0913" w:rsidP="00ED0913">
      <w:pPr>
        <w:ind w:right="-2" w:firstLine="567"/>
        <w:rPr>
          <w:rFonts w:ascii="Times New Roman" w:eastAsia="SimSun" w:hAnsi="Times New Roman"/>
          <w:sz w:val="22"/>
          <w:szCs w:val="22"/>
        </w:rPr>
      </w:pPr>
      <w:r w:rsidRPr="00ED0913">
        <w:rPr>
          <w:rFonts w:ascii="Times New Roman" w:eastAsia="SimSun" w:hAnsi="Times New Roman"/>
          <w:sz w:val="22"/>
          <w:szCs w:val="22"/>
        </w:rPr>
        <w:t>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4384071C" w14:textId="77777777" w:rsidR="00093713" w:rsidRPr="00ED0913" w:rsidRDefault="00ED0913" w:rsidP="00ED0913">
      <w:pPr>
        <w:ind w:right="-2" w:firstLine="567"/>
        <w:rPr>
          <w:rFonts w:ascii="Times New Roman" w:eastAsia="SimSun" w:hAnsi="Times New Roman"/>
          <w:sz w:val="22"/>
          <w:szCs w:val="22"/>
        </w:rPr>
      </w:pPr>
      <w:r w:rsidRPr="00ED0913">
        <w:rPr>
          <w:rFonts w:ascii="Times New Roman" w:eastAsia="SimSun" w:hAnsi="Times New Roman"/>
          <w:sz w:val="22"/>
          <w:szCs w:val="22"/>
        </w:rPr>
        <w:t>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 и передать Застройщику один подлинный экземпляр договора уступки права требования</w:t>
      </w:r>
      <w:r w:rsidR="00093713" w:rsidRPr="00ED0913">
        <w:rPr>
          <w:rFonts w:ascii="Times New Roman" w:eastAsia="SimSun" w:hAnsi="Times New Roman"/>
          <w:sz w:val="22"/>
          <w:szCs w:val="22"/>
        </w:rPr>
        <w:t>.</w:t>
      </w:r>
    </w:p>
    <w:p w14:paraId="3B119477" w14:textId="77777777" w:rsidR="00093713" w:rsidRPr="00C214B2" w:rsidRDefault="00093713" w:rsidP="00093713">
      <w:pPr>
        <w:ind w:right="-2" w:firstLine="0"/>
        <w:jc w:val="center"/>
        <w:rPr>
          <w:rFonts w:ascii="Times New Roman" w:eastAsia="SimSun" w:hAnsi="Times New Roman"/>
          <w:b/>
          <w:sz w:val="22"/>
          <w:szCs w:val="22"/>
        </w:rPr>
      </w:pPr>
      <w:r w:rsidRPr="00C214B2">
        <w:rPr>
          <w:rFonts w:ascii="Times New Roman" w:eastAsia="SimSun" w:hAnsi="Times New Roman"/>
          <w:b/>
          <w:sz w:val="22"/>
          <w:szCs w:val="22"/>
        </w:rPr>
        <w:t>5. Качество Квартиры. Гарантия качества. Общее имущество в многоквартирном доме.</w:t>
      </w:r>
    </w:p>
    <w:p w14:paraId="2C79642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480444F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Участником долевого строительства. </w:t>
      </w:r>
    </w:p>
    <w:p w14:paraId="66D5DFC3"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35F6329A"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5.3.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410013F7"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5.4. 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3B0AB24A"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Передача указанного имущества по акту приема- передачи не производится. </w:t>
      </w:r>
    </w:p>
    <w:p w14:paraId="24668645"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5.5. Проектной документацией может быть предусмотрено строительство (создание) в многоквартирном доме нежилых помещений, в том числе </w:t>
      </w:r>
      <w:proofErr w:type="spellStart"/>
      <w:r w:rsidRPr="00C214B2">
        <w:rPr>
          <w:rFonts w:ascii="Times New Roman" w:eastAsia="SimSun" w:hAnsi="Times New Roman"/>
          <w:sz w:val="22"/>
          <w:szCs w:val="22"/>
        </w:rPr>
        <w:t>машино</w:t>
      </w:r>
      <w:proofErr w:type="spellEnd"/>
      <w:r w:rsidRPr="00C214B2">
        <w:rPr>
          <w:rFonts w:ascii="Times New Roman" w:eastAsia="SimSun" w:hAnsi="Times New Roman"/>
          <w:sz w:val="22"/>
          <w:szCs w:val="22"/>
        </w:rPr>
        <w:t>-мест и кладовых помещений,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0C39C03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C214B2">
        <w:rPr>
          <w:rFonts w:ascii="Times New Roman" w:eastAsia="SimSun" w:hAnsi="Times New Roman"/>
          <w:sz w:val="22"/>
          <w:szCs w:val="22"/>
        </w:rPr>
        <w:t>машино</w:t>
      </w:r>
      <w:proofErr w:type="spellEnd"/>
      <w:r w:rsidRPr="00C214B2">
        <w:rPr>
          <w:rFonts w:ascii="Times New Roman" w:eastAsia="SimSun" w:hAnsi="Times New Roman"/>
          <w:sz w:val="22"/>
          <w:szCs w:val="22"/>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1E8EB0FB"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5.6. 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632841DB"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Участник долевого строительства с указанной информацией ознакомлен и согласен.</w:t>
      </w:r>
    </w:p>
    <w:p w14:paraId="1A736300" w14:textId="77777777" w:rsidR="00093713" w:rsidRPr="00C214B2"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5.7. Стороны пришли к соглашению, что если Квартира построена (создана) Застройщиком с отступлениями от условий Договора, указанных в п. 4.1.7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57A9B4D1"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6.Ответственность Сторон.</w:t>
      </w:r>
    </w:p>
    <w:p w14:paraId="248A8A26"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6.1. Стороны несут ответственность за ненадлежащее исполнение и </w:t>
      </w:r>
      <w:proofErr w:type="gramStart"/>
      <w:r w:rsidRPr="00C214B2">
        <w:rPr>
          <w:rFonts w:ascii="Times New Roman" w:eastAsia="SimSun" w:hAnsi="Times New Roman"/>
          <w:sz w:val="22"/>
          <w:szCs w:val="22"/>
        </w:rPr>
        <w:t>неисполнение  своих</w:t>
      </w:r>
      <w:proofErr w:type="gramEnd"/>
      <w:r w:rsidRPr="00C214B2">
        <w:rPr>
          <w:rFonts w:ascii="Times New Roman" w:eastAsia="SimSun" w:hAnsi="Times New Roman"/>
          <w:sz w:val="22"/>
          <w:szCs w:val="22"/>
        </w:rPr>
        <w:t xml:space="preserve">  обязательств по договору в соответствии с действующим законодательством Российской Федерации и настоящим договором.</w:t>
      </w:r>
    </w:p>
    <w:p w14:paraId="71E28D92" w14:textId="77777777" w:rsidR="00093713" w:rsidRPr="00C214B2" w:rsidRDefault="00093713" w:rsidP="00093713">
      <w:pPr>
        <w:ind w:right="-2" w:firstLine="567"/>
        <w:rPr>
          <w:rFonts w:ascii="Times New Roman" w:eastAsia="SimSun" w:hAnsi="Times New Roman"/>
          <w:sz w:val="22"/>
          <w:szCs w:val="22"/>
        </w:rPr>
      </w:pPr>
      <w:r w:rsidRPr="00060FEA">
        <w:rPr>
          <w:rFonts w:ascii="Times New Roman" w:eastAsia="SimSun" w:hAnsi="Times New Roman"/>
          <w:sz w:val="22"/>
          <w:szCs w:val="22"/>
        </w:rPr>
        <w:t xml:space="preserve">6.2. </w:t>
      </w:r>
      <w:r w:rsidR="00ED0913" w:rsidRPr="00060FEA">
        <w:rPr>
          <w:rFonts w:ascii="Times New Roman" w:hAnsi="Times New Roman"/>
          <w:sz w:val="22"/>
          <w:szCs w:val="22"/>
          <w:shd w:val="clear" w:color="auto" w:fill="FFFFFF"/>
        </w:rPr>
        <w:t xml:space="preserve">В случае необоснованного отказа </w:t>
      </w:r>
      <w:r w:rsidR="00470794" w:rsidRPr="00060FEA">
        <w:rPr>
          <w:rFonts w:ascii="Times New Roman" w:hAnsi="Times New Roman"/>
          <w:sz w:val="22"/>
          <w:szCs w:val="22"/>
          <w:shd w:val="clear" w:color="auto" w:fill="FFFFFF"/>
        </w:rPr>
        <w:t>одной из Сторон</w:t>
      </w:r>
      <w:r w:rsidR="00ED0913" w:rsidRPr="00060FEA">
        <w:rPr>
          <w:rFonts w:ascii="Times New Roman" w:hAnsi="Times New Roman"/>
          <w:sz w:val="22"/>
          <w:szCs w:val="22"/>
          <w:shd w:val="clear" w:color="auto" w:fill="FFFFFF"/>
        </w:rPr>
        <w:t xml:space="preserve"> от исполнения настоящего договора, она обязана уплатить другой Стороне неустойку (пени) в размере 3% от суммы договора, а также возместить причиненные убытки</w:t>
      </w:r>
      <w:r w:rsidRPr="00060FEA">
        <w:rPr>
          <w:rFonts w:ascii="Times New Roman" w:eastAsia="SimSun" w:hAnsi="Times New Roman"/>
          <w:sz w:val="22"/>
          <w:szCs w:val="22"/>
        </w:rPr>
        <w:t>.</w:t>
      </w:r>
    </w:p>
    <w:p w14:paraId="1B5E1BF8"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6.3. Застройщик не несет ответственности за непредоставление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463AB6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6.4.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случае не 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за период с момента направления уведомления о завершении строительства до даты подписания одностороннего акта приема передачи.</w:t>
      </w:r>
    </w:p>
    <w:p w14:paraId="7EB230C7" w14:textId="77777777" w:rsidR="00093713" w:rsidRPr="00C214B2"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6.5.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5063742"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7. Способ обеспечения исполнения застройщиком обязательств.</w:t>
      </w:r>
    </w:p>
    <w:p w14:paraId="2A82A74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7.1.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считается находящимся в залоге земельный участок, указанный в п. 1.8, и строящийся на этом земельном участке Объект.</w:t>
      </w:r>
    </w:p>
    <w:p w14:paraId="715859DB" w14:textId="77777777" w:rsidR="009D3F70" w:rsidRPr="009A2824" w:rsidRDefault="009D3F70" w:rsidP="009D3F70">
      <w:pPr>
        <w:ind w:right="-1" w:firstLine="567"/>
        <w:contextualSpacing/>
        <w:rPr>
          <w:rFonts w:ascii="Times New Roman" w:eastAsia="SimSun" w:hAnsi="Times New Roman"/>
          <w:b/>
          <w:bCs/>
          <w:noProof/>
          <w:sz w:val="22"/>
          <w:szCs w:val="22"/>
        </w:rPr>
      </w:pPr>
      <w:r w:rsidRPr="009A2824">
        <w:rPr>
          <w:rFonts w:ascii="Times New Roman" w:eastAsia="SimSun" w:hAnsi="Times New Roman"/>
          <w:noProof/>
          <w:sz w:val="22"/>
          <w:szCs w:val="22"/>
        </w:rPr>
        <w:t xml:space="preserve">7.2. </w:t>
      </w:r>
      <w:r w:rsidRPr="009A2824">
        <w:rPr>
          <w:rFonts w:ascii="Times New Roman" w:eastAsia="SimSun" w:hAnsi="Times New Roman"/>
          <w:bCs/>
          <w:noProof/>
          <w:sz w:val="22"/>
          <w:szCs w:val="22"/>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Застройщик, в соответствии с Федеральным </w:t>
      </w:r>
      <w:hyperlink r:id="rId8" w:history="1">
        <w:r w:rsidRPr="009A2824">
          <w:rPr>
            <w:rStyle w:val="ac"/>
            <w:rFonts w:ascii="Times New Roman" w:eastAsia="SimSun" w:hAnsi="Times New Roman"/>
            <w:bCs/>
            <w:noProof/>
            <w:sz w:val="22"/>
            <w:szCs w:val="22"/>
          </w:rPr>
          <w:t>законом</w:t>
        </w:r>
      </w:hyperlink>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w:t>
      </w:r>
      <w:r w:rsidRPr="009A2824">
        <w:rPr>
          <w:rFonts w:ascii="Times New Roman" w:eastAsia="SimSun" w:hAnsi="Times New Roman"/>
          <w:bCs/>
          <w:noProof/>
          <w:sz w:val="22"/>
          <w:szCs w:val="22"/>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Федеральный </w:t>
      </w:r>
      <w:hyperlink r:id="rId9" w:history="1">
        <w:r w:rsidRPr="009A2824">
          <w:rPr>
            <w:rStyle w:val="ac"/>
            <w:rFonts w:ascii="Times New Roman" w:eastAsia="SimSun" w:hAnsi="Times New Roman"/>
            <w:bCs/>
            <w:noProof/>
            <w:sz w:val="22"/>
            <w:szCs w:val="22"/>
          </w:rPr>
          <w:t>закон</w:t>
        </w:r>
      </w:hyperlink>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w:t>
      </w:r>
      <w:r w:rsidRPr="009A2824">
        <w:rPr>
          <w:rFonts w:ascii="Times New Roman" w:eastAsia="SimSun" w:hAnsi="Times New Roman"/>
          <w:bCs/>
          <w:noProof/>
          <w:sz w:val="22"/>
          <w:szCs w:val="22"/>
        </w:rPr>
        <w:t xml:space="preserve">), осуществляет обязательные отчисления (взносы) в публично-правовую компанию "Фонд </w:t>
      </w:r>
      <w:r w:rsidR="007A10B9">
        <w:rPr>
          <w:rFonts w:ascii="Times New Roman" w:eastAsia="SimSun" w:hAnsi="Times New Roman"/>
          <w:bCs/>
          <w:noProof/>
          <w:sz w:val="22"/>
          <w:szCs w:val="22"/>
        </w:rPr>
        <w:t>развития территорий</w:t>
      </w:r>
      <w:r w:rsidRPr="009A2824">
        <w:rPr>
          <w:rFonts w:ascii="Times New Roman" w:eastAsia="SimSun" w:hAnsi="Times New Roman"/>
          <w:bCs/>
          <w:noProof/>
          <w:sz w:val="22"/>
          <w:szCs w:val="22"/>
        </w:rPr>
        <w:t>" (далее - Фонд), осуществляющий функции по формированию компенсационного фонда долевого строительства за счет застройщиков.</w:t>
      </w:r>
    </w:p>
    <w:p w14:paraId="657C2B8E"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 xml:space="preserve">7.2.1. Размер обязательных отчислений (взносов) Застройщика в компенсационный фонд (далее - величина взноса), определяется </w:t>
      </w:r>
      <w:r w:rsidRPr="009A2824">
        <w:rPr>
          <w:rFonts w:ascii="Times New Roman" w:eastAsia="SimSun" w:hAnsi="Times New Roman"/>
          <w:bCs/>
          <w:noProof/>
          <w:sz w:val="22"/>
          <w:szCs w:val="22"/>
        </w:rPr>
        <w:t xml:space="preserve">Федеральным </w:t>
      </w:r>
      <w:hyperlink r:id="rId10" w:history="1">
        <w:r w:rsidRPr="009A2824">
          <w:rPr>
            <w:rStyle w:val="ac"/>
            <w:rFonts w:ascii="Times New Roman" w:eastAsia="SimSun" w:hAnsi="Times New Roman"/>
            <w:bCs/>
            <w:noProof/>
            <w:sz w:val="22"/>
            <w:szCs w:val="22"/>
          </w:rPr>
          <w:t>закон</w:t>
        </w:r>
      </w:hyperlink>
      <w:r w:rsidRPr="009A2824">
        <w:rPr>
          <w:rFonts w:ascii="Times New Roman" w:eastAsia="SimSun" w:hAnsi="Times New Roman"/>
          <w:noProof/>
          <w:sz w:val="22"/>
          <w:szCs w:val="22"/>
        </w:rPr>
        <w:t>ом</w:t>
      </w:r>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w:t>
      </w:r>
    </w:p>
    <w:p w14:paraId="679FD04F"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 xml:space="preserve">7.2.2. Обязательные отчисления (взносы) Застройщиком вносятся на номинальный счет Фонда, в порядке и сроки, предусмотренные </w:t>
      </w:r>
      <w:r w:rsidRPr="009A2824">
        <w:rPr>
          <w:rFonts w:ascii="Times New Roman" w:eastAsia="SimSun" w:hAnsi="Times New Roman"/>
          <w:bCs/>
          <w:noProof/>
          <w:sz w:val="22"/>
          <w:szCs w:val="22"/>
        </w:rPr>
        <w:t xml:space="preserve">Федеральным </w:t>
      </w:r>
      <w:hyperlink r:id="rId11" w:history="1">
        <w:r w:rsidRPr="009A2824">
          <w:rPr>
            <w:rStyle w:val="ac"/>
            <w:rFonts w:ascii="Times New Roman" w:eastAsia="SimSun" w:hAnsi="Times New Roman"/>
            <w:bCs/>
            <w:noProof/>
            <w:sz w:val="22"/>
            <w:szCs w:val="22"/>
          </w:rPr>
          <w:t>закон</w:t>
        </w:r>
      </w:hyperlink>
      <w:r w:rsidRPr="009A2824">
        <w:rPr>
          <w:rFonts w:ascii="Times New Roman" w:eastAsia="SimSun" w:hAnsi="Times New Roman"/>
          <w:noProof/>
          <w:sz w:val="22"/>
          <w:szCs w:val="22"/>
        </w:rPr>
        <w:t>ом</w:t>
      </w:r>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 до даты представления документов на государственную регистрацию настоящего Договора.</w:t>
      </w:r>
    </w:p>
    <w:p w14:paraId="79074BD9"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7.2.3.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настоящего Договора.</w:t>
      </w:r>
    </w:p>
    <w:p w14:paraId="27F5CC47"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7.2.4. По требованию Застройщика денежные средства с номинального счета Фонда перечисляются ему в течение пяти рабочих дней со дня поступления такого требования в случае:</w:t>
      </w:r>
    </w:p>
    <w:p w14:paraId="1BAA90CB" w14:textId="77777777" w:rsidR="009D3F70" w:rsidRPr="009A2824" w:rsidRDefault="009D3F70" w:rsidP="009D3F70">
      <w:pPr>
        <w:ind w:left="142" w:right="-1" w:firstLine="425"/>
        <w:contextualSpacing/>
        <w:rPr>
          <w:rFonts w:ascii="Times New Roman" w:eastAsia="SimSun" w:hAnsi="Times New Roman"/>
          <w:noProof/>
          <w:sz w:val="22"/>
          <w:szCs w:val="22"/>
        </w:rPr>
      </w:pPr>
      <w:r w:rsidRPr="009A2824">
        <w:rPr>
          <w:rFonts w:ascii="Times New Roman" w:eastAsia="SimSun" w:hAnsi="Times New Roman"/>
          <w:noProof/>
          <w:sz w:val="22"/>
          <w:szCs w:val="22"/>
        </w:rPr>
        <w:t>1) отказа в государственной регистрации настоящего Договора;</w:t>
      </w:r>
    </w:p>
    <w:p w14:paraId="79817CC8" w14:textId="77777777" w:rsidR="009D3F70" w:rsidRPr="009A2824" w:rsidRDefault="009D3F70" w:rsidP="009D3F70">
      <w:pPr>
        <w:ind w:left="142" w:right="-1" w:firstLine="425"/>
        <w:contextualSpacing/>
        <w:rPr>
          <w:rFonts w:ascii="Times New Roman" w:eastAsia="SimSun" w:hAnsi="Times New Roman"/>
          <w:noProof/>
          <w:sz w:val="22"/>
          <w:szCs w:val="22"/>
        </w:rPr>
      </w:pPr>
      <w:r w:rsidRPr="009A2824">
        <w:rPr>
          <w:rFonts w:ascii="Times New Roman" w:eastAsia="SimSun" w:hAnsi="Times New Roman"/>
          <w:noProof/>
          <w:sz w:val="22"/>
          <w:szCs w:val="22"/>
        </w:rPr>
        <w:t>2) отказа сторон от совершения сделки;</w:t>
      </w:r>
    </w:p>
    <w:p w14:paraId="779CF7F8" w14:textId="77777777" w:rsidR="009D3F70" w:rsidRPr="009A2824" w:rsidRDefault="009D3F70" w:rsidP="009D3F70">
      <w:pPr>
        <w:ind w:left="142" w:right="-1" w:firstLine="425"/>
        <w:contextualSpacing/>
        <w:rPr>
          <w:rFonts w:ascii="Times New Roman" w:eastAsia="SimSun" w:hAnsi="Times New Roman"/>
          <w:noProof/>
          <w:sz w:val="22"/>
          <w:szCs w:val="22"/>
        </w:rPr>
      </w:pPr>
      <w:r w:rsidRPr="009A2824">
        <w:rPr>
          <w:rFonts w:ascii="Times New Roman" w:eastAsia="SimSun" w:hAnsi="Times New Roman"/>
          <w:noProof/>
          <w:sz w:val="22"/>
          <w:szCs w:val="22"/>
        </w:rPr>
        <w:t>3) излишней уплаты Застройщиком денежных сумм;</w:t>
      </w:r>
    </w:p>
    <w:p w14:paraId="5BE1D3E9" w14:textId="77777777" w:rsidR="009D3F70" w:rsidRPr="009A2824" w:rsidRDefault="009D3F70" w:rsidP="009D3F70">
      <w:pPr>
        <w:ind w:firstLine="567"/>
        <w:rPr>
          <w:rFonts w:ascii="Times New Roman" w:eastAsia="SimSun" w:hAnsi="Times New Roman"/>
          <w:noProof/>
          <w:sz w:val="22"/>
          <w:szCs w:val="22"/>
        </w:rPr>
      </w:pPr>
      <w:r w:rsidRPr="009A2824">
        <w:rPr>
          <w:rFonts w:ascii="Times New Roman" w:eastAsia="SimSun" w:hAnsi="Times New Roman"/>
          <w:noProof/>
          <w:sz w:val="22"/>
          <w:szCs w:val="22"/>
        </w:rPr>
        <w:t xml:space="preserve">4) </w:t>
      </w:r>
      <w:r w:rsidRPr="009A2824">
        <w:rPr>
          <w:rFonts w:ascii="Times New Roman" w:eastAsia="SimSun" w:hAnsi="Times New Roman"/>
          <w:sz w:val="22"/>
          <w:szCs w:val="22"/>
        </w:rPr>
        <w:t xml:space="preserve">зачисления в соответствии с </w:t>
      </w:r>
      <w:hyperlink r:id="rId12" w:history="1">
        <w:r w:rsidRPr="009A2824">
          <w:rPr>
            <w:rStyle w:val="ac"/>
            <w:rFonts w:ascii="Times New Roman" w:eastAsia="SimSun" w:hAnsi="Times New Roman"/>
            <w:sz w:val="22"/>
            <w:szCs w:val="22"/>
          </w:rPr>
          <w:t>ч.4</w:t>
        </w:r>
      </w:hyperlink>
      <w:r w:rsidRPr="009A2824">
        <w:rPr>
          <w:rFonts w:ascii="Times New Roman" w:eastAsia="SimSun" w:hAnsi="Times New Roman"/>
          <w:sz w:val="22"/>
          <w:szCs w:val="22"/>
        </w:rPr>
        <w:t xml:space="preserve"> ст.10 </w:t>
      </w:r>
      <w:r w:rsidRPr="009A2824">
        <w:rPr>
          <w:rFonts w:ascii="Times New Roman" w:eastAsia="SimSun" w:hAnsi="Times New Roman"/>
          <w:bCs/>
          <w:noProof/>
          <w:sz w:val="22"/>
          <w:szCs w:val="22"/>
        </w:rPr>
        <w:t xml:space="preserve">Федерального </w:t>
      </w:r>
      <w:hyperlink r:id="rId13" w:history="1">
        <w:r w:rsidRPr="009A2824">
          <w:rPr>
            <w:rStyle w:val="ac"/>
            <w:rFonts w:ascii="Times New Roman" w:eastAsia="SimSun" w:hAnsi="Times New Roman"/>
            <w:bCs/>
            <w:noProof/>
            <w:sz w:val="22"/>
            <w:szCs w:val="22"/>
          </w:rPr>
          <w:t>закон</w:t>
        </w:r>
      </w:hyperlink>
      <w:r w:rsidRPr="009A2824">
        <w:rPr>
          <w:rFonts w:ascii="Times New Roman" w:eastAsia="SimSun" w:hAnsi="Times New Roman"/>
          <w:noProof/>
          <w:sz w:val="22"/>
          <w:szCs w:val="22"/>
        </w:rPr>
        <w:t>а</w:t>
      </w:r>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w:t>
      </w:r>
      <w:r w:rsidRPr="009A2824">
        <w:rPr>
          <w:rFonts w:ascii="Times New Roman" w:eastAsia="SimSun" w:hAnsi="Times New Roman"/>
          <w:sz w:val="22"/>
          <w:szCs w:val="22"/>
        </w:rPr>
        <w:t xml:space="preserve"> денежных средств на номинальный счет Фонда в связи с расторжением настоящего Договора</w:t>
      </w:r>
      <w:r w:rsidRPr="009A2824">
        <w:rPr>
          <w:rFonts w:ascii="Times New Roman" w:eastAsia="SimSun" w:hAnsi="Times New Roman"/>
          <w:noProof/>
          <w:sz w:val="22"/>
          <w:szCs w:val="22"/>
        </w:rPr>
        <w:t>.</w:t>
      </w:r>
    </w:p>
    <w:p w14:paraId="018B845D" w14:textId="77777777" w:rsidR="009D3F70" w:rsidRPr="009A2824" w:rsidRDefault="009D3F70" w:rsidP="009D3F70">
      <w:pPr>
        <w:ind w:left="142" w:right="-1" w:firstLine="425"/>
        <w:contextualSpacing/>
        <w:rPr>
          <w:rFonts w:ascii="Times New Roman" w:eastAsia="SimSun" w:hAnsi="Times New Roman"/>
          <w:noProof/>
          <w:sz w:val="22"/>
          <w:szCs w:val="22"/>
        </w:rPr>
      </w:pPr>
      <w:r w:rsidRPr="009A2824">
        <w:rPr>
          <w:rFonts w:ascii="Times New Roman" w:eastAsia="SimSun" w:hAnsi="Times New Roman"/>
          <w:noProof/>
          <w:sz w:val="22"/>
          <w:szCs w:val="22"/>
        </w:rPr>
        <w:t>7.2.5. Средства компенсационного фонда со счета компенсационного фонда используются:</w:t>
      </w:r>
    </w:p>
    <w:p w14:paraId="60619AC8"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14:paraId="1B7BD0F0"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2) на финансирование мероприятий по завершению строительства объектов незавершенного строительства;</w:t>
      </w:r>
    </w:p>
    <w:p w14:paraId="780B43CD" w14:textId="77777777" w:rsidR="009D3F70" w:rsidRPr="009A2824" w:rsidRDefault="009D3F70" w:rsidP="009D3F70">
      <w:pPr>
        <w:ind w:right="-1" w:firstLine="567"/>
        <w:contextualSpacing/>
        <w:rPr>
          <w:rFonts w:ascii="Times New Roman" w:eastAsia="SimSun" w:hAnsi="Times New Roman"/>
          <w:noProof/>
          <w:sz w:val="22"/>
          <w:szCs w:val="22"/>
        </w:rPr>
      </w:pPr>
      <w:r w:rsidRPr="009A2824">
        <w:rPr>
          <w:rFonts w:ascii="Times New Roman" w:eastAsia="SimSun" w:hAnsi="Times New Roman"/>
          <w:noProof/>
          <w:sz w:val="22"/>
          <w:szCs w:val="22"/>
        </w:rPr>
        <w:t xml:space="preserve">3) на финансирование расходов Фонда, связанных с осуществлением предусмотренных </w:t>
      </w:r>
      <w:r w:rsidRPr="009A2824">
        <w:rPr>
          <w:rFonts w:ascii="Times New Roman" w:eastAsia="SimSun" w:hAnsi="Times New Roman"/>
          <w:bCs/>
          <w:noProof/>
          <w:sz w:val="22"/>
          <w:szCs w:val="22"/>
        </w:rPr>
        <w:t xml:space="preserve">Федеральным </w:t>
      </w:r>
      <w:hyperlink r:id="rId14" w:history="1">
        <w:r w:rsidRPr="009A2824">
          <w:rPr>
            <w:rStyle w:val="ac"/>
            <w:rFonts w:ascii="Times New Roman" w:eastAsia="SimSun" w:hAnsi="Times New Roman"/>
            <w:bCs/>
            <w:noProof/>
            <w:sz w:val="22"/>
            <w:szCs w:val="22"/>
          </w:rPr>
          <w:t>закон</w:t>
        </w:r>
      </w:hyperlink>
      <w:r w:rsidRPr="009A2824">
        <w:rPr>
          <w:rFonts w:ascii="Times New Roman" w:eastAsia="SimSun" w:hAnsi="Times New Roman"/>
          <w:noProof/>
          <w:sz w:val="22"/>
          <w:szCs w:val="22"/>
        </w:rPr>
        <w:t>ом</w:t>
      </w:r>
      <w:r w:rsidRPr="009A2824">
        <w:rPr>
          <w:rFonts w:ascii="Times New Roman" w:eastAsia="SimSun" w:hAnsi="Times New Roman"/>
          <w:bCs/>
          <w:noProof/>
          <w:sz w:val="22"/>
          <w:szCs w:val="22"/>
        </w:rPr>
        <w:t xml:space="preserve"> </w:t>
      </w:r>
      <w:r w:rsidRPr="009A2824">
        <w:rPr>
          <w:rFonts w:ascii="Times New Roman" w:eastAsia="SimSun" w:hAnsi="Times New Roman"/>
          <w:noProof/>
          <w:sz w:val="22"/>
          <w:szCs w:val="22"/>
        </w:rPr>
        <w:t>от 29.07.2017 N 218-ФЗ</w:t>
      </w:r>
      <w:r w:rsidRPr="009A2824">
        <w:rPr>
          <w:rFonts w:ascii="Times New Roman" w:eastAsia="SimSun" w:hAnsi="Times New Roman"/>
          <w:sz w:val="22"/>
          <w:szCs w:val="22"/>
        </w:rPr>
        <w:t xml:space="preserve"> </w:t>
      </w:r>
      <w:r w:rsidRPr="009A2824">
        <w:rPr>
          <w:rFonts w:ascii="Times New Roman" w:eastAsia="SimSun" w:hAnsi="Times New Roman"/>
          <w:noProof/>
          <w:sz w:val="22"/>
          <w:szCs w:val="22"/>
        </w:rPr>
        <w:t>функций и полномочий Фонда за счет части доходов, получаемых от инвестирования средств компенсационного фонда;</w:t>
      </w:r>
    </w:p>
    <w:p w14:paraId="63350DA6" w14:textId="77777777" w:rsidR="009D3F70" w:rsidRPr="009A2824" w:rsidRDefault="009D3F70" w:rsidP="009D3F70">
      <w:pPr>
        <w:ind w:firstLine="567"/>
        <w:rPr>
          <w:rFonts w:ascii="Times New Roman" w:eastAsia="SimSun" w:hAnsi="Times New Roman"/>
          <w:noProof/>
          <w:sz w:val="22"/>
          <w:szCs w:val="22"/>
        </w:rPr>
      </w:pPr>
      <w:r w:rsidRPr="009A2824">
        <w:rPr>
          <w:rFonts w:ascii="Times New Roman" w:eastAsia="SimSun" w:hAnsi="Times New Roman"/>
          <w:noProof/>
          <w:sz w:val="22"/>
          <w:szCs w:val="22"/>
        </w:rPr>
        <w:t xml:space="preserve">4) </w:t>
      </w:r>
      <w:r w:rsidRPr="009A2824">
        <w:rPr>
          <w:rFonts w:ascii="Times New Roman" w:eastAsia="SimSun" w:hAnsi="Times New Roman"/>
          <w:sz w:val="22"/>
          <w:szCs w:val="22"/>
        </w:rPr>
        <w:t xml:space="preserve">для погашения расходов в соответствии с </w:t>
      </w:r>
      <w:hyperlink r:id="rId15" w:history="1">
        <w:r w:rsidRPr="009A2824">
          <w:rPr>
            <w:rStyle w:val="ac"/>
            <w:rFonts w:ascii="Times New Roman" w:eastAsia="SimSun" w:hAnsi="Times New Roman"/>
            <w:sz w:val="22"/>
            <w:szCs w:val="22"/>
          </w:rPr>
          <w:t>п.3 ст.59</w:t>
        </w:r>
      </w:hyperlink>
      <w:r w:rsidRPr="009A2824">
        <w:rPr>
          <w:rFonts w:ascii="Times New Roman" w:eastAsia="SimSun" w:hAnsi="Times New Roman"/>
          <w:sz w:val="22"/>
          <w:szCs w:val="22"/>
        </w:rPr>
        <w:t xml:space="preserve"> Федерального закона от 26.10.2002 N 127-ФЗ "О несостоятельности (банкротстве)"</w:t>
      </w:r>
      <w:r w:rsidRPr="009A2824">
        <w:rPr>
          <w:rFonts w:ascii="Times New Roman" w:eastAsia="SimSun" w:hAnsi="Times New Roman"/>
          <w:noProof/>
          <w:sz w:val="22"/>
          <w:szCs w:val="22"/>
        </w:rPr>
        <w:t>.</w:t>
      </w:r>
    </w:p>
    <w:p w14:paraId="05599504" w14:textId="77777777" w:rsidR="009D3F70" w:rsidRPr="009A2824" w:rsidRDefault="009D3F70" w:rsidP="009D3F70">
      <w:pPr>
        <w:ind w:left="142" w:right="-1" w:firstLine="567"/>
        <w:rPr>
          <w:rFonts w:ascii="Times New Roman" w:eastAsia="SimSun" w:hAnsi="Times New Roman"/>
          <w:noProof/>
          <w:sz w:val="22"/>
          <w:szCs w:val="22"/>
        </w:rPr>
      </w:pPr>
      <w:r w:rsidRPr="009A2824">
        <w:rPr>
          <w:rFonts w:ascii="Times New Roman" w:eastAsia="SimSun" w:hAnsi="Times New Roman"/>
          <w:noProof/>
          <w:sz w:val="22"/>
          <w:szCs w:val="22"/>
        </w:rPr>
        <w:t xml:space="preserve">7.2.6.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16" w:history="1">
        <w:r w:rsidRPr="009A2824">
          <w:rPr>
            <w:rStyle w:val="ac"/>
            <w:rFonts w:ascii="Times New Roman" w:eastAsia="SimSun" w:hAnsi="Times New Roman"/>
            <w:noProof/>
            <w:sz w:val="22"/>
            <w:szCs w:val="22"/>
          </w:rPr>
          <w:t>порядке</w:t>
        </w:r>
      </w:hyperlink>
      <w:r w:rsidRPr="009A2824">
        <w:rPr>
          <w:rFonts w:ascii="Times New Roman" w:eastAsia="SimSun" w:hAnsi="Times New Roman"/>
          <w:noProof/>
          <w:sz w:val="22"/>
          <w:szCs w:val="22"/>
        </w:rPr>
        <w:t>, установленном Правительством Российской Федерации РФ от 07.10.2017г. № 1233 «Об утверждении правил  выплаты публично-правовой компанией "Фонд защиты прав граждан – участников долевого строительства",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14:paraId="58B669A8" w14:textId="77777777" w:rsidR="00093713" w:rsidRPr="00C214B2" w:rsidRDefault="00093713" w:rsidP="00C214B2">
      <w:pPr>
        <w:ind w:left="142" w:right="-1" w:firstLine="425"/>
        <w:contextualSpacing/>
        <w:rPr>
          <w:rFonts w:ascii="Times New Roman" w:eastAsia="SimSun" w:hAnsi="Times New Roman"/>
          <w:noProof/>
          <w:sz w:val="22"/>
          <w:szCs w:val="22"/>
        </w:rPr>
      </w:pPr>
    </w:p>
    <w:p w14:paraId="69003C81"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8.</w:t>
      </w:r>
      <w:r w:rsidRPr="00C214B2">
        <w:rPr>
          <w:rFonts w:ascii="Times New Roman" w:eastAsia="SimSun" w:hAnsi="Times New Roman"/>
          <w:b/>
          <w:sz w:val="22"/>
          <w:szCs w:val="22"/>
        </w:rPr>
        <w:tab/>
        <w:t>Освобождение от ответственности (форс-мажор).</w:t>
      </w:r>
    </w:p>
    <w:p w14:paraId="491DFEF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ECB75B1"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7E6EDBF7" w14:textId="77777777" w:rsidR="00093713" w:rsidRPr="00C214B2"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7DF99CAC"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9. Прочие условия.</w:t>
      </w:r>
    </w:p>
    <w:p w14:paraId="6BFC5BC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 Досрочное внесение Участником долевого строительства платежей не влияет на порядок, и сроки исполнения Застройщиком своих обязательств, установленных Договором.</w:t>
      </w:r>
    </w:p>
    <w:p w14:paraId="4B59034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9.2. За Участника долевого строительства платежи может производить третье (юридическое и/или физическое)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Договору.</w:t>
      </w:r>
    </w:p>
    <w:p w14:paraId="30DED677"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9.3. Риск случайной гибели или случайного повреждения Квартиры до его передачи Участнику долевого строительства несет Застройщик, после передачи - Участник долевого строительства, в том числе по </w:t>
      </w:r>
      <w:r w:rsidR="00B2756A" w:rsidRPr="00C214B2">
        <w:rPr>
          <w:rFonts w:ascii="Times New Roman" w:eastAsia="SimSun" w:hAnsi="Times New Roman"/>
          <w:sz w:val="22"/>
          <w:szCs w:val="22"/>
        </w:rPr>
        <w:t>одностороннему</w:t>
      </w:r>
      <w:r w:rsidRPr="00C214B2">
        <w:rPr>
          <w:rFonts w:ascii="Times New Roman" w:eastAsia="SimSun" w:hAnsi="Times New Roman"/>
          <w:sz w:val="22"/>
          <w:szCs w:val="22"/>
        </w:rPr>
        <w:t xml:space="preserve"> акту приема-передачи или иному документу о</w:t>
      </w:r>
      <w:r w:rsidR="00B2756A">
        <w:rPr>
          <w:rFonts w:ascii="Times New Roman" w:eastAsia="SimSun" w:hAnsi="Times New Roman"/>
          <w:sz w:val="22"/>
          <w:szCs w:val="22"/>
        </w:rPr>
        <w:t xml:space="preserve"> передаче Квартиры.</w:t>
      </w:r>
    </w:p>
    <w:p w14:paraId="6FD664C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9.4. С момента передачи Квартиры ее 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 </w:t>
      </w:r>
      <w:r w:rsidR="00822205" w:rsidRPr="00C214B2">
        <w:rPr>
          <w:rFonts w:ascii="Times New Roman" w:eastAsia="SimSun" w:hAnsi="Times New Roman"/>
          <w:sz w:val="22"/>
          <w:szCs w:val="22"/>
        </w:rPr>
        <w:t>Участником долевого строительства,</w:t>
      </w:r>
      <w:r w:rsidRPr="00C214B2">
        <w:rPr>
          <w:rFonts w:ascii="Times New Roman" w:eastAsia="SimSun" w:hAnsi="Times New Roman"/>
          <w:sz w:val="22"/>
          <w:szCs w:val="22"/>
        </w:rPr>
        <w:t xml:space="preserve"> согласно заключенным между ним и управляющими, эксплуатирующими и специализированными организациями договорам.    </w:t>
      </w:r>
    </w:p>
    <w:p w14:paraId="0EE40B9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9.5. В случае банкротства, ликвидации,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5D9C9037"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9.6.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настоящего Договора, в случае не 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5A55865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9.7. Споры, возникшие между Сторонами, решаются путем переговоров. При не достижении согласия по спорному/спорным вопросу/вопросам в ходе переговоров спор подлежит разрешению в судебном порядке. Стороны договорились, что в случае, когда истцом является Застройщик, спор подлежит рассмотрению в Кировском районном суде г. Уфы Республики Башкортостан.</w:t>
      </w:r>
    </w:p>
    <w:p w14:paraId="1E0EA054"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 9.8. Стороны устанавливают обязательный претензионный порядок урегулирования спора. В течение 30 дней со дня поступления рассматриваются только документы, поступившие в письменном виде. Претензии подаются через почту, заказными письмами с уведомлением о вручении либо под расписку. Иной порядок подачи и рассмотрения претензий не предусмотрен.</w:t>
      </w:r>
    </w:p>
    <w:p w14:paraId="3229744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9.9.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будут отвечать требованиям проектной документации.</w:t>
      </w:r>
    </w:p>
    <w:p w14:paraId="7B5DD53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9.10.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59C9F653"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Характеристики Квартиры будут уточнены после окончания строительства по результатам обмеров, проведенным органом технического и кадастрового учета,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33FBA97E"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9.11.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предмета залога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 </w:t>
      </w:r>
    </w:p>
    <w:p w14:paraId="58A20A5C"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9.11.1. 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5B743F1E"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9.11.2. Участник настоящим дает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 не будут находиться в залоге у Участника в соответствии с п. 1 ст.13 Закона № 214-ФЗ. </w:t>
      </w:r>
    </w:p>
    <w:p w14:paraId="15A6379F"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9.11.3.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24B07A72"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9.12.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21563D49"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9.13.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0479D325" w14:textId="77777777" w:rsidR="00093713" w:rsidRDefault="00093713" w:rsidP="00C214B2">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9.14.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048C433D" w14:textId="46263B38" w:rsidR="00C500C2" w:rsidRPr="00C500C2" w:rsidRDefault="00C500C2" w:rsidP="00C500C2">
      <w:pPr>
        <w:ind w:right="-2" w:firstLine="567"/>
        <w:contextualSpacing/>
        <w:rPr>
          <w:rFonts w:ascii="Times New Roman" w:hAnsi="Times New Roman"/>
          <w:sz w:val="22"/>
          <w:szCs w:val="22"/>
          <w:lang w:eastAsia="ar-SA"/>
        </w:rPr>
      </w:pPr>
      <w:r w:rsidRPr="00C500C2">
        <w:rPr>
          <w:rFonts w:ascii="Times New Roman" w:hAnsi="Times New Roman"/>
          <w:sz w:val="22"/>
          <w:szCs w:val="22"/>
          <w:lang w:eastAsia="ar-SA"/>
        </w:rPr>
        <w:t>9.15. На основании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14:paraId="13FC3FCC" w14:textId="77777777" w:rsidR="00C500C2" w:rsidRPr="00C500C2" w:rsidRDefault="00C500C2" w:rsidP="00C500C2">
      <w:pPr>
        <w:ind w:right="-2" w:firstLine="567"/>
        <w:rPr>
          <w:rFonts w:ascii="Times New Roman" w:hAnsi="Times New Roman"/>
          <w:sz w:val="22"/>
          <w:szCs w:val="22"/>
          <w:lang w:eastAsia="ar-SA"/>
        </w:rPr>
      </w:pPr>
      <w:r w:rsidRPr="00C500C2">
        <w:rPr>
          <w:rFonts w:ascii="Times New Roman" w:hAnsi="Times New Roman"/>
          <w:sz w:val="22"/>
          <w:szCs w:val="22"/>
          <w:lang w:eastAsia="ar-SA"/>
        </w:rPr>
        <w:t>Одновременно с оформлением права собственности Участником долевого строительства предоставляется Закладная.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4F283745" w14:textId="06FDE9BA" w:rsidR="00C500C2" w:rsidRPr="00C500C2" w:rsidRDefault="00C500C2" w:rsidP="00C500C2">
      <w:pPr>
        <w:ind w:right="-2" w:firstLine="567"/>
        <w:rPr>
          <w:rFonts w:ascii="Times New Roman" w:hAnsi="Times New Roman"/>
          <w:sz w:val="22"/>
          <w:szCs w:val="22"/>
          <w:lang w:eastAsia="ar-SA"/>
        </w:rPr>
      </w:pPr>
      <w:r w:rsidRPr="00C500C2">
        <w:rPr>
          <w:rFonts w:ascii="Times New Roman" w:hAnsi="Times New Roman"/>
          <w:sz w:val="22"/>
          <w:szCs w:val="22"/>
          <w:lang w:eastAsia="ar-SA"/>
        </w:rPr>
        <w:t>С момента государственной регистрации Договора участия в долевом строительстве, права требования, принадлежащие Участнику по Договору участия в долевом строительстве,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w:t>
      </w:r>
      <w:r>
        <w:rPr>
          <w:rFonts w:ascii="Times New Roman" w:hAnsi="Times New Roman"/>
          <w:sz w:val="22"/>
          <w:szCs w:val="22"/>
          <w:lang w:eastAsia="ar-SA"/>
        </w:rPr>
        <w:t>о было оплачено за счет кредита</w:t>
      </w:r>
      <w:r w:rsidRPr="00C500C2">
        <w:rPr>
          <w:rFonts w:ascii="Times New Roman" w:hAnsi="Times New Roman"/>
          <w:sz w:val="22"/>
          <w:szCs w:val="22"/>
          <w:lang w:eastAsia="ar-SA"/>
        </w:rPr>
        <w:t>.</w:t>
      </w:r>
    </w:p>
    <w:p w14:paraId="43112A30" w14:textId="77777777" w:rsidR="00C500C2" w:rsidRPr="00C214B2" w:rsidRDefault="00C500C2" w:rsidP="00C214B2">
      <w:pPr>
        <w:ind w:right="-2" w:firstLine="567"/>
        <w:rPr>
          <w:rFonts w:ascii="Times New Roman" w:eastAsia="SimSun" w:hAnsi="Times New Roman"/>
          <w:sz w:val="22"/>
          <w:szCs w:val="22"/>
        </w:rPr>
      </w:pPr>
    </w:p>
    <w:p w14:paraId="50A5D9B4" w14:textId="77777777" w:rsidR="00093713" w:rsidRPr="00C214B2" w:rsidRDefault="00093713" w:rsidP="00093713">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10. Срок действия и порядок изменения, расторжения договора.</w:t>
      </w:r>
    </w:p>
    <w:p w14:paraId="059DAF20"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10.1. Договор подлежит государственной регистрации в Управлении Федеральной службы государственной регистрации, кадастра и картографии по </w:t>
      </w:r>
      <w:proofErr w:type="spellStart"/>
      <w:r w:rsidRPr="00C214B2">
        <w:rPr>
          <w:rFonts w:ascii="Times New Roman" w:eastAsia="SimSun" w:hAnsi="Times New Roman"/>
          <w:sz w:val="22"/>
          <w:szCs w:val="22"/>
        </w:rPr>
        <w:t>Р</w:t>
      </w:r>
      <w:r w:rsidR="00B2756A">
        <w:rPr>
          <w:rFonts w:ascii="Times New Roman" w:eastAsia="SimSun" w:hAnsi="Times New Roman"/>
          <w:sz w:val="22"/>
          <w:szCs w:val="22"/>
        </w:rPr>
        <w:t>есп</w:t>
      </w:r>
      <w:proofErr w:type="spellEnd"/>
      <w:r w:rsidR="00B2756A">
        <w:rPr>
          <w:rFonts w:ascii="Times New Roman" w:eastAsia="SimSun" w:hAnsi="Times New Roman"/>
          <w:sz w:val="22"/>
          <w:szCs w:val="22"/>
        </w:rPr>
        <w:t xml:space="preserve">. </w:t>
      </w:r>
      <w:r w:rsidRPr="00C214B2">
        <w:rPr>
          <w:rFonts w:ascii="Times New Roman" w:eastAsia="SimSun" w:hAnsi="Times New Roman"/>
          <w:sz w:val="22"/>
          <w:szCs w:val="22"/>
        </w:rPr>
        <w:t>Б</w:t>
      </w:r>
      <w:r w:rsidR="00B2756A">
        <w:rPr>
          <w:rFonts w:ascii="Times New Roman" w:eastAsia="SimSun" w:hAnsi="Times New Roman"/>
          <w:sz w:val="22"/>
          <w:szCs w:val="22"/>
        </w:rPr>
        <w:t>ашкортостан</w:t>
      </w:r>
      <w:r w:rsidRPr="00C214B2">
        <w:rPr>
          <w:rFonts w:ascii="Times New Roman" w:eastAsia="SimSun" w:hAnsi="Times New Roman"/>
          <w:sz w:val="22"/>
          <w:szCs w:val="22"/>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0D542536"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70244023"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10.3. Расторжение Договора производится путем подписания Сторонами соглашения, подлежащего государственной регистрации. </w:t>
      </w:r>
    </w:p>
    <w:p w14:paraId="39BD6F68"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В случае одностороннего отказа одной из Сторон от исполнения Договора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3367C9D1"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w:t>
      </w:r>
      <w:proofErr w:type="gramStart"/>
      <w:r w:rsidRPr="00C214B2">
        <w:rPr>
          <w:rFonts w:ascii="Times New Roman" w:eastAsia="SimSun" w:hAnsi="Times New Roman"/>
          <w:sz w:val="22"/>
          <w:szCs w:val="22"/>
        </w:rPr>
        <w:t>площади,  в</w:t>
      </w:r>
      <w:proofErr w:type="gramEnd"/>
      <w:r w:rsidRPr="00C214B2">
        <w:rPr>
          <w:rFonts w:ascii="Times New Roman" w:eastAsia="SimSun" w:hAnsi="Times New Roman"/>
          <w:sz w:val="22"/>
          <w:szCs w:val="22"/>
        </w:rPr>
        <w:t xml:space="preserve"> связи с существенным изменением проектной документации строящегося Объекта, в состав которого входит Квартира. </w:t>
      </w:r>
    </w:p>
    <w:p w14:paraId="2FB61305"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77047437"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00EB542D"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При этом Застройщик возвращает денежные средства, уплаченные Участником долевого строительства в счет цены договора, в течение 20 (двадцати) рабочих дней со дня его расторжения Участником долевого строительства в одностороннем порядке (в случае расторжения договора в судебном порядке - в течение 10 (десяти) рабочих дней со дня его расторжения по решению суда). Если в указанный срок Участник долевого строительства не обратился к Застройщику за получением денежных средств, уплаченных им в счет цены договора, Застройщик не позднее дня, следующего за рабочим днем после истечения указанного срока, перечисляет эти денежные средства на депозит нотариуса по месту нахождения Застройщика, о чем сообщает Участнику долевого строительства.</w:t>
      </w:r>
    </w:p>
    <w:p w14:paraId="5F08EEEE"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C2FD38"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10.8. Стороны пришли к соглашению, что после получения уведомления о завершении строительства односторонний отказ от 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7795410" w14:textId="340B0A40" w:rsidR="00093713" w:rsidRPr="008470BE" w:rsidRDefault="00093713" w:rsidP="008470BE">
      <w:pPr>
        <w:ind w:firstLine="567"/>
        <w:rPr>
          <w:rFonts w:ascii="Times New Roman" w:hAnsi="Times New Roman"/>
          <w:sz w:val="24"/>
          <w:szCs w:val="24"/>
        </w:rPr>
      </w:pPr>
      <w:r w:rsidRPr="00C214B2">
        <w:rPr>
          <w:rFonts w:ascii="Times New Roman" w:eastAsia="SimSun" w:hAnsi="Times New Roman"/>
          <w:sz w:val="22"/>
          <w:szCs w:val="22"/>
        </w:rPr>
        <w:t xml:space="preserve">10.9. </w:t>
      </w:r>
      <w:r w:rsidR="008470BE" w:rsidRPr="00946DF3">
        <w:rPr>
          <w:rFonts w:ascii="Times New Roman" w:hAnsi="Times New Roman"/>
          <w:sz w:val="24"/>
          <w:szCs w:val="24"/>
        </w:rPr>
        <w:t>При расторжении Договора по двухстороннему соглашению Сторон, заключенному на основании заявления Участника долевого строительства, Застройщик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w:t>
      </w:r>
      <w:r w:rsidR="008470BE">
        <w:rPr>
          <w:rFonts w:ascii="Times New Roman" w:hAnsi="Times New Roman"/>
          <w:sz w:val="24"/>
          <w:szCs w:val="24"/>
        </w:rPr>
        <w:t xml:space="preserve"> № ___________________ </w:t>
      </w:r>
      <w:r w:rsidR="008470BE" w:rsidRPr="00946DF3">
        <w:rPr>
          <w:rFonts w:ascii="Times New Roman" w:hAnsi="Times New Roman"/>
          <w:sz w:val="24"/>
          <w:szCs w:val="24"/>
        </w:rPr>
        <w:t>Участника долевого строительства</w:t>
      </w:r>
      <w:r w:rsidR="008470BE" w:rsidRPr="00946DF3">
        <w:rPr>
          <w:rFonts w:ascii="Times New Roman" w:hAnsi="Times New Roman"/>
          <w:b/>
          <w:bCs/>
          <w:sz w:val="24"/>
          <w:szCs w:val="24"/>
        </w:rPr>
        <w:t xml:space="preserve">, </w:t>
      </w:r>
      <w:r w:rsidR="008470BE">
        <w:rPr>
          <w:rFonts w:ascii="Times New Roman" w:hAnsi="Times New Roman"/>
          <w:sz w:val="24"/>
          <w:szCs w:val="24"/>
        </w:rPr>
        <w:t>открытый в Банке</w:t>
      </w:r>
      <w:r w:rsidR="008470BE" w:rsidRPr="00946DF3">
        <w:rPr>
          <w:rFonts w:ascii="Times New Roman" w:hAnsi="Times New Roman"/>
          <w:sz w:val="24"/>
          <w:szCs w:val="24"/>
        </w:rPr>
        <w:t>.</w:t>
      </w:r>
    </w:p>
    <w:p w14:paraId="049ADA6F"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10.10. Недействительность одного из пунктов Договора не влечет за собой недействительность договора в целом.</w:t>
      </w:r>
    </w:p>
    <w:p w14:paraId="43BA881A" w14:textId="7777777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10.11. Вопросы, не нашедшие своего отражения в Договоре, регулируются действующим законодательством. </w:t>
      </w:r>
    </w:p>
    <w:p w14:paraId="660414A0" w14:textId="26248104"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 xml:space="preserve">10.12. </w:t>
      </w:r>
      <w:r w:rsidR="008470BE">
        <w:rPr>
          <w:rFonts w:ascii="Times New Roman" w:hAnsi="Times New Roman"/>
          <w:sz w:val="24"/>
          <w:szCs w:val="24"/>
          <w:lang w:eastAsia="ar-SA"/>
        </w:rPr>
        <w:t>Договор составлен в 3 (трех) экземплярах, имеющих равную юридическую силу, 1 (один) экземпляр Застройщику, 2 (два) экземпляра для Участника долевого строительства (один из которых подлежит передаче Банку).</w:t>
      </w:r>
    </w:p>
    <w:p w14:paraId="45982D65" w14:textId="603C5567" w:rsidR="00093713" w:rsidRPr="00C214B2"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Приложение № 1 – Характеристика Объекта, план Квартиры и схема расположения на поэтажном плане</w:t>
      </w:r>
      <w:r w:rsidR="00060FEA">
        <w:rPr>
          <w:rFonts w:ascii="Times New Roman" w:eastAsia="SimSun" w:hAnsi="Times New Roman"/>
          <w:sz w:val="22"/>
          <w:szCs w:val="22"/>
        </w:rPr>
        <w:t>.</w:t>
      </w:r>
    </w:p>
    <w:p w14:paraId="7A124B69" w14:textId="10D54171" w:rsidR="00093713" w:rsidRDefault="00093713" w:rsidP="00093713">
      <w:pPr>
        <w:ind w:right="-2" w:firstLine="567"/>
        <w:rPr>
          <w:rFonts w:ascii="Times New Roman" w:eastAsia="SimSun" w:hAnsi="Times New Roman"/>
          <w:sz w:val="22"/>
          <w:szCs w:val="22"/>
        </w:rPr>
      </w:pPr>
      <w:r w:rsidRPr="00C214B2">
        <w:rPr>
          <w:rFonts w:ascii="Times New Roman" w:eastAsia="SimSun" w:hAnsi="Times New Roman"/>
          <w:sz w:val="22"/>
          <w:szCs w:val="22"/>
        </w:rPr>
        <w:t>Приложение №2 -Ведомость отделки Квартиры</w:t>
      </w:r>
      <w:r w:rsidR="00060FEA">
        <w:rPr>
          <w:rFonts w:ascii="Times New Roman" w:eastAsia="SimSun" w:hAnsi="Times New Roman"/>
          <w:sz w:val="22"/>
          <w:szCs w:val="22"/>
        </w:rPr>
        <w:t>.</w:t>
      </w:r>
    </w:p>
    <w:p w14:paraId="3D3039AB" w14:textId="77777777" w:rsidR="00060FEA" w:rsidRPr="00C214B2" w:rsidRDefault="00060FEA" w:rsidP="006D36EB">
      <w:pPr>
        <w:ind w:right="-2" w:firstLine="0"/>
        <w:rPr>
          <w:rFonts w:ascii="Times New Roman" w:eastAsia="SimSun" w:hAnsi="Times New Roman"/>
          <w:sz w:val="22"/>
          <w:szCs w:val="22"/>
        </w:rPr>
      </w:pPr>
    </w:p>
    <w:p w14:paraId="56F40BBE" w14:textId="75CB446C" w:rsidR="00093713" w:rsidRPr="006D36EB" w:rsidRDefault="00093713" w:rsidP="006D36EB">
      <w:pPr>
        <w:ind w:right="-2" w:firstLine="567"/>
        <w:jc w:val="center"/>
        <w:rPr>
          <w:rFonts w:ascii="Times New Roman" w:eastAsia="SimSun" w:hAnsi="Times New Roman"/>
          <w:b/>
          <w:sz w:val="22"/>
          <w:szCs w:val="22"/>
        </w:rPr>
      </w:pPr>
      <w:r w:rsidRPr="00C214B2">
        <w:rPr>
          <w:rFonts w:ascii="Times New Roman" w:eastAsia="SimSun" w:hAnsi="Times New Roman"/>
          <w:b/>
          <w:sz w:val="22"/>
          <w:szCs w:val="22"/>
        </w:rPr>
        <w:t>11. Подписи сторон.</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670"/>
      </w:tblGrid>
      <w:tr w:rsidR="00CE7451" w:rsidRPr="00900A46" w14:paraId="740292D8" w14:textId="77777777" w:rsidTr="001E1408">
        <w:trPr>
          <w:trHeight w:val="282"/>
        </w:trPr>
        <w:tc>
          <w:tcPr>
            <w:tcW w:w="5245" w:type="dxa"/>
            <w:tcBorders>
              <w:bottom w:val="nil"/>
            </w:tcBorders>
          </w:tcPr>
          <w:p w14:paraId="2A62D299" w14:textId="77777777" w:rsidR="00CE7451" w:rsidRPr="00900A46" w:rsidRDefault="00CE7451" w:rsidP="001E1408">
            <w:pPr>
              <w:ind w:right="34"/>
              <w:jc w:val="center"/>
              <w:rPr>
                <w:rFonts w:ascii="Times New Roman" w:hAnsi="Times New Roman"/>
                <w:b/>
              </w:rPr>
            </w:pPr>
            <w:r w:rsidRPr="00900A46">
              <w:rPr>
                <w:rFonts w:ascii="Times New Roman" w:hAnsi="Times New Roman"/>
                <w:b/>
              </w:rPr>
              <w:t>Застройщик:</w:t>
            </w:r>
          </w:p>
          <w:p w14:paraId="2C35F15A" w14:textId="77777777" w:rsidR="00CE7451" w:rsidRPr="00900A46" w:rsidRDefault="00CE7451" w:rsidP="001E1408">
            <w:pPr>
              <w:ind w:right="34"/>
              <w:rPr>
                <w:rFonts w:ascii="Times New Roman" w:hAnsi="Times New Roman"/>
              </w:rPr>
            </w:pPr>
          </w:p>
          <w:p w14:paraId="2C78E542" w14:textId="77777777" w:rsidR="00CE7451" w:rsidRPr="00F144D3" w:rsidRDefault="00CE7451" w:rsidP="006D36EB">
            <w:pPr>
              <w:shd w:val="clear" w:color="auto" w:fill="FFFFFF"/>
              <w:ind w:firstLine="0"/>
              <w:rPr>
                <w:rFonts w:ascii="Times New Roman" w:hAnsi="Times New Roman"/>
                <w:b/>
                <w:u w:val="single"/>
              </w:rPr>
            </w:pPr>
            <w:r w:rsidRPr="00F144D3">
              <w:rPr>
                <w:rFonts w:ascii="Times New Roman" w:hAnsi="Times New Roman"/>
                <w:b/>
                <w:bCs/>
              </w:rPr>
              <w:t>Общество с ограниченной ответственностью «Трест № 7»</w:t>
            </w:r>
          </w:p>
          <w:p w14:paraId="34FFED78" w14:textId="77777777" w:rsidR="00CE7451" w:rsidRPr="00F144D3" w:rsidRDefault="00CE7451" w:rsidP="006D36EB">
            <w:pPr>
              <w:shd w:val="clear" w:color="auto" w:fill="FFFFFF"/>
              <w:ind w:firstLine="0"/>
              <w:rPr>
                <w:rFonts w:ascii="Times New Roman" w:hAnsi="Times New Roman"/>
              </w:rPr>
            </w:pPr>
            <w:r w:rsidRPr="00F144D3">
              <w:rPr>
                <w:rFonts w:ascii="Times New Roman" w:hAnsi="Times New Roman"/>
              </w:rPr>
              <w:t>ИНН:0275085880</w:t>
            </w:r>
            <w:r w:rsidRPr="00F144D3">
              <w:rPr>
                <w:rFonts w:ascii="Times New Roman" w:hAnsi="Times New Roman"/>
              </w:rPr>
              <w:br/>
              <w:t>КПП: 027501001</w:t>
            </w:r>
            <w:r w:rsidRPr="00F144D3">
              <w:rPr>
                <w:rFonts w:ascii="Times New Roman" w:hAnsi="Times New Roman"/>
              </w:rPr>
              <w:br/>
              <w:t>ОГРН: 1140280051603</w:t>
            </w:r>
            <w:r w:rsidRPr="00F144D3">
              <w:rPr>
                <w:rFonts w:ascii="Times New Roman" w:hAnsi="Times New Roman"/>
              </w:rPr>
              <w:br/>
              <w:t>Юридический адрес: Юридический адрес: 450022, Республика Башкортостан, г.о. город Уфа, ул. Менделеева, дом 134, офис № 5м, рабочее место № 32</w:t>
            </w:r>
          </w:p>
          <w:p w14:paraId="5945DBED" w14:textId="77777777" w:rsidR="00CE7451" w:rsidRDefault="00CE7451" w:rsidP="006D36EB">
            <w:pPr>
              <w:shd w:val="clear" w:color="auto" w:fill="FFFFFF"/>
              <w:ind w:firstLine="0"/>
              <w:rPr>
                <w:rFonts w:ascii="Times New Roman" w:hAnsi="Times New Roman"/>
              </w:rPr>
            </w:pPr>
            <w:r w:rsidRPr="00F144D3">
              <w:rPr>
                <w:rFonts w:ascii="Times New Roman" w:hAnsi="Times New Roman"/>
              </w:rPr>
              <w:t>р/с 40702810216240003071   в ФИЛИАЛ «ЦЕНТРАЛЬНЫЙ» БАНКА ВТБ (ПАО</w:t>
            </w:r>
            <w:proofErr w:type="gramStart"/>
            <w:r w:rsidRPr="00F144D3">
              <w:rPr>
                <w:rFonts w:ascii="Times New Roman" w:hAnsi="Times New Roman"/>
              </w:rPr>
              <w:t xml:space="preserve">),   </w:t>
            </w:r>
            <w:proofErr w:type="gramEnd"/>
            <w:r w:rsidRPr="00F144D3">
              <w:rPr>
                <w:rFonts w:ascii="Times New Roman" w:hAnsi="Times New Roman"/>
              </w:rPr>
              <w:t>БИК 044525411,   к/с 30101810145250000411</w:t>
            </w:r>
          </w:p>
          <w:p w14:paraId="734FB9AC" w14:textId="77777777" w:rsidR="006D36EB" w:rsidRPr="00F144D3" w:rsidRDefault="006D36EB" w:rsidP="006D36EB">
            <w:pPr>
              <w:shd w:val="clear" w:color="auto" w:fill="FFFFFF"/>
              <w:ind w:firstLine="0"/>
              <w:rPr>
                <w:rFonts w:ascii="Times New Roman" w:hAnsi="Times New Roman"/>
              </w:rPr>
            </w:pPr>
          </w:p>
          <w:p w14:paraId="6812E9F0" w14:textId="77777777" w:rsidR="00CE7451" w:rsidRPr="00900A46" w:rsidRDefault="00CE7451" w:rsidP="001E1408">
            <w:pPr>
              <w:shd w:val="clear" w:color="auto" w:fill="FFFFFF"/>
              <w:rPr>
                <w:rFonts w:ascii="Times New Roman" w:hAnsi="Times New Roman"/>
              </w:rPr>
            </w:pPr>
          </w:p>
          <w:p w14:paraId="54930354" w14:textId="3824C8F0" w:rsidR="006D36EB" w:rsidRDefault="006D36EB" w:rsidP="006D36EB">
            <w:pPr>
              <w:shd w:val="clear" w:color="auto" w:fill="FFFFFF"/>
              <w:ind w:firstLine="0"/>
              <w:rPr>
                <w:rFonts w:ascii="Times New Roman" w:hAnsi="Times New Roman"/>
                <w:b/>
              </w:rPr>
            </w:pPr>
            <w:r>
              <w:rPr>
                <w:rFonts w:ascii="Times New Roman" w:hAnsi="Times New Roman"/>
                <w:b/>
              </w:rPr>
              <w:t>Генеральный директор</w:t>
            </w:r>
          </w:p>
          <w:p w14:paraId="763D60AC" w14:textId="77777777" w:rsidR="006D36EB" w:rsidRDefault="006D36EB" w:rsidP="006D36EB">
            <w:pPr>
              <w:shd w:val="clear" w:color="auto" w:fill="FFFFFF"/>
              <w:ind w:firstLine="0"/>
              <w:rPr>
                <w:rFonts w:ascii="Times New Roman" w:hAnsi="Times New Roman"/>
                <w:b/>
              </w:rPr>
            </w:pPr>
          </w:p>
          <w:p w14:paraId="38A58A08" w14:textId="77777777" w:rsidR="00CE7451" w:rsidRDefault="00CE7451" w:rsidP="006D36EB">
            <w:pPr>
              <w:shd w:val="clear" w:color="auto" w:fill="FFFFFF"/>
              <w:ind w:firstLine="0"/>
              <w:rPr>
                <w:rFonts w:ascii="Times New Roman" w:hAnsi="Times New Roman"/>
                <w:b/>
              </w:rPr>
            </w:pPr>
            <w:proofErr w:type="spellStart"/>
            <w:r w:rsidRPr="00F144D3">
              <w:rPr>
                <w:rFonts w:ascii="Times New Roman" w:hAnsi="Times New Roman"/>
                <w:b/>
              </w:rPr>
              <w:t>Озбек</w:t>
            </w:r>
            <w:proofErr w:type="spellEnd"/>
            <w:r w:rsidRPr="00F144D3">
              <w:rPr>
                <w:rFonts w:ascii="Times New Roman" w:hAnsi="Times New Roman"/>
                <w:b/>
              </w:rPr>
              <w:t xml:space="preserve"> Х. У/______________/</w:t>
            </w:r>
            <w:r w:rsidRPr="00900A46">
              <w:rPr>
                <w:rFonts w:ascii="Times New Roman" w:hAnsi="Times New Roman"/>
                <w:b/>
              </w:rPr>
              <w:t xml:space="preserve">  </w:t>
            </w:r>
          </w:p>
          <w:p w14:paraId="5702C509" w14:textId="77777777" w:rsidR="006D36EB" w:rsidRDefault="006D36EB" w:rsidP="006D36EB">
            <w:pPr>
              <w:shd w:val="clear" w:color="auto" w:fill="FFFFFF"/>
              <w:ind w:firstLine="0"/>
              <w:rPr>
                <w:rFonts w:ascii="Times New Roman" w:hAnsi="Times New Roman"/>
                <w:b/>
              </w:rPr>
            </w:pPr>
          </w:p>
          <w:p w14:paraId="6388AAE9" w14:textId="77777777" w:rsidR="006D36EB" w:rsidRPr="00900A46" w:rsidRDefault="006D36EB" w:rsidP="006D36EB">
            <w:pPr>
              <w:ind w:right="34"/>
              <w:rPr>
                <w:rFonts w:ascii="Times New Roman" w:hAnsi="Times New Roman"/>
              </w:rPr>
            </w:pPr>
            <w:r w:rsidRPr="00900A46">
              <w:rPr>
                <w:rFonts w:ascii="Times New Roman" w:hAnsi="Times New Roman"/>
              </w:rPr>
              <w:t>М.П.</w:t>
            </w:r>
          </w:p>
          <w:p w14:paraId="204DCB9B" w14:textId="77777777" w:rsidR="006D36EB" w:rsidRPr="00900A46" w:rsidRDefault="006D36EB" w:rsidP="006D36EB">
            <w:pPr>
              <w:shd w:val="clear" w:color="auto" w:fill="FFFFFF"/>
              <w:ind w:firstLine="0"/>
              <w:rPr>
                <w:rFonts w:ascii="Times New Roman" w:hAnsi="Times New Roman"/>
                <w:b/>
              </w:rPr>
            </w:pPr>
          </w:p>
          <w:p w14:paraId="41AD39AF" w14:textId="77777777" w:rsidR="00CE7451" w:rsidRPr="00900A46" w:rsidRDefault="00CE7451" w:rsidP="001E1408">
            <w:pPr>
              <w:shd w:val="clear" w:color="auto" w:fill="FFFFFF"/>
              <w:rPr>
                <w:rFonts w:ascii="Times New Roman" w:hAnsi="Times New Roman"/>
                <w:b/>
              </w:rPr>
            </w:pPr>
          </w:p>
          <w:p w14:paraId="2D8AD42E" w14:textId="77777777" w:rsidR="00CE7451" w:rsidRPr="00F144D3" w:rsidRDefault="00CE7451" w:rsidP="001E1408">
            <w:pPr>
              <w:shd w:val="clear" w:color="auto" w:fill="FFFFFF"/>
              <w:rPr>
                <w:rFonts w:ascii="Times New Roman" w:hAnsi="Times New Roman"/>
              </w:rPr>
            </w:pPr>
          </w:p>
          <w:p w14:paraId="41FAA7E0" w14:textId="77777777" w:rsidR="00CE7451" w:rsidRPr="00011F3A" w:rsidRDefault="00CE7451" w:rsidP="001E1408">
            <w:pPr>
              <w:ind w:right="34"/>
              <w:rPr>
                <w:rFonts w:ascii="Times New Roman" w:hAnsi="Times New Roman"/>
                <w:b/>
                <w:lang w:val="en-US"/>
              </w:rPr>
            </w:pPr>
          </w:p>
        </w:tc>
        <w:tc>
          <w:tcPr>
            <w:tcW w:w="5670" w:type="dxa"/>
            <w:tcBorders>
              <w:bottom w:val="nil"/>
            </w:tcBorders>
          </w:tcPr>
          <w:p w14:paraId="48071AEF" w14:textId="77777777" w:rsidR="00CE7451" w:rsidRPr="00900A46" w:rsidRDefault="00CE7451" w:rsidP="001E1408">
            <w:pPr>
              <w:ind w:left="34" w:right="-143"/>
              <w:jc w:val="center"/>
              <w:rPr>
                <w:rFonts w:ascii="Times New Roman" w:hAnsi="Times New Roman"/>
                <w:b/>
                <w:bCs/>
                <w:noProof/>
              </w:rPr>
            </w:pPr>
            <w:r w:rsidRPr="00900A46">
              <w:rPr>
                <w:rFonts w:ascii="Times New Roman" w:hAnsi="Times New Roman"/>
                <w:b/>
                <w:bCs/>
                <w:noProof/>
              </w:rPr>
              <w:t>Участник долевого строительства:</w:t>
            </w:r>
          </w:p>
          <w:p w14:paraId="53A12581" w14:textId="77777777" w:rsidR="00CE7451" w:rsidRPr="00900A46" w:rsidRDefault="00CE7451" w:rsidP="001E1408">
            <w:pPr>
              <w:ind w:left="34" w:right="-143"/>
              <w:rPr>
                <w:rFonts w:ascii="Times New Roman" w:hAnsi="Times New Roman"/>
                <w:b/>
                <w:bCs/>
                <w:noProof/>
              </w:rPr>
            </w:pPr>
          </w:p>
          <w:p w14:paraId="135D7878" w14:textId="72952D59" w:rsidR="006D36EB" w:rsidRDefault="00CE7451" w:rsidP="006D36EB">
            <w:pPr>
              <w:ind w:firstLine="0"/>
              <w:rPr>
                <w:rFonts w:ascii="Times New Roman" w:hAnsi="Times New Roman"/>
              </w:rPr>
            </w:pPr>
            <w:r w:rsidRPr="006D36EB">
              <w:rPr>
                <w:rFonts w:ascii="Times New Roman" w:hAnsi="Times New Roman"/>
              </w:rPr>
              <w:t xml:space="preserve">Гр. Российской Федерации </w:t>
            </w:r>
            <w:r w:rsidRPr="00F144D3">
              <w:rPr>
                <w:rFonts w:ascii="Times New Roman" w:hAnsi="Times New Roman"/>
              </w:rPr>
              <w:br/>
              <w:t>________</w:t>
            </w:r>
            <w:r w:rsidR="006D36EB">
              <w:rPr>
                <w:rFonts w:ascii="Times New Roman" w:hAnsi="Times New Roman"/>
              </w:rPr>
              <w:t>______________</w:t>
            </w:r>
            <w:r w:rsidRPr="00F144D3">
              <w:rPr>
                <w:rFonts w:ascii="Times New Roman" w:hAnsi="Times New Roman"/>
              </w:rPr>
              <w:t>________________________________</w:t>
            </w:r>
            <w:r w:rsidRPr="00F144D3">
              <w:rPr>
                <w:rFonts w:ascii="Times New Roman" w:hAnsi="Times New Roman"/>
              </w:rPr>
              <w:br/>
              <w:t>ФИО полностью подпись</w:t>
            </w:r>
            <w:r w:rsidRPr="00F144D3">
              <w:rPr>
                <w:rFonts w:ascii="Times New Roman" w:hAnsi="Times New Roman"/>
              </w:rPr>
              <w:br/>
            </w:r>
          </w:p>
          <w:p w14:paraId="7AC85F72" w14:textId="5FF99C0D" w:rsidR="00CE7451" w:rsidRPr="00900A46" w:rsidRDefault="00CE7451" w:rsidP="006D36EB">
            <w:pPr>
              <w:ind w:firstLine="0"/>
              <w:rPr>
                <w:rFonts w:ascii="Times New Roman" w:hAnsi="Times New Roman"/>
              </w:rPr>
            </w:pPr>
          </w:p>
        </w:tc>
      </w:tr>
      <w:tr w:rsidR="00CE7451" w:rsidRPr="00900A46" w14:paraId="0B18BC94" w14:textId="77777777" w:rsidTr="001E1408">
        <w:trPr>
          <w:trHeight w:val="282"/>
        </w:trPr>
        <w:tc>
          <w:tcPr>
            <w:tcW w:w="5245" w:type="dxa"/>
            <w:tcBorders>
              <w:top w:val="nil"/>
            </w:tcBorders>
          </w:tcPr>
          <w:p w14:paraId="1F44ED2B" w14:textId="77777777" w:rsidR="00CE7451" w:rsidRPr="00900A46" w:rsidRDefault="00CE7451" w:rsidP="006D36EB">
            <w:pPr>
              <w:ind w:right="34" w:firstLine="0"/>
              <w:rPr>
                <w:rFonts w:ascii="Times New Roman" w:hAnsi="Times New Roman"/>
                <w:b/>
              </w:rPr>
            </w:pPr>
          </w:p>
        </w:tc>
        <w:tc>
          <w:tcPr>
            <w:tcW w:w="5670" w:type="dxa"/>
            <w:tcBorders>
              <w:top w:val="nil"/>
            </w:tcBorders>
          </w:tcPr>
          <w:p w14:paraId="324B3ABA" w14:textId="77777777" w:rsidR="00CE7451" w:rsidRPr="00900A46" w:rsidRDefault="00CE7451" w:rsidP="006D36EB">
            <w:pPr>
              <w:ind w:right="-143" w:firstLine="0"/>
              <w:rPr>
                <w:rFonts w:ascii="Times New Roman" w:hAnsi="Times New Roman"/>
                <w:bCs/>
                <w:noProof/>
              </w:rPr>
            </w:pPr>
          </w:p>
        </w:tc>
      </w:tr>
    </w:tbl>
    <w:p w14:paraId="6856CAA7" w14:textId="77777777" w:rsidR="00C0503B" w:rsidRPr="00E816D0" w:rsidRDefault="00093713" w:rsidP="00C0503B">
      <w:pPr>
        <w:ind w:right="-2"/>
        <w:jc w:val="right"/>
        <w:rPr>
          <w:rFonts w:ascii="Times New Roman" w:hAnsi="Times New Roman"/>
          <w:b/>
          <w:bCs/>
          <w:sz w:val="22"/>
          <w:szCs w:val="22"/>
        </w:rPr>
      </w:pPr>
      <w:r w:rsidRPr="00AD5314">
        <w:rPr>
          <w:rFonts w:ascii="Times New Roman" w:hAnsi="Times New Roman"/>
          <w:b/>
          <w:bCs/>
          <w:sz w:val="24"/>
          <w:szCs w:val="24"/>
        </w:rPr>
        <w:br w:type="page"/>
      </w:r>
      <w:bookmarkStart w:id="11" w:name="_Hlk84178306"/>
      <w:bookmarkStart w:id="12" w:name="_Hlk84179000"/>
      <w:bookmarkStart w:id="13" w:name="_Hlk84178327"/>
      <w:r w:rsidR="00C0503B" w:rsidRPr="00E816D0">
        <w:rPr>
          <w:rFonts w:ascii="Times New Roman" w:hAnsi="Times New Roman"/>
          <w:b/>
          <w:bCs/>
          <w:sz w:val="22"/>
          <w:szCs w:val="22"/>
        </w:rPr>
        <w:t>Приложение №1</w:t>
      </w:r>
    </w:p>
    <w:p w14:paraId="64A96918" w14:textId="450D8FAB" w:rsidR="00C0503B" w:rsidRPr="00E816D0" w:rsidRDefault="00C0503B" w:rsidP="00C0503B">
      <w:pPr>
        <w:tabs>
          <w:tab w:val="left" w:pos="142"/>
        </w:tabs>
        <w:ind w:right="-2"/>
        <w:jc w:val="right"/>
        <w:rPr>
          <w:rFonts w:ascii="Times New Roman" w:hAnsi="Times New Roman"/>
          <w:sz w:val="22"/>
          <w:szCs w:val="22"/>
        </w:rPr>
      </w:pPr>
      <w:r w:rsidRPr="00E816D0">
        <w:rPr>
          <w:rFonts w:ascii="Times New Roman" w:hAnsi="Times New Roman"/>
          <w:sz w:val="22"/>
          <w:szCs w:val="22"/>
        </w:rPr>
        <w:tab/>
      </w:r>
      <w:r w:rsidRPr="00E816D0">
        <w:rPr>
          <w:rFonts w:ascii="Times New Roman" w:hAnsi="Times New Roman"/>
          <w:sz w:val="22"/>
          <w:szCs w:val="22"/>
        </w:rPr>
        <w:tab/>
      </w:r>
      <w:r w:rsidRPr="00E816D0">
        <w:rPr>
          <w:rFonts w:ascii="Times New Roman" w:hAnsi="Times New Roman"/>
          <w:sz w:val="22"/>
          <w:szCs w:val="22"/>
        </w:rPr>
        <w:tab/>
      </w:r>
      <w:r w:rsidRPr="00E816D0">
        <w:rPr>
          <w:rFonts w:ascii="Times New Roman" w:hAnsi="Times New Roman"/>
          <w:sz w:val="22"/>
          <w:szCs w:val="22"/>
        </w:rPr>
        <w:tab/>
      </w:r>
      <w:r w:rsidRPr="00E816D0">
        <w:rPr>
          <w:rFonts w:ascii="Times New Roman" w:hAnsi="Times New Roman"/>
          <w:sz w:val="22"/>
          <w:szCs w:val="22"/>
        </w:rPr>
        <w:tab/>
      </w:r>
      <w:r w:rsidRPr="00E816D0">
        <w:rPr>
          <w:rFonts w:ascii="Times New Roman" w:hAnsi="Times New Roman"/>
          <w:sz w:val="22"/>
          <w:szCs w:val="22"/>
        </w:rPr>
        <w:tab/>
        <w:t xml:space="preserve">    к Договору № </w:t>
      </w:r>
      <w:bookmarkStart w:id="14" w:name="_Hlk84183028"/>
      <w:r w:rsidR="002B2B98">
        <w:rPr>
          <w:rFonts w:ascii="Times New Roman" w:hAnsi="Times New Roman"/>
          <w:sz w:val="22"/>
          <w:szCs w:val="22"/>
        </w:rPr>
        <w:t>______</w:t>
      </w:r>
      <w:r w:rsidRPr="00E816D0">
        <w:rPr>
          <w:rFonts w:ascii="Times New Roman" w:hAnsi="Times New Roman"/>
          <w:sz w:val="22"/>
          <w:szCs w:val="22"/>
        </w:rPr>
        <w:t xml:space="preserve">/Л22/Д </w:t>
      </w:r>
      <w:bookmarkEnd w:id="14"/>
      <w:r w:rsidRPr="00E816D0">
        <w:rPr>
          <w:rFonts w:ascii="Times New Roman" w:hAnsi="Times New Roman"/>
          <w:sz w:val="22"/>
          <w:szCs w:val="22"/>
        </w:rPr>
        <w:t>участия</w:t>
      </w:r>
    </w:p>
    <w:p w14:paraId="5231A44B" w14:textId="1B12BF75" w:rsidR="00C0503B" w:rsidRPr="00E816D0" w:rsidRDefault="00C0503B" w:rsidP="00C0503B">
      <w:pPr>
        <w:tabs>
          <w:tab w:val="left" w:pos="142"/>
        </w:tabs>
        <w:ind w:right="-2"/>
        <w:jc w:val="right"/>
        <w:rPr>
          <w:rFonts w:ascii="Times New Roman" w:hAnsi="Times New Roman"/>
          <w:sz w:val="22"/>
          <w:szCs w:val="22"/>
        </w:rPr>
      </w:pPr>
      <w:r w:rsidRPr="00E816D0">
        <w:rPr>
          <w:rFonts w:ascii="Times New Roman" w:hAnsi="Times New Roman"/>
          <w:sz w:val="22"/>
          <w:szCs w:val="22"/>
        </w:rPr>
        <w:t xml:space="preserve">в долевом строительстве от </w:t>
      </w:r>
      <w:r w:rsidR="002B2B98">
        <w:rPr>
          <w:rFonts w:ascii="Times New Roman" w:hAnsi="Times New Roman"/>
          <w:sz w:val="22"/>
          <w:szCs w:val="22"/>
        </w:rPr>
        <w:t>_________</w:t>
      </w:r>
      <w:r w:rsidR="006D36EB" w:rsidRPr="00E816D0">
        <w:rPr>
          <w:rFonts w:ascii="Times New Roman" w:hAnsi="Times New Roman"/>
          <w:sz w:val="22"/>
          <w:szCs w:val="22"/>
        </w:rPr>
        <w:t xml:space="preserve"> г.</w:t>
      </w:r>
      <w:r w:rsidRPr="00E816D0">
        <w:rPr>
          <w:rFonts w:ascii="Times New Roman" w:hAnsi="Times New Roman"/>
          <w:sz w:val="22"/>
          <w:szCs w:val="22"/>
        </w:rPr>
        <w:t xml:space="preserve"> </w:t>
      </w:r>
    </w:p>
    <w:p w14:paraId="151C7091" w14:textId="32BB52C6" w:rsidR="00C0503B" w:rsidRPr="006D36EB" w:rsidRDefault="00C0503B" w:rsidP="006D36EB">
      <w:pPr>
        <w:tabs>
          <w:tab w:val="left" w:pos="142"/>
        </w:tabs>
        <w:ind w:right="-2"/>
        <w:rPr>
          <w:rFonts w:ascii="Times New Roman" w:hAnsi="Times New Roman"/>
          <w:sz w:val="24"/>
          <w:szCs w:val="24"/>
        </w:rPr>
      </w:pP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r>
      <w:r w:rsidRPr="009F4604">
        <w:rPr>
          <w:rFonts w:ascii="Times New Roman" w:hAnsi="Times New Roman"/>
          <w:sz w:val="24"/>
          <w:szCs w:val="24"/>
        </w:rPr>
        <w:tab/>
        <w:t xml:space="preserve">   </w:t>
      </w:r>
    </w:p>
    <w:p w14:paraId="7F172BDC" w14:textId="77777777" w:rsidR="00C0503B" w:rsidRPr="006D36EB" w:rsidRDefault="00C0503B" w:rsidP="00C0503B">
      <w:pPr>
        <w:ind w:right="-2" w:firstLine="567"/>
        <w:jc w:val="center"/>
        <w:rPr>
          <w:rFonts w:ascii="Times New Roman" w:eastAsia="SimSun" w:hAnsi="Times New Roman"/>
          <w:b/>
          <w:bCs/>
          <w:sz w:val="22"/>
          <w:szCs w:val="22"/>
        </w:rPr>
      </w:pPr>
      <w:r w:rsidRPr="006D36EB">
        <w:rPr>
          <w:rFonts w:ascii="Times New Roman" w:eastAsia="SimSun" w:hAnsi="Times New Roman"/>
          <w:b/>
          <w:bCs/>
          <w:sz w:val="22"/>
          <w:szCs w:val="22"/>
        </w:rPr>
        <w:t>План Объекта долевого строительства</w:t>
      </w:r>
    </w:p>
    <w:p w14:paraId="36FA982D" w14:textId="77777777" w:rsidR="00C0503B" w:rsidRPr="006D36EB" w:rsidRDefault="00C0503B" w:rsidP="00C0503B">
      <w:pPr>
        <w:ind w:right="-2"/>
        <w:rPr>
          <w:rFonts w:ascii="Times New Roman" w:hAnsi="Times New Roman"/>
          <w:sz w:val="22"/>
          <w:szCs w:val="22"/>
        </w:rPr>
      </w:pPr>
      <w:r w:rsidRPr="006D36EB">
        <w:rPr>
          <w:rFonts w:ascii="Times New Roman" w:hAnsi="Times New Roman"/>
          <w:noProof/>
          <w:sz w:val="22"/>
          <w:szCs w:val="22"/>
        </w:rPr>
        <w:t xml:space="preserve">Характеристики Объекта: Характеристики Объекта: Характеристики Объекта: Многоквартирный жилой дом, минимальное количество этажей: 3, максимальное количество этажей: 29 , общая площадь – 71 401,73 кв.м , материал наружных стен и каркаса объекта – с монолитным железобетонным каркасом и стенами из мелкоштучных каменных материалов ( кирпич, керамические камни, блоки и др.), материал перекрытий – монолитные железобетонные,  класс энергоэффективности - C , сейсмостойкость – 6 баллов. </w:t>
      </w:r>
    </w:p>
    <w:p w14:paraId="46ACB690" w14:textId="18B75DEC" w:rsidR="00C0503B" w:rsidRPr="006D36EB" w:rsidRDefault="00C0503B" w:rsidP="00C0503B">
      <w:pPr>
        <w:ind w:right="-2"/>
        <w:rPr>
          <w:rFonts w:ascii="Times New Roman" w:hAnsi="Times New Roman"/>
          <w:sz w:val="22"/>
          <w:szCs w:val="22"/>
        </w:rPr>
      </w:pPr>
      <w:r w:rsidRPr="006D36EB">
        <w:rPr>
          <w:rFonts w:ascii="Times New Roman" w:hAnsi="Times New Roman"/>
          <w:noProof/>
          <w:sz w:val="22"/>
          <w:szCs w:val="22"/>
        </w:rPr>
        <w:t xml:space="preserve">Жилое помещение </w:t>
      </w:r>
      <w:r w:rsidR="002B2B98">
        <w:rPr>
          <w:rFonts w:ascii="Times New Roman" w:hAnsi="Times New Roman"/>
          <w:sz w:val="22"/>
          <w:szCs w:val="22"/>
        </w:rPr>
        <w:t>№ ________</w:t>
      </w:r>
      <w:r w:rsidRPr="006D36EB">
        <w:rPr>
          <w:rFonts w:ascii="Times New Roman" w:hAnsi="Times New Roman"/>
          <w:sz w:val="22"/>
          <w:szCs w:val="22"/>
        </w:rPr>
        <w:t xml:space="preserve">, </w:t>
      </w:r>
      <w:r w:rsidRPr="006D36EB">
        <w:rPr>
          <w:rFonts w:ascii="Times New Roman" w:hAnsi="Times New Roman"/>
          <w:noProof/>
          <w:sz w:val="22"/>
          <w:szCs w:val="22"/>
        </w:rPr>
        <w:t xml:space="preserve">назначение: </w:t>
      </w:r>
      <w:r w:rsidR="006D36EB" w:rsidRPr="006D36EB">
        <w:rPr>
          <w:rFonts w:ascii="Times New Roman" w:hAnsi="Times New Roman"/>
          <w:noProof/>
          <w:sz w:val="22"/>
          <w:szCs w:val="22"/>
        </w:rPr>
        <w:t>к</w:t>
      </w:r>
      <w:r w:rsidR="002B2B98">
        <w:rPr>
          <w:rFonts w:ascii="Times New Roman" w:hAnsi="Times New Roman"/>
          <w:noProof/>
          <w:sz w:val="22"/>
          <w:szCs w:val="22"/>
        </w:rPr>
        <w:t>вартира, кол-во комнат ______, проектная общая площадь ________</w:t>
      </w:r>
      <w:r w:rsidRPr="006D36EB">
        <w:rPr>
          <w:rFonts w:ascii="Times New Roman" w:hAnsi="Times New Roman"/>
          <w:noProof/>
          <w:sz w:val="22"/>
          <w:szCs w:val="22"/>
        </w:rPr>
        <w:t xml:space="preserve"> </w:t>
      </w:r>
      <w:r w:rsidR="006D36EB" w:rsidRPr="006D36EB">
        <w:rPr>
          <w:rFonts w:ascii="Times New Roman" w:hAnsi="Times New Roman"/>
          <w:noProof/>
          <w:sz w:val="22"/>
          <w:szCs w:val="22"/>
        </w:rPr>
        <w:t>кв. м.</w:t>
      </w:r>
      <w:r w:rsidR="002B2B98">
        <w:rPr>
          <w:rFonts w:ascii="Times New Roman" w:hAnsi="Times New Roman"/>
          <w:noProof/>
          <w:sz w:val="22"/>
          <w:szCs w:val="22"/>
        </w:rPr>
        <w:t>, расположенное на _______</w:t>
      </w:r>
      <w:r w:rsidRPr="006D36EB">
        <w:rPr>
          <w:rFonts w:ascii="Times New Roman" w:hAnsi="Times New Roman"/>
          <w:noProof/>
          <w:sz w:val="22"/>
          <w:szCs w:val="22"/>
        </w:rPr>
        <w:t xml:space="preserve"> этаже подъезда «</w:t>
      </w:r>
      <w:r w:rsidR="006D36EB" w:rsidRPr="006D36EB">
        <w:rPr>
          <w:rFonts w:ascii="Times New Roman" w:hAnsi="Times New Roman"/>
          <w:noProof/>
          <w:sz w:val="22"/>
          <w:szCs w:val="22"/>
        </w:rPr>
        <w:t>7</w:t>
      </w:r>
      <w:r w:rsidRPr="006D36EB">
        <w:rPr>
          <w:rFonts w:ascii="Times New Roman" w:hAnsi="Times New Roman"/>
          <w:noProof/>
          <w:sz w:val="22"/>
          <w:szCs w:val="22"/>
        </w:rPr>
        <w:t xml:space="preserve">» Объекта. </w:t>
      </w:r>
      <w:r w:rsidRPr="006D36EB">
        <w:rPr>
          <w:rFonts w:ascii="Times New Roman" w:hAnsi="Times New Roman"/>
          <w:color w:val="FFFFFF"/>
          <w:sz w:val="22"/>
          <w:szCs w:val="22"/>
        </w:rPr>
        <w:t>304563</w:t>
      </w:r>
    </w:p>
    <w:p w14:paraId="1E50BD90" w14:textId="302F7292" w:rsidR="00C0503B" w:rsidRPr="001268B4" w:rsidRDefault="00C0503B" w:rsidP="006D36EB">
      <w:pPr>
        <w:ind w:right="-2" w:hanging="709"/>
        <w:jc w:val="center"/>
        <w:rPr>
          <w:rFonts w:ascii="Times New Roman" w:hAnsi="Times New Roman"/>
          <w:bCs/>
          <w:sz w:val="24"/>
          <w:szCs w:val="24"/>
        </w:rPr>
      </w:pPr>
      <w:r w:rsidRPr="004B73E0">
        <w:rPr>
          <w:rFonts w:ascii="Times New Roman" w:hAnsi="Times New Roman"/>
          <w:noProof/>
          <w:sz w:val="24"/>
          <w:szCs w:val="24"/>
        </w:rPr>
        <w:drawing>
          <wp:inline distT="0" distB="0" distL="0" distR="0" wp14:anchorId="72E0B719" wp14:editId="4EC41BBC">
            <wp:extent cx="7278319" cy="5434721"/>
            <wp:effectExtent l="0" t="0" r="0" b="0"/>
            <wp:docPr id="1" name="Рисунок 2" descr="30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4563"/>
                    <pic:cNvPicPr>
                      <a:picLocks noChangeAspect="1" noChangeArrowheads="1"/>
                    </pic:cNvPicPr>
                  </pic:nvPicPr>
                  <pic:blipFill>
                    <a:blip r:embed="rId17">
                      <a:extLst>
                        <a:ext uri="">
                          <a14:useLocalDpi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7288614" cy="5442408"/>
                    </a:xfrm>
                    <a:prstGeom prst="rect">
                      <a:avLst/>
                    </a:prstGeom>
                    <a:noFill/>
                    <a:ln>
                      <a:noFill/>
                    </a:ln>
                  </pic:spPr>
                </pic:pic>
              </a:graphicData>
            </a:graphic>
          </wp:inline>
        </w:drawing>
      </w:r>
      <w:bookmarkEnd w:id="11"/>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C0503B" w:rsidRPr="00900A46" w14:paraId="2E1106C4" w14:textId="77777777" w:rsidTr="001E1408">
        <w:trPr>
          <w:trHeight w:val="1700"/>
        </w:trPr>
        <w:tc>
          <w:tcPr>
            <w:tcW w:w="4986" w:type="dxa"/>
          </w:tcPr>
          <w:p w14:paraId="1A84F955" w14:textId="77777777" w:rsidR="00C0503B" w:rsidRPr="006D36EB" w:rsidRDefault="00C0503B" w:rsidP="006D36EB">
            <w:pPr>
              <w:framePr w:hSpace="180" w:wrap="around" w:vAnchor="text" w:hAnchor="margin" w:x="-34" w:y="58"/>
              <w:ind w:right="-2" w:firstLine="0"/>
              <w:rPr>
                <w:rFonts w:ascii="Times New Roman" w:hAnsi="Times New Roman"/>
              </w:rPr>
            </w:pPr>
            <w:r w:rsidRPr="006D36EB">
              <w:rPr>
                <w:rFonts w:ascii="Times New Roman" w:hAnsi="Times New Roman"/>
                <w:b/>
                <w:bCs/>
              </w:rPr>
              <w:t>Застройщик:</w:t>
            </w:r>
          </w:p>
          <w:p w14:paraId="7A5DF84F" w14:textId="77777777" w:rsidR="00C0503B" w:rsidRPr="006D36EB" w:rsidRDefault="00C0503B" w:rsidP="006D36EB">
            <w:pPr>
              <w:framePr w:hSpace="180" w:wrap="around" w:vAnchor="text" w:hAnchor="margin" w:x="-34" w:y="58"/>
              <w:ind w:right="-2" w:firstLine="0"/>
              <w:rPr>
                <w:rFonts w:ascii="Times New Roman" w:hAnsi="Times New Roman"/>
              </w:rPr>
            </w:pPr>
          </w:p>
          <w:p w14:paraId="17408022" w14:textId="77777777" w:rsidR="006D36EB" w:rsidRPr="006D36EB" w:rsidRDefault="00C0503B" w:rsidP="006D36EB">
            <w:pPr>
              <w:framePr w:hSpace="180" w:wrap="around" w:vAnchor="text" w:hAnchor="margin" w:x="-34" w:y="58"/>
              <w:shd w:val="clear" w:color="auto" w:fill="FFFFFF"/>
              <w:ind w:firstLine="0"/>
              <w:jc w:val="center"/>
              <w:rPr>
                <w:rFonts w:ascii="Times New Roman" w:hAnsi="Times New Roman"/>
                <w:b/>
                <w:bCs/>
              </w:rPr>
            </w:pPr>
            <w:r w:rsidRPr="006D36EB">
              <w:rPr>
                <w:rFonts w:ascii="Times New Roman" w:hAnsi="Times New Roman"/>
                <w:b/>
                <w:bCs/>
              </w:rPr>
              <w:t>Общество с ограниченной ответственностью</w:t>
            </w:r>
          </w:p>
          <w:p w14:paraId="020BE504" w14:textId="746B5B60" w:rsidR="00C0503B" w:rsidRPr="006D36EB" w:rsidRDefault="00C0503B" w:rsidP="006D36EB">
            <w:pPr>
              <w:framePr w:hSpace="180" w:wrap="around" w:vAnchor="text" w:hAnchor="margin" w:x="-34" w:y="58"/>
              <w:shd w:val="clear" w:color="auto" w:fill="FFFFFF"/>
              <w:ind w:firstLine="0"/>
              <w:jc w:val="center"/>
              <w:rPr>
                <w:rFonts w:ascii="Times New Roman" w:hAnsi="Times New Roman"/>
                <w:b/>
                <w:u w:val="single"/>
              </w:rPr>
            </w:pPr>
            <w:r w:rsidRPr="006D36EB">
              <w:rPr>
                <w:rFonts w:ascii="Times New Roman" w:hAnsi="Times New Roman"/>
                <w:b/>
                <w:bCs/>
              </w:rPr>
              <w:t>«Трест № 7»</w:t>
            </w:r>
          </w:p>
          <w:p w14:paraId="1D5D76BD" w14:textId="77777777" w:rsidR="00C0503B" w:rsidRPr="006D36EB" w:rsidRDefault="00C0503B" w:rsidP="006D36EB">
            <w:pPr>
              <w:framePr w:hSpace="180" w:wrap="around" w:vAnchor="text" w:hAnchor="margin" w:x="-34" w:y="58"/>
              <w:shd w:val="clear" w:color="auto" w:fill="FFFFFF"/>
              <w:ind w:firstLine="0"/>
              <w:rPr>
                <w:rFonts w:ascii="Times New Roman" w:hAnsi="Times New Roman"/>
              </w:rPr>
            </w:pPr>
          </w:p>
          <w:p w14:paraId="25A0F18D" w14:textId="77777777" w:rsidR="00C0503B" w:rsidRPr="006D36EB" w:rsidRDefault="00C0503B" w:rsidP="006D36EB">
            <w:pPr>
              <w:framePr w:hSpace="180" w:wrap="around" w:vAnchor="text" w:hAnchor="margin" w:x="-34" w:y="58"/>
              <w:shd w:val="clear" w:color="auto" w:fill="FFFFFF"/>
              <w:ind w:firstLine="0"/>
              <w:rPr>
                <w:rFonts w:ascii="Times New Roman" w:hAnsi="Times New Roman"/>
                <w:b/>
              </w:rPr>
            </w:pPr>
            <w:r w:rsidRPr="006D36EB">
              <w:rPr>
                <w:rFonts w:ascii="Times New Roman" w:hAnsi="Times New Roman"/>
                <w:b/>
              </w:rPr>
              <w:t xml:space="preserve">Озбек Х. У/______________/  </w:t>
            </w:r>
          </w:p>
          <w:p w14:paraId="2A5F843E" w14:textId="77777777" w:rsidR="00C0503B" w:rsidRPr="006D36EB" w:rsidRDefault="00C0503B" w:rsidP="006D36EB">
            <w:pPr>
              <w:framePr w:wrap="auto" w:hAnchor="text" w:x="-34"/>
              <w:shd w:val="clear" w:color="auto" w:fill="FFFFFF"/>
              <w:ind w:firstLine="0"/>
              <w:rPr>
                <w:rFonts w:ascii="Times New Roman" w:hAnsi="Times New Roman"/>
              </w:rPr>
            </w:pPr>
          </w:p>
          <w:p w14:paraId="2D610615" w14:textId="77777777" w:rsidR="00C0503B" w:rsidRPr="006D36EB" w:rsidRDefault="00C0503B" w:rsidP="006D36EB">
            <w:pPr>
              <w:framePr w:wrap="auto" w:hAnchor="text" w:x="-34"/>
              <w:shd w:val="clear" w:color="auto" w:fill="FFFFFF"/>
              <w:ind w:firstLine="0"/>
              <w:rPr>
                <w:rFonts w:ascii="Times New Roman" w:hAnsi="Times New Roman"/>
                <w:bCs/>
              </w:rPr>
            </w:pPr>
          </w:p>
          <w:p w14:paraId="09536993" w14:textId="2158E328" w:rsidR="00C0503B" w:rsidRPr="006D36EB" w:rsidRDefault="00C0503B" w:rsidP="006D36EB">
            <w:pPr>
              <w:framePr w:wrap="auto" w:hAnchor="text" w:x="-34"/>
              <w:ind w:right="34" w:firstLine="0"/>
              <w:rPr>
                <w:rFonts w:ascii="Times New Roman" w:hAnsi="Times New Roman"/>
              </w:rPr>
            </w:pPr>
            <w:r w:rsidRPr="006D36EB">
              <w:rPr>
                <w:rFonts w:ascii="Times New Roman" w:hAnsi="Times New Roman"/>
              </w:rPr>
              <w:t>М.П.</w:t>
            </w:r>
          </w:p>
        </w:tc>
        <w:tc>
          <w:tcPr>
            <w:tcW w:w="4991" w:type="dxa"/>
          </w:tcPr>
          <w:p w14:paraId="6005EC04" w14:textId="77777777" w:rsidR="00C0503B" w:rsidRPr="006D36EB" w:rsidRDefault="00C0503B" w:rsidP="006D36EB">
            <w:pPr>
              <w:framePr w:wrap="auto" w:hAnchor="text" w:x="-34"/>
              <w:ind w:right="-2"/>
              <w:rPr>
                <w:rFonts w:ascii="Times New Roman" w:hAnsi="Times New Roman"/>
                <w:b/>
                <w:bCs/>
                <w:noProof/>
              </w:rPr>
            </w:pPr>
            <w:r w:rsidRPr="006D36EB">
              <w:rPr>
                <w:rFonts w:ascii="Times New Roman" w:hAnsi="Times New Roman"/>
                <w:b/>
                <w:bCs/>
                <w:noProof/>
              </w:rPr>
              <w:t>Участник долевого строительства:</w:t>
            </w:r>
          </w:p>
          <w:p w14:paraId="660D7A13" w14:textId="4D9AEE84" w:rsidR="00C0503B" w:rsidRPr="006D36EB" w:rsidRDefault="00C0503B" w:rsidP="006D36EB">
            <w:pPr>
              <w:framePr w:hSpace="180" w:wrap="around" w:vAnchor="text" w:hAnchor="margin" w:x="-34" w:y="58"/>
              <w:ind w:firstLine="0"/>
              <w:rPr>
                <w:rFonts w:ascii="Times New Roman" w:hAnsi="Times New Roman"/>
                <w:b/>
              </w:rPr>
            </w:pPr>
            <w:r w:rsidRPr="006D36EB">
              <w:rPr>
                <w:rFonts w:ascii="Times New Roman" w:hAnsi="Times New Roman"/>
                <w:b/>
              </w:rPr>
              <w:t xml:space="preserve"> </w:t>
            </w:r>
          </w:p>
        </w:tc>
      </w:tr>
      <w:bookmarkEnd w:id="12"/>
    </w:tbl>
    <w:p w14:paraId="7186D543" w14:textId="77777777" w:rsidR="00C0503B" w:rsidRDefault="00C0503B" w:rsidP="00C0503B">
      <w:pPr>
        <w:ind w:right="-2"/>
        <w:jc w:val="right"/>
        <w:rPr>
          <w:rFonts w:ascii="Times New Roman" w:hAnsi="Times New Roman"/>
          <w:b/>
          <w:bCs/>
          <w:sz w:val="24"/>
          <w:szCs w:val="24"/>
        </w:rPr>
      </w:pPr>
    </w:p>
    <w:p w14:paraId="76D86824" w14:textId="77777777" w:rsidR="00C0503B" w:rsidRDefault="00C0503B">
      <w:pPr>
        <w:widowControl/>
        <w:autoSpaceDE/>
        <w:autoSpaceDN/>
        <w:adjustRightInd/>
        <w:ind w:firstLine="0"/>
        <w:jc w:val="left"/>
        <w:rPr>
          <w:rFonts w:ascii="Times New Roman" w:hAnsi="Times New Roman"/>
          <w:b/>
          <w:bCs/>
          <w:sz w:val="24"/>
          <w:szCs w:val="24"/>
        </w:rPr>
      </w:pPr>
      <w:r>
        <w:rPr>
          <w:rFonts w:ascii="Times New Roman" w:hAnsi="Times New Roman"/>
          <w:b/>
          <w:bCs/>
          <w:sz w:val="24"/>
          <w:szCs w:val="24"/>
        </w:rPr>
        <w:br w:type="page"/>
      </w:r>
    </w:p>
    <w:p w14:paraId="7F2EBA2D" w14:textId="5CB069D1" w:rsidR="00C0503B" w:rsidRPr="00E816D0" w:rsidRDefault="00C0503B" w:rsidP="00C0503B">
      <w:pPr>
        <w:ind w:right="-2"/>
        <w:jc w:val="right"/>
        <w:rPr>
          <w:rFonts w:ascii="Times New Roman" w:hAnsi="Times New Roman"/>
          <w:b/>
          <w:bCs/>
          <w:sz w:val="22"/>
          <w:szCs w:val="22"/>
        </w:rPr>
      </w:pPr>
      <w:r w:rsidRPr="00E816D0">
        <w:rPr>
          <w:rFonts w:ascii="Times New Roman" w:hAnsi="Times New Roman"/>
          <w:b/>
          <w:bCs/>
          <w:sz w:val="22"/>
          <w:szCs w:val="22"/>
        </w:rPr>
        <w:t xml:space="preserve"> Приложение №2</w:t>
      </w:r>
    </w:p>
    <w:p w14:paraId="3EA94E9A" w14:textId="1383D423" w:rsidR="00C0503B" w:rsidRPr="00E816D0" w:rsidRDefault="002B2B98" w:rsidP="00C0503B">
      <w:pPr>
        <w:tabs>
          <w:tab w:val="left" w:pos="142"/>
        </w:tabs>
        <w:ind w:right="-2"/>
        <w:jc w:val="righ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к Договору № ______</w:t>
      </w:r>
      <w:r w:rsidR="00C0503B" w:rsidRPr="00E816D0">
        <w:rPr>
          <w:rFonts w:ascii="Times New Roman" w:hAnsi="Times New Roman"/>
          <w:sz w:val="22"/>
          <w:szCs w:val="22"/>
        </w:rPr>
        <w:t>/Л22/Д участия</w:t>
      </w:r>
    </w:p>
    <w:p w14:paraId="00394656" w14:textId="76DAF236" w:rsidR="00C0503B" w:rsidRPr="00E816D0" w:rsidRDefault="002B2B98" w:rsidP="00C0503B">
      <w:pPr>
        <w:tabs>
          <w:tab w:val="left" w:pos="142"/>
        </w:tabs>
        <w:ind w:right="-2"/>
        <w:jc w:val="right"/>
        <w:rPr>
          <w:rFonts w:ascii="Times New Roman" w:hAnsi="Times New Roman"/>
          <w:sz w:val="22"/>
          <w:szCs w:val="22"/>
        </w:rPr>
      </w:pPr>
      <w:r>
        <w:rPr>
          <w:rFonts w:ascii="Times New Roman" w:hAnsi="Times New Roman"/>
          <w:sz w:val="22"/>
          <w:szCs w:val="22"/>
        </w:rPr>
        <w:t>в долевом строительстве от _________</w:t>
      </w:r>
      <w:r w:rsidR="00E816D0" w:rsidRPr="00E816D0">
        <w:rPr>
          <w:rFonts w:ascii="Times New Roman" w:hAnsi="Times New Roman"/>
          <w:sz w:val="22"/>
          <w:szCs w:val="22"/>
        </w:rPr>
        <w:t>.</w:t>
      </w:r>
      <w:r w:rsidR="00C0503B" w:rsidRPr="00E816D0">
        <w:rPr>
          <w:rFonts w:ascii="Times New Roman" w:hAnsi="Times New Roman"/>
          <w:sz w:val="22"/>
          <w:szCs w:val="22"/>
        </w:rPr>
        <w:t xml:space="preserve"> </w:t>
      </w:r>
    </w:p>
    <w:p w14:paraId="304C034C" w14:textId="77777777" w:rsidR="00C0503B" w:rsidRPr="000105D6" w:rsidRDefault="00C0503B" w:rsidP="00C0503B">
      <w:pPr>
        <w:tabs>
          <w:tab w:val="left" w:pos="142"/>
        </w:tabs>
        <w:ind w:right="-2"/>
        <w:jc w:val="right"/>
        <w:rPr>
          <w:rFonts w:ascii="Times New Roman" w:hAnsi="Times New Roman"/>
          <w:b/>
          <w:sz w:val="24"/>
          <w:szCs w:val="24"/>
        </w:rPr>
      </w:pPr>
    </w:p>
    <w:p w14:paraId="6F273AF9" w14:textId="77777777" w:rsidR="00C0503B" w:rsidRDefault="00C0503B" w:rsidP="00C0503B">
      <w:pPr>
        <w:pStyle w:val="western"/>
        <w:spacing w:beforeAutospacing="0" w:after="0"/>
        <w:ind w:left="-567" w:firstLine="567"/>
        <w:rPr>
          <w:sz w:val="24"/>
          <w:szCs w:val="24"/>
        </w:rPr>
      </w:pPr>
      <w:bookmarkStart w:id="15" w:name="Отделка"/>
      <w:r w:rsidRPr="00900A46">
        <w:rPr>
          <w:rFonts w:eastAsia="Times New Roman"/>
          <w:bCs/>
          <w:color w:val="auto"/>
          <w:sz w:val="24"/>
          <w:szCs w:val="24"/>
        </w:rPr>
        <w:t xml:space="preserve"> </w:t>
      </w:r>
      <w:r>
        <w:rPr>
          <w:sz w:val="24"/>
          <w:szCs w:val="24"/>
        </w:rPr>
        <w:t>Технические характеристики Объекта долевого строительства:</w:t>
      </w:r>
    </w:p>
    <w:p w14:paraId="4F0E4BCE" w14:textId="77777777" w:rsidR="00C0503B" w:rsidRDefault="00C0503B" w:rsidP="00C0503B">
      <w:pPr>
        <w:pStyle w:val="western"/>
        <w:spacing w:beforeAutospacing="0" w:after="0"/>
        <w:ind w:left="-567" w:firstLine="567"/>
        <w:rPr>
          <w:sz w:val="24"/>
          <w:szCs w:val="24"/>
        </w:rPr>
      </w:pPr>
    </w:p>
    <w:p w14:paraId="727F06A8" w14:textId="77777777" w:rsidR="00C0503B" w:rsidRPr="00261AD8" w:rsidRDefault="00C0503B" w:rsidP="00E816D0">
      <w:pPr>
        <w:spacing w:line="360" w:lineRule="auto"/>
        <w:ind w:firstLine="0"/>
        <w:jc w:val="left"/>
        <w:rPr>
          <w:rFonts w:ascii="Times New Roman" w:hAnsi="Times New Roman"/>
          <w:b/>
        </w:rPr>
      </w:pPr>
      <w:r w:rsidRPr="00D74AF0">
        <w:rPr>
          <w:rFonts w:ascii="Times New Roman" w:hAnsi="Times New Roman"/>
          <w:b/>
        </w:rPr>
        <w:t>1. Материал внутренних и наружных стен – кирпич, керамические блоки;</w:t>
      </w:r>
      <w:r w:rsidRPr="00D74AF0">
        <w:rPr>
          <w:rFonts w:ascii="Times New Roman" w:hAnsi="Times New Roman"/>
          <w:b/>
        </w:rPr>
        <w:br/>
        <w:t>2. Материал несущей конструкции -  ж/б монолитный каркас;</w:t>
      </w:r>
      <w:r w:rsidRPr="00D74AF0">
        <w:rPr>
          <w:rFonts w:ascii="Times New Roman" w:hAnsi="Times New Roman"/>
          <w:b/>
        </w:rPr>
        <w:br/>
        <w:t>3. Оконные блоки – из алюминиевого и пластикового профилей согласно проекта, с однократной регулировкой, алюминиевый витраж/светопрозрачная конструкция имеет в своем составе неоткрывающиеся створки;</w:t>
      </w:r>
      <w:r w:rsidRPr="00D74AF0">
        <w:rPr>
          <w:rFonts w:ascii="Times New Roman" w:hAnsi="Times New Roman"/>
          <w:b/>
        </w:rPr>
        <w:br/>
        <w:t>4. Высота помещения – по проекту;</w:t>
      </w:r>
      <w:r w:rsidRPr="00D74AF0">
        <w:rPr>
          <w:rFonts w:ascii="Times New Roman" w:hAnsi="Times New Roman"/>
          <w:b/>
        </w:rPr>
        <w:br/>
        <w:t>5. Межкомнатные перегородки, в том числе перегородки санузлов – выполняются в соответствии с планировочными решениями высотой в один кирпич.</w:t>
      </w:r>
      <w:r w:rsidRPr="00D74AF0">
        <w:rPr>
          <w:rFonts w:ascii="Times New Roman" w:hAnsi="Times New Roman"/>
          <w:b/>
        </w:rPr>
        <w:br/>
        <w:t>6. Полы – устройство полов, в том числе перегородки санузлов – выполняются в соответствии с планировочными решениями высотой в один кирпич;</w:t>
      </w:r>
      <w:r w:rsidRPr="00D74AF0">
        <w:rPr>
          <w:rFonts w:ascii="Times New Roman" w:hAnsi="Times New Roman"/>
          <w:b/>
        </w:rPr>
        <w:br/>
        <w:t>7. Стояки канализации – полимерные трубы;</w:t>
      </w:r>
      <w:r w:rsidRPr="00D74AF0">
        <w:rPr>
          <w:rFonts w:ascii="Times New Roman" w:hAnsi="Times New Roman"/>
          <w:b/>
        </w:rPr>
        <w:br/>
        <w:t>8. Система отопления – обогревательные приборы, прибор учета;;</w:t>
      </w:r>
      <w:r w:rsidRPr="00D74AF0">
        <w:rPr>
          <w:rFonts w:ascii="Times New Roman" w:hAnsi="Times New Roman"/>
          <w:b/>
        </w:rPr>
        <w:br/>
        <w:t>9. Санфаянс – не предусмотрен;</w:t>
      </w:r>
      <w:r w:rsidRPr="00D74AF0">
        <w:rPr>
          <w:rFonts w:ascii="Times New Roman" w:hAnsi="Times New Roman"/>
          <w:b/>
        </w:rPr>
        <w:br/>
        <w:t>10 Межкомнатные двери – не предусмотрены;</w:t>
      </w:r>
      <w:r w:rsidRPr="00D74AF0">
        <w:rPr>
          <w:rFonts w:ascii="Times New Roman" w:hAnsi="Times New Roman"/>
          <w:b/>
        </w:rPr>
        <w:br/>
        <w:t>11. Входная дверь – металлическая;</w:t>
      </w:r>
      <w:r w:rsidRPr="00D74AF0">
        <w:rPr>
          <w:rFonts w:ascii="Times New Roman" w:hAnsi="Times New Roman"/>
          <w:b/>
        </w:rPr>
        <w:br/>
        <w:t>12. Электроустановочные изделия – не предусмотрены; выполняется монтаж заземляющего провода, подвод электрокабеля для плиты;</w:t>
      </w:r>
      <w:r w:rsidRPr="00D74AF0">
        <w:rPr>
          <w:rFonts w:ascii="Times New Roman" w:hAnsi="Times New Roman"/>
          <w:b/>
        </w:rPr>
        <w:br/>
        <w:t>13. Электрический счетчик – предусмотрен;</w:t>
      </w:r>
      <w:r w:rsidRPr="00D74AF0">
        <w:rPr>
          <w:rFonts w:ascii="Times New Roman" w:hAnsi="Times New Roman"/>
          <w:b/>
        </w:rPr>
        <w:br/>
        <w:t>14. Водоснабжение – ввод ГВС и ХВС, без устройства трубных разводок; приборы учёта – устанавливаются в МОП;</w:t>
      </w:r>
      <w:r w:rsidRPr="00D74AF0">
        <w:rPr>
          <w:rFonts w:ascii="Times New Roman" w:hAnsi="Times New Roman"/>
          <w:b/>
        </w:rPr>
        <w:br/>
        <w:t>15. Система центрального кондиционирования без устройства трубных разводок, без установки внутренних блоков, без узла учета.</w:t>
      </w:r>
      <w:r w:rsidRPr="00900A46">
        <w:rPr>
          <w:rFonts w:ascii="Times New Roman" w:hAnsi="Times New Roman"/>
          <w:b/>
        </w:rPr>
        <w:t xml:space="preserve"> </w:t>
      </w:r>
    </w:p>
    <w:bookmarkEnd w:id="15"/>
    <w:p w14:paraId="0E2F5FA8" w14:textId="77777777" w:rsidR="00C0503B" w:rsidRPr="00900A46" w:rsidRDefault="00C0503B" w:rsidP="00C0503B">
      <w:pPr>
        <w:ind w:firstLine="567"/>
        <w:rPr>
          <w:rFonts w:ascii="Times New Roman" w:hAnsi="Times New Roman"/>
          <w:bCs/>
          <w:sz w:val="24"/>
          <w:szCs w:val="24"/>
        </w:rPr>
      </w:pPr>
    </w:p>
    <w:tbl>
      <w:tblPr>
        <w:tblW w:w="9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C0503B" w:rsidRPr="00900A46" w14:paraId="55F0DF51" w14:textId="77777777" w:rsidTr="00E816D0">
        <w:trPr>
          <w:trHeight w:val="1700"/>
        </w:trPr>
        <w:tc>
          <w:tcPr>
            <w:tcW w:w="4986" w:type="dxa"/>
          </w:tcPr>
          <w:p w14:paraId="4A7576FD" w14:textId="77777777" w:rsidR="00C0503B" w:rsidRPr="00900A46" w:rsidRDefault="00C0503B" w:rsidP="001E1408">
            <w:pPr>
              <w:ind w:right="-2"/>
              <w:jc w:val="center"/>
              <w:rPr>
                <w:rFonts w:ascii="Times New Roman" w:hAnsi="Times New Roman"/>
              </w:rPr>
            </w:pPr>
            <w:r w:rsidRPr="00900A46">
              <w:rPr>
                <w:rFonts w:ascii="Times New Roman" w:hAnsi="Times New Roman"/>
                <w:b/>
                <w:bCs/>
              </w:rPr>
              <w:t>Застройщик:</w:t>
            </w:r>
          </w:p>
          <w:p w14:paraId="1762A247" w14:textId="77777777" w:rsidR="00C0503B" w:rsidRPr="00900A46" w:rsidRDefault="00C0503B" w:rsidP="001E1408">
            <w:pPr>
              <w:ind w:right="-2"/>
              <w:rPr>
                <w:rFonts w:ascii="Times New Roman" w:hAnsi="Times New Roman"/>
              </w:rPr>
            </w:pPr>
          </w:p>
          <w:p w14:paraId="59D2BD98" w14:textId="64556009" w:rsidR="00E816D0" w:rsidRDefault="00C0503B" w:rsidP="00E816D0">
            <w:pPr>
              <w:shd w:val="clear" w:color="auto" w:fill="FFFFFF"/>
              <w:ind w:firstLine="0"/>
              <w:jc w:val="center"/>
              <w:rPr>
                <w:rFonts w:ascii="Times New Roman" w:hAnsi="Times New Roman"/>
                <w:b/>
                <w:bCs/>
              </w:rPr>
            </w:pPr>
            <w:r w:rsidRPr="00F144D3">
              <w:rPr>
                <w:rFonts w:ascii="Times New Roman" w:hAnsi="Times New Roman"/>
                <w:b/>
                <w:bCs/>
              </w:rPr>
              <w:t>Общество с ограниченной ответственностью</w:t>
            </w:r>
          </w:p>
          <w:p w14:paraId="3DF83384" w14:textId="04C067A9" w:rsidR="00C0503B" w:rsidRPr="00F144D3" w:rsidRDefault="00C0503B" w:rsidP="00E816D0">
            <w:pPr>
              <w:shd w:val="clear" w:color="auto" w:fill="FFFFFF"/>
              <w:ind w:firstLine="0"/>
              <w:jc w:val="center"/>
              <w:rPr>
                <w:rFonts w:ascii="Times New Roman" w:hAnsi="Times New Roman"/>
                <w:b/>
                <w:u w:val="single"/>
              </w:rPr>
            </w:pPr>
            <w:r w:rsidRPr="00F144D3">
              <w:rPr>
                <w:rFonts w:ascii="Times New Roman" w:hAnsi="Times New Roman"/>
                <w:b/>
                <w:bCs/>
              </w:rPr>
              <w:t>«Трест № 7»</w:t>
            </w:r>
          </w:p>
          <w:p w14:paraId="75DD31DB" w14:textId="77777777" w:rsidR="00C0503B" w:rsidRPr="00900A46" w:rsidRDefault="00C0503B" w:rsidP="001E1408">
            <w:pPr>
              <w:shd w:val="clear" w:color="auto" w:fill="FFFFFF"/>
              <w:rPr>
                <w:rFonts w:ascii="Times New Roman" w:hAnsi="Times New Roman"/>
              </w:rPr>
            </w:pPr>
          </w:p>
          <w:p w14:paraId="41CE95C5" w14:textId="77777777" w:rsidR="00C0503B" w:rsidRPr="00900A46" w:rsidRDefault="00C0503B" w:rsidP="00E816D0">
            <w:pPr>
              <w:shd w:val="clear" w:color="auto" w:fill="FFFFFF"/>
              <w:ind w:firstLine="0"/>
              <w:rPr>
                <w:rFonts w:ascii="Times New Roman" w:hAnsi="Times New Roman"/>
                <w:b/>
              </w:rPr>
            </w:pPr>
            <w:proofErr w:type="spellStart"/>
            <w:r w:rsidRPr="00F144D3">
              <w:rPr>
                <w:rFonts w:ascii="Times New Roman" w:hAnsi="Times New Roman"/>
                <w:b/>
              </w:rPr>
              <w:t>Озбек</w:t>
            </w:r>
            <w:proofErr w:type="spellEnd"/>
            <w:r w:rsidRPr="00F144D3">
              <w:rPr>
                <w:rFonts w:ascii="Times New Roman" w:hAnsi="Times New Roman"/>
                <w:b/>
              </w:rPr>
              <w:t xml:space="preserve"> Х. У/______________/</w:t>
            </w:r>
            <w:r w:rsidRPr="00900A46">
              <w:rPr>
                <w:rFonts w:ascii="Times New Roman" w:hAnsi="Times New Roman"/>
                <w:b/>
              </w:rPr>
              <w:t xml:space="preserve">  </w:t>
            </w:r>
          </w:p>
          <w:p w14:paraId="2D54801B" w14:textId="77777777" w:rsidR="00C0503B" w:rsidRPr="00E253DC" w:rsidRDefault="00C0503B" w:rsidP="001E1408">
            <w:pPr>
              <w:shd w:val="clear" w:color="auto" w:fill="FFFFFF"/>
              <w:rPr>
                <w:rFonts w:ascii="Times New Roman" w:hAnsi="Times New Roman"/>
              </w:rPr>
            </w:pPr>
          </w:p>
          <w:p w14:paraId="65ABBCD1" w14:textId="7CE725FC" w:rsidR="00C0503B" w:rsidRPr="00E816D0" w:rsidRDefault="00C0503B" w:rsidP="00E816D0">
            <w:pPr>
              <w:ind w:right="34" w:firstLine="0"/>
              <w:rPr>
                <w:rFonts w:ascii="Times New Roman" w:hAnsi="Times New Roman"/>
              </w:rPr>
            </w:pPr>
            <w:r w:rsidRPr="00900A46">
              <w:rPr>
                <w:rFonts w:ascii="Times New Roman" w:hAnsi="Times New Roman"/>
              </w:rPr>
              <w:t>М.П.</w:t>
            </w:r>
          </w:p>
        </w:tc>
        <w:tc>
          <w:tcPr>
            <w:tcW w:w="4991" w:type="dxa"/>
          </w:tcPr>
          <w:p w14:paraId="08779E22" w14:textId="77777777" w:rsidR="00C0503B" w:rsidRPr="00900A46" w:rsidRDefault="00C0503B" w:rsidP="001E1408">
            <w:pPr>
              <w:ind w:right="-2"/>
              <w:rPr>
                <w:rFonts w:ascii="Times New Roman" w:hAnsi="Times New Roman"/>
                <w:b/>
                <w:bCs/>
                <w:noProof/>
              </w:rPr>
            </w:pPr>
            <w:r w:rsidRPr="00900A46">
              <w:rPr>
                <w:rFonts w:ascii="Times New Roman" w:hAnsi="Times New Roman"/>
                <w:b/>
                <w:bCs/>
                <w:noProof/>
              </w:rPr>
              <w:t>Участник долевого строительства:</w:t>
            </w:r>
          </w:p>
          <w:p w14:paraId="173E8E96" w14:textId="488B0C02" w:rsidR="00C0503B" w:rsidRPr="00E816D0" w:rsidRDefault="00C0503B" w:rsidP="00E816D0">
            <w:pPr>
              <w:spacing w:line="720" w:lineRule="auto"/>
              <w:ind w:firstLine="0"/>
              <w:rPr>
                <w:rFonts w:ascii="Times New Roman" w:hAnsi="Times New Roman"/>
                <w:b/>
              </w:rPr>
            </w:pPr>
            <w:bookmarkStart w:id="16" w:name="_GoBack"/>
            <w:bookmarkEnd w:id="16"/>
            <w:r w:rsidRPr="00900A46">
              <w:rPr>
                <w:rFonts w:ascii="Times New Roman" w:hAnsi="Times New Roman"/>
                <w:b/>
              </w:rPr>
              <w:t xml:space="preserve"> </w:t>
            </w:r>
          </w:p>
        </w:tc>
      </w:tr>
      <w:bookmarkEnd w:id="13"/>
    </w:tbl>
    <w:p w14:paraId="018D8D06" w14:textId="14B40391" w:rsidR="00C0503B" w:rsidRPr="004205DD" w:rsidRDefault="00C0503B" w:rsidP="00C0503B">
      <w:pPr>
        <w:ind w:right="-2"/>
        <w:jc w:val="right"/>
        <w:rPr>
          <w:rFonts w:ascii="Times New Roman" w:hAnsi="Times New Roman"/>
          <w:b/>
          <w:bCs/>
          <w:sz w:val="24"/>
          <w:szCs w:val="24"/>
        </w:rPr>
      </w:pPr>
    </w:p>
    <w:sectPr w:rsidR="00C0503B" w:rsidRPr="004205DD" w:rsidSect="00AD265E">
      <w:footerReference w:type="default" r:id="rId18"/>
      <w:type w:val="evenPage"/>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24ED" w14:textId="77777777" w:rsidR="00C43DF5" w:rsidRDefault="00C43DF5">
      <w:r>
        <w:separator/>
      </w:r>
    </w:p>
  </w:endnote>
  <w:endnote w:type="continuationSeparator" w:id="0">
    <w:p w14:paraId="6F07850B" w14:textId="77777777" w:rsidR="00C43DF5" w:rsidRDefault="00C4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6A9B" w14:textId="77777777" w:rsidR="00513D36" w:rsidRPr="001558B1" w:rsidRDefault="00513D36" w:rsidP="00513D36">
    <w:pPr>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E58E" w14:textId="77777777" w:rsidR="00C43DF5" w:rsidRDefault="00C43DF5">
      <w:r>
        <w:separator/>
      </w:r>
    </w:p>
  </w:footnote>
  <w:footnote w:type="continuationSeparator" w:id="0">
    <w:p w14:paraId="3F6E56C6" w14:textId="77777777" w:rsidR="00C43DF5" w:rsidRDefault="00C43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C8C"/>
    <w:multiLevelType w:val="hybridMultilevel"/>
    <w:tmpl w:val="A434F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11D54CF9"/>
    <w:multiLevelType w:val="hybridMultilevel"/>
    <w:tmpl w:val="072E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603D8"/>
    <w:multiLevelType w:val="hybridMultilevel"/>
    <w:tmpl w:val="60D2E9F2"/>
    <w:lvl w:ilvl="0" w:tplc="47B0BF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6E1125"/>
    <w:multiLevelType w:val="hybridMultilevel"/>
    <w:tmpl w:val="5F9A26DC"/>
    <w:lvl w:ilvl="0" w:tplc="48D220A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DC1E7D"/>
    <w:multiLevelType w:val="hybridMultilevel"/>
    <w:tmpl w:val="BF8C0938"/>
    <w:lvl w:ilvl="0" w:tplc="6BF89018">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AE00F16"/>
    <w:multiLevelType w:val="hybridMultilevel"/>
    <w:tmpl w:val="01DC90DA"/>
    <w:lvl w:ilvl="0" w:tplc="652A571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996A05"/>
    <w:multiLevelType w:val="hybridMultilevel"/>
    <w:tmpl w:val="51EA0A7C"/>
    <w:lvl w:ilvl="0" w:tplc="12C6A9B6">
      <w:start w:val="1"/>
      <w:numFmt w:val="decimal"/>
      <w:lvlText w:val="%1."/>
      <w:lvlJc w:val="left"/>
      <w:pPr>
        <w:ind w:left="720" w:hanging="360"/>
      </w:pPr>
      <w:rPr>
        <w:rFonts w:eastAsia="Calibri"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E3BE4"/>
    <w:multiLevelType w:val="hybridMultilevel"/>
    <w:tmpl w:val="3ABE0F6A"/>
    <w:lvl w:ilvl="0" w:tplc="CA52399A">
      <w:start w:val="1"/>
      <w:numFmt w:val="decimal"/>
      <w:lvlText w:val="%1."/>
      <w:lvlJc w:val="left"/>
      <w:pPr>
        <w:ind w:left="720" w:hanging="360"/>
      </w:pPr>
      <w:rPr>
        <w:rFonts w:eastAsia="Calibri"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46"/>
    <w:rsid w:val="0000085B"/>
    <w:rsid w:val="00011749"/>
    <w:rsid w:val="000140B8"/>
    <w:rsid w:val="00016DB2"/>
    <w:rsid w:val="00021BDD"/>
    <w:rsid w:val="00023E1A"/>
    <w:rsid w:val="0002402B"/>
    <w:rsid w:val="000264FD"/>
    <w:rsid w:val="00037154"/>
    <w:rsid w:val="0003770E"/>
    <w:rsid w:val="00042D4C"/>
    <w:rsid w:val="00042DA3"/>
    <w:rsid w:val="00053588"/>
    <w:rsid w:val="0005389B"/>
    <w:rsid w:val="00054575"/>
    <w:rsid w:val="0005469A"/>
    <w:rsid w:val="00056FDD"/>
    <w:rsid w:val="000570C4"/>
    <w:rsid w:val="00060688"/>
    <w:rsid w:val="00060FEA"/>
    <w:rsid w:val="000638EF"/>
    <w:rsid w:val="00065E0A"/>
    <w:rsid w:val="00070A54"/>
    <w:rsid w:val="00072220"/>
    <w:rsid w:val="000723FF"/>
    <w:rsid w:val="00073261"/>
    <w:rsid w:val="0007455E"/>
    <w:rsid w:val="0007778A"/>
    <w:rsid w:val="00077DB7"/>
    <w:rsid w:val="00081332"/>
    <w:rsid w:val="00086A0E"/>
    <w:rsid w:val="00093713"/>
    <w:rsid w:val="00097279"/>
    <w:rsid w:val="000A5D9B"/>
    <w:rsid w:val="000A6493"/>
    <w:rsid w:val="000A7290"/>
    <w:rsid w:val="000B4F16"/>
    <w:rsid w:val="000B5E84"/>
    <w:rsid w:val="000B6AA5"/>
    <w:rsid w:val="000B7A21"/>
    <w:rsid w:val="000B7DC8"/>
    <w:rsid w:val="000C3953"/>
    <w:rsid w:val="000C69CC"/>
    <w:rsid w:val="000D0A5D"/>
    <w:rsid w:val="000D25CC"/>
    <w:rsid w:val="000D25F8"/>
    <w:rsid w:val="000D374C"/>
    <w:rsid w:val="000D56EE"/>
    <w:rsid w:val="000D5E54"/>
    <w:rsid w:val="000E1788"/>
    <w:rsid w:val="000E2D34"/>
    <w:rsid w:val="000E3419"/>
    <w:rsid w:val="000E363D"/>
    <w:rsid w:val="000E36A9"/>
    <w:rsid w:val="000E462F"/>
    <w:rsid w:val="000E4807"/>
    <w:rsid w:val="000E5E74"/>
    <w:rsid w:val="000F581D"/>
    <w:rsid w:val="00104704"/>
    <w:rsid w:val="001051F9"/>
    <w:rsid w:val="00107575"/>
    <w:rsid w:val="0011105F"/>
    <w:rsid w:val="0011279A"/>
    <w:rsid w:val="001129CB"/>
    <w:rsid w:val="00114928"/>
    <w:rsid w:val="001164F7"/>
    <w:rsid w:val="0011744C"/>
    <w:rsid w:val="0011753B"/>
    <w:rsid w:val="00117937"/>
    <w:rsid w:val="0012066D"/>
    <w:rsid w:val="00123D3B"/>
    <w:rsid w:val="00124A02"/>
    <w:rsid w:val="001268C0"/>
    <w:rsid w:val="00136946"/>
    <w:rsid w:val="001408C8"/>
    <w:rsid w:val="00140AC1"/>
    <w:rsid w:val="0014216E"/>
    <w:rsid w:val="00142FE7"/>
    <w:rsid w:val="00144443"/>
    <w:rsid w:val="001444A3"/>
    <w:rsid w:val="00144A36"/>
    <w:rsid w:val="00145244"/>
    <w:rsid w:val="0014792D"/>
    <w:rsid w:val="00147F10"/>
    <w:rsid w:val="00150AA1"/>
    <w:rsid w:val="001540A6"/>
    <w:rsid w:val="00154E07"/>
    <w:rsid w:val="00155631"/>
    <w:rsid w:val="00160290"/>
    <w:rsid w:val="00161F7F"/>
    <w:rsid w:val="00163476"/>
    <w:rsid w:val="0016711E"/>
    <w:rsid w:val="00170C20"/>
    <w:rsid w:val="0017255D"/>
    <w:rsid w:val="00182B05"/>
    <w:rsid w:val="00186487"/>
    <w:rsid w:val="00186BC9"/>
    <w:rsid w:val="00187199"/>
    <w:rsid w:val="00190937"/>
    <w:rsid w:val="001912E8"/>
    <w:rsid w:val="00191B47"/>
    <w:rsid w:val="00191B7F"/>
    <w:rsid w:val="00192266"/>
    <w:rsid w:val="00197960"/>
    <w:rsid w:val="001A0583"/>
    <w:rsid w:val="001A2FA9"/>
    <w:rsid w:val="001A5566"/>
    <w:rsid w:val="001A60BF"/>
    <w:rsid w:val="001A60FB"/>
    <w:rsid w:val="001A7364"/>
    <w:rsid w:val="001B47E8"/>
    <w:rsid w:val="001B5689"/>
    <w:rsid w:val="001B5EF2"/>
    <w:rsid w:val="001B6CC6"/>
    <w:rsid w:val="001C3B5F"/>
    <w:rsid w:val="001C5472"/>
    <w:rsid w:val="001C6208"/>
    <w:rsid w:val="001D7C29"/>
    <w:rsid w:val="001E2180"/>
    <w:rsid w:val="001E4382"/>
    <w:rsid w:val="001E5354"/>
    <w:rsid w:val="001F2F58"/>
    <w:rsid w:val="001F6789"/>
    <w:rsid w:val="00206E74"/>
    <w:rsid w:val="002072F3"/>
    <w:rsid w:val="002118C0"/>
    <w:rsid w:val="00220401"/>
    <w:rsid w:val="00223416"/>
    <w:rsid w:val="00227383"/>
    <w:rsid w:val="002321A7"/>
    <w:rsid w:val="00233E60"/>
    <w:rsid w:val="002344A6"/>
    <w:rsid w:val="002351FA"/>
    <w:rsid w:val="00236AE8"/>
    <w:rsid w:val="002405CC"/>
    <w:rsid w:val="00241820"/>
    <w:rsid w:val="00244B60"/>
    <w:rsid w:val="00250907"/>
    <w:rsid w:val="00260BAB"/>
    <w:rsid w:val="00261937"/>
    <w:rsid w:val="00261A5B"/>
    <w:rsid w:val="002620E5"/>
    <w:rsid w:val="00264B53"/>
    <w:rsid w:val="002664A3"/>
    <w:rsid w:val="00273257"/>
    <w:rsid w:val="00273D45"/>
    <w:rsid w:val="00274025"/>
    <w:rsid w:val="002747CA"/>
    <w:rsid w:val="00275BF6"/>
    <w:rsid w:val="002771D7"/>
    <w:rsid w:val="00280352"/>
    <w:rsid w:val="00282079"/>
    <w:rsid w:val="00282682"/>
    <w:rsid w:val="00285DA0"/>
    <w:rsid w:val="00287E52"/>
    <w:rsid w:val="00291705"/>
    <w:rsid w:val="00292305"/>
    <w:rsid w:val="00293863"/>
    <w:rsid w:val="002967D7"/>
    <w:rsid w:val="00296B23"/>
    <w:rsid w:val="002974D5"/>
    <w:rsid w:val="002A7F5D"/>
    <w:rsid w:val="002B0B2F"/>
    <w:rsid w:val="002B2B98"/>
    <w:rsid w:val="002B3EB2"/>
    <w:rsid w:val="002B7118"/>
    <w:rsid w:val="002C17A6"/>
    <w:rsid w:val="002C1D2D"/>
    <w:rsid w:val="002C5346"/>
    <w:rsid w:val="002C6164"/>
    <w:rsid w:val="002C6D35"/>
    <w:rsid w:val="002D0E07"/>
    <w:rsid w:val="002D5FC3"/>
    <w:rsid w:val="002E0E8A"/>
    <w:rsid w:val="002E10E7"/>
    <w:rsid w:val="002F23C0"/>
    <w:rsid w:val="002F3827"/>
    <w:rsid w:val="002F3B47"/>
    <w:rsid w:val="002F3FE7"/>
    <w:rsid w:val="002F5D09"/>
    <w:rsid w:val="003008D8"/>
    <w:rsid w:val="00300D9C"/>
    <w:rsid w:val="0030133E"/>
    <w:rsid w:val="0030198A"/>
    <w:rsid w:val="003040D7"/>
    <w:rsid w:val="003051F2"/>
    <w:rsid w:val="00307620"/>
    <w:rsid w:val="00311933"/>
    <w:rsid w:val="00312419"/>
    <w:rsid w:val="00322BE2"/>
    <w:rsid w:val="00324B79"/>
    <w:rsid w:val="00327DDE"/>
    <w:rsid w:val="00334556"/>
    <w:rsid w:val="0033543C"/>
    <w:rsid w:val="0034118F"/>
    <w:rsid w:val="003425C3"/>
    <w:rsid w:val="00342905"/>
    <w:rsid w:val="00342D33"/>
    <w:rsid w:val="00345869"/>
    <w:rsid w:val="00345FC7"/>
    <w:rsid w:val="003461DB"/>
    <w:rsid w:val="0034644B"/>
    <w:rsid w:val="00347474"/>
    <w:rsid w:val="003476EA"/>
    <w:rsid w:val="003500AE"/>
    <w:rsid w:val="00350BFD"/>
    <w:rsid w:val="0035140D"/>
    <w:rsid w:val="003524E9"/>
    <w:rsid w:val="00353492"/>
    <w:rsid w:val="003545D5"/>
    <w:rsid w:val="0035556E"/>
    <w:rsid w:val="003607E7"/>
    <w:rsid w:val="003608B3"/>
    <w:rsid w:val="00364B20"/>
    <w:rsid w:val="00366EAA"/>
    <w:rsid w:val="00367AE8"/>
    <w:rsid w:val="00371B4B"/>
    <w:rsid w:val="003727F7"/>
    <w:rsid w:val="0037535E"/>
    <w:rsid w:val="003753B0"/>
    <w:rsid w:val="00377D0D"/>
    <w:rsid w:val="00385EF1"/>
    <w:rsid w:val="003879E0"/>
    <w:rsid w:val="00390C09"/>
    <w:rsid w:val="00390DA0"/>
    <w:rsid w:val="00391F80"/>
    <w:rsid w:val="003A3A93"/>
    <w:rsid w:val="003A546C"/>
    <w:rsid w:val="003A73B9"/>
    <w:rsid w:val="003B12D9"/>
    <w:rsid w:val="003B1816"/>
    <w:rsid w:val="003B2DE2"/>
    <w:rsid w:val="003B4677"/>
    <w:rsid w:val="003C3516"/>
    <w:rsid w:val="003D144F"/>
    <w:rsid w:val="003D235D"/>
    <w:rsid w:val="003D7B7B"/>
    <w:rsid w:val="003E0880"/>
    <w:rsid w:val="003E14C0"/>
    <w:rsid w:val="003F2BF3"/>
    <w:rsid w:val="003F3294"/>
    <w:rsid w:val="003F76EA"/>
    <w:rsid w:val="003F7C65"/>
    <w:rsid w:val="004025D7"/>
    <w:rsid w:val="00404D5F"/>
    <w:rsid w:val="00407602"/>
    <w:rsid w:val="004113C1"/>
    <w:rsid w:val="004113E5"/>
    <w:rsid w:val="004121C7"/>
    <w:rsid w:val="00415A2F"/>
    <w:rsid w:val="00421773"/>
    <w:rsid w:val="00422DCF"/>
    <w:rsid w:val="00423DBB"/>
    <w:rsid w:val="00430F4B"/>
    <w:rsid w:val="004323F0"/>
    <w:rsid w:val="00435546"/>
    <w:rsid w:val="004420F0"/>
    <w:rsid w:val="0044650A"/>
    <w:rsid w:val="004467F0"/>
    <w:rsid w:val="00457D49"/>
    <w:rsid w:val="0046316C"/>
    <w:rsid w:val="00463800"/>
    <w:rsid w:val="00464305"/>
    <w:rsid w:val="00464F12"/>
    <w:rsid w:val="00464F6A"/>
    <w:rsid w:val="004657CB"/>
    <w:rsid w:val="00470794"/>
    <w:rsid w:val="00476766"/>
    <w:rsid w:val="00476BCA"/>
    <w:rsid w:val="00480B00"/>
    <w:rsid w:val="00481F48"/>
    <w:rsid w:val="0048333A"/>
    <w:rsid w:val="0048684D"/>
    <w:rsid w:val="004935B1"/>
    <w:rsid w:val="00493DC0"/>
    <w:rsid w:val="00495EB8"/>
    <w:rsid w:val="004960D7"/>
    <w:rsid w:val="00496513"/>
    <w:rsid w:val="0049769B"/>
    <w:rsid w:val="004A33CD"/>
    <w:rsid w:val="004B2A3E"/>
    <w:rsid w:val="004B445A"/>
    <w:rsid w:val="004B6F44"/>
    <w:rsid w:val="004C0461"/>
    <w:rsid w:val="004C3725"/>
    <w:rsid w:val="004C5248"/>
    <w:rsid w:val="004C6A32"/>
    <w:rsid w:val="004C781E"/>
    <w:rsid w:val="004D01AA"/>
    <w:rsid w:val="004D1988"/>
    <w:rsid w:val="004D4B12"/>
    <w:rsid w:val="004D5A0E"/>
    <w:rsid w:val="004E159B"/>
    <w:rsid w:val="004E1D6C"/>
    <w:rsid w:val="004E4C8C"/>
    <w:rsid w:val="004E6AF1"/>
    <w:rsid w:val="004E6EEB"/>
    <w:rsid w:val="004E7313"/>
    <w:rsid w:val="004E7777"/>
    <w:rsid w:val="004E7895"/>
    <w:rsid w:val="004E7897"/>
    <w:rsid w:val="004F45B4"/>
    <w:rsid w:val="004F46FC"/>
    <w:rsid w:val="004F4882"/>
    <w:rsid w:val="004F7129"/>
    <w:rsid w:val="00500BD0"/>
    <w:rsid w:val="005013CA"/>
    <w:rsid w:val="005043CC"/>
    <w:rsid w:val="0050542D"/>
    <w:rsid w:val="00513D36"/>
    <w:rsid w:val="00516EE0"/>
    <w:rsid w:val="00520B26"/>
    <w:rsid w:val="005221C0"/>
    <w:rsid w:val="00523D96"/>
    <w:rsid w:val="00526B83"/>
    <w:rsid w:val="005317BE"/>
    <w:rsid w:val="0053274E"/>
    <w:rsid w:val="00533A86"/>
    <w:rsid w:val="005434E5"/>
    <w:rsid w:val="00543B43"/>
    <w:rsid w:val="00543F53"/>
    <w:rsid w:val="005440F9"/>
    <w:rsid w:val="00544971"/>
    <w:rsid w:val="00545A50"/>
    <w:rsid w:val="005467FA"/>
    <w:rsid w:val="0055184A"/>
    <w:rsid w:val="005519F0"/>
    <w:rsid w:val="005536B3"/>
    <w:rsid w:val="00553E3F"/>
    <w:rsid w:val="00560F92"/>
    <w:rsid w:val="00564A4A"/>
    <w:rsid w:val="005653E1"/>
    <w:rsid w:val="00566016"/>
    <w:rsid w:val="0056609F"/>
    <w:rsid w:val="0057139C"/>
    <w:rsid w:val="0057191C"/>
    <w:rsid w:val="00571C69"/>
    <w:rsid w:val="00572F17"/>
    <w:rsid w:val="00585F62"/>
    <w:rsid w:val="00590221"/>
    <w:rsid w:val="005950E8"/>
    <w:rsid w:val="005A36AC"/>
    <w:rsid w:val="005A4C07"/>
    <w:rsid w:val="005A5C32"/>
    <w:rsid w:val="005A6156"/>
    <w:rsid w:val="005A6FB9"/>
    <w:rsid w:val="005A77A3"/>
    <w:rsid w:val="005A784F"/>
    <w:rsid w:val="005B1207"/>
    <w:rsid w:val="005B419A"/>
    <w:rsid w:val="005B49BD"/>
    <w:rsid w:val="005B6644"/>
    <w:rsid w:val="005C0AEE"/>
    <w:rsid w:val="005C1CA4"/>
    <w:rsid w:val="005D2721"/>
    <w:rsid w:val="005D323E"/>
    <w:rsid w:val="005D5F36"/>
    <w:rsid w:val="005E0765"/>
    <w:rsid w:val="005E1152"/>
    <w:rsid w:val="005E23EC"/>
    <w:rsid w:val="005E6BAE"/>
    <w:rsid w:val="005E6BBB"/>
    <w:rsid w:val="005E766C"/>
    <w:rsid w:val="005F1C3B"/>
    <w:rsid w:val="0060028B"/>
    <w:rsid w:val="006026F6"/>
    <w:rsid w:val="00603A1D"/>
    <w:rsid w:val="00606398"/>
    <w:rsid w:val="0060662F"/>
    <w:rsid w:val="00614E2B"/>
    <w:rsid w:val="00623DF8"/>
    <w:rsid w:val="00624CED"/>
    <w:rsid w:val="00626A67"/>
    <w:rsid w:val="006316E8"/>
    <w:rsid w:val="006354AD"/>
    <w:rsid w:val="0063556E"/>
    <w:rsid w:val="00636D3F"/>
    <w:rsid w:val="00642C75"/>
    <w:rsid w:val="00644DC2"/>
    <w:rsid w:val="00644DEE"/>
    <w:rsid w:val="0064555B"/>
    <w:rsid w:val="00647A15"/>
    <w:rsid w:val="00652CF9"/>
    <w:rsid w:val="00653576"/>
    <w:rsid w:val="00655E79"/>
    <w:rsid w:val="00657060"/>
    <w:rsid w:val="006577B8"/>
    <w:rsid w:val="00661532"/>
    <w:rsid w:val="00661D5B"/>
    <w:rsid w:val="006620B1"/>
    <w:rsid w:val="00662273"/>
    <w:rsid w:val="00664B7C"/>
    <w:rsid w:val="00665438"/>
    <w:rsid w:val="00665914"/>
    <w:rsid w:val="00665D2F"/>
    <w:rsid w:val="0067048F"/>
    <w:rsid w:val="00670E28"/>
    <w:rsid w:val="00671793"/>
    <w:rsid w:val="00673EC2"/>
    <w:rsid w:val="0067452E"/>
    <w:rsid w:val="00680FBC"/>
    <w:rsid w:val="006879F9"/>
    <w:rsid w:val="00690CFF"/>
    <w:rsid w:val="00691ECD"/>
    <w:rsid w:val="00693659"/>
    <w:rsid w:val="0069471D"/>
    <w:rsid w:val="00694C23"/>
    <w:rsid w:val="00695087"/>
    <w:rsid w:val="00695C99"/>
    <w:rsid w:val="00697FEA"/>
    <w:rsid w:val="006A0B50"/>
    <w:rsid w:val="006A4F55"/>
    <w:rsid w:val="006A5183"/>
    <w:rsid w:val="006A6260"/>
    <w:rsid w:val="006B097B"/>
    <w:rsid w:val="006B44EF"/>
    <w:rsid w:val="006B4E76"/>
    <w:rsid w:val="006C4B10"/>
    <w:rsid w:val="006C73A4"/>
    <w:rsid w:val="006C7D64"/>
    <w:rsid w:val="006D17EF"/>
    <w:rsid w:val="006D36EB"/>
    <w:rsid w:val="006D4861"/>
    <w:rsid w:val="006D55AF"/>
    <w:rsid w:val="006D78EF"/>
    <w:rsid w:val="006E0E83"/>
    <w:rsid w:val="006E16AE"/>
    <w:rsid w:val="006E27FA"/>
    <w:rsid w:val="006E3178"/>
    <w:rsid w:val="006E3B11"/>
    <w:rsid w:val="006E4BC3"/>
    <w:rsid w:val="006F2AA3"/>
    <w:rsid w:val="006F3C30"/>
    <w:rsid w:val="006F5057"/>
    <w:rsid w:val="0070086A"/>
    <w:rsid w:val="00706D3A"/>
    <w:rsid w:val="00711584"/>
    <w:rsid w:val="00715917"/>
    <w:rsid w:val="00717BD5"/>
    <w:rsid w:val="00720E0F"/>
    <w:rsid w:val="00720F30"/>
    <w:rsid w:val="00721278"/>
    <w:rsid w:val="00723683"/>
    <w:rsid w:val="007245B7"/>
    <w:rsid w:val="0072617D"/>
    <w:rsid w:val="00726EA3"/>
    <w:rsid w:val="00732F47"/>
    <w:rsid w:val="00733713"/>
    <w:rsid w:val="00740A9D"/>
    <w:rsid w:val="00740EC9"/>
    <w:rsid w:val="007447E2"/>
    <w:rsid w:val="00754780"/>
    <w:rsid w:val="00754B5F"/>
    <w:rsid w:val="00755D64"/>
    <w:rsid w:val="00760EE6"/>
    <w:rsid w:val="0076184D"/>
    <w:rsid w:val="00761870"/>
    <w:rsid w:val="00761E09"/>
    <w:rsid w:val="00762CDD"/>
    <w:rsid w:val="00764EB6"/>
    <w:rsid w:val="00764F63"/>
    <w:rsid w:val="00770BDE"/>
    <w:rsid w:val="00773528"/>
    <w:rsid w:val="00774B1F"/>
    <w:rsid w:val="00774B58"/>
    <w:rsid w:val="00781418"/>
    <w:rsid w:val="00782B44"/>
    <w:rsid w:val="00783E99"/>
    <w:rsid w:val="00784C80"/>
    <w:rsid w:val="00792564"/>
    <w:rsid w:val="00793215"/>
    <w:rsid w:val="007943D1"/>
    <w:rsid w:val="00796E17"/>
    <w:rsid w:val="007A05B6"/>
    <w:rsid w:val="007A10B9"/>
    <w:rsid w:val="007A1A3F"/>
    <w:rsid w:val="007A1AB5"/>
    <w:rsid w:val="007A1B37"/>
    <w:rsid w:val="007A2489"/>
    <w:rsid w:val="007A4A65"/>
    <w:rsid w:val="007B0EE6"/>
    <w:rsid w:val="007B3E0C"/>
    <w:rsid w:val="007B558F"/>
    <w:rsid w:val="007B7E84"/>
    <w:rsid w:val="007C106B"/>
    <w:rsid w:val="007C154A"/>
    <w:rsid w:val="007C4798"/>
    <w:rsid w:val="007C661B"/>
    <w:rsid w:val="007D02DA"/>
    <w:rsid w:val="007D6CE5"/>
    <w:rsid w:val="007E1E8E"/>
    <w:rsid w:val="007E3F6F"/>
    <w:rsid w:val="007E6035"/>
    <w:rsid w:val="007E681F"/>
    <w:rsid w:val="007F104C"/>
    <w:rsid w:val="007F753B"/>
    <w:rsid w:val="00800105"/>
    <w:rsid w:val="00804C9B"/>
    <w:rsid w:val="008061B3"/>
    <w:rsid w:val="00810942"/>
    <w:rsid w:val="008173D9"/>
    <w:rsid w:val="00820CCC"/>
    <w:rsid w:val="008210D8"/>
    <w:rsid w:val="00821EAA"/>
    <w:rsid w:val="00822205"/>
    <w:rsid w:val="00822B88"/>
    <w:rsid w:val="00830012"/>
    <w:rsid w:val="008317C7"/>
    <w:rsid w:val="008323D4"/>
    <w:rsid w:val="00833E49"/>
    <w:rsid w:val="008370F2"/>
    <w:rsid w:val="008379B5"/>
    <w:rsid w:val="00840C24"/>
    <w:rsid w:val="00841E90"/>
    <w:rsid w:val="00841F08"/>
    <w:rsid w:val="008455FF"/>
    <w:rsid w:val="008470BE"/>
    <w:rsid w:val="008476A7"/>
    <w:rsid w:val="00850B66"/>
    <w:rsid w:val="0085211C"/>
    <w:rsid w:val="00853940"/>
    <w:rsid w:val="00854DE3"/>
    <w:rsid w:val="0085678F"/>
    <w:rsid w:val="008604C0"/>
    <w:rsid w:val="008607A8"/>
    <w:rsid w:val="00860F55"/>
    <w:rsid w:val="00863540"/>
    <w:rsid w:val="00866A67"/>
    <w:rsid w:val="00866C3D"/>
    <w:rsid w:val="00872202"/>
    <w:rsid w:val="00874451"/>
    <w:rsid w:val="00874CBC"/>
    <w:rsid w:val="00876CA7"/>
    <w:rsid w:val="00881501"/>
    <w:rsid w:val="0088169A"/>
    <w:rsid w:val="00884CB7"/>
    <w:rsid w:val="008851C1"/>
    <w:rsid w:val="00886B94"/>
    <w:rsid w:val="00887127"/>
    <w:rsid w:val="00887DCC"/>
    <w:rsid w:val="008900A6"/>
    <w:rsid w:val="00891071"/>
    <w:rsid w:val="00894481"/>
    <w:rsid w:val="00894D9C"/>
    <w:rsid w:val="008962C1"/>
    <w:rsid w:val="008974C8"/>
    <w:rsid w:val="008A10E1"/>
    <w:rsid w:val="008A17A0"/>
    <w:rsid w:val="008A2D6C"/>
    <w:rsid w:val="008A3A89"/>
    <w:rsid w:val="008A437F"/>
    <w:rsid w:val="008A5C8C"/>
    <w:rsid w:val="008A7220"/>
    <w:rsid w:val="008B3873"/>
    <w:rsid w:val="008B6F79"/>
    <w:rsid w:val="008C029A"/>
    <w:rsid w:val="008C2530"/>
    <w:rsid w:val="008C5470"/>
    <w:rsid w:val="008C6B6F"/>
    <w:rsid w:val="008D2F90"/>
    <w:rsid w:val="008E1330"/>
    <w:rsid w:val="008E195D"/>
    <w:rsid w:val="008E36B3"/>
    <w:rsid w:val="008E51C2"/>
    <w:rsid w:val="008E627B"/>
    <w:rsid w:val="008F2212"/>
    <w:rsid w:val="008F6130"/>
    <w:rsid w:val="00901E4D"/>
    <w:rsid w:val="009052E2"/>
    <w:rsid w:val="00907D6F"/>
    <w:rsid w:val="009175E5"/>
    <w:rsid w:val="00917DA3"/>
    <w:rsid w:val="009238A4"/>
    <w:rsid w:val="00926A71"/>
    <w:rsid w:val="00931802"/>
    <w:rsid w:val="009358D2"/>
    <w:rsid w:val="0093599F"/>
    <w:rsid w:val="009364EC"/>
    <w:rsid w:val="009369EE"/>
    <w:rsid w:val="00937B38"/>
    <w:rsid w:val="00937CAE"/>
    <w:rsid w:val="00942A82"/>
    <w:rsid w:val="00942F14"/>
    <w:rsid w:val="00943474"/>
    <w:rsid w:val="00944A67"/>
    <w:rsid w:val="00947624"/>
    <w:rsid w:val="00947780"/>
    <w:rsid w:val="00950B03"/>
    <w:rsid w:val="0095184E"/>
    <w:rsid w:val="00960CC7"/>
    <w:rsid w:val="00965F27"/>
    <w:rsid w:val="00971083"/>
    <w:rsid w:val="00972602"/>
    <w:rsid w:val="0097281B"/>
    <w:rsid w:val="00973227"/>
    <w:rsid w:val="00981B82"/>
    <w:rsid w:val="00984E76"/>
    <w:rsid w:val="009865BA"/>
    <w:rsid w:val="00993302"/>
    <w:rsid w:val="0099362B"/>
    <w:rsid w:val="009A31C1"/>
    <w:rsid w:val="009A3899"/>
    <w:rsid w:val="009A4079"/>
    <w:rsid w:val="009A6ABB"/>
    <w:rsid w:val="009A7554"/>
    <w:rsid w:val="009B0EAE"/>
    <w:rsid w:val="009C0194"/>
    <w:rsid w:val="009C04DF"/>
    <w:rsid w:val="009C0879"/>
    <w:rsid w:val="009C29AB"/>
    <w:rsid w:val="009C7FA9"/>
    <w:rsid w:val="009D0224"/>
    <w:rsid w:val="009D3B4D"/>
    <w:rsid w:val="009D3C34"/>
    <w:rsid w:val="009D3F70"/>
    <w:rsid w:val="009D5377"/>
    <w:rsid w:val="009F15CE"/>
    <w:rsid w:val="009F1D4D"/>
    <w:rsid w:val="009F311E"/>
    <w:rsid w:val="009F4204"/>
    <w:rsid w:val="009F4E84"/>
    <w:rsid w:val="009F5842"/>
    <w:rsid w:val="009F6A23"/>
    <w:rsid w:val="00A00249"/>
    <w:rsid w:val="00A00CDE"/>
    <w:rsid w:val="00A0160C"/>
    <w:rsid w:val="00A01979"/>
    <w:rsid w:val="00A02AD8"/>
    <w:rsid w:val="00A02C41"/>
    <w:rsid w:val="00A02E0D"/>
    <w:rsid w:val="00A051DF"/>
    <w:rsid w:val="00A1268C"/>
    <w:rsid w:val="00A12D68"/>
    <w:rsid w:val="00A13439"/>
    <w:rsid w:val="00A14EBF"/>
    <w:rsid w:val="00A16984"/>
    <w:rsid w:val="00A17153"/>
    <w:rsid w:val="00A21F48"/>
    <w:rsid w:val="00A22E10"/>
    <w:rsid w:val="00A277D5"/>
    <w:rsid w:val="00A27B82"/>
    <w:rsid w:val="00A27E18"/>
    <w:rsid w:val="00A3076C"/>
    <w:rsid w:val="00A313CB"/>
    <w:rsid w:val="00A31C6F"/>
    <w:rsid w:val="00A340E2"/>
    <w:rsid w:val="00A347EB"/>
    <w:rsid w:val="00A348A1"/>
    <w:rsid w:val="00A35A92"/>
    <w:rsid w:val="00A36303"/>
    <w:rsid w:val="00A40EFC"/>
    <w:rsid w:val="00A429BA"/>
    <w:rsid w:val="00A43BA8"/>
    <w:rsid w:val="00A45C74"/>
    <w:rsid w:val="00A46536"/>
    <w:rsid w:val="00A50413"/>
    <w:rsid w:val="00A515D1"/>
    <w:rsid w:val="00A518C3"/>
    <w:rsid w:val="00A539CD"/>
    <w:rsid w:val="00A55415"/>
    <w:rsid w:val="00A56430"/>
    <w:rsid w:val="00A571DE"/>
    <w:rsid w:val="00A5760B"/>
    <w:rsid w:val="00A60D49"/>
    <w:rsid w:val="00A63E81"/>
    <w:rsid w:val="00A64FE0"/>
    <w:rsid w:val="00A65C70"/>
    <w:rsid w:val="00A66348"/>
    <w:rsid w:val="00A66585"/>
    <w:rsid w:val="00A7106D"/>
    <w:rsid w:val="00A7245F"/>
    <w:rsid w:val="00A75E6A"/>
    <w:rsid w:val="00A83002"/>
    <w:rsid w:val="00A84F2E"/>
    <w:rsid w:val="00A86FB6"/>
    <w:rsid w:val="00A87409"/>
    <w:rsid w:val="00A87418"/>
    <w:rsid w:val="00A87B63"/>
    <w:rsid w:val="00A91CA6"/>
    <w:rsid w:val="00A932B9"/>
    <w:rsid w:val="00A93A52"/>
    <w:rsid w:val="00A9443D"/>
    <w:rsid w:val="00A958A7"/>
    <w:rsid w:val="00A960D4"/>
    <w:rsid w:val="00AA0A57"/>
    <w:rsid w:val="00AA13F8"/>
    <w:rsid w:val="00AA3276"/>
    <w:rsid w:val="00AA72EA"/>
    <w:rsid w:val="00AB02B7"/>
    <w:rsid w:val="00AB0516"/>
    <w:rsid w:val="00AB12C1"/>
    <w:rsid w:val="00AB1C31"/>
    <w:rsid w:val="00AB413A"/>
    <w:rsid w:val="00AB74F8"/>
    <w:rsid w:val="00AC0EE8"/>
    <w:rsid w:val="00AC1FD6"/>
    <w:rsid w:val="00AC3DBC"/>
    <w:rsid w:val="00AC47D8"/>
    <w:rsid w:val="00AC64C5"/>
    <w:rsid w:val="00AD265E"/>
    <w:rsid w:val="00AD37BB"/>
    <w:rsid w:val="00AD43D7"/>
    <w:rsid w:val="00AD5E11"/>
    <w:rsid w:val="00AD65E0"/>
    <w:rsid w:val="00AE057A"/>
    <w:rsid w:val="00AE0815"/>
    <w:rsid w:val="00AE12E2"/>
    <w:rsid w:val="00AE3881"/>
    <w:rsid w:val="00AF16CE"/>
    <w:rsid w:val="00AF24F7"/>
    <w:rsid w:val="00B05FD6"/>
    <w:rsid w:val="00B07CE8"/>
    <w:rsid w:val="00B14F28"/>
    <w:rsid w:val="00B15A7D"/>
    <w:rsid w:val="00B21382"/>
    <w:rsid w:val="00B22F34"/>
    <w:rsid w:val="00B261B9"/>
    <w:rsid w:val="00B2756A"/>
    <w:rsid w:val="00B3076E"/>
    <w:rsid w:val="00B429A6"/>
    <w:rsid w:val="00B4337C"/>
    <w:rsid w:val="00B43F6B"/>
    <w:rsid w:val="00B44EF5"/>
    <w:rsid w:val="00B45344"/>
    <w:rsid w:val="00B45C72"/>
    <w:rsid w:val="00B46DF7"/>
    <w:rsid w:val="00B46E42"/>
    <w:rsid w:val="00B47201"/>
    <w:rsid w:val="00B47301"/>
    <w:rsid w:val="00B51BDD"/>
    <w:rsid w:val="00B52380"/>
    <w:rsid w:val="00B52F3F"/>
    <w:rsid w:val="00B530EC"/>
    <w:rsid w:val="00B55109"/>
    <w:rsid w:val="00B55E21"/>
    <w:rsid w:val="00B560CC"/>
    <w:rsid w:val="00B560D2"/>
    <w:rsid w:val="00B60696"/>
    <w:rsid w:val="00B606BE"/>
    <w:rsid w:val="00B62155"/>
    <w:rsid w:val="00B64F8B"/>
    <w:rsid w:val="00B703AE"/>
    <w:rsid w:val="00B734E9"/>
    <w:rsid w:val="00B75274"/>
    <w:rsid w:val="00B773C6"/>
    <w:rsid w:val="00B84BDD"/>
    <w:rsid w:val="00B87D89"/>
    <w:rsid w:val="00B94607"/>
    <w:rsid w:val="00B95DE7"/>
    <w:rsid w:val="00B9650C"/>
    <w:rsid w:val="00B97ACD"/>
    <w:rsid w:val="00BA16F4"/>
    <w:rsid w:val="00BA40E1"/>
    <w:rsid w:val="00BA6329"/>
    <w:rsid w:val="00BB1D3C"/>
    <w:rsid w:val="00BB4E63"/>
    <w:rsid w:val="00BB78D7"/>
    <w:rsid w:val="00BC5BB8"/>
    <w:rsid w:val="00BD0FD8"/>
    <w:rsid w:val="00BD3A6B"/>
    <w:rsid w:val="00BD7D4F"/>
    <w:rsid w:val="00BE123B"/>
    <w:rsid w:val="00BE16BB"/>
    <w:rsid w:val="00BE313E"/>
    <w:rsid w:val="00BE4EAE"/>
    <w:rsid w:val="00BE55EA"/>
    <w:rsid w:val="00BE5CBB"/>
    <w:rsid w:val="00BF02C9"/>
    <w:rsid w:val="00BF1A9C"/>
    <w:rsid w:val="00BF437C"/>
    <w:rsid w:val="00BF6A26"/>
    <w:rsid w:val="00C015B9"/>
    <w:rsid w:val="00C01886"/>
    <w:rsid w:val="00C04E46"/>
    <w:rsid w:val="00C0503B"/>
    <w:rsid w:val="00C05174"/>
    <w:rsid w:val="00C05969"/>
    <w:rsid w:val="00C106A5"/>
    <w:rsid w:val="00C10A56"/>
    <w:rsid w:val="00C11D89"/>
    <w:rsid w:val="00C15DAC"/>
    <w:rsid w:val="00C15E5A"/>
    <w:rsid w:val="00C20216"/>
    <w:rsid w:val="00C21378"/>
    <w:rsid w:val="00C214B2"/>
    <w:rsid w:val="00C2413A"/>
    <w:rsid w:val="00C27971"/>
    <w:rsid w:val="00C33624"/>
    <w:rsid w:val="00C3483D"/>
    <w:rsid w:val="00C34D76"/>
    <w:rsid w:val="00C400EC"/>
    <w:rsid w:val="00C408B5"/>
    <w:rsid w:val="00C4103E"/>
    <w:rsid w:val="00C42859"/>
    <w:rsid w:val="00C43DF5"/>
    <w:rsid w:val="00C500C2"/>
    <w:rsid w:val="00C50A98"/>
    <w:rsid w:val="00C51A87"/>
    <w:rsid w:val="00C51BA7"/>
    <w:rsid w:val="00C55082"/>
    <w:rsid w:val="00C60318"/>
    <w:rsid w:val="00C61B50"/>
    <w:rsid w:val="00C62550"/>
    <w:rsid w:val="00C63954"/>
    <w:rsid w:val="00C6496C"/>
    <w:rsid w:val="00C716C7"/>
    <w:rsid w:val="00C764EB"/>
    <w:rsid w:val="00C7694D"/>
    <w:rsid w:val="00C77296"/>
    <w:rsid w:val="00C8152A"/>
    <w:rsid w:val="00C81A34"/>
    <w:rsid w:val="00C909C0"/>
    <w:rsid w:val="00C9322C"/>
    <w:rsid w:val="00C93BFA"/>
    <w:rsid w:val="00CA5EF1"/>
    <w:rsid w:val="00CA6CF7"/>
    <w:rsid w:val="00CB0AD8"/>
    <w:rsid w:val="00CB21F7"/>
    <w:rsid w:val="00CB2615"/>
    <w:rsid w:val="00CB2A61"/>
    <w:rsid w:val="00CB3B60"/>
    <w:rsid w:val="00CB447E"/>
    <w:rsid w:val="00CC01A0"/>
    <w:rsid w:val="00CC6471"/>
    <w:rsid w:val="00CD10D1"/>
    <w:rsid w:val="00CD13A8"/>
    <w:rsid w:val="00CD18C0"/>
    <w:rsid w:val="00CD24E9"/>
    <w:rsid w:val="00CD3E0D"/>
    <w:rsid w:val="00CD5549"/>
    <w:rsid w:val="00CD559C"/>
    <w:rsid w:val="00CD60C2"/>
    <w:rsid w:val="00CE42F1"/>
    <w:rsid w:val="00CE7451"/>
    <w:rsid w:val="00CF0CED"/>
    <w:rsid w:val="00CF28DC"/>
    <w:rsid w:val="00CF4DC8"/>
    <w:rsid w:val="00CF6EF1"/>
    <w:rsid w:val="00D03BEC"/>
    <w:rsid w:val="00D1158D"/>
    <w:rsid w:val="00D17D6A"/>
    <w:rsid w:val="00D205F9"/>
    <w:rsid w:val="00D21A57"/>
    <w:rsid w:val="00D22A46"/>
    <w:rsid w:val="00D23A90"/>
    <w:rsid w:val="00D25619"/>
    <w:rsid w:val="00D26259"/>
    <w:rsid w:val="00D270B6"/>
    <w:rsid w:val="00D31564"/>
    <w:rsid w:val="00D371CD"/>
    <w:rsid w:val="00D40689"/>
    <w:rsid w:val="00D41A20"/>
    <w:rsid w:val="00D42EDA"/>
    <w:rsid w:val="00D43FD3"/>
    <w:rsid w:val="00D45D37"/>
    <w:rsid w:val="00D51281"/>
    <w:rsid w:val="00D5272A"/>
    <w:rsid w:val="00D6032F"/>
    <w:rsid w:val="00D60E2C"/>
    <w:rsid w:val="00D61EE3"/>
    <w:rsid w:val="00D63E4A"/>
    <w:rsid w:val="00D6627E"/>
    <w:rsid w:val="00D66864"/>
    <w:rsid w:val="00D67024"/>
    <w:rsid w:val="00D747E8"/>
    <w:rsid w:val="00D84000"/>
    <w:rsid w:val="00D85B0D"/>
    <w:rsid w:val="00D9002B"/>
    <w:rsid w:val="00D9189E"/>
    <w:rsid w:val="00D91FBC"/>
    <w:rsid w:val="00D93784"/>
    <w:rsid w:val="00D93C64"/>
    <w:rsid w:val="00D93CD0"/>
    <w:rsid w:val="00DA0413"/>
    <w:rsid w:val="00DA09F2"/>
    <w:rsid w:val="00DA3D99"/>
    <w:rsid w:val="00DA41D5"/>
    <w:rsid w:val="00DA72FC"/>
    <w:rsid w:val="00DB18D5"/>
    <w:rsid w:val="00DB5464"/>
    <w:rsid w:val="00DB54B5"/>
    <w:rsid w:val="00DB6E96"/>
    <w:rsid w:val="00DC45D9"/>
    <w:rsid w:val="00DC748A"/>
    <w:rsid w:val="00DD308B"/>
    <w:rsid w:val="00DD39AF"/>
    <w:rsid w:val="00DD3E7C"/>
    <w:rsid w:val="00DD44EC"/>
    <w:rsid w:val="00DD6951"/>
    <w:rsid w:val="00DD6A9C"/>
    <w:rsid w:val="00DE170F"/>
    <w:rsid w:val="00DE6046"/>
    <w:rsid w:val="00DE78FB"/>
    <w:rsid w:val="00DF4C89"/>
    <w:rsid w:val="00DF577D"/>
    <w:rsid w:val="00DF5E68"/>
    <w:rsid w:val="00E01A02"/>
    <w:rsid w:val="00E04A1E"/>
    <w:rsid w:val="00E0616A"/>
    <w:rsid w:val="00E10D6C"/>
    <w:rsid w:val="00E1129C"/>
    <w:rsid w:val="00E11413"/>
    <w:rsid w:val="00E14130"/>
    <w:rsid w:val="00E1464F"/>
    <w:rsid w:val="00E173E4"/>
    <w:rsid w:val="00E20785"/>
    <w:rsid w:val="00E20BD0"/>
    <w:rsid w:val="00E21F87"/>
    <w:rsid w:val="00E230D2"/>
    <w:rsid w:val="00E24287"/>
    <w:rsid w:val="00E260B8"/>
    <w:rsid w:val="00E26162"/>
    <w:rsid w:val="00E26AE0"/>
    <w:rsid w:val="00E33E74"/>
    <w:rsid w:val="00E37B04"/>
    <w:rsid w:val="00E40135"/>
    <w:rsid w:val="00E416E9"/>
    <w:rsid w:val="00E4488B"/>
    <w:rsid w:val="00E4688B"/>
    <w:rsid w:val="00E46AA0"/>
    <w:rsid w:val="00E55138"/>
    <w:rsid w:val="00E56E2F"/>
    <w:rsid w:val="00E57204"/>
    <w:rsid w:val="00E60827"/>
    <w:rsid w:val="00E66CFF"/>
    <w:rsid w:val="00E71D59"/>
    <w:rsid w:val="00E73B25"/>
    <w:rsid w:val="00E74865"/>
    <w:rsid w:val="00E75012"/>
    <w:rsid w:val="00E80213"/>
    <w:rsid w:val="00E816D0"/>
    <w:rsid w:val="00E85474"/>
    <w:rsid w:val="00E855FE"/>
    <w:rsid w:val="00E90D52"/>
    <w:rsid w:val="00E960C3"/>
    <w:rsid w:val="00E97E57"/>
    <w:rsid w:val="00EA0139"/>
    <w:rsid w:val="00EA0F25"/>
    <w:rsid w:val="00EA3A25"/>
    <w:rsid w:val="00EA3DE3"/>
    <w:rsid w:val="00EA3F57"/>
    <w:rsid w:val="00EA654C"/>
    <w:rsid w:val="00EA68B8"/>
    <w:rsid w:val="00EB0346"/>
    <w:rsid w:val="00EB38DF"/>
    <w:rsid w:val="00EB6B05"/>
    <w:rsid w:val="00EB6F3A"/>
    <w:rsid w:val="00EC1B39"/>
    <w:rsid w:val="00EC1E05"/>
    <w:rsid w:val="00EC24DA"/>
    <w:rsid w:val="00EC2710"/>
    <w:rsid w:val="00EC3EAF"/>
    <w:rsid w:val="00EC64B5"/>
    <w:rsid w:val="00EC7392"/>
    <w:rsid w:val="00ED0913"/>
    <w:rsid w:val="00ED14D2"/>
    <w:rsid w:val="00ED211D"/>
    <w:rsid w:val="00ED234D"/>
    <w:rsid w:val="00ED3323"/>
    <w:rsid w:val="00ED43FC"/>
    <w:rsid w:val="00EE0324"/>
    <w:rsid w:val="00EE27EA"/>
    <w:rsid w:val="00EE7A70"/>
    <w:rsid w:val="00EF16FA"/>
    <w:rsid w:val="00EF583B"/>
    <w:rsid w:val="00EF5C88"/>
    <w:rsid w:val="00EF6D0E"/>
    <w:rsid w:val="00F00B51"/>
    <w:rsid w:val="00F03E08"/>
    <w:rsid w:val="00F04028"/>
    <w:rsid w:val="00F04398"/>
    <w:rsid w:val="00F0518C"/>
    <w:rsid w:val="00F07182"/>
    <w:rsid w:val="00F13B0B"/>
    <w:rsid w:val="00F147E0"/>
    <w:rsid w:val="00F22B4B"/>
    <w:rsid w:val="00F231F2"/>
    <w:rsid w:val="00F234E2"/>
    <w:rsid w:val="00F268A5"/>
    <w:rsid w:val="00F26DA3"/>
    <w:rsid w:val="00F3028A"/>
    <w:rsid w:val="00F30C1C"/>
    <w:rsid w:val="00F35637"/>
    <w:rsid w:val="00F40CC6"/>
    <w:rsid w:val="00F42346"/>
    <w:rsid w:val="00F4286B"/>
    <w:rsid w:val="00F51DE7"/>
    <w:rsid w:val="00F53006"/>
    <w:rsid w:val="00F53C5E"/>
    <w:rsid w:val="00F54433"/>
    <w:rsid w:val="00F55ABF"/>
    <w:rsid w:val="00F60B67"/>
    <w:rsid w:val="00F649A8"/>
    <w:rsid w:val="00F654B4"/>
    <w:rsid w:val="00F67E42"/>
    <w:rsid w:val="00F7181D"/>
    <w:rsid w:val="00F72155"/>
    <w:rsid w:val="00F72BE9"/>
    <w:rsid w:val="00F74F70"/>
    <w:rsid w:val="00F766FC"/>
    <w:rsid w:val="00F77DA5"/>
    <w:rsid w:val="00F82458"/>
    <w:rsid w:val="00F867FE"/>
    <w:rsid w:val="00F91DA0"/>
    <w:rsid w:val="00F93193"/>
    <w:rsid w:val="00F93432"/>
    <w:rsid w:val="00F951D8"/>
    <w:rsid w:val="00F967D6"/>
    <w:rsid w:val="00F96C1F"/>
    <w:rsid w:val="00F974CC"/>
    <w:rsid w:val="00FA0788"/>
    <w:rsid w:val="00FA197F"/>
    <w:rsid w:val="00FA28D4"/>
    <w:rsid w:val="00FA2E30"/>
    <w:rsid w:val="00FA4242"/>
    <w:rsid w:val="00FB149B"/>
    <w:rsid w:val="00FB50D1"/>
    <w:rsid w:val="00FC0EFB"/>
    <w:rsid w:val="00FC43EE"/>
    <w:rsid w:val="00FC47B8"/>
    <w:rsid w:val="00FC4E92"/>
    <w:rsid w:val="00FC64DC"/>
    <w:rsid w:val="00FC6D04"/>
    <w:rsid w:val="00FC7AD9"/>
    <w:rsid w:val="00FD01CB"/>
    <w:rsid w:val="00FD0610"/>
    <w:rsid w:val="00FD143B"/>
    <w:rsid w:val="00FD34FE"/>
    <w:rsid w:val="00FE0ED2"/>
    <w:rsid w:val="00FE64D0"/>
    <w:rsid w:val="00FE7ED0"/>
    <w:rsid w:val="00FF26BF"/>
    <w:rsid w:val="00FF3253"/>
    <w:rsid w:val="00FF34BB"/>
    <w:rsid w:val="00FF3E25"/>
    <w:rsid w:val="00FF4A32"/>
    <w:rsid w:val="00FF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8B089"/>
  <w15:chartTrackingRefBased/>
  <w15:docId w15:val="{5829ADE1-867C-4E40-8F67-191986F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09F"/>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uiPriority w:val="99"/>
    <w:rsid w:val="0056609F"/>
    <w:pPr>
      <w:spacing w:after="120"/>
    </w:pPr>
    <w:rPr>
      <w:lang w:val="x-none" w:eastAsia="x-none"/>
    </w:r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rPr>
      <w:lang w:val="x-none" w:eastAsia="x-none"/>
    </w:r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rPr>
      <w:lang w:val="x-none" w:eastAsia="x-none"/>
    </w:r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lang w:val="x-none" w:eastAsia="x-none"/>
    </w:rPr>
  </w:style>
  <w:style w:type="character" w:customStyle="1" w:styleId="af">
    <w:name w:val="Текст Знак"/>
    <w:link w:val="ae"/>
    <w:rsid w:val="00C20216"/>
    <w:rPr>
      <w:rFonts w:ascii="Courier New" w:eastAsia="Times New Roman" w:hAnsi="Courier New" w:cs="Courier New"/>
    </w:rPr>
  </w:style>
  <w:style w:type="character" w:customStyle="1" w:styleId="a5">
    <w:name w:val="Основной текст Знак"/>
    <w:link w:val="a4"/>
    <w:uiPriority w:val="99"/>
    <w:rsid w:val="009052E2"/>
    <w:rPr>
      <w:rFonts w:ascii="Arial" w:eastAsia="Times New Roman" w:hAnsi="Arial"/>
    </w:rPr>
  </w:style>
  <w:style w:type="paragraph" w:customStyle="1" w:styleId="ConsPlusNonformat">
    <w:name w:val="ConsPlusNonformat"/>
    <w:uiPriority w:val="99"/>
    <w:rsid w:val="00764EB6"/>
    <w:pPr>
      <w:widowControl w:val="0"/>
      <w:autoSpaceDE w:val="0"/>
      <w:autoSpaceDN w:val="0"/>
      <w:adjustRightInd w:val="0"/>
    </w:pPr>
    <w:rPr>
      <w:rFonts w:ascii="Courier New" w:eastAsia="Times New Roman" w:hAnsi="Courier New" w:cs="Courier New"/>
    </w:rPr>
  </w:style>
  <w:style w:type="paragraph" w:customStyle="1" w:styleId="Standard">
    <w:name w:val="Standard"/>
    <w:rsid w:val="00B4337C"/>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af0">
    <w:name w:val="List Paragraph"/>
    <w:basedOn w:val="a"/>
    <w:uiPriority w:val="34"/>
    <w:qFormat/>
    <w:rsid w:val="00481F48"/>
    <w:pPr>
      <w:widowControl/>
      <w:autoSpaceDE/>
      <w:autoSpaceDN/>
      <w:adjustRightInd/>
      <w:spacing w:line="276" w:lineRule="auto"/>
      <w:ind w:left="720" w:firstLine="0"/>
      <w:contextualSpacing/>
      <w:jc w:val="left"/>
    </w:pPr>
    <w:rPr>
      <w:rFonts w:eastAsia="Arial" w:cs="Arial"/>
      <w:color w:val="000000"/>
      <w:sz w:val="22"/>
    </w:rPr>
  </w:style>
  <w:style w:type="paragraph" w:styleId="HTML">
    <w:name w:val="HTML Preformatted"/>
    <w:basedOn w:val="a"/>
    <w:link w:val="HTML0"/>
    <w:rsid w:val="00AD2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color w:val="000000"/>
    </w:rPr>
  </w:style>
  <w:style w:type="character" w:customStyle="1" w:styleId="HTML0">
    <w:name w:val="Стандартный HTML Знак"/>
    <w:link w:val="HTML"/>
    <w:rsid w:val="00AD265E"/>
    <w:rPr>
      <w:rFonts w:ascii="Courier New" w:eastAsia="Times New Roman" w:hAnsi="Courier New" w:cs="Courier New"/>
      <w:color w:val="000000"/>
    </w:rPr>
  </w:style>
  <w:style w:type="paragraph" w:customStyle="1" w:styleId="WW-3">
    <w:name w:val="WW-Основной текст 3"/>
    <w:basedOn w:val="a"/>
    <w:rsid w:val="00AD265E"/>
    <w:pPr>
      <w:suppressAutoHyphens/>
      <w:autoSpaceDE/>
      <w:autoSpaceDN/>
      <w:adjustRightInd/>
      <w:ind w:firstLine="0"/>
    </w:pPr>
    <w:rPr>
      <w:rFonts w:ascii="Times New Roman" w:hAnsi="Times New Roman"/>
      <w:sz w:val="24"/>
      <w:szCs w:val="24"/>
      <w:lang w:eastAsia="ar-SA"/>
    </w:rPr>
  </w:style>
  <w:style w:type="paragraph" w:styleId="af1">
    <w:name w:val="Body Text Indent"/>
    <w:basedOn w:val="a"/>
    <w:link w:val="af2"/>
    <w:uiPriority w:val="99"/>
    <w:unhideWhenUsed/>
    <w:rsid w:val="00AD265E"/>
    <w:pPr>
      <w:widowControl/>
      <w:autoSpaceDE/>
      <w:autoSpaceDN/>
      <w:adjustRightInd/>
      <w:spacing w:after="120" w:line="276" w:lineRule="auto"/>
      <w:ind w:left="283" w:firstLine="0"/>
      <w:jc w:val="left"/>
    </w:pPr>
    <w:rPr>
      <w:rFonts w:eastAsia="Arial" w:cs="Arial"/>
      <w:color w:val="000000"/>
      <w:sz w:val="22"/>
    </w:rPr>
  </w:style>
  <w:style w:type="character" w:customStyle="1" w:styleId="af2">
    <w:name w:val="Основной текст с отступом Знак"/>
    <w:link w:val="af1"/>
    <w:uiPriority w:val="99"/>
    <w:rsid w:val="00AD265E"/>
    <w:rPr>
      <w:rFonts w:ascii="Arial" w:eastAsia="Arial" w:hAnsi="Arial" w:cs="Arial"/>
      <w:color w:val="000000"/>
      <w:sz w:val="22"/>
    </w:rPr>
  </w:style>
  <w:style w:type="paragraph" w:customStyle="1" w:styleId="2">
    <w:name w:val="Основной текст с отступом2"/>
    <w:basedOn w:val="a"/>
    <w:rsid w:val="004113E5"/>
    <w:pPr>
      <w:widowControl/>
      <w:suppressAutoHyphens/>
      <w:autoSpaceDE/>
      <w:autoSpaceDN/>
      <w:adjustRightInd/>
      <w:ind w:firstLine="0"/>
    </w:pPr>
    <w:rPr>
      <w:sz w:val="22"/>
      <w:lang w:eastAsia="ar-SA"/>
    </w:rPr>
  </w:style>
  <w:style w:type="character" w:styleId="af3">
    <w:name w:val="Emphasis"/>
    <w:uiPriority w:val="20"/>
    <w:qFormat/>
    <w:rsid w:val="00733713"/>
    <w:rPr>
      <w:i/>
      <w:iCs/>
    </w:rPr>
  </w:style>
  <w:style w:type="character" w:styleId="af4">
    <w:name w:val="annotation reference"/>
    <w:uiPriority w:val="99"/>
    <w:rsid w:val="00860F55"/>
    <w:rPr>
      <w:sz w:val="16"/>
      <w:szCs w:val="16"/>
    </w:rPr>
  </w:style>
  <w:style w:type="paragraph" w:styleId="af5">
    <w:name w:val="annotation text"/>
    <w:basedOn w:val="a"/>
    <w:link w:val="af6"/>
    <w:uiPriority w:val="99"/>
    <w:rsid w:val="00860F55"/>
  </w:style>
  <w:style w:type="character" w:customStyle="1" w:styleId="af6">
    <w:name w:val="Текст примечания Знак"/>
    <w:link w:val="af5"/>
    <w:uiPriority w:val="99"/>
    <w:rsid w:val="00860F55"/>
    <w:rPr>
      <w:rFonts w:ascii="Arial" w:eastAsia="Times New Roman" w:hAnsi="Arial"/>
    </w:rPr>
  </w:style>
  <w:style w:type="paragraph" w:customStyle="1" w:styleId="10">
    <w:name w:val="Абзац списка1"/>
    <w:basedOn w:val="a"/>
    <w:rsid w:val="00860F55"/>
    <w:pPr>
      <w:widowControl/>
      <w:autoSpaceDE/>
      <w:autoSpaceDN/>
      <w:adjustRightInd/>
      <w:ind w:firstLine="567"/>
    </w:pPr>
    <w:rPr>
      <w:rFonts w:ascii="Consolas" w:hAnsi="Consolas"/>
      <w:sz w:val="22"/>
      <w:szCs w:val="24"/>
    </w:rPr>
  </w:style>
  <w:style w:type="paragraph" w:customStyle="1" w:styleId="western">
    <w:name w:val="western"/>
    <w:basedOn w:val="a"/>
    <w:rsid w:val="00B2756A"/>
    <w:pPr>
      <w:widowControl/>
      <w:autoSpaceDE/>
      <w:autoSpaceDN/>
      <w:adjustRightInd/>
      <w:spacing w:before="100" w:beforeAutospacing="1" w:after="119"/>
    </w:pPr>
    <w:rPr>
      <w:rFonts w:ascii="Times New Roman" w:eastAsia="Calibri" w:hAnsi="Times New Roman"/>
      <w:color w:val="000000"/>
    </w:rPr>
  </w:style>
  <w:style w:type="paragraph" w:styleId="af7">
    <w:name w:val="annotation subject"/>
    <w:basedOn w:val="af5"/>
    <w:next w:val="af5"/>
    <w:link w:val="af8"/>
    <w:rsid w:val="00B07CE8"/>
    <w:rPr>
      <w:b/>
      <w:bCs/>
    </w:rPr>
  </w:style>
  <w:style w:type="character" w:customStyle="1" w:styleId="af8">
    <w:name w:val="Тема примечания Знак"/>
    <w:basedOn w:val="af6"/>
    <w:link w:val="af7"/>
    <w:rsid w:val="00B07CE8"/>
    <w:rPr>
      <w:rFonts w:ascii="Arial" w:eastAsia="Times New Roman" w:hAnsi="Arial"/>
      <w:b/>
      <w:bCs/>
    </w:rPr>
  </w:style>
  <w:style w:type="paragraph" w:customStyle="1" w:styleId="Default">
    <w:name w:val="Default"/>
    <w:rsid w:val="00C34D7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4034">
      <w:bodyDiv w:val="1"/>
      <w:marLeft w:val="0"/>
      <w:marRight w:val="0"/>
      <w:marTop w:val="0"/>
      <w:marBottom w:val="0"/>
      <w:divBdr>
        <w:top w:val="none" w:sz="0" w:space="0" w:color="auto"/>
        <w:left w:val="none" w:sz="0" w:space="0" w:color="auto"/>
        <w:bottom w:val="none" w:sz="0" w:space="0" w:color="auto"/>
        <w:right w:val="none" w:sz="0" w:space="0" w:color="auto"/>
      </w:divBdr>
    </w:div>
    <w:div w:id="133648976">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365715127">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698429530">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098910113">
      <w:bodyDiv w:val="1"/>
      <w:marLeft w:val="0"/>
      <w:marRight w:val="0"/>
      <w:marTop w:val="0"/>
      <w:marBottom w:val="0"/>
      <w:divBdr>
        <w:top w:val="none" w:sz="0" w:space="0" w:color="auto"/>
        <w:left w:val="none" w:sz="0" w:space="0" w:color="auto"/>
        <w:bottom w:val="none" w:sz="0" w:space="0" w:color="auto"/>
        <w:right w:val="none" w:sz="0" w:space="0" w:color="auto"/>
      </w:divBdr>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607807078">
      <w:bodyDiv w:val="1"/>
      <w:marLeft w:val="0"/>
      <w:marRight w:val="0"/>
      <w:marTop w:val="0"/>
      <w:marBottom w:val="0"/>
      <w:divBdr>
        <w:top w:val="none" w:sz="0" w:space="0" w:color="auto"/>
        <w:left w:val="none" w:sz="0" w:space="0" w:color="auto"/>
        <w:bottom w:val="none" w:sz="0" w:space="0" w:color="auto"/>
        <w:right w:val="none" w:sz="0" w:space="0" w:color="auto"/>
      </w:divBdr>
    </w:div>
    <w:div w:id="1708989560">
      <w:bodyDiv w:val="1"/>
      <w:marLeft w:val="0"/>
      <w:marRight w:val="0"/>
      <w:marTop w:val="0"/>
      <w:marBottom w:val="0"/>
      <w:divBdr>
        <w:top w:val="none" w:sz="0" w:space="0" w:color="auto"/>
        <w:left w:val="none" w:sz="0" w:space="0" w:color="auto"/>
        <w:bottom w:val="none" w:sz="0" w:space="0" w:color="auto"/>
        <w:right w:val="none" w:sz="0" w:space="0" w:color="auto"/>
      </w:divBdr>
    </w:div>
    <w:div w:id="1746797848">
      <w:bodyDiv w:val="1"/>
      <w:marLeft w:val="0"/>
      <w:marRight w:val="0"/>
      <w:marTop w:val="0"/>
      <w:marBottom w:val="0"/>
      <w:divBdr>
        <w:top w:val="none" w:sz="0" w:space="0" w:color="auto"/>
        <w:left w:val="none" w:sz="0" w:space="0" w:color="auto"/>
        <w:bottom w:val="none" w:sz="0" w:space="0" w:color="auto"/>
        <w:right w:val="none" w:sz="0" w:space="0" w:color="auto"/>
      </w:divBdr>
    </w:div>
    <w:div w:id="1763867676">
      <w:bodyDiv w:val="1"/>
      <w:marLeft w:val="0"/>
      <w:marRight w:val="0"/>
      <w:marTop w:val="0"/>
      <w:marBottom w:val="0"/>
      <w:divBdr>
        <w:top w:val="none" w:sz="0" w:space="0" w:color="auto"/>
        <w:left w:val="none" w:sz="0" w:space="0" w:color="auto"/>
        <w:bottom w:val="none" w:sz="0" w:space="0" w:color="auto"/>
        <w:right w:val="none" w:sz="0" w:space="0" w:color="auto"/>
      </w:divBdr>
    </w:div>
    <w:div w:id="1826972160">
      <w:bodyDiv w:val="1"/>
      <w:marLeft w:val="0"/>
      <w:marRight w:val="0"/>
      <w:marTop w:val="0"/>
      <w:marBottom w:val="0"/>
      <w:divBdr>
        <w:top w:val="none" w:sz="0" w:space="0" w:color="auto"/>
        <w:left w:val="none" w:sz="0" w:space="0" w:color="auto"/>
        <w:bottom w:val="none" w:sz="0" w:space="0" w:color="auto"/>
        <w:right w:val="none" w:sz="0" w:space="0" w:color="auto"/>
      </w:divBdr>
    </w:div>
    <w:div w:id="20710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8EA7002C1004709DCBE45DD5232BD34A39FFF30842DE614E7C1496AA5oBM" TargetMode="External"/><Relationship Id="rId13" Type="http://schemas.openxmlformats.org/officeDocument/2006/relationships/hyperlink" Target="consultantplus://offline/ref=6138EA7002C1004709DCBE45DD5232BD34A39FFF30842DE614E7C1496AA5oB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B0EBCDC1B72B4A8020348E2A4789D6F0E951FF79BFEF9906F28B9E4DA8B8D0E401916682EFF0CF2FC8D8DC8CC08A05DC227B8E88A02FDEj5m3O"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03C98EDE91EFC8E76D9A403087D742B6D065713A9E117DC9AF5B0123221C4D918E737A55D4F0F035G67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8EA7002C1004709DCBE45DD5232BD34A39FFF30842DE614E7C1496AA5oBM" TargetMode="External"/><Relationship Id="rId5" Type="http://schemas.openxmlformats.org/officeDocument/2006/relationships/webSettings" Target="webSettings.xml"/><Relationship Id="rId15" Type="http://schemas.openxmlformats.org/officeDocument/2006/relationships/hyperlink" Target="consultantplus://offline/ref=B7E2792DA7FF981C99743FD5B00F090B4A953E6986F2C836876AA3F1618758CB018C397319699C88BA38912C4909F43572C30A31686598B0p8s3O" TargetMode="External"/><Relationship Id="rId10" Type="http://schemas.openxmlformats.org/officeDocument/2006/relationships/hyperlink" Target="consultantplus://offline/ref=6138EA7002C1004709DCBE45DD5232BD34A39FFF30842DE614E7C1496AA5o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38EA7002C1004709DCBE45DD5232BD34A39FFF30842DE614E7C1496AA5oBM" TargetMode="External"/><Relationship Id="rId14" Type="http://schemas.openxmlformats.org/officeDocument/2006/relationships/hyperlink" Target="consultantplus://offline/ref=6138EA7002C1004709DCBE45DD5232BD34A39FFF30842DE614E7C1496AA5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C3C9-8F5B-49C6-B1AF-252C4B4E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7424</Words>
  <Characters>54942</Characters>
  <Application>Microsoft Office Word</Application>
  <DocSecurity>0</DocSecurity>
  <Lines>457</Lines>
  <Paragraphs>124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62242</CharactersWithSpaces>
  <SharedDoc>false</SharedDoc>
  <HLinks>
    <vt:vector size="54" baseType="variant">
      <vt:variant>
        <vt:i4>2555962</vt:i4>
      </vt:variant>
      <vt:variant>
        <vt:i4>24</vt:i4>
      </vt:variant>
      <vt:variant>
        <vt:i4>0</vt:i4>
      </vt:variant>
      <vt:variant>
        <vt:i4>5</vt:i4>
      </vt:variant>
      <vt:variant>
        <vt:lpwstr>consultantplus://offline/ref=03C98EDE91EFC8E76D9A403087D742B6D065713A9E117DC9AF5B0123221C4D918E737A55D4F0F035G67CL</vt:lpwstr>
      </vt:variant>
      <vt:variant>
        <vt:lpwstr/>
      </vt:variant>
      <vt:variant>
        <vt:i4>7602236</vt:i4>
      </vt:variant>
      <vt:variant>
        <vt:i4>21</vt:i4>
      </vt:variant>
      <vt:variant>
        <vt:i4>0</vt:i4>
      </vt:variant>
      <vt:variant>
        <vt:i4>5</vt:i4>
      </vt:variant>
      <vt:variant>
        <vt:lpwstr>consultantplus://offline/ref=B7E2792DA7FF981C99743FD5B00F090B4A953E6986F2C836876AA3F1618758CB018C397319699C88BA38912C4909F43572C30A31686598B0p8s3O</vt:lpwstr>
      </vt:variant>
      <vt:variant>
        <vt:lpwstr/>
      </vt:variant>
      <vt:variant>
        <vt:i4>4259931</vt:i4>
      </vt:variant>
      <vt:variant>
        <vt:i4>18</vt:i4>
      </vt:variant>
      <vt:variant>
        <vt:i4>0</vt:i4>
      </vt:variant>
      <vt:variant>
        <vt:i4>5</vt:i4>
      </vt:variant>
      <vt:variant>
        <vt:lpwstr>consultantplus://offline/ref=6138EA7002C1004709DCBE45DD5232BD34A39FFF30842DE614E7C1496AA5oBM</vt:lpwstr>
      </vt:variant>
      <vt:variant>
        <vt:lpwstr/>
      </vt:variant>
      <vt:variant>
        <vt:i4>4259931</vt:i4>
      </vt:variant>
      <vt:variant>
        <vt:i4>15</vt:i4>
      </vt:variant>
      <vt:variant>
        <vt:i4>0</vt:i4>
      </vt:variant>
      <vt:variant>
        <vt:i4>5</vt:i4>
      </vt:variant>
      <vt:variant>
        <vt:lpwstr>consultantplus://offline/ref=6138EA7002C1004709DCBE45DD5232BD34A39FFF30842DE614E7C1496AA5oBM</vt:lpwstr>
      </vt:variant>
      <vt:variant>
        <vt:lpwstr/>
      </vt:variant>
      <vt:variant>
        <vt:i4>2621498</vt:i4>
      </vt:variant>
      <vt:variant>
        <vt:i4>12</vt:i4>
      </vt:variant>
      <vt:variant>
        <vt:i4>0</vt:i4>
      </vt:variant>
      <vt:variant>
        <vt:i4>5</vt:i4>
      </vt:variant>
      <vt:variant>
        <vt:lpwstr>consultantplus://offline/ref=70B0EBCDC1B72B4A8020348E2A4789D6F0E951FF79BFEF9906F28B9E4DA8B8D0E401916682EFF0CF2FC8D8DC8CC08A05DC227B8E88A02FDEj5m3O</vt:lpwstr>
      </vt:variant>
      <vt:variant>
        <vt:lpwstr/>
      </vt:variant>
      <vt:variant>
        <vt:i4>4259931</vt:i4>
      </vt:variant>
      <vt:variant>
        <vt:i4>9</vt:i4>
      </vt:variant>
      <vt:variant>
        <vt:i4>0</vt:i4>
      </vt:variant>
      <vt:variant>
        <vt:i4>5</vt:i4>
      </vt:variant>
      <vt:variant>
        <vt:lpwstr>consultantplus://offline/ref=6138EA7002C1004709DCBE45DD5232BD34A39FFF30842DE614E7C1496AA5oBM</vt:lpwstr>
      </vt:variant>
      <vt:variant>
        <vt:lpwstr/>
      </vt:variant>
      <vt:variant>
        <vt:i4>4259931</vt:i4>
      </vt:variant>
      <vt:variant>
        <vt:i4>6</vt:i4>
      </vt:variant>
      <vt:variant>
        <vt:i4>0</vt:i4>
      </vt:variant>
      <vt:variant>
        <vt:i4>5</vt:i4>
      </vt:variant>
      <vt:variant>
        <vt:lpwstr>consultantplus://offline/ref=6138EA7002C1004709DCBE45DD5232BD34A39FFF30842DE614E7C1496AA5oBM</vt:lpwstr>
      </vt:variant>
      <vt:variant>
        <vt:lpwstr/>
      </vt:variant>
      <vt:variant>
        <vt:i4>4259931</vt:i4>
      </vt:variant>
      <vt:variant>
        <vt:i4>3</vt:i4>
      </vt:variant>
      <vt:variant>
        <vt:i4>0</vt:i4>
      </vt:variant>
      <vt:variant>
        <vt:i4>5</vt:i4>
      </vt:variant>
      <vt:variant>
        <vt:lpwstr>consultantplus://offline/ref=6138EA7002C1004709DCBE45DD5232BD34A39FFF30842DE614E7C1496AA5oBM</vt:lpwstr>
      </vt:variant>
      <vt:variant>
        <vt:lpwstr/>
      </vt:variant>
      <vt:variant>
        <vt:i4>4259931</vt:i4>
      </vt:variant>
      <vt:variant>
        <vt:i4>0</vt:i4>
      </vt:variant>
      <vt:variant>
        <vt:i4>0</vt:i4>
      </vt:variant>
      <vt:variant>
        <vt:i4>5</vt:i4>
      </vt:variant>
      <vt:variant>
        <vt:lpwstr>consultantplus://offline/ref=6138EA7002C1004709DCBE45DD5232BD34A39FFF30842DE614E7C1496AA5oBM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cp:lastModifiedBy>Сафина Елена Владимировна</cp:lastModifiedBy>
  <cp:revision>4</cp:revision>
  <cp:lastPrinted>2021-12-30T12:05:00Z</cp:lastPrinted>
  <dcterms:created xsi:type="dcterms:W3CDTF">2022-12-06T10:26:00Z</dcterms:created>
  <dcterms:modified xsi:type="dcterms:W3CDTF">2022-12-13T07:01:00Z</dcterms:modified>
</cp:coreProperties>
</file>