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2CD2" w14:textId="3BFCCFA7" w:rsidR="002535AB" w:rsidRPr="00B721BF" w:rsidRDefault="002535AB" w:rsidP="00B721BF">
      <w:pPr>
        <w:spacing w:after="0" w:line="240" w:lineRule="auto"/>
        <w:jc w:val="center"/>
        <w:rPr>
          <w:rFonts w:ascii="Times New Roman" w:eastAsia="Times New Roman" w:hAnsi="Times New Roman" w:cs="Times New Roman"/>
          <w:b/>
          <w:lang w:eastAsia="ru-RU"/>
        </w:rPr>
      </w:pPr>
      <w:r w:rsidRPr="00B721BF">
        <w:rPr>
          <w:rFonts w:ascii="Times New Roman" w:eastAsia="Times New Roman" w:hAnsi="Times New Roman" w:cs="Times New Roman"/>
          <w:b/>
          <w:lang w:eastAsia="ru-RU"/>
        </w:rPr>
        <w:t xml:space="preserve">ДОГОВОР № </w:t>
      </w:r>
      <w:r w:rsidR="004031A5" w:rsidRPr="00B721BF">
        <w:rPr>
          <w:rFonts w:ascii="Times New Roman" w:eastAsia="Times New Roman" w:hAnsi="Times New Roman" w:cs="Times New Roman"/>
          <w:b/>
          <w:lang w:eastAsia="ru-RU"/>
        </w:rPr>
        <w:t>_____</w:t>
      </w:r>
    </w:p>
    <w:p w14:paraId="6B4935C6" w14:textId="1B8D58E8" w:rsidR="002535AB" w:rsidRPr="00B721BF" w:rsidRDefault="002535AB" w:rsidP="00B721BF">
      <w:pPr>
        <w:spacing w:after="0" w:line="240" w:lineRule="auto"/>
        <w:jc w:val="center"/>
        <w:rPr>
          <w:rFonts w:ascii="Times New Roman" w:eastAsia="Times New Roman" w:hAnsi="Times New Roman" w:cs="Times New Roman"/>
          <w:b/>
          <w:lang w:eastAsia="ru-RU"/>
        </w:rPr>
      </w:pPr>
      <w:bookmarkStart w:id="0" w:name="_Hlk88554688"/>
      <w:r w:rsidRPr="00B721BF">
        <w:rPr>
          <w:rFonts w:ascii="Times New Roman" w:eastAsia="Times New Roman" w:hAnsi="Times New Roman" w:cs="Times New Roman"/>
          <w:b/>
          <w:lang w:eastAsia="ru-RU"/>
        </w:rPr>
        <w:t>участия в долевом строительстве</w:t>
      </w:r>
      <w:bookmarkEnd w:id="0"/>
      <w:r w:rsidRPr="00B721BF">
        <w:rPr>
          <w:rFonts w:ascii="Times New Roman" w:eastAsia="Times New Roman" w:hAnsi="Times New Roman" w:cs="Times New Roman"/>
          <w:b/>
          <w:lang w:eastAsia="ru-RU"/>
        </w:rPr>
        <w:t xml:space="preserve"> </w:t>
      </w:r>
    </w:p>
    <w:p w14:paraId="18988B55" w14:textId="77777777" w:rsidR="008F6E5B" w:rsidRPr="00B721BF" w:rsidRDefault="008F6E5B" w:rsidP="00B721BF">
      <w:pPr>
        <w:spacing w:after="0" w:line="240" w:lineRule="auto"/>
        <w:jc w:val="center"/>
        <w:rPr>
          <w:rFonts w:ascii="Times New Roman" w:eastAsia="Times New Roman" w:hAnsi="Times New Roman" w:cs="Times New Roman"/>
          <w:b/>
          <w:lang w:eastAsia="ru-RU"/>
        </w:rPr>
      </w:pPr>
    </w:p>
    <w:p w14:paraId="72A0E3B0" w14:textId="2F27458F" w:rsidR="002535AB" w:rsidRPr="00B721BF" w:rsidRDefault="002535AB" w:rsidP="00B721BF">
      <w:pPr>
        <w:rPr>
          <w:rFonts w:ascii="Times New Roman" w:eastAsia="Times New Roman" w:hAnsi="Times New Roman" w:cs="Times New Roman"/>
          <w:lang w:eastAsia="ru-RU"/>
        </w:rPr>
      </w:pPr>
      <w:r w:rsidRPr="00B721BF">
        <w:rPr>
          <w:rFonts w:ascii="Times New Roman" w:eastAsia="Times New Roman" w:hAnsi="Times New Roman" w:cs="Times New Roman"/>
          <w:lang w:eastAsia="ru-RU"/>
        </w:rPr>
        <w:t xml:space="preserve">г. Томск                                                                                                      </w:t>
      </w:r>
      <w:r w:rsidR="003A3271" w:rsidRPr="00B721BF">
        <w:rPr>
          <w:rFonts w:ascii="Times New Roman" w:eastAsia="Times New Roman" w:hAnsi="Times New Roman" w:cs="Times New Roman"/>
          <w:lang w:eastAsia="ru-RU"/>
        </w:rPr>
        <w:t xml:space="preserve">    </w:t>
      </w:r>
      <w:r w:rsidR="0059690C" w:rsidRPr="00B721BF">
        <w:rPr>
          <w:rFonts w:ascii="Times New Roman" w:eastAsia="Times New Roman" w:hAnsi="Times New Roman" w:cs="Times New Roman"/>
          <w:lang w:eastAsia="ru-RU"/>
        </w:rPr>
        <w:t>«_</w:t>
      </w:r>
      <w:r w:rsidR="009102CD">
        <w:rPr>
          <w:rFonts w:ascii="Times New Roman" w:eastAsia="Times New Roman" w:hAnsi="Times New Roman" w:cs="Times New Roman"/>
          <w:lang w:eastAsia="ru-RU"/>
        </w:rPr>
        <w:t>__</w:t>
      </w:r>
      <w:r w:rsidR="0059690C" w:rsidRPr="00B721BF">
        <w:rPr>
          <w:rFonts w:ascii="Times New Roman" w:eastAsia="Times New Roman" w:hAnsi="Times New Roman" w:cs="Times New Roman"/>
          <w:lang w:eastAsia="ru-RU"/>
        </w:rPr>
        <w:t>_</w:t>
      </w:r>
      <w:r w:rsidRPr="00B721BF">
        <w:rPr>
          <w:rFonts w:ascii="Times New Roman" w:eastAsia="Times New Roman" w:hAnsi="Times New Roman" w:cs="Times New Roman"/>
          <w:lang w:eastAsia="ru-RU"/>
        </w:rPr>
        <w:t>»</w:t>
      </w:r>
      <w:r w:rsidR="0059690C" w:rsidRPr="00B721BF">
        <w:rPr>
          <w:rFonts w:ascii="Times New Roman" w:eastAsia="Times New Roman" w:hAnsi="Times New Roman" w:cs="Times New Roman"/>
          <w:lang w:eastAsia="ru-RU"/>
        </w:rPr>
        <w:t xml:space="preserve"> </w:t>
      </w:r>
      <w:r w:rsidR="004031A5" w:rsidRPr="00B721BF">
        <w:rPr>
          <w:rFonts w:ascii="Times New Roman" w:eastAsia="Times New Roman" w:hAnsi="Times New Roman" w:cs="Times New Roman"/>
          <w:lang w:eastAsia="ru-RU"/>
        </w:rPr>
        <w:t>_______________</w:t>
      </w:r>
      <w:r w:rsidRPr="00B721BF">
        <w:rPr>
          <w:rFonts w:ascii="Times New Roman" w:eastAsia="Times New Roman" w:hAnsi="Times New Roman" w:cs="Times New Roman"/>
          <w:lang w:eastAsia="ru-RU"/>
        </w:rPr>
        <w:t>20</w:t>
      </w:r>
      <w:r w:rsidR="004031A5" w:rsidRPr="00B721BF">
        <w:rPr>
          <w:rFonts w:ascii="Times New Roman" w:eastAsia="Times New Roman" w:hAnsi="Times New Roman" w:cs="Times New Roman"/>
          <w:lang w:eastAsia="ru-RU"/>
        </w:rPr>
        <w:t>____</w:t>
      </w:r>
      <w:r w:rsidR="00C85BCC" w:rsidRPr="00B721BF">
        <w:rPr>
          <w:rFonts w:ascii="Times New Roman" w:eastAsia="Times New Roman" w:hAnsi="Times New Roman" w:cs="Times New Roman"/>
          <w:lang w:eastAsia="ru-RU"/>
        </w:rPr>
        <w:t xml:space="preserve"> </w:t>
      </w:r>
      <w:r w:rsidRPr="00B721BF">
        <w:rPr>
          <w:rFonts w:ascii="Times New Roman" w:eastAsia="Times New Roman" w:hAnsi="Times New Roman" w:cs="Times New Roman"/>
          <w:lang w:eastAsia="ru-RU"/>
        </w:rPr>
        <w:t>г.</w:t>
      </w:r>
    </w:p>
    <w:p w14:paraId="5B084F6F" w14:textId="77777777" w:rsidR="00C44025" w:rsidRPr="00B17CA8" w:rsidRDefault="00C44025" w:rsidP="009637C9">
      <w:pPr>
        <w:pStyle w:val="1"/>
        <w:shd w:val="clear" w:color="auto" w:fill="auto"/>
        <w:tabs>
          <w:tab w:val="left" w:pos="567"/>
        </w:tabs>
        <w:spacing w:line="240" w:lineRule="auto"/>
        <w:ind w:firstLine="0"/>
        <w:jc w:val="both"/>
        <w:rPr>
          <w:b/>
          <w:bCs/>
          <w:color w:val="000000"/>
          <w:sz w:val="14"/>
          <w:szCs w:val="22"/>
          <w:lang w:eastAsia="ru-RU" w:bidi="ru-RU"/>
        </w:rPr>
      </w:pPr>
      <w:bookmarkStart w:id="1" w:name="_Hlk88554778"/>
    </w:p>
    <w:p w14:paraId="214BD365" w14:textId="70BCBE0B" w:rsidR="00386157" w:rsidRPr="00B721BF" w:rsidRDefault="00D724A1" w:rsidP="00C44025">
      <w:pPr>
        <w:pStyle w:val="1"/>
        <w:shd w:val="clear" w:color="auto" w:fill="auto"/>
        <w:tabs>
          <w:tab w:val="left" w:pos="567"/>
        </w:tabs>
        <w:spacing w:line="240" w:lineRule="auto"/>
        <w:ind w:firstLine="567"/>
        <w:jc w:val="both"/>
        <w:rPr>
          <w:color w:val="000000"/>
          <w:sz w:val="22"/>
          <w:szCs w:val="22"/>
          <w:lang w:eastAsia="ru-RU" w:bidi="ru-RU"/>
        </w:rPr>
      </w:pPr>
      <w:r w:rsidRPr="00B721BF">
        <w:rPr>
          <w:b/>
          <w:sz w:val="22"/>
          <w:szCs w:val="22"/>
        </w:rPr>
        <w:t xml:space="preserve">Общество с ограниченной ответственностью Специализированный </w:t>
      </w:r>
      <w:r w:rsidR="004031A5" w:rsidRPr="00B721BF">
        <w:rPr>
          <w:b/>
          <w:sz w:val="22"/>
          <w:szCs w:val="22"/>
        </w:rPr>
        <w:t>з</w:t>
      </w:r>
      <w:r w:rsidRPr="00B721BF">
        <w:rPr>
          <w:b/>
          <w:sz w:val="22"/>
          <w:szCs w:val="22"/>
        </w:rPr>
        <w:t>астройщик «</w:t>
      </w:r>
      <w:r w:rsidR="001D3562">
        <w:rPr>
          <w:b/>
          <w:sz w:val="22"/>
          <w:szCs w:val="22"/>
        </w:rPr>
        <w:t>Жилой комплекс - Московский</w:t>
      </w:r>
      <w:r w:rsidRPr="00B721BF">
        <w:rPr>
          <w:b/>
          <w:sz w:val="22"/>
          <w:szCs w:val="22"/>
        </w:rPr>
        <w:t xml:space="preserve">» </w:t>
      </w:r>
      <w:r w:rsidR="007A6FF1" w:rsidRPr="00B721BF">
        <w:rPr>
          <w:sz w:val="22"/>
          <w:szCs w:val="22"/>
        </w:rPr>
        <w:t xml:space="preserve">в лице </w:t>
      </w:r>
      <w:r w:rsidR="004031A5" w:rsidRPr="00B721BF">
        <w:rPr>
          <w:sz w:val="22"/>
          <w:szCs w:val="22"/>
        </w:rPr>
        <w:t xml:space="preserve">директора </w:t>
      </w:r>
      <w:proofErr w:type="spellStart"/>
      <w:r w:rsidR="001D3562">
        <w:rPr>
          <w:sz w:val="22"/>
          <w:szCs w:val="22"/>
        </w:rPr>
        <w:t>Неганова</w:t>
      </w:r>
      <w:proofErr w:type="spellEnd"/>
      <w:r w:rsidR="001D3562">
        <w:rPr>
          <w:sz w:val="22"/>
          <w:szCs w:val="22"/>
        </w:rPr>
        <w:t xml:space="preserve"> Андрея Николаевича</w:t>
      </w:r>
      <w:r w:rsidR="004031A5" w:rsidRPr="00B721BF">
        <w:rPr>
          <w:sz w:val="22"/>
          <w:szCs w:val="22"/>
        </w:rPr>
        <w:t xml:space="preserve">, действующего на основании Устава, именуемое </w:t>
      </w:r>
      <w:r w:rsidR="00DC1D50" w:rsidRPr="00B721BF">
        <w:rPr>
          <w:color w:val="000000"/>
          <w:sz w:val="22"/>
          <w:szCs w:val="22"/>
          <w:lang w:eastAsia="ru-RU" w:bidi="ru-RU"/>
        </w:rPr>
        <w:t xml:space="preserve">в дальнейшем </w:t>
      </w:r>
      <w:r w:rsidR="00DC1D50" w:rsidRPr="00B721BF">
        <w:rPr>
          <w:b/>
          <w:bCs/>
          <w:color w:val="000000"/>
          <w:sz w:val="22"/>
          <w:szCs w:val="22"/>
          <w:lang w:eastAsia="ru-RU" w:bidi="ru-RU"/>
        </w:rPr>
        <w:t xml:space="preserve">«Застройщик» </w:t>
      </w:r>
      <w:r w:rsidR="00DC1D50" w:rsidRPr="00B721BF">
        <w:rPr>
          <w:color w:val="000000"/>
          <w:sz w:val="22"/>
          <w:szCs w:val="22"/>
          <w:lang w:eastAsia="ru-RU" w:bidi="ru-RU"/>
        </w:rPr>
        <w:t>с одной стороны и</w:t>
      </w:r>
    </w:p>
    <w:bookmarkEnd w:id="1"/>
    <w:p w14:paraId="53EE9C22" w14:textId="3480C8E5" w:rsidR="0068500F" w:rsidRDefault="0068500F" w:rsidP="00B7453A">
      <w:pPr>
        <w:pStyle w:val="af"/>
        <w:tabs>
          <w:tab w:val="left" w:pos="567"/>
        </w:tabs>
        <w:spacing w:after="0" w:line="240" w:lineRule="auto"/>
        <w:ind w:firstLine="567"/>
        <w:jc w:val="both"/>
        <w:rPr>
          <w:rFonts w:ascii="Times New Roman" w:hAnsi="Times New Roman" w:cs="Times New Roman"/>
        </w:rPr>
      </w:pPr>
      <w:r w:rsidRPr="009637C9">
        <w:rPr>
          <w:rFonts w:ascii="Times New Roman" w:hAnsi="Times New Roman" w:cs="Times New Roman"/>
          <w:b/>
        </w:rPr>
        <w:t>Гражданин (-ка) РФ</w:t>
      </w:r>
      <w:r w:rsidRPr="00B721BF">
        <w:rPr>
          <w:rFonts w:ascii="Times New Roman" w:hAnsi="Times New Roman" w:cs="Times New Roman"/>
        </w:rPr>
        <w:t xml:space="preserve"> _______________(ФИО, дата рождения, место рождения, паспорт РФ, дата и место выдачи, код подразделения, адрес регистрации), </w:t>
      </w:r>
      <w:r w:rsidRPr="00B721BF">
        <w:rPr>
          <w:rFonts w:ascii="Times New Roman" w:hAnsi="Times New Roman" w:cs="Times New Roman"/>
          <w:spacing w:val="-1"/>
        </w:rPr>
        <w:t>именуемый</w:t>
      </w:r>
      <w:r w:rsidRPr="00B721BF">
        <w:rPr>
          <w:rFonts w:ascii="Times New Roman" w:hAnsi="Times New Roman" w:cs="Times New Roman"/>
          <w:spacing w:val="-21"/>
        </w:rPr>
        <w:t xml:space="preserve"> </w:t>
      </w:r>
      <w:r w:rsidRPr="00B721BF">
        <w:rPr>
          <w:rFonts w:ascii="Times New Roman" w:hAnsi="Times New Roman" w:cs="Times New Roman"/>
          <w:spacing w:val="-1"/>
        </w:rPr>
        <w:t>в</w:t>
      </w:r>
      <w:r w:rsidRPr="00B721BF">
        <w:rPr>
          <w:rFonts w:ascii="Times New Roman" w:hAnsi="Times New Roman" w:cs="Times New Roman"/>
          <w:spacing w:val="-20"/>
        </w:rPr>
        <w:t xml:space="preserve"> </w:t>
      </w:r>
      <w:r w:rsidRPr="00B721BF">
        <w:rPr>
          <w:rFonts w:ascii="Times New Roman" w:hAnsi="Times New Roman" w:cs="Times New Roman"/>
          <w:spacing w:val="-1"/>
        </w:rPr>
        <w:t>дальнейшем</w:t>
      </w:r>
      <w:r w:rsidRPr="00B721BF">
        <w:rPr>
          <w:rFonts w:ascii="Times New Roman" w:hAnsi="Times New Roman" w:cs="Times New Roman"/>
          <w:spacing w:val="-22"/>
        </w:rPr>
        <w:t xml:space="preserve"> </w:t>
      </w:r>
      <w:r w:rsidRPr="00B721BF">
        <w:rPr>
          <w:rFonts w:ascii="Times New Roman" w:hAnsi="Times New Roman" w:cs="Times New Roman"/>
          <w:spacing w:val="-1"/>
        </w:rPr>
        <w:t>«Участник</w:t>
      </w:r>
      <w:r w:rsidRPr="00B721BF">
        <w:rPr>
          <w:rFonts w:ascii="Times New Roman" w:hAnsi="Times New Roman" w:cs="Times New Roman"/>
          <w:spacing w:val="-23"/>
        </w:rPr>
        <w:t xml:space="preserve"> </w:t>
      </w:r>
      <w:r w:rsidRPr="00B721BF">
        <w:rPr>
          <w:rFonts w:ascii="Times New Roman" w:hAnsi="Times New Roman" w:cs="Times New Roman"/>
          <w:spacing w:val="-1"/>
        </w:rPr>
        <w:t>долевого</w:t>
      </w:r>
      <w:r w:rsidRPr="00B721BF">
        <w:rPr>
          <w:rFonts w:ascii="Times New Roman" w:hAnsi="Times New Roman" w:cs="Times New Roman"/>
          <w:spacing w:val="-21"/>
        </w:rPr>
        <w:t xml:space="preserve"> </w:t>
      </w:r>
      <w:r w:rsidRPr="00B721BF">
        <w:rPr>
          <w:rFonts w:ascii="Times New Roman" w:hAnsi="Times New Roman" w:cs="Times New Roman"/>
          <w:spacing w:val="-1"/>
        </w:rPr>
        <w:t>строительства»</w:t>
      </w:r>
      <w:r w:rsidRPr="00B721BF">
        <w:rPr>
          <w:rFonts w:ascii="Times New Roman" w:hAnsi="Times New Roman" w:cs="Times New Roman"/>
          <w:spacing w:val="-21"/>
        </w:rPr>
        <w:t xml:space="preserve"> </w:t>
      </w:r>
      <w:r w:rsidRPr="00B721BF">
        <w:rPr>
          <w:rFonts w:ascii="Times New Roman" w:hAnsi="Times New Roman" w:cs="Times New Roman"/>
          <w:spacing w:val="-1"/>
        </w:rPr>
        <w:t>с</w:t>
      </w:r>
      <w:r w:rsidRPr="00B721BF">
        <w:rPr>
          <w:rFonts w:ascii="Times New Roman" w:hAnsi="Times New Roman" w:cs="Times New Roman"/>
          <w:spacing w:val="-20"/>
        </w:rPr>
        <w:t xml:space="preserve"> </w:t>
      </w:r>
      <w:r w:rsidRPr="00B721BF">
        <w:rPr>
          <w:rFonts w:ascii="Times New Roman" w:hAnsi="Times New Roman" w:cs="Times New Roman"/>
          <w:spacing w:val="-1"/>
        </w:rPr>
        <w:t>другой</w:t>
      </w:r>
      <w:r w:rsidRPr="00B721BF">
        <w:rPr>
          <w:rFonts w:ascii="Times New Roman" w:hAnsi="Times New Roman" w:cs="Times New Roman"/>
          <w:spacing w:val="-23"/>
        </w:rPr>
        <w:t xml:space="preserve"> </w:t>
      </w:r>
      <w:r w:rsidRPr="00B721BF">
        <w:rPr>
          <w:rFonts w:ascii="Times New Roman" w:hAnsi="Times New Roman" w:cs="Times New Roman"/>
          <w:spacing w:val="-1"/>
        </w:rPr>
        <w:t>стороны,</w:t>
      </w:r>
      <w:r w:rsidRPr="00B721BF">
        <w:rPr>
          <w:rFonts w:ascii="Times New Roman" w:hAnsi="Times New Roman" w:cs="Times New Roman"/>
          <w:spacing w:val="-21"/>
        </w:rPr>
        <w:t xml:space="preserve"> </w:t>
      </w:r>
      <w:r w:rsidRPr="00B721BF">
        <w:rPr>
          <w:rFonts w:ascii="Times New Roman" w:hAnsi="Times New Roman" w:cs="Times New Roman"/>
        </w:rPr>
        <w:t>при</w:t>
      </w:r>
      <w:r w:rsidRPr="00B721BF">
        <w:rPr>
          <w:rFonts w:ascii="Times New Roman" w:hAnsi="Times New Roman" w:cs="Times New Roman"/>
          <w:spacing w:val="-23"/>
        </w:rPr>
        <w:t xml:space="preserve"> </w:t>
      </w:r>
      <w:r w:rsidRPr="00B721BF">
        <w:rPr>
          <w:rFonts w:ascii="Times New Roman" w:hAnsi="Times New Roman" w:cs="Times New Roman"/>
        </w:rPr>
        <w:t>совместном</w:t>
      </w:r>
      <w:r w:rsidRPr="00B721BF">
        <w:rPr>
          <w:rFonts w:ascii="Times New Roman" w:hAnsi="Times New Roman" w:cs="Times New Roman"/>
          <w:spacing w:val="-64"/>
        </w:rPr>
        <w:t xml:space="preserve"> </w:t>
      </w:r>
      <w:r w:rsidRPr="00B721BF">
        <w:rPr>
          <w:rFonts w:ascii="Times New Roman" w:hAnsi="Times New Roman" w:cs="Times New Roman"/>
        </w:rPr>
        <w:t>упоминании</w:t>
      </w:r>
      <w:r w:rsidRPr="00B721BF">
        <w:rPr>
          <w:rFonts w:ascii="Times New Roman" w:hAnsi="Times New Roman" w:cs="Times New Roman"/>
          <w:spacing w:val="-12"/>
        </w:rPr>
        <w:t xml:space="preserve"> </w:t>
      </w:r>
      <w:r w:rsidRPr="00B721BF">
        <w:rPr>
          <w:rFonts w:ascii="Times New Roman" w:hAnsi="Times New Roman" w:cs="Times New Roman"/>
        </w:rPr>
        <w:t>«Стороны»,</w:t>
      </w:r>
      <w:r w:rsidRPr="00B721BF">
        <w:rPr>
          <w:rFonts w:ascii="Times New Roman" w:hAnsi="Times New Roman" w:cs="Times New Roman"/>
          <w:spacing w:val="-15"/>
        </w:rPr>
        <w:t xml:space="preserve"> </w:t>
      </w:r>
      <w:r w:rsidRPr="00B721BF">
        <w:rPr>
          <w:rFonts w:ascii="Times New Roman" w:hAnsi="Times New Roman" w:cs="Times New Roman"/>
        </w:rPr>
        <w:t>руководствуясь</w:t>
      </w:r>
      <w:r w:rsidRPr="00B721BF">
        <w:rPr>
          <w:rFonts w:ascii="Times New Roman" w:hAnsi="Times New Roman" w:cs="Times New Roman"/>
          <w:spacing w:val="-12"/>
        </w:rPr>
        <w:t xml:space="preserve"> </w:t>
      </w:r>
      <w:r w:rsidRPr="00B721BF">
        <w:rPr>
          <w:rFonts w:ascii="Times New Roman" w:hAnsi="Times New Roman" w:cs="Times New Roman"/>
        </w:rPr>
        <w:t>Федеральным</w:t>
      </w:r>
      <w:r w:rsidRPr="00B721BF">
        <w:rPr>
          <w:rFonts w:ascii="Times New Roman" w:hAnsi="Times New Roman" w:cs="Times New Roman"/>
          <w:spacing w:val="-15"/>
        </w:rPr>
        <w:t xml:space="preserve"> </w:t>
      </w:r>
      <w:r w:rsidRPr="00B721BF">
        <w:rPr>
          <w:rFonts w:ascii="Times New Roman" w:hAnsi="Times New Roman" w:cs="Times New Roman"/>
        </w:rPr>
        <w:t>законом</w:t>
      </w:r>
      <w:r w:rsidRPr="00B721BF">
        <w:rPr>
          <w:rFonts w:ascii="Times New Roman" w:hAnsi="Times New Roman" w:cs="Times New Roman"/>
          <w:spacing w:val="-15"/>
        </w:rPr>
        <w:t xml:space="preserve"> </w:t>
      </w:r>
      <w:r w:rsidRPr="00B721BF">
        <w:rPr>
          <w:rFonts w:ascii="Times New Roman" w:hAnsi="Times New Roman" w:cs="Times New Roman"/>
        </w:rPr>
        <w:t>№</w:t>
      </w:r>
      <w:r w:rsidRPr="00B721BF">
        <w:rPr>
          <w:rFonts w:ascii="Times New Roman" w:hAnsi="Times New Roman" w:cs="Times New Roman"/>
          <w:spacing w:val="-13"/>
        </w:rPr>
        <w:t xml:space="preserve"> </w:t>
      </w:r>
      <w:r w:rsidRPr="00B721BF">
        <w:rPr>
          <w:rFonts w:ascii="Times New Roman" w:hAnsi="Times New Roman" w:cs="Times New Roman"/>
        </w:rPr>
        <w:t>214-ФЗ</w:t>
      </w:r>
      <w:r w:rsidRPr="00B721BF">
        <w:rPr>
          <w:rFonts w:ascii="Times New Roman" w:hAnsi="Times New Roman" w:cs="Times New Roman"/>
          <w:spacing w:val="-14"/>
        </w:rPr>
        <w:t xml:space="preserve"> </w:t>
      </w:r>
      <w:r w:rsidRPr="00B721BF">
        <w:rPr>
          <w:rFonts w:ascii="Times New Roman" w:hAnsi="Times New Roman" w:cs="Times New Roman"/>
        </w:rPr>
        <w:t>от</w:t>
      </w:r>
      <w:r w:rsidRPr="00B721BF">
        <w:rPr>
          <w:rFonts w:ascii="Times New Roman" w:hAnsi="Times New Roman" w:cs="Times New Roman"/>
          <w:spacing w:val="-12"/>
        </w:rPr>
        <w:t xml:space="preserve"> </w:t>
      </w:r>
      <w:r w:rsidRPr="00B721BF">
        <w:rPr>
          <w:rFonts w:ascii="Times New Roman" w:hAnsi="Times New Roman" w:cs="Times New Roman"/>
        </w:rPr>
        <w:t>30.12.2004</w:t>
      </w:r>
      <w:r w:rsidRPr="00B721BF">
        <w:rPr>
          <w:rFonts w:ascii="Times New Roman" w:hAnsi="Times New Roman" w:cs="Times New Roman"/>
          <w:spacing w:val="-13"/>
        </w:rPr>
        <w:t xml:space="preserve"> </w:t>
      </w:r>
      <w:r w:rsidRPr="00B721BF">
        <w:rPr>
          <w:rFonts w:ascii="Times New Roman" w:hAnsi="Times New Roman" w:cs="Times New Roman"/>
        </w:rPr>
        <w:t>«Об</w:t>
      </w:r>
      <w:r w:rsidRPr="00B721BF">
        <w:rPr>
          <w:rFonts w:ascii="Times New Roman" w:hAnsi="Times New Roman" w:cs="Times New Roman"/>
          <w:spacing w:val="-15"/>
        </w:rPr>
        <w:t xml:space="preserve"> </w:t>
      </w:r>
      <w:r w:rsidRPr="00B721BF">
        <w:rPr>
          <w:rFonts w:ascii="Times New Roman" w:hAnsi="Times New Roman" w:cs="Times New Roman"/>
        </w:rPr>
        <w:t>участии</w:t>
      </w:r>
      <w:r w:rsidRPr="00B721BF">
        <w:rPr>
          <w:rFonts w:ascii="Times New Roman" w:hAnsi="Times New Roman" w:cs="Times New Roman"/>
          <w:spacing w:val="-63"/>
        </w:rPr>
        <w:t xml:space="preserve"> </w:t>
      </w:r>
      <w:r w:rsidRPr="00B721BF">
        <w:rPr>
          <w:rFonts w:ascii="Times New Roman" w:hAnsi="Times New Roman" w:cs="Times New Roman"/>
        </w:rPr>
        <w:t>в долевом строительстве многоквартирных домов и иных объектов недвижимости и о внесении</w:t>
      </w:r>
      <w:r w:rsidRPr="00B721BF">
        <w:rPr>
          <w:rFonts w:ascii="Times New Roman" w:hAnsi="Times New Roman" w:cs="Times New Roman"/>
          <w:spacing w:val="1"/>
        </w:rPr>
        <w:t xml:space="preserve"> </w:t>
      </w:r>
      <w:r w:rsidRPr="00B721BF">
        <w:rPr>
          <w:rFonts w:ascii="Times New Roman" w:hAnsi="Times New Roman" w:cs="Times New Roman"/>
        </w:rPr>
        <w:t xml:space="preserve">изменений в некоторые законодательные акты Российской Федерации» (далее по тексту </w:t>
      </w:r>
      <w:r w:rsidRPr="00B721BF">
        <w:rPr>
          <w:rFonts w:ascii="Times New Roman" w:hAnsi="Times New Roman" w:cs="Times New Roman"/>
          <w:w w:val="135"/>
        </w:rPr>
        <w:t xml:space="preserve">– </w:t>
      </w:r>
      <w:r w:rsidRPr="00B721BF">
        <w:rPr>
          <w:rFonts w:ascii="Times New Roman" w:hAnsi="Times New Roman" w:cs="Times New Roman"/>
        </w:rPr>
        <w:t>Закон</w:t>
      </w:r>
      <w:r w:rsidRPr="00B721BF">
        <w:rPr>
          <w:rFonts w:ascii="Times New Roman" w:hAnsi="Times New Roman" w:cs="Times New Roman"/>
          <w:spacing w:val="1"/>
        </w:rPr>
        <w:t xml:space="preserve"> </w:t>
      </w:r>
      <w:r w:rsidRPr="00B721BF">
        <w:rPr>
          <w:rFonts w:ascii="Times New Roman" w:hAnsi="Times New Roman" w:cs="Times New Roman"/>
        </w:rPr>
        <w:t>214-ФЗ),</w:t>
      </w:r>
      <w:r w:rsidRPr="00B721BF">
        <w:rPr>
          <w:rFonts w:ascii="Times New Roman" w:hAnsi="Times New Roman" w:cs="Times New Roman"/>
          <w:spacing w:val="-11"/>
        </w:rPr>
        <w:t xml:space="preserve"> </w:t>
      </w:r>
      <w:r w:rsidRPr="00B721BF">
        <w:rPr>
          <w:rFonts w:ascii="Times New Roman" w:hAnsi="Times New Roman" w:cs="Times New Roman"/>
        </w:rPr>
        <w:t>заключили</w:t>
      </w:r>
      <w:r w:rsidRPr="00B721BF">
        <w:rPr>
          <w:rFonts w:ascii="Times New Roman" w:hAnsi="Times New Roman" w:cs="Times New Roman"/>
          <w:spacing w:val="-10"/>
        </w:rPr>
        <w:t xml:space="preserve"> </w:t>
      </w:r>
      <w:r w:rsidRPr="00B721BF">
        <w:rPr>
          <w:rFonts w:ascii="Times New Roman" w:hAnsi="Times New Roman" w:cs="Times New Roman"/>
        </w:rPr>
        <w:t>настоящий</w:t>
      </w:r>
      <w:r w:rsidRPr="00B721BF">
        <w:rPr>
          <w:rFonts w:ascii="Times New Roman" w:hAnsi="Times New Roman" w:cs="Times New Roman"/>
          <w:spacing w:val="-12"/>
        </w:rPr>
        <w:t xml:space="preserve"> </w:t>
      </w:r>
      <w:r w:rsidRPr="00B721BF">
        <w:rPr>
          <w:rFonts w:ascii="Times New Roman" w:hAnsi="Times New Roman" w:cs="Times New Roman"/>
        </w:rPr>
        <w:t>договор</w:t>
      </w:r>
      <w:r w:rsidRPr="00B721BF">
        <w:rPr>
          <w:rFonts w:ascii="Times New Roman" w:hAnsi="Times New Roman" w:cs="Times New Roman"/>
          <w:spacing w:val="-11"/>
        </w:rPr>
        <w:t xml:space="preserve"> </w:t>
      </w:r>
      <w:r w:rsidRPr="00B721BF">
        <w:rPr>
          <w:rFonts w:ascii="Times New Roman" w:hAnsi="Times New Roman" w:cs="Times New Roman"/>
        </w:rPr>
        <w:t>о</w:t>
      </w:r>
      <w:r w:rsidRPr="00B721BF">
        <w:rPr>
          <w:rFonts w:ascii="Times New Roman" w:hAnsi="Times New Roman" w:cs="Times New Roman"/>
          <w:spacing w:val="-10"/>
        </w:rPr>
        <w:t xml:space="preserve"> </w:t>
      </w:r>
      <w:r w:rsidRPr="00B721BF">
        <w:rPr>
          <w:rFonts w:ascii="Times New Roman" w:hAnsi="Times New Roman" w:cs="Times New Roman"/>
        </w:rPr>
        <w:t>нижеследующем:</w:t>
      </w:r>
    </w:p>
    <w:p w14:paraId="4BA7D667" w14:textId="77777777" w:rsidR="0028230B" w:rsidRDefault="0028230B" w:rsidP="00B7453A">
      <w:pPr>
        <w:pStyle w:val="af"/>
        <w:tabs>
          <w:tab w:val="left" w:pos="567"/>
        </w:tabs>
        <w:spacing w:after="0" w:line="240" w:lineRule="auto"/>
        <w:ind w:firstLine="567"/>
        <w:jc w:val="both"/>
        <w:rPr>
          <w:rFonts w:ascii="Times New Roman" w:hAnsi="Times New Roman" w:cs="Times New Roman"/>
        </w:rPr>
      </w:pPr>
    </w:p>
    <w:p w14:paraId="26543D7B" w14:textId="4802C2D1" w:rsidR="00DC1D50" w:rsidRPr="00B721BF" w:rsidRDefault="000777B8" w:rsidP="00B7453A">
      <w:pPr>
        <w:pStyle w:val="1"/>
        <w:shd w:val="clear" w:color="auto" w:fill="auto"/>
        <w:tabs>
          <w:tab w:val="left" w:pos="336"/>
        </w:tabs>
        <w:spacing w:line="240" w:lineRule="auto"/>
        <w:ind w:firstLine="0"/>
        <w:jc w:val="center"/>
        <w:rPr>
          <w:sz w:val="22"/>
          <w:szCs w:val="22"/>
        </w:rPr>
      </w:pPr>
      <w:r>
        <w:rPr>
          <w:b/>
          <w:bCs/>
          <w:color w:val="000000"/>
          <w:sz w:val="22"/>
          <w:szCs w:val="22"/>
          <w:lang w:eastAsia="ru-RU" w:bidi="ru-RU"/>
        </w:rPr>
        <w:t xml:space="preserve">1. </w:t>
      </w:r>
      <w:r w:rsidR="00DC1D50" w:rsidRPr="00B721BF">
        <w:rPr>
          <w:b/>
          <w:bCs/>
          <w:color w:val="000000"/>
          <w:sz w:val="22"/>
          <w:szCs w:val="22"/>
          <w:lang w:eastAsia="ru-RU" w:bidi="ru-RU"/>
        </w:rPr>
        <w:t>ПРЕДМЕТ ДОГОВОРА.</w:t>
      </w:r>
    </w:p>
    <w:p w14:paraId="500B7FA0" w14:textId="7539C551" w:rsidR="0068500F" w:rsidRPr="00C44025" w:rsidRDefault="00C44025" w:rsidP="00B7453A">
      <w:pPr>
        <w:pStyle w:val="1"/>
        <w:shd w:val="clear" w:color="auto" w:fill="auto"/>
        <w:tabs>
          <w:tab w:val="left" w:pos="426"/>
        </w:tabs>
        <w:spacing w:line="240" w:lineRule="auto"/>
        <w:ind w:firstLine="567"/>
        <w:jc w:val="both"/>
        <w:rPr>
          <w:sz w:val="22"/>
          <w:szCs w:val="22"/>
          <w:lang w:eastAsia="ru-RU" w:bidi="ru-RU"/>
        </w:rPr>
      </w:pPr>
      <w:r w:rsidRPr="00C44025">
        <w:rPr>
          <w:sz w:val="22"/>
          <w:szCs w:val="22"/>
          <w:lang w:eastAsia="ru-RU" w:bidi="ru-RU"/>
        </w:rPr>
        <w:t xml:space="preserve">1.1. </w:t>
      </w:r>
      <w:r w:rsidR="002E3A30" w:rsidRPr="00C44025">
        <w:rPr>
          <w:sz w:val="22"/>
          <w:szCs w:val="22"/>
          <w:lang w:eastAsia="ru-RU" w:bidi="ru-RU"/>
        </w:rPr>
        <w:t>Застройщик обязуется в предусмотренный настоящим договором срок</w:t>
      </w:r>
      <w:r w:rsidR="00EB59A3" w:rsidRPr="00C44025">
        <w:rPr>
          <w:sz w:val="22"/>
          <w:szCs w:val="22"/>
          <w:lang w:eastAsia="ru-RU" w:bidi="ru-RU"/>
        </w:rPr>
        <w:t>,</w:t>
      </w:r>
      <w:r w:rsidR="002E3A30" w:rsidRPr="00C44025">
        <w:rPr>
          <w:sz w:val="22"/>
          <w:szCs w:val="22"/>
          <w:lang w:eastAsia="ru-RU" w:bidi="ru-RU"/>
        </w:rPr>
        <w:t xml:space="preserve"> своими сила</w:t>
      </w:r>
      <w:r w:rsidR="003A3271" w:rsidRPr="00C44025">
        <w:rPr>
          <w:sz w:val="22"/>
          <w:szCs w:val="22"/>
          <w:lang w:eastAsia="ru-RU" w:bidi="ru-RU"/>
        </w:rPr>
        <w:t>ми и (или) с привлечением иных</w:t>
      </w:r>
      <w:r w:rsidR="002E3A30" w:rsidRPr="00C44025">
        <w:rPr>
          <w:sz w:val="22"/>
          <w:szCs w:val="22"/>
          <w:lang w:eastAsia="ru-RU" w:bidi="ru-RU"/>
        </w:rPr>
        <w:t xml:space="preserve"> лиц</w:t>
      </w:r>
      <w:r w:rsidR="00EB59A3" w:rsidRPr="00C44025">
        <w:rPr>
          <w:sz w:val="22"/>
          <w:szCs w:val="22"/>
          <w:lang w:eastAsia="ru-RU" w:bidi="ru-RU"/>
        </w:rPr>
        <w:t>,</w:t>
      </w:r>
      <w:r w:rsidR="002E3A30" w:rsidRPr="00C44025">
        <w:rPr>
          <w:sz w:val="22"/>
          <w:szCs w:val="22"/>
          <w:lang w:eastAsia="ru-RU" w:bidi="ru-RU"/>
        </w:rPr>
        <w:t xml:space="preserve"> построить (создать)</w:t>
      </w:r>
      <w:r w:rsidR="003A3271" w:rsidRPr="00C44025">
        <w:rPr>
          <w:sz w:val="22"/>
          <w:szCs w:val="22"/>
          <w:lang w:eastAsia="ru-RU" w:bidi="ru-RU"/>
        </w:rPr>
        <w:t xml:space="preserve">, </w:t>
      </w:r>
      <w:bookmarkStart w:id="2" w:name="_Hlk88556196"/>
      <w:r w:rsidR="003A3271" w:rsidRPr="00C44025">
        <w:rPr>
          <w:sz w:val="22"/>
          <w:szCs w:val="22"/>
          <w:lang w:eastAsia="ru-RU" w:bidi="ru-RU"/>
        </w:rPr>
        <w:t>в соответствии с проектной и разрешительной документацией,</w:t>
      </w:r>
      <w:r w:rsidR="002E3A30" w:rsidRPr="00C44025">
        <w:rPr>
          <w:sz w:val="22"/>
          <w:szCs w:val="22"/>
          <w:lang w:eastAsia="ru-RU" w:bidi="ru-RU"/>
        </w:rPr>
        <w:t xml:space="preserve"> </w:t>
      </w:r>
      <w:r w:rsidR="001D3562">
        <w:rPr>
          <w:b/>
          <w:bCs/>
          <w:sz w:val="22"/>
          <w:szCs w:val="22"/>
          <w:lang w:eastAsia="ru-RU" w:bidi="ru-RU"/>
        </w:rPr>
        <w:t xml:space="preserve">Многофункциональный жилой комплекс с элементами торгово-бытового обслуживания населения по адресу: Московский тракт, 109б, стр.4 в г. Томске. Корректировка. </w:t>
      </w:r>
      <w:r w:rsidR="0053271E">
        <w:rPr>
          <w:b/>
          <w:bCs/>
          <w:sz w:val="22"/>
          <w:szCs w:val="22"/>
          <w:lang w:eastAsia="ru-RU" w:bidi="ru-RU"/>
        </w:rPr>
        <w:t>2</w:t>
      </w:r>
      <w:r w:rsidR="001D3562">
        <w:rPr>
          <w:b/>
          <w:bCs/>
          <w:sz w:val="22"/>
          <w:szCs w:val="22"/>
          <w:lang w:eastAsia="ru-RU" w:bidi="ru-RU"/>
        </w:rPr>
        <w:t xml:space="preserve"> этап (здание </w:t>
      </w:r>
      <w:r w:rsidR="0053271E">
        <w:rPr>
          <w:b/>
          <w:bCs/>
          <w:sz w:val="22"/>
          <w:szCs w:val="22"/>
          <w:lang w:eastAsia="ru-RU" w:bidi="ru-RU"/>
        </w:rPr>
        <w:t>3</w:t>
      </w:r>
      <w:r w:rsidR="00D8082D">
        <w:rPr>
          <w:b/>
          <w:bCs/>
          <w:sz w:val="22"/>
          <w:szCs w:val="22"/>
          <w:lang w:eastAsia="ru-RU" w:bidi="ru-RU"/>
        </w:rPr>
        <w:t>)</w:t>
      </w:r>
      <w:r w:rsidR="001D3562">
        <w:rPr>
          <w:b/>
          <w:bCs/>
          <w:sz w:val="22"/>
          <w:szCs w:val="22"/>
          <w:lang w:eastAsia="ru-RU" w:bidi="ru-RU"/>
        </w:rPr>
        <w:t xml:space="preserve">, </w:t>
      </w:r>
      <w:r w:rsidR="003A3271" w:rsidRPr="000777B8">
        <w:rPr>
          <w:b/>
          <w:sz w:val="22"/>
          <w:szCs w:val="22"/>
          <w:lang w:eastAsia="ru-RU" w:bidi="ru-RU"/>
        </w:rPr>
        <w:t>(</w:t>
      </w:r>
      <w:r w:rsidR="00AE7161" w:rsidRPr="000777B8">
        <w:rPr>
          <w:b/>
          <w:sz w:val="22"/>
          <w:szCs w:val="22"/>
          <w:lang w:eastAsia="ru-RU" w:bidi="ru-RU"/>
        </w:rPr>
        <w:t>адрес строительный</w:t>
      </w:r>
      <w:r w:rsidR="003A3271" w:rsidRPr="000777B8">
        <w:rPr>
          <w:b/>
          <w:sz w:val="22"/>
          <w:szCs w:val="22"/>
          <w:lang w:eastAsia="ru-RU" w:bidi="ru-RU"/>
        </w:rPr>
        <w:t>)</w:t>
      </w:r>
      <w:r w:rsidR="003A3271" w:rsidRPr="00C44025">
        <w:rPr>
          <w:sz w:val="22"/>
          <w:szCs w:val="22"/>
          <w:lang w:eastAsia="ru-RU" w:bidi="ru-RU"/>
        </w:rPr>
        <w:t xml:space="preserve"> </w:t>
      </w:r>
      <w:r w:rsidR="002E3A30" w:rsidRPr="00C44025">
        <w:rPr>
          <w:sz w:val="22"/>
          <w:szCs w:val="22"/>
          <w:lang w:eastAsia="ru-RU" w:bidi="ru-RU"/>
        </w:rPr>
        <w:t>и после получения разрешения на ввод в эксплуатацию передать Участнику долевого строительства Объект долевого строительства, определенный п. 1.</w:t>
      </w:r>
      <w:r w:rsidR="00564005">
        <w:rPr>
          <w:sz w:val="22"/>
          <w:szCs w:val="22"/>
          <w:lang w:eastAsia="ru-RU" w:bidi="ru-RU"/>
        </w:rPr>
        <w:t>4</w:t>
      </w:r>
      <w:r w:rsidR="002E3A30" w:rsidRPr="00C44025">
        <w:rPr>
          <w:sz w:val="22"/>
          <w:szCs w:val="22"/>
          <w:lang w:eastAsia="ru-RU" w:bidi="ru-RU"/>
        </w:rPr>
        <w:t>. настоящего договора, а Участник долевого строительства обязуе</w:t>
      </w:r>
      <w:r w:rsidR="00F6208F" w:rsidRPr="00C44025">
        <w:rPr>
          <w:sz w:val="22"/>
          <w:szCs w:val="22"/>
          <w:lang w:eastAsia="ru-RU" w:bidi="ru-RU"/>
        </w:rPr>
        <w:t>тся о</w:t>
      </w:r>
      <w:r w:rsidR="002E3A30" w:rsidRPr="00C44025">
        <w:rPr>
          <w:sz w:val="22"/>
          <w:szCs w:val="22"/>
          <w:lang w:eastAsia="ru-RU" w:bidi="ru-RU"/>
        </w:rPr>
        <w:t>платить в порядке и сроки, установ</w:t>
      </w:r>
      <w:r w:rsidR="00F6208F" w:rsidRPr="00C44025">
        <w:rPr>
          <w:sz w:val="22"/>
          <w:szCs w:val="22"/>
          <w:lang w:eastAsia="ru-RU" w:bidi="ru-RU"/>
        </w:rPr>
        <w:t>ленные настоящим договором цену</w:t>
      </w:r>
      <w:r w:rsidR="002E3A30" w:rsidRPr="00C44025">
        <w:rPr>
          <w:sz w:val="22"/>
          <w:szCs w:val="22"/>
          <w:lang w:eastAsia="ru-RU" w:bidi="ru-RU"/>
        </w:rPr>
        <w:t xml:space="preserve"> и принять Объект долевого строительства по акту приема- передачи.</w:t>
      </w:r>
      <w:r w:rsidR="00284846" w:rsidRPr="00C44025">
        <w:rPr>
          <w:sz w:val="22"/>
          <w:szCs w:val="22"/>
          <w:lang w:eastAsia="ru-RU" w:bidi="ru-RU"/>
        </w:rPr>
        <w:t xml:space="preserve"> </w:t>
      </w:r>
    </w:p>
    <w:p w14:paraId="6AB59534" w14:textId="1D07D1E2" w:rsidR="00284846" w:rsidRPr="00C44025" w:rsidRDefault="00A078B8" w:rsidP="00C44025">
      <w:pPr>
        <w:pStyle w:val="1"/>
        <w:shd w:val="clear" w:color="auto" w:fill="auto"/>
        <w:tabs>
          <w:tab w:val="left" w:pos="426"/>
        </w:tabs>
        <w:spacing w:line="240" w:lineRule="auto"/>
        <w:ind w:firstLine="567"/>
        <w:jc w:val="both"/>
        <w:rPr>
          <w:sz w:val="22"/>
          <w:szCs w:val="22"/>
          <w:lang w:eastAsia="ru-RU" w:bidi="ru-RU"/>
        </w:rPr>
      </w:pPr>
      <w:r w:rsidRPr="00C44025">
        <w:rPr>
          <w:sz w:val="22"/>
          <w:szCs w:val="22"/>
          <w:lang w:eastAsia="ru-RU" w:bidi="ru-RU"/>
        </w:rPr>
        <w:t>Почтовый а</w:t>
      </w:r>
      <w:r w:rsidR="00263EB6" w:rsidRPr="00C44025">
        <w:rPr>
          <w:sz w:val="22"/>
          <w:szCs w:val="22"/>
          <w:lang w:eastAsia="ru-RU" w:bidi="ru-RU"/>
        </w:rPr>
        <w:t>дрес Объекта будет уточнен Сторонами в акте приема-передачи, после</w:t>
      </w:r>
      <w:r w:rsidR="00FE008E" w:rsidRPr="00C44025">
        <w:rPr>
          <w:sz w:val="22"/>
          <w:szCs w:val="22"/>
          <w:lang w:eastAsia="ru-RU" w:bidi="ru-RU"/>
        </w:rPr>
        <w:t xml:space="preserve"> постановки объекта на</w:t>
      </w:r>
      <w:r w:rsidR="00AE7161" w:rsidRPr="00C44025">
        <w:rPr>
          <w:sz w:val="22"/>
          <w:szCs w:val="22"/>
          <w:lang w:eastAsia="ru-RU" w:bidi="ru-RU"/>
        </w:rPr>
        <w:t xml:space="preserve"> государственный </w:t>
      </w:r>
      <w:r w:rsidR="00FE008E" w:rsidRPr="00C44025">
        <w:rPr>
          <w:sz w:val="22"/>
          <w:szCs w:val="22"/>
          <w:lang w:eastAsia="ru-RU" w:bidi="ru-RU"/>
        </w:rPr>
        <w:t>кадастровый учет и</w:t>
      </w:r>
      <w:r w:rsidR="00263EB6" w:rsidRPr="00C44025">
        <w:rPr>
          <w:sz w:val="22"/>
          <w:szCs w:val="22"/>
          <w:lang w:eastAsia="ru-RU" w:bidi="ru-RU"/>
        </w:rPr>
        <w:t xml:space="preserve"> получения разрешения на ввод Объекта в эксплуатацию (далее по тексту «Объект»).</w:t>
      </w:r>
    </w:p>
    <w:p w14:paraId="23B05762" w14:textId="3B5F1258" w:rsidR="00801294" w:rsidRPr="000C2444" w:rsidRDefault="00C44025" w:rsidP="000C2444">
      <w:pPr>
        <w:pStyle w:val="a"/>
        <w:rPr>
          <w:rFonts w:ascii="Times New Roman" w:eastAsia="Times New Roman" w:hAnsi="Times New Roman" w:cs="Times New Roman"/>
          <w:lang w:eastAsia="ru-RU" w:bidi="ru-RU"/>
        </w:rPr>
      </w:pPr>
      <w:bookmarkStart w:id="3" w:name="_Hlk88556441"/>
      <w:bookmarkEnd w:id="2"/>
      <w:r w:rsidRPr="000C2444">
        <w:rPr>
          <w:rFonts w:ascii="Times New Roman" w:eastAsia="Times New Roman" w:hAnsi="Times New Roman" w:cs="Times New Roman"/>
          <w:lang w:eastAsia="ru-RU" w:bidi="ru-RU"/>
        </w:rPr>
        <w:t xml:space="preserve">1.2. </w:t>
      </w:r>
      <w:r w:rsidR="00D724A1" w:rsidRPr="000C2444">
        <w:rPr>
          <w:rFonts w:ascii="Times New Roman" w:eastAsia="Times New Roman" w:hAnsi="Times New Roman" w:cs="Times New Roman"/>
          <w:lang w:eastAsia="ru-RU" w:bidi="ru-RU"/>
        </w:rPr>
        <w:t xml:space="preserve">Застройщик осуществляет </w:t>
      </w:r>
      <w:r w:rsidR="000576BD" w:rsidRPr="000C2444">
        <w:rPr>
          <w:rFonts w:ascii="Times New Roman" w:eastAsia="Times New Roman" w:hAnsi="Times New Roman" w:cs="Times New Roman"/>
          <w:lang w:eastAsia="ru-RU" w:bidi="ru-RU"/>
        </w:rPr>
        <w:t xml:space="preserve">застройку </w:t>
      </w:r>
      <w:r w:rsidR="003965F4" w:rsidRPr="000C2444">
        <w:rPr>
          <w:rFonts w:ascii="Times New Roman" w:eastAsia="Times New Roman" w:hAnsi="Times New Roman" w:cs="Times New Roman"/>
          <w:lang w:eastAsia="ru-RU" w:bidi="ru-RU"/>
        </w:rPr>
        <w:t>земельн</w:t>
      </w:r>
      <w:r w:rsidR="00284846" w:rsidRPr="000C2444">
        <w:rPr>
          <w:rFonts w:ascii="Times New Roman" w:eastAsia="Times New Roman" w:hAnsi="Times New Roman" w:cs="Times New Roman"/>
          <w:lang w:eastAsia="ru-RU" w:bidi="ru-RU"/>
        </w:rPr>
        <w:t xml:space="preserve">ого </w:t>
      </w:r>
      <w:r w:rsidR="005A58C3" w:rsidRPr="000C2444">
        <w:rPr>
          <w:rFonts w:ascii="Times New Roman" w:eastAsia="Times New Roman" w:hAnsi="Times New Roman" w:cs="Times New Roman"/>
          <w:lang w:eastAsia="ru-RU" w:bidi="ru-RU"/>
        </w:rPr>
        <w:t>участк</w:t>
      </w:r>
      <w:r w:rsidR="00284846" w:rsidRPr="000C2444">
        <w:rPr>
          <w:rFonts w:ascii="Times New Roman" w:eastAsia="Times New Roman" w:hAnsi="Times New Roman" w:cs="Times New Roman"/>
          <w:lang w:eastAsia="ru-RU" w:bidi="ru-RU"/>
        </w:rPr>
        <w:t xml:space="preserve">а </w:t>
      </w:r>
      <w:r w:rsidR="005A58C3" w:rsidRPr="000C2444">
        <w:rPr>
          <w:rFonts w:ascii="Times New Roman" w:eastAsia="Times New Roman" w:hAnsi="Times New Roman" w:cs="Times New Roman"/>
          <w:lang w:eastAsia="ru-RU" w:bidi="ru-RU"/>
        </w:rPr>
        <w:t>с кадастровым номер</w:t>
      </w:r>
      <w:r w:rsidR="00284846" w:rsidRPr="000C2444">
        <w:rPr>
          <w:rFonts w:ascii="Times New Roman" w:eastAsia="Times New Roman" w:hAnsi="Times New Roman" w:cs="Times New Roman"/>
          <w:lang w:eastAsia="ru-RU" w:bidi="ru-RU"/>
        </w:rPr>
        <w:t>ом</w:t>
      </w:r>
      <w:r w:rsidR="005A58C3"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lang w:eastAsia="ru-RU" w:bidi="ru-RU"/>
        </w:rPr>
        <w:t>70:21:0200014:2212</w:t>
      </w:r>
      <w:r w:rsidR="005A58C3" w:rsidRPr="000C2444">
        <w:rPr>
          <w:rFonts w:ascii="Times New Roman" w:eastAsia="Times New Roman" w:hAnsi="Times New Roman" w:cs="Times New Roman"/>
          <w:lang w:eastAsia="ru-RU" w:bidi="ru-RU"/>
        </w:rPr>
        <w:t>,</w:t>
      </w:r>
      <w:r w:rsidR="005C6C84" w:rsidRPr="000C2444">
        <w:rPr>
          <w:rFonts w:ascii="Times New Roman" w:eastAsia="Times New Roman" w:hAnsi="Times New Roman" w:cs="Times New Roman"/>
          <w:lang w:eastAsia="ru-RU" w:bidi="ru-RU"/>
        </w:rPr>
        <w:t xml:space="preserve"> площадью </w:t>
      </w:r>
      <w:r w:rsidR="001D3562" w:rsidRPr="000C2444">
        <w:rPr>
          <w:rFonts w:ascii="Times New Roman" w:eastAsia="Times New Roman" w:hAnsi="Times New Roman" w:cs="Times New Roman"/>
          <w:lang w:eastAsia="ru-RU" w:bidi="ru-RU"/>
        </w:rPr>
        <w:t>17 667</w:t>
      </w:r>
      <w:r w:rsidR="005C6C84" w:rsidRPr="000C2444">
        <w:rPr>
          <w:rFonts w:ascii="Times New Roman" w:eastAsia="Times New Roman" w:hAnsi="Times New Roman" w:cs="Times New Roman"/>
          <w:lang w:eastAsia="ru-RU" w:bidi="ru-RU"/>
        </w:rPr>
        <w:t xml:space="preserve"> </w:t>
      </w:r>
      <w:proofErr w:type="spellStart"/>
      <w:r w:rsidR="005C6C84" w:rsidRPr="000C2444">
        <w:rPr>
          <w:rFonts w:ascii="Times New Roman" w:eastAsia="Times New Roman" w:hAnsi="Times New Roman" w:cs="Times New Roman"/>
          <w:lang w:eastAsia="ru-RU" w:bidi="ru-RU"/>
        </w:rPr>
        <w:t>кв.м</w:t>
      </w:r>
      <w:proofErr w:type="spellEnd"/>
      <w:r w:rsidR="005C6C84" w:rsidRPr="000C2444">
        <w:rPr>
          <w:rFonts w:ascii="Times New Roman" w:eastAsia="Times New Roman" w:hAnsi="Times New Roman" w:cs="Times New Roman"/>
          <w:lang w:eastAsia="ru-RU" w:bidi="ru-RU"/>
        </w:rPr>
        <w:t>.,</w:t>
      </w:r>
      <w:r w:rsidR="00124F12" w:rsidRPr="000C2444">
        <w:rPr>
          <w:rFonts w:ascii="Times New Roman" w:eastAsia="Times New Roman" w:hAnsi="Times New Roman" w:cs="Times New Roman"/>
          <w:lang w:eastAsia="ru-RU" w:bidi="ru-RU"/>
        </w:rPr>
        <w:t xml:space="preserve"> вид разрешенного использования:</w:t>
      </w:r>
      <w:r w:rsidR="001D3562" w:rsidRPr="000C2444">
        <w:rPr>
          <w:rFonts w:ascii="Times New Roman" w:eastAsia="Times New Roman" w:hAnsi="Times New Roman" w:cs="Times New Roman" w:hint="eastAsia"/>
          <w:lang w:eastAsia="ru-RU" w:bidi="ru-RU"/>
        </w:rPr>
        <w:t xml:space="preserve"> Многоэтажная</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жилая</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застройка</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высотная</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застройка</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Хранение</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автотранспорта</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Бытовое</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обслуживание</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Магазины</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Гостиничное</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обслуживание</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Спорт</w:t>
      </w:r>
      <w:r w:rsidR="000C2444" w:rsidRPr="000C2444">
        <w:rPr>
          <w:rFonts w:ascii="Times New Roman" w:eastAsia="Times New Roman" w:hAnsi="Times New Roman" w:cs="Times New Roman"/>
          <w:lang w:eastAsia="ru-RU" w:bidi="ru-RU"/>
        </w:rPr>
        <w:t>.</w:t>
      </w:r>
      <w:r w:rsidR="001D3562" w:rsidRPr="000C2444">
        <w:rPr>
          <w:rFonts w:ascii="Times New Roman" w:eastAsia="Times New Roman" w:hAnsi="Times New Roman" w:cs="Times New Roman"/>
          <w:lang w:eastAsia="ru-RU" w:bidi="ru-RU"/>
        </w:rPr>
        <w:t xml:space="preserve"> </w:t>
      </w:r>
      <w:r w:rsidR="000C2444" w:rsidRPr="000C2444">
        <w:rPr>
          <w:rFonts w:ascii="Times New Roman" w:eastAsia="Times New Roman" w:hAnsi="Times New Roman" w:cs="Times New Roman"/>
          <w:lang w:eastAsia="ru-RU" w:bidi="ru-RU"/>
        </w:rPr>
        <w:t>Д</w:t>
      </w:r>
      <w:r w:rsidR="001D3562" w:rsidRPr="000C2444">
        <w:rPr>
          <w:rFonts w:ascii="Times New Roman" w:eastAsia="Times New Roman" w:hAnsi="Times New Roman" w:cs="Times New Roman" w:hint="eastAsia"/>
          <w:lang w:eastAsia="ru-RU" w:bidi="ru-RU"/>
        </w:rPr>
        <w:t>ля</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эксплуатации</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нежилого</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здания</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склад</w:t>
      </w:r>
      <w:r w:rsidR="001D3562" w:rsidRPr="000C2444">
        <w:rPr>
          <w:rFonts w:ascii="Times New Roman" w:eastAsia="Times New Roman" w:hAnsi="Times New Roman" w:cs="Times New Roman"/>
          <w:lang w:eastAsia="ru-RU" w:bidi="ru-RU"/>
        </w:rPr>
        <w:t xml:space="preserve">, </w:t>
      </w:r>
      <w:r w:rsidR="001D3562" w:rsidRPr="000C2444">
        <w:rPr>
          <w:rFonts w:ascii="Times New Roman" w:eastAsia="Times New Roman" w:hAnsi="Times New Roman" w:cs="Times New Roman" w:hint="eastAsia"/>
          <w:lang w:eastAsia="ru-RU" w:bidi="ru-RU"/>
        </w:rPr>
        <w:t>офисы</w:t>
      </w:r>
      <w:r w:rsidR="001D3562" w:rsidRPr="000C2444">
        <w:rPr>
          <w:rFonts w:ascii="Times New Roman" w:eastAsia="Times New Roman" w:hAnsi="Times New Roman" w:cs="Times New Roman"/>
          <w:lang w:eastAsia="ru-RU" w:bidi="ru-RU"/>
        </w:rPr>
        <w:t>)</w:t>
      </w:r>
      <w:r w:rsidR="000C2444">
        <w:rPr>
          <w:rFonts w:ascii="Times New Roman" w:eastAsia="Times New Roman" w:hAnsi="Times New Roman" w:cs="Times New Roman"/>
          <w:lang w:eastAsia="ru-RU" w:bidi="ru-RU"/>
        </w:rPr>
        <w:t xml:space="preserve">, </w:t>
      </w:r>
      <w:r w:rsidR="00AC2134" w:rsidRPr="000C2444">
        <w:rPr>
          <w:rFonts w:ascii="Times New Roman" w:eastAsia="Times New Roman" w:hAnsi="Times New Roman" w:cs="Times New Roman"/>
          <w:lang w:eastAsia="ru-RU" w:bidi="ru-RU"/>
        </w:rPr>
        <w:t>принадлежащ</w:t>
      </w:r>
      <w:r w:rsidR="00284846" w:rsidRPr="000C2444">
        <w:rPr>
          <w:rFonts w:ascii="Times New Roman" w:eastAsia="Times New Roman" w:hAnsi="Times New Roman" w:cs="Times New Roman"/>
          <w:lang w:eastAsia="ru-RU" w:bidi="ru-RU"/>
        </w:rPr>
        <w:t>его</w:t>
      </w:r>
      <w:r w:rsidR="005A58C3" w:rsidRPr="000C2444">
        <w:rPr>
          <w:rFonts w:ascii="Times New Roman" w:eastAsia="Times New Roman" w:hAnsi="Times New Roman" w:cs="Times New Roman"/>
          <w:lang w:eastAsia="ru-RU" w:bidi="ru-RU"/>
        </w:rPr>
        <w:t xml:space="preserve"> ему на праве собственности, номер и дата государственной регистрации права: </w:t>
      </w:r>
      <w:r w:rsidR="00001307" w:rsidRPr="000C2444">
        <w:rPr>
          <w:rFonts w:ascii="Times New Roman" w:eastAsia="Times New Roman" w:hAnsi="Times New Roman" w:cs="Times New Roman"/>
          <w:lang w:eastAsia="ru-RU" w:bidi="ru-RU"/>
        </w:rPr>
        <w:t>№</w:t>
      </w:r>
      <w:r w:rsidR="000C2444">
        <w:rPr>
          <w:rFonts w:ascii="Times New Roman" w:eastAsia="Times New Roman" w:hAnsi="Times New Roman" w:cs="Times New Roman"/>
          <w:lang w:eastAsia="ru-RU" w:bidi="ru-RU"/>
        </w:rPr>
        <w:t> </w:t>
      </w:r>
      <w:r w:rsidR="000C2444" w:rsidRPr="000C2444">
        <w:rPr>
          <w:rFonts w:ascii="Times New Roman" w:eastAsia="Times New Roman" w:hAnsi="Times New Roman" w:cs="Times New Roman" w:hint="eastAsia"/>
          <w:lang w:eastAsia="ru-RU" w:bidi="ru-RU"/>
        </w:rPr>
        <w:t>КУВИ</w:t>
      </w:r>
      <w:r w:rsidR="000C2444" w:rsidRPr="000C2444">
        <w:rPr>
          <w:rFonts w:ascii="Times New Roman" w:eastAsia="Times New Roman" w:hAnsi="Times New Roman" w:cs="Times New Roman"/>
          <w:lang w:eastAsia="ru-RU" w:bidi="ru-RU"/>
        </w:rPr>
        <w:t>-001/2022-170823950</w:t>
      </w:r>
      <w:r w:rsidR="000C2444">
        <w:rPr>
          <w:rFonts w:ascii="Times New Roman" w:eastAsia="Times New Roman" w:hAnsi="Times New Roman" w:cs="Times New Roman"/>
          <w:lang w:eastAsia="ru-RU" w:bidi="ru-RU"/>
        </w:rPr>
        <w:t xml:space="preserve"> </w:t>
      </w:r>
      <w:r w:rsidR="005A58C3" w:rsidRPr="000C2444">
        <w:rPr>
          <w:rFonts w:ascii="Times New Roman" w:eastAsia="Times New Roman" w:hAnsi="Times New Roman" w:cs="Times New Roman"/>
          <w:lang w:eastAsia="ru-RU" w:bidi="ru-RU"/>
        </w:rPr>
        <w:t xml:space="preserve">от </w:t>
      </w:r>
      <w:r w:rsidR="00284846" w:rsidRPr="000C2444">
        <w:rPr>
          <w:rFonts w:ascii="Times New Roman" w:eastAsia="Times New Roman" w:hAnsi="Times New Roman" w:cs="Times New Roman"/>
          <w:lang w:eastAsia="ru-RU" w:bidi="ru-RU"/>
        </w:rPr>
        <w:t>2</w:t>
      </w:r>
      <w:r w:rsidR="000C2444">
        <w:rPr>
          <w:rFonts w:ascii="Times New Roman" w:eastAsia="Times New Roman" w:hAnsi="Times New Roman" w:cs="Times New Roman"/>
          <w:lang w:eastAsia="ru-RU" w:bidi="ru-RU"/>
        </w:rPr>
        <w:t>9</w:t>
      </w:r>
      <w:r w:rsidR="00284846" w:rsidRPr="000C2444">
        <w:rPr>
          <w:rFonts w:ascii="Times New Roman" w:eastAsia="Times New Roman" w:hAnsi="Times New Roman" w:cs="Times New Roman"/>
          <w:lang w:eastAsia="ru-RU" w:bidi="ru-RU"/>
        </w:rPr>
        <w:t>.09.20</w:t>
      </w:r>
      <w:r w:rsidR="000C2444">
        <w:rPr>
          <w:rFonts w:ascii="Times New Roman" w:eastAsia="Times New Roman" w:hAnsi="Times New Roman" w:cs="Times New Roman"/>
          <w:lang w:eastAsia="ru-RU" w:bidi="ru-RU"/>
        </w:rPr>
        <w:t>22</w:t>
      </w:r>
      <w:r w:rsidR="00001307" w:rsidRPr="000C2444">
        <w:rPr>
          <w:rFonts w:ascii="Times New Roman" w:eastAsia="Times New Roman" w:hAnsi="Times New Roman" w:cs="Times New Roman"/>
          <w:lang w:eastAsia="ru-RU" w:bidi="ru-RU"/>
        </w:rPr>
        <w:t>г.</w:t>
      </w:r>
      <w:r w:rsidR="005A58C3" w:rsidRPr="000C2444">
        <w:rPr>
          <w:rFonts w:ascii="Times New Roman" w:eastAsia="Times New Roman" w:hAnsi="Times New Roman" w:cs="Times New Roman"/>
          <w:lang w:eastAsia="ru-RU" w:bidi="ru-RU"/>
        </w:rPr>
        <w:t xml:space="preserve"> </w:t>
      </w:r>
    </w:p>
    <w:p w14:paraId="156041AF" w14:textId="628D5192" w:rsidR="002C101E" w:rsidRPr="00C44025" w:rsidRDefault="00C44025" w:rsidP="00C44025">
      <w:pPr>
        <w:pStyle w:val="1"/>
        <w:shd w:val="clear" w:color="auto" w:fill="auto"/>
        <w:tabs>
          <w:tab w:val="left" w:pos="426"/>
        </w:tabs>
        <w:spacing w:line="240" w:lineRule="auto"/>
        <w:ind w:firstLine="567"/>
        <w:jc w:val="both"/>
        <w:rPr>
          <w:sz w:val="22"/>
          <w:szCs w:val="22"/>
          <w:lang w:eastAsia="ru-RU" w:bidi="ru-RU"/>
        </w:rPr>
      </w:pPr>
      <w:r w:rsidRPr="00C44025">
        <w:rPr>
          <w:sz w:val="22"/>
          <w:szCs w:val="22"/>
          <w:lang w:eastAsia="ru-RU" w:bidi="ru-RU"/>
        </w:rPr>
        <w:t xml:space="preserve">1.3. </w:t>
      </w:r>
      <w:r w:rsidR="002C101E" w:rsidRPr="00C44025">
        <w:rPr>
          <w:sz w:val="22"/>
          <w:szCs w:val="22"/>
          <w:lang w:eastAsia="ru-RU" w:bidi="ru-RU"/>
        </w:rPr>
        <w:t xml:space="preserve">Участник долевого строительства уведомлен о том, что земельный участок с кадастровым номером </w:t>
      </w:r>
      <w:r w:rsidR="000C2444" w:rsidRPr="000C2444">
        <w:rPr>
          <w:sz w:val="22"/>
          <w:szCs w:val="22"/>
          <w:lang w:eastAsia="ru-RU" w:bidi="ru-RU"/>
        </w:rPr>
        <w:t xml:space="preserve">70:21:0200014:2212, площадью 17 667 </w:t>
      </w:r>
      <w:proofErr w:type="spellStart"/>
      <w:r w:rsidR="000C2444" w:rsidRPr="000C2444">
        <w:rPr>
          <w:sz w:val="22"/>
          <w:szCs w:val="22"/>
          <w:lang w:eastAsia="ru-RU" w:bidi="ru-RU"/>
        </w:rPr>
        <w:t>кв.м</w:t>
      </w:r>
      <w:proofErr w:type="spellEnd"/>
      <w:r w:rsidR="000C2444" w:rsidRPr="000C2444">
        <w:rPr>
          <w:sz w:val="22"/>
          <w:szCs w:val="22"/>
          <w:lang w:eastAsia="ru-RU" w:bidi="ru-RU"/>
        </w:rPr>
        <w:t xml:space="preserve">., </w:t>
      </w:r>
      <w:r w:rsidR="002C101E" w:rsidRPr="00C44025">
        <w:rPr>
          <w:sz w:val="22"/>
          <w:szCs w:val="22"/>
          <w:lang w:eastAsia="ru-RU" w:bidi="ru-RU"/>
        </w:rPr>
        <w:t xml:space="preserve">по адресу: Томская область, г. Томск, </w:t>
      </w:r>
      <w:r w:rsidR="000C2444">
        <w:rPr>
          <w:sz w:val="22"/>
          <w:szCs w:val="22"/>
          <w:lang w:eastAsia="ru-RU" w:bidi="ru-RU"/>
        </w:rPr>
        <w:t>Кировский</w:t>
      </w:r>
      <w:r w:rsidR="002C101E" w:rsidRPr="00C44025">
        <w:rPr>
          <w:sz w:val="22"/>
          <w:szCs w:val="22"/>
          <w:lang w:eastAsia="ru-RU" w:bidi="ru-RU"/>
        </w:rPr>
        <w:t xml:space="preserve"> район, </w:t>
      </w:r>
      <w:r w:rsidR="000C2444">
        <w:rPr>
          <w:sz w:val="22"/>
          <w:szCs w:val="22"/>
          <w:lang w:eastAsia="ru-RU" w:bidi="ru-RU"/>
        </w:rPr>
        <w:t>Московский тракт</w:t>
      </w:r>
      <w:r w:rsidR="002C101E" w:rsidRPr="00C44025">
        <w:rPr>
          <w:sz w:val="22"/>
          <w:szCs w:val="22"/>
          <w:lang w:eastAsia="ru-RU" w:bidi="ru-RU"/>
        </w:rPr>
        <w:t xml:space="preserve">, </w:t>
      </w:r>
      <w:r w:rsidR="000C2444">
        <w:rPr>
          <w:sz w:val="22"/>
          <w:szCs w:val="22"/>
          <w:lang w:eastAsia="ru-RU" w:bidi="ru-RU"/>
        </w:rPr>
        <w:t>109б, стр.4</w:t>
      </w:r>
      <w:r w:rsidR="002C101E" w:rsidRPr="00C44025">
        <w:rPr>
          <w:sz w:val="22"/>
          <w:szCs w:val="22"/>
          <w:lang w:eastAsia="ru-RU" w:bidi="ru-RU"/>
        </w:rPr>
        <w:t xml:space="preserve">, находится в залоге у ПАО </w:t>
      </w:r>
      <w:r w:rsidR="000C2444">
        <w:rPr>
          <w:sz w:val="22"/>
          <w:szCs w:val="22"/>
          <w:lang w:eastAsia="ru-RU" w:bidi="ru-RU"/>
        </w:rPr>
        <w:t>Сбербанк</w:t>
      </w:r>
      <w:r w:rsidR="002C101E" w:rsidRPr="00C44025">
        <w:rPr>
          <w:sz w:val="22"/>
          <w:szCs w:val="22"/>
          <w:lang w:eastAsia="ru-RU" w:bidi="ru-RU"/>
        </w:rPr>
        <w:t xml:space="preserve"> на основании договора об ипотеке </w:t>
      </w:r>
      <w:r w:rsidR="000C2444" w:rsidRPr="000C2444">
        <w:rPr>
          <w:rFonts w:hint="eastAsia"/>
          <w:sz w:val="22"/>
          <w:szCs w:val="22"/>
          <w:lang w:eastAsia="ru-RU" w:bidi="ru-RU"/>
        </w:rPr>
        <w:t>№</w:t>
      </w:r>
      <w:r w:rsidR="000C2444" w:rsidRPr="000C2444">
        <w:rPr>
          <w:sz w:val="22"/>
          <w:szCs w:val="22"/>
          <w:lang w:eastAsia="ru-RU" w:bidi="ru-RU"/>
        </w:rPr>
        <w:t xml:space="preserve"> </w:t>
      </w:r>
      <w:r w:rsidR="000C2444" w:rsidRPr="000C2444">
        <w:rPr>
          <w:rFonts w:hint="eastAsia"/>
          <w:sz w:val="22"/>
          <w:szCs w:val="22"/>
          <w:lang w:eastAsia="ru-RU" w:bidi="ru-RU"/>
        </w:rPr>
        <w:t>ДИ</w:t>
      </w:r>
      <w:r w:rsidR="000C2444" w:rsidRPr="000C2444">
        <w:rPr>
          <w:sz w:val="22"/>
          <w:szCs w:val="22"/>
          <w:lang w:eastAsia="ru-RU" w:bidi="ru-RU"/>
        </w:rPr>
        <w:t>03-440B00907MF от 20.09.2022</w:t>
      </w:r>
      <w:r w:rsidR="002C101E" w:rsidRPr="00C44025">
        <w:rPr>
          <w:sz w:val="22"/>
          <w:szCs w:val="22"/>
          <w:lang w:eastAsia="ru-RU" w:bidi="ru-RU"/>
        </w:rPr>
        <w:t>, зарегистрированного в установленном порядке уполномоченным органом.</w:t>
      </w:r>
    </w:p>
    <w:bookmarkEnd w:id="3"/>
    <w:p w14:paraId="3F1505F2" w14:textId="26B9066F" w:rsidR="00DC1D50" w:rsidRPr="00B721BF" w:rsidRDefault="00C44025" w:rsidP="00C44025">
      <w:pPr>
        <w:pStyle w:val="1"/>
        <w:shd w:val="clear" w:color="auto" w:fill="auto"/>
        <w:tabs>
          <w:tab w:val="left" w:pos="426"/>
        </w:tabs>
        <w:spacing w:line="240" w:lineRule="auto"/>
        <w:ind w:firstLine="567"/>
        <w:jc w:val="both"/>
        <w:rPr>
          <w:sz w:val="22"/>
          <w:szCs w:val="22"/>
          <w:lang w:eastAsia="ru-RU" w:bidi="ru-RU"/>
        </w:rPr>
      </w:pPr>
      <w:r w:rsidRPr="00C44025">
        <w:rPr>
          <w:sz w:val="22"/>
          <w:szCs w:val="22"/>
          <w:lang w:eastAsia="ru-RU" w:bidi="ru-RU"/>
        </w:rPr>
        <w:t xml:space="preserve">1.4. </w:t>
      </w:r>
      <w:r w:rsidR="00DC1D50" w:rsidRPr="00C44025">
        <w:rPr>
          <w:sz w:val="22"/>
          <w:szCs w:val="22"/>
          <w:lang w:eastAsia="ru-RU" w:bidi="ru-RU"/>
        </w:rPr>
        <w:t xml:space="preserve">Объект долевого строительства - квартира (жилое помещение) и общее имущество в </w:t>
      </w:r>
      <w:r w:rsidR="004E0F8A" w:rsidRPr="00C44025">
        <w:rPr>
          <w:sz w:val="22"/>
          <w:szCs w:val="22"/>
          <w:lang w:eastAsia="ru-RU" w:bidi="ru-RU"/>
        </w:rPr>
        <w:t>жилом здании</w:t>
      </w:r>
      <w:r w:rsidR="00DC1D50" w:rsidRPr="00C44025">
        <w:rPr>
          <w:sz w:val="22"/>
          <w:szCs w:val="22"/>
          <w:lang w:eastAsia="ru-RU" w:bidi="ru-RU"/>
        </w:rPr>
        <w:t xml:space="preserve">, подлежащее передаче Участнику долевого строительства после получения разрешения на ввод в эксплуатацию </w:t>
      </w:r>
      <w:r w:rsidR="003B437A" w:rsidRPr="00C44025">
        <w:rPr>
          <w:sz w:val="22"/>
          <w:szCs w:val="22"/>
          <w:lang w:eastAsia="ru-RU" w:bidi="ru-RU"/>
        </w:rPr>
        <w:t>жило</w:t>
      </w:r>
      <w:r w:rsidR="00DC1D50" w:rsidRPr="00C44025">
        <w:rPr>
          <w:sz w:val="22"/>
          <w:szCs w:val="22"/>
          <w:lang w:eastAsia="ru-RU" w:bidi="ru-RU"/>
        </w:rPr>
        <w:t xml:space="preserve">го </w:t>
      </w:r>
      <w:r w:rsidR="003B437A" w:rsidRPr="00C44025">
        <w:rPr>
          <w:sz w:val="22"/>
          <w:szCs w:val="22"/>
          <w:lang w:eastAsia="ru-RU" w:bidi="ru-RU"/>
        </w:rPr>
        <w:t>здания</w:t>
      </w:r>
      <w:r w:rsidR="00DC1D50" w:rsidRPr="00C44025">
        <w:rPr>
          <w:sz w:val="22"/>
          <w:szCs w:val="22"/>
          <w:lang w:eastAsia="ru-RU"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14:paraId="2491E95C" w14:textId="05F17DFF" w:rsidR="00DC1D50" w:rsidRDefault="00DC1D50" w:rsidP="00C44025">
      <w:pPr>
        <w:pStyle w:val="1"/>
        <w:shd w:val="clear" w:color="auto" w:fill="auto"/>
        <w:tabs>
          <w:tab w:val="left" w:pos="426"/>
        </w:tabs>
        <w:spacing w:line="240" w:lineRule="auto"/>
        <w:ind w:firstLine="567"/>
        <w:jc w:val="both"/>
        <w:rPr>
          <w:sz w:val="22"/>
          <w:szCs w:val="22"/>
          <w:lang w:eastAsia="ru-RU" w:bidi="ru-RU"/>
        </w:rPr>
      </w:pPr>
      <w:r w:rsidRPr="00B721BF">
        <w:rPr>
          <w:sz w:val="22"/>
          <w:szCs w:val="22"/>
          <w:lang w:eastAsia="ru-RU" w:bidi="ru-RU"/>
        </w:rPr>
        <w:t xml:space="preserve">Объектом долевого строительства по настоящему договору является </w:t>
      </w:r>
      <w:r w:rsidRPr="00EA54C5">
        <w:rPr>
          <w:b/>
          <w:sz w:val="22"/>
          <w:szCs w:val="22"/>
          <w:lang w:eastAsia="ru-RU" w:bidi="ru-RU"/>
        </w:rPr>
        <w:t>- одна квартира</w:t>
      </w:r>
      <w:r w:rsidRPr="00C44025">
        <w:rPr>
          <w:sz w:val="22"/>
          <w:szCs w:val="22"/>
          <w:lang w:eastAsia="ru-RU" w:bidi="ru-RU"/>
        </w:rPr>
        <w:t xml:space="preserve"> </w:t>
      </w:r>
      <w:r w:rsidRPr="00B721BF">
        <w:rPr>
          <w:sz w:val="22"/>
          <w:szCs w:val="22"/>
          <w:lang w:eastAsia="ru-RU" w:bidi="ru-RU"/>
        </w:rPr>
        <w:t xml:space="preserve">(жилое помещение), расположенная в </w:t>
      </w:r>
      <w:r w:rsidR="000C2444">
        <w:rPr>
          <w:b/>
          <w:bCs/>
          <w:sz w:val="22"/>
          <w:szCs w:val="22"/>
          <w:lang w:eastAsia="ru-RU" w:bidi="ru-RU"/>
        </w:rPr>
        <w:t>Многофункциональный жилой комплекс с элементами торгово-бытового обслуживания населения по адресу: Московский тракт, 109б, стр.4 в г. Томске,</w:t>
      </w:r>
      <w:r w:rsidR="003F3A92" w:rsidRPr="00C44025">
        <w:rPr>
          <w:sz w:val="22"/>
          <w:szCs w:val="22"/>
          <w:lang w:eastAsia="ru-RU" w:bidi="ru-RU"/>
        </w:rPr>
        <w:t xml:space="preserve"> </w:t>
      </w:r>
      <w:r w:rsidR="003F3A92" w:rsidRPr="00B721BF">
        <w:rPr>
          <w:sz w:val="22"/>
          <w:szCs w:val="22"/>
          <w:lang w:eastAsia="ru-RU" w:bidi="ru-RU"/>
        </w:rPr>
        <w:t>(адрес строительный)</w:t>
      </w:r>
      <w:r w:rsidRPr="00B721BF">
        <w:rPr>
          <w:sz w:val="22"/>
          <w:szCs w:val="22"/>
          <w:lang w:eastAsia="ru-RU" w:bidi="ru-RU"/>
        </w:rPr>
        <w:t>, имеющая следующие основные характеристики:</w:t>
      </w:r>
    </w:p>
    <w:tbl>
      <w:tblPr>
        <w:tblStyle w:val="a5"/>
        <w:tblW w:w="9923" w:type="dxa"/>
        <w:tblInd w:w="108" w:type="dxa"/>
        <w:tblLayout w:type="fixed"/>
        <w:tblLook w:val="04A0" w:firstRow="1" w:lastRow="0" w:firstColumn="1" w:lastColumn="0" w:noHBand="0" w:noVBand="1"/>
      </w:tblPr>
      <w:tblGrid>
        <w:gridCol w:w="1276"/>
        <w:gridCol w:w="1276"/>
        <w:gridCol w:w="1134"/>
        <w:gridCol w:w="709"/>
        <w:gridCol w:w="1701"/>
        <w:gridCol w:w="1559"/>
        <w:gridCol w:w="2268"/>
      </w:tblGrid>
      <w:tr w:rsidR="00EA54C5" w:rsidRPr="0067752E" w14:paraId="7DF419A9" w14:textId="77777777" w:rsidTr="00EA54C5">
        <w:trPr>
          <w:trHeight w:val="971"/>
        </w:trPr>
        <w:tc>
          <w:tcPr>
            <w:tcW w:w="1276" w:type="dxa"/>
          </w:tcPr>
          <w:p w14:paraId="6749F3BD" w14:textId="77777777" w:rsidR="00EA54C5" w:rsidRPr="0067752E" w:rsidRDefault="00EA54C5" w:rsidP="00B721BF">
            <w:pPr>
              <w:jc w:val="center"/>
              <w:rPr>
                <w:rFonts w:ascii="Times New Roman" w:eastAsia="Times New Roman" w:hAnsi="Times New Roman" w:cs="Times New Roman"/>
                <w:color w:val="000000"/>
                <w:sz w:val="19"/>
                <w:szCs w:val="19"/>
                <w:lang w:eastAsia="ru-RU" w:bidi="ru-RU"/>
              </w:rPr>
            </w:pPr>
            <w:r w:rsidRPr="0067752E">
              <w:rPr>
                <w:rFonts w:ascii="Times New Roman" w:eastAsia="Times New Roman" w:hAnsi="Times New Roman" w:cs="Times New Roman"/>
                <w:color w:val="000000"/>
                <w:sz w:val="19"/>
                <w:szCs w:val="19"/>
                <w:lang w:eastAsia="ru-RU" w:bidi="ru-RU"/>
              </w:rPr>
              <w:t>Назначение (жилое/</w:t>
            </w:r>
          </w:p>
          <w:p w14:paraId="37681A58" w14:textId="1B187C32" w:rsidR="00EA54C5" w:rsidRPr="0067752E" w:rsidRDefault="00EA54C5" w:rsidP="00B721BF">
            <w:pPr>
              <w:jc w:val="center"/>
              <w:rPr>
                <w:rFonts w:ascii="Times New Roman" w:eastAsia="Times New Roman" w:hAnsi="Times New Roman" w:cs="Times New Roman"/>
                <w:color w:val="000000"/>
                <w:sz w:val="19"/>
                <w:szCs w:val="19"/>
                <w:lang w:eastAsia="ru-RU" w:bidi="ru-RU"/>
              </w:rPr>
            </w:pPr>
            <w:r w:rsidRPr="0067752E">
              <w:rPr>
                <w:rFonts w:ascii="Times New Roman" w:eastAsia="Times New Roman" w:hAnsi="Times New Roman" w:cs="Times New Roman"/>
                <w:color w:val="000000"/>
                <w:sz w:val="19"/>
                <w:szCs w:val="19"/>
                <w:lang w:eastAsia="ru-RU" w:bidi="ru-RU"/>
              </w:rPr>
              <w:t>нежилое)</w:t>
            </w:r>
          </w:p>
        </w:tc>
        <w:tc>
          <w:tcPr>
            <w:tcW w:w="1276" w:type="dxa"/>
          </w:tcPr>
          <w:p w14:paraId="367BDFD4" w14:textId="706890ED" w:rsidR="00EA54C5" w:rsidRPr="00261856" w:rsidRDefault="00EA54C5" w:rsidP="00B721BF">
            <w:pPr>
              <w:jc w:val="center"/>
              <w:rPr>
                <w:rFonts w:ascii="Times New Roman" w:eastAsia="Times New Roman" w:hAnsi="Times New Roman" w:cs="Times New Roman"/>
                <w:color w:val="000000"/>
                <w:sz w:val="19"/>
                <w:szCs w:val="19"/>
                <w:lang w:eastAsia="ru-RU" w:bidi="ru-RU"/>
              </w:rPr>
            </w:pPr>
            <w:r w:rsidRPr="0067752E">
              <w:rPr>
                <w:rFonts w:ascii="Times New Roman" w:eastAsia="Times New Roman" w:hAnsi="Times New Roman" w:cs="Times New Roman"/>
                <w:color w:val="000000"/>
                <w:sz w:val="19"/>
                <w:szCs w:val="19"/>
                <w:lang w:eastAsia="ru-RU" w:bidi="ru-RU"/>
              </w:rPr>
              <w:t>Номер помещения</w:t>
            </w:r>
          </w:p>
        </w:tc>
        <w:tc>
          <w:tcPr>
            <w:tcW w:w="1134" w:type="dxa"/>
          </w:tcPr>
          <w:p w14:paraId="2CDEB748" w14:textId="4E8A9B7D" w:rsidR="00EA54C5" w:rsidRPr="0067752E" w:rsidRDefault="00EA54C5" w:rsidP="00EA54C5">
            <w:pPr>
              <w:ind w:right="-108"/>
              <w:jc w:val="center"/>
              <w:rPr>
                <w:rFonts w:ascii="Times New Roman" w:eastAsia="Times New Roman" w:hAnsi="Times New Roman" w:cs="Times New Roman"/>
                <w:color w:val="000000"/>
                <w:sz w:val="19"/>
                <w:szCs w:val="19"/>
                <w:lang w:eastAsia="ru-RU" w:bidi="ru-RU"/>
              </w:rPr>
            </w:pPr>
            <w:r w:rsidRPr="0067752E">
              <w:rPr>
                <w:rFonts w:ascii="Times New Roman" w:eastAsia="Times New Roman" w:hAnsi="Times New Roman" w:cs="Times New Roman"/>
                <w:color w:val="000000"/>
                <w:sz w:val="19"/>
                <w:szCs w:val="19"/>
                <w:lang w:eastAsia="ru-RU" w:bidi="ru-RU"/>
              </w:rPr>
              <w:t>Количество комнат</w:t>
            </w:r>
          </w:p>
        </w:tc>
        <w:tc>
          <w:tcPr>
            <w:tcW w:w="709" w:type="dxa"/>
          </w:tcPr>
          <w:p w14:paraId="254FACCE" w14:textId="3D850A43" w:rsidR="00EA54C5" w:rsidRPr="0067752E" w:rsidRDefault="00EA54C5" w:rsidP="00B721BF">
            <w:pPr>
              <w:jc w:val="center"/>
              <w:rPr>
                <w:rFonts w:ascii="Times New Roman" w:eastAsia="Times New Roman" w:hAnsi="Times New Roman" w:cs="Times New Roman"/>
                <w:color w:val="000000"/>
                <w:sz w:val="19"/>
                <w:szCs w:val="19"/>
                <w:lang w:eastAsia="ru-RU" w:bidi="ru-RU"/>
              </w:rPr>
            </w:pPr>
            <w:r w:rsidRPr="0067752E">
              <w:rPr>
                <w:rFonts w:ascii="Times New Roman" w:eastAsia="Times New Roman" w:hAnsi="Times New Roman" w:cs="Times New Roman"/>
                <w:color w:val="000000"/>
                <w:sz w:val="19"/>
                <w:szCs w:val="19"/>
                <w:lang w:eastAsia="ru-RU" w:bidi="ru-RU"/>
              </w:rPr>
              <w:t>Этаж</w:t>
            </w:r>
          </w:p>
        </w:tc>
        <w:tc>
          <w:tcPr>
            <w:tcW w:w="1701" w:type="dxa"/>
          </w:tcPr>
          <w:p w14:paraId="25EB4EB3" w14:textId="5E5DD315" w:rsidR="00EA54C5" w:rsidRPr="0067752E" w:rsidRDefault="00EA54C5" w:rsidP="0067752E">
            <w:pPr>
              <w:ind w:right="-80"/>
              <w:jc w:val="center"/>
              <w:rPr>
                <w:rFonts w:ascii="Times New Roman" w:eastAsia="Times New Roman" w:hAnsi="Times New Roman" w:cs="Times New Roman"/>
                <w:b/>
                <w:color w:val="000000"/>
                <w:sz w:val="19"/>
                <w:szCs w:val="19"/>
                <w:lang w:eastAsia="ru-RU" w:bidi="ru-RU"/>
              </w:rPr>
            </w:pPr>
            <w:r w:rsidRPr="0067752E">
              <w:rPr>
                <w:rFonts w:ascii="Times New Roman" w:hAnsi="Times New Roman" w:cs="Times New Roman"/>
                <w:sz w:val="19"/>
                <w:szCs w:val="19"/>
              </w:rPr>
              <w:t>Общая проектная площадь квартиры (без учета балконов, лоджий) (кв. м.)</w:t>
            </w:r>
          </w:p>
        </w:tc>
        <w:tc>
          <w:tcPr>
            <w:tcW w:w="1559" w:type="dxa"/>
          </w:tcPr>
          <w:p w14:paraId="4F36E87E" w14:textId="03CFE576" w:rsidR="00EA54C5" w:rsidRPr="0067752E" w:rsidRDefault="00EA54C5" w:rsidP="0067752E">
            <w:pPr>
              <w:ind w:right="-80"/>
              <w:jc w:val="center"/>
              <w:rPr>
                <w:rFonts w:ascii="Times New Roman" w:eastAsia="Times New Roman" w:hAnsi="Times New Roman" w:cs="Times New Roman"/>
                <w:b/>
                <w:color w:val="000000"/>
                <w:sz w:val="19"/>
                <w:szCs w:val="19"/>
                <w:lang w:eastAsia="ru-RU" w:bidi="ru-RU"/>
              </w:rPr>
            </w:pPr>
            <w:r w:rsidRPr="0067752E">
              <w:rPr>
                <w:rFonts w:ascii="Times New Roman" w:hAnsi="Times New Roman" w:cs="Times New Roman"/>
                <w:sz w:val="19"/>
                <w:szCs w:val="19"/>
              </w:rPr>
              <w:t>Проектная площадь лоджий (</w:t>
            </w:r>
            <w:proofErr w:type="spellStart"/>
            <w:r w:rsidRPr="0067752E">
              <w:rPr>
                <w:rFonts w:ascii="Times New Roman" w:hAnsi="Times New Roman" w:cs="Times New Roman"/>
                <w:sz w:val="19"/>
                <w:szCs w:val="19"/>
              </w:rPr>
              <w:t>кв.м</w:t>
            </w:r>
            <w:proofErr w:type="spellEnd"/>
            <w:r w:rsidRPr="0067752E">
              <w:rPr>
                <w:rFonts w:ascii="Times New Roman" w:hAnsi="Times New Roman" w:cs="Times New Roman"/>
                <w:sz w:val="19"/>
                <w:szCs w:val="19"/>
              </w:rPr>
              <w:t>.)</w:t>
            </w:r>
          </w:p>
        </w:tc>
        <w:tc>
          <w:tcPr>
            <w:tcW w:w="2268" w:type="dxa"/>
          </w:tcPr>
          <w:p w14:paraId="0881FDD9" w14:textId="367B291D" w:rsidR="00EA54C5" w:rsidRPr="0067752E" w:rsidRDefault="00EA54C5" w:rsidP="0067752E">
            <w:pPr>
              <w:jc w:val="center"/>
              <w:rPr>
                <w:rFonts w:ascii="Times New Roman" w:eastAsia="Times New Roman" w:hAnsi="Times New Roman" w:cs="Times New Roman"/>
                <w:b/>
                <w:color w:val="000000"/>
                <w:sz w:val="19"/>
                <w:szCs w:val="19"/>
                <w:lang w:eastAsia="ru-RU" w:bidi="ru-RU"/>
              </w:rPr>
            </w:pPr>
            <w:r w:rsidRPr="0067752E">
              <w:rPr>
                <w:rFonts w:ascii="Times New Roman" w:hAnsi="Times New Roman" w:cs="Times New Roman"/>
                <w:sz w:val="19"/>
                <w:szCs w:val="19"/>
              </w:rPr>
              <w:t>Общая проектная приведенная площадь квартиры, в том числе лоджия с К=1 (кв. м.)</w:t>
            </w:r>
          </w:p>
        </w:tc>
      </w:tr>
      <w:tr w:rsidR="00EA54C5" w:rsidRPr="00B721BF" w14:paraId="1E637E78" w14:textId="77777777" w:rsidTr="00EA54C5">
        <w:trPr>
          <w:trHeight w:val="367"/>
        </w:trPr>
        <w:tc>
          <w:tcPr>
            <w:tcW w:w="1276" w:type="dxa"/>
          </w:tcPr>
          <w:p w14:paraId="12DFC622" w14:textId="77777777" w:rsidR="00EA54C5" w:rsidRPr="00172D82" w:rsidRDefault="00EA54C5" w:rsidP="00172D82">
            <w:pPr>
              <w:rPr>
                <w:rFonts w:ascii="Times New Roman" w:eastAsia="Times New Roman" w:hAnsi="Times New Roman" w:cs="Times New Roman"/>
                <w:color w:val="000000"/>
                <w:sz w:val="20"/>
                <w:lang w:eastAsia="ru-RU" w:bidi="ru-RU"/>
              </w:rPr>
            </w:pPr>
          </w:p>
        </w:tc>
        <w:tc>
          <w:tcPr>
            <w:tcW w:w="1276" w:type="dxa"/>
          </w:tcPr>
          <w:p w14:paraId="36239B93" w14:textId="2FC77BA9" w:rsidR="00EA54C5" w:rsidRPr="00172D82" w:rsidRDefault="00EA54C5" w:rsidP="00172D82">
            <w:pPr>
              <w:rPr>
                <w:rFonts w:ascii="Times New Roman" w:eastAsia="Times New Roman" w:hAnsi="Times New Roman" w:cs="Times New Roman"/>
                <w:color w:val="000000"/>
                <w:sz w:val="20"/>
                <w:lang w:eastAsia="ru-RU" w:bidi="ru-RU"/>
              </w:rPr>
            </w:pPr>
          </w:p>
        </w:tc>
        <w:tc>
          <w:tcPr>
            <w:tcW w:w="1134" w:type="dxa"/>
          </w:tcPr>
          <w:p w14:paraId="6BFCD60D" w14:textId="4946A48D" w:rsidR="00EA54C5" w:rsidRPr="00172D82" w:rsidRDefault="00EA54C5" w:rsidP="00172D82">
            <w:pPr>
              <w:rPr>
                <w:rFonts w:ascii="Times New Roman" w:eastAsia="Times New Roman" w:hAnsi="Times New Roman" w:cs="Times New Roman"/>
                <w:color w:val="000000"/>
                <w:sz w:val="20"/>
                <w:lang w:eastAsia="ru-RU" w:bidi="ru-RU"/>
              </w:rPr>
            </w:pPr>
          </w:p>
        </w:tc>
        <w:tc>
          <w:tcPr>
            <w:tcW w:w="709" w:type="dxa"/>
          </w:tcPr>
          <w:p w14:paraId="65D4C5B2" w14:textId="77777777" w:rsidR="00EA54C5" w:rsidRPr="00172D82" w:rsidRDefault="00EA54C5" w:rsidP="00172D82">
            <w:pPr>
              <w:rPr>
                <w:rFonts w:ascii="Times New Roman" w:eastAsia="Times New Roman" w:hAnsi="Times New Roman" w:cs="Times New Roman"/>
                <w:color w:val="000000"/>
                <w:sz w:val="20"/>
                <w:lang w:eastAsia="ru-RU" w:bidi="ru-RU"/>
              </w:rPr>
            </w:pPr>
          </w:p>
        </w:tc>
        <w:tc>
          <w:tcPr>
            <w:tcW w:w="1701" w:type="dxa"/>
          </w:tcPr>
          <w:p w14:paraId="1ACDE66E" w14:textId="77777777" w:rsidR="00EA54C5" w:rsidRPr="00172D82" w:rsidRDefault="00EA54C5" w:rsidP="00172D82">
            <w:pPr>
              <w:rPr>
                <w:rFonts w:ascii="Times New Roman" w:eastAsia="Times New Roman" w:hAnsi="Times New Roman" w:cs="Times New Roman"/>
                <w:color w:val="000000"/>
                <w:sz w:val="20"/>
                <w:lang w:eastAsia="ru-RU" w:bidi="ru-RU"/>
              </w:rPr>
            </w:pPr>
          </w:p>
        </w:tc>
        <w:tc>
          <w:tcPr>
            <w:tcW w:w="1559" w:type="dxa"/>
          </w:tcPr>
          <w:p w14:paraId="680DBCFC" w14:textId="5366E055" w:rsidR="00EA54C5" w:rsidRPr="00172D82" w:rsidRDefault="00EA54C5" w:rsidP="00172D82">
            <w:pPr>
              <w:rPr>
                <w:rFonts w:ascii="Times New Roman" w:eastAsia="Times New Roman" w:hAnsi="Times New Roman" w:cs="Times New Roman"/>
                <w:color w:val="000000"/>
                <w:sz w:val="20"/>
                <w:lang w:eastAsia="ru-RU" w:bidi="ru-RU"/>
              </w:rPr>
            </w:pPr>
          </w:p>
        </w:tc>
        <w:tc>
          <w:tcPr>
            <w:tcW w:w="2268" w:type="dxa"/>
          </w:tcPr>
          <w:p w14:paraId="72180422" w14:textId="533C827D" w:rsidR="00EA54C5" w:rsidRPr="00172D82" w:rsidRDefault="00EA54C5" w:rsidP="00172D82">
            <w:pPr>
              <w:rPr>
                <w:rFonts w:ascii="Times New Roman" w:eastAsia="Times New Roman" w:hAnsi="Times New Roman" w:cs="Times New Roman"/>
                <w:color w:val="000000"/>
                <w:sz w:val="20"/>
                <w:lang w:eastAsia="ru-RU" w:bidi="ru-RU"/>
              </w:rPr>
            </w:pPr>
          </w:p>
        </w:tc>
      </w:tr>
    </w:tbl>
    <w:p w14:paraId="69F78DA5" w14:textId="29FB6A98" w:rsidR="00E664BC" w:rsidRPr="00B721BF" w:rsidRDefault="00E664BC" w:rsidP="00C44025">
      <w:pPr>
        <w:pStyle w:val="1"/>
        <w:shd w:val="clear" w:color="auto" w:fill="auto"/>
        <w:tabs>
          <w:tab w:val="left" w:pos="567"/>
        </w:tabs>
        <w:ind w:firstLine="567"/>
        <w:jc w:val="both"/>
        <w:rPr>
          <w:color w:val="000000"/>
          <w:sz w:val="22"/>
          <w:szCs w:val="22"/>
          <w:lang w:eastAsia="ru-RU" w:bidi="ru-RU"/>
        </w:rPr>
      </w:pPr>
      <w:r w:rsidRPr="00B721BF">
        <w:rPr>
          <w:color w:val="000000"/>
          <w:sz w:val="22"/>
          <w:szCs w:val="22"/>
          <w:lang w:eastAsia="ru-RU" w:bidi="ru-RU"/>
        </w:rPr>
        <w:t>Общая</w:t>
      </w:r>
      <w:r w:rsidR="003242DB" w:rsidRPr="00B721BF">
        <w:rPr>
          <w:color w:val="000000"/>
          <w:sz w:val="22"/>
          <w:szCs w:val="22"/>
          <w:lang w:eastAsia="ru-RU" w:bidi="ru-RU"/>
        </w:rPr>
        <w:t xml:space="preserve"> проектная</w:t>
      </w:r>
      <w:r w:rsidRPr="00B721BF">
        <w:rPr>
          <w:color w:val="000000"/>
          <w:sz w:val="22"/>
          <w:szCs w:val="22"/>
          <w:lang w:eastAsia="ru-RU" w:bidi="ru-RU"/>
        </w:rPr>
        <w:t xml:space="preserve"> приведенная пло</w:t>
      </w:r>
      <w:r w:rsidR="003753B5" w:rsidRPr="00B721BF">
        <w:rPr>
          <w:color w:val="000000"/>
          <w:sz w:val="22"/>
          <w:szCs w:val="22"/>
          <w:lang w:eastAsia="ru-RU" w:bidi="ru-RU"/>
        </w:rPr>
        <w:t>щадь квартиры</w:t>
      </w:r>
      <w:r w:rsidR="008F6E5B" w:rsidRPr="00B721BF">
        <w:rPr>
          <w:color w:val="000000"/>
          <w:sz w:val="22"/>
          <w:szCs w:val="22"/>
          <w:lang w:eastAsia="ru-RU" w:bidi="ru-RU"/>
        </w:rPr>
        <w:t xml:space="preserve"> (жилого помещения)</w:t>
      </w:r>
      <w:r w:rsidRPr="00B721BF">
        <w:rPr>
          <w:color w:val="000000"/>
          <w:sz w:val="22"/>
          <w:szCs w:val="22"/>
          <w:lang w:eastAsia="ru-RU" w:bidi="ru-RU"/>
        </w:rPr>
        <w:t xml:space="preserve"> состоит из суммы общей </w:t>
      </w:r>
      <w:r w:rsidR="00C4245F" w:rsidRPr="00B721BF">
        <w:rPr>
          <w:color w:val="000000"/>
          <w:sz w:val="22"/>
          <w:szCs w:val="22"/>
          <w:lang w:eastAsia="ru-RU" w:bidi="ru-RU"/>
        </w:rPr>
        <w:t>проектной площади</w:t>
      </w:r>
      <w:r w:rsidR="00205A43" w:rsidRPr="00B721BF">
        <w:rPr>
          <w:color w:val="000000"/>
          <w:sz w:val="22"/>
          <w:szCs w:val="22"/>
          <w:lang w:eastAsia="ru-RU" w:bidi="ru-RU"/>
        </w:rPr>
        <w:t xml:space="preserve"> </w:t>
      </w:r>
      <w:r w:rsidR="008F6E5B" w:rsidRPr="00B721BF">
        <w:rPr>
          <w:color w:val="000000"/>
          <w:sz w:val="22"/>
          <w:szCs w:val="22"/>
          <w:lang w:eastAsia="ru-RU" w:bidi="ru-RU"/>
        </w:rPr>
        <w:t>помещения</w:t>
      </w:r>
      <w:r w:rsidRPr="00B721BF">
        <w:rPr>
          <w:color w:val="000000"/>
          <w:sz w:val="22"/>
          <w:szCs w:val="22"/>
          <w:lang w:eastAsia="ru-RU" w:bidi="ru-RU"/>
        </w:rPr>
        <w:t xml:space="preserve"> и </w:t>
      </w:r>
      <w:r w:rsidR="00C4245F" w:rsidRPr="00B721BF">
        <w:rPr>
          <w:color w:val="000000"/>
          <w:sz w:val="22"/>
          <w:szCs w:val="22"/>
          <w:lang w:eastAsia="ru-RU" w:bidi="ru-RU"/>
        </w:rPr>
        <w:t xml:space="preserve">проектной </w:t>
      </w:r>
      <w:r w:rsidRPr="00B721BF">
        <w:rPr>
          <w:color w:val="000000"/>
          <w:sz w:val="22"/>
          <w:szCs w:val="22"/>
          <w:lang w:eastAsia="ru-RU" w:bidi="ru-RU"/>
        </w:rPr>
        <w:t>площади лоджии.</w:t>
      </w:r>
    </w:p>
    <w:p w14:paraId="5901DACA" w14:textId="77777777" w:rsidR="00E664BC" w:rsidRPr="00B721BF" w:rsidRDefault="00E664BC" w:rsidP="00C44025">
      <w:pPr>
        <w:pStyle w:val="1"/>
        <w:shd w:val="clear" w:color="auto" w:fill="auto"/>
        <w:tabs>
          <w:tab w:val="left" w:pos="567"/>
        </w:tabs>
        <w:ind w:firstLine="567"/>
        <w:jc w:val="both"/>
        <w:rPr>
          <w:color w:val="000000"/>
          <w:sz w:val="22"/>
          <w:szCs w:val="22"/>
          <w:lang w:eastAsia="ru-RU" w:bidi="ru-RU"/>
        </w:rPr>
      </w:pPr>
      <w:r w:rsidRPr="00B721BF">
        <w:rPr>
          <w:color w:val="000000"/>
          <w:sz w:val="22"/>
          <w:szCs w:val="22"/>
          <w:lang w:eastAsia="ru-RU" w:bidi="ru-RU"/>
        </w:rPr>
        <w:t xml:space="preserve">Планировка квартиры (жилого помещения) </w:t>
      </w:r>
      <w:r w:rsidR="0074249B" w:rsidRPr="00B721BF">
        <w:rPr>
          <w:color w:val="000000"/>
          <w:sz w:val="22"/>
          <w:szCs w:val="22"/>
          <w:lang w:eastAsia="ru-RU" w:bidi="ru-RU"/>
        </w:rPr>
        <w:t xml:space="preserve">и </w:t>
      </w:r>
      <w:r w:rsidRPr="00B721BF">
        <w:rPr>
          <w:color w:val="000000"/>
          <w:sz w:val="22"/>
          <w:szCs w:val="22"/>
          <w:lang w:eastAsia="ru-RU" w:bidi="ru-RU"/>
        </w:rPr>
        <w:t>местоположение Объекта долевого строительства на этаже жилого здания</w:t>
      </w:r>
      <w:r w:rsidR="0074249B" w:rsidRPr="00B721BF">
        <w:rPr>
          <w:color w:val="000000"/>
          <w:sz w:val="22"/>
          <w:szCs w:val="22"/>
          <w:lang w:eastAsia="ru-RU" w:bidi="ru-RU"/>
        </w:rPr>
        <w:t xml:space="preserve"> указаны в </w:t>
      </w:r>
      <w:r w:rsidR="000D3A92" w:rsidRPr="00B721BF">
        <w:rPr>
          <w:color w:val="000000"/>
          <w:sz w:val="22"/>
          <w:szCs w:val="22"/>
          <w:lang w:eastAsia="ru-RU" w:bidi="ru-RU"/>
        </w:rPr>
        <w:t>П</w:t>
      </w:r>
      <w:r w:rsidR="0074249B" w:rsidRPr="00B721BF">
        <w:rPr>
          <w:color w:val="000000"/>
          <w:sz w:val="22"/>
          <w:szCs w:val="22"/>
          <w:lang w:eastAsia="ru-RU" w:bidi="ru-RU"/>
        </w:rPr>
        <w:t>риложении № 1 к настоящему договору и является</w:t>
      </w:r>
      <w:r w:rsidRPr="00B721BF">
        <w:rPr>
          <w:color w:val="000000"/>
          <w:sz w:val="22"/>
          <w:szCs w:val="22"/>
          <w:lang w:eastAsia="ru-RU" w:bidi="ru-RU"/>
        </w:rPr>
        <w:t xml:space="preserve"> его неотъемлемой частью. </w:t>
      </w:r>
    </w:p>
    <w:p w14:paraId="37336E25" w14:textId="77777777" w:rsidR="00E664BC" w:rsidRPr="00B721BF" w:rsidRDefault="00E664BC"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lastRenderedPageBreak/>
        <w:t>При возникновении права</w:t>
      </w:r>
      <w:r w:rsidR="00963997" w:rsidRPr="000777B8">
        <w:rPr>
          <w:sz w:val="22"/>
          <w:szCs w:val="22"/>
          <w:lang w:eastAsia="ru-RU" w:bidi="ru-RU"/>
        </w:rPr>
        <w:t xml:space="preserve"> </w:t>
      </w:r>
      <w:r w:rsidRPr="000777B8">
        <w:rPr>
          <w:sz w:val="22"/>
          <w:szCs w:val="22"/>
          <w:lang w:eastAsia="ru-RU" w:bidi="ru-RU"/>
        </w:rPr>
        <w:t>собственности Участника долевого строительства на Объект долевого строительства одновременно возникает право собственности на долю в праве общей долевой собственности на общее имущество в жилом здании, которая не может быть отчуждена или передана отдельно от права собственности на Объект долевого строительства.</w:t>
      </w:r>
    </w:p>
    <w:p w14:paraId="4B155775" w14:textId="71E7D08A" w:rsidR="006029CC" w:rsidRPr="00B721BF"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1.5. </w:t>
      </w:r>
      <w:r w:rsidR="00391841" w:rsidRPr="000777B8">
        <w:rPr>
          <w:sz w:val="22"/>
          <w:szCs w:val="22"/>
          <w:lang w:eastAsia="ru-RU" w:bidi="ru-RU"/>
        </w:rPr>
        <w:t>Пределы использования О</w:t>
      </w:r>
      <w:r w:rsidR="006029CC" w:rsidRPr="000777B8">
        <w:rPr>
          <w:sz w:val="22"/>
          <w:szCs w:val="22"/>
          <w:lang w:eastAsia="ru-RU" w:bidi="ru-RU"/>
        </w:rPr>
        <w:t>бъекта долевого строительства:</w:t>
      </w:r>
      <w:r w:rsidR="00F61B24" w:rsidRPr="000777B8">
        <w:rPr>
          <w:sz w:val="22"/>
          <w:szCs w:val="22"/>
          <w:lang w:eastAsia="ru-RU" w:bidi="ru-RU"/>
        </w:rPr>
        <w:t xml:space="preserve"> </w:t>
      </w:r>
    </w:p>
    <w:p w14:paraId="0CC9116D" w14:textId="77777777" w:rsidR="006029CC" w:rsidRPr="00B721BF" w:rsidRDefault="006029CC"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Квартира (жилое помещение) - в соответствии со ст. 17 Жилищного Кодекса РФ</w:t>
      </w:r>
      <w:r w:rsidR="00952C4E" w:rsidRPr="000777B8">
        <w:rPr>
          <w:sz w:val="22"/>
          <w:szCs w:val="22"/>
          <w:lang w:eastAsia="ru-RU" w:bidi="ru-RU"/>
        </w:rPr>
        <w:t>.</w:t>
      </w:r>
    </w:p>
    <w:p w14:paraId="18AE47FC" w14:textId="6E481B93" w:rsidR="006029CC" w:rsidRPr="00B721BF"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1.6. </w:t>
      </w:r>
      <w:r w:rsidR="006029CC" w:rsidRPr="000777B8">
        <w:rPr>
          <w:sz w:val="22"/>
          <w:szCs w:val="22"/>
          <w:lang w:eastAsia="ru-RU" w:bidi="ru-RU"/>
        </w:rPr>
        <w:t xml:space="preserve">Основные характеристики жилого </w:t>
      </w:r>
      <w:r w:rsidR="00263EB6" w:rsidRPr="000777B8">
        <w:rPr>
          <w:sz w:val="22"/>
          <w:szCs w:val="22"/>
          <w:lang w:eastAsia="ru-RU" w:bidi="ru-RU"/>
        </w:rPr>
        <w:t>з</w:t>
      </w:r>
      <w:r w:rsidR="006029CC" w:rsidRPr="000777B8">
        <w:rPr>
          <w:sz w:val="22"/>
          <w:szCs w:val="22"/>
          <w:lang w:eastAsia="ru-RU" w:bidi="ru-RU"/>
        </w:rPr>
        <w:t>дания согласно проектной документации:</w:t>
      </w:r>
    </w:p>
    <w:p w14:paraId="79E1A351" w14:textId="4FD4C081" w:rsidR="00FF18EE"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в</w:t>
      </w:r>
      <w:r w:rsidR="006029CC" w:rsidRPr="0094578F">
        <w:rPr>
          <w:sz w:val="22"/>
          <w:szCs w:val="22"/>
          <w:lang w:eastAsia="ru-RU" w:bidi="ru-RU"/>
        </w:rPr>
        <w:t>ид - жилое здание;</w:t>
      </w:r>
      <w:r w:rsidR="00FF18EE" w:rsidRPr="0094578F">
        <w:rPr>
          <w:sz w:val="22"/>
          <w:szCs w:val="22"/>
          <w:lang w:eastAsia="ru-RU" w:bidi="ru-RU"/>
        </w:rPr>
        <w:t xml:space="preserve"> </w:t>
      </w:r>
    </w:p>
    <w:p w14:paraId="7F72E4A8" w14:textId="2FE9F8F8" w:rsidR="006029CC"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н</w:t>
      </w:r>
      <w:r w:rsidR="006029CC" w:rsidRPr="0094578F">
        <w:rPr>
          <w:sz w:val="22"/>
          <w:szCs w:val="22"/>
          <w:lang w:eastAsia="ru-RU" w:bidi="ru-RU"/>
        </w:rPr>
        <w:t xml:space="preserve">азначение - </w:t>
      </w:r>
      <w:r w:rsidR="00F4291C" w:rsidRPr="0094578F">
        <w:rPr>
          <w:sz w:val="22"/>
          <w:szCs w:val="22"/>
          <w:lang w:eastAsia="ru-RU" w:bidi="ru-RU"/>
        </w:rPr>
        <w:t>жилое здание</w:t>
      </w:r>
      <w:r w:rsidR="006029CC" w:rsidRPr="0094578F">
        <w:rPr>
          <w:sz w:val="22"/>
          <w:szCs w:val="22"/>
          <w:lang w:eastAsia="ru-RU" w:bidi="ru-RU"/>
        </w:rPr>
        <w:t>;</w:t>
      </w:r>
    </w:p>
    <w:p w14:paraId="75BB026E" w14:textId="312EA719" w:rsidR="006029CC"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э</w:t>
      </w:r>
      <w:r w:rsidR="006029CC" w:rsidRPr="0094578F">
        <w:rPr>
          <w:sz w:val="22"/>
          <w:szCs w:val="22"/>
          <w:lang w:eastAsia="ru-RU" w:bidi="ru-RU"/>
        </w:rPr>
        <w:t xml:space="preserve">тажность </w:t>
      </w:r>
      <w:r w:rsidR="00632B05" w:rsidRPr="0028230B">
        <w:rPr>
          <w:sz w:val="22"/>
          <w:szCs w:val="22"/>
          <w:lang w:eastAsia="ru-RU" w:bidi="ru-RU"/>
        </w:rPr>
        <w:t>–</w:t>
      </w:r>
      <w:r w:rsidR="0094578F" w:rsidRPr="0028230B">
        <w:rPr>
          <w:sz w:val="22"/>
          <w:szCs w:val="22"/>
          <w:lang w:eastAsia="ru-RU" w:bidi="ru-RU"/>
        </w:rPr>
        <w:t xml:space="preserve"> </w:t>
      </w:r>
      <w:r w:rsidR="000C2444">
        <w:rPr>
          <w:sz w:val="22"/>
          <w:szCs w:val="22"/>
          <w:lang w:eastAsia="ru-RU" w:bidi="ru-RU"/>
        </w:rPr>
        <w:t>24</w:t>
      </w:r>
      <w:r w:rsidR="003322DA" w:rsidRPr="0028230B">
        <w:rPr>
          <w:sz w:val="22"/>
          <w:szCs w:val="22"/>
          <w:lang w:eastAsia="ru-RU" w:bidi="ru-RU"/>
        </w:rPr>
        <w:t xml:space="preserve"> </w:t>
      </w:r>
      <w:r w:rsidR="006029CC" w:rsidRPr="0028230B">
        <w:rPr>
          <w:sz w:val="22"/>
          <w:szCs w:val="22"/>
          <w:lang w:eastAsia="ru-RU" w:bidi="ru-RU"/>
        </w:rPr>
        <w:t>этаж</w:t>
      </w:r>
      <w:r w:rsidR="00632B05" w:rsidRPr="0028230B">
        <w:rPr>
          <w:sz w:val="22"/>
          <w:szCs w:val="22"/>
          <w:lang w:eastAsia="ru-RU" w:bidi="ru-RU"/>
        </w:rPr>
        <w:t>ей</w:t>
      </w:r>
      <w:r w:rsidR="000E125C" w:rsidRPr="0028230B">
        <w:rPr>
          <w:sz w:val="22"/>
          <w:szCs w:val="22"/>
          <w:lang w:eastAsia="ru-RU" w:bidi="ru-RU"/>
        </w:rPr>
        <w:t xml:space="preserve">. </w:t>
      </w:r>
      <w:r w:rsidR="00AF28A9">
        <w:rPr>
          <w:sz w:val="22"/>
          <w:szCs w:val="22"/>
          <w:lang w:eastAsia="ru-RU" w:bidi="ru-RU"/>
        </w:rPr>
        <w:t xml:space="preserve">1 этаж - </w:t>
      </w:r>
      <w:r w:rsidR="00AF28A9" w:rsidRPr="00AF28A9">
        <w:rPr>
          <w:sz w:val="22"/>
          <w:szCs w:val="22"/>
          <w:lang w:eastAsia="ru-RU" w:bidi="ru-RU"/>
        </w:rPr>
        <w:t xml:space="preserve">помещения для инженерных коммуникаций: технические помещения, пост пожарной охраны, комната ТСЖ; вестибюльная группа; </w:t>
      </w:r>
      <w:r w:rsidR="00AF28A9">
        <w:rPr>
          <w:sz w:val="22"/>
          <w:szCs w:val="22"/>
          <w:lang w:eastAsia="ru-RU" w:bidi="ru-RU"/>
        </w:rPr>
        <w:t xml:space="preserve">2,3- этаж - </w:t>
      </w:r>
      <w:r w:rsidR="00AF28A9" w:rsidRPr="00AF28A9">
        <w:rPr>
          <w:sz w:val="22"/>
          <w:szCs w:val="22"/>
          <w:lang w:eastAsia="ru-RU" w:bidi="ru-RU"/>
        </w:rPr>
        <w:t>помещения офисов</w:t>
      </w:r>
      <w:r w:rsidR="00AF28A9">
        <w:rPr>
          <w:sz w:val="22"/>
          <w:szCs w:val="22"/>
          <w:lang w:eastAsia="ru-RU" w:bidi="ru-RU"/>
        </w:rPr>
        <w:t xml:space="preserve">. </w:t>
      </w:r>
      <w:r w:rsidR="000E125C" w:rsidRPr="0094578F">
        <w:rPr>
          <w:sz w:val="22"/>
          <w:szCs w:val="22"/>
          <w:lang w:eastAsia="ru-RU" w:bidi="ru-RU"/>
        </w:rPr>
        <w:t xml:space="preserve">Жилых </w:t>
      </w:r>
      <w:r w:rsidR="00B17CA8" w:rsidRPr="0094578F">
        <w:rPr>
          <w:sz w:val="22"/>
          <w:szCs w:val="22"/>
          <w:lang w:eastAsia="ru-RU" w:bidi="ru-RU"/>
        </w:rPr>
        <w:t xml:space="preserve">этажей </w:t>
      </w:r>
      <w:r w:rsidR="000C2444">
        <w:rPr>
          <w:sz w:val="22"/>
          <w:szCs w:val="22"/>
          <w:lang w:eastAsia="ru-RU" w:bidi="ru-RU"/>
        </w:rPr>
        <w:t xml:space="preserve">с 4-23, </w:t>
      </w:r>
      <w:r w:rsidR="000C2444" w:rsidRPr="00AF28A9">
        <w:rPr>
          <w:sz w:val="22"/>
          <w:szCs w:val="22"/>
          <w:lang w:eastAsia="ru-RU" w:bidi="ru-RU"/>
        </w:rPr>
        <w:t>24</w:t>
      </w:r>
      <w:r w:rsidR="00B17CA8" w:rsidRPr="00AF28A9">
        <w:rPr>
          <w:sz w:val="22"/>
          <w:szCs w:val="22"/>
          <w:lang w:eastAsia="ru-RU" w:bidi="ru-RU"/>
        </w:rPr>
        <w:t xml:space="preserve"> этаж </w:t>
      </w:r>
      <w:r w:rsidR="00AF28A9">
        <w:rPr>
          <w:sz w:val="22"/>
          <w:szCs w:val="22"/>
          <w:lang w:eastAsia="ru-RU" w:bidi="ru-RU"/>
        </w:rPr>
        <w:t>–</w:t>
      </w:r>
      <w:r w:rsidR="00B17CA8" w:rsidRPr="00AF28A9">
        <w:rPr>
          <w:sz w:val="22"/>
          <w:szCs w:val="22"/>
          <w:lang w:eastAsia="ru-RU" w:bidi="ru-RU"/>
        </w:rPr>
        <w:t xml:space="preserve"> технический</w:t>
      </w:r>
      <w:r w:rsidR="00AF28A9">
        <w:rPr>
          <w:sz w:val="22"/>
          <w:szCs w:val="22"/>
          <w:lang w:eastAsia="ru-RU" w:bidi="ru-RU"/>
        </w:rPr>
        <w:t xml:space="preserve"> чердак, с размещением в нем технических помещений и прокладной коммуникацией</w:t>
      </w:r>
      <w:r w:rsidR="00B17CA8" w:rsidRPr="00AF28A9">
        <w:rPr>
          <w:sz w:val="22"/>
          <w:szCs w:val="22"/>
          <w:lang w:eastAsia="ru-RU" w:bidi="ru-RU"/>
        </w:rPr>
        <w:t>.</w:t>
      </w:r>
    </w:p>
    <w:p w14:paraId="22592A7A" w14:textId="5C8CAAF3" w:rsidR="006029CC"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о</w:t>
      </w:r>
      <w:r w:rsidR="006029CC" w:rsidRPr="0094578F">
        <w:rPr>
          <w:sz w:val="22"/>
          <w:szCs w:val="22"/>
          <w:lang w:eastAsia="ru-RU" w:bidi="ru-RU"/>
        </w:rPr>
        <w:t xml:space="preserve">бщая площадь </w:t>
      </w:r>
      <w:r w:rsidR="00F4291C" w:rsidRPr="0094578F">
        <w:rPr>
          <w:sz w:val="22"/>
          <w:szCs w:val="22"/>
          <w:lang w:eastAsia="ru-RU" w:bidi="ru-RU"/>
        </w:rPr>
        <w:t xml:space="preserve">жилого здания </w:t>
      </w:r>
      <w:r w:rsidR="00720872" w:rsidRPr="0094578F">
        <w:rPr>
          <w:sz w:val="22"/>
          <w:szCs w:val="22"/>
          <w:lang w:eastAsia="ru-RU" w:bidi="ru-RU"/>
        </w:rPr>
        <w:t>–</w:t>
      </w:r>
      <w:r w:rsidR="006029CC" w:rsidRPr="0094578F">
        <w:rPr>
          <w:sz w:val="22"/>
          <w:szCs w:val="22"/>
          <w:lang w:eastAsia="ru-RU" w:bidi="ru-RU"/>
        </w:rPr>
        <w:t xml:space="preserve"> </w:t>
      </w:r>
      <w:r w:rsidR="00F306A4" w:rsidRPr="00F306A4">
        <w:rPr>
          <w:sz w:val="22"/>
          <w:szCs w:val="22"/>
          <w:lang w:eastAsia="ru-RU" w:bidi="ru-RU"/>
        </w:rPr>
        <w:t xml:space="preserve">6 969,71 </w:t>
      </w:r>
      <w:r w:rsidR="00FF18EE" w:rsidRPr="0094578F">
        <w:rPr>
          <w:sz w:val="22"/>
          <w:szCs w:val="22"/>
          <w:lang w:eastAsia="ru-RU" w:bidi="ru-RU"/>
        </w:rPr>
        <w:t>кв. м.</w:t>
      </w:r>
      <w:r w:rsidR="00720872" w:rsidRPr="0094578F">
        <w:rPr>
          <w:sz w:val="22"/>
          <w:szCs w:val="22"/>
          <w:lang w:eastAsia="ru-RU" w:bidi="ru-RU"/>
        </w:rPr>
        <w:t>;</w:t>
      </w:r>
    </w:p>
    <w:p w14:paraId="51BF4F2E" w14:textId="0C5DEA70" w:rsidR="00720872"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м</w:t>
      </w:r>
      <w:r w:rsidR="006029CC" w:rsidRPr="0094578F">
        <w:rPr>
          <w:sz w:val="22"/>
          <w:szCs w:val="22"/>
          <w:lang w:eastAsia="ru-RU" w:bidi="ru-RU"/>
        </w:rPr>
        <w:t xml:space="preserve">атериал наружных стен </w:t>
      </w:r>
      <w:r w:rsidR="00720872" w:rsidRPr="0094578F">
        <w:rPr>
          <w:sz w:val="22"/>
          <w:szCs w:val="22"/>
          <w:lang w:eastAsia="ru-RU" w:bidi="ru-RU"/>
        </w:rPr>
        <w:t xml:space="preserve">– </w:t>
      </w:r>
      <w:r w:rsidR="00F306A4">
        <w:rPr>
          <w:sz w:val="22"/>
          <w:szCs w:val="22"/>
          <w:lang w:eastAsia="ru-RU" w:bidi="ru-RU"/>
        </w:rPr>
        <w:t>с монолитным железобетонным каркасом</w:t>
      </w:r>
      <w:r w:rsidR="00720872" w:rsidRPr="0094578F">
        <w:rPr>
          <w:sz w:val="22"/>
          <w:szCs w:val="22"/>
          <w:lang w:eastAsia="ru-RU" w:bidi="ru-RU"/>
        </w:rPr>
        <w:t>;</w:t>
      </w:r>
    </w:p>
    <w:p w14:paraId="334D6EC7" w14:textId="646BCDE0" w:rsidR="006029CC"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м</w:t>
      </w:r>
      <w:r w:rsidR="007A329D" w:rsidRPr="0094578F">
        <w:rPr>
          <w:sz w:val="22"/>
          <w:szCs w:val="22"/>
          <w:lang w:eastAsia="ru-RU" w:bidi="ru-RU"/>
        </w:rPr>
        <w:t>атериал п</w:t>
      </w:r>
      <w:r w:rsidR="006029CC" w:rsidRPr="0094578F">
        <w:rPr>
          <w:sz w:val="22"/>
          <w:szCs w:val="22"/>
          <w:lang w:eastAsia="ru-RU" w:bidi="ru-RU"/>
        </w:rPr>
        <w:t xml:space="preserve">оэтажных перекрытий </w:t>
      </w:r>
      <w:r w:rsidR="00720872" w:rsidRPr="0094578F">
        <w:rPr>
          <w:sz w:val="22"/>
          <w:szCs w:val="22"/>
          <w:lang w:eastAsia="ru-RU" w:bidi="ru-RU"/>
        </w:rPr>
        <w:t>–</w:t>
      </w:r>
      <w:r w:rsidR="006029CC" w:rsidRPr="0094578F">
        <w:rPr>
          <w:sz w:val="22"/>
          <w:szCs w:val="22"/>
          <w:lang w:eastAsia="ru-RU" w:bidi="ru-RU"/>
        </w:rPr>
        <w:t xml:space="preserve"> </w:t>
      </w:r>
      <w:r w:rsidR="00F306A4">
        <w:rPr>
          <w:sz w:val="22"/>
          <w:szCs w:val="22"/>
          <w:lang w:eastAsia="ru-RU" w:bidi="ru-RU"/>
        </w:rPr>
        <w:t>монолитные</w:t>
      </w:r>
      <w:r w:rsidR="007A329D" w:rsidRPr="0094578F">
        <w:rPr>
          <w:sz w:val="22"/>
          <w:szCs w:val="22"/>
          <w:lang w:eastAsia="ru-RU" w:bidi="ru-RU"/>
        </w:rPr>
        <w:t xml:space="preserve"> железобетонные</w:t>
      </w:r>
      <w:r w:rsidR="0067766E" w:rsidRPr="0094578F">
        <w:rPr>
          <w:sz w:val="22"/>
          <w:szCs w:val="22"/>
          <w:lang w:eastAsia="ru-RU" w:bidi="ru-RU"/>
        </w:rPr>
        <w:t>;</w:t>
      </w:r>
    </w:p>
    <w:p w14:paraId="3C9FA4AE" w14:textId="354BEFD4" w:rsidR="006029CC"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к</w:t>
      </w:r>
      <w:r w:rsidR="006029CC" w:rsidRPr="0094578F">
        <w:rPr>
          <w:sz w:val="22"/>
          <w:szCs w:val="22"/>
          <w:lang w:eastAsia="ru-RU" w:bidi="ru-RU"/>
        </w:rPr>
        <w:t xml:space="preserve">ласс энергоэффективности </w:t>
      </w:r>
      <w:r w:rsidR="00720872" w:rsidRPr="0094578F">
        <w:rPr>
          <w:sz w:val="22"/>
          <w:szCs w:val="22"/>
          <w:lang w:eastAsia="ru-RU" w:bidi="ru-RU"/>
        </w:rPr>
        <w:t>–</w:t>
      </w:r>
      <w:r w:rsidR="006029CC" w:rsidRPr="0094578F">
        <w:rPr>
          <w:sz w:val="22"/>
          <w:szCs w:val="22"/>
          <w:lang w:eastAsia="ru-RU" w:bidi="ru-RU"/>
        </w:rPr>
        <w:t xml:space="preserve"> </w:t>
      </w:r>
      <w:r w:rsidR="00720872" w:rsidRPr="0094578F">
        <w:rPr>
          <w:sz w:val="22"/>
          <w:szCs w:val="22"/>
          <w:lang w:eastAsia="ru-RU" w:bidi="ru-RU"/>
        </w:rPr>
        <w:t>В (высокий)</w:t>
      </w:r>
      <w:r w:rsidR="006029CC" w:rsidRPr="0094578F">
        <w:rPr>
          <w:sz w:val="22"/>
          <w:szCs w:val="22"/>
          <w:lang w:eastAsia="ru-RU" w:bidi="ru-RU"/>
        </w:rPr>
        <w:t>;</w:t>
      </w:r>
    </w:p>
    <w:p w14:paraId="537D7FA0" w14:textId="3D3C6D0F" w:rsidR="006029CC" w:rsidRPr="0094578F" w:rsidRDefault="00B228DA"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 </w:t>
      </w:r>
      <w:r w:rsidR="00B53253" w:rsidRPr="0094578F">
        <w:rPr>
          <w:sz w:val="22"/>
          <w:szCs w:val="22"/>
          <w:lang w:eastAsia="ru-RU" w:bidi="ru-RU"/>
        </w:rPr>
        <w:t>к</w:t>
      </w:r>
      <w:r w:rsidR="006029CC" w:rsidRPr="0094578F">
        <w:rPr>
          <w:sz w:val="22"/>
          <w:szCs w:val="22"/>
          <w:lang w:eastAsia="ru-RU" w:bidi="ru-RU"/>
        </w:rPr>
        <w:t xml:space="preserve">ласс сейсмостойкости </w:t>
      </w:r>
      <w:r w:rsidR="00720872" w:rsidRPr="0094578F">
        <w:rPr>
          <w:sz w:val="22"/>
          <w:szCs w:val="22"/>
          <w:lang w:eastAsia="ru-RU" w:bidi="ru-RU"/>
        </w:rPr>
        <w:t>–</w:t>
      </w:r>
      <w:r w:rsidR="006029CC" w:rsidRPr="0094578F">
        <w:rPr>
          <w:sz w:val="22"/>
          <w:szCs w:val="22"/>
          <w:lang w:eastAsia="ru-RU" w:bidi="ru-RU"/>
        </w:rPr>
        <w:t xml:space="preserve"> </w:t>
      </w:r>
      <w:r w:rsidR="00720872" w:rsidRPr="0094578F">
        <w:rPr>
          <w:sz w:val="22"/>
          <w:szCs w:val="22"/>
          <w:lang w:eastAsia="ru-RU" w:bidi="ru-RU"/>
        </w:rPr>
        <w:t>6 баллов</w:t>
      </w:r>
      <w:r w:rsidR="006029CC" w:rsidRPr="0094578F">
        <w:rPr>
          <w:sz w:val="22"/>
          <w:szCs w:val="22"/>
          <w:lang w:eastAsia="ru-RU" w:bidi="ru-RU"/>
        </w:rPr>
        <w:t>.</w:t>
      </w:r>
    </w:p>
    <w:p w14:paraId="109603DB" w14:textId="110C2BFA" w:rsidR="006029CC" w:rsidRDefault="006029CC" w:rsidP="000777B8">
      <w:pPr>
        <w:pStyle w:val="1"/>
        <w:shd w:val="clear" w:color="auto" w:fill="auto"/>
        <w:tabs>
          <w:tab w:val="left" w:pos="426"/>
        </w:tabs>
        <w:spacing w:line="240" w:lineRule="auto"/>
        <w:ind w:firstLine="567"/>
        <w:jc w:val="both"/>
        <w:rPr>
          <w:sz w:val="22"/>
          <w:szCs w:val="22"/>
          <w:lang w:eastAsia="ru-RU" w:bidi="ru-RU"/>
        </w:rPr>
      </w:pPr>
      <w:r w:rsidRPr="0094578F">
        <w:rPr>
          <w:sz w:val="22"/>
          <w:szCs w:val="22"/>
          <w:lang w:eastAsia="ru-RU" w:bidi="ru-RU"/>
        </w:rPr>
        <w:t xml:space="preserve">Окончательное определение основных характеристик </w:t>
      </w:r>
      <w:r w:rsidR="0067766E" w:rsidRPr="0094578F">
        <w:rPr>
          <w:sz w:val="22"/>
          <w:szCs w:val="22"/>
          <w:lang w:eastAsia="ru-RU" w:bidi="ru-RU"/>
        </w:rPr>
        <w:t>жилого здания</w:t>
      </w:r>
      <w:r w:rsidRPr="0094578F">
        <w:rPr>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14:paraId="661E9D28" w14:textId="3A5A53CD" w:rsidR="006029CC" w:rsidRPr="00B721BF"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1.7. </w:t>
      </w:r>
      <w:r w:rsidR="006029CC" w:rsidRPr="000777B8">
        <w:rPr>
          <w:sz w:val="22"/>
          <w:szCs w:val="22"/>
          <w:lang w:eastAsia="ru-RU" w:bidi="ru-RU"/>
        </w:rPr>
        <w:t>Настоящий договор подлежит государственной регистрации и считается заключенным с момента такой регистрации.</w:t>
      </w:r>
    </w:p>
    <w:p w14:paraId="2AE6E94D" w14:textId="364DBC62" w:rsidR="00220DC2" w:rsidRPr="000777B8"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1.8. </w:t>
      </w:r>
      <w:r w:rsidR="00220DC2" w:rsidRPr="000777B8">
        <w:rPr>
          <w:sz w:val="22"/>
          <w:szCs w:val="22"/>
          <w:lang w:eastAsia="ru-RU" w:bidi="ru-RU"/>
        </w:rPr>
        <w:t>Условие привлечения денежных средств участника долевого строительства по 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14:paraId="779102D0" w14:textId="5F40DE6E" w:rsidR="00963997" w:rsidRPr="000777B8"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1.9. </w:t>
      </w:r>
      <w:r w:rsidR="00963997" w:rsidRPr="000777B8">
        <w:rPr>
          <w:sz w:val="22"/>
          <w:szCs w:val="22"/>
          <w:lang w:eastAsia="ru-RU" w:bidi="ru-RU"/>
        </w:rPr>
        <w:t xml:space="preserve">Застройщик гарантирует Участнику долевого строительства, что на момент </w:t>
      </w:r>
      <w:r w:rsidR="00963997" w:rsidRPr="00B721BF">
        <w:rPr>
          <w:sz w:val="22"/>
          <w:szCs w:val="22"/>
          <w:lang w:eastAsia="ru-RU" w:bidi="ru-RU"/>
        </w:rPr>
        <w:t>подписания</w:t>
      </w:r>
      <w:r w:rsidR="00963997" w:rsidRPr="000777B8">
        <w:rPr>
          <w:sz w:val="22"/>
          <w:szCs w:val="22"/>
          <w:lang w:eastAsia="ru-RU" w:bidi="ru-RU"/>
        </w:rPr>
        <w:t xml:space="preserve"> настоящего Договора права требования на Объект долевого </w:t>
      </w:r>
      <w:r w:rsidR="00C21F2A" w:rsidRPr="000777B8">
        <w:rPr>
          <w:sz w:val="22"/>
          <w:szCs w:val="22"/>
          <w:lang w:eastAsia="ru-RU" w:bidi="ru-RU"/>
        </w:rPr>
        <w:t>строительства не</w:t>
      </w:r>
      <w:r w:rsidR="00963997" w:rsidRPr="000777B8">
        <w:rPr>
          <w:sz w:val="22"/>
          <w:szCs w:val="22"/>
          <w:lang w:eastAsia="ru-RU" w:bidi="ru-RU"/>
        </w:rPr>
        <w:t xml:space="preserve"> проданы, не заложены, правами третьих лиц не обременены, в споре или под арестом не состоят</w:t>
      </w:r>
      <w:r w:rsidR="00B32E12" w:rsidRPr="000777B8">
        <w:rPr>
          <w:sz w:val="22"/>
          <w:szCs w:val="22"/>
          <w:lang w:eastAsia="ru-RU" w:bidi="ru-RU"/>
        </w:rPr>
        <w:t>.</w:t>
      </w:r>
    </w:p>
    <w:p w14:paraId="5B3BB069" w14:textId="00D905C3" w:rsidR="009B0F68"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1.10. </w:t>
      </w:r>
      <w:r w:rsidR="009B0F68" w:rsidRPr="000777B8">
        <w:rPr>
          <w:sz w:val="22"/>
          <w:szCs w:val="22"/>
          <w:lang w:eastAsia="ru-RU" w:bidi="ru-RU"/>
        </w:rPr>
        <w:t>Право на оформление в общую совместную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20BEC33D" w14:textId="77777777" w:rsidR="0028230B" w:rsidRPr="000777B8" w:rsidRDefault="0028230B" w:rsidP="000777B8">
      <w:pPr>
        <w:pStyle w:val="1"/>
        <w:shd w:val="clear" w:color="auto" w:fill="auto"/>
        <w:tabs>
          <w:tab w:val="left" w:pos="426"/>
        </w:tabs>
        <w:spacing w:line="240" w:lineRule="auto"/>
        <w:ind w:firstLine="567"/>
        <w:jc w:val="both"/>
        <w:rPr>
          <w:sz w:val="22"/>
          <w:szCs w:val="22"/>
          <w:lang w:eastAsia="ru-RU" w:bidi="ru-RU"/>
        </w:rPr>
      </w:pPr>
    </w:p>
    <w:p w14:paraId="1125EF95" w14:textId="2CF89D73" w:rsidR="00CB0981" w:rsidRPr="00B721BF" w:rsidRDefault="000777B8" w:rsidP="000777B8">
      <w:pPr>
        <w:pStyle w:val="1"/>
        <w:shd w:val="clear" w:color="auto" w:fill="auto"/>
        <w:tabs>
          <w:tab w:val="left" w:pos="336"/>
        </w:tabs>
        <w:spacing w:line="240" w:lineRule="auto"/>
        <w:ind w:firstLine="0"/>
        <w:jc w:val="center"/>
        <w:rPr>
          <w:b/>
          <w:bCs/>
          <w:color w:val="000000"/>
          <w:sz w:val="22"/>
          <w:szCs w:val="22"/>
          <w:lang w:eastAsia="ru-RU" w:bidi="ru-RU"/>
        </w:rPr>
      </w:pPr>
      <w:r>
        <w:rPr>
          <w:b/>
          <w:bCs/>
          <w:color w:val="000000"/>
          <w:sz w:val="22"/>
          <w:szCs w:val="22"/>
          <w:lang w:eastAsia="ru-RU" w:bidi="ru-RU"/>
        </w:rPr>
        <w:t xml:space="preserve">2. </w:t>
      </w:r>
      <w:r w:rsidR="00CB0981" w:rsidRPr="00B721BF">
        <w:rPr>
          <w:b/>
          <w:bCs/>
          <w:color w:val="000000"/>
          <w:sz w:val="22"/>
          <w:szCs w:val="22"/>
          <w:lang w:eastAsia="ru-RU" w:bidi="ru-RU"/>
        </w:rPr>
        <w:t>ЦЕНА ДОГОВОРА СРОКИ И ПОРЯДОК ЕЕ ОПЛАТЫ.</w:t>
      </w:r>
    </w:p>
    <w:p w14:paraId="7764F114" w14:textId="58BD103B" w:rsidR="00CB0981" w:rsidRPr="00B721BF"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2.1. </w:t>
      </w:r>
      <w:r w:rsidR="00CB0981" w:rsidRPr="000777B8">
        <w:rPr>
          <w:sz w:val="22"/>
          <w:szCs w:val="22"/>
          <w:lang w:eastAsia="ru-RU" w:bidi="ru-RU"/>
        </w:rPr>
        <w:t>Цена договора, то есть размер денежных средств, подлежащих уплате Участником долевого</w:t>
      </w:r>
      <w:r w:rsidR="001D2D97" w:rsidRPr="000777B8">
        <w:rPr>
          <w:sz w:val="22"/>
          <w:szCs w:val="22"/>
          <w:lang w:eastAsia="ru-RU" w:bidi="ru-RU"/>
        </w:rPr>
        <w:t xml:space="preserve"> </w:t>
      </w:r>
      <w:r w:rsidR="00CB0981" w:rsidRPr="000777B8">
        <w:rPr>
          <w:sz w:val="22"/>
          <w:szCs w:val="22"/>
          <w:lang w:eastAsia="ru-RU" w:bidi="ru-RU"/>
        </w:rPr>
        <w:t>строительства</w:t>
      </w:r>
      <w:r w:rsidR="00220DC2" w:rsidRPr="000777B8">
        <w:rPr>
          <w:sz w:val="22"/>
          <w:szCs w:val="22"/>
          <w:lang w:eastAsia="ru-RU" w:bidi="ru-RU"/>
        </w:rPr>
        <w:t xml:space="preserve">, </w:t>
      </w:r>
      <w:r w:rsidR="001D2D97" w:rsidRPr="000777B8">
        <w:rPr>
          <w:sz w:val="22"/>
          <w:szCs w:val="22"/>
          <w:lang w:eastAsia="ru-RU" w:bidi="ru-RU"/>
        </w:rPr>
        <w:t>составляет</w:t>
      </w:r>
      <w:r w:rsidR="00963997" w:rsidRPr="000777B8">
        <w:rPr>
          <w:sz w:val="22"/>
          <w:szCs w:val="22"/>
          <w:lang w:eastAsia="ru-RU" w:bidi="ru-RU"/>
        </w:rPr>
        <w:t xml:space="preserve"> </w:t>
      </w:r>
      <w:r w:rsidR="00DC6C03" w:rsidRPr="000777B8">
        <w:rPr>
          <w:sz w:val="22"/>
          <w:szCs w:val="22"/>
          <w:lang w:eastAsia="ru-RU" w:bidi="ru-RU"/>
        </w:rPr>
        <w:t>______________</w:t>
      </w:r>
      <w:r w:rsidR="003F4F37" w:rsidRPr="000777B8">
        <w:rPr>
          <w:sz w:val="22"/>
          <w:szCs w:val="22"/>
          <w:lang w:eastAsia="ru-RU" w:bidi="ru-RU"/>
        </w:rPr>
        <w:t xml:space="preserve"> </w:t>
      </w:r>
      <w:r w:rsidR="00CB0981" w:rsidRPr="000777B8">
        <w:rPr>
          <w:sz w:val="22"/>
          <w:szCs w:val="22"/>
          <w:lang w:eastAsia="ru-RU" w:bidi="ru-RU"/>
        </w:rPr>
        <w:t>(</w:t>
      </w:r>
      <w:r w:rsidR="00DC6C03" w:rsidRPr="000777B8">
        <w:rPr>
          <w:sz w:val="22"/>
          <w:szCs w:val="22"/>
          <w:lang w:eastAsia="ru-RU" w:bidi="ru-RU"/>
        </w:rPr>
        <w:t>______________________________</w:t>
      </w:r>
      <w:r w:rsidR="0059690C" w:rsidRPr="000777B8">
        <w:rPr>
          <w:sz w:val="22"/>
          <w:szCs w:val="22"/>
          <w:lang w:eastAsia="ru-RU" w:bidi="ru-RU"/>
        </w:rPr>
        <w:t xml:space="preserve">) </w:t>
      </w:r>
      <w:r w:rsidR="0059690C" w:rsidRPr="00EA54C5">
        <w:rPr>
          <w:b/>
          <w:sz w:val="22"/>
          <w:szCs w:val="22"/>
          <w:lang w:eastAsia="ru-RU" w:bidi="ru-RU"/>
        </w:rPr>
        <w:t>рублей,</w:t>
      </w:r>
      <w:r w:rsidR="00762B28" w:rsidRPr="00EA54C5">
        <w:rPr>
          <w:b/>
          <w:sz w:val="22"/>
          <w:szCs w:val="22"/>
          <w:lang w:eastAsia="ru-RU" w:bidi="ru-RU"/>
        </w:rPr>
        <w:t xml:space="preserve"> НДС не облагается</w:t>
      </w:r>
      <w:r w:rsidR="00762B28" w:rsidRPr="000777B8">
        <w:rPr>
          <w:sz w:val="22"/>
          <w:szCs w:val="22"/>
          <w:lang w:eastAsia="ru-RU" w:bidi="ru-RU"/>
        </w:rPr>
        <w:t>.</w:t>
      </w:r>
    </w:p>
    <w:p w14:paraId="7681972E" w14:textId="2D17EDE4" w:rsidR="00C3007C" w:rsidRPr="00B721BF" w:rsidRDefault="00C3007C"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Участник</w:t>
      </w:r>
      <w:r w:rsidRPr="00B721BF">
        <w:rPr>
          <w:sz w:val="22"/>
          <w:szCs w:val="22"/>
          <w:lang w:eastAsia="ru-RU" w:bidi="ru-RU"/>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w:t>
      </w:r>
      <w:r w:rsidRPr="000777B8">
        <w:rPr>
          <w:sz w:val="22"/>
          <w:szCs w:val="22"/>
          <w:lang w:eastAsia="ru-RU" w:bidi="ru-RU"/>
        </w:rPr>
        <w:t xml:space="preserve">в ПАО </w:t>
      </w:r>
      <w:r w:rsidR="007C1D07" w:rsidRPr="000777B8">
        <w:rPr>
          <w:sz w:val="22"/>
          <w:szCs w:val="22"/>
          <w:lang w:eastAsia="ru-RU" w:bidi="ru-RU"/>
        </w:rPr>
        <w:t>Банк «ФК Открытие»</w:t>
      </w:r>
      <w:r w:rsidRPr="00B721BF">
        <w:rPr>
          <w:sz w:val="22"/>
          <w:szCs w:val="22"/>
          <w:lang w:eastAsia="ru-RU" w:bidi="ru-RU"/>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910F67C" w14:textId="77777777" w:rsidR="00F306A4" w:rsidRPr="00F306A4" w:rsidRDefault="00CB0981" w:rsidP="000777B8">
      <w:pPr>
        <w:pStyle w:val="1"/>
        <w:shd w:val="clear" w:color="auto" w:fill="auto"/>
        <w:tabs>
          <w:tab w:val="left" w:pos="426"/>
        </w:tabs>
        <w:spacing w:line="240" w:lineRule="auto"/>
        <w:ind w:firstLine="567"/>
        <w:jc w:val="both"/>
        <w:rPr>
          <w:sz w:val="22"/>
          <w:szCs w:val="22"/>
          <w:lang w:eastAsia="ru-RU" w:bidi="ru-RU"/>
        </w:rPr>
      </w:pPr>
      <w:proofErr w:type="spellStart"/>
      <w:r w:rsidRPr="00831885">
        <w:rPr>
          <w:b/>
          <w:sz w:val="22"/>
          <w:szCs w:val="22"/>
          <w:lang w:eastAsia="ru-RU" w:bidi="ru-RU"/>
        </w:rPr>
        <w:t>Эскроу</w:t>
      </w:r>
      <w:proofErr w:type="spellEnd"/>
      <w:r w:rsidRPr="00831885">
        <w:rPr>
          <w:b/>
          <w:sz w:val="22"/>
          <w:szCs w:val="22"/>
          <w:lang w:eastAsia="ru-RU" w:bidi="ru-RU"/>
        </w:rPr>
        <w:t>-агент</w:t>
      </w:r>
      <w:r w:rsidRPr="00831885">
        <w:rPr>
          <w:sz w:val="22"/>
          <w:szCs w:val="22"/>
          <w:lang w:eastAsia="ru-RU" w:bidi="ru-RU"/>
        </w:rPr>
        <w:t xml:space="preserve">: </w:t>
      </w:r>
      <w:r w:rsidR="00A74E07" w:rsidRPr="00831885">
        <w:rPr>
          <w:color w:val="333333"/>
          <w:sz w:val="22"/>
          <w:szCs w:val="22"/>
          <w:shd w:val="clear" w:color="auto" w:fill="FFFFFF"/>
        </w:rPr>
        <w:t xml:space="preserve">ПАО </w:t>
      </w:r>
      <w:r w:rsidR="00F306A4">
        <w:rPr>
          <w:color w:val="333333"/>
          <w:sz w:val="22"/>
          <w:szCs w:val="22"/>
          <w:shd w:val="clear" w:color="auto" w:fill="FFFFFF"/>
        </w:rPr>
        <w:t>Сбербанк</w:t>
      </w:r>
      <w:r w:rsidR="00A74E07" w:rsidRPr="00831885">
        <w:rPr>
          <w:color w:val="000000"/>
          <w:sz w:val="22"/>
          <w:szCs w:val="22"/>
          <w:lang w:eastAsia="ru-RU" w:bidi="ru-RU"/>
        </w:rPr>
        <w:t xml:space="preserve">, место </w:t>
      </w:r>
      <w:r w:rsidR="00A74E07" w:rsidRPr="00F306A4">
        <w:rPr>
          <w:sz w:val="22"/>
          <w:szCs w:val="22"/>
          <w:lang w:eastAsia="ru-RU" w:bidi="ru-RU"/>
        </w:rPr>
        <w:t xml:space="preserve">нахождения: </w:t>
      </w:r>
      <w:r w:rsidR="00F306A4" w:rsidRPr="00F306A4">
        <w:rPr>
          <w:sz w:val="22"/>
          <w:szCs w:val="22"/>
          <w:lang w:eastAsia="ru-RU" w:bidi="ru-RU"/>
        </w:rPr>
        <w:t xml:space="preserve">117312, г. Москва, ул. Вавилова, д. 19. </w:t>
      </w:r>
    </w:p>
    <w:p w14:paraId="5BC08A73" w14:textId="65CD35FB" w:rsidR="00F306A4" w:rsidRPr="00F306A4" w:rsidRDefault="00F306A4" w:rsidP="00F306A4">
      <w:pPr>
        <w:rPr>
          <w:rFonts w:ascii="Times New Roman" w:eastAsia="Times New Roman" w:hAnsi="Times New Roman" w:cs="Times New Roman"/>
          <w:lang w:eastAsia="ru-RU" w:bidi="ru-RU"/>
        </w:rPr>
      </w:pPr>
      <w:r w:rsidRPr="00F306A4">
        <w:rPr>
          <w:rFonts w:ascii="Times New Roman" w:eastAsia="Times New Roman" w:hAnsi="Times New Roman" w:cs="Times New Roman"/>
          <w:lang w:eastAsia="ru-RU" w:bidi="ru-RU"/>
        </w:rPr>
        <w:t>Почтовый адрес: г. Томск, пр. Фрунзе, 90/1, Томское отделение №8616 ПАО Сбербанк</w:t>
      </w:r>
      <w:r>
        <w:rPr>
          <w:rFonts w:ascii="Times New Roman" w:eastAsia="Times New Roman" w:hAnsi="Times New Roman" w:cs="Times New Roman"/>
          <w:lang w:eastAsia="ru-RU" w:bidi="ru-RU"/>
        </w:rPr>
        <w:t>.</w:t>
      </w:r>
      <w:r w:rsidR="00AF28A9">
        <w:rPr>
          <w:rFonts w:ascii="Times New Roman" w:eastAsia="Times New Roman" w:hAnsi="Times New Roman" w:cs="Times New Roman"/>
          <w:lang w:eastAsia="ru-RU" w:bidi="ru-RU"/>
        </w:rPr>
        <w:t xml:space="preserve"> </w:t>
      </w:r>
      <w:r w:rsidRPr="00F306A4">
        <w:rPr>
          <w:rFonts w:ascii="Times New Roman" w:eastAsia="Times New Roman" w:hAnsi="Times New Roman" w:cs="Times New Roman"/>
          <w:lang w:eastAsia="ru-RU" w:bidi="ru-RU"/>
        </w:rPr>
        <w:t>Телефон: (382-2) 44-68-32, 26-59-79</w:t>
      </w:r>
    </w:p>
    <w:p w14:paraId="45235546" w14:textId="4332D1C3" w:rsidR="0059690C" w:rsidRPr="000777B8" w:rsidRDefault="00CB0981" w:rsidP="000777B8">
      <w:pPr>
        <w:pStyle w:val="1"/>
        <w:shd w:val="clear" w:color="auto" w:fill="auto"/>
        <w:tabs>
          <w:tab w:val="left" w:pos="426"/>
        </w:tabs>
        <w:spacing w:line="240" w:lineRule="auto"/>
        <w:ind w:firstLine="567"/>
        <w:jc w:val="both"/>
        <w:rPr>
          <w:sz w:val="22"/>
          <w:szCs w:val="22"/>
          <w:lang w:eastAsia="ru-RU" w:bidi="ru-RU"/>
        </w:rPr>
      </w:pPr>
      <w:r w:rsidRPr="00D7459D">
        <w:rPr>
          <w:b/>
          <w:sz w:val="22"/>
          <w:szCs w:val="22"/>
          <w:lang w:eastAsia="ru-RU" w:bidi="ru-RU"/>
        </w:rPr>
        <w:t>Депонент:</w:t>
      </w:r>
      <w:r w:rsidRPr="000777B8">
        <w:rPr>
          <w:sz w:val="22"/>
          <w:szCs w:val="22"/>
          <w:lang w:eastAsia="ru-RU" w:bidi="ru-RU"/>
        </w:rPr>
        <w:t xml:space="preserve"> </w:t>
      </w:r>
      <w:r w:rsidR="00DC6C03" w:rsidRPr="000777B8">
        <w:rPr>
          <w:sz w:val="22"/>
          <w:szCs w:val="22"/>
          <w:lang w:eastAsia="ru-RU" w:bidi="ru-RU"/>
        </w:rPr>
        <w:t>________________________________________________________________________</w:t>
      </w:r>
    </w:p>
    <w:p w14:paraId="458B93FF" w14:textId="7095F56D" w:rsidR="00DC6C03" w:rsidRPr="00D7459D" w:rsidRDefault="001D2D97" w:rsidP="000777B8">
      <w:pPr>
        <w:pStyle w:val="1"/>
        <w:shd w:val="clear" w:color="auto" w:fill="auto"/>
        <w:tabs>
          <w:tab w:val="left" w:pos="426"/>
        </w:tabs>
        <w:spacing w:line="240" w:lineRule="auto"/>
        <w:ind w:firstLine="567"/>
        <w:jc w:val="both"/>
        <w:rPr>
          <w:b/>
          <w:sz w:val="22"/>
          <w:szCs w:val="22"/>
          <w:lang w:eastAsia="ru-RU" w:bidi="ru-RU"/>
        </w:rPr>
      </w:pPr>
      <w:r w:rsidRPr="00D7459D">
        <w:rPr>
          <w:b/>
          <w:sz w:val="22"/>
          <w:szCs w:val="22"/>
          <w:lang w:eastAsia="ru-RU" w:bidi="ru-RU"/>
        </w:rPr>
        <w:t xml:space="preserve">Бенефициар: </w:t>
      </w:r>
      <w:r w:rsidR="00DC6C03" w:rsidRPr="00D7459D">
        <w:rPr>
          <w:b/>
          <w:sz w:val="22"/>
          <w:szCs w:val="22"/>
          <w:lang w:eastAsia="ru-RU" w:bidi="ru-RU"/>
        </w:rPr>
        <w:t>Общество с ограниченной ответственностью Специализированный застройщик «</w:t>
      </w:r>
      <w:r w:rsidR="00F306A4">
        <w:rPr>
          <w:b/>
          <w:sz w:val="22"/>
          <w:szCs w:val="22"/>
          <w:lang w:eastAsia="ru-RU" w:bidi="ru-RU"/>
        </w:rPr>
        <w:t>Жилой комплекс - Московский</w:t>
      </w:r>
      <w:r w:rsidR="00DC6C03" w:rsidRPr="00D7459D">
        <w:rPr>
          <w:b/>
          <w:sz w:val="22"/>
          <w:szCs w:val="22"/>
          <w:lang w:eastAsia="ru-RU" w:bidi="ru-RU"/>
        </w:rPr>
        <w:t xml:space="preserve">» </w:t>
      </w:r>
    </w:p>
    <w:p w14:paraId="33539CBB" w14:textId="6D704356" w:rsidR="00B34B23" w:rsidRPr="00B721BF" w:rsidRDefault="00B34B23" w:rsidP="000777B8">
      <w:pPr>
        <w:pStyle w:val="1"/>
        <w:shd w:val="clear" w:color="auto" w:fill="auto"/>
        <w:tabs>
          <w:tab w:val="left" w:pos="426"/>
        </w:tabs>
        <w:spacing w:line="240" w:lineRule="auto"/>
        <w:ind w:firstLine="567"/>
        <w:jc w:val="both"/>
        <w:rPr>
          <w:sz w:val="22"/>
          <w:szCs w:val="22"/>
          <w:lang w:eastAsia="ru-RU" w:bidi="ru-RU"/>
        </w:rPr>
      </w:pPr>
      <w:r w:rsidRPr="00D7459D">
        <w:rPr>
          <w:b/>
          <w:sz w:val="22"/>
          <w:szCs w:val="22"/>
          <w:lang w:eastAsia="ru-RU" w:bidi="ru-RU"/>
        </w:rPr>
        <w:t>Депонируемая сумма:</w:t>
      </w:r>
      <w:r w:rsidR="0059690C" w:rsidRPr="000777B8">
        <w:rPr>
          <w:sz w:val="22"/>
          <w:szCs w:val="22"/>
          <w:lang w:eastAsia="ru-RU" w:bidi="ru-RU"/>
        </w:rPr>
        <w:t xml:space="preserve"> </w:t>
      </w:r>
      <w:r w:rsidR="00DC6C03" w:rsidRPr="000777B8">
        <w:rPr>
          <w:sz w:val="22"/>
          <w:szCs w:val="22"/>
          <w:lang w:eastAsia="ru-RU" w:bidi="ru-RU"/>
        </w:rPr>
        <w:t>_________________</w:t>
      </w:r>
      <w:r w:rsidR="0059690C" w:rsidRPr="000777B8">
        <w:rPr>
          <w:sz w:val="22"/>
          <w:szCs w:val="22"/>
          <w:lang w:eastAsia="ru-RU" w:bidi="ru-RU"/>
        </w:rPr>
        <w:t xml:space="preserve"> (</w:t>
      </w:r>
      <w:r w:rsidR="00DC6C03" w:rsidRPr="000777B8">
        <w:rPr>
          <w:sz w:val="22"/>
          <w:szCs w:val="22"/>
          <w:lang w:eastAsia="ru-RU" w:bidi="ru-RU"/>
        </w:rPr>
        <w:t>______________________________________</w:t>
      </w:r>
      <w:r w:rsidR="0059690C" w:rsidRPr="000777B8">
        <w:rPr>
          <w:sz w:val="22"/>
          <w:szCs w:val="22"/>
          <w:lang w:eastAsia="ru-RU" w:bidi="ru-RU"/>
        </w:rPr>
        <w:t xml:space="preserve">) рублей, </w:t>
      </w:r>
      <w:r w:rsidR="00314A4B" w:rsidRPr="000777B8">
        <w:rPr>
          <w:sz w:val="22"/>
          <w:szCs w:val="22"/>
          <w:lang w:eastAsia="ru-RU" w:bidi="ru-RU"/>
        </w:rPr>
        <w:t xml:space="preserve"> </w:t>
      </w:r>
    </w:p>
    <w:p w14:paraId="29B07EBD" w14:textId="77777777" w:rsidR="00F73BDC" w:rsidRPr="00B721BF" w:rsidRDefault="00F73BDC" w:rsidP="000777B8">
      <w:pPr>
        <w:pStyle w:val="1"/>
        <w:shd w:val="clear" w:color="auto" w:fill="auto"/>
        <w:tabs>
          <w:tab w:val="left" w:pos="426"/>
        </w:tabs>
        <w:spacing w:line="240" w:lineRule="auto"/>
        <w:ind w:firstLine="567"/>
        <w:jc w:val="both"/>
        <w:rPr>
          <w:sz w:val="22"/>
          <w:szCs w:val="22"/>
          <w:lang w:eastAsia="ru-RU" w:bidi="ru-RU"/>
        </w:rPr>
      </w:pPr>
      <w:r w:rsidRPr="00B721BF">
        <w:rPr>
          <w:sz w:val="22"/>
          <w:szCs w:val="22"/>
          <w:lang w:eastAsia="ru-RU" w:bidi="ru-RU"/>
        </w:rPr>
        <w:t xml:space="preserve">по следующей схеме: </w:t>
      </w:r>
    </w:p>
    <w:p w14:paraId="0D6CE543" w14:textId="4C9B90D8" w:rsidR="00290DE4" w:rsidRPr="004465D2" w:rsidRDefault="000777B8"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2.1.1. </w:t>
      </w:r>
      <w:bookmarkStart w:id="4" w:name="_Hlk89765988"/>
      <w:r w:rsidR="00290DE4" w:rsidRPr="000777B8">
        <w:rPr>
          <w:sz w:val="22"/>
          <w:szCs w:val="22"/>
          <w:lang w:eastAsia="ru-RU" w:bidi="ru-RU"/>
        </w:rPr>
        <w:t xml:space="preserve">Часть </w:t>
      </w:r>
      <w:r w:rsidR="00E21561">
        <w:rPr>
          <w:sz w:val="22"/>
          <w:szCs w:val="22"/>
          <w:lang w:eastAsia="ru-RU" w:bidi="ru-RU"/>
        </w:rPr>
        <w:t>цены договора</w:t>
      </w:r>
      <w:r w:rsidR="00290DE4" w:rsidRPr="000777B8">
        <w:rPr>
          <w:sz w:val="22"/>
          <w:szCs w:val="22"/>
          <w:lang w:eastAsia="ru-RU" w:bidi="ru-RU"/>
        </w:rPr>
        <w:t xml:space="preserve"> оплачивается Участником за счет </w:t>
      </w:r>
      <w:r w:rsidR="00290DE4" w:rsidRPr="00D7459D">
        <w:rPr>
          <w:b/>
          <w:sz w:val="22"/>
          <w:szCs w:val="22"/>
          <w:lang w:eastAsia="ru-RU" w:bidi="ru-RU"/>
        </w:rPr>
        <w:t>собственных</w:t>
      </w:r>
      <w:r w:rsidR="00290DE4" w:rsidRPr="000777B8">
        <w:rPr>
          <w:sz w:val="22"/>
          <w:szCs w:val="22"/>
          <w:lang w:eastAsia="ru-RU" w:bidi="ru-RU"/>
        </w:rPr>
        <w:t xml:space="preserve"> денежных средств в размере  ____________,00 (__________________________) рублей 00 копеек в течение </w:t>
      </w:r>
      <w:r w:rsidR="00290DE4" w:rsidRPr="00D7459D">
        <w:rPr>
          <w:b/>
          <w:sz w:val="22"/>
          <w:szCs w:val="22"/>
          <w:lang w:eastAsia="ru-RU" w:bidi="ru-RU"/>
        </w:rPr>
        <w:t>5-ти рабочих дней</w:t>
      </w:r>
      <w:r w:rsidR="00290DE4" w:rsidRPr="000777B8">
        <w:rPr>
          <w:sz w:val="22"/>
          <w:szCs w:val="22"/>
          <w:lang w:eastAsia="ru-RU" w:bidi="ru-RU"/>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Томской области путем перечисления денежных средств по целевому назначению на специальный эскроу-счет, открытый Участником по </w:t>
      </w:r>
      <w:r w:rsidR="00290DE4" w:rsidRPr="004465D2">
        <w:rPr>
          <w:sz w:val="22"/>
          <w:szCs w:val="22"/>
          <w:lang w:eastAsia="ru-RU" w:bidi="ru-RU"/>
        </w:rPr>
        <w:lastRenderedPageBreak/>
        <w:t xml:space="preserve">договору счета эскроу в ПАО </w:t>
      </w:r>
      <w:r w:rsidR="00EA067A" w:rsidRPr="004465D2">
        <w:rPr>
          <w:sz w:val="22"/>
          <w:szCs w:val="22"/>
          <w:lang w:eastAsia="ru-RU" w:bidi="ru-RU"/>
        </w:rPr>
        <w:t>Банк</w:t>
      </w:r>
      <w:r w:rsidR="006E1EC6">
        <w:rPr>
          <w:sz w:val="22"/>
          <w:szCs w:val="22"/>
          <w:lang w:eastAsia="ru-RU" w:bidi="ru-RU"/>
        </w:rPr>
        <w:t xml:space="preserve"> Сбербанк</w:t>
      </w:r>
      <w:r w:rsidR="00290DE4" w:rsidRPr="004465D2">
        <w:rPr>
          <w:sz w:val="22"/>
          <w:szCs w:val="22"/>
          <w:lang w:eastAsia="ru-RU" w:bidi="ru-RU"/>
        </w:rPr>
        <w:t xml:space="preserve"> (</w:t>
      </w:r>
      <w:proofErr w:type="spellStart"/>
      <w:r w:rsidR="00290DE4" w:rsidRPr="004465D2">
        <w:rPr>
          <w:sz w:val="22"/>
          <w:szCs w:val="22"/>
          <w:lang w:eastAsia="ru-RU" w:bidi="ru-RU"/>
        </w:rPr>
        <w:t>Эскроу</w:t>
      </w:r>
      <w:proofErr w:type="spellEnd"/>
      <w:r w:rsidR="00290DE4" w:rsidRPr="004465D2">
        <w:rPr>
          <w:sz w:val="22"/>
          <w:szCs w:val="22"/>
          <w:lang w:eastAsia="ru-RU" w:bidi="ru-RU"/>
        </w:rPr>
        <w:t>-агент);</w:t>
      </w:r>
      <w:bookmarkEnd w:id="4"/>
    </w:p>
    <w:p w14:paraId="25A403B9" w14:textId="7426EEEC" w:rsidR="00290DE4" w:rsidRPr="006E1EC6" w:rsidRDefault="00EA067A" w:rsidP="006E1EC6">
      <w:pPr>
        <w:jc w:val="both"/>
        <w:rPr>
          <w:rFonts w:ascii="Times New Roman" w:eastAsia="Times New Roman" w:hAnsi="Times New Roman" w:cs="Times New Roman"/>
          <w:lang w:eastAsia="ru-RU" w:bidi="ru-RU"/>
        </w:rPr>
      </w:pPr>
      <w:r w:rsidRPr="006E1EC6">
        <w:rPr>
          <w:rFonts w:ascii="Times New Roman" w:eastAsia="Times New Roman" w:hAnsi="Times New Roman" w:cs="Times New Roman"/>
          <w:lang w:eastAsia="ru-RU" w:bidi="ru-RU"/>
        </w:rPr>
        <w:t xml:space="preserve">2.1.2. </w:t>
      </w:r>
      <w:bookmarkStart w:id="5" w:name="_Hlk89766011"/>
      <w:r w:rsidR="00290DE4" w:rsidRPr="006E1EC6">
        <w:rPr>
          <w:rFonts w:ascii="Times New Roman" w:eastAsia="Times New Roman" w:hAnsi="Times New Roman" w:cs="Times New Roman"/>
          <w:lang w:eastAsia="ru-RU" w:bidi="ru-RU"/>
        </w:rPr>
        <w:t xml:space="preserve">Оставшаяся часть </w:t>
      </w:r>
      <w:r w:rsidR="00E21561" w:rsidRPr="006E1EC6">
        <w:rPr>
          <w:rFonts w:ascii="Times New Roman" w:eastAsia="Times New Roman" w:hAnsi="Times New Roman" w:cs="Times New Roman"/>
          <w:lang w:eastAsia="ru-RU" w:bidi="ru-RU"/>
        </w:rPr>
        <w:t>цены договора</w:t>
      </w:r>
      <w:r w:rsidR="00290DE4" w:rsidRPr="006E1EC6">
        <w:rPr>
          <w:rFonts w:ascii="Times New Roman" w:eastAsia="Times New Roman" w:hAnsi="Times New Roman" w:cs="Times New Roman"/>
          <w:lang w:eastAsia="ru-RU" w:bidi="ru-RU"/>
        </w:rPr>
        <w:t xml:space="preserve"> в размере  ______________________,00 (_____________________________) рублей 00 копеек оплачивается Участником </w:t>
      </w:r>
      <w:r w:rsidR="00E21561" w:rsidRPr="006E1EC6">
        <w:rPr>
          <w:rFonts w:ascii="Times New Roman" w:eastAsia="Times New Roman" w:hAnsi="Times New Roman" w:cs="Times New Roman"/>
          <w:lang w:eastAsia="ru-RU" w:bidi="ru-RU"/>
        </w:rPr>
        <w:t xml:space="preserve">в течение 5-ти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Томской области </w:t>
      </w:r>
      <w:r w:rsidR="00290DE4" w:rsidRPr="006E1EC6">
        <w:rPr>
          <w:rFonts w:ascii="Times New Roman" w:eastAsia="Times New Roman" w:hAnsi="Times New Roman" w:cs="Times New Roman"/>
          <w:lang w:eastAsia="ru-RU" w:bidi="ru-RU"/>
        </w:rPr>
        <w:t xml:space="preserve">за счет целевых кредитных денежных средств, предоставляемых Участнику </w:t>
      </w:r>
      <w:r w:rsidR="001843A1" w:rsidRPr="006E1EC6">
        <w:rPr>
          <w:rFonts w:ascii="Times New Roman" w:eastAsia="Times New Roman" w:hAnsi="Times New Roman" w:cs="Times New Roman"/>
          <w:lang w:eastAsia="ru-RU" w:bidi="ru-RU"/>
        </w:rPr>
        <w:t xml:space="preserve">долевого строительства </w:t>
      </w:r>
      <w:r w:rsidR="00290DE4" w:rsidRPr="006E1EC6">
        <w:rPr>
          <w:rFonts w:ascii="Times New Roman" w:eastAsia="Times New Roman" w:hAnsi="Times New Roman" w:cs="Times New Roman"/>
          <w:lang w:eastAsia="ru-RU" w:bidi="ru-RU"/>
        </w:rPr>
        <w:t xml:space="preserve">ПАО </w:t>
      </w:r>
      <w:r w:rsidR="00F306A4" w:rsidRPr="006E1EC6">
        <w:rPr>
          <w:rFonts w:ascii="Times New Roman" w:eastAsia="Times New Roman" w:hAnsi="Times New Roman" w:cs="Times New Roman"/>
          <w:lang w:eastAsia="ru-RU" w:bidi="ru-RU"/>
        </w:rPr>
        <w:t>Сбербанк</w:t>
      </w:r>
      <w:r w:rsidR="00290DE4" w:rsidRPr="006E1EC6">
        <w:rPr>
          <w:rFonts w:ascii="Times New Roman" w:eastAsia="Times New Roman" w:hAnsi="Times New Roman" w:cs="Times New Roman"/>
          <w:lang w:eastAsia="ru-RU" w:bidi="ru-RU"/>
        </w:rPr>
        <w:t xml:space="preserve"> (далее по тексту - Банк) на основании Кредитного договора № _________________ от «__» ____________ 202</w:t>
      </w:r>
      <w:r w:rsidR="006E1EC6" w:rsidRPr="006E1EC6">
        <w:rPr>
          <w:rFonts w:ascii="Times New Roman" w:eastAsia="Times New Roman" w:hAnsi="Times New Roman" w:cs="Times New Roman"/>
          <w:lang w:eastAsia="ru-RU" w:bidi="ru-RU"/>
        </w:rPr>
        <w:t>2</w:t>
      </w:r>
      <w:r w:rsidR="00290DE4" w:rsidRPr="006E1EC6">
        <w:rPr>
          <w:rFonts w:ascii="Times New Roman" w:eastAsia="Times New Roman" w:hAnsi="Times New Roman" w:cs="Times New Roman"/>
          <w:lang w:eastAsia="ru-RU" w:bidi="ru-RU"/>
        </w:rPr>
        <w:t xml:space="preserve"> года, заключенного в городе Томске между _________________</w:t>
      </w:r>
      <w:r w:rsidR="001843A1" w:rsidRPr="006E1EC6">
        <w:rPr>
          <w:rFonts w:ascii="Times New Roman" w:eastAsia="Times New Roman" w:hAnsi="Times New Roman" w:cs="Times New Roman"/>
          <w:lang w:eastAsia="ru-RU" w:bidi="ru-RU"/>
        </w:rPr>
        <w:t xml:space="preserve"> </w:t>
      </w:r>
      <w:r w:rsidR="00290DE4" w:rsidRPr="006E1EC6">
        <w:rPr>
          <w:rFonts w:ascii="Times New Roman" w:eastAsia="Times New Roman" w:hAnsi="Times New Roman" w:cs="Times New Roman"/>
          <w:lang w:eastAsia="ru-RU" w:bidi="ru-RU"/>
        </w:rPr>
        <w:t>(</w:t>
      </w:r>
      <w:proofErr w:type="spellStart"/>
      <w:r w:rsidR="00290DE4" w:rsidRPr="006E1EC6">
        <w:rPr>
          <w:rFonts w:ascii="Times New Roman" w:eastAsia="Times New Roman" w:hAnsi="Times New Roman" w:cs="Times New Roman"/>
          <w:lang w:eastAsia="ru-RU" w:bidi="ru-RU"/>
        </w:rPr>
        <w:t>фио</w:t>
      </w:r>
      <w:proofErr w:type="spellEnd"/>
      <w:r w:rsidR="00290DE4" w:rsidRPr="006E1EC6">
        <w:rPr>
          <w:rFonts w:ascii="Times New Roman" w:eastAsia="Times New Roman" w:hAnsi="Times New Roman" w:cs="Times New Roman"/>
          <w:lang w:eastAsia="ru-RU" w:bidi="ru-RU"/>
        </w:rPr>
        <w:t xml:space="preserve">) и Банком </w:t>
      </w:r>
      <w:r w:rsidR="00F306A4" w:rsidRPr="006E1EC6">
        <w:rPr>
          <w:rFonts w:ascii="Times New Roman" w:eastAsia="Times New Roman" w:hAnsi="Times New Roman" w:cs="Times New Roman"/>
          <w:lang w:eastAsia="ru-RU" w:bidi="ru-RU"/>
        </w:rPr>
        <w:t>–</w:t>
      </w:r>
      <w:r w:rsidR="00290DE4" w:rsidRPr="006E1EC6">
        <w:rPr>
          <w:rFonts w:ascii="Times New Roman" w:eastAsia="Times New Roman" w:hAnsi="Times New Roman" w:cs="Times New Roman"/>
          <w:lang w:eastAsia="ru-RU" w:bidi="ru-RU"/>
        </w:rPr>
        <w:t xml:space="preserve"> ПАО</w:t>
      </w:r>
      <w:r w:rsidR="00F306A4" w:rsidRPr="006E1EC6">
        <w:rPr>
          <w:rFonts w:ascii="Times New Roman" w:eastAsia="Times New Roman" w:hAnsi="Times New Roman" w:cs="Times New Roman"/>
          <w:lang w:eastAsia="ru-RU" w:bidi="ru-RU"/>
        </w:rPr>
        <w:t xml:space="preserve"> Сбербанк</w:t>
      </w:r>
      <w:r w:rsidR="00290DE4" w:rsidRPr="006E1EC6">
        <w:rPr>
          <w:rFonts w:ascii="Times New Roman" w:eastAsia="Times New Roman" w:hAnsi="Times New Roman" w:cs="Times New Roman"/>
          <w:lang w:eastAsia="ru-RU" w:bidi="ru-RU"/>
        </w:rPr>
        <w:t xml:space="preserve">, находящимся по адресу: </w:t>
      </w:r>
      <w:r w:rsidR="006E1EC6" w:rsidRPr="006E1EC6">
        <w:rPr>
          <w:rFonts w:ascii="Times New Roman" w:eastAsia="Times New Roman" w:hAnsi="Times New Roman" w:cs="Times New Roman"/>
          <w:lang w:eastAsia="ru-RU" w:bidi="ru-RU"/>
        </w:rPr>
        <w:t xml:space="preserve">Адрес: 117312, г. Москва, ул. Вавилова, д. 19, ИНН 7707083893, ОГРН 1027700132195, КПП 773601001, ОКПО 00032537, Филиал Банка: Сибирский банк ПАО Сбербанк. Почтовый адрес: г. Томск, пр. </w:t>
      </w:r>
      <w:r w:rsidR="006E1EC6" w:rsidRPr="0062670E">
        <w:rPr>
          <w:rFonts w:ascii="Times New Roman" w:eastAsia="Times New Roman" w:hAnsi="Times New Roman" w:cs="Times New Roman"/>
          <w:lang w:eastAsia="ru-RU" w:bidi="ru-RU"/>
        </w:rPr>
        <w:t>Фрунзе, 90/1, Томское отделение №8616 ПАО Сбербанк, Телефон: (382-2) 44-68-32, 26-59-79</w:t>
      </w:r>
      <w:r w:rsidR="00290DE4" w:rsidRPr="0062670E">
        <w:rPr>
          <w:rFonts w:ascii="Times New Roman" w:eastAsia="Times New Roman" w:hAnsi="Times New Roman" w:cs="Times New Roman"/>
          <w:lang w:eastAsia="ru-RU" w:bidi="ru-RU"/>
        </w:rPr>
        <w:t xml:space="preserve">, лицензия на осуществление банковских операций от </w:t>
      </w:r>
      <w:r w:rsidR="0062670E" w:rsidRPr="0062670E">
        <w:rPr>
          <w:rFonts w:ascii="Times New Roman" w:eastAsia="Times New Roman" w:hAnsi="Times New Roman" w:cs="Times New Roman"/>
          <w:lang w:eastAsia="ru-RU" w:bidi="ru-RU"/>
        </w:rPr>
        <w:t>11</w:t>
      </w:r>
      <w:r w:rsidR="00290DE4" w:rsidRPr="0062670E">
        <w:rPr>
          <w:rFonts w:ascii="Times New Roman" w:eastAsia="Times New Roman" w:hAnsi="Times New Roman" w:cs="Times New Roman"/>
          <w:lang w:eastAsia="ru-RU" w:bidi="ru-RU"/>
        </w:rPr>
        <w:t xml:space="preserve"> </w:t>
      </w:r>
      <w:r w:rsidR="0062670E" w:rsidRPr="0062670E">
        <w:rPr>
          <w:rFonts w:ascii="Times New Roman" w:eastAsia="Times New Roman" w:hAnsi="Times New Roman" w:cs="Times New Roman"/>
          <w:lang w:eastAsia="ru-RU" w:bidi="ru-RU"/>
        </w:rPr>
        <w:t>августа</w:t>
      </w:r>
      <w:r w:rsidR="00290DE4" w:rsidRPr="0062670E">
        <w:rPr>
          <w:rFonts w:ascii="Times New Roman" w:eastAsia="Times New Roman" w:hAnsi="Times New Roman" w:cs="Times New Roman"/>
          <w:lang w:eastAsia="ru-RU" w:bidi="ru-RU"/>
        </w:rPr>
        <w:t xml:space="preserve"> 201</w:t>
      </w:r>
      <w:r w:rsidR="0062670E" w:rsidRPr="0062670E">
        <w:rPr>
          <w:rFonts w:ascii="Times New Roman" w:eastAsia="Times New Roman" w:hAnsi="Times New Roman" w:cs="Times New Roman"/>
          <w:lang w:eastAsia="ru-RU" w:bidi="ru-RU"/>
        </w:rPr>
        <w:t>5</w:t>
      </w:r>
      <w:r w:rsidR="00290DE4" w:rsidRPr="0062670E">
        <w:rPr>
          <w:rFonts w:ascii="Times New Roman" w:eastAsia="Times New Roman" w:hAnsi="Times New Roman" w:cs="Times New Roman"/>
          <w:lang w:eastAsia="ru-RU" w:bidi="ru-RU"/>
        </w:rPr>
        <w:t xml:space="preserve"> года № </w:t>
      </w:r>
      <w:r w:rsidR="0062670E" w:rsidRPr="0062670E">
        <w:rPr>
          <w:rFonts w:ascii="Times New Roman" w:eastAsia="Times New Roman" w:hAnsi="Times New Roman" w:cs="Times New Roman"/>
          <w:lang w:eastAsia="ru-RU" w:bidi="ru-RU"/>
        </w:rPr>
        <w:t>1481</w:t>
      </w:r>
      <w:r w:rsidR="00290DE4" w:rsidRPr="0062670E">
        <w:rPr>
          <w:rFonts w:ascii="Times New Roman" w:eastAsia="Times New Roman" w:hAnsi="Times New Roman" w:cs="Times New Roman"/>
          <w:lang w:eastAsia="ru-RU" w:bidi="ru-RU"/>
        </w:rPr>
        <w:t>, являющимся кредитной организацией по законодательству Российской Федерации (лицензия Банка России на осуществление банковской деятельности №</w:t>
      </w:r>
      <w:r w:rsidR="0062670E" w:rsidRPr="0062670E">
        <w:rPr>
          <w:rFonts w:ascii="Times New Roman" w:eastAsia="Times New Roman" w:hAnsi="Times New Roman" w:cs="Times New Roman"/>
          <w:lang w:eastAsia="ru-RU" w:bidi="ru-RU"/>
        </w:rPr>
        <w:t>1481</w:t>
      </w:r>
      <w:r w:rsidR="00290DE4" w:rsidRPr="0062670E">
        <w:rPr>
          <w:rFonts w:ascii="Times New Roman" w:eastAsia="Times New Roman" w:hAnsi="Times New Roman" w:cs="Times New Roman"/>
          <w:lang w:eastAsia="ru-RU" w:bidi="ru-RU"/>
        </w:rPr>
        <w:t xml:space="preserve"> от </w:t>
      </w:r>
      <w:r w:rsidR="0062670E" w:rsidRPr="0062670E">
        <w:rPr>
          <w:rFonts w:ascii="Times New Roman" w:eastAsia="Times New Roman" w:hAnsi="Times New Roman" w:cs="Times New Roman"/>
          <w:lang w:eastAsia="ru-RU" w:bidi="ru-RU"/>
        </w:rPr>
        <w:t>11</w:t>
      </w:r>
      <w:r w:rsidR="00290DE4" w:rsidRPr="0062670E">
        <w:rPr>
          <w:rFonts w:ascii="Times New Roman" w:eastAsia="Times New Roman" w:hAnsi="Times New Roman" w:cs="Times New Roman"/>
          <w:lang w:eastAsia="ru-RU" w:bidi="ru-RU"/>
        </w:rPr>
        <w:t xml:space="preserve"> </w:t>
      </w:r>
      <w:r w:rsidR="0062670E" w:rsidRPr="0062670E">
        <w:rPr>
          <w:rFonts w:ascii="Times New Roman" w:eastAsia="Times New Roman" w:hAnsi="Times New Roman" w:cs="Times New Roman"/>
          <w:lang w:eastAsia="ru-RU" w:bidi="ru-RU"/>
        </w:rPr>
        <w:t>августа</w:t>
      </w:r>
      <w:r w:rsidR="00290DE4" w:rsidRPr="0062670E">
        <w:rPr>
          <w:rFonts w:ascii="Times New Roman" w:eastAsia="Times New Roman" w:hAnsi="Times New Roman" w:cs="Times New Roman"/>
          <w:lang w:eastAsia="ru-RU" w:bidi="ru-RU"/>
        </w:rPr>
        <w:t xml:space="preserve"> 201</w:t>
      </w:r>
      <w:r w:rsidR="0062670E" w:rsidRPr="0062670E">
        <w:rPr>
          <w:rFonts w:ascii="Times New Roman" w:eastAsia="Times New Roman" w:hAnsi="Times New Roman" w:cs="Times New Roman"/>
          <w:lang w:eastAsia="ru-RU" w:bidi="ru-RU"/>
        </w:rPr>
        <w:t>5</w:t>
      </w:r>
      <w:r w:rsidR="00290DE4" w:rsidRPr="0062670E">
        <w:rPr>
          <w:rFonts w:ascii="Times New Roman" w:eastAsia="Times New Roman" w:hAnsi="Times New Roman" w:cs="Times New Roman"/>
          <w:lang w:eastAsia="ru-RU" w:bidi="ru-RU"/>
        </w:rPr>
        <w:t xml:space="preserve"> года)</w:t>
      </w:r>
      <w:r w:rsidRPr="0062670E">
        <w:rPr>
          <w:rFonts w:ascii="Times New Roman" w:eastAsia="Times New Roman" w:hAnsi="Times New Roman" w:cs="Times New Roman"/>
          <w:lang w:eastAsia="ru-RU" w:bidi="ru-RU"/>
        </w:rPr>
        <w:t xml:space="preserve"> (Далее  -Кредитор)</w:t>
      </w:r>
      <w:r w:rsidR="001843A1" w:rsidRPr="0062670E">
        <w:rPr>
          <w:rFonts w:ascii="Times New Roman" w:eastAsia="Times New Roman" w:hAnsi="Times New Roman" w:cs="Times New Roman"/>
          <w:lang w:eastAsia="ru-RU" w:bidi="ru-RU"/>
        </w:rPr>
        <w:t xml:space="preserve">, путем перечисления денежных средств по целевому назначению на специальный эскроу-счет, открытый Участником по договору счета </w:t>
      </w:r>
      <w:proofErr w:type="spellStart"/>
      <w:r w:rsidR="001843A1" w:rsidRPr="0062670E">
        <w:rPr>
          <w:rFonts w:ascii="Times New Roman" w:eastAsia="Times New Roman" w:hAnsi="Times New Roman" w:cs="Times New Roman"/>
          <w:lang w:eastAsia="ru-RU" w:bidi="ru-RU"/>
        </w:rPr>
        <w:t>эскроу</w:t>
      </w:r>
      <w:proofErr w:type="spellEnd"/>
      <w:r w:rsidR="001843A1" w:rsidRPr="0062670E">
        <w:rPr>
          <w:rFonts w:ascii="Times New Roman" w:eastAsia="Times New Roman" w:hAnsi="Times New Roman" w:cs="Times New Roman"/>
          <w:lang w:eastAsia="ru-RU" w:bidi="ru-RU"/>
        </w:rPr>
        <w:t xml:space="preserve"> в </w:t>
      </w:r>
      <w:r w:rsidR="006E1EC6" w:rsidRPr="0062670E">
        <w:rPr>
          <w:rFonts w:ascii="Times New Roman" w:eastAsia="Times New Roman" w:hAnsi="Times New Roman" w:cs="Times New Roman"/>
          <w:lang w:eastAsia="ru-RU" w:bidi="ru-RU"/>
        </w:rPr>
        <w:t>ПАО Сбербанк</w:t>
      </w:r>
      <w:r w:rsidR="00290DE4" w:rsidRPr="0062670E">
        <w:rPr>
          <w:rFonts w:ascii="Times New Roman" w:eastAsia="Times New Roman" w:hAnsi="Times New Roman" w:cs="Times New Roman"/>
          <w:lang w:eastAsia="ru-RU" w:bidi="ru-RU"/>
        </w:rPr>
        <w:t>.</w:t>
      </w:r>
      <w:r w:rsidR="00290DE4" w:rsidRPr="006E1EC6">
        <w:rPr>
          <w:rFonts w:ascii="Times New Roman" w:eastAsia="Times New Roman" w:hAnsi="Times New Roman" w:cs="Times New Roman"/>
          <w:lang w:eastAsia="ru-RU" w:bidi="ru-RU"/>
        </w:rPr>
        <w:t xml:space="preserve"> </w:t>
      </w:r>
      <w:bookmarkEnd w:id="5"/>
      <w:r w:rsidR="004465D2" w:rsidRPr="006E1EC6">
        <w:rPr>
          <w:rFonts w:ascii="Times New Roman" w:eastAsia="Times New Roman" w:hAnsi="Times New Roman" w:cs="Times New Roman"/>
          <w:lang w:eastAsia="ru-RU" w:bidi="ru-RU"/>
        </w:rPr>
        <w:t xml:space="preserve"> </w:t>
      </w:r>
    </w:p>
    <w:p w14:paraId="1BCBB37B" w14:textId="506B2E25" w:rsidR="00A6623F" w:rsidRPr="000777B8" w:rsidRDefault="009D17C9" w:rsidP="009D17C9">
      <w:pPr>
        <w:pStyle w:val="1"/>
        <w:shd w:val="clear" w:color="auto" w:fill="auto"/>
        <w:tabs>
          <w:tab w:val="left" w:pos="426"/>
        </w:tabs>
        <w:spacing w:line="240" w:lineRule="auto"/>
        <w:ind w:firstLine="567"/>
        <w:jc w:val="both"/>
        <w:rPr>
          <w:sz w:val="22"/>
          <w:szCs w:val="22"/>
          <w:lang w:eastAsia="ru-RU" w:bidi="ru-RU"/>
        </w:rPr>
      </w:pPr>
      <w:r w:rsidRPr="0028230B">
        <w:rPr>
          <w:sz w:val="22"/>
          <w:szCs w:val="22"/>
          <w:lang w:eastAsia="ru-RU" w:bidi="ru-RU"/>
        </w:rPr>
        <w:t xml:space="preserve">2.1.3 </w:t>
      </w:r>
      <w:r w:rsidR="00890F9F" w:rsidRPr="0028230B">
        <w:rPr>
          <w:sz w:val="22"/>
          <w:szCs w:val="22"/>
          <w:lang w:eastAsia="ru-RU" w:bidi="ru-RU"/>
        </w:rPr>
        <w:t>Исполнение обязательств по оплате Участником долевого строительства цены договора ранее даты государственной регистрации настоящего договора, не допускается.</w:t>
      </w:r>
      <w:r w:rsidR="00A6623F" w:rsidRPr="0028230B">
        <w:rPr>
          <w:sz w:val="22"/>
          <w:szCs w:val="22"/>
          <w:lang w:eastAsia="ru-RU" w:bidi="ru-RU"/>
        </w:rPr>
        <w:t xml:space="preserve"> В случае оплаты Участником цены договора или части цены договора до даты государственной регистрации</w:t>
      </w:r>
      <w:r w:rsidR="00A6623F" w:rsidRPr="000777B8">
        <w:rPr>
          <w:sz w:val="22"/>
          <w:szCs w:val="22"/>
          <w:lang w:eastAsia="ru-RU" w:bidi="ru-RU"/>
        </w:rPr>
        <w:t xml:space="preserve">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41A91932" w14:textId="147AA6BF" w:rsidR="00D32573" w:rsidRPr="00B721BF" w:rsidRDefault="00D7459D"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2.</w:t>
      </w:r>
      <w:r w:rsidR="003A3D18">
        <w:rPr>
          <w:sz w:val="22"/>
          <w:szCs w:val="22"/>
          <w:lang w:eastAsia="ru-RU" w:bidi="ru-RU"/>
        </w:rPr>
        <w:t>2</w:t>
      </w:r>
      <w:r>
        <w:rPr>
          <w:sz w:val="22"/>
          <w:szCs w:val="22"/>
          <w:lang w:eastAsia="ru-RU" w:bidi="ru-RU"/>
        </w:rPr>
        <w:t xml:space="preserve">. </w:t>
      </w:r>
      <w:r w:rsidR="00B34B23" w:rsidRPr="000777B8">
        <w:rPr>
          <w:sz w:val="22"/>
          <w:szCs w:val="22"/>
          <w:lang w:eastAsia="ru-RU" w:bidi="ru-RU"/>
        </w:rPr>
        <w:t xml:space="preserve">Обязанность участника долевого строительства </w:t>
      </w:r>
      <w:r w:rsidR="003E7B52" w:rsidRPr="000777B8">
        <w:rPr>
          <w:sz w:val="22"/>
          <w:szCs w:val="22"/>
          <w:lang w:eastAsia="ru-RU" w:bidi="ru-RU"/>
        </w:rPr>
        <w:t>по уплате,</w:t>
      </w:r>
      <w:r w:rsidR="00B34B23" w:rsidRPr="000777B8">
        <w:rPr>
          <w:sz w:val="22"/>
          <w:szCs w:val="22"/>
          <w:lang w:eastAsia="ru-RU" w:bidi="ru-RU"/>
        </w:rPr>
        <w:t xml:space="preserve"> обусловленной </w:t>
      </w:r>
      <w:r w:rsidR="003E7B52" w:rsidRPr="000777B8">
        <w:rPr>
          <w:sz w:val="22"/>
          <w:szCs w:val="22"/>
          <w:lang w:eastAsia="ru-RU" w:bidi="ru-RU"/>
        </w:rPr>
        <w:t>договором цены,</w:t>
      </w:r>
      <w:r w:rsidR="00B34B23" w:rsidRPr="000777B8">
        <w:rPr>
          <w:sz w:val="22"/>
          <w:szCs w:val="22"/>
          <w:lang w:eastAsia="ru-RU" w:bidi="ru-RU"/>
        </w:rPr>
        <w:t xml:space="preserve"> считается исполненной с момента поступления денежных средств на открытый в уполномоченном банке счет эскроу.</w:t>
      </w:r>
      <w:r w:rsidR="00D32573" w:rsidRPr="000777B8">
        <w:rPr>
          <w:sz w:val="22"/>
          <w:szCs w:val="22"/>
          <w:lang w:eastAsia="ru-RU" w:bidi="ru-RU"/>
        </w:rPr>
        <w:t xml:space="preserve"> </w:t>
      </w:r>
    </w:p>
    <w:p w14:paraId="5B870D65" w14:textId="3E7D8FA8" w:rsidR="00762B28"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2.3. </w:t>
      </w:r>
      <w:r w:rsidR="00D32573" w:rsidRPr="00B721BF">
        <w:rPr>
          <w:sz w:val="22"/>
          <w:szCs w:val="22"/>
          <w:lang w:eastAsia="ru-RU" w:bidi="ru-RU"/>
        </w:rPr>
        <w:t xml:space="preserve">Цена договора указанная в п. 2.1. настоящего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В цену договора входит: стоимость работ, связанных с оформлением земельного участка, со сбором исходных данных и приобретением технических условий для проектирования объекта, проектные работы, комплектация объекта инженерным и технологическим оборудованием, стоимость строительных материалов, механизмов, стоимость выполнения строительно-монтажных работ с учетом затрат на технический надзор, стоимость услуг Застройщика по строительству объекта. </w:t>
      </w:r>
      <w:r w:rsidR="00762B28" w:rsidRPr="00B721BF">
        <w:rPr>
          <w:sz w:val="22"/>
          <w:szCs w:val="22"/>
          <w:lang w:eastAsia="ru-RU" w:bidi="ru-RU"/>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14:paraId="3016A541" w14:textId="646E9FB4" w:rsidR="0010602C" w:rsidRPr="0028230B"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2.4. </w:t>
      </w:r>
      <w:r w:rsidR="0010602C" w:rsidRPr="000777B8">
        <w:rPr>
          <w:sz w:val="22"/>
          <w:szCs w:val="22"/>
          <w:lang w:eastAsia="ru-RU" w:bidi="ru-RU"/>
        </w:rPr>
        <w:t>При заключении настоящего договора, Стороны принимают во внимание, что указанная в п.1.</w:t>
      </w:r>
      <w:r w:rsidR="00C95FE4" w:rsidRPr="00C95FE4">
        <w:rPr>
          <w:sz w:val="22"/>
          <w:szCs w:val="22"/>
          <w:lang w:eastAsia="ru-RU" w:bidi="ru-RU"/>
        </w:rPr>
        <w:t>4</w:t>
      </w:r>
      <w:r w:rsidR="0010602C" w:rsidRPr="000777B8">
        <w:rPr>
          <w:sz w:val="22"/>
          <w:szCs w:val="22"/>
          <w:lang w:eastAsia="ru-RU" w:bidi="ru-RU"/>
        </w:rPr>
        <w:t xml:space="preserve">. настоящего договора общая площадь Объекта долевого строительства в многоквартирном доме может отличаться от площади по данным фактических обмеров, которая устанавливается после сдачи многоквартирного дома в эксплуатацию по </w:t>
      </w:r>
      <w:r w:rsidR="0010602C" w:rsidRPr="0028230B">
        <w:rPr>
          <w:sz w:val="22"/>
          <w:szCs w:val="22"/>
          <w:lang w:eastAsia="ru-RU" w:bidi="ru-RU"/>
        </w:rPr>
        <w:t xml:space="preserve">результатам фактических обмеров, но не более чем на 5 (пять) процентов, как в большую, так и в меньшую сторону. </w:t>
      </w:r>
      <w:r w:rsidR="0077402C" w:rsidRPr="0028230B">
        <w:rPr>
          <w:sz w:val="22"/>
          <w:szCs w:val="22"/>
          <w:lang w:eastAsia="ru-RU" w:bidi="ru-RU"/>
        </w:rPr>
        <w:t xml:space="preserve">Отличие общей </w:t>
      </w:r>
      <w:r w:rsidR="0010602C" w:rsidRPr="0028230B">
        <w:rPr>
          <w:sz w:val="22"/>
          <w:szCs w:val="22"/>
          <w:lang w:eastAsia="ru-RU" w:bidi="ru-RU"/>
        </w:rPr>
        <w:t xml:space="preserve">площади </w:t>
      </w:r>
      <w:r w:rsidR="0077402C" w:rsidRPr="0028230B">
        <w:rPr>
          <w:sz w:val="22"/>
          <w:szCs w:val="22"/>
          <w:lang w:eastAsia="ru-RU" w:bidi="ru-RU"/>
        </w:rPr>
        <w:t>Объекта долевого строительства (любой из его частей: жилой и/или площади вспомогательных помещений, лоджий, балконов), определенной организацией технической инвентаризации и/или кадастровым инженером</w:t>
      </w:r>
      <w:r w:rsidR="00EB12E6" w:rsidRPr="0028230B">
        <w:rPr>
          <w:sz w:val="22"/>
          <w:szCs w:val="22"/>
          <w:lang w:eastAsia="ru-RU" w:bidi="ru-RU"/>
        </w:rPr>
        <w:t xml:space="preserve"> в результате фактических обмеров</w:t>
      </w:r>
      <w:r w:rsidR="0077402C" w:rsidRPr="0028230B">
        <w:rPr>
          <w:sz w:val="22"/>
          <w:szCs w:val="22"/>
          <w:lang w:eastAsia="ru-RU" w:bidi="ru-RU"/>
        </w:rPr>
        <w:t>, от проектных величин, указанных в п.1.4. настоящего договора,</w:t>
      </w:r>
      <w:r w:rsidR="0010602C" w:rsidRPr="0028230B">
        <w:rPr>
          <w:sz w:val="22"/>
          <w:szCs w:val="22"/>
          <w:lang w:eastAsia="ru-RU" w:bidi="ru-RU"/>
        </w:rPr>
        <w:t xml:space="preserve"> </w:t>
      </w:r>
      <w:r w:rsidR="0077402C" w:rsidRPr="0028230B">
        <w:rPr>
          <w:sz w:val="22"/>
          <w:szCs w:val="22"/>
          <w:lang w:eastAsia="ru-RU" w:bidi="ru-RU"/>
        </w:rPr>
        <w:t>в пределах величины</w:t>
      </w:r>
      <w:r w:rsidR="00EB12E6" w:rsidRPr="0028230B">
        <w:rPr>
          <w:sz w:val="22"/>
          <w:szCs w:val="22"/>
          <w:lang w:eastAsia="ru-RU" w:bidi="ru-RU"/>
        </w:rPr>
        <w:t xml:space="preserve"> отклонения</w:t>
      </w:r>
      <w:r w:rsidR="0077402C" w:rsidRPr="0028230B">
        <w:rPr>
          <w:sz w:val="22"/>
          <w:szCs w:val="22"/>
          <w:lang w:eastAsia="ru-RU" w:bidi="ru-RU"/>
        </w:rPr>
        <w:t xml:space="preserve">, установленной настоящим пунктом Договора, </w:t>
      </w:r>
      <w:r w:rsidR="0010602C" w:rsidRPr="0028230B">
        <w:rPr>
          <w:sz w:val="22"/>
          <w:szCs w:val="22"/>
          <w:lang w:eastAsia="ru-RU" w:bidi="ru-RU"/>
        </w:rPr>
        <w:t xml:space="preserve">не является </w:t>
      </w:r>
      <w:r w:rsidR="0077402C" w:rsidRPr="0028230B">
        <w:rPr>
          <w:sz w:val="22"/>
          <w:szCs w:val="22"/>
          <w:lang w:eastAsia="ru-RU" w:bidi="ru-RU"/>
        </w:rPr>
        <w:t xml:space="preserve">нарушением Договора и не является </w:t>
      </w:r>
      <w:r w:rsidR="0010602C" w:rsidRPr="0028230B">
        <w:rPr>
          <w:sz w:val="22"/>
          <w:szCs w:val="22"/>
          <w:lang w:eastAsia="ru-RU" w:bidi="ru-RU"/>
        </w:rPr>
        <w:t xml:space="preserve">основанием </w:t>
      </w:r>
      <w:r w:rsidR="001E7C22" w:rsidRPr="0028230B">
        <w:rPr>
          <w:sz w:val="22"/>
          <w:szCs w:val="22"/>
          <w:lang w:eastAsia="ru-RU" w:bidi="ru-RU"/>
        </w:rPr>
        <w:t xml:space="preserve">для пересмотра цены договора </w:t>
      </w:r>
      <w:r w:rsidR="006A039C" w:rsidRPr="0028230B">
        <w:rPr>
          <w:sz w:val="22"/>
          <w:szCs w:val="22"/>
          <w:lang w:eastAsia="ru-RU" w:bidi="ru-RU"/>
        </w:rPr>
        <w:t xml:space="preserve">по требованию стороны </w:t>
      </w:r>
      <w:r w:rsidR="001E7C22" w:rsidRPr="0028230B">
        <w:rPr>
          <w:sz w:val="22"/>
          <w:szCs w:val="22"/>
          <w:lang w:eastAsia="ru-RU" w:bidi="ru-RU"/>
        </w:rPr>
        <w:t>(п.2.1.)</w:t>
      </w:r>
      <w:r w:rsidR="0077402C" w:rsidRPr="0028230B">
        <w:rPr>
          <w:sz w:val="22"/>
          <w:szCs w:val="22"/>
          <w:lang w:eastAsia="ru-RU" w:bidi="ru-RU"/>
        </w:rPr>
        <w:t>,</w:t>
      </w:r>
      <w:r w:rsidR="001E7C22" w:rsidRPr="0028230B">
        <w:rPr>
          <w:sz w:val="22"/>
          <w:szCs w:val="22"/>
          <w:lang w:eastAsia="ru-RU" w:bidi="ru-RU"/>
        </w:rPr>
        <w:t xml:space="preserve"> и/или </w:t>
      </w:r>
      <w:r w:rsidR="0010602C" w:rsidRPr="0028230B">
        <w:rPr>
          <w:sz w:val="22"/>
          <w:szCs w:val="22"/>
          <w:lang w:eastAsia="ru-RU" w:bidi="ru-RU"/>
        </w:rPr>
        <w:t>для предъявления претензий к Застройщику.</w:t>
      </w:r>
    </w:p>
    <w:p w14:paraId="285EC9C4" w14:textId="068B7BBD" w:rsidR="00A6623F" w:rsidRPr="000777B8" w:rsidRDefault="00A6623F"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2.5. В соответствии со ст. 77, ст.77.2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Банк-Кредитор – залогодержателем Объекта долевого строительства. Права Кредитора по Кредитному договору (право на получение исполнения по денежному обязательству, обеспеченному ипотекой в силу </w:t>
      </w:r>
      <w:r w:rsidRPr="000777B8">
        <w:rPr>
          <w:sz w:val="22"/>
          <w:szCs w:val="22"/>
          <w:lang w:eastAsia="ru-RU" w:bidi="ru-RU"/>
        </w:rPr>
        <w:lastRenderedPageBreak/>
        <w:t>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76F2BC2" w14:textId="17B4EEBA" w:rsidR="00A6623F" w:rsidRPr="000777B8" w:rsidRDefault="00A6623F"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В случае </w:t>
      </w:r>
      <w:r w:rsidR="005B2313" w:rsidRPr="000777B8">
        <w:rPr>
          <w:sz w:val="22"/>
          <w:szCs w:val="22"/>
          <w:lang w:eastAsia="ru-RU" w:bidi="ru-RU"/>
        </w:rPr>
        <w:t>не регистрации</w:t>
      </w:r>
      <w:r w:rsidRPr="000777B8">
        <w:rPr>
          <w:sz w:val="22"/>
          <w:szCs w:val="22"/>
          <w:lang w:eastAsia="ru-RU" w:bidi="ru-RU"/>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r w:rsidR="00EA067A" w:rsidRPr="000777B8">
        <w:rPr>
          <w:sz w:val="22"/>
          <w:szCs w:val="22"/>
          <w:lang w:eastAsia="ru-RU" w:bidi="ru-RU"/>
        </w:rPr>
        <w:t>.</w:t>
      </w:r>
    </w:p>
    <w:p w14:paraId="5EEE9D39" w14:textId="5154B3E2" w:rsidR="00A6623F" w:rsidRDefault="00A6623F"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Банка-Кредитора.</w:t>
      </w:r>
    </w:p>
    <w:p w14:paraId="3985B756" w14:textId="77777777" w:rsidR="0028230B" w:rsidRPr="000777B8" w:rsidRDefault="0028230B" w:rsidP="000777B8">
      <w:pPr>
        <w:pStyle w:val="1"/>
        <w:shd w:val="clear" w:color="auto" w:fill="auto"/>
        <w:tabs>
          <w:tab w:val="left" w:pos="426"/>
        </w:tabs>
        <w:spacing w:line="240" w:lineRule="auto"/>
        <w:ind w:firstLine="567"/>
        <w:jc w:val="both"/>
        <w:rPr>
          <w:sz w:val="22"/>
          <w:szCs w:val="22"/>
          <w:lang w:eastAsia="ru-RU" w:bidi="ru-RU"/>
        </w:rPr>
      </w:pPr>
    </w:p>
    <w:p w14:paraId="03127531" w14:textId="0E786F4D" w:rsidR="00EF6036" w:rsidRPr="00B721BF" w:rsidRDefault="003A3D18" w:rsidP="003A3D18">
      <w:pPr>
        <w:pStyle w:val="1"/>
        <w:shd w:val="clear" w:color="auto" w:fill="auto"/>
        <w:tabs>
          <w:tab w:val="left" w:pos="336"/>
          <w:tab w:val="left" w:pos="1133"/>
          <w:tab w:val="left" w:pos="1297"/>
        </w:tabs>
        <w:spacing w:line="240" w:lineRule="auto"/>
        <w:ind w:firstLine="0"/>
        <w:jc w:val="center"/>
        <w:rPr>
          <w:sz w:val="22"/>
          <w:szCs w:val="22"/>
          <w:lang w:eastAsia="ru-RU" w:bidi="ru-RU"/>
        </w:rPr>
      </w:pPr>
      <w:r>
        <w:rPr>
          <w:b/>
          <w:bCs/>
          <w:sz w:val="22"/>
          <w:szCs w:val="22"/>
          <w:lang w:eastAsia="ru-RU" w:bidi="ru-RU"/>
        </w:rPr>
        <w:t xml:space="preserve">3. </w:t>
      </w:r>
      <w:r w:rsidR="00D820BC" w:rsidRPr="00B721BF">
        <w:rPr>
          <w:b/>
          <w:bCs/>
          <w:sz w:val="22"/>
          <w:szCs w:val="22"/>
          <w:lang w:eastAsia="ru-RU" w:bidi="ru-RU"/>
        </w:rPr>
        <w:t>ПР</w:t>
      </w:r>
      <w:r w:rsidR="00B34B23" w:rsidRPr="00B721BF">
        <w:rPr>
          <w:b/>
          <w:bCs/>
          <w:sz w:val="22"/>
          <w:szCs w:val="22"/>
          <w:lang w:eastAsia="ru-RU" w:bidi="ru-RU"/>
        </w:rPr>
        <w:t>АВА И ОБЯЗАННОСТИ СТОРОН.</w:t>
      </w:r>
      <w:bookmarkStart w:id="6" w:name="bookmark4"/>
      <w:bookmarkStart w:id="7" w:name="bookmark5"/>
    </w:p>
    <w:p w14:paraId="76269856" w14:textId="3D52A714" w:rsidR="00AF3D4E"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 </w:t>
      </w:r>
      <w:r w:rsidR="00B34B23" w:rsidRPr="00B721BF">
        <w:rPr>
          <w:sz w:val="22"/>
          <w:szCs w:val="22"/>
          <w:lang w:eastAsia="ru-RU" w:bidi="ru-RU"/>
        </w:rPr>
        <w:t>Права и обязанности Застройщика:</w:t>
      </w:r>
      <w:bookmarkEnd w:id="6"/>
      <w:bookmarkEnd w:id="7"/>
      <w:r w:rsidR="00AF3D4E" w:rsidRPr="00B721BF">
        <w:rPr>
          <w:sz w:val="22"/>
          <w:szCs w:val="22"/>
          <w:lang w:eastAsia="ru-RU" w:bidi="ru-RU"/>
        </w:rPr>
        <w:t xml:space="preserve"> </w:t>
      </w:r>
    </w:p>
    <w:p w14:paraId="41AF1CA5" w14:textId="5981DF07" w:rsidR="00B34B23" w:rsidRPr="001A2EA2"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3.1.1. </w:t>
      </w:r>
      <w:r w:rsidR="00B34B23" w:rsidRPr="001A2EA2">
        <w:rPr>
          <w:sz w:val="22"/>
          <w:szCs w:val="22"/>
          <w:lang w:eastAsia="ru-RU" w:bidi="ru-RU"/>
        </w:rPr>
        <w:t>Застройщик обязуется выполнить все работы по созданию</w:t>
      </w:r>
      <w:r w:rsidR="006E1EC6" w:rsidRPr="00C44025">
        <w:rPr>
          <w:sz w:val="22"/>
          <w:szCs w:val="22"/>
          <w:lang w:eastAsia="ru-RU" w:bidi="ru-RU"/>
        </w:rPr>
        <w:t xml:space="preserve">, </w:t>
      </w:r>
      <w:r w:rsidR="006E1EC6">
        <w:rPr>
          <w:b/>
          <w:bCs/>
          <w:sz w:val="22"/>
          <w:szCs w:val="22"/>
          <w:lang w:eastAsia="ru-RU" w:bidi="ru-RU"/>
        </w:rPr>
        <w:t xml:space="preserve">Многофункционального жилого комплекса с элементами торгово-бытового обслуживания населения по адресу: Московский тракт, 109б, стр.4 в г. Томске. Корректировка. </w:t>
      </w:r>
      <w:r w:rsidR="0053271E">
        <w:rPr>
          <w:b/>
          <w:bCs/>
          <w:sz w:val="22"/>
          <w:szCs w:val="22"/>
          <w:lang w:eastAsia="ru-RU" w:bidi="ru-RU"/>
        </w:rPr>
        <w:t>2</w:t>
      </w:r>
      <w:r w:rsidR="006E1EC6">
        <w:rPr>
          <w:b/>
          <w:bCs/>
          <w:sz w:val="22"/>
          <w:szCs w:val="22"/>
          <w:lang w:eastAsia="ru-RU" w:bidi="ru-RU"/>
        </w:rPr>
        <w:t xml:space="preserve"> этап (здание </w:t>
      </w:r>
      <w:r w:rsidR="0053271E">
        <w:rPr>
          <w:b/>
          <w:bCs/>
          <w:sz w:val="22"/>
          <w:szCs w:val="22"/>
          <w:lang w:eastAsia="ru-RU" w:bidi="ru-RU"/>
        </w:rPr>
        <w:t>3</w:t>
      </w:r>
      <w:r w:rsidR="006E1EC6">
        <w:rPr>
          <w:b/>
          <w:bCs/>
          <w:sz w:val="22"/>
          <w:szCs w:val="22"/>
          <w:lang w:eastAsia="ru-RU" w:bidi="ru-RU"/>
        </w:rPr>
        <w:t>)</w:t>
      </w:r>
      <w:r w:rsidR="0080171B" w:rsidRPr="003A3D18">
        <w:rPr>
          <w:b/>
          <w:sz w:val="22"/>
          <w:szCs w:val="22"/>
          <w:lang w:eastAsia="ru-RU" w:bidi="ru-RU"/>
        </w:rPr>
        <w:t>, (адрес строительный</w:t>
      </w:r>
      <w:r w:rsidR="001A2EA2">
        <w:rPr>
          <w:b/>
          <w:sz w:val="22"/>
          <w:szCs w:val="22"/>
          <w:lang w:eastAsia="ru-RU" w:bidi="ru-RU"/>
        </w:rPr>
        <w:t>)</w:t>
      </w:r>
      <w:r w:rsidR="00B01C22" w:rsidRPr="003A3D18">
        <w:rPr>
          <w:b/>
          <w:sz w:val="22"/>
          <w:szCs w:val="22"/>
          <w:lang w:eastAsia="ru-RU" w:bidi="ru-RU"/>
        </w:rPr>
        <w:t xml:space="preserve"> </w:t>
      </w:r>
      <w:r w:rsidR="00B34B23" w:rsidRPr="001A2EA2">
        <w:rPr>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14:paraId="428AAB19" w14:textId="71F2774F" w:rsidR="005B1B39"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3.1.2. </w:t>
      </w:r>
      <w:r w:rsidR="00B34B23" w:rsidRPr="00B721BF">
        <w:rPr>
          <w:sz w:val="22"/>
          <w:szCs w:val="22"/>
          <w:lang w:eastAsia="ru-RU" w:bidi="ru-RU"/>
        </w:rPr>
        <w:t xml:space="preserve">После окончания строительства </w:t>
      </w:r>
      <w:r w:rsidR="00B01C22" w:rsidRPr="00B721BF">
        <w:rPr>
          <w:sz w:val="22"/>
          <w:szCs w:val="22"/>
          <w:lang w:eastAsia="ru-RU" w:bidi="ru-RU"/>
        </w:rPr>
        <w:t>жилого здания</w:t>
      </w:r>
      <w:r w:rsidR="00B34B23" w:rsidRPr="00B721BF">
        <w:rPr>
          <w:sz w:val="22"/>
          <w:szCs w:val="22"/>
          <w:lang w:eastAsia="ru-RU" w:bidi="ru-RU"/>
        </w:rPr>
        <w:t xml:space="preserve"> и получения разрешения на ввод объекта в эксплуатацию, и исполнения </w:t>
      </w:r>
      <w:r w:rsidR="00B34B23" w:rsidRPr="0028230B">
        <w:rPr>
          <w:sz w:val="22"/>
          <w:szCs w:val="22"/>
          <w:lang w:eastAsia="ru-RU" w:bidi="ru-RU"/>
        </w:rPr>
        <w:t>Участником долевого строительства обязательств, установленных пунктами 2.</w:t>
      </w:r>
      <w:r w:rsidR="000D3A92" w:rsidRPr="0028230B">
        <w:rPr>
          <w:sz w:val="22"/>
          <w:szCs w:val="22"/>
          <w:lang w:eastAsia="ru-RU" w:bidi="ru-RU"/>
        </w:rPr>
        <w:t>1. - 2.2</w:t>
      </w:r>
      <w:r w:rsidR="00B34B23" w:rsidRPr="0028230B">
        <w:rPr>
          <w:sz w:val="22"/>
          <w:szCs w:val="22"/>
          <w:lang w:eastAsia="ru-RU" w:bidi="ru-RU"/>
        </w:rPr>
        <w:t>. нас</w:t>
      </w:r>
      <w:r w:rsidR="00DE605C" w:rsidRPr="0028230B">
        <w:rPr>
          <w:sz w:val="22"/>
          <w:szCs w:val="22"/>
          <w:lang w:eastAsia="ru-RU" w:bidi="ru-RU"/>
        </w:rPr>
        <w:t xml:space="preserve">тоящего договора, </w:t>
      </w:r>
      <w:r w:rsidR="00B34B23" w:rsidRPr="0028230B">
        <w:rPr>
          <w:sz w:val="22"/>
          <w:szCs w:val="22"/>
          <w:lang w:eastAsia="ru-RU" w:bidi="ru-RU"/>
        </w:rPr>
        <w:t xml:space="preserve">передать </w:t>
      </w:r>
      <w:r w:rsidR="009B1045" w:rsidRPr="0028230B">
        <w:rPr>
          <w:sz w:val="22"/>
          <w:szCs w:val="22"/>
          <w:lang w:eastAsia="ru-RU" w:bidi="ru-RU"/>
        </w:rPr>
        <w:t xml:space="preserve">в определенные договором сроки </w:t>
      </w:r>
      <w:r w:rsidR="00B34B23" w:rsidRPr="0028230B">
        <w:rPr>
          <w:sz w:val="22"/>
          <w:szCs w:val="22"/>
          <w:lang w:eastAsia="ru-RU" w:bidi="ru-RU"/>
        </w:rPr>
        <w:t>Участнику долевого строительства по акту приема-передачи</w:t>
      </w:r>
      <w:r w:rsidR="009B1045" w:rsidRPr="0028230B">
        <w:rPr>
          <w:sz w:val="22"/>
          <w:szCs w:val="22"/>
          <w:lang w:eastAsia="ru-RU" w:bidi="ru-RU"/>
        </w:rPr>
        <w:t>,</w:t>
      </w:r>
      <w:r w:rsidR="00B34B23" w:rsidRPr="0028230B">
        <w:rPr>
          <w:sz w:val="22"/>
          <w:szCs w:val="22"/>
          <w:lang w:eastAsia="ru-RU" w:bidi="ru-RU"/>
        </w:rPr>
        <w:t xml:space="preserve"> указанный в п. 1.</w:t>
      </w:r>
      <w:r w:rsidR="00BB7766" w:rsidRPr="0028230B">
        <w:rPr>
          <w:sz w:val="22"/>
          <w:szCs w:val="22"/>
          <w:lang w:eastAsia="ru-RU" w:bidi="ru-RU"/>
        </w:rPr>
        <w:t>4</w:t>
      </w:r>
      <w:r w:rsidR="00B34B23" w:rsidRPr="0028230B">
        <w:rPr>
          <w:sz w:val="22"/>
          <w:szCs w:val="22"/>
          <w:lang w:eastAsia="ru-RU" w:bidi="ru-RU"/>
        </w:rPr>
        <w:t xml:space="preserve">. настоящего договора Объект долевого строительства и все необходимые документы </w:t>
      </w:r>
      <w:r w:rsidR="00B34B23" w:rsidRPr="00B721BF">
        <w:rPr>
          <w:sz w:val="22"/>
          <w:szCs w:val="22"/>
          <w:lang w:eastAsia="ru-RU" w:bidi="ru-RU"/>
        </w:rPr>
        <w:t>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r w:rsidR="005B1B39" w:rsidRPr="00B721BF">
        <w:rPr>
          <w:sz w:val="22"/>
          <w:szCs w:val="22"/>
          <w:lang w:eastAsia="ru-RU" w:bidi="ru-RU"/>
        </w:rPr>
        <w:t xml:space="preserve"> </w:t>
      </w:r>
    </w:p>
    <w:p w14:paraId="4B7B59EE" w14:textId="0D47829F" w:rsidR="00A6623F"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3.1.3. </w:t>
      </w:r>
      <w:r w:rsidR="00B34B23" w:rsidRPr="000777B8">
        <w:rPr>
          <w:sz w:val="22"/>
          <w:szCs w:val="22"/>
          <w:lang w:eastAsia="ru-RU" w:bidi="ru-RU"/>
        </w:rPr>
        <w:t xml:space="preserve">Застройщик допускает уступку Участником прав и обязанностей по настоящему </w:t>
      </w:r>
      <w:r w:rsidR="005D42F1" w:rsidRPr="000777B8">
        <w:rPr>
          <w:sz w:val="22"/>
          <w:szCs w:val="22"/>
          <w:lang w:eastAsia="ru-RU" w:bidi="ru-RU"/>
        </w:rPr>
        <w:t>д</w:t>
      </w:r>
      <w:r w:rsidR="00B34B23" w:rsidRPr="000777B8">
        <w:rPr>
          <w:sz w:val="22"/>
          <w:szCs w:val="22"/>
          <w:lang w:eastAsia="ru-RU" w:bidi="ru-RU"/>
        </w:rPr>
        <w:t xml:space="preserve">оговору третьему лицу в случае полной оплаты Участником Цены </w:t>
      </w:r>
      <w:r w:rsidR="005D42F1" w:rsidRPr="000777B8">
        <w:rPr>
          <w:sz w:val="22"/>
          <w:szCs w:val="22"/>
          <w:lang w:eastAsia="ru-RU" w:bidi="ru-RU"/>
        </w:rPr>
        <w:t>д</w:t>
      </w:r>
      <w:r w:rsidR="003965F4" w:rsidRPr="000777B8">
        <w:rPr>
          <w:sz w:val="22"/>
          <w:szCs w:val="22"/>
          <w:lang w:eastAsia="ru-RU" w:bidi="ru-RU"/>
        </w:rPr>
        <w:t>оговора</w:t>
      </w:r>
      <w:r w:rsidR="00B34B23" w:rsidRPr="000777B8">
        <w:rPr>
          <w:sz w:val="22"/>
          <w:szCs w:val="22"/>
          <w:lang w:eastAsia="ru-RU" w:bidi="ru-RU"/>
        </w:rPr>
        <w:t xml:space="preserve"> только с письменного 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w:t>
      </w:r>
      <w:r w:rsidR="00B34B23" w:rsidRPr="00B721BF">
        <w:rPr>
          <w:sz w:val="22"/>
          <w:szCs w:val="22"/>
          <w:lang w:eastAsia="ru-RU" w:bidi="ru-RU"/>
        </w:rPr>
        <w:t xml:space="preserve">обязанностей, заключаемого с третьим лицом. </w:t>
      </w:r>
      <w:r w:rsidR="005B1B39" w:rsidRPr="00B721BF">
        <w:rPr>
          <w:sz w:val="22"/>
          <w:szCs w:val="22"/>
          <w:lang w:eastAsia="ru-RU" w:bidi="ru-RU"/>
        </w:rPr>
        <w:t xml:space="preserve">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многоквартирного дома, о готовности объекта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 </w:t>
      </w:r>
    </w:p>
    <w:p w14:paraId="5635D481" w14:textId="13C8E558" w:rsidR="008B253D" w:rsidRPr="00B721BF" w:rsidRDefault="008B253D" w:rsidP="000777B8">
      <w:pPr>
        <w:pStyle w:val="1"/>
        <w:shd w:val="clear" w:color="auto" w:fill="auto"/>
        <w:tabs>
          <w:tab w:val="left" w:pos="426"/>
        </w:tabs>
        <w:spacing w:line="240" w:lineRule="auto"/>
        <w:ind w:firstLine="567"/>
        <w:jc w:val="both"/>
        <w:rPr>
          <w:sz w:val="22"/>
          <w:szCs w:val="22"/>
          <w:lang w:eastAsia="ru-RU" w:bidi="ru-RU"/>
        </w:rPr>
      </w:pPr>
      <w:r w:rsidRPr="00B721BF">
        <w:rPr>
          <w:sz w:val="22"/>
          <w:szCs w:val="22"/>
          <w:lang w:eastAsia="ru-RU" w:bidi="ru-RU"/>
        </w:rPr>
        <w:t xml:space="preserve">Уступка прав и/или перевод долга по Договору участия в долевом строительстве, которые </w:t>
      </w:r>
      <w:r w:rsidRPr="000777B8">
        <w:rPr>
          <w:sz w:val="22"/>
          <w:szCs w:val="22"/>
          <w:lang w:eastAsia="ru-RU" w:bidi="ru-RU"/>
        </w:rPr>
        <w:t>Участник  долевого строительства</w:t>
      </w:r>
      <w:r w:rsidRPr="00B721BF">
        <w:rPr>
          <w:sz w:val="22"/>
          <w:szCs w:val="22"/>
          <w:lang w:eastAsia="ru-RU" w:bidi="ru-RU"/>
        </w:rPr>
        <w:t xml:space="preserve"> хотел бы совершить в пользу какого-либо третьего лица, допускается при условии письменного согласия </w:t>
      </w:r>
      <w:r w:rsidRPr="000777B8">
        <w:rPr>
          <w:sz w:val="22"/>
          <w:szCs w:val="22"/>
          <w:lang w:eastAsia="ru-RU" w:bidi="ru-RU"/>
        </w:rPr>
        <w:t>Кредитора</w:t>
      </w:r>
      <w:r w:rsidRPr="00B721BF">
        <w:rPr>
          <w:sz w:val="22"/>
          <w:szCs w:val="22"/>
          <w:lang w:eastAsia="ru-RU" w:bidi="ru-RU"/>
        </w:rPr>
        <w:t xml:space="preserve">. В этом случае </w:t>
      </w:r>
      <w:r w:rsidRPr="000777B8">
        <w:rPr>
          <w:sz w:val="22"/>
          <w:szCs w:val="22"/>
          <w:lang w:eastAsia="ru-RU" w:bidi="ru-RU"/>
        </w:rPr>
        <w:t>Кредитор</w:t>
      </w:r>
      <w:r w:rsidRPr="00B721BF">
        <w:rPr>
          <w:sz w:val="22"/>
          <w:szCs w:val="22"/>
          <w:lang w:eastAsia="ru-RU" w:bidi="ru-RU"/>
        </w:rPr>
        <w:t xml:space="preserve"> сохраняет за собой право потребовать от </w:t>
      </w:r>
      <w:r w:rsidRPr="000777B8">
        <w:rPr>
          <w:sz w:val="22"/>
          <w:szCs w:val="22"/>
          <w:lang w:eastAsia="ru-RU" w:bidi="ru-RU"/>
        </w:rPr>
        <w:t>Участника  долевого строительства</w:t>
      </w:r>
      <w:r w:rsidRPr="00B721BF">
        <w:rPr>
          <w:sz w:val="22"/>
          <w:szCs w:val="22"/>
          <w:lang w:eastAsia="ru-RU" w:bidi="ru-RU"/>
        </w:rPr>
        <w:t xml:space="preserve"> полного досрочного исполнения обязательств по Кредитному договору</w:t>
      </w:r>
    </w:p>
    <w:p w14:paraId="6A2638EB" w14:textId="28D90561" w:rsidR="00B34B23"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3.1.4. </w:t>
      </w:r>
      <w:r w:rsidR="00B34B23" w:rsidRPr="00B721BF">
        <w:rPr>
          <w:sz w:val="22"/>
          <w:szCs w:val="22"/>
          <w:lang w:eastAsia="ru-RU" w:bidi="ru-RU"/>
        </w:rPr>
        <w:t>Не менее чем за месяц до наступления</w:t>
      </w:r>
      <w:r w:rsidR="00B34B23" w:rsidRPr="000777B8">
        <w:rPr>
          <w:sz w:val="22"/>
          <w:szCs w:val="22"/>
          <w:lang w:eastAsia="ru-RU" w:bidi="ru-RU"/>
        </w:rPr>
        <w:t xml:space="preserve"> установленного договором срока передачи </w:t>
      </w:r>
      <w:r w:rsidR="00391841" w:rsidRPr="000777B8">
        <w:rPr>
          <w:sz w:val="22"/>
          <w:szCs w:val="22"/>
          <w:lang w:eastAsia="ru-RU" w:bidi="ru-RU"/>
        </w:rPr>
        <w:t>О</w:t>
      </w:r>
      <w:r w:rsidR="00B34B23" w:rsidRPr="000777B8">
        <w:rPr>
          <w:sz w:val="22"/>
          <w:szCs w:val="22"/>
          <w:lang w:eastAsia="ru-RU" w:bidi="ru-RU"/>
        </w:rPr>
        <w:t>бъекта долевого строительства</w:t>
      </w:r>
      <w:r w:rsidR="00770F76">
        <w:rPr>
          <w:sz w:val="22"/>
          <w:szCs w:val="22"/>
          <w:lang w:eastAsia="ru-RU" w:bidi="ru-RU"/>
        </w:rPr>
        <w:t xml:space="preserve"> (даты досрочного исполнения)</w:t>
      </w:r>
      <w:r w:rsidR="00770F76" w:rsidRPr="000777B8">
        <w:rPr>
          <w:sz w:val="22"/>
          <w:szCs w:val="22"/>
          <w:lang w:eastAsia="ru-RU" w:bidi="ru-RU"/>
        </w:rPr>
        <w:t>,</w:t>
      </w:r>
      <w:r w:rsidR="00B34B23" w:rsidRPr="000777B8">
        <w:rPr>
          <w:sz w:val="22"/>
          <w:szCs w:val="22"/>
          <w:lang w:eastAsia="ru-RU" w:bidi="ru-RU"/>
        </w:rPr>
        <w:t xml:space="preserve"> Застройщик обязуется направить</w:t>
      </w:r>
      <w:r w:rsidR="004B4498" w:rsidRPr="000777B8">
        <w:rPr>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sidRPr="000777B8">
        <w:rPr>
          <w:sz w:val="22"/>
          <w:szCs w:val="22"/>
          <w:lang w:eastAsia="ru-RU" w:bidi="ru-RU"/>
        </w:rPr>
        <w:t xml:space="preserve">адресу (или вручено </w:t>
      </w:r>
      <w:r w:rsidR="006235DB" w:rsidRPr="000777B8">
        <w:rPr>
          <w:sz w:val="22"/>
          <w:szCs w:val="22"/>
          <w:lang w:eastAsia="ru-RU" w:bidi="ru-RU"/>
        </w:rPr>
        <w:t>У</w:t>
      </w:r>
      <w:r w:rsidR="00C21D91" w:rsidRPr="000777B8">
        <w:rPr>
          <w:sz w:val="22"/>
          <w:szCs w:val="22"/>
          <w:lang w:eastAsia="ru-RU" w:bidi="ru-RU"/>
        </w:rPr>
        <w:t xml:space="preserve">частнику лично под расписку), </w:t>
      </w:r>
      <w:r w:rsidR="00B34B23" w:rsidRPr="000777B8">
        <w:rPr>
          <w:sz w:val="22"/>
          <w:szCs w:val="22"/>
          <w:lang w:eastAsia="ru-RU" w:bidi="ru-RU"/>
        </w:rPr>
        <w:t xml:space="preserve">сообщение о завершении строительства </w:t>
      </w:r>
      <w:r w:rsidR="00FA693F" w:rsidRPr="000777B8">
        <w:rPr>
          <w:sz w:val="22"/>
          <w:szCs w:val="22"/>
          <w:lang w:eastAsia="ru-RU" w:bidi="ru-RU"/>
        </w:rPr>
        <w:t>жилого здания</w:t>
      </w:r>
      <w:r w:rsidR="00B34B23" w:rsidRPr="000777B8">
        <w:rPr>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sidRPr="000777B8">
        <w:rPr>
          <w:sz w:val="22"/>
          <w:szCs w:val="22"/>
          <w:lang w:eastAsia="ru-RU" w:bidi="ru-RU"/>
        </w:rPr>
        <w:t>У</w:t>
      </w:r>
      <w:r w:rsidR="00B34B23" w:rsidRPr="000777B8">
        <w:rPr>
          <w:sz w:val="22"/>
          <w:szCs w:val="22"/>
          <w:lang w:eastAsia="ru-RU" w:bidi="ru-RU"/>
        </w:rPr>
        <w:t xml:space="preserve">частника </w:t>
      </w:r>
      <w:r w:rsidR="00B34B23" w:rsidRPr="000777B8">
        <w:rPr>
          <w:sz w:val="22"/>
          <w:szCs w:val="22"/>
          <w:lang w:eastAsia="ru-RU" w:bidi="ru-RU"/>
        </w:rPr>
        <w:lastRenderedPageBreak/>
        <w:t>долевого строительс</w:t>
      </w:r>
      <w:r w:rsidR="00391841" w:rsidRPr="000777B8">
        <w:rPr>
          <w:sz w:val="22"/>
          <w:szCs w:val="22"/>
          <w:lang w:eastAsia="ru-RU" w:bidi="ru-RU"/>
        </w:rPr>
        <w:t>тва о необходимости принятия О</w:t>
      </w:r>
      <w:r w:rsidR="00B34B23" w:rsidRPr="000777B8">
        <w:rPr>
          <w:sz w:val="22"/>
          <w:szCs w:val="22"/>
          <w:lang w:eastAsia="ru-RU" w:bidi="ru-RU"/>
        </w:rPr>
        <w:t xml:space="preserve">бъекта долевого строительства и о последствиях бездействия </w:t>
      </w:r>
      <w:r w:rsidR="006235DB" w:rsidRPr="000777B8">
        <w:rPr>
          <w:sz w:val="22"/>
          <w:szCs w:val="22"/>
          <w:lang w:eastAsia="ru-RU" w:bidi="ru-RU"/>
        </w:rPr>
        <w:t>У</w:t>
      </w:r>
      <w:r w:rsidR="00B34B23" w:rsidRPr="000777B8">
        <w:rPr>
          <w:sz w:val="22"/>
          <w:szCs w:val="22"/>
          <w:lang w:eastAsia="ru-RU" w:bidi="ru-RU"/>
        </w:rPr>
        <w:t>частника долевого строит</w:t>
      </w:r>
      <w:r w:rsidR="001D52B4" w:rsidRPr="000777B8">
        <w:rPr>
          <w:sz w:val="22"/>
          <w:szCs w:val="22"/>
          <w:lang w:eastAsia="ru-RU" w:bidi="ru-RU"/>
        </w:rPr>
        <w:t>ельства, предусмотренных п.5.9.</w:t>
      </w:r>
      <w:r w:rsidR="00B34B23" w:rsidRPr="000777B8">
        <w:rPr>
          <w:sz w:val="22"/>
          <w:szCs w:val="22"/>
          <w:lang w:eastAsia="ru-RU" w:bidi="ru-RU"/>
        </w:rPr>
        <w:t xml:space="preserve"> настоящего договора.</w:t>
      </w:r>
    </w:p>
    <w:p w14:paraId="6C56C5D9" w14:textId="4D664D68" w:rsidR="00D375A1"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3.1.5. </w:t>
      </w:r>
      <w:r w:rsidR="004B584D" w:rsidRPr="00B721BF">
        <w:rPr>
          <w:sz w:val="22"/>
          <w:szCs w:val="22"/>
          <w:lang w:eastAsia="ru-RU" w:bidi="ru-RU"/>
        </w:rPr>
        <w:t>Застройщик обязуется принять от Участника долевого строительства денежные средства, согласно главе 2</w:t>
      </w:r>
      <w:r w:rsidR="001B0B83">
        <w:rPr>
          <w:sz w:val="22"/>
          <w:szCs w:val="22"/>
          <w:lang w:eastAsia="ru-RU" w:bidi="ru-RU"/>
        </w:rPr>
        <w:t>.</w:t>
      </w:r>
      <w:r w:rsidR="004B584D" w:rsidRPr="00B721BF">
        <w:rPr>
          <w:sz w:val="22"/>
          <w:szCs w:val="22"/>
          <w:lang w:eastAsia="ru-RU" w:bidi="ru-RU"/>
        </w:rPr>
        <w:t xml:space="preserve"> </w:t>
      </w:r>
    </w:p>
    <w:p w14:paraId="57628A54" w14:textId="1A78B2DD" w:rsidR="00A50B80"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3.1.6. </w:t>
      </w:r>
      <w:r w:rsidR="00A50B80" w:rsidRPr="000777B8">
        <w:rPr>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14:paraId="7A619520" w14:textId="77777777" w:rsidR="00A50B80" w:rsidRPr="00B721BF" w:rsidRDefault="0067059E" w:rsidP="000777B8">
      <w:pPr>
        <w:pStyle w:val="1"/>
        <w:shd w:val="clear" w:color="auto" w:fill="auto"/>
        <w:tabs>
          <w:tab w:val="left" w:pos="426"/>
        </w:tabs>
        <w:spacing w:line="240" w:lineRule="auto"/>
        <w:ind w:firstLine="567"/>
        <w:jc w:val="both"/>
        <w:rPr>
          <w:sz w:val="22"/>
          <w:szCs w:val="22"/>
          <w:lang w:eastAsia="ru-RU" w:bidi="ru-RU"/>
        </w:rPr>
      </w:pPr>
      <w:r w:rsidRPr="00B721BF">
        <w:rPr>
          <w:sz w:val="22"/>
          <w:szCs w:val="22"/>
          <w:lang w:eastAsia="ru-RU" w:bidi="ru-RU"/>
        </w:rPr>
        <w:t xml:space="preserve">- </w:t>
      </w:r>
      <w:r w:rsidR="00A50B80" w:rsidRPr="00B721BF">
        <w:rPr>
          <w:sz w:val="22"/>
          <w:szCs w:val="22"/>
          <w:lang w:eastAsia="ru-RU" w:bidi="ru-RU"/>
        </w:rPr>
        <w:t>с системой отопления, горячего и холодного водоснабжения, водоотведения;</w:t>
      </w:r>
    </w:p>
    <w:p w14:paraId="0CA2D9F3" w14:textId="1B2CE569" w:rsidR="00A50B80" w:rsidRPr="00B721BF" w:rsidRDefault="0067059E" w:rsidP="000777B8">
      <w:pPr>
        <w:pStyle w:val="1"/>
        <w:shd w:val="clear" w:color="auto" w:fill="auto"/>
        <w:tabs>
          <w:tab w:val="left" w:pos="426"/>
        </w:tabs>
        <w:spacing w:line="240" w:lineRule="auto"/>
        <w:ind w:firstLine="567"/>
        <w:jc w:val="both"/>
        <w:rPr>
          <w:sz w:val="22"/>
          <w:szCs w:val="22"/>
          <w:lang w:eastAsia="ru-RU" w:bidi="ru-RU"/>
        </w:rPr>
      </w:pPr>
      <w:r w:rsidRPr="00B721BF">
        <w:rPr>
          <w:sz w:val="22"/>
          <w:szCs w:val="22"/>
          <w:lang w:eastAsia="ru-RU" w:bidi="ru-RU"/>
        </w:rPr>
        <w:t xml:space="preserve">- </w:t>
      </w:r>
      <w:r w:rsidR="00A50B80" w:rsidRPr="00B721BF">
        <w:rPr>
          <w:sz w:val="22"/>
          <w:szCs w:val="22"/>
          <w:lang w:eastAsia="ru-RU" w:bidi="ru-RU"/>
        </w:rPr>
        <w:t>с выполненной внутренней электропроводкой</w:t>
      </w:r>
      <w:r w:rsidR="00627497">
        <w:rPr>
          <w:sz w:val="22"/>
          <w:szCs w:val="22"/>
          <w:lang w:eastAsia="ru-RU" w:bidi="ru-RU"/>
        </w:rPr>
        <w:t>, установленными выключателями, розетками</w:t>
      </w:r>
      <w:r w:rsidR="00A50B80" w:rsidRPr="00B721BF">
        <w:rPr>
          <w:sz w:val="22"/>
          <w:szCs w:val="22"/>
          <w:lang w:eastAsia="ru-RU" w:bidi="ru-RU"/>
        </w:rPr>
        <w:t>;</w:t>
      </w:r>
    </w:p>
    <w:p w14:paraId="5E8FF35A" w14:textId="4C943C03" w:rsidR="00A50B80" w:rsidRPr="00B721BF" w:rsidRDefault="0067059E" w:rsidP="000777B8">
      <w:pPr>
        <w:pStyle w:val="1"/>
        <w:shd w:val="clear" w:color="auto" w:fill="auto"/>
        <w:tabs>
          <w:tab w:val="left" w:pos="426"/>
        </w:tabs>
        <w:spacing w:line="240" w:lineRule="auto"/>
        <w:ind w:firstLine="567"/>
        <w:jc w:val="both"/>
        <w:rPr>
          <w:sz w:val="22"/>
          <w:szCs w:val="22"/>
          <w:lang w:eastAsia="ru-RU" w:bidi="ru-RU"/>
        </w:rPr>
      </w:pPr>
      <w:r w:rsidRPr="00B721BF">
        <w:rPr>
          <w:sz w:val="22"/>
          <w:szCs w:val="22"/>
          <w:lang w:eastAsia="ru-RU" w:bidi="ru-RU"/>
        </w:rPr>
        <w:t xml:space="preserve">- </w:t>
      </w:r>
      <w:r w:rsidR="00A50B80" w:rsidRPr="00B721BF">
        <w:rPr>
          <w:sz w:val="22"/>
          <w:szCs w:val="22"/>
          <w:lang w:eastAsia="ru-RU" w:bidi="ru-RU"/>
        </w:rPr>
        <w:t xml:space="preserve">полы - в жилых комнатах, коридорах, кухне, ванной комнате, сан. узле </w:t>
      </w:r>
      <w:r w:rsidR="00627497">
        <w:rPr>
          <w:sz w:val="22"/>
          <w:szCs w:val="22"/>
          <w:lang w:eastAsia="ru-RU" w:bidi="ru-RU"/>
        </w:rPr>
        <w:t>–</w:t>
      </w:r>
      <w:r w:rsidR="00A50B80" w:rsidRPr="00B721BF">
        <w:rPr>
          <w:sz w:val="22"/>
          <w:szCs w:val="22"/>
          <w:lang w:eastAsia="ru-RU" w:bidi="ru-RU"/>
        </w:rPr>
        <w:t xml:space="preserve"> </w:t>
      </w:r>
      <w:r w:rsidR="00627497">
        <w:rPr>
          <w:sz w:val="22"/>
          <w:szCs w:val="22"/>
          <w:lang w:eastAsia="ru-RU" w:bidi="ru-RU"/>
        </w:rPr>
        <w:t>выравнивающая стяжка</w:t>
      </w:r>
      <w:r w:rsidR="00A50B80" w:rsidRPr="00B721BF">
        <w:rPr>
          <w:sz w:val="22"/>
          <w:szCs w:val="22"/>
          <w:lang w:eastAsia="ru-RU" w:bidi="ru-RU"/>
        </w:rPr>
        <w:t>;</w:t>
      </w:r>
    </w:p>
    <w:p w14:paraId="6DCF0DE9" w14:textId="29053261" w:rsidR="00627497" w:rsidRDefault="00627497"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потолки - без отделки;</w:t>
      </w:r>
    </w:p>
    <w:p w14:paraId="5377A6C0" w14:textId="34CFEDD9" w:rsidR="00A50B80" w:rsidRPr="00627497" w:rsidRDefault="0067059E" w:rsidP="000777B8">
      <w:pPr>
        <w:pStyle w:val="1"/>
        <w:shd w:val="clear" w:color="auto" w:fill="auto"/>
        <w:tabs>
          <w:tab w:val="left" w:pos="426"/>
        </w:tabs>
        <w:spacing w:line="240" w:lineRule="auto"/>
        <w:ind w:firstLine="567"/>
        <w:jc w:val="both"/>
        <w:rPr>
          <w:sz w:val="22"/>
          <w:szCs w:val="22"/>
          <w:lang w:eastAsia="ru-RU" w:bidi="ru-RU"/>
        </w:rPr>
      </w:pPr>
      <w:r w:rsidRPr="00B721BF">
        <w:rPr>
          <w:sz w:val="22"/>
          <w:szCs w:val="22"/>
          <w:lang w:eastAsia="ru-RU" w:bidi="ru-RU"/>
        </w:rPr>
        <w:t xml:space="preserve">- </w:t>
      </w:r>
      <w:r w:rsidR="00A50B80" w:rsidRPr="00627497">
        <w:rPr>
          <w:sz w:val="22"/>
          <w:szCs w:val="22"/>
          <w:lang w:eastAsia="ru-RU" w:bidi="ru-RU"/>
        </w:rPr>
        <w:t>окна - наличие окон из профиля ПВХ и</w:t>
      </w:r>
      <w:r w:rsidR="00627497" w:rsidRPr="00627497">
        <w:rPr>
          <w:sz w:val="22"/>
          <w:szCs w:val="22"/>
          <w:lang w:eastAsia="ru-RU" w:bidi="ru-RU"/>
        </w:rPr>
        <w:t xml:space="preserve"> двухкамерных</w:t>
      </w:r>
      <w:r w:rsidR="00A50B80" w:rsidRPr="00627497">
        <w:rPr>
          <w:sz w:val="22"/>
          <w:szCs w:val="22"/>
          <w:lang w:eastAsia="ru-RU" w:bidi="ru-RU"/>
        </w:rPr>
        <w:t xml:space="preserve"> стеклопакетов;</w:t>
      </w:r>
    </w:p>
    <w:p w14:paraId="3044F289" w14:textId="77777777" w:rsidR="00A50B80" w:rsidRPr="00627497" w:rsidRDefault="0067059E" w:rsidP="000777B8">
      <w:pPr>
        <w:pStyle w:val="1"/>
        <w:shd w:val="clear" w:color="auto" w:fill="auto"/>
        <w:tabs>
          <w:tab w:val="left" w:pos="426"/>
        </w:tabs>
        <w:spacing w:line="240" w:lineRule="auto"/>
        <w:ind w:firstLine="567"/>
        <w:jc w:val="both"/>
        <w:rPr>
          <w:sz w:val="22"/>
          <w:szCs w:val="22"/>
          <w:lang w:eastAsia="ru-RU" w:bidi="ru-RU"/>
        </w:rPr>
      </w:pPr>
      <w:r w:rsidRPr="00627497">
        <w:rPr>
          <w:sz w:val="22"/>
          <w:szCs w:val="22"/>
          <w:lang w:eastAsia="ru-RU" w:bidi="ru-RU"/>
        </w:rPr>
        <w:t xml:space="preserve">- </w:t>
      </w:r>
      <w:r w:rsidR="00A50B80" w:rsidRPr="00627497">
        <w:rPr>
          <w:sz w:val="22"/>
          <w:szCs w:val="22"/>
          <w:lang w:eastAsia="ru-RU" w:bidi="ru-RU"/>
        </w:rPr>
        <w:t>д</w:t>
      </w:r>
      <w:r w:rsidR="00CA5421" w:rsidRPr="00627497">
        <w:rPr>
          <w:sz w:val="22"/>
          <w:szCs w:val="22"/>
          <w:lang w:eastAsia="ru-RU" w:bidi="ru-RU"/>
        </w:rPr>
        <w:t>вери - наличие входной двери в к</w:t>
      </w:r>
      <w:r w:rsidR="00A50B80" w:rsidRPr="00627497">
        <w:rPr>
          <w:sz w:val="22"/>
          <w:szCs w:val="22"/>
          <w:lang w:eastAsia="ru-RU" w:bidi="ru-RU"/>
        </w:rPr>
        <w:t>вартиру, межкомнатные двери - отсутствуют.</w:t>
      </w:r>
    </w:p>
    <w:p w14:paraId="601942FD" w14:textId="72F2391A" w:rsidR="00A50B80" w:rsidRPr="00627497" w:rsidRDefault="0067059E" w:rsidP="00AF28A9">
      <w:pPr>
        <w:pStyle w:val="1"/>
        <w:shd w:val="clear" w:color="auto" w:fill="auto"/>
        <w:tabs>
          <w:tab w:val="left" w:pos="426"/>
        </w:tabs>
        <w:spacing w:line="240" w:lineRule="auto"/>
        <w:ind w:left="567" w:firstLine="0"/>
        <w:jc w:val="both"/>
        <w:rPr>
          <w:sz w:val="22"/>
          <w:szCs w:val="22"/>
          <w:lang w:eastAsia="ru-RU" w:bidi="ru-RU"/>
        </w:rPr>
      </w:pPr>
      <w:r w:rsidRPr="00627497">
        <w:rPr>
          <w:sz w:val="22"/>
          <w:szCs w:val="22"/>
          <w:lang w:eastAsia="ru-RU" w:bidi="ru-RU"/>
        </w:rPr>
        <w:t xml:space="preserve">- </w:t>
      </w:r>
      <w:r w:rsidR="00A50B80" w:rsidRPr="00627497">
        <w:rPr>
          <w:sz w:val="22"/>
          <w:szCs w:val="22"/>
          <w:lang w:eastAsia="ru-RU" w:bidi="ru-RU"/>
        </w:rPr>
        <w:t xml:space="preserve">стены - в жилых комнатах, коридорах, кухне, ванной </w:t>
      </w:r>
      <w:r w:rsidR="00A50B80" w:rsidRPr="00AF28A9">
        <w:rPr>
          <w:sz w:val="22"/>
          <w:szCs w:val="22"/>
          <w:lang w:eastAsia="ru-RU" w:bidi="ru-RU"/>
        </w:rPr>
        <w:t xml:space="preserve">комнате и сан. узле - </w:t>
      </w:r>
      <w:r w:rsidR="00AF28A9">
        <w:rPr>
          <w:sz w:val="22"/>
          <w:szCs w:val="22"/>
          <w:lang w:eastAsia="ru-RU" w:bidi="ru-RU"/>
        </w:rPr>
        <w:t>в</w:t>
      </w:r>
      <w:r w:rsidR="00AF28A9" w:rsidRPr="00AF28A9">
        <w:rPr>
          <w:sz w:val="22"/>
          <w:szCs w:val="22"/>
          <w:lang w:eastAsia="ru-RU" w:bidi="ru-RU"/>
        </w:rPr>
        <w:t xml:space="preserve">ысококачественная </w:t>
      </w:r>
      <w:r w:rsidR="00AF28A9">
        <w:rPr>
          <w:sz w:val="22"/>
          <w:szCs w:val="22"/>
          <w:lang w:eastAsia="ru-RU" w:bidi="ru-RU"/>
        </w:rPr>
        <w:t xml:space="preserve">  </w:t>
      </w:r>
      <w:r w:rsidR="00AF28A9" w:rsidRPr="00AF28A9">
        <w:rPr>
          <w:sz w:val="22"/>
          <w:szCs w:val="22"/>
          <w:lang w:eastAsia="ru-RU" w:bidi="ru-RU"/>
        </w:rPr>
        <w:t>штукатурка, шпатлевка</w:t>
      </w:r>
      <w:r w:rsidR="00A50B80" w:rsidRPr="00AF28A9">
        <w:rPr>
          <w:sz w:val="22"/>
          <w:szCs w:val="22"/>
          <w:lang w:eastAsia="ru-RU" w:bidi="ru-RU"/>
        </w:rPr>
        <w:t>;</w:t>
      </w:r>
    </w:p>
    <w:p w14:paraId="442BE037" w14:textId="5C0904D3" w:rsidR="00A50B80" w:rsidRPr="00627497" w:rsidRDefault="0067059E" w:rsidP="000777B8">
      <w:pPr>
        <w:pStyle w:val="1"/>
        <w:shd w:val="clear" w:color="auto" w:fill="auto"/>
        <w:tabs>
          <w:tab w:val="left" w:pos="426"/>
        </w:tabs>
        <w:spacing w:line="240" w:lineRule="auto"/>
        <w:ind w:firstLine="567"/>
        <w:jc w:val="both"/>
        <w:rPr>
          <w:sz w:val="22"/>
          <w:szCs w:val="22"/>
          <w:lang w:eastAsia="ru-RU" w:bidi="ru-RU"/>
        </w:rPr>
      </w:pPr>
      <w:r w:rsidRPr="00627497">
        <w:rPr>
          <w:sz w:val="22"/>
          <w:szCs w:val="22"/>
          <w:lang w:eastAsia="ru-RU" w:bidi="ru-RU"/>
        </w:rPr>
        <w:t xml:space="preserve">- </w:t>
      </w:r>
      <w:r w:rsidR="001C0BFE" w:rsidRPr="00627497">
        <w:rPr>
          <w:sz w:val="22"/>
          <w:szCs w:val="22"/>
          <w:lang w:eastAsia="ru-RU" w:bidi="ru-RU"/>
        </w:rPr>
        <w:t xml:space="preserve">лоджии - </w:t>
      </w:r>
      <w:r w:rsidR="002448B3" w:rsidRPr="00627497">
        <w:rPr>
          <w:sz w:val="22"/>
          <w:szCs w:val="22"/>
          <w:lang w:eastAsia="ru-RU" w:bidi="ru-RU"/>
        </w:rPr>
        <w:t>наличие алюминиевого профиля с остеклением</w:t>
      </w:r>
      <w:r w:rsidR="00A50B80" w:rsidRPr="00627497">
        <w:rPr>
          <w:sz w:val="22"/>
          <w:szCs w:val="22"/>
          <w:lang w:eastAsia="ru-RU" w:bidi="ru-RU"/>
        </w:rPr>
        <w:t xml:space="preserve">, </w:t>
      </w:r>
    </w:p>
    <w:p w14:paraId="20098E55" w14:textId="1472163B" w:rsidR="00074A13"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3.1.7. </w:t>
      </w:r>
      <w:r w:rsidR="00074A13" w:rsidRPr="000777B8">
        <w:rPr>
          <w:sz w:val="22"/>
          <w:szCs w:val="22"/>
          <w:lang w:eastAsia="ru-RU" w:bidi="ru-RU"/>
        </w:rPr>
        <w:t xml:space="preserve">Застройщик имеет право в одностороннем порядке вносить </w:t>
      </w:r>
      <w:r w:rsidR="00602A87">
        <w:rPr>
          <w:sz w:val="22"/>
          <w:szCs w:val="22"/>
          <w:lang w:eastAsia="ru-RU" w:bidi="ru-RU"/>
        </w:rPr>
        <w:t xml:space="preserve">изменения и дополнения в проект </w:t>
      </w:r>
      <w:r w:rsidR="00074A13" w:rsidRPr="000777B8">
        <w:rPr>
          <w:sz w:val="22"/>
          <w:szCs w:val="22"/>
          <w:lang w:eastAsia="ru-RU" w:bidi="ru-RU"/>
        </w:rPr>
        <w:t xml:space="preserve">строительства </w:t>
      </w:r>
      <w:r w:rsidR="004A42E7" w:rsidRPr="000777B8">
        <w:rPr>
          <w:sz w:val="22"/>
          <w:szCs w:val="22"/>
          <w:lang w:eastAsia="ru-RU" w:bidi="ru-RU"/>
        </w:rPr>
        <w:t>жилого здания</w:t>
      </w:r>
      <w:r w:rsidR="00074A13" w:rsidRPr="000777B8">
        <w:rPr>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0777B8">
        <w:rPr>
          <w:sz w:val="22"/>
          <w:szCs w:val="22"/>
          <w:lang w:eastAsia="ru-RU" w:bidi="ru-RU"/>
        </w:rPr>
        <w:t>жило</w:t>
      </w:r>
      <w:r w:rsidR="00A50B80" w:rsidRPr="000777B8">
        <w:rPr>
          <w:sz w:val="22"/>
          <w:szCs w:val="22"/>
          <w:lang w:eastAsia="ru-RU" w:bidi="ru-RU"/>
        </w:rPr>
        <w:t>м</w:t>
      </w:r>
      <w:r w:rsidR="00A02E43" w:rsidRPr="000777B8">
        <w:rPr>
          <w:sz w:val="22"/>
          <w:szCs w:val="22"/>
          <w:lang w:eastAsia="ru-RU" w:bidi="ru-RU"/>
        </w:rPr>
        <w:t xml:space="preserve"> здани</w:t>
      </w:r>
      <w:r w:rsidR="00A50B80" w:rsidRPr="000777B8">
        <w:rPr>
          <w:sz w:val="22"/>
          <w:szCs w:val="22"/>
          <w:lang w:eastAsia="ru-RU" w:bidi="ru-RU"/>
        </w:rPr>
        <w:t>и</w:t>
      </w:r>
      <w:r w:rsidR="00074A13" w:rsidRPr="000777B8">
        <w:rPr>
          <w:sz w:val="22"/>
          <w:szCs w:val="22"/>
          <w:lang w:eastAsia="ru-RU" w:bidi="ru-RU"/>
        </w:rPr>
        <w:t>.</w:t>
      </w:r>
    </w:p>
    <w:p w14:paraId="29A60DA0" w14:textId="79DD5B31" w:rsidR="00074A13" w:rsidRPr="00B721BF" w:rsidRDefault="003A3D18"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3.1.8. </w:t>
      </w:r>
      <w:r w:rsidR="00074A13" w:rsidRPr="000777B8">
        <w:rPr>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14:paraId="3F1CC58E" w14:textId="0A871023" w:rsidR="00DA0946" w:rsidRPr="00CD1279" w:rsidRDefault="003A3D18" w:rsidP="000777B8">
      <w:pPr>
        <w:pStyle w:val="1"/>
        <w:shd w:val="clear" w:color="auto" w:fill="auto"/>
        <w:tabs>
          <w:tab w:val="left" w:pos="426"/>
        </w:tabs>
        <w:spacing w:line="240" w:lineRule="auto"/>
        <w:ind w:firstLine="567"/>
        <w:jc w:val="both"/>
        <w:rPr>
          <w:sz w:val="22"/>
          <w:szCs w:val="22"/>
          <w:lang w:eastAsia="ru-RU" w:bidi="ru-RU"/>
        </w:rPr>
      </w:pPr>
      <w:r w:rsidRPr="00CD1279">
        <w:rPr>
          <w:sz w:val="22"/>
          <w:szCs w:val="22"/>
          <w:lang w:eastAsia="ru-RU" w:bidi="ru-RU"/>
        </w:rPr>
        <w:t xml:space="preserve">3.1.9. </w:t>
      </w:r>
      <w:r w:rsidR="00DA0946" w:rsidRPr="00CD1279">
        <w:rPr>
          <w:sz w:val="22"/>
          <w:szCs w:val="22"/>
          <w:lang w:eastAsia="ru-RU" w:bidi="ru-RU"/>
        </w:rPr>
        <w:t>Застройщик обязуется совершить необходимые действия и направить электронным способом необходимые документы для регистрации права собственности Участника долевого строительства в Управлении Федеральной службы государственной регистрации, кадастра и картографии по Томской области с использованием официально</w:t>
      </w:r>
      <w:r w:rsidR="00CD1279" w:rsidRPr="00CD1279">
        <w:rPr>
          <w:sz w:val="22"/>
          <w:szCs w:val="22"/>
          <w:lang w:eastAsia="ru-RU" w:bidi="ru-RU"/>
        </w:rPr>
        <w:t>го электронного ресурса</w:t>
      </w:r>
      <w:r w:rsidR="00DA0946" w:rsidRPr="00CD1279">
        <w:rPr>
          <w:sz w:val="22"/>
          <w:szCs w:val="22"/>
          <w:lang w:eastAsia="ru-RU" w:bidi="ru-RU"/>
        </w:rPr>
        <w:t>.</w:t>
      </w:r>
    </w:p>
    <w:p w14:paraId="6265762F" w14:textId="16D0CC5C" w:rsidR="00074A13" w:rsidRPr="000777B8" w:rsidRDefault="003A3D18" w:rsidP="000777B8">
      <w:pPr>
        <w:pStyle w:val="1"/>
        <w:shd w:val="clear" w:color="auto" w:fill="auto"/>
        <w:tabs>
          <w:tab w:val="left" w:pos="426"/>
        </w:tabs>
        <w:spacing w:line="240" w:lineRule="auto"/>
        <w:ind w:firstLine="567"/>
        <w:jc w:val="both"/>
        <w:rPr>
          <w:sz w:val="22"/>
          <w:szCs w:val="22"/>
          <w:lang w:eastAsia="ru-RU" w:bidi="ru-RU"/>
        </w:rPr>
      </w:pPr>
      <w:bookmarkStart w:id="8" w:name="bookmark6"/>
      <w:bookmarkStart w:id="9" w:name="bookmark7"/>
      <w:r>
        <w:rPr>
          <w:sz w:val="22"/>
          <w:szCs w:val="22"/>
          <w:lang w:eastAsia="ru-RU" w:bidi="ru-RU"/>
        </w:rPr>
        <w:t xml:space="preserve">3.2. </w:t>
      </w:r>
      <w:r w:rsidR="00074A13" w:rsidRPr="000777B8">
        <w:rPr>
          <w:sz w:val="22"/>
          <w:szCs w:val="22"/>
          <w:lang w:eastAsia="ru-RU" w:bidi="ru-RU"/>
        </w:rPr>
        <w:t>Права и обязанности Участника долевого строительства</w:t>
      </w:r>
      <w:bookmarkEnd w:id="8"/>
      <w:bookmarkEnd w:id="9"/>
      <w:r w:rsidR="007D226A" w:rsidRPr="000777B8">
        <w:rPr>
          <w:sz w:val="22"/>
          <w:szCs w:val="22"/>
          <w:lang w:eastAsia="ru-RU" w:bidi="ru-RU"/>
        </w:rPr>
        <w:t>:</w:t>
      </w:r>
    </w:p>
    <w:p w14:paraId="6973D8B7" w14:textId="4685254B" w:rsidR="00074A13" w:rsidRPr="00B721BF" w:rsidRDefault="00AC15D0"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3.2.1. </w:t>
      </w:r>
      <w:r w:rsidR="00074A13" w:rsidRPr="000777B8">
        <w:rPr>
          <w:sz w:val="22"/>
          <w:szCs w:val="22"/>
          <w:lang w:eastAsia="ru-RU" w:bidi="ru-RU"/>
        </w:rPr>
        <w:t>Участник долевого строительства обязуется уплатить Застройщику денежные средства в размере, сроки и на условиях, указанных в главе 2 настоящего договора.</w:t>
      </w:r>
    </w:p>
    <w:p w14:paraId="1C4DD70C" w14:textId="57DAD39C" w:rsidR="00074A13" w:rsidRPr="00B721BF" w:rsidRDefault="00AC15D0"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3.2.2. </w:t>
      </w:r>
      <w:r w:rsidR="00074A13" w:rsidRPr="000777B8">
        <w:rPr>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sidRPr="000777B8">
        <w:rPr>
          <w:sz w:val="22"/>
          <w:szCs w:val="22"/>
          <w:lang w:eastAsia="ru-RU" w:bidi="ru-RU"/>
        </w:rPr>
        <w:t>жилого здания</w:t>
      </w:r>
      <w:r w:rsidR="00076091" w:rsidRPr="000777B8">
        <w:rPr>
          <w:sz w:val="22"/>
          <w:szCs w:val="22"/>
          <w:lang w:eastAsia="ru-RU" w:bidi="ru-RU"/>
        </w:rPr>
        <w:t xml:space="preserve"> (принятия Объекта)</w:t>
      </w:r>
      <w:r w:rsidR="00074A13" w:rsidRPr="000777B8">
        <w:rPr>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w:t>
      </w:r>
      <w:r w:rsidR="001B0B83">
        <w:rPr>
          <w:sz w:val="22"/>
          <w:szCs w:val="22"/>
          <w:lang w:eastAsia="ru-RU" w:bidi="ru-RU"/>
        </w:rPr>
        <w:t>4</w:t>
      </w:r>
      <w:r w:rsidR="00074A13" w:rsidRPr="000777B8">
        <w:rPr>
          <w:sz w:val="22"/>
          <w:szCs w:val="22"/>
          <w:lang w:eastAsia="ru-RU" w:bidi="ru-RU"/>
        </w:rPr>
        <w:t>. настоящего договора, в состоянии, которое на момент передачи со</w:t>
      </w:r>
      <w:r w:rsidR="00076091" w:rsidRPr="000777B8">
        <w:rPr>
          <w:sz w:val="22"/>
          <w:szCs w:val="22"/>
          <w:lang w:eastAsia="ru-RU" w:bidi="ru-RU"/>
        </w:rPr>
        <w:t xml:space="preserve">ответствует требованиям </w:t>
      </w:r>
      <w:bookmarkStart w:id="10" w:name="_Hlk89773376"/>
      <w:r w:rsidR="00905B70">
        <w:rPr>
          <w:sz w:val="22"/>
          <w:szCs w:val="22"/>
          <w:lang w:eastAsia="ru-RU" w:bidi="ru-RU"/>
        </w:rPr>
        <w:t xml:space="preserve">п.1.1., п.1.4., п.2.4., </w:t>
      </w:r>
      <w:r w:rsidR="00905B70" w:rsidRPr="000777B8">
        <w:rPr>
          <w:sz w:val="22"/>
          <w:szCs w:val="22"/>
          <w:lang w:eastAsia="ru-RU" w:bidi="ru-RU"/>
        </w:rPr>
        <w:t>п.3.1.</w:t>
      </w:r>
      <w:r w:rsidR="00905B70">
        <w:rPr>
          <w:sz w:val="22"/>
          <w:szCs w:val="22"/>
          <w:lang w:eastAsia="ru-RU" w:bidi="ru-RU"/>
        </w:rPr>
        <w:t>6</w:t>
      </w:r>
      <w:r w:rsidR="00905B70" w:rsidRPr="000777B8">
        <w:rPr>
          <w:sz w:val="22"/>
          <w:szCs w:val="22"/>
          <w:lang w:eastAsia="ru-RU" w:bidi="ru-RU"/>
        </w:rPr>
        <w:t>.</w:t>
      </w:r>
      <w:bookmarkEnd w:id="10"/>
      <w:r w:rsidR="00074A13" w:rsidRPr="000777B8">
        <w:rPr>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договора в полном объеме и подписания акта приема-передачи.</w:t>
      </w:r>
    </w:p>
    <w:p w14:paraId="713FB6C8" w14:textId="4C91201A" w:rsidR="00074A13" w:rsidRPr="00B721BF" w:rsidRDefault="00AC15D0"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3.2.3. </w:t>
      </w:r>
      <w:r w:rsidR="00074A13" w:rsidRPr="000777B8">
        <w:rPr>
          <w:sz w:val="22"/>
          <w:szCs w:val="22"/>
          <w:lang w:eastAsia="ru-RU" w:bidi="ru-RU"/>
        </w:rPr>
        <w:t xml:space="preserve">В случае обнаружения Участником долевого строительства, что </w:t>
      </w:r>
      <w:r w:rsidR="00391841" w:rsidRPr="000777B8">
        <w:rPr>
          <w:sz w:val="22"/>
          <w:szCs w:val="22"/>
          <w:lang w:eastAsia="ru-RU" w:bidi="ru-RU"/>
        </w:rPr>
        <w:t>О</w:t>
      </w:r>
      <w:r w:rsidR="00074A13" w:rsidRPr="000777B8">
        <w:rPr>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приема- передачи. После их устранения Участник долевого строительства обязуется принять квартир</w:t>
      </w:r>
      <w:r w:rsidR="00076091" w:rsidRPr="000777B8">
        <w:rPr>
          <w:sz w:val="22"/>
          <w:szCs w:val="22"/>
          <w:lang w:eastAsia="ru-RU" w:bidi="ru-RU"/>
        </w:rPr>
        <w:t>у в порядке, указанном в п.3.2.2</w:t>
      </w:r>
      <w:r w:rsidR="009B362C" w:rsidRPr="000777B8">
        <w:rPr>
          <w:sz w:val="22"/>
          <w:szCs w:val="22"/>
          <w:lang w:eastAsia="ru-RU" w:bidi="ru-RU"/>
        </w:rPr>
        <w:t>.</w:t>
      </w:r>
      <w:r w:rsidR="007914F6" w:rsidRPr="000777B8">
        <w:rPr>
          <w:sz w:val="22"/>
          <w:szCs w:val="22"/>
          <w:lang w:eastAsia="ru-RU" w:bidi="ru-RU"/>
        </w:rPr>
        <w:t xml:space="preserve"> </w:t>
      </w:r>
      <w:r w:rsidR="00074A13" w:rsidRPr="000777B8">
        <w:rPr>
          <w:sz w:val="22"/>
          <w:szCs w:val="22"/>
          <w:lang w:eastAsia="ru-RU" w:bidi="ru-RU"/>
        </w:rPr>
        <w:t>настоящего договора.</w:t>
      </w:r>
    </w:p>
    <w:p w14:paraId="3454052D" w14:textId="2D01EBD7" w:rsidR="00074A13" w:rsidRPr="000E125C" w:rsidRDefault="00AC15D0" w:rsidP="000777B8">
      <w:pPr>
        <w:pStyle w:val="1"/>
        <w:shd w:val="clear" w:color="auto" w:fill="auto"/>
        <w:tabs>
          <w:tab w:val="left" w:pos="426"/>
        </w:tabs>
        <w:spacing w:line="240" w:lineRule="auto"/>
        <w:ind w:firstLine="567"/>
        <w:jc w:val="both"/>
        <w:rPr>
          <w:sz w:val="22"/>
          <w:szCs w:val="22"/>
          <w:lang w:eastAsia="ru-RU" w:bidi="ru-RU"/>
        </w:rPr>
      </w:pPr>
      <w:r w:rsidRPr="000E125C">
        <w:rPr>
          <w:sz w:val="22"/>
          <w:szCs w:val="22"/>
          <w:lang w:eastAsia="ru-RU" w:bidi="ru-RU"/>
        </w:rPr>
        <w:t xml:space="preserve">3.2.4. </w:t>
      </w:r>
      <w:r w:rsidR="00074A13" w:rsidRPr="000E125C">
        <w:rPr>
          <w:sz w:val="22"/>
          <w:szCs w:val="22"/>
          <w:lang w:eastAsia="ru-RU" w:bidi="ru-RU"/>
        </w:rPr>
        <w:t xml:space="preserve">Участник долевого строительства обязуется </w:t>
      </w:r>
      <w:r w:rsidR="00B96DF9" w:rsidRPr="000E125C">
        <w:rPr>
          <w:sz w:val="22"/>
          <w:szCs w:val="22"/>
          <w:lang w:eastAsia="ru-RU" w:bidi="ru-RU"/>
        </w:rPr>
        <w:t xml:space="preserve">в срок не позднее </w:t>
      </w:r>
      <w:r w:rsidR="00DE73CA" w:rsidRPr="000E125C">
        <w:rPr>
          <w:sz w:val="22"/>
          <w:szCs w:val="22"/>
          <w:lang w:eastAsia="ru-RU" w:bidi="ru-RU"/>
        </w:rPr>
        <w:t>14</w:t>
      </w:r>
      <w:r w:rsidR="001132C4" w:rsidRPr="000E125C">
        <w:rPr>
          <w:sz w:val="22"/>
          <w:szCs w:val="22"/>
          <w:lang w:eastAsia="ru-RU" w:bidi="ru-RU"/>
        </w:rPr>
        <w:t xml:space="preserve"> (</w:t>
      </w:r>
      <w:r w:rsidR="00B312E5" w:rsidRPr="000E125C">
        <w:rPr>
          <w:sz w:val="22"/>
          <w:szCs w:val="22"/>
          <w:lang w:eastAsia="ru-RU" w:bidi="ru-RU"/>
        </w:rPr>
        <w:t>четырнадцать</w:t>
      </w:r>
      <w:r w:rsidR="001132C4" w:rsidRPr="000E125C">
        <w:rPr>
          <w:sz w:val="22"/>
          <w:szCs w:val="22"/>
          <w:lang w:eastAsia="ru-RU" w:bidi="ru-RU"/>
        </w:rPr>
        <w:t>)</w:t>
      </w:r>
      <w:r w:rsidR="00B96DF9" w:rsidRPr="000E125C">
        <w:rPr>
          <w:sz w:val="22"/>
          <w:szCs w:val="22"/>
          <w:lang w:eastAsia="ru-RU" w:bidi="ru-RU"/>
        </w:rPr>
        <w:t xml:space="preserve"> дней от</w:t>
      </w:r>
      <w:r w:rsidR="00074A13" w:rsidRPr="000E125C">
        <w:rPr>
          <w:sz w:val="22"/>
          <w:szCs w:val="22"/>
          <w:lang w:eastAsia="ru-RU" w:bidi="ru-RU"/>
        </w:rPr>
        <w:t xml:space="preserve"> даты подписания акта приема</w:t>
      </w:r>
      <w:r w:rsidR="00EF61A9" w:rsidRPr="000E125C">
        <w:rPr>
          <w:sz w:val="22"/>
          <w:szCs w:val="22"/>
          <w:lang w:eastAsia="ru-RU" w:bidi="ru-RU"/>
        </w:rPr>
        <w:t xml:space="preserve"> </w:t>
      </w:r>
      <w:r w:rsidR="00B96DF9" w:rsidRPr="000E125C">
        <w:rPr>
          <w:sz w:val="22"/>
          <w:szCs w:val="22"/>
          <w:lang w:eastAsia="ru-RU" w:bidi="ru-RU"/>
        </w:rPr>
        <w:t>–</w:t>
      </w:r>
      <w:r w:rsidR="00074A13" w:rsidRPr="000E125C">
        <w:rPr>
          <w:sz w:val="22"/>
          <w:szCs w:val="22"/>
          <w:lang w:eastAsia="ru-RU" w:bidi="ru-RU"/>
        </w:rPr>
        <w:t xml:space="preserve"> передачи</w:t>
      </w:r>
      <w:r w:rsidR="00B96DF9" w:rsidRPr="000E125C">
        <w:rPr>
          <w:sz w:val="22"/>
          <w:szCs w:val="22"/>
          <w:lang w:eastAsia="ru-RU" w:bidi="ru-RU"/>
        </w:rPr>
        <w:t xml:space="preserve"> передать Застройщику необходимые документы в целях регистрации права собственности Участника долевого строительства в Управлении Федеральной службы государственной регистрации, кадастра и картографии по Томской области с использованием официально</w:t>
      </w:r>
      <w:r w:rsidR="00CD1279" w:rsidRPr="000E125C">
        <w:rPr>
          <w:sz w:val="22"/>
          <w:szCs w:val="22"/>
          <w:lang w:eastAsia="ru-RU" w:bidi="ru-RU"/>
        </w:rPr>
        <w:t>го электронного ресурса</w:t>
      </w:r>
      <w:r w:rsidR="00B96DF9" w:rsidRPr="000E125C">
        <w:rPr>
          <w:sz w:val="22"/>
          <w:szCs w:val="22"/>
          <w:lang w:eastAsia="ru-RU" w:bidi="ru-RU"/>
        </w:rPr>
        <w:t>.</w:t>
      </w:r>
    </w:p>
    <w:p w14:paraId="4D8C802A" w14:textId="113B6C9F" w:rsidR="00B96DF9" w:rsidRPr="00B721BF" w:rsidRDefault="00AC15D0"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3.2.5. </w:t>
      </w:r>
      <w:r w:rsidR="00074A13" w:rsidRPr="000777B8">
        <w:rPr>
          <w:sz w:val="22"/>
          <w:szCs w:val="22"/>
          <w:lang w:eastAsia="ru-RU" w:bidi="ru-RU"/>
        </w:rPr>
        <w:t>Участник долевого строительства обязуется с момента по</w:t>
      </w:r>
      <w:r w:rsidR="005D69B6" w:rsidRPr="000777B8">
        <w:rPr>
          <w:sz w:val="22"/>
          <w:szCs w:val="22"/>
          <w:lang w:eastAsia="ru-RU" w:bidi="ru-RU"/>
        </w:rPr>
        <w:t>дписания сторонами акта приема-</w:t>
      </w:r>
      <w:r w:rsidR="00074A13" w:rsidRPr="000777B8">
        <w:rPr>
          <w:sz w:val="22"/>
          <w:szCs w:val="22"/>
          <w:lang w:eastAsia="ru-RU" w:bidi="ru-RU"/>
        </w:rPr>
        <w:t>передачи Объекта долевого строительства или составления З</w:t>
      </w:r>
      <w:r w:rsidR="003965F4" w:rsidRPr="000777B8">
        <w:rPr>
          <w:sz w:val="22"/>
          <w:szCs w:val="22"/>
          <w:lang w:eastAsia="ru-RU" w:bidi="ru-RU"/>
        </w:rPr>
        <w:t>астройщиком одностороннего акта</w:t>
      </w:r>
      <w:r w:rsidR="00074A13" w:rsidRPr="000777B8">
        <w:rPr>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sidRPr="000777B8">
        <w:rPr>
          <w:sz w:val="22"/>
          <w:szCs w:val="22"/>
          <w:lang w:eastAsia="ru-RU" w:bidi="ru-RU"/>
        </w:rPr>
        <w:t>го строительства, нести расходы</w:t>
      </w:r>
      <w:r w:rsidR="00074A13" w:rsidRPr="000777B8">
        <w:rPr>
          <w:sz w:val="22"/>
          <w:szCs w:val="22"/>
          <w:lang w:eastAsia="ru-RU" w:bidi="ru-RU"/>
        </w:rPr>
        <w:t xml:space="preserve"> на содержание Объекта долевого строительства, включая расходы на содержание общего имущества </w:t>
      </w:r>
      <w:r w:rsidR="003F19E4" w:rsidRPr="000777B8">
        <w:rPr>
          <w:sz w:val="22"/>
          <w:szCs w:val="22"/>
          <w:lang w:eastAsia="ru-RU" w:bidi="ru-RU"/>
        </w:rPr>
        <w:t>жилого здания</w:t>
      </w:r>
      <w:r w:rsidR="00074A13" w:rsidRPr="000777B8">
        <w:rPr>
          <w:sz w:val="22"/>
          <w:szCs w:val="22"/>
          <w:lang w:eastAsia="ru-RU" w:bidi="ru-RU"/>
        </w:rPr>
        <w:t xml:space="preserve"> и придомовой террито</w:t>
      </w:r>
      <w:r w:rsidR="003965F4" w:rsidRPr="000777B8">
        <w:rPr>
          <w:sz w:val="22"/>
          <w:szCs w:val="22"/>
          <w:lang w:eastAsia="ru-RU" w:bidi="ru-RU"/>
        </w:rPr>
        <w:t>рии</w:t>
      </w:r>
      <w:r w:rsidR="00074A13" w:rsidRPr="000777B8">
        <w:rPr>
          <w:sz w:val="22"/>
          <w:szCs w:val="22"/>
          <w:lang w:eastAsia="ru-RU" w:bidi="ru-RU"/>
        </w:rPr>
        <w:t xml:space="preserve"> пропорционально своей дол</w:t>
      </w:r>
      <w:r w:rsidR="003965F4" w:rsidRPr="000777B8">
        <w:rPr>
          <w:sz w:val="22"/>
          <w:szCs w:val="22"/>
          <w:lang w:eastAsia="ru-RU" w:bidi="ru-RU"/>
        </w:rPr>
        <w:t>е</w:t>
      </w:r>
      <w:r w:rsidR="00074A13" w:rsidRPr="000777B8">
        <w:rPr>
          <w:sz w:val="22"/>
          <w:szCs w:val="22"/>
          <w:lang w:eastAsia="ru-RU" w:bidi="ru-RU"/>
        </w:rPr>
        <w:t>, а также выполнять другие обязанности, связанные с использованием</w:t>
      </w:r>
      <w:r w:rsidR="00B96DF9" w:rsidRPr="000777B8">
        <w:rPr>
          <w:sz w:val="22"/>
          <w:szCs w:val="22"/>
          <w:lang w:eastAsia="ru-RU" w:bidi="ru-RU"/>
        </w:rPr>
        <w:t xml:space="preserve"> Объекта долевого строительства.</w:t>
      </w:r>
    </w:p>
    <w:p w14:paraId="0AB602D6" w14:textId="59D7324F" w:rsidR="00263A67" w:rsidRDefault="00AC15D0"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lastRenderedPageBreak/>
        <w:t xml:space="preserve">3.2.6. </w:t>
      </w:r>
      <w:r w:rsidR="00263A67" w:rsidRPr="000777B8">
        <w:rPr>
          <w:sz w:val="22"/>
          <w:szCs w:val="22"/>
          <w:lang w:eastAsia="ru-RU" w:bidi="ru-RU"/>
        </w:rPr>
        <w:t>У</w:t>
      </w:r>
      <w:r w:rsidR="00263A67" w:rsidRPr="00B721BF">
        <w:rPr>
          <w:sz w:val="22"/>
          <w:szCs w:val="22"/>
          <w:lang w:eastAsia="ru-RU" w:bidi="ru-RU"/>
        </w:rPr>
        <w:t>частник долевого строительства обязуется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 включая возведение внутриквартирных перегородок, изменение разводки инженерных коммуникаций, пробивка проемов, ниш, борозд в стенах и перекрытиях и т.д., не осуществлять переустройство или перепланировку, не проводить в Объекте долевого строительства и самом многоквартирном доме работы, которые затрагивают фасад дома и его элементы (в том числе установка снаружи здания любых устройств и сооружений, любые работы, затрагивающие внешний вид и конструкцию фасада здания). В случае нарушения Участником долевого строительства настоящего пункта Застройщик не несет ответственности за задержку передачи Объекта по акту приема-передачи.</w:t>
      </w:r>
    </w:p>
    <w:p w14:paraId="2FB1F943" w14:textId="7715B970" w:rsidR="0028230B" w:rsidRDefault="0028230B" w:rsidP="000777B8">
      <w:pPr>
        <w:pStyle w:val="1"/>
        <w:shd w:val="clear" w:color="auto" w:fill="auto"/>
        <w:tabs>
          <w:tab w:val="left" w:pos="426"/>
        </w:tabs>
        <w:spacing w:line="240" w:lineRule="auto"/>
        <w:ind w:firstLine="567"/>
        <w:jc w:val="both"/>
        <w:rPr>
          <w:sz w:val="22"/>
          <w:szCs w:val="22"/>
          <w:lang w:eastAsia="ru-RU" w:bidi="ru-RU"/>
        </w:rPr>
      </w:pPr>
    </w:p>
    <w:p w14:paraId="177806E2" w14:textId="77777777" w:rsidR="001F149B" w:rsidRDefault="001F149B" w:rsidP="000777B8">
      <w:pPr>
        <w:pStyle w:val="1"/>
        <w:shd w:val="clear" w:color="auto" w:fill="auto"/>
        <w:tabs>
          <w:tab w:val="left" w:pos="426"/>
        </w:tabs>
        <w:spacing w:line="240" w:lineRule="auto"/>
        <w:ind w:firstLine="567"/>
        <w:jc w:val="both"/>
        <w:rPr>
          <w:sz w:val="22"/>
          <w:szCs w:val="22"/>
          <w:lang w:eastAsia="ru-RU" w:bidi="ru-RU"/>
        </w:rPr>
      </w:pPr>
    </w:p>
    <w:p w14:paraId="728C9C65" w14:textId="77777777" w:rsidR="0028230B" w:rsidRPr="00B721BF" w:rsidRDefault="0028230B" w:rsidP="000777B8">
      <w:pPr>
        <w:pStyle w:val="1"/>
        <w:shd w:val="clear" w:color="auto" w:fill="auto"/>
        <w:tabs>
          <w:tab w:val="left" w:pos="426"/>
        </w:tabs>
        <w:spacing w:line="240" w:lineRule="auto"/>
        <w:ind w:firstLine="567"/>
        <w:jc w:val="both"/>
        <w:rPr>
          <w:sz w:val="22"/>
          <w:szCs w:val="22"/>
          <w:lang w:eastAsia="ru-RU" w:bidi="ru-RU"/>
        </w:rPr>
      </w:pPr>
    </w:p>
    <w:p w14:paraId="18EE07F0" w14:textId="62FC43B8" w:rsidR="00E60D3D" w:rsidRPr="002A1572" w:rsidRDefault="00AC15D0" w:rsidP="00AC15D0">
      <w:pPr>
        <w:widowControl w:val="0"/>
        <w:tabs>
          <w:tab w:val="left" w:pos="265"/>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4. </w:t>
      </w:r>
      <w:r w:rsidR="00E60D3D" w:rsidRPr="00B721BF">
        <w:rPr>
          <w:rFonts w:ascii="Times New Roman" w:eastAsia="Times New Roman" w:hAnsi="Times New Roman" w:cs="Times New Roman"/>
          <w:b/>
          <w:bCs/>
          <w:color w:val="000000"/>
          <w:lang w:eastAsia="ru-RU" w:bidi="ru-RU"/>
        </w:rPr>
        <w:t>СРОК И ПОРЯДОК ПЕРЕДАЧИ ОБЪЕКТА ДОЛЕВОГО СТРОИТЕЛЬСТА.</w:t>
      </w:r>
    </w:p>
    <w:p w14:paraId="7EB3416C" w14:textId="5E4A963F" w:rsidR="00E60D3D" w:rsidRPr="000777B8" w:rsidRDefault="00C44025" w:rsidP="006B1464">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4.1 </w:t>
      </w:r>
      <w:r w:rsidR="00E60D3D" w:rsidRPr="000777B8">
        <w:rPr>
          <w:sz w:val="22"/>
          <w:szCs w:val="22"/>
          <w:lang w:eastAsia="ru-RU" w:bidi="ru-RU"/>
        </w:rPr>
        <w:t xml:space="preserve">Передача </w:t>
      </w:r>
      <w:r w:rsidR="00E60D3D" w:rsidRPr="0028230B">
        <w:rPr>
          <w:sz w:val="22"/>
          <w:szCs w:val="22"/>
          <w:lang w:eastAsia="ru-RU" w:bidi="ru-RU"/>
        </w:rPr>
        <w:t>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sidRPr="0028230B">
        <w:rPr>
          <w:sz w:val="22"/>
          <w:szCs w:val="22"/>
          <w:lang w:eastAsia="ru-RU" w:bidi="ru-RU"/>
        </w:rPr>
        <w:t xml:space="preserve">а приема-передачи в течение </w:t>
      </w:r>
      <w:r w:rsidR="004833F8" w:rsidRPr="0028230B">
        <w:rPr>
          <w:sz w:val="22"/>
          <w:szCs w:val="22"/>
          <w:lang w:eastAsia="ru-RU" w:bidi="ru-RU"/>
        </w:rPr>
        <w:t>установленного</w:t>
      </w:r>
      <w:r w:rsidR="009437C7" w:rsidRPr="0028230B">
        <w:rPr>
          <w:sz w:val="22"/>
          <w:szCs w:val="22"/>
          <w:lang w:eastAsia="ru-RU" w:bidi="ru-RU"/>
        </w:rPr>
        <w:t xml:space="preserve"> (определяемого)</w:t>
      </w:r>
      <w:r w:rsidR="004833F8" w:rsidRPr="0028230B">
        <w:rPr>
          <w:sz w:val="22"/>
          <w:szCs w:val="22"/>
          <w:lang w:eastAsia="ru-RU" w:bidi="ru-RU"/>
        </w:rPr>
        <w:t xml:space="preserve"> Договором срока</w:t>
      </w:r>
      <w:r w:rsidR="006A039C" w:rsidRPr="0028230B">
        <w:rPr>
          <w:sz w:val="22"/>
          <w:szCs w:val="22"/>
          <w:lang w:eastAsia="ru-RU" w:bidi="ru-RU"/>
        </w:rPr>
        <w:t xml:space="preserve">, после </w:t>
      </w:r>
      <w:r w:rsidR="00E60D3D" w:rsidRPr="0028230B">
        <w:rPr>
          <w:sz w:val="22"/>
          <w:szCs w:val="22"/>
          <w:lang w:eastAsia="ru-RU" w:bidi="ru-RU"/>
        </w:rPr>
        <w:t xml:space="preserve">получения разрешения на ввод в эксплуатацию </w:t>
      </w:r>
      <w:r w:rsidR="006E1EC6" w:rsidRPr="006E1EC6">
        <w:rPr>
          <w:sz w:val="22"/>
          <w:szCs w:val="22"/>
          <w:lang w:eastAsia="ru-RU" w:bidi="ru-RU"/>
        </w:rPr>
        <w:t>Многофункционального жилого комплекса с элементами торгово-бытового обслуживания населения по адресу: Московский тракт, 109б, стр.4 в г. Томске. Корректировка. 1 этап (здание 1),</w:t>
      </w:r>
      <w:r w:rsidR="006E1EC6" w:rsidRPr="000777B8">
        <w:rPr>
          <w:sz w:val="22"/>
          <w:szCs w:val="22"/>
          <w:lang w:eastAsia="ru-RU" w:bidi="ru-RU"/>
        </w:rPr>
        <w:t xml:space="preserve"> </w:t>
      </w:r>
      <w:r w:rsidR="00D952CD" w:rsidRPr="000777B8">
        <w:rPr>
          <w:sz w:val="22"/>
          <w:szCs w:val="22"/>
          <w:lang w:eastAsia="ru-RU" w:bidi="ru-RU"/>
        </w:rPr>
        <w:t xml:space="preserve">(адрес </w:t>
      </w:r>
      <w:r w:rsidR="00D952CD" w:rsidRPr="0028230B">
        <w:rPr>
          <w:sz w:val="22"/>
          <w:szCs w:val="22"/>
          <w:lang w:eastAsia="ru-RU" w:bidi="ru-RU"/>
        </w:rPr>
        <w:t>строительный)</w:t>
      </w:r>
      <w:r w:rsidR="009437C7" w:rsidRPr="0028230B">
        <w:rPr>
          <w:sz w:val="22"/>
          <w:szCs w:val="22"/>
          <w:lang w:eastAsia="ru-RU" w:bidi="ru-RU"/>
        </w:rPr>
        <w:t xml:space="preserve"> и исполнения Участником долевого строительства всех обязательств по настоящему Договору</w:t>
      </w:r>
      <w:r w:rsidR="005D69B6" w:rsidRPr="0028230B">
        <w:rPr>
          <w:sz w:val="22"/>
          <w:szCs w:val="22"/>
          <w:lang w:eastAsia="ru-RU" w:bidi="ru-RU"/>
        </w:rPr>
        <w:t>. К ак</w:t>
      </w:r>
      <w:r w:rsidR="005D69B6" w:rsidRPr="000777B8">
        <w:rPr>
          <w:sz w:val="22"/>
          <w:szCs w:val="22"/>
          <w:lang w:eastAsia="ru-RU" w:bidi="ru-RU"/>
        </w:rPr>
        <w:t>ту приема-</w:t>
      </w:r>
      <w:r w:rsidR="00E60D3D" w:rsidRPr="000777B8">
        <w:rPr>
          <w:sz w:val="22"/>
          <w:szCs w:val="22"/>
          <w:lang w:eastAsia="ru-RU" w:bidi="ru-RU"/>
        </w:rPr>
        <w:t xml:space="preserve">передачи </w:t>
      </w:r>
      <w:r w:rsidR="00391841" w:rsidRPr="000777B8">
        <w:rPr>
          <w:sz w:val="22"/>
          <w:szCs w:val="22"/>
          <w:lang w:eastAsia="ru-RU" w:bidi="ru-RU"/>
        </w:rPr>
        <w:t>О</w:t>
      </w:r>
      <w:r w:rsidR="00E60D3D" w:rsidRPr="000777B8">
        <w:rPr>
          <w:sz w:val="22"/>
          <w:szCs w:val="22"/>
          <w:lang w:eastAsia="ru-RU" w:bidi="ru-RU"/>
        </w:rPr>
        <w:t>бъекта долевого строительства прилагае</w:t>
      </w:r>
      <w:r w:rsidR="00391841" w:rsidRPr="000777B8">
        <w:rPr>
          <w:sz w:val="22"/>
          <w:szCs w:val="22"/>
          <w:lang w:eastAsia="ru-RU" w:bidi="ru-RU"/>
        </w:rPr>
        <w:t>тся инструкция по эксплуатации О</w:t>
      </w:r>
      <w:r w:rsidR="00E60D3D" w:rsidRPr="000777B8">
        <w:rPr>
          <w:sz w:val="22"/>
          <w:szCs w:val="22"/>
          <w:lang w:eastAsia="ru-RU" w:bidi="ru-RU"/>
        </w:rPr>
        <w:t>бъекта долевого строительства, которая является неотъемлемой частью акта приема-передачи.</w:t>
      </w:r>
      <w:r w:rsidR="00F17AE7" w:rsidRPr="000777B8">
        <w:rPr>
          <w:sz w:val="22"/>
          <w:szCs w:val="22"/>
          <w:lang w:eastAsia="ru-RU" w:bidi="ru-RU"/>
        </w:rPr>
        <w:t xml:space="preserve"> </w:t>
      </w:r>
    </w:p>
    <w:p w14:paraId="3DE1D820" w14:textId="1E9DC470" w:rsidR="00E60D3D" w:rsidRPr="001F149B" w:rsidRDefault="008C5BD1" w:rsidP="006B1464">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4.2. </w:t>
      </w:r>
      <w:r w:rsidR="00E60D3D" w:rsidRPr="000777B8">
        <w:rPr>
          <w:sz w:val="22"/>
          <w:szCs w:val="22"/>
          <w:lang w:eastAsia="ru-RU" w:bidi="ru-RU"/>
        </w:rPr>
        <w:t xml:space="preserve">Срок ввода в эксплуатацию </w:t>
      </w:r>
      <w:r w:rsidR="006E1EC6">
        <w:rPr>
          <w:b/>
          <w:bCs/>
          <w:sz w:val="22"/>
          <w:szCs w:val="22"/>
          <w:lang w:eastAsia="ru-RU" w:bidi="ru-RU"/>
        </w:rPr>
        <w:t xml:space="preserve">Многофункционального жилого комплекса с элементами торгово-бытового обслуживания населения по адресу: Московский тракт, 109б, стр.4 в г. Томске. Корректировка. </w:t>
      </w:r>
      <w:r w:rsidR="0053271E">
        <w:rPr>
          <w:b/>
          <w:bCs/>
          <w:sz w:val="22"/>
          <w:szCs w:val="22"/>
          <w:lang w:eastAsia="ru-RU" w:bidi="ru-RU"/>
        </w:rPr>
        <w:t>2</w:t>
      </w:r>
      <w:r w:rsidR="006E1EC6">
        <w:rPr>
          <w:b/>
          <w:bCs/>
          <w:sz w:val="22"/>
          <w:szCs w:val="22"/>
          <w:lang w:eastAsia="ru-RU" w:bidi="ru-RU"/>
        </w:rPr>
        <w:t xml:space="preserve"> этап (здание </w:t>
      </w:r>
      <w:r w:rsidR="0053271E">
        <w:rPr>
          <w:b/>
          <w:bCs/>
          <w:sz w:val="22"/>
          <w:szCs w:val="22"/>
          <w:lang w:eastAsia="ru-RU" w:bidi="ru-RU"/>
        </w:rPr>
        <w:t>3</w:t>
      </w:r>
      <w:r w:rsidR="006E1EC6" w:rsidRPr="006E1EC6">
        <w:rPr>
          <w:b/>
          <w:bCs/>
          <w:color w:val="000000" w:themeColor="text1"/>
          <w:sz w:val="22"/>
          <w:szCs w:val="22"/>
          <w:lang w:eastAsia="ru-RU" w:bidi="ru-RU"/>
        </w:rPr>
        <w:t>)</w:t>
      </w:r>
      <w:r w:rsidR="006E1EC6" w:rsidRPr="006E1EC6">
        <w:rPr>
          <w:b/>
          <w:color w:val="000000" w:themeColor="text1"/>
          <w:sz w:val="22"/>
          <w:szCs w:val="22"/>
          <w:lang w:eastAsia="ru-RU" w:bidi="ru-RU"/>
        </w:rPr>
        <w:t>,</w:t>
      </w:r>
      <w:r w:rsidR="00D952CD" w:rsidRPr="006E1EC6">
        <w:rPr>
          <w:b/>
          <w:color w:val="000000" w:themeColor="text1"/>
          <w:sz w:val="22"/>
          <w:szCs w:val="22"/>
          <w:lang w:eastAsia="ru-RU" w:bidi="ru-RU"/>
        </w:rPr>
        <w:t xml:space="preserve"> (адрес </w:t>
      </w:r>
      <w:r w:rsidR="00D952CD" w:rsidRPr="00AC15D0">
        <w:rPr>
          <w:b/>
          <w:sz w:val="22"/>
          <w:szCs w:val="22"/>
          <w:lang w:eastAsia="ru-RU" w:bidi="ru-RU"/>
        </w:rPr>
        <w:t>строительный</w:t>
      </w:r>
      <w:r w:rsidR="00D952CD" w:rsidRPr="00C9176B">
        <w:rPr>
          <w:b/>
          <w:sz w:val="22"/>
          <w:szCs w:val="22"/>
          <w:lang w:eastAsia="ru-RU" w:bidi="ru-RU"/>
        </w:rPr>
        <w:t>)</w:t>
      </w:r>
      <w:r w:rsidR="00263A67" w:rsidRPr="00C9176B">
        <w:rPr>
          <w:b/>
          <w:sz w:val="22"/>
          <w:szCs w:val="22"/>
          <w:lang w:eastAsia="ru-RU" w:bidi="ru-RU"/>
        </w:rPr>
        <w:t xml:space="preserve"> </w:t>
      </w:r>
      <w:r w:rsidR="006A2EBC">
        <w:rPr>
          <w:b/>
          <w:sz w:val="22"/>
          <w:szCs w:val="22"/>
          <w:lang w:eastAsia="ru-RU" w:bidi="ru-RU"/>
        </w:rPr>
        <w:t>–</w:t>
      </w:r>
      <w:r w:rsidR="00F17AE7" w:rsidRPr="00C9176B">
        <w:rPr>
          <w:b/>
          <w:sz w:val="22"/>
          <w:szCs w:val="22"/>
          <w:lang w:eastAsia="ru-RU" w:bidi="ru-RU"/>
        </w:rPr>
        <w:t xml:space="preserve"> </w:t>
      </w:r>
      <w:r w:rsidR="00C0061E">
        <w:rPr>
          <w:b/>
          <w:sz w:val="22"/>
          <w:szCs w:val="22"/>
          <w:lang w:eastAsia="ru-RU" w:bidi="ru-RU"/>
        </w:rPr>
        <w:t>первый</w:t>
      </w:r>
      <w:r w:rsidR="00B24D12">
        <w:rPr>
          <w:b/>
          <w:sz w:val="22"/>
          <w:szCs w:val="22"/>
          <w:lang w:eastAsia="ru-RU" w:bidi="ru-RU"/>
        </w:rPr>
        <w:t xml:space="preserve"> </w:t>
      </w:r>
      <w:r w:rsidR="00C37406" w:rsidRPr="00C9176B">
        <w:rPr>
          <w:b/>
          <w:sz w:val="22"/>
          <w:szCs w:val="22"/>
          <w:lang w:eastAsia="ru-RU" w:bidi="ru-RU"/>
        </w:rPr>
        <w:t>квартал 202</w:t>
      </w:r>
      <w:r w:rsidR="0053271E">
        <w:rPr>
          <w:b/>
          <w:sz w:val="22"/>
          <w:szCs w:val="22"/>
          <w:lang w:eastAsia="ru-RU" w:bidi="ru-RU"/>
        </w:rPr>
        <w:t>4</w:t>
      </w:r>
      <w:r w:rsidR="00532435" w:rsidRPr="00C9176B">
        <w:rPr>
          <w:b/>
          <w:sz w:val="22"/>
          <w:szCs w:val="22"/>
          <w:lang w:eastAsia="ru-RU" w:bidi="ru-RU"/>
        </w:rPr>
        <w:t xml:space="preserve"> года</w:t>
      </w:r>
      <w:r w:rsidR="00E60D3D" w:rsidRPr="00C9176B">
        <w:rPr>
          <w:b/>
          <w:sz w:val="22"/>
          <w:szCs w:val="22"/>
          <w:lang w:eastAsia="ru-RU" w:bidi="ru-RU"/>
        </w:rPr>
        <w:t>.</w:t>
      </w:r>
    </w:p>
    <w:p w14:paraId="29569A55" w14:textId="1DE32817" w:rsidR="00C37406" w:rsidRPr="0028230B" w:rsidRDefault="00C37406" w:rsidP="006B1464">
      <w:pPr>
        <w:pStyle w:val="1"/>
        <w:shd w:val="clear" w:color="auto" w:fill="auto"/>
        <w:tabs>
          <w:tab w:val="left" w:pos="426"/>
        </w:tabs>
        <w:spacing w:line="240" w:lineRule="auto"/>
        <w:ind w:firstLine="567"/>
        <w:jc w:val="both"/>
        <w:rPr>
          <w:sz w:val="22"/>
          <w:szCs w:val="22"/>
          <w:lang w:eastAsia="ru-RU" w:bidi="ru-RU"/>
        </w:rPr>
      </w:pPr>
      <w:r w:rsidRPr="00C7023E">
        <w:rPr>
          <w:b/>
          <w:sz w:val="22"/>
          <w:szCs w:val="22"/>
          <w:lang w:eastAsia="ru-RU" w:bidi="ru-RU"/>
        </w:rPr>
        <w:t xml:space="preserve">Срок передачи Объекта долевого строительства Участнику долевого строительства </w:t>
      </w:r>
      <w:r w:rsidR="0077615E" w:rsidRPr="001F149B">
        <w:rPr>
          <w:b/>
          <w:sz w:val="22"/>
          <w:szCs w:val="22"/>
          <w:lang w:eastAsia="ru-RU" w:bidi="ru-RU"/>
        </w:rPr>
        <w:t>–</w:t>
      </w:r>
      <w:r w:rsidR="00CF30BE">
        <w:rPr>
          <w:b/>
          <w:sz w:val="22"/>
          <w:szCs w:val="22"/>
          <w:lang w:eastAsia="ru-RU" w:bidi="ru-RU"/>
        </w:rPr>
        <w:t xml:space="preserve"> 01</w:t>
      </w:r>
      <w:r w:rsidR="00B24D12">
        <w:rPr>
          <w:b/>
          <w:sz w:val="22"/>
          <w:szCs w:val="22"/>
          <w:lang w:eastAsia="ru-RU" w:bidi="ru-RU"/>
        </w:rPr>
        <w:t xml:space="preserve"> </w:t>
      </w:r>
      <w:r w:rsidR="00C0061E">
        <w:rPr>
          <w:b/>
          <w:sz w:val="22"/>
          <w:szCs w:val="22"/>
          <w:lang w:eastAsia="ru-RU" w:bidi="ru-RU"/>
        </w:rPr>
        <w:t>марта</w:t>
      </w:r>
      <w:r w:rsidR="00CF30BE">
        <w:rPr>
          <w:b/>
          <w:sz w:val="22"/>
          <w:szCs w:val="22"/>
          <w:lang w:eastAsia="ru-RU" w:bidi="ru-RU"/>
        </w:rPr>
        <w:t xml:space="preserve"> </w:t>
      </w:r>
      <w:r w:rsidR="0077615E" w:rsidRPr="001F149B">
        <w:rPr>
          <w:b/>
          <w:sz w:val="22"/>
          <w:szCs w:val="22"/>
          <w:lang w:eastAsia="ru-RU" w:bidi="ru-RU"/>
        </w:rPr>
        <w:t>202</w:t>
      </w:r>
      <w:r w:rsidR="0053271E">
        <w:rPr>
          <w:b/>
          <w:sz w:val="22"/>
          <w:szCs w:val="22"/>
          <w:lang w:eastAsia="ru-RU" w:bidi="ru-RU"/>
        </w:rPr>
        <w:t>4</w:t>
      </w:r>
      <w:r w:rsidRPr="001F149B">
        <w:rPr>
          <w:b/>
          <w:sz w:val="22"/>
          <w:szCs w:val="22"/>
          <w:lang w:eastAsia="ru-RU" w:bidi="ru-RU"/>
        </w:rPr>
        <w:t xml:space="preserve"> года.</w:t>
      </w:r>
      <w:r w:rsidR="006B1464" w:rsidRPr="001F149B">
        <w:rPr>
          <w:b/>
          <w:sz w:val="22"/>
          <w:szCs w:val="22"/>
          <w:lang w:eastAsia="ru-RU" w:bidi="ru-RU"/>
        </w:rPr>
        <w:t xml:space="preserve"> </w:t>
      </w:r>
      <w:r w:rsidR="006B1464" w:rsidRPr="0028230B">
        <w:rPr>
          <w:sz w:val="22"/>
          <w:szCs w:val="22"/>
          <w:lang w:eastAsia="ru-RU" w:bidi="ru-RU"/>
        </w:rPr>
        <w:t xml:space="preserve">При досрочном исполнении обязательства Застройщика </w:t>
      </w:r>
      <w:r w:rsidR="00AA05CD" w:rsidRPr="0028230B">
        <w:rPr>
          <w:sz w:val="22"/>
          <w:szCs w:val="22"/>
          <w:lang w:eastAsia="ru-RU" w:bidi="ru-RU"/>
        </w:rPr>
        <w:t xml:space="preserve">(досрочном вводе в эксплуатацию) </w:t>
      </w:r>
      <w:r w:rsidR="006B1464" w:rsidRPr="0028230B">
        <w:rPr>
          <w:sz w:val="22"/>
          <w:szCs w:val="22"/>
          <w:lang w:eastAsia="ru-RU" w:bidi="ru-RU"/>
        </w:rPr>
        <w:t>по передаче Объекта долевого строительства Участнику долевого строительства, Застройщик после надлежащего исполнения Участником долевого строительства своих обязательств, в течение двух месяцев после получения разрешения на ввод в эксплуатацию жилого дома, обязуется передать Объект долевого строительства Участнику долевого строительства.</w:t>
      </w:r>
    </w:p>
    <w:p w14:paraId="33CE68B5" w14:textId="330DCBCD" w:rsidR="006B1464" w:rsidRPr="0028230B" w:rsidRDefault="008C5BD1" w:rsidP="006B1464">
      <w:pPr>
        <w:spacing w:after="0" w:line="240" w:lineRule="auto"/>
        <w:ind w:firstLine="540"/>
        <w:jc w:val="both"/>
        <w:rPr>
          <w:rFonts w:ascii="Times New Roman" w:eastAsia="Times New Roman" w:hAnsi="Times New Roman" w:cs="Times New Roman"/>
          <w:lang w:eastAsia="ru-RU"/>
        </w:rPr>
      </w:pPr>
      <w:r w:rsidRPr="0028230B">
        <w:rPr>
          <w:rFonts w:ascii="Times New Roman" w:hAnsi="Times New Roman" w:cs="Times New Roman"/>
          <w:lang w:eastAsia="ru-RU" w:bidi="ru-RU"/>
        </w:rPr>
        <w:t>4.3.</w:t>
      </w:r>
      <w:r w:rsidR="00C44025" w:rsidRPr="0028230B">
        <w:rPr>
          <w:rFonts w:ascii="Times New Roman" w:hAnsi="Times New Roman" w:cs="Times New Roman"/>
          <w:lang w:eastAsia="ru-RU" w:bidi="ru-RU"/>
        </w:rPr>
        <w:t xml:space="preserve"> </w:t>
      </w:r>
      <w:r w:rsidR="00E60D3D" w:rsidRPr="0028230B">
        <w:rPr>
          <w:rFonts w:ascii="Times New Roman" w:hAnsi="Times New Roman" w:cs="Times New Roman"/>
          <w:lang w:eastAsia="ru-RU" w:bidi="ru-RU"/>
        </w:rPr>
        <w:t xml:space="preserve">Обязательства Застройщика считаются исполненными </w:t>
      </w:r>
      <w:r w:rsidR="005D69B6" w:rsidRPr="0028230B">
        <w:rPr>
          <w:rFonts w:ascii="Times New Roman" w:hAnsi="Times New Roman" w:cs="Times New Roman"/>
          <w:lang w:eastAsia="ru-RU" w:bidi="ru-RU"/>
        </w:rPr>
        <w:t>с момента подписания сторонами а</w:t>
      </w:r>
      <w:r w:rsidR="00E60D3D" w:rsidRPr="0028230B">
        <w:rPr>
          <w:rFonts w:ascii="Times New Roman" w:hAnsi="Times New Roman" w:cs="Times New Roman"/>
          <w:lang w:eastAsia="ru-RU" w:bidi="ru-RU"/>
        </w:rPr>
        <w:t>кта приема-передачи</w:t>
      </w:r>
      <w:r w:rsidR="006B1464" w:rsidRPr="0028230B">
        <w:rPr>
          <w:rFonts w:ascii="Times New Roman" w:hAnsi="Times New Roman" w:cs="Times New Roman"/>
          <w:lang w:eastAsia="ru-RU" w:bidi="ru-RU"/>
        </w:rPr>
        <w:t xml:space="preserve">, либо составления Застройщиком </w:t>
      </w:r>
      <w:r w:rsidR="006B1464" w:rsidRPr="0028230B">
        <w:rPr>
          <w:rFonts w:ascii="Times New Roman" w:eastAsia="Times New Roman" w:hAnsi="Times New Roman" w:cs="Times New Roman"/>
          <w:lang w:eastAsia="ru-RU"/>
        </w:rPr>
        <w:t xml:space="preserve">одностороннего акта или иного документа о передаче объекта долевого строительства в случаях и порядке, установленных законом. </w:t>
      </w:r>
    </w:p>
    <w:p w14:paraId="0A8827A1" w14:textId="07077F9A" w:rsidR="008C5BD1" w:rsidRPr="000777B8" w:rsidRDefault="008C5BD1" w:rsidP="000777B8">
      <w:pPr>
        <w:pStyle w:val="1"/>
        <w:shd w:val="clear" w:color="auto" w:fill="auto"/>
        <w:tabs>
          <w:tab w:val="left" w:pos="426"/>
        </w:tabs>
        <w:spacing w:line="240" w:lineRule="auto"/>
        <w:ind w:firstLine="567"/>
        <w:jc w:val="both"/>
        <w:rPr>
          <w:sz w:val="22"/>
          <w:szCs w:val="22"/>
          <w:lang w:eastAsia="ru-RU" w:bidi="ru-RU"/>
        </w:rPr>
      </w:pPr>
      <w:r w:rsidRPr="0028230B">
        <w:rPr>
          <w:sz w:val="22"/>
          <w:szCs w:val="22"/>
          <w:lang w:eastAsia="ru-RU" w:bidi="ru-RU"/>
        </w:rPr>
        <w:t>4.4.</w:t>
      </w:r>
      <w:r w:rsidR="002A1572" w:rsidRPr="0028230B">
        <w:rPr>
          <w:sz w:val="22"/>
          <w:szCs w:val="22"/>
          <w:lang w:eastAsia="ru-RU" w:bidi="ru-RU"/>
        </w:rPr>
        <w:t xml:space="preserve"> </w:t>
      </w:r>
      <w:r w:rsidR="00E60D3D" w:rsidRPr="0028230B">
        <w:rPr>
          <w:sz w:val="22"/>
          <w:szCs w:val="22"/>
          <w:lang w:eastAsia="ru-RU" w:bidi="ru-RU"/>
        </w:rPr>
        <w:t xml:space="preserve">Обязательства Участника долевого строительства считаются </w:t>
      </w:r>
      <w:r w:rsidR="005D69B6" w:rsidRPr="0028230B">
        <w:rPr>
          <w:sz w:val="22"/>
          <w:szCs w:val="22"/>
          <w:lang w:eastAsia="ru-RU" w:bidi="ru-RU"/>
        </w:rPr>
        <w:t xml:space="preserve">исполненными </w:t>
      </w:r>
      <w:r w:rsidR="005D69B6" w:rsidRPr="000777B8">
        <w:rPr>
          <w:sz w:val="22"/>
          <w:szCs w:val="22"/>
          <w:lang w:eastAsia="ru-RU" w:bidi="ru-RU"/>
        </w:rPr>
        <w:t>с момента о</w:t>
      </w:r>
      <w:r w:rsidR="00E60D3D" w:rsidRPr="000777B8">
        <w:rPr>
          <w:sz w:val="22"/>
          <w:szCs w:val="22"/>
          <w:lang w:eastAsia="ru-RU" w:bidi="ru-RU"/>
        </w:rPr>
        <w:t>платы в полном объеме цены д</w:t>
      </w:r>
      <w:r w:rsidR="005D69B6" w:rsidRPr="000777B8">
        <w:rPr>
          <w:sz w:val="22"/>
          <w:szCs w:val="22"/>
          <w:lang w:eastAsia="ru-RU" w:bidi="ru-RU"/>
        </w:rPr>
        <w:t>оговора и подписания сторонами а</w:t>
      </w:r>
      <w:r w:rsidR="00E60D3D" w:rsidRPr="000777B8">
        <w:rPr>
          <w:sz w:val="22"/>
          <w:szCs w:val="22"/>
          <w:lang w:eastAsia="ru-RU" w:bidi="ru-RU"/>
        </w:rPr>
        <w:t>кта приема-передачи.</w:t>
      </w:r>
    </w:p>
    <w:p w14:paraId="24650350" w14:textId="0561285F" w:rsidR="008C5BD1" w:rsidRPr="000777B8" w:rsidRDefault="008C5BD1"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4.5. </w:t>
      </w:r>
      <w:r w:rsidR="00E60D3D" w:rsidRPr="000777B8">
        <w:rPr>
          <w:sz w:val="22"/>
          <w:szCs w:val="22"/>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sidRPr="000777B8">
        <w:rPr>
          <w:sz w:val="22"/>
          <w:szCs w:val="22"/>
          <w:lang w:eastAsia="ru-RU" w:bidi="ru-RU"/>
        </w:rPr>
        <w:t>с момента подписания сторонами а</w:t>
      </w:r>
      <w:r w:rsidR="00E60D3D" w:rsidRPr="000777B8">
        <w:rPr>
          <w:sz w:val="22"/>
          <w:szCs w:val="22"/>
          <w:lang w:eastAsia="ru-RU" w:bidi="ru-RU"/>
        </w:rPr>
        <w:t>кта приема-передачи, если иное не установлено Законом 214-ФЗ или настоящим договором.</w:t>
      </w:r>
    </w:p>
    <w:p w14:paraId="523CD3E7" w14:textId="1758C36F" w:rsidR="008C5BD1" w:rsidRDefault="008C5BD1"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4.6. </w:t>
      </w:r>
      <w:r w:rsidR="00E60D3D" w:rsidRPr="000777B8">
        <w:rPr>
          <w:sz w:val="22"/>
          <w:szCs w:val="22"/>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14:paraId="434E2CCD" w14:textId="77777777" w:rsidR="0028230B" w:rsidRPr="000777B8" w:rsidRDefault="0028230B" w:rsidP="000777B8">
      <w:pPr>
        <w:pStyle w:val="1"/>
        <w:shd w:val="clear" w:color="auto" w:fill="auto"/>
        <w:tabs>
          <w:tab w:val="left" w:pos="426"/>
        </w:tabs>
        <w:spacing w:line="240" w:lineRule="auto"/>
        <w:ind w:firstLine="567"/>
        <w:jc w:val="both"/>
        <w:rPr>
          <w:sz w:val="22"/>
          <w:szCs w:val="22"/>
          <w:lang w:eastAsia="ru-RU" w:bidi="ru-RU"/>
        </w:rPr>
      </w:pPr>
    </w:p>
    <w:p w14:paraId="69C51BBE" w14:textId="2FF9AD0D" w:rsidR="00AD49E1" w:rsidRPr="00B721BF" w:rsidRDefault="00FF3804" w:rsidP="00FF3804">
      <w:pPr>
        <w:pStyle w:val="1"/>
        <w:shd w:val="clear" w:color="auto" w:fill="auto"/>
        <w:tabs>
          <w:tab w:val="left" w:pos="265"/>
        </w:tabs>
        <w:spacing w:line="240" w:lineRule="auto"/>
        <w:ind w:firstLine="0"/>
        <w:jc w:val="center"/>
        <w:rPr>
          <w:sz w:val="22"/>
          <w:szCs w:val="22"/>
        </w:rPr>
      </w:pPr>
      <w:r>
        <w:rPr>
          <w:b/>
          <w:bCs/>
          <w:color w:val="000000"/>
          <w:sz w:val="22"/>
          <w:szCs w:val="22"/>
          <w:lang w:eastAsia="ru-RU" w:bidi="ru-RU"/>
        </w:rPr>
        <w:t xml:space="preserve">5. </w:t>
      </w:r>
      <w:r w:rsidR="00E60D3D" w:rsidRPr="00B721BF">
        <w:rPr>
          <w:b/>
          <w:bCs/>
          <w:color w:val="000000"/>
          <w:sz w:val="22"/>
          <w:szCs w:val="22"/>
          <w:lang w:eastAsia="ru-RU" w:bidi="ru-RU"/>
        </w:rPr>
        <w:t>ГАРАНТИЙНЫЙ СРОК НА ОБЪЕКТ ДОЛЕВОГО СТРОИТЕЛЬСТВА</w:t>
      </w:r>
    </w:p>
    <w:p w14:paraId="029A1578" w14:textId="56630034" w:rsidR="00E60D3D" w:rsidRPr="00B721BF" w:rsidRDefault="00E60D3D" w:rsidP="00B721BF">
      <w:pPr>
        <w:pStyle w:val="1"/>
        <w:shd w:val="clear" w:color="auto" w:fill="auto"/>
        <w:tabs>
          <w:tab w:val="left" w:pos="265"/>
        </w:tabs>
        <w:spacing w:line="240" w:lineRule="auto"/>
        <w:ind w:firstLine="0"/>
        <w:jc w:val="center"/>
        <w:rPr>
          <w:b/>
          <w:bCs/>
          <w:color w:val="000000"/>
          <w:sz w:val="22"/>
          <w:szCs w:val="22"/>
          <w:lang w:eastAsia="ru-RU" w:bidi="ru-RU"/>
        </w:rPr>
      </w:pPr>
      <w:r w:rsidRPr="00B721BF">
        <w:rPr>
          <w:b/>
          <w:bCs/>
          <w:color w:val="000000"/>
          <w:sz w:val="22"/>
          <w:szCs w:val="22"/>
          <w:lang w:eastAsia="ru-RU" w:bidi="ru-RU"/>
        </w:rPr>
        <w:t>И ОТВЕТСТВЕННОСТЬ СТОРОН.</w:t>
      </w:r>
    </w:p>
    <w:p w14:paraId="1F8EAFCA" w14:textId="1870A8A3" w:rsidR="005B35BB"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5.1. </w:t>
      </w:r>
      <w:r w:rsidR="005B35BB" w:rsidRPr="000777B8">
        <w:rPr>
          <w:sz w:val="22"/>
          <w:szCs w:val="22"/>
          <w:lang w:eastAsia="ru-RU" w:bidi="ru-RU"/>
        </w:rPr>
        <w:t>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проектно-сметной документации, ГОСТам, техническим и градостроительным регламентам, а также иным обязательным требованиям в области строительства.</w:t>
      </w:r>
    </w:p>
    <w:p w14:paraId="6C365A2F" w14:textId="09657BCA" w:rsidR="00063C29" w:rsidRPr="002A1572"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5.2. </w:t>
      </w:r>
      <w:r w:rsidR="00063C29" w:rsidRPr="002A1572">
        <w:rPr>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383EF3">
        <w:rPr>
          <w:b/>
          <w:bCs/>
          <w:sz w:val="22"/>
          <w:szCs w:val="22"/>
          <w:lang w:eastAsia="ru-RU" w:bidi="ru-RU"/>
        </w:rPr>
        <w:t xml:space="preserve">Многофункционального жилого комплекса с элементами торгово-бытового обслуживания населения по адресу: Московский тракт, 109б, стр.4 в г. Томске. Корректировка. </w:t>
      </w:r>
      <w:r w:rsidR="0053271E">
        <w:rPr>
          <w:b/>
          <w:bCs/>
          <w:sz w:val="22"/>
          <w:szCs w:val="22"/>
          <w:lang w:eastAsia="ru-RU" w:bidi="ru-RU"/>
        </w:rPr>
        <w:t>2</w:t>
      </w:r>
      <w:r w:rsidR="00383EF3">
        <w:rPr>
          <w:b/>
          <w:bCs/>
          <w:sz w:val="22"/>
          <w:szCs w:val="22"/>
          <w:lang w:eastAsia="ru-RU" w:bidi="ru-RU"/>
        </w:rPr>
        <w:t xml:space="preserve"> этап (здание </w:t>
      </w:r>
      <w:r w:rsidR="0053271E">
        <w:rPr>
          <w:b/>
          <w:bCs/>
          <w:sz w:val="22"/>
          <w:szCs w:val="22"/>
          <w:lang w:eastAsia="ru-RU" w:bidi="ru-RU"/>
        </w:rPr>
        <w:t>3</w:t>
      </w:r>
      <w:r w:rsidR="00383EF3" w:rsidRPr="006E1EC6">
        <w:rPr>
          <w:b/>
          <w:bCs/>
          <w:color w:val="000000" w:themeColor="text1"/>
          <w:sz w:val="22"/>
          <w:szCs w:val="22"/>
          <w:lang w:eastAsia="ru-RU" w:bidi="ru-RU"/>
        </w:rPr>
        <w:t>)</w:t>
      </w:r>
      <w:r w:rsidR="00AD49E1" w:rsidRPr="001A2EA2">
        <w:rPr>
          <w:b/>
          <w:sz w:val="22"/>
          <w:szCs w:val="22"/>
          <w:lang w:eastAsia="ru-RU" w:bidi="ru-RU"/>
        </w:rPr>
        <w:t>, (адрес строительный)</w:t>
      </w:r>
      <w:r w:rsidR="00063C29" w:rsidRPr="002A1572">
        <w:rPr>
          <w:sz w:val="22"/>
          <w:szCs w:val="22"/>
          <w:lang w:eastAsia="ru-RU" w:bidi="ru-RU"/>
        </w:rPr>
        <w:t>.</w:t>
      </w:r>
    </w:p>
    <w:p w14:paraId="7C2EA2C0" w14:textId="3038D074" w:rsidR="00E60D3D"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5.3. </w:t>
      </w:r>
      <w:r w:rsidR="00E60D3D" w:rsidRPr="000777B8">
        <w:rPr>
          <w:sz w:val="22"/>
          <w:szCs w:val="22"/>
          <w:lang w:eastAsia="ru-RU" w:bidi="ru-RU"/>
        </w:rPr>
        <w:t>Гарантийный срок нормальной эксплуатации Объекта долево</w:t>
      </w:r>
      <w:r w:rsidR="00A50B80" w:rsidRPr="000777B8">
        <w:rPr>
          <w:sz w:val="22"/>
          <w:szCs w:val="22"/>
          <w:lang w:eastAsia="ru-RU" w:bidi="ru-RU"/>
        </w:rPr>
        <w:t>го строительства</w:t>
      </w:r>
      <w:r w:rsidR="00C54F96" w:rsidRPr="000777B8">
        <w:rPr>
          <w:sz w:val="22"/>
          <w:szCs w:val="22"/>
          <w:lang w:eastAsia="ru-RU" w:bidi="ru-RU"/>
        </w:rPr>
        <w:t xml:space="preserve"> (за исключением технологического и инженерного оборудования)</w:t>
      </w:r>
      <w:r w:rsidR="00A50B80" w:rsidRPr="000777B8">
        <w:rPr>
          <w:sz w:val="22"/>
          <w:szCs w:val="22"/>
          <w:lang w:eastAsia="ru-RU" w:bidi="ru-RU"/>
        </w:rPr>
        <w:t xml:space="preserve"> составляет 5 (п</w:t>
      </w:r>
      <w:r w:rsidR="00E60D3D" w:rsidRPr="000777B8">
        <w:rPr>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0777B8">
        <w:rPr>
          <w:sz w:val="22"/>
          <w:szCs w:val="22"/>
          <w:lang w:eastAsia="ru-RU" w:bidi="ru-RU"/>
        </w:rPr>
        <w:t>Участнику долевого строительства Объекта долевого строительства,</w:t>
      </w:r>
      <w:r w:rsidR="00E60D3D" w:rsidRPr="000777B8">
        <w:rPr>
          <w:sz w:val="22"/>
          <w:szCs w:val="22"/>
          <w:lang w:eastAsia="ru-RU" w:bidi="ru-RU"/>
        </w:rPr>
        <w:t xml:space="preserve"> составляет 3 </w:t>
      </w:r>
      <w:r w:rsidR="00A50B80" w:rsidRPr="000777B8">
        <w:rPr>
          <w:sz w:val="22"/>
          <w:szCs w:val="22"/>
          <w:lang w:eastAsia="ru-RU" w:bidi="ru-RU"/>
        </w:rPr>
        <w:t xml:space="preserve">(три) </w:t>
      </w:r>
      <w:r w:rsidR="00E60D3D" w:rsidRPr="000777B8">
        <w:rPr>
          <w:sz w:val="22"/>
          <w:szCs w:val="22"/>
          <w:lang w:eastAsia="ru-RU" w:bidi="ru-RU"/>
        </w:rPr>
        <w:t>года.</w:t>
      </w:r>
    </w:p>
    <w:p w14:paraId="2426A340" w14:textId="0EA1CFBB" w:rsidR="00F17AE7"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5.4. </w:t>
      </w:r>
      <w:r w:rsidR="00C54F96" w:rsidRPr="000777B8">
        <w:rPr>
          <w:sz w:val="22"/>
          <w:szCs w:val="22"/>
          <w:lang w:eastAsia="ru-RU" w:bidi="ru-RU"/>
        </w:rPr>
        <w:t>Указанный в п.5.</w:t>
      </w:r>
      <w:r w:rsidR="005B35BB" w:rsidRPr="000777B8">
        <w:rPr>
          <w:sz w:val="22"/>
          <w:szCs w:val="22"/>
          <w:lang w:eastAsia="ru-RU" w:bidi="ru-RU"/>
        </w:rPr>
        <w:t>3</w:t>
      </w:r>
      <w:r w:rsidR="00C54F96" w:rsidRPr="000777B8">
        <w:rPr>
          <w:sz w:val="22"/>
          <w:szCs w:val="22"/>
          <w:lang w:eastAsia="ru-RU" w:bidi="ru-RU"/>
        </w:rPr>
        <w:t>.</w:t>
      </w:r>
      <w:r w:rsidR="00E60D3D" w:rsidRPr="000777B8">
        <w:rPr>
          <w:sz w:val="22"/>
          <w:szCs w:val="22"/>
          <w:lang w:eastAsia="ru-RU" w:bidi="ru-RU"/>
        </w:rPr>
        <w:t xml:space="preserve"> настоящего договора гарантийный срок исчисляется с даты подписания </w:t>
      </w:r>
      <w:r w:rsidR="00E60D3D" w:rsidRPr="000777B8">
        <w:rPr>
          <w:sz w:val="22"/>
          <w:szCs w:val="22"/>
          <w:lang w:eastAsia="ru-RU" w:bidi="ru-RU"/>
        </w:rPr>
        <w:lastRenderedPageBreak/>
        <w:t>сторонами акта приема-передачи.</w:t>
      </w:r>
    </w:p>
    <w:p w14:paraId="79519FB2" w14:textId="70AAE763" w:rsidR="00F00CFB"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5.5. </w:t>
      </w:r>
      <w:r w:rsidR="00A15DF3" w:rsidRPr="000777B8">
        <w:rPr>
          <w:sz w:val="22"/>
          <w:szCs w:val="22"/>
          <w:lang w:eastAsia="ru-RU" w:bidi="ru-RU"/>
        </w:rPr>
        <w:t xml:space="preserve">Застройщик не несет ответственности за недостатки (дефекты) </w:t>
      </w:r>
      <w:r w:rsidR="00391841" w:rsidRPr="000777B8">
        <w:rPr>
          <w:sz w:val="22"/>
          <w:szCs w:val="22"/>
          <w:lang w:eastAsia="ru-RU" w:bidi="ru-RU"/>
        </w:rPr>
        <w:t>О</w:t>
      </w:r>
      <w:r w:rsidR="00A15DF3" w:rsidRPr="000777B8">
        <w:rPr>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sidRPr="000777B8">
        <w:rPr>
          <w:sz w:val="22"/>
          <w:szCs w:val="22"/>
          <w:lang w:eastAsia="ru-RU" w:bidi="ru-RU"/>
        </w:rPr>
        <w:t>О</w:t>
      </w:r>
      <w:r w:rsidR="00A15DF3" w:rsidRPr="000777B8">
        <w:rPr>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sidRPr="000777B8">
        <w:rPr>
          <w:sz w:val="22"/>
          <w:szCs w:val="22"/>
          <w:lang w:eastAsia="ru-RU" w:bidi="ru-RU"/>
        </w:rPr>
        <w:t>О</w:t>
      </w:r>
      <w:r w:rsidR="00A15DF3" w:rsidRPr="000777B8">
        <w:rPr>
          <w:sz w:val="22"/>
          <w:szCs w:val="22"/>
          <w:lang w:eastAsia="ru-RU" w:bidi="ru-RU"/>
        </w:rPr>
        <w:t>бъекта долевого строительства или входящих в его состав элементов отделки, систем</w:t>
      </w:r>
      <w:r w:rsidR="00F00CFB" w:rsidRPr="000777B8">
        <w:rPr>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sidRPr="000777B8">
        <w:rPr>
          <w:sz w:val="22"/>
          <w:szCs w:val="22"/>
          <w:lang w:eastAsia="ru-RU" w:bidi="ru-RU"/>
        </w:rPr>
        <w:t>О</w:t>
      </w:r>
      <w:r w:rsidR="00F00CFB" w:rsidRPr="000777B8">
        <w:rPr>
          <w:sz w:val="22"/>
          <w:szCs w:val="22"/>
          <w:lang w:eastAsia="ru-RU" w:bidi="ru-RU"/>
        </w:rPr>
        <w:t>бъекта долевого строительства).</w:t>
      </w:r>
    </w:p>
    <w:p w14:paraId="4B685A83" w14:textId="677BB27B" w:rsidR="00F00CFB"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5.6. </w:t>
      </w:r>
      <w:r w:rsidR="00F00CFB" w:rsidRPr="000777B8">
        <w:rPr>
          <w:sz w:val="22"/>
          <w:szCs w:val="22"/>
          <w:lang w:eastAsia="ru-RU" w:bidi="ru-RU"/>
        </w:rPr>
        <w:t>В случае неисполнения Участником долевого строительства обязательства, указанного в п.8.1</w:t>
      </w:r>
      <w:r w:rsidR="007763F2" w:rsidRPr="000777B8">
        <w:rPr>
          <w:sz w:val="22"/>
          <w:szCs w:val="22"/>
          <w:lang w:eastAsia="ru-RU" w:bidi="ru-RU"/>
        </w:rPr>
        <w:t>.</w:t>
      </w:r>
      <w:r w:rsidR="00F00CFB" w:rsidRPr="000777B8">
        <w:rPr>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14:paraId="7D652E53" w14:textId="0F7AF9B8" w:rsidR="00F00CFB"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5.7. </w:t>
      </w:r>
      <w:r w:rsidR="00F00CFB" w:rsidRPr="000777B8">
        <w:rPr>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14:paraId="2DAF2515" w14:textId="7BCAC3EF" w:rsidR="00F00CFB"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5.8. </w:t>
      </w:r>
      <w:r w:rsidR="00F00CFB" w:rsidRPr="000777B8">
        <w:rPr>
          <w:sz w:val="22"/>
          <w:szCs w:val="22"/>
          <w:lang w:eastAsia="ru-RU" w:bidi="ru-RU"/>
        </w:rPr>
        <w:t xml:space="preserve">В случае если </w:t>
      </w:r>
      <w:r w:rsidR="00391841" w:rsidRPr="000777B8">
        <w:rPr>
          <w:sz w:val="22"/>
          <w:szCs w:val="22"/>
          <w:lang w:eastAsia="ru-RU" w:bidi="ru-RU"/>
        </w:rPr>
        <w:t>О</w:t>
      </w:r>
      <w:r w:rsidR="00F00CFB" w:rsidRPr="000777B8">
        <w:rPr>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14:paraId="332E6514" w14:textId="2CCB9B97" w:rsidR="00F00CFB"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5.9. </w:t>
      </w:r>
      <w:r w:rsidR="00F00CFB" w:rsidRPr="000777B8">
        <w:rPr>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0777B8">
        <w:rPr>
          <w:sz w:val="22"/>
          <w:szCs w:val="22"/>
          <w:lang w:eastAsia="ru-RU" w:bidi="ru-RU"/>
        </w:rPr>
        <w:t>ным требованиям, в течение 15 (п</w:t>
      </w:r>
      <w:r w:rsidR="00F00CFB" w:rsidRPr="000777B8">
        <w:rPr>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0777B8">
        <w:rPr>
          <w:sz w:val="22"/>
          <w:szCs w:val="22"/>
          <w:lang w:eastAsia="ru-RU" w:bidi="ru-RU"/>
        </w:rPr>
        <w:t>жилого здания</w:t>
      </w:r>
      <w:r w:rsidR="00F00CFB" w:rsidRPr="000777B8">
        <w:rPr>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14:paraId="15E890ED" w14:textId="29198625" w:rsidR="002E522C"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5.10. </w:t>
      </w:r>
      <w:r w:rsidR="00F00CFB" w:rsidRPr="000777B8">
        <w:rPr>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sidRPr="000777B8">
        <w:rPr>
          <w:sz w:val="22"/>
          <w:szCs w:val="22"/>
          <w:lang w:eastAsia="ru-RU" w:bidi="ru-RU"/>
        </w:rPr>
        <w:t>п</w:t>
      </w:r>
      <w:r w:rsidR="00F00CFB" w:rsidRPr="000777B8">
        <w:rPr>
          <w:sz w:val="22"/>
          <w:szCs w:val="22"/>
          <w:lang w:eastAsia="ru-RU" w:bidi="ru-RU"/>
        </w:rPr>
        <w:t xml:space="preserve">ятнадцати) календарных дней с объявленной Застройщиком в уведомлении даты заселения </w:t>
      </w:r>
      <w:r w:rsidR="004E0F8A" w:rsidRPr="000777B8">
        <w:rPr>
          <w:sz w:val="22"/>
          <w:szCs w:val="22"/>
          <w:lang w:eastAsia="ru-RU" w:bidi="ru-RU"/>
        </w:rPr>
        <w:t>жилого здания</w:t>
      </w:r>
      <w:r w:rsidR="00F00CFB" w:rsidRPr="000777B8">
        <w:rPr>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sidRPr="000777B8">
        <w:rPr>
          <w:sz w:val="22"/>
          <w:szCs w:val="22"/>
          <w:lang w:eastAsia="ru-RU" w:bidi="ru-RU"/>
        </w:rPr>
        <w:t>жилого здания</w:t>
      </w:r>
      <w:r w:rsidR="00F00CFB" w:rsidRPr="000777B8">
        <w:rPr>
          <w:sz w:val="22"/>
          <w:szCs w:val="22"/>
          <w:lang w:eastAsia="ru-RU" w:bidi="ru-RU"/>
        </w:rPr>
        <w:t>.</w:t>
      </w:r>
    </w:p>
    <w:p w14:paraId="533C12D4" w14:textId="77777777" w:rsidR="0028230B" w:rsidRPr="000777B8" w:rsidRDefault="0028230B" w:rsidP="000777B8">
      <w:pPr>
        <w:pStyle w:val="1"/>
        <w:shd w:val="clear" w:color="auto" w:fill="auto"/>
        <w:tabs>
          <w:tab w:val="left" w:pos="426"/>
        </w:tabs>
        <w:spacing w:line="240" w:lineRule="auto"/>
        <w:ind w:firstLine="567"/>
        <w:jc w:val="both"/>
        <w:rPr>
          <w:sz w:val="22"/>
          <w:szCs w:val="22"/>
          <w:lang w:eastAsia="ru-RU" w:bidi="ru-RU"/>
        </w:rPr>
      </w:pPr>
    </w:p>
    <w:p w14:paraId="160C93B7" w14:textId="5053E13D" w:rsidR="002E522C" w:rsidRDefault="00FF3804" w:rsidP="00FF3804">
      <w:pPr>
        <w:pStyle w:val="1"/>
        <w:shd w:val="clear" w:color="auto" w:fill="auto"/>
        <w:tabs>
          <w:tab w:val="left" w:pos="265"/>
        </w:tabs>
        <w:spacing w:line="240" w:lineRule="auto"/>
        <w:ind w:firstLine="0"/>
        <w:jc w:val="center"/>
        <w:rPr>
          <w:b/>
          <w:bCs/>
          <w:color w:val="000000"/>
          <w:sz w:val="22"/>
          <w:szCs w:val="22"/>
          <w:lang w:eastAsia="ru-RU" w:bidi="ru-RU"/>
        </w:rPr>
      </w:pPr>
      <w:r>
        <w:rPr>
          <w:b/>
          <w:bCs/>
          <w:color w:val="000000"/>
          <w:sz w:val="22"/>
          <w:szCs w:val="22"/>
          <w:lang w:eastAsia="ru-RU" w:bidi="ru-RU"/>
        </w:rPr>
        <w:t xml:space="preserve">6. </w:t>
      </w:r>
      <w:r w:rsidR="002E522C" w:rsidRPr="00B721BF">
        <w:rPr>
          <w:b/>
          <w:bCs/>
          <w:color w:val="000000"/>
          <w:sz w:val="22"/>
          <w:szCs w:val="22"/>
          <w:lang w:eastAsia="ru-RU" w:bidi="ru-RU"/>
        </w:rPr>
        <w:t>РАСТОРЖЕНИЕ ДОГОВОРА.</w:t>
      </w:r>
    </w:p>
    <w:p w14:paraId="7B8B8F1F" w14:textId="6DFC63F7"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6.1. </w:t>
      </w:r>
      <w:r w:rsidR="002E522C" w:rsidRPr="000777B8">
        <w:rPr>
          <w:sz w:val="22"/>
          <w:szCs w:val="22"/>
          <w:lang w:eastAsia="ru-RU" w:bidi="ru-RU"/>
        </w:rPr>
        <w:t xml:space="preserve">Стороны имеют право расторгнуть настоящий </w:t>
      </w:r>
      <w:r w:rsidR="00391841" w:rsidRPr="000777B8">
        <w:rPr>
          <w:sz w:val="22"/>
          <w:szCs w:val="22"/>
          <w:lang w:eastAsia="ru-RU" w:bidi="ru-RU"/>
        </w:rPr>
        <w:t>д</w:t>
      </w:r>
      <w:r w:rsidR="002E522C" w:rsidRPr="000777B8">
        <w:rPr>
          <w:sz w:val="22"/>
          <w:szCs w:val="22"/>
          <w:lang w:eastAsia="ru-RU" w:bidi="ru-RU"/>
        </w:rPr>
        <w:t>оговор в любое время по соглашению Сторон.</w:t>
      </w:r>
    </w:p>
    <w:p w14:paraId="33FE8895" w14:textId="0693F65E"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6.2. </w:t>
      </w:r>
      <w:r w:rsidR="002E522C" w:rsidRPr="000777B8">
        <w:rPr>
          <w:sz w:val="22"/>
          <w:szCs w:val="22"/>
          <w:lang w:eastAsia="ru-RU" w:bidi="ru-RU"/>
        </w:rPr>
        <w:t>Участни</w:t>
      </w:r>
      <w:r w:rsidR="00391841" w:rsidRPr="000777B8">
        <w:rPr>
          <w:sz w:val="22"/>
          <w:szCs w:val="22"/>
          <w:lang w:eastAsia="ru-RU" w:bidi="ru-RU"/>
        </w:rPr>
        <w:t>к</w:t>
      </w:r>
      <w:r w:rsidR="00B55217" w:rsidRPr="000777B8">
        <w:rPr>
          <w:sz w:val="22"/>
          <w:szCs w:val="22"/>
          <w:lang w:eastAsia="ru-RU" w:bidi="ru-RU"/>
        </w:rPr>
        <w:t xml:space="preserve"> долевого строительства</w:t>
      </w:r>
      <w:r w:rsidR="00391841" w:rsidRPr="000777B8">
        <w:rPr>
          <w:sz w:val="22"/>
          <w:szCs w:val="22"/>
          <w:lang w:eastAsia="ru-RU" w:bidi="ru-RU"/>
        </w:rPr>
        <w:t xml:space="preserve"> вправе расторгнуть настоящий д</w:t>
      </w:r>
      <w:r w:rsidR="002E522C" w:rsidRPr="000777B8">
        <w:rPr>
          <w:sz w:val="22"/>
          <w:szCs w:val="22"/>
          <w:lang w:eastAsia="ru-RU" w:bidi="ru-RU"/>
        </w:rPr>
        <w:t>оговор путем о</w:t>
      </w:r>
      <w:r w:rsidR="00391841" w:rsidRPr="000777B8">
        <w:rPr>
          <w:sz w:val="22"/>
          <w:szCs w:val="22"/>
          <w:lang w:eastAsia="ru-RU" w:bidi="ru-RU"/>
        </w:rPr>
        <w:t>тказа от исполнения настоящего д</w:t>
      </w:r>
      <w:r w:rsidR="002E522C" w:rsidRPr="000777B8">
        <w:rPr>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14:paraId="46CA7A65" w14:textId="755F1C62"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6.3. </w:t>
      </w:r>
      <w:r w:rsidR="002E522C" w:rsidRPr="000777B8">
        <w:rPr>
          <w:sz w:val="22"/>
          <w:szCs w:val="22"/>
          <w:lang w:eastAsia="ru-RU" w:bidi="ru-RU"/>
        </w:rPr>
        <w:t xml:space="preserve">Участник </w:t>
      </w:r>
      <w:r w:rsidR="00B55217" w:rsidRPr="000777B8">
        <w:rPr>
          <w:sz w:val="22"/>
          <w:szCs w:val="22"/>
          <w:lang w:eastAsia="ru-RU" w:bidi="ru-RU"/>
        </w:rPr>
        <w:t xml:space="preserve">долевого строительства </w:t>
      </w:r>
      <w:r w:rsidR="002E522C" w:rsidRPr="000777B8">
        <w:rPr>
          <w:sz w:val="22"/>
          <w:szCs w:val="22"/>
          <w:lang w:eastAsia="ru-RU" w:bidi="ru-RU"/>
        </w:rPr>
        <w:t xml:space="preserve">имеет право расторгнуть настоящий </w:t>
      </w:r>
      <w:r w:rsidR="00391841" w:rsidRPr="000777B8">
        <w:rPr>
          <w:sz w:val="22"/>
          <w:szCs w:val="22"/>
          <w:lang w:eastAsia="ru-RU" w:bidi="ru-RU"/>
        </w:rPr>
        <w:t>д</w:t>
      </w:r>
      <w:r w:rsidR="002E522C" w:rsidRPr="000777B8">
        <w:rPr>
          <w:sz w:val="22"/>
          <w:szCs w:val="22"/>
          <w:lang w:eastAsia="ru-RU" w:bidi="ru-RU"/>
        </w:rPr>
        <w:t>оговор в судебном порядке по основаниям и на условиях, предусмотренных Федеральным законом № 214-ФЗ.</w:t>
      </w:r>
    </w:p>
    <w:p w14:paraId="60C64C5B" w14:textId="5CD0CA32"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6.4. </w:t>
      </w:r>
      <w:r w:rsidR="002E522C" w:rsidRPr="000777B8">
        <w:rPr>
          <w:sz w:val="22"/>
          <w:szCs w:val="22"/>
          <w:lang w:eastAsia="ru-RU" w:bidi="ru-RU"/>
        </w:rPr>
        <w:t xml:space="preserve">Застройщик вправе расторгнуть настоящий </w:t>
      </w:r>
      <w:r w:rsidR="00391841" w:rsidRPr="000777B8">
        <w:rPr>
          <w:sz w:val="22"/>
          <w:szCs w:val="22"/>
          <w:lang w:eastAsia="ru-RU" w:bidi="ru-RU"/>
        </w:rPr>
        <w:t>д</w:t>
      </w:r>
      <w:r w:rsidR="002E522C" w:rsidRPr="000777B8">
        <w:rPr>
          <w:sz w:val="22"/>
          <w:szCs w:val="22"/>
          <w:lang w:eastAsia="ru-RU" w:bidi="ru-RU"/>
        </w:rPr>
        <w:t>оговор в порядке и в случаях, предусмотренных Федеральным законом № 214-ФЗ.</w:t>
      </w:r>
    </w:p>
    <w:p w14:paraId="771B4F1A" w14:textId="50E9BDE6" w:rsidR="00C06519"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6.5. </w:t>
      </w:r>
      <w:r w:rsidR="002E522C" w:rsidRPr="000777B8">
        <w:rPr>
          <w:sz w:val="22"/>
          <w:szCs w:val="22"/>
          <w:lang w:eastAsia="ru-RU" w:bidi="ru-RU"/>
        </w:rPr>
        <w:t xml:space="preserve">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w:t>
      </w:r>
      <w:r w:rsidR="002E522C" w:rsidRPr="000777B8">
        <w:rPr>
          <w:sz w:val="22"/>
          <w:szCs w:val="22"/>
          <w:lang w:eastAsia="ru-RU" w:bidi="ru-RU"/>
        </w:rPr>
        <w:lastRenderedPageBreak/>
        <w:t>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r w:rsidR="00C06519" w:rsidRPr="000777B8">
        <w:rPr>
          <w:sz w:val="22"/>
          <w:szCs w:val="22"/>
          <w:lang w:eastAsia="ru-RU" w:bidi="ru-RU"/>
        </w:rPr>
        <w:t xml:space="preserve"> </w:t>
      </w:r>
    </w:p>
    <w:p w14:paraId="5C5B630C" w14:textId="1BD936E4" w:rsidR="005B35BB" w:rsidRPr="000777B8"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6.6. </w:t>
      </w:r>
      <w:r w:rsidR="005B35BB" w:rsidRPr="000777B8">
        <w:rPr>
          <w:sz w:val="22"/>
          <w:szCs w:val="22"/>
          <w:lang w:eastAsia="ru-RU" w:bidi="ru-RU"/>
        </w:rPr>
        <w:t>В случае расторжения настоящего Договора по основаниям, предусмотренных законом или настоящим Договором, денежные средства со счета эскроу, подлежат возврату Участнику долевого строительства, путем их перечисления эскроу-агентом на счет</w:t>
      </w:r>
      <w:r w:rsidR="008E5049">
        <w:rPr>
          <w:sz w:val="22"/>
          <w:szCs w:val="22"/>
          <w:lang w:eastAsia="ru-RU" w:bidi="ru-RU"/>
        </w:rPr>
        <w:t xml:space="preserve"> </w:t>
      </w:r>
      <w:r w:rsidR="005B35BB" w:rsidRPr="000777B8">
        <w:rPr>
          <w:sz w:val="22"/>
          <w:szCs w:val="22"/>
          <w:lang w:eastAsia="ru-RU" w:bidi="ru-RU"/>
        </w:rPr>
        <w:t>Участника долевого строительства №</w:t>
      </w:r>
      <w:r>
        <w:rPr>
          <w:sz w:val="22"/>
          <w:szCs w:val="22"/>
          <w:lang w:eastAsia="ru-RU" w:bidi="ru-RU"/>
        </w:rPr>
        <w:t>____</w:t>
      </w:r>
      <w:r w:rsidR="00CE6366">
        <w:rPr>
          <w:sz w:val="22"/>
          <w:szCs w:val="22"/>
          <w:lang w:eastAsia="ru-RU" w:bidi="ru-RU"/>
        </w:rPr>
        <w:t>____________________</w:t>
      </w:r>
      <w:r>
        <w:rPr>
          <w:sz w:val="22"/>
          <w:szCs w:val="22"/>
          <w:lang w:eastAsia="ru-RU" w:bidi="ru-RU"/>
        </w:rPr>
        <w:t>__</w:t>
      </w:r>
      <w:r w:rsidR="00CE6366">
        <w:rPr>
          <w:sz w:val="22"/>
          <w:szCs w:val="22"/>
          <w:lang w:eastAsia="ru-RU" w:bidi="ru-RU"/>
        </w:rPr>
        <w:t xml:space="preserve"> </w:t>
      </w:r>
      <w:r w:rsidR="005B35BB" w:rsidRPr="000777B8">
        <w:rPr>
          <w:sz w:val="22"/>
          <w:szCs w:val="22"/>
          <w:lang w:eastAsia="ru-RU" w:bidi="ru-RU"/>
        </w:rPr>
        <w:t>открытого у Кредитора. 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61D9EE60" w14:textId="4CC97B11" w:rsidR="002E522C" w:rsidRPr="002A1572" w:rsidRDefault="00FF3804" w:rsidP="00FF3804">
      <w:pPr>
        <w:pStyle w:val="1"/>
        <w:shd w:val="clear" w:color="auto" w:fill="auto"/>
        <w:tabs>
          <w:tab w:val="left" w:pos="1134"/>
        </w:tabs>
        <w:spacing w:line="240" w:lineRule="auto"/>
        <w:ind w:firstLine="0"/>
        <w:jc w:val="center"/>
        <w:rPr>
          <w:sz w:val="22"/>
          <w:szCs w:val="22"/>
        </w:rPr>
      </w:pPr>
      <w:r>
        <w:rPr>
          <w:b/>
          <w:bCs/>
          <w:color w:val="000000"/>
          <w:sz w:val="22"/>
          <w:szCs w:val="22"/>
          <w:lang w:eastAsia="ru-RU" w:bidi="ru-RU"/>
        </w:rPr>
        <w:t xml:space="preserve">7. </w:t>
      </w:r>
      <w:r w:rsidR="002E522C" w:rsidRPr="00B721BF">
        <w:rPr>
          <w:b/>
          <w:bCs/>
          <w:color w:val="000000"/>
          <w:sz w:val="22"/>
          <w:szCs w:val="22"/>
          <w:lang w:eastAsia="ru-RU" w:bidi="ru-RU"/>
        </w:rPr>
        <w:t>ПРОЧИЕ УСЛОВИЯ.</w:t>
      </w:r>
    </w:p>
    <w:p w14:paraId="009ABE1B" w14:textId="68830A5F"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7.1. </w:t>
      </w:r>
      <w:r w:rsidR="002E522C" w:rsidRPr="000777B8">
        <w:rPr>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14:paraId="1FCECA21" w14:textId="3AC83AFF" w:rsidR="00AA2A17" w:rsidRPr="000777B8" w:rsidRDefault="00AA2A17"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14:paraId="231574B9" w14:textId="77777777" w:rsidR="00AA2A17" w:rsidRPr="000777B8" w:rsidRDefault="00AA2A17"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092B9E40" w14:textId="77777777" w:rsidR="00AA2A17" w:rsidRPr="000777B8" w:rsidRDefault="00AA2A17"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 xml:space="preserve">При регистрации права собственности Участника долевого строительства на Объект долевого строительства (Квартиру)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w:t>
      </w:r>
      <w:proofErr w:type="spellStart"/>
      <w:r w:rsidRPr="000777B8">
        <w:rPr>
          <w:sz w:val="22"/>
          <w:szCs w:val="22"/>
          <w:lang w:eastAsia="ru-RU" w:bidi="ru-RU"/>
        </w:rPr>
        <w:t>п.п</w:t>
      </w:r>
      <w:proofErr w:type="spellEnd"/>
      <w:r w:rsidRPr="000777B8">
        <w:rPr>
          <w:sz w:val="22"/>
          <w:szCs w:val="22"/>
          <w:lang w:eastAsia="ru-RU" w:bidi="ru-RU"/>
        </w:rPr>
        <w:t>. 3 п. 2 ст. 345 Гражданского кодекса Российской Федерации и ст. 77.2 Федерального закона от 16.07.1998 года № 102-ФЗ «Об ипотеке (залоге недвижимости)» Квартира считается находящейся в залоге у Кредитора. Залогодержателем завершенной строительством Квартиры является Кредитор, залогодателем – Участник долевого 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Квартиру.</w:t>
      </w:r>
    </w:p>
    <w:p w14:paraId="4B7BD47F" w14:textId="0631DE7E"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7.2. </w:t>
      </w:r>
      <w:r w:rsidR="002E522C" w:rsidRPr="000777B8">
        <w:rPr>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sidRPr="000777B8">
        <w:rPr>
          <w:sz w:val="22"/>
          <w:szCs w:val="22"/>
          <w:lang w:eastAsia="ru-RU" w:bidi="ru-RU"/>
        </w:rPr>
        <w:t>ющим законодатель</w:t>
      </w:r>
      <w:r w:rsidR="002E522C" w:rsidRPr="000777B8">
        <w:rPr>
          <w:sz w:val="22"/>
          <w:szCs w:val="22"/>
          <w:lang w:eastAsia="ru-RU" w:bidi="ru-RU"/>
        </w:rPr>
        <w:t>ством.</w:t>
      </w:r>
    </w:p>
    <w:p w14:paraId="6893D8F0" w14:textId="4231448A"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7.3. </w:t>
      </w:r>
      <w:r w:rsidR="002E522C" w:rsidRPr="000777B8">
        <w:rPr>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ней, размещенных Застройщиком в Единой информационной системе </w:t>
      </w:r>
      <w:r w:rsidR="00D153E8" w:rsidRPr="000777B8">
        <w:rPr>
          <w:sz w:val="22"/>
          <w:szCs w:val="22"/>
          <w:lang w:eastAsia="ru-RU" w:bidi="ru-RU"/>
        </w:rPr>
        <w:t>жилищного строительства (ЕИСЖС) на сайте: НАШ ДОМ.РФ</w:t>
      </w:r>
    </w:p>
    <w:p w14:paraId="0AF65B76" w14:textId="771F47E2"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7.4. </w:t>
      </w:r>
      <w:r w:rsidR="002E522C" w:rsidRPr="000777B8">
        <w:rPr>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14:paraId="281F8367" w14:textId="0ADA4E40" w:rsidR="00A6623F" w:rsidRPr="000777B8" w:rsidRDefault="00A6623F"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Участник долевого строительства обязан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p>
    <w:p w14:paraId="5C00CF79" w14:textId="4F48F7B0"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7.5. С</w:t>
      </w:r>
      <w:r w:rsidR="002E522C" w:rsidRPr="000777B8">
        <w:rPr>
          <w:sz w:val="22"/>
          <w:szCs w:val="22"/>
          <w:lang w:eastAsia="ru-RU" w:bidi="ru-RU"/>
        </w:rPr>
        <w:t>тороны обязуются соблюдать полную конфиденциально</w:t>
      </w:r>
      <w:r w:rsidR="00DD2B83" w:rsidRPr="000777B8">
        <w:rPr>
          <w:sz w:val="22"/>
          <w:szCs w:val="22"/>
          <w:lang w:eastAsia="ru-RU" w:bidi="ru-RU"/>
        </w:rPr>
        <w:t>сть относительно всех финансово правовых</w:t>
      </w:r>
      <w:r w:rsidR="002E522C" w:rsidRPr="000777B8">
        <w:rPr>
          <w:sz w:val="22"/>
          <w:szCs w:val="22"/>
          <w:lang w:eastAsia="ru-RU" w:bidi="ru-RU"/>
        </w:rPr>
        <w:t xml:space="preserve"> взаимоотношений по настоящему договору.</w:t>
      </w:r>
    </w:p>
    <w:p w14:paraId="2624329F" w14:textId="3D52F9CC"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7.6. </w:t>
      </w:r>
      <w:r w:rsidR="002E522C" w:rsidRPr="000777B8">
        <w:rPr>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p>
    <w:p w14:paraId="55B6B32F" w14:textId="77777777" w:rsidR="002E522C" w:rsidRPr="00B721BF" w:rsidRDefault="002E522C"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Перечень персональных данных, на обра</w:t>
      </w:r>
      <w:r w:rsidR="0030476C" w:rsidRPr="000777B8">
        <w:rPr>
          <w:sz w:val="22"/>
          <w:szCs w:val="22"/>
          <w:lang w:eastAsia="ru-RU" w:bidi="ru-RU"/>
        </w:rPr>
        <w:t>ботку которых дается согласие: фамилия, имя, о</w:t>
      </w:r>
      <w:r w:rsidRPr="000777B8">
        <w:rPr>
          <w:sz w:val="22"/>
          <w:szCs w:val="22"/>
          <w:lang w:eastAsia="ru-RU" w:bidi="ru-RU"/>
        </w:rPr>
        <w:t xml:space="preserve">тчество, </w:t>
      </w:r>
      <w:r w:rsidRPr="000777B8">
        <w:rPr>
          <w:sz w:val="22"/>
          <w:szCs w:val="22"/>
          <w:lang w:eastAsia="ru-RU" w:bidi="ru-RU"/>
        </w:rPr>
        <w:lastRenderedPageBreak/>
        <w:t>дата и место рождения, паспортные данные, место регистрации и телефон.</w:t>
      </w:r>
    </w:p>
    <w:p w14:paraId="5D04FF78" w14:textId="23806E9C" w:rsidR="002E522C" w:rsidRPr="00B721BF" w:rsidRDefault="002E522C"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Перечень действий с персональными данными, на совер</w:t>
      </w:r>
      <w:r w:rsidR="0030476C" w:rsidRPr="000777B8">
        <w:rPr>
          <w:sz w:val="22"/>
          <w:szCs w:val="22"/>
          <w:lang w:eastAsia="ru-RU" w:bidi="ru-RU"/>
        </w:rPr>
        <w:t>шение которых дается согласия: с</w:t>
      </w:r>
      <w:r w:rsidRPr="000777B8">
        <w:rPr>
          <w:sz w:val="22"/>
          <w:szCs w:val="22"/>
          <w:lang w:eastAsia="ru-RU" w:bidi="ru-RU"/>
        </w:rPr>
        <w:t xml:space="preserve">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w:t>
      </w:r>
      <w:r w:rsidRPr="0028230B">
        <w:rPr>
          <w:sz w:val="22"/>
          <w:szCs w:val="22"/>
          <w:lang w:eastAsia="ru-RU" w:bidi="ru-RU"/>
        </w:rPr>
        <w:t xml:space="preserve">актов РФ, актов министерств и иных федеральных органов исполнительной власти. Срок, в течение которого действует настоящее согласие: </w:t>
      </w:r>
      <w:r w:rsidR="000208E2" w:rsidRPr="0028230B">
        <w:rPr>
          <w:sz w:val="22"/>
          <w:szCs w:val="22"/>
          <w:lang w:eastAsia="ru-RU" w:bidi="ru-RU"/>
        </w:rPr>
        <w:t xml:space="preserve">со дня подписания настоящего Договора и </w:t>
      </w:r>
      <w:r w:rsidRPr="0028230B">
        <w:rPr>
          <w:sz w:val="22"/>
          <w:szCs w:val="22"/>
          <w:lang w:eastAsia="ru-RU" w:bidi="ru-RU"/>
        </w:rPr>
        <w:t xml:space="preserve">в течение пяти лет с </w:t>
      </w:r>
      <w:r w:rsidRPr="000777B8">
        <w:rPr>
          <w:sz w:val="22"/>
          <w:szCs w:val="22"/>
          <w:lang w:eastAsia="ru-RU" w:bidi="ru-RU"/>
        </w:rPr>
        <w:t>даты подписания сторонами акта приема-передачи.</w:t>
      </w:r>
    </w:p>
    <w:p w14:paraId="23C97FED" w14:textId="77777777" w:rsidR="002E522C" w:rsidRPr="00B721BF" w:rsidRDefault="002E522C"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В случае если Участник долевого строительства подписал какой-либо документ (дополнительное соглашение к данном</w:t>
      </w:r>
      <w:r w:rsidR="00B262AF" w:rsidRPr="000777B8">
        <w:rPr>
          <w:sz w:val="22"/>
          <w:szCs w:val="22"/>
          <w:lang w:eastAsia="ru-RU" w:bidi="ru-RU"/>
        </w:rPr>
        <w:t>у</w:t>
      </w:r>
      <w:r w:rsidRPr="000777B8">
        <w:rPr>
          <w:sz w:val="22"/>
          <w:szCs w:val="22"/>
          <w:lang w:eastAsia="ru-RU" w:bidi="ru-RU"/>
        </w:rPr>
        <w:t xml:space="preserve"> договору, акт приема-передачи </w:t>
      </w:r>
      <w:proofErr w:type="spellStart"/>
      <w:r w:rsidRPr="000777B8">
        <w:rPr>
          <w:sz w:val="22"/>
          <w:szCs w:val="22"/>
          <w:lang w:eastAsia="ru-RU" w:bidi="ru-RU"/>
        </w:rPr>
        <w:t>и.т.д</w:t>
      </w:r>
      <w:proofErr w:type="spellEnd"/>
      <w:r w:rsidRPr="000777B8">
        <w:rPr>
          <w:sz w:val="22"/>
          <w:szCs w:val="22"/>
          <w:lang w:eastAsia="ru-RU" w:bidi="ru-RU"/>
        </w:rPr>
        <w:t>.)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14:paraId="043D7F11" w14:textId="3345DF4D" w:rsidR="002E522C" w:rsidRPr="00B721BF"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7.7. </w:t>
      </w:r>
      <w:r w:rsidR="002E522C" w:rsidRPr="000777B8">
        <w:rPr>
          <w:sz w:val="22"/>
          <w:szCs w:val="22"/>
          <w:lang w:eastAsia="ru-RU" w:bidi="ru-RU"/>
        </w:rPr>
        <w:t xml:space="preserve">Настоящий договор составлен в </w:t>
      </w:r>
      <w:r w:rsidR="00AA2A17" w:rsidRPr="000777B8">
        <w:rPr>
          <w:sz w:val="22"/>
          <w:szCs w:val="22"/>
          <w:lang w:eastAsia="ru-RU" w:bidi="ru-RU"/>
        </w:rPr>
        <w:t>4</w:t>
      </w:r>
      <w:r w:rsidR="00302404" w:rsidRPr="000777B8">
        <w:rPr>
          <w:sz w:val="22"/>
          <w:szCs w:val="22"/>
          <w:lang w:eastAsia="ru-RU" w:bidi="ru-RU"/>
        </w:rPr>
        <w:t xml:space="preserve"> (</w:t>
      </w:r>
      <w:r w:rsidR="00AA2A17" w:rsidRPr="000777B8">
        <w:rPr>
          <w:sz w:val="22"/>
          <w:szCs w:val="22"/>
          <w:lang w:eastAsia="ru-RU" w:bidi="ru-RU"/>
        </w:rPr>
        <w:t>четырех)</w:t>
      </w:r>
      <w:r w:rsidR="002E522C" w:rsidRPr="000777B8">
        <w:rPr>
          <w:sz w:val="22"/>
          <w:szCs w:val="22"/>
          <w:lang w:eastAsia="ru-RU" w:bidi="ru-RU"/>
        </w:rPr>
        <w:t xml:space="preserve"> экземплярах, имеющих одинаковую юридическую силу, один экземпляр для Застройщика, один экземпляр для Управления Федеральной службы государственной регистрации, кадастра и картографии по Томской области, один экземпляр для Участника долевого строительства</w:t>
      </w:r>
      <w:r w:rsidR="00AA2A17" w:rsidRPr="000777B8">
        <w:rPr>
          <w:sz w:val="22"/>
          <w:szCs w:val="22"/>
          <w:lang w:eastAsia="ru-RU" w:bidi="ru-RU"/>
        </w:rPr>
        <w:t>, один для Банка</w:t>
      </w:r>
      <w:r w:rsidR="002E522C" w:rsidRPr="000777B8">
        <w:rPr>
          <w:sz w:val="22"/>
          <w:szCs w:val="22"/>
          <w:lang w:eastAsia="ru-RU" w:bidi="ru-RU"/>
        </w:rPr>
        <w:t>.</w:t>
      </w:r>
    </w:p>
    <w:p w14:paraId="46406C18" w14:textId="42AB439B" w:rsidR="002E522C" w:rsidRDefault="00FF3804" w:rsidP="000777B8">
      <w:pPr>
        <w:pStyle w:val="1"/>
        <w:shd w:val="clear" w:color="auto" w:fill="auto"/>
        <w:tabs>
          <w:tab w:val="left" w:pos="426"/>
        </w:tabs>
        <w:spacing w:line="240" w:lineRule="auto"/>
        <w:ind w:firstLine="567"/>
        <w:jc w:val="both"/>
        <w:rPr>
          <w:sz w:val="22"/>
          <w:szCs w:val="22"/>
          <w:lang w:eastAsia="ru-RU" w:bidi="ru-RU"/>
        </w:rPr>
      </w:pPr>
      <w:r>
        <w:rPr>
          <w:sz w:val="22"/>
          <w:szCs w:val="22"/>
          <w:lang w:eastAsia="ru-RU" w:bidi="ru-RU"/>
        </w:rPr>
        <w:t xml:space="preserve">7.8. </w:t>
      </w:r>
      <w:r w:rsidR="001E535C" w:rsidRPr="000777B8">
        <w:rPr>
          <w:sz w:val="22"/>
          <w:szCs w:val="22"/>
          <w:lang w:eastAsia="ru-RU" w:bidi="ru-RU"/>
        </w:rPr>
        <w:t>Приложение № 1</w:t>
      </w:r>
      <w:r w:rsidR="009A27AD" w:rsidRPr="000777B8">
        <w:rPr>
          <w:sz w:val="22"/>
          <w:szCs w:val="22"/>
          <w:lang w:eastAsia="ru-RU" w:bidi="ru-RU"/>
        </w:rPr>
        <w:t xml:space="preserve"> являе</w:t>
      </w:r>
      <w:r w:rsidR="002E522C" w:rsidRPr="000777B8">
        <w:rPr>
          <w:sz w:val="22"/>
          <w:szCs w:val="22"/>
          <w:lang w:eastAsia="ru-RU" w:bidi="ru-RU"/>
        </w:rPr>
        <w:t>тся неотъемлемой частью настоящего договора.</w:t>
      </w:r>
    </w:p>
    <w:p w14:paraId="3F4D5D10" w14:textId="77777777" w:rsidR="0028230B" w:rsidRDefault="0028230B" w:rsidP="000777B8">
      <w:pPr>
        <w:pStyle w:val="1"/>
        <w:shd w:val="clear" w:color="auto" w:fill="auto"/>
        <w:tabs>
          <w:tab w:val="left" w:pos="426"/>
        </w:tabs>
        <w:spacing w:line="240" w:lineRule="auto"/>
        <w:ind w:firstLine="567"/>
        <w:jc w:val="both"/>
        <w:rPr>
          <w:sz w:val="22"/>
          <w:szCs w:val="22"/>
          <w:lang w:eastAsia="ru-RU" w:bidi="ru-RU"/>
        </w:rPr>
      </w:pPr>
    </w:p>
    <w:p w14:paraId="307FA20C" w14:textId="49057912" w:rsidR="002E522C" w:rsidRPr="00B721BF" w:rsidRDefault="00FF3804" w:rsidP="00C66302">
      <w:pPr>
        <w:pStyle w:val="1"/>
        <w:shd w:val="clear" w:color="auto" w:fill="auto"/>
        <w:tabs>
          <w:tab w:val="left" w:pos="260"/>
          <w:tab w:val="left" w:pos="567"/>
        </w:tabs>
        <w:spacing w:line="240" w:lineRule="auto"/>
        <w:ind w:firstLine="0"/>
        <w:jc w:val="center"/>
        <w:rPr>
          <w:sz w:val="22"/>
          <w:szCs w:val="22"/>
        </w:rPr>
      </w:pPr>
      <w:r>
        <w:rPr>
          <w:b/>
          <w:bCs/>
          <w:color w:val="000000"/>
          <w:sz w:val="22"/>
          <w:szCs w:val="22"/>
          <w:lang w:eastAsia="ru-RU" w:bidi="ru-RU"/>
        </w:rPr>
        <w:t xml:space="preserve">8. </w:t>
      </w:r>
      <w:r w:rsidR="002E522C" w:rsidRPr="00B721BF">
        <w:rPr>
          <w:b/>
          <w:bCs/>
          <w:color w:val="000000"/>
          <w:sz w:val="22"/>
          <w:szCs w:val="22"/>
          <w:lang w:eastAsia="ru-RU" w:bidi="ru-RU"/>
        </w:rPr>
        <w:t>ЮРИДИЧЕСКИЕ АДРЕСА СТОРОН.</w:t>
      </w:r>
    </w:p>
    <w:p w14:paraId="2B786B38" w14:textId="7E842BEB" w:rsidR="002E522C" w:rsidRPr="00B721BF" w:rsidRDefault="002E522C" w:rsidP="000777B8">
      <w:pPr>
        <w:pStyle w:val="1"/>
        <w:shd w:val="clear" w:color="auto" w:fill="auto"/>
        <w:tabs>
          <w:tab w:val="left" w:pos="426"/>
        </w:tabs>
        <w:spacing w:line="240" w:lineRule="auto"/>
        <w:ind w:firstLine="567"/>
        <w:jc w:val="both"/>
        <w:rPr>
          <w:sz w:val="22"/>
          <w:szCs w:val="22"/>
          <w:lang w:eastAsia="ru-RU" w:bidi="ru-RU"/>
        </w:rPr>
      </w:pPr>
      <w:r w:rsidRPr="000777B8">
        <w:rPr>
          <w:sz w:val="22"/>
          <w:szCs w:val="22"/>
          <w:lang w:eastAsia="ru-RU" w:bidi="ru-RU"/>
        </w:rPr>
        <w:t>8.1.</w:t>
      </w:r>
      <w:r w:rsidR="00FF3804">
        <w:rPr>
          <w:sz w:val="22"/>
          <w:szCs w:val="22"/>
          <w:lang w:eastAsia="ru-RU" w:bidi="ru-RU"/>
        </w:rPr>
        <w:t xml:space="preserve"> </w:t>
      </w:r>
      <w:r w:rsidRPr="000777B8">
        <w:rPr>
          <w:sz w:val="22"/>
          <w:szCs w:val="22"/>
          <w:lang w:eastAsia="ru-RU" w:bidi="ru-RU"/>
        </w:rPr>
        <w:t>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sidRPr="000777B8">
        <w:rPr>
          <w:sz w:val="22"/>
          <w:szCs w:val="22"/>
          <w:lang w:eastAsia="ru-RU" w:bidi="ru-RU"/>
        </w:rPr>
        <w:t>п</w:t>
      </w:r>
      <w:r w:rsidRPr="000777B8">
        <w:rPr>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14:paraId="76200A87" w14:textId="1EBEAB5E" w:rsidR="007E58FE" w:rsidRPr="00B721BF" w:rsidRDefault="00B578BC" w:rsidP="00B578BC">
      <w:pPr>
        <w:pStyle w:val="30"/>
        <w:shd w:val="clear" w:color="auto" w:fill="auto"/>
        <w:spacing w:line="240" w:lineRule="auto"/>
        <w:ind w:left="284"/>
        <w:jc w:val="center"/>
        <w:rPr>
          <w:color w:val="000000"/>
          <w:sz w:val="22"/>
          <w:szCs w:val="22"/>
          <w:lang w:eastAsia="ru-RU" w:bidi="ru-RU"/>
        </w:rPr>
      </w:pPr>
      <w:bookmarkStart w:id="11" w:name="bookmark12"/>
      <w:bookmarkStart w:id="12" w:name="bookmark13"/>
      <w:r>
        <w:rPr>
          <w:color w:val="000000"/>
          <w:sz w:val="22"/>
          <w:szCs w:val="22"/>
          <w:lang w:eastAsia="ru-RU" w:bidi="ru-RU"/>
        </w:rPr>
        <w:t xml:space="preserve">9. </w:t>
      </w:r>
      <w:r w:rsidR="007E58FE" w:rsidRPr="00B721BF">
        <w:rPr>
          <w:color w:val="000000"/>
          <w:sz w:val="22"/>
          <w:szCs w:val="22"/>
          <w:lang w:eastAsia="ru-RU" w:bidi="ru-RU"/>
        </w:rPr>
        <w:t>ПОДПИСИ СТОРОН</w:t>
      </w:r>
      <w:bookmarkEnd w:id="11"/>
      <w:bookmarkEnd w:id="12"/>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678"/>
      </w:tblGrid>
      <w:tr w:rsidR="00C20977" w:rsidRPr="001E0195" w14:paraId="32E5FE3D" w14:textId="77777777" w:rsidTr="00383EF3">
        <w:tc>
          <w:tcPr>
            <w:tcW w:w="5137" w:type="dxa"/>
          </w:tcPr>
          <w:p w14:paraId="07A380F0" w14:textId="26821BB5" w:rsidR="003D2F51" w:rsidRPr="001E0195" w:rsidRDefault="003D2F51" w:rsidP="00B721BF">
            <w:pPr>
              <w:pStyle w:val="1"/>
              <w:tabs>
                <w:tab w:val="left" w:pos="1129"/>
              </w:tabs>
              <w:spacing w:line="240" w:lineRule="auto"/>
              <w:ind w:firstLine="0"/>
              <w:jc w:val="both"/>
              <w:rPr>
                <w:sz w:val="22"/>
                <w:szCs w:val="22"/>
                <w:lang w:eastAsia="ru-RU"/>
              </w:rPr>
            </w:pPr>
            <w:r w:rsidRPr="001E0195">
              <w:rPr>
                <w:sz w:val="22"/>
                <w:szCs w:val="22"/>
                <w:lang w:eastAsia="ru-RU"/>
              </w:rPr>
              <w:t>Общество с ограниченной ответственностью Специализированный застрой</w:t>
            </w:r>
            <w:r w:rsidR="00B24A19" w:rsidRPr="001E0195">
              <w:rPr>
                <w:sz w:val="22"/>
                <w:szCs w:val="22"/>
                <w:lang w:eastAsia="ru-RU"/>
              </w:rPr>
              <w:t>щик «Вира»</w:t>
            </w:r>
          </w:p>
          <w:p w14:paraId="269639CD" w14:textId="77777777" w:rsidR="003D2F51" w:rsidRPr="001E0195" w:rsidRDefault="003D2F51" w:rsidP="00B721BF">
            <w:pPr>
              <w:pStyle w:val="1"/>
              <w:tabs>
                <w:tab w:val="left" w:pos="1129"/>
              </w:tabs>
              <w:spacing w:line="240" w:lineRule="auto"/>
              <w:ind w:firstLine="0"/>
              <w:jc w:val="both"/>
              <w:rPr>
                <w:sz w:val="22"/>
                <w:szCs w:val="22"/>
                <w:lang w:eastAsia="ru-RU"/>
              </w:rPr>
            </w:pPr>
            <w:r w:rsidRPr="001E0195">
              <w:rPr>
                <w:sz w:val="22"/>
                <w:szCs w:val="22"/>
                <w:lang w:eastAsia="ru-RU"/>
              </w:rPr>
              <w:t>Сокращенное наименование:</w:t>
            </w:r>
          </w:p>
          <w:p w14:paraId="6C34334E" w14:textId="74D18A53" w:rsidR="003D2F51" w:rsidRPr="001E0195" w:rsidRDefault="003D2F51" w:rsidP="00383EF3">
            <w:pPr>
              <w:pStyle w:val="1"/>
              <w:tabs>
                <w:tab w:val="left" w:pos="1129"/>
              </w:tabs>
              <w:spacing w:line="240" w:lineRule="auto"/>
              <w:ind w:firstLine="0"/>
              <w:jc w:val="both"/>
              <w:rPr>
                <w:sz w:val="22"/>
                <w:szCs w:val="22"/>
                <w:lang w:eastAsia="ru-RU"/>
              </w:rPr>
            </w:pPr>
            <w:r w:rsidRPr="001E0195">
              <w:rPr>
                <w:sz w:val="22"/>
                <w:szCs w:val="22"/>
                <w:lang w:eastAsia="ru-RU"/>
              </w:rPr>
              <w:t>ООО СЗ «</w:t>
            </w:r>
            <w:r w:rsidR="00383EF3">
              <w:rPr>
                <w:sz w:val="22"/>
                <w:szCs w:val="22"/>
                <w:lang w:eastAsia="ru-RU"/>
              </w:rPr>
              <w:t>ЖК-Московский</w:t>
            </w:r>
            <w:r w:rsidRPr="001E0195">
              <w:rPr>
                <w:sz w:val="22"/>
                <w:szCs w:val="22"/>
                <w:lang w:eastAsia="ru-RU"/>
              </w:rPr>
              <w:t>»</w:t>
            </w:r>
          </w:p>
          <w:p w14:paraId="341A1338" w14:textId="77777777" w:rsidR="00383EF3" w:rsidRPr="00383EF3" w:rsidRDefault="003D2F51" w:rsidP="00383EF3">
            <w:pPr>
              <w:rPr>
                <w:rFonts w:ascii="Times New Roman" w:eastAsia="Times New Roman" w:hAnsi="Times New Roman" w:cs="Times New Roman"/>
                <w:lang w:eastAsia="ru-RU"/>
              </w:rPr>
            </w:pPr>
            <w:r w:rsidRPr="00383EF3">
              <w:rPr>
                <w:rFonts w:ascii="Times New Roman" w:eastAsia="Times New Roman" w:hAnsi="Times New Roman" w:cs="Times New Roman"/>
                <w:lang w:eastAsia="ru-RU"/>
              </w:rPr>
              <w:t xml:space="preserve">ИНН: </w:t>
            </w:r>
            <w:r w:rsidR="00383EF3" w:rsidRPr="00383EF3">
              <w:rPr>
                <w:rFonts w:ascii="Times New Roman" w:eastAsia="Times New Roman" w:hAnsi="Times New Roman" w:cs="Times New Roman"/>
                <w:lang w:eastAsia="ru-RU"/>
              </w:rPr>
              <w:t>7017488244</w:t>
            </w:r>
          </w:p>
          <w:p w14:paraId="0B6CA0C6" w14:textId="77777777" w:rsidR="00383EF3" w:rsidRPr="00383EF3" w:rsidRDefault="003D2F51" w:rsidP="00383EF3">
            <w:pPr>
              <w:rPr>
                <w:rFonts w:ascii="Times New Roman" w:eastAsia="Times New Roman" w:hAnsi="Times New Roman" w:cs="Times New Roman"/>
                <w:lang w:eastAsia="ru-RU"/>
              </w:rPr>
            </w:pPr>
            <w:r w:rsidRPr="00383EF3">
              <w:rPr>
                <w:rFonts w:ascii="Times New Roman" w:eastAsia="Times New Roman" w:hAnsi="Times New Roman" w:cs="Times New Roman"/>
                <w:lang w:eastAsia="ru-RU"/>
              </w:rPr>
              <w:t>КПП: 7</w:t>
            </w:r>
            <w:r w:rsidR="00383EF3" w:rsidRPr="00383EF3">
              <w:rPr>
                <w:rFonts w:ascii="Times New Roman" w:eastAsia="Times New Roman" w:hAnsi="Times New Roman" w:cs="Times New Roman"/>
                <w:lang w:eastAsia="ru-RU"/>
              </w:rPr>
              <w:t>701701001</w:t>
            </w:r>
          </w:p>
          <w:p w14:paraId="614459E5" w14:textId="3B251101" w:rsidR="003D2F51" w:rsidRPr="001E0195" w:rsidRDefault="003D2F51" w:rsidP="00383EF3">
            <w:pPr>
              <w:pStyle w:val="1"/>
              <w:tabs>
                <w:tab w:val="left" w:pos="1129"/>
              </w:tabs>
              <w:spacing w:line="240" w:lineRule="auto"/>
              <w:ind w:firstLine="0"/>
              <w:jc w:val="both"/>
              <w:rPr>
                <w:sz w:val="22"/>
                <w:szCs w:val="22"/>
                <w:lang w:eastAsia="ru-RU"/>
              </w:rPr>
            </w:pPr>
            <w:r w:rsidRPr="001E0195">
              <w:rPr>
                <w:sz w:val="22"/>
                <w:szCs w:val="22"/>
                <w:lang w:eastAsia="ru-RU"/>
              </w:rPr>
              <w:t xml:space="preserve">ОГРН: </w:t>
            </w:r>
            <w:r w:rsidR="00383EF3" w:rsidRPr="00383EF3">
              <w:rPr>
                <w:sz w:val="22"/>
                <w:szCs w:val="22"/>
                <w:lang w:eastAsia="ru-RU"/>
              </w:rPr>
              <w:t>1217000009500</w:t>
            </w:r>
          </w:p>
          <w:p w14:paraId="50D42955" w14:textId="77777777" w:rsidR="00383EF3" w:rsidRPr="00383EF3" w:rsidRDefault="003D2F51" w:rsidP="00383EF3">
            <w:pPr>
              <w:rPr>
                <w:rFonts w:ascii="Times New Roman" w:eastAsia="Times New Roman" w:hAnsi="Times New Roman" w:cs="Times New Roman"/>
                <w:lang w:eastAsia="ru-RU"/>
              </w:rPr>
            </w:pPr>
            <w:r w:rsidRPr="00383EF3">
              <w:rPr>
                <w:rFonts w:ascii="Times New Roman" w:eastAsia="Times New Roman" w:hAnsi="Times New Roman" w:cs="Times New Roman"/>
                <w:lang w:eastAsia="ru-RU"/>
              </w:rPr>
              <w:t xml:space="preserve">Расчетный счет: </w:t>
            </w:r>
            <w:r w:rsidR="00383EF3" w:rsidRPr="00383EF3">
              <w:rPr>
                <w:rFonts w:ascii="Times New Roman" w:eastAsia="Times New Roman" w:hAnsi="Times New Roman" w:cs="Times New Roman"/>
                <w:lang w:eastAsia="ru-RU"/>
              </w:rPr>
              <w:t>40702810764000016215</w:t>
            </w:r>
          </w:p>
          <w:p w14:paraId="7D7AA093" w14:textId="77777777" w:rsidR="00383EF3" w:rsidRPr="00383EF3" w:rsidRDefault="00F24C93" w:rsidP="00383EF3">
            <w:pPr>
              <w:rPr>
                <w:rFonts w:ascii="Times New Roman" w:eastAsia="Times New Roman" w:hAnsi="Times New Roman" w:cs="Times New Roman"/>
                <w:lang w:eastAsia="ru-RU"/>
              </w:rPr>
            </w:pPr>
            <w:r w:rsidRPr="00383EF3">
              <w:rPr>
                <w:rFonts w:ascii="Times New Roman" w:eastAsia="Times New Roman" w:hAnsi="Times New Roman" w:cs="Times New Roman"/>
                <w:lang w:eastAsia="ru-RU"/>
              </w:rPr>
              <w:t xml:space="preserve">Банк: </w:t>
            </w:r>
            <w:r w:rsidR="00383EF3" w:rsidRPr="00383EF3">
              <w:rPr>
                <w:rFonts w:ascii="Times New Roman" w:eastAsia="Times New Roman" w:hAnsi="Times New Roman" w:cs="Times New Roman"/>
                <w:lang w:eastAsia="ru-RU"/>
              </w:rPr>
              <w:t>Томское отделение №8616 ПАО Сбербанк</w:t>
            </w:r>
          </w:p>
          <w:p w14:paraId="52B4D7D9" w14:textId="1ADB392E" w:rsidR="00F24C93" w:rsidRPr="001E0195" w:rsidRDefault="00F24C93" w:rsidP="00383EF3">
            <w:pPr>
              <w:pStyle w:val="1"/>
              <w:tabs>
                <w:tab w:val="left" w:pos="1129"/>
              </w:tabs>
              <w:spacing w:line="240" w:lineRule="auto"/>
              <w:ind w:firstLine="0"/>
              <w:jc w:val="both"/>
              <w:rPr>
                <w:sz w:val="22"/>
                <w:szCs w:val="22"/>
                <w:lang w:eastAsia="ru-RU"/>
              </w:rPr>
            </w:pPr>
            <w:r w:rsidRPr="001E0195">
              <w:rPr>
                <w:sz w:val="22"/>
                <w:szCs w:val="22"/>
                <w:lang w:eastAsia="ru-RU"/>
              </w:rPr>
              <w:t xml:space="preserve">БИК: </w:t>
            </w:r>
            <w:r w:rsidR="00383EF3" w:rsidRPr="00EE3842">
              <w:rPr>
                <w:sz w:val="22"/>
                <w:szCs w:val="22"/>
                <w:lang w:eastAsia="ru-RU"/>
              </w:rPr>
              <w:t>04</w:t>
            </w:r>
            <w:r w:rsidR="00383EF3">
              <w:rPr>
                <w:sz w:val="22"/>
                <w:szCs w:val="22"/>
                <w:lang w:eastAsia="ru-RU"/>
              </w:rPr>
              <w:t>6902606</w:t>
            </w:r>
          </w:p>
          <w:p w14:paraId="62F5D3B4" w14:textId="3C89C793" w:rsidR="00383EF3" w:rsidRPr="00383EF3" w:rsidRDefault="00F24C93" w:rsidP="00383EF3">
            <w:pPr>
              <w:rPr>
                <w:rFonts w:ascii="Times New Roman" w:eastAsia="Times New Roman" w:hAnsi="Times New Roman" w:cs="Times New Roman"/>
                <w:lang w:eastAsia="ru-RU"/>
              </w:rPr>
            </w:pPr>
            <w:r w:rsidRPr="00383EF3">
              <w:rPr>
                <w:rFonts w:ascii="Times New Roman" w:eastAsia="Times New Roman" w:hAnsi="Times New Roman" w:cs="Times New Roman"/>
                <w:lang w:eastAsia="ru-RU"/>
              </w:rPr>
              <w:t xml:space="preserve">Корр. счет: </w:t>
            </w:r>
            <w:r w:rsidR="00383EF3" w:rsidRPr="00383EF3">
              <w:rPr>
                <w:rFonts w:ascii="Times New Roman" w:eastAsia="Times New Roman" w:hAnsi="Times New Roman" w:cs="Times New Roman"/>
                <w:lang w:eastAsia="ru-RU"/>
              </w:rPr>
              <w:t>30101810800000000606</w:t>
            </w:r>
          </w:p>
          <w:p w14:paraId="4FB02D58" w14:textId="77777777" w:rsidR="003D2F51" w:rsidRPr="001E0195" w:rsidRDefault="003D2F51" w:rsidP="00383EF3">
            <w:pPr>
              <w:pStyle w:val="1"/>
              <w:tabs>
                <w:tab w:val="left" w:pos="1129"/>
              </w:tabs>
              <w:spacing w:line="240" w:lineRule="auto"/>
              <w:ind w:firstLine="0"/>
              <w:jc w:val="both"/>
              <w:rPr>
                <w:sz w:val="22"/>
                <w:szCs w:val="22"/>
                <w:lang w:eastAsia="ru-RU"/>
              </w:rPr>
            </w:pPr>
            <w:r w:rsidRPr="001E0195">
              <w:rPr>
                <w:sz w:val="22"/>
                <w:szCs w:val="22"/>
                <w:lang w:eastAsia="ru-RU"/>
              </w:rPr>
              <w:t xml:space="preserve">Юридический адрес: </w:t>
            </w:r>
          </w:p>
          <w:p w14:paraId="336BD936" w14:textId="77777777" w:rsidR="00383EF3" w:rsidRPr="00383EF3" w:rsidRDefault="00383EF3" w:rsidP="00383EF3">
            <w:pPr>
              <w:rPr>
                <w:rFonts w:ascii="Times New Roman" w:eastAsia="Times New Roman" w:hAnsi="Times New Roman" w:cs="Times New Roman"/>
                <w:lang w:eastAsia="ru-RU"/>
              </w:rPr>
            </w:pPr>
            <w:r w:rsidRPr="00383EF3">
              <w:rPr>
                <w:rFonts w:ascii="Times New Roman" w:eastAsia="Times New Roman" w:hAnsi="Times New Roman" w:cs="Times New Roman"/>
                <w:lang w:eastAsia="ru-RU"/>
              </w:rPr>
              <w:t>634057, Томская область, г. Томск, пр. Мира, д.13/3, кв. 50</w:t>
            </w:r>
            <w:r w:rsidR="003D2F51" w:rsidRPr="00383EF3">
              <w:rPr>
                <w:rFonts w:ascii="Times New Roman" w:eastAsia="Times New Roman" w:hAnsi="Times New Roman" w:cs="Times New Roman"/>
                <w:lang w:eastAsia="ru-RU"/>
              </w:rPr>
              <w:t>, Телефон: +</w:t>
            </w:r>
            <w:r w:rsidRPr="00383EF3">
              <w:rPr>
                <w:rFonts w:ascii="Times New Roman" w:eastAsia="Times New Roman" w:hAnsi="Times New Roman" w:cs="Times New Roman"/>
                <w:lang w:eastAsia="ru-RU"/>
              </w:rPr>
              <w:t>8 (3822) 59-78-17</w:t>
            </w:r>
          </w:p>
          <w:p w14:paraId="5709693C" w14:textId="4B78CA21" w:rsidR="003D2F51" w:rsidRPr="001E0195" w:rsidRDefault="003D2F51" w:rsidP="00B721BF">
            <w:pPr>
              <w:pStyle w:val="1"/>
              <w:tabs>
                <w:tab w:val="left" w:pos="1129"/>
              </w:tabs>
              <w:spacing w:line="240" w:lineRule="auto"/>
              <w:ind w:firstLine="0"/>
              <w:jc w:val="both"/>
              <w:rPr>
                <w:sz w:val="22"/>
                <w:szCs w:val="22"/>
                <w:lang w:eastAsia="ru-RU"/>
              </w:rPr>
            </w:pPr>
          </w:p>
          <w:p w14:paraId="4DE806C0" w14:textId="77777777" w:rsidR="003D2F51" w:rsidRPr="001E0195" w:rsidRDefault="003D2F51" w:rsidP="00B721BF">
            <w:pPr>
              <w:pStyle w:val="30"/>
              <w:shd w:val="clear" w:color="auto" w:fill="auto"/>
              <w:spacing w:line="240" w:lineRule="auto"/>
              <w:jc w:val="center"/>
              <w:rPr>
                <w:b w:val="0"/>
                <w:sz w:val="22"/>
                <w:szCs w:val="22"/>
              </w:rPr>
            </w:pPr>
          </w:p>
          <w:p w14:paraId="1E402028" w14:textId="77777777" w:rsidR="00CD1279" w:rsidRPr="001E0195" w:rsidRDefault="00CD1279" w:rsidP="00B721BF">
            <w:pPr>
              <w:pStyle w:val="30"/>
              <w:shd w:val="clear" w:color="auto" w:fill="auto"/>
              <w:spacing w:line="240" w:lineRule="auto"/>
              <w:jc w:val="center"/>
              <w:rPr>
                <w:b w:val="0"/>
                <w:sz w:val="22"/>
                <w:szCs w:val="22"/>
              </w:rPr>
            </w:pPr>
          </w:p>
        </w:tc>
        <w:tc>
          <w:tcPr>
            <w:tcW w:w="4678" w:type="dxa"/>
          </w:tcPr>
          <w:p w14:paraId="6C0A49FF"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ФИО</w:t>
            </w:r>
          </w:p>
          <w:p w14:paraId="4DDC14B7"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ИНН</w:t>
            </w:r>
          </w:p>
          <w:p w14:paraId="5EC1EF08"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Дата рождения</w:t>
            </w:r>
          </w:p>
          <w:p w14:paraId="1E1F965F"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Место рождения</w:t>
            </w:r>
          </w:p>
          <w:p w14:paraId="24A7B86D"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Паспорт РФ</w:t>
            </w:r>
          </w:p>
          <w:p w14:paraId="4CBFE0DF" w14:textId="66AA7361" w:rsidR="00C20977" w:rsidRPr="001E0195" w:rsidRDefault="00C20977" w:rsidP="00B721BF">
            <w:pPr>
              <w:pStyle w:val="30"/>
              <w:shd w:val="clear" w:color="auto" w:fill="auto"/>
              <w:spacing w:line="240" w:lineRule="auto"/>
              <w:rPr>
                <w:b w:val="0"/>
                <w:sz w:val="22"/>
                <w:szCs w:val="22"/>
              </w:rPr>
            </w:pPr>
            <w:r w:rsidRPr="001E0195">
              <w:rPr>
                <w:b w:val="0"/>
                <w:sz w:val="22"/>
                <w:szCs w:val="22"/>
              </w:rPr>
              <w:t>Выдан</w:t>
            </w:r>
          </w:p>
          <w:p w14:paraId="6AF78227"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Дата выдачи</w:t>
            </w:r>
          </w:p>
          <w:p w14:paraId="2FDEC93E"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Код подразделения</w:t>
            </w:r>
          </w:p>
          <w:p w14:paraId="5273B4B5"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Адрес регистрации</w:t>
            </w:r>
          </w:p>
          <w:p w14:paraId="0FC427DD"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rPr>
              <w:t>Тел.:</w:t>
            </w:r>
          </w:p>
          <w:p w14:paraId="5EC3D75D" w14:textId="77777777" w:rsidR="00C20977" w:rsidRPr="001E0195" w:rsidRDefault="00C20977" w:rsidP="00B721BF">
            <w:pPr>
              <w:pStyle w:val="30"/>
              <w:shd w:val="clear" w:color="auto" w:fill="auto"/>
              <w:spacing w:line="240" w:lineRule="auto"/>
              <w:rPr>
                <w:b w:val="0"/>
                <w:sz w:val="22"/>
                <w:szCs w:val="22"/>
              </w:rPr>
            </w:pPr>
            <w:r w:rsidRPr="001E0195">
              <w:rPr>
                <w:b w:val="0"/>
                <w:sz w:val="22"/>
                <w:szCs w:val="22"/>
                <w:lang w:val="en-US"/>
              </w:rPr>
              <w:t>E</w:t>
            </w:r>
            <w:r w:rsidRPr="001E0195">
              <w:rPr>
                <w:b w:val="0"/>
                <w:sz w:val="22"/>
                <w:szCs w:val="22"/>
              </w:rPr>
              <w:t>-</w:t>
            </w:r>
            <w:r w:rsidRPr="001E0195">
              <w:rPr>
                <w:b w:val="0"/>
                <w:sz w:val="22"/>
                <w:szCs w:val="22"/>
                <w:lang w:val="en-US"/>
              </w:rPr>
              <w:t>mail</w:t>
            </w:r>
            <w:r w:rsidRPr="001E0195">
              <w:rPr>
                <w:b w:val="0"/>
                <w:sz w:val="22"/>
                <w:szCs w:val="22"/>
              </w:rPr>
              <w:t>:</w:t>
            </w:r>
          </w:p>
          <w:p w14:paraId="1D1E6A70" w14:textId="119B1DC7" w:rsidR="00C20977" w:rsidRPr="001E0195" w:rsidRDefault="00C20977" w:rsidP="00B721BF">
            <w:pPr>
              <w:pStyle w:val="30"/>
              <w:shd w:val="clear" w:color="auto" w:fill="auto"/>
              <w:spacing w:line="240" w:lineRule="auto"/>
              <w:rPr>
                <w:b w:val="0"/>
                <w:sz w:val="22"/>
                <w:szCs w:val="22"/>
              </w:rPr>
            </w:pPr>
            <w:r w:rsidRPr="001E0195">
              <w:rPr>
                <w:b w:val="0"/>
                <w:sz w:val="22"/>
                <w:szCs w:val="22"/>
              </w:rPr>
              <w:t>Дополнительный контактный номер телефона:</w:t>
            </w:r>
          </w:p>
        </w:tc>
      </w:tr>
      <w:tr w:rsidR="00C20977" w:rsidRPr="001E0195" w14:paraId="53017CFC" w14:textId="77777777" w:rsidTr="00383EF3">
        <w:tc>
          <w:tcPr>
            <w:tcW w:w="5137" w:type="dxa"/>
          </w:tcPr>
          <w:p w14:paraId="226D279E" w14:textId="0F6F87F9" w:rsidR="00C20977" w:rsidRPr="001E0195" w:rsidRDefault="003D2F51" w:rsidP="00B721BF">
            <w:pPr>
              <w:pStyle w:val="1"/>
              <w:shd w:val="clear" w:color="auto" w:fill="auto"/>
              <w:tabs>
                <w:tab w:val="left" w:pos="1129"/>
              </w:tabs>
              <w:spacing w:line="240" w:lineRule="auto"/>
              <w:ind w:firstLine="0"/>
              <w:jc w:val="both"/>
              <w:rPr>
                <w:sz w:val="22"/>
                <w:szCs w:val="22"/>
                <w:lang w:eastAsia="ru-RU"/>
              </w:rPr>
            </w:pPr>
            <w:r w:rsidRPr="001E0195">
              <w:rPr>
                <w:sz w:val="22"/>
                <w:szCs w:val="22"/>
                <w:lang w:eastAsia="ru-RU"/>
              </w:rPr>
              <w:t>Застройщик:</w:t>
            </w:r>
            <w:r w:rsidR="002A1572" w:rsidRPr="001E0195">
              <w:rPr>
                <w:sz w:val="22"/>
                <w:szCs w:val="22"/>
                <w:lang w:eastAsia="ru-RU"/>
              </w:rPr>
              <w:t xml:space="preserve"> </w:t>
            </w:r>
            <w:r w:rsidR="00C20977" w:rsidRPr="001E0195">
              <w:rPr>
                <w:sz w:val="22"/>
                <w:szCs w:val="22"/>
                <w:lang w:eastAsia="ru-RU"/>
              </w:rPr>
              <w:t>ООО СЗ «</w:t>
            </w:r>
            <w:r w:rsidR="00383EF3">
              <w:rPr>
                <w:sz w:val="22"/>
                <w:szCs w:val="22"/>
                <w:lang w:eastAsia="ru-RU"/>
              </w:rPr>
              <w:t>ЖК-Московский</w:t>
            </w:r>
            <w:r w:rsidR="00C20977" w:rsidRPr="001E0195">
              <w:rPr>
                <w:sz w:val="22"/>
                <w:szCs w:val="22"/>
                <w:lang w:eastAsia="ru-RU"/>
              </w:rPr>
              <w:t>»</w:t>
            </w:r>
          </w:p>
          <w:p w14:paraId="5957C8F1" w14:textId="77777777" w:rsidR="00CD1279" w:rsidRPr="001E0195" w:rsidRDefault="00CD1279" w:rsidP="00B721BF">
            <w:pPr>
              <w:pStyle w:val="1"/>
              <w:shd w:val="clear" w:color="auto" w:fill="auto"/>
              <w:tabs>
                <w:tab w:val="left" w:pos="1129"/>
              </w:tabs>
              <w:spacing w:line="240" w:lineRule="auto"/>
              <w:ind w:firstLine="0"/>
              <w:jc w:val="both"/>
              <w:rPr>
                <w:sz w:val="22"/>
                <w:szCs w:val="22"/>
                <w:lang w:eastAsia="ru-RU"/>
              </w:rPr>
            </w:pPr>
          </w:p>
          <w:p w14:paraId="4BE1FD57" w14:textId="6AB74B7B" w:rsidR="00C20977" w:rsidRPr="001E0195" w:rsidRDefault="00C20977" w:rsidP="00B721BF">
            <w:pPr>
              <w:rPr>
                <w:rFonts w:ascii="Times New Roman" w:hAnsi="Times New Roman" w:cs="Times New Roman"/>
              </w:rPr>
            </w:pPr>
            <w:r w:rsidRPr="001E0195">
              <w:rPr>
                <w:rFonts w:ascii="Times New Roman" w:hAnsi="Times New Roman" w:cs="Times New Roman"/>
              </w:rPr>
              <w:t>Директор _______________ /</w:t>
            </w:r>
            <w:r w:rsidR="00383EF3">
              <w:rPr>
                <w:rFonts w:ascii="Times New Roman" w:hAnsi="Times New Roman" w:cs="Times New Roman"/>
              </w:rPr>
              <w:t xml:space="preserve">А.Н. </w:t>
            </w:r>
            <w:proofErr w:type="spellStart"/>
            <w:r w:rsidR="00383EF3">
              <w:rPr>
                <w:rFonts w:ascii="Times New Roman" w:hAnsi="Times New Roman" w:cs="Times New Roman"/>
              </w:rPr>
              <w:t>Неганов</w:t>
            </w:r>
            <w:proofErr w:type="spellEnd"/>
            <w:r w:rsidRPr="001E0195">
              <w:rPr>
                <w:rFonts w:ascii="Times New Roman" w:hAnsi="Times New Roman" w:cs="Times New Roman"/>
              </w:rPr>
              <w:t>/</w:t>
            </w:r>
          </w:p>
          <w:p w14:paraId="0036E357" w14:textId="247874CB" w:rsidR="003D2F51" w:rsidRPr="001E0195" w:rsidRDefault="0078301A" w:rsidP="00B721BF">
            <w:pPr>
              <w:pStyle w:val="1"/>
              <w:shd w:val="clear" w:color="auto" w:fill="auto"/>
              <w:tabs>
                <w:tab w:val="left" w:pos="1129"/>
              </w:tabs>
              <w:spacing w:line="240" w:lineRule="auto"/>
              <w:ind w:firstLine="0"/>
              <w:jc w:val="both"/>
              <w:rPr>
                <w:sz w:val="22"/>
                <w:szCs w:val="22"/>
                <w:lang w:eastAsia="ru-RU"/>
              </w:rPr>
            </w:pPr>
            <w:proofErr w:type="spellStart"/>
            <w:r>
              <w:rPr>
                <w:sz w:val="22"/>
                <w:szCs w:val="22"/>
                <w:lang w:eastAsia="ru-RU"/>
              </w:rPr>
              <w:t>м.п</w:t>
            </w:r>
            <w:proofErr w:type="spellEnd"/>
            <w:r>
              <w:rPr>
                <w:sz w:val="22"/>
                <w:szCs w:val="22"/>
                <w:lang w:eastAsia="ru-RU"/>
              </w:rPr>
              <w:t>.</w:t>
            </w:r>
          </w:p>
        </w:tc>
        <w:tc>
          <w:tcPr>
            <w:tcW w:w="4678" w:type="dxa"/>
          </w:tcPr>
          <w:p w14:paraId="0CE0A461" w14:textId="77777777" w:rsidR="003D2F51" w:rsidRPr="001E0195" w:rsidRDefault="00C20977" w:rsidP="00B721BF">
            <w:pPr>
              <w:pStyle w:val="30"/>
              <w:shd w:val="clear" w:color="auto" w:fill="auto"/>
              <w:spacing w:line="240" w:lineRule="auto"/>
              <w:rPr>
                <w:b w:val="0"/>
                <w:sz w:val="22"/>
                <w:szCs w:val="22"/>
              </w:rPr>
            </w:pPr>
            <w:r w:rsidRPr="001E0195">
              <w:rPr>
                <w:b w:val="0"/>
                <w:sz w:val="22"/>
                <w:szCs w:val="22"/>
              </w:rPr>
              <w:t>Участник долевого строительства:</w:t>
            </w:r>
          </w:p>
          <w:p w14:paraId="652DEA11" w14:textId="77777777" w:rsidR="00C20977" w:rsidRPr="001E0195" w:rsidRDefault="00C20977" w:rsidP="00B721BF">
            <w:pPr>
              <w:pStyle w:val="30"/>
              <w:shd w:val="clear" w:color="auto" w:fill="auto"/>
              <w:spacing w:line="240" w:lineRule="auto"/>
              <w:rPr>
                <w:b w:val="0"/>
                <w:sz w:val="22"/>
                <w:szCs w:val="22"/>
              </w:rPr>
            </w:pPr>
          </w:p>
          <w:p w14:paraId="54BC331B" w14:textId="6BFFAE95" w:rsidR="00C20977" w:rsidRPr="001E0195" w:rsidRDefault="00C20977" w:rsidP="00B721BF">
            <w:pPr>
              <w:pStyle w:val="30"/>
              <w:shd w:val="clear" w:color="auto" w:fill="auto"/>
              <w:spacing w:line="240" w:lineRule="auto"/>
              <w:rPr>
                <w:b w:val="0"/>
                <w:sz w:val="22"/>
                <w:szCs w:val="22"/>
              </w:rPr>
            </w:pPr>
            <w:r w:rsidRPr="001E0195">
              <w:rPr>
                <w:b w:val="0"/>
                <w:sz w:val="22"/>
                <w:szCs w:val="22"/>
              </w:rPr>
              <w:t>____________________/__________________/</w:t>
            </w:r>
          </w:p>
        </w:tc>
      </w:tr>
    </w:tbl>
    <w:p w14:paraId="1617F966" w14:textId="77777777" w:rsidR="009637C9" w:rsidRDefault="009637C9" w:rsidP="00B721BF">
      <w:pPr>
        <w:pStyle w:val="30"/>
        <w:shd w:val="clear" w:color="auto" w:fill="auto"/>
        <w:spacing w:line="240" w:lineRule="auto"/>
        <w:jc w:val="right"/>
        <w:rPr>
          <w:color w:val="000000"/>
          <w:sz w:val="22"/>
          <w:szCs w:val="22"/>
          <w:lang w:eastAsia="ru-RU" w:bidi="ru-RU"/>
        </w:rPr>
      </w:pPr>
    </w:p>
    <w:p w14:paraId="27096FDF" w14:textId="771B8B49" w:rsidR="000777B8" w:rsidRDefault="000777B8" w:rsidP="00B721BF">
      <w:pPr>
        <w:pStyle w:val="30"/>
        <w:shd w:val="clear" w:color="auto" w:fill="auto"/>
        <w:spacing w:line="240" w:lineRule="auto"/>
        <w:jc w:val="right"/>
        <w:rPr>
          <w:color w:val="000000"/>
          <w:sz w:val="22"/>
          <w:szCs w:val="22"/>
          <w:lang w:eastAsia="ru-RU" w:bidi="ru-RU"/>
        </w:rPr>
      </w:pPr>
    </w:p>
    <w:p w14:paraId="76BB7424" w14:textId="77777777" w:rsidR="008E5049" w:rsidRDefault="008E5049" w:rsidP="00B721BF">
      <w:pPr>
        <w:pStyle w:val="30"/>
        <w:shd w:val="clear" w:color="auto" w:fill="auto"/>
        <w:spacing w:line="240" w:lineRule="auto"/>
        <w:jc w:val="right"/>
        <w:rPr>
          <w:color w:val="000000"/>
          <w:sz w:val="22"/>
          <w:szCs w:val="22"/>
          <w:lang w:eastAsia="ru-RU" w:bidi="ru-RU"/>
        </w:rPr>
      </w:pPr>
    </w:p>
    <w:p w14:paraId="30157349" w14:textId="6BDFE596" w:rsidR="000777B8" w:rsidRDefault="000777B8" w:rsidP="00B721BF">
      <w:pPr>
        <w:pStyle w:val="30"/>
        <w:shd w:val="clear" w:color="auto" w:fill="auto"/>
        <w:spacing w:line="240" w:lineRule="auto"/>
        <w:jc w:val="right"/>
        <w:rPr>
          <w:color w:val="000000"/>
          <w:sz w:val="22"/>
          <w:szCs w:val="22"/>
          <w:lang w:eastAsia="ru-RU" w:bidi="ru-RU"/>
        </w:rPr>
      </w:pPr>
    </w:p>
    <w:p w14:paraId="0777AEB2" w14:textId="1575983E" w:rsidR="008F1648" w:rsidRDefault="008F1648" w:rsidP="00B721BF">
      <w:pPr>
        <w:pStyle w:val="30"/>
        <w:shd w:val="clear" w:color="auto" w:fill="auto"/>
        <w:spacing w:line="240" w:lineRule="auto"/>
        <w:jc w:val="right"/>
        <w:rPr>
          <w:color w:val="000000"/>
          <w:sz w:val="22"/>
          <w:szCs w:val="22"/>
          <w:lang w:eastAsia="ru-RU" w:bidi="ru-RU"/>
        </w:rPr>
      </w:pPr>
    </w:p>
    <w:p w14:paraId="5B5E3121" w14:textId="478F9814" w:rsidR="008F1648" w:rsidRDefault="008F1648" w:rsidP="00B721BF">
      <w:pPr>
        <w:pStyle w:val="30"/>
        <w:shd w:val="clear" w:color="auto" w:fill="auto"/>
        <w:spacing w:line="240" w:lineRule="auto"/>
        <w:jc w:val="right"/>
        <w:rPr>
          <w:color w:val="000000"/>
          <w:sz w:val="22"/>
          <w:szCs w:val="22"/>
          <w:lang w:eastAsia="ru-RU" w:bidi="ru-RU"/>
        </w:rPr>
      </w:pPr>
    </w:p>
    <w:p w14:paraId="6ACA0FFA" w14:textId="64D3EC6B" w:rsidR="008F1648" w:rsidRDefault="008F1648" w:rsidP="00B721BF">
      <w:pPr>
        <w:pStyle w:val="30"/>
        <w:shd w:val="clear" w:color="auto" w:fill="auto"/>
        <w:spacing w:line="240" w:lineRule="auto"/>
        <w:jc w:val="right"/>
        <w:rPr>
          <w:color w:val="000000"/>
          <w:sz w:val="22"/>
          <w:szCs w:val="22"/>
          <w:lang w:eastAsia="ru-RU" w:bidi="ru-RU"/>
        </w:rPr>
      </w:pPr>
    </w:p>
    <w:p w14:paraId="3121B5CA" w14:textId="7547D5F4" w:rsidR="008F1648" w:rsidRDefault="008F1648" w:rsidP="00B721BF">
      <w:pPr>
        <w:pStyle w:val="30"/>
        <w:shd w:val="clear" w:color="auto" w:fill="auto"/>
        <w:spacing w:line="240" w:lineRule="auto"/>
        <w:jc w:val="right"/>
        <w:rPr>
          <w:color w:val="000000"/>
          <w:sz w:val="22"/>
          <w:szCs w:val="22"/>
          <w:lang w:eastAsia="ru-RU" w:bidi="ru-RU"/>
        </w:rPr>
      </w:pPr>
    </w:p>
    <w:p w14:paraId="5FE7EE18" w14:textId="5FA603AE" w:rsidR="008F1648" w:rsidRDefault="008F1648" w:rsidP="00B721BF">
      <w:pPr>
        <w:pStyle w:val="30"/>
        <w:shd w:val="clear" w:color="auto" w:fill="auto"/>
        <w:spacing w:line="240" w:lineRule="auto"/>
        <w:jc w:val="right"/>
        <w:rPr>
          <w:color w:val="000000"/>
          <w:sz w:val="22"/>
          <w:szCs w:val="22"/>
          <w:lang w:eastAsia="ru-RU" w:bidi="ru-RU"/>
        </w:rPr>
      </w:pPr>
    </w:p>
    <w:p w14:paraId="7EE818CD" w14:textId="290C7493" w:rsidR="008F1648" w:rsidRDefault="008F1648" w:rsidP="00B721BF">
      <w:pPr>
        <w:pStyle w:val="30"/>
        <w:shd w:val="clear" w:color="auto" w:fill="auto"/>
        <w:spacing w:line="240" w:lineRule="auto"/>
        <w:jc w:val="right"/>
        <w:rPr>
          <w:color w:val="000000"/>
          <w:sz w:val="22"/>
          <w:szCs w:val="22"/>
          <w:lang w:eastAsia="ru-RU" w:bidi="ru-RU"/>
        </w:rPr>
      </w:pPr>
    </w:p>
    <w:p w14:paraId="5DE0E7DE" w14:textId="182C1FE5" w:rsidR="008F1648" w:rsidRDefault="008F1648" w:rsidP="00B721BF">
      <w:pPr>
        <w:pStyle w:val="30"/>
        <w:shd w:val="clear" w:color="auto" w:fill="auto"/>
        <w:spacing w:line="240" w:lineRule="auto"/>
        <w:jc w:val="right"/>
        <w:rPr>
          <w:color w:val="000000"/>
          <w:sz w:val="22"/>
          <w:szCs w:val="22"/>
          <w:lang w:eastAsia="ru-RU" w:bidi="ru-RU"/>
        </w:rPr>
      </w:pPr>
    </w:p>
    <w:p w14:paraId="02847101" w14:textId="2DEFEC4F" w:rsidR="008F1648" w:rsidRDefault="008F1648" w:rsidP="00B721BF">
      <w:pPr>
        <w:pStyle w:val="30"/>
        <w:shd w:val="clear" w:color="auto" w:fill="auto"/>
        <w:spacing w:line="240" w:lineRule="auto"/>
        <w:jc w:val="right"/>
        <w:rPr>
          <w:color w:val="000000"/>
          <w:sz w:val="22"/>
          <w:szCs w:val="22"/>
          <w:lang w:eastAsia="ru-RU" w:bidi="ru-RU"/>
        </w:rPr>
      </w:pPr>
    </w:p>
    <w:p w14:paraId="79957EEF" w14:textId="30C7774D" w:rsidR="00B33550" w:rsidRPr="00B721BF" w:rsidRDefault="00B33550" w:rsidP="00B721BF">
      <w:pPr>
        <w:pStyle w:val="30"/>
        <w:shd w:val="clear" w:color="auto" w:fill="auto"/>
        <w:spacing w:line="240" w:lineRule="auto"/>
        <w:jc w:val="right"/>
        <w:rPr>
          <w:color w:val="000000"/>
          <w:sz w:val="22"/>
          <w:szCs w:val="22"/>
          <w:lang w:eastAsia="ru-RU" w:bidi="ru-RU"/>
        </w:rPr>
      </w:pPr>
      <w:r w:rsidRPr="00B721BF">
        <w:rPr>
          <w:color w:val="000000"/>
          <w:sz w:val="22"/>
          <w:szCs w:val="22"/>
          <w:lang w:eastAsia="ru-RU" w:bidi="ru-RU"/>
        </w:rPr>
        <w:t>Приложение №1:</w:t>
      </w:r>
    </w:p>
    <w:p w14:paraId="773385DD" w14:textId="2229D9FD" w:rsidR="00B33550" w:rsidRPr="00B721BF" w:rsidRDefault="00B33550" w:rsidP="00B721BF">
      <w:pPr>
        <w:pStyle w:val="30"/>
        <w:shd w:val="clear" w:color="auto" w:fill="auto"/>
        <w:spacing w:line="240" w:lineRule="auto"/>
        <w:jc w:val="right"/>
        <w:rPr>
          <w:b w:val="0"/>
          <w:color w:val="000000"/>
          <w:sz w:val="22"/>
          <w:szCs w:val="22"/>
          <w:lang w:eastAsia="ru-RU" w:bidi="ru-RU"/>
        </w:rPr>
      </w:pPr>
      <w:r w:rsidRPr="00B721BF">
        <w:rPr>
          <w:b w:val="0"/>
          <w:color w:val="000000"/>
          <w:sz w:val="22"/>
          <w:szCs w:val="22"/>
          <w:lang w:eastAsia="ru-RU" w:bidi="ru-RU"/>
        </w:rPr>
        <w:t xml:space="preserve">к Договору № </w:t>
      </w:r>
      <w:r w:rsidR="00FC18C9" w:rsidRPr="00B721BF">
        <w:rPr>
          <w:b w:val="0"/>
          <w:color w:val="000000"/>
          <w:sz w:val="22"/>
          <w:szCs w:val="22"/>
          <w:lang w:eastAsia="ru-RU" w:bidi="ru-RU"/>
        </w:rPr>
        <w:t>_______</w:t>
      </w:r>
      <w:r w:rsidRPr="00B721BF">
        <w:rPr>
          <w:b w:val="0"/>
          <w:color w:val="000000"/>
          <w:sz w:val="22"/>
          <w:szCs w:val="22"/>
          <w:lang w:eastAsia="ru-RU" w:bidi="ru-RU"/>
        </w:rPr>
        <w:t xml:space="preserve"> участия в долевом</w:t>
      </w:r>
    </w:p>
    <w:p w14:paraId="0EA376FC" w14:textId="303A75B1" w:rsidR="00B33550" w:rsidRPr="00B721BF" w:rsidRDefault="00B33550" w:rsidP="00B721BF">
      <w:pPr>
        <w:pStyle w:val="30"/>
        <w:shd w:val="clear" w:color="auto" w:fill="auto"/>
        <w:spacing w:line="240" w:lineRule="auto"/>
        <w:jc w:val="right"/>
        <w:rPr>
          <w:b w:val="0"/>
          <w:color w:val="000000"/>
          <w:sz w:val="22"/>
          <w:szCs w:val="22"/>
          <w:lang w:eastAsia="ru-RU" w:bidi="ru-RU"/>
        </w:rPr>
      </w:pPr>
      <w:r w:rsidRPr="00B721BF">
        <w:rPr>
          <w:b w:val="0"/>
          <w:color w:val="000000"/>
          <w:sz w:val="22"/>
          <w:szCs w:val="22"/>
          <w:lang w:eastAsia="ru-RU" w:bidi="ru-RU"/>
        </w:rPr>
        <w:t xml:space="preserve"> строительстве </w:t>
      </w:r>
      <w:r w:rsidR="008978B2" w:rsidRPr="00B721BF">
        <w:rPr>
          <w:b w:val="0"/>
          <w:color w:val="000000"/>
          <w:sz w:val="22"/>
          <w:szCs w:val="22"/>
          <w:lang w:eastAsia="ru-RU" w:bidi="ru-RU"/>
        </w:rPr>
        <w:t>от «__</w:t>
      </w:r>
      <w:r w:rsidRPr="00B721BF">
        <w:rPr>
          <w:b w:val="0"/>
          <w:color w:val="000000"/>
          <w:sz w:val="22"/>
          <w:szCs w:val="22"/>
          <w:lang w:eastAsia="ru-RU" w:bidi="ru-RU"/>
        </w:rPr>
        <w:t xml:space="preserve">» </w:t>
      </w:r>
      <w:r w:rsidR="00FC18C9" w:rsidRPr="00B721BF">
        <w:rPr>
          <w:b w:val="0"/>
          <w:color w:val="000000"/>
          <w:sz w:val="22"/>
          <w:szCs w:val="22"/>
          <w:lang w:eastAsia="ru-RU" w:bidi="ru-RU"/>
        </w:rPr>
        <w:t>_______</w:t>
      </w:r>
      <w:r w:rsidR="005B2313" w:rsidRPr="00B721BF">
        <w:rPr>
          <w:b w:val="0"/>
          <w:color w:val="000000"/>
          <w:sz w:val="22"/>
          <w:szCs w:val="22"/>
          <w:lang w:eastAsia="ru-RU" w:bidi="ru-RU"/>
        </w:rPr>
        <w:t xml:space="preserve"> 202</w:t>
      </w:r>
      <w:r w:rsidR="00FC18C9" w:rsidRPr="00B721BF">
        <w:rPr>
          <w:b w:val="0"/>
          <w:color w:val="000000"/>
          <w:sz w:val="22"/>
          <w:szCs w:val="22"/>
          <w:lang w:eastAsia="ru-RU" w:bidi="ru-RU"/>
        </w:rPr>
        <w:t>____</w:t>
      </w:r>
      <w:r w:rsidR="005B2313" w:rsidRPr="00B721BF">
        <w:rPr>
          <w:b w:val="0"/>
          <w:color w:val="000000"/>
          <w:sz w:val="22"/>
          <w:szCs w:val="22"/>
          <w:lang w:eastAsia="ru-RU" w:bidi="ru-RU"/>
        </w:rPr>
        <w:t xml:space="preserve"> </w:t>
      </w:r>
      <w:r w:rsidRPr="00B721BF">
        <w:rPr>
          <w:b w:val="0"/>
          <w:color w:val="000000"/>
          <w:sz w:val="22"/>
          <w:szCs w:val="22"/>
          <w:lang w:eastAsia="ru-RU" w:bidi="ru-RU"/>
        </w:rPr>
        <w:t xml:space="preserve">г. </w:t>
      </w:r>
    </w:p>
    <w:p w14:paraId="3018533A" w14:textId="77777777" w:rsidR="00B33550" w:rsidRPr="00B721BF" w:rsidRDefault="00B33550" w:rsidP="00B721BF">
      <w:pPr>
        <w:pStyle w:val="30"/>
        <w:shd w:val="clear" w:color="auto" w:fill="auto"/>
        <w:spacing w:line="256" w:lineRule="auto"/>
        <w:rPr>
          <w:b w:val="0"/>
          <w:color w:val="000000"/>
          <w:sz w:val="22"/>
          <w:szCs w:val="22"/>
          <w:lang w:eastAsia="ru-RU" w:bidi="ru-RU"/>
        </w:rPr>
      </w:pPr>
    </w:p>
    <w:p w14:paraId="39D6D9D2" w14:textId="026F1C31" w:rsidR="00DA6B28" w:rsidRPr="003303A9" w:rsidRDefault="00B33550" w:rsidP="00DA6B28">
      <w:pPr>
        <w:pStyle w:val="30"/>
        <w:shd w:val="clear" w:color="auto" w:fill="auto"/>
        <w:spacing w:line="256" w:lineRule="auto"/>
        <w:jc w:val="center"/>
        <w:rPr>
          <w:b w:val="0"/>
          <w:color w:val="000000"/>
          <w:sz w:val="22"/>
          <w:szCs w:val="22"/>
          <w:lang w:bidi="ru-RU"/>
        </w:rPr>
      </w:pPr>
      <w:r w:rsidRPr="003303A9">
        <w:rPr>
          <w:b w:val="0"/>
          <w:color w:val="000000"/>
          <w:sz w:val="22"/>
          <w:szCs w:val="22"/>
          <w:lang w:bidi="ru-RU"/>
        </w:rPr>
        <w:t>План квартиры</w:t>
      </w:r>
    </w:p>
    <w:p w14:paraId="303D9BF5" w14:textId="6D40D7C7" w:rsidR="00B33550" w:rsidRPr="003303A9" w:rsidRDefault="006D634D" w:rsidP="00B721BF">
      <w:pPr>
        <w:pStyle w:val="30"/>
        <w:shd w:val="clear" w:color="auto" w:fill="auto"/>
        <w:spacing w:line="256" w:lineRule="auto"/>
        <w:jc w:val="both"/>
        <w:rPr>
          <w:b w:val="0"/>
          <w:color w:val="000000"/>
          <w:sz w:val="22"/>
          <w:szCs w:val="22"/>
          <w:lang w:bidi="ru-RU"/>
        </w:rPr>
      </w:pPr>
      <w:r w:rsidRPr="003303A9">
        <w:rPr>
          <w:b w:val="0"/>
          <w:color w:val="000000"/>
          <w:sz w:val="22"/>
          <w:szCs w:val="22"/>
          <w:lang w:bidi="ru-RU"/>
        </w:rPr>
        <w:t>№ ___</w:t>
      </w:r>
      <w:r w:rsidR="001D0C65" w:rsidRPr="003303A9">
        <w:rPr>
          <w:b w:val="0"/>
          <w:color w:val="000000"/>
          <w:sz w:val="22"/>
          <w:szCs w:val="22"/>
          <w:lang w:bidi="ru-RU"/>
        </w:rPr>
        <w:t xml:space="preserve">, расположенной на ___ </w:t>
      </w:r>
      <w:r w:rsidR="0078301A" w:rsidRPr="003303A9">
        <w:rPr>
          <w:b w:val="0"/>
          <w:color w:val="000000"/>
          <w:sz w:val="22"/>
          <w:szCs w:val="22"/>
          <w:lang w:bidi="ru-RU"/>
        </w:rPr>
        <w:t>этаже, в</w:t>
      </w:r>
      <w:r w:rsidRPr="003303A9">
        <w:rPr>
          <w:b w:val="0"/>
          <w:color w:val="000000"/>
          <w:sz w:val="22"/>
          <w:szCs w:val="22"/>
          <w:lang w:bidi="ru-RU"/>
        </w:rPr>
        <w:t xml:space="preserve"> </w:t>
      </w:r>
      <w:r w:rsidR="003303A9" w:rsidRPr="003303A9">
        <w:rPr>
          <w:b w:val="0"/>
          <w:sz w:val="22"/>
          <w:szCs w:val="22"/>
          <w:lang w:eastAsia="ru-RU" w:bidi="ru-RU"/>
        </w:rPr>
        <w:t xml:space="preserve">Многофункциональном жилом комплексе с элементами торгово-бытового обслуживания населения, </w:t>
      </w:r>
      <w:r w:rsidRPr="003303A9">
        <w:rPr>
          <w:b w:val="0"/>
          <w:color w:val="000000"/>
          <w:sz w:val="22"/>
          <w:szCs w:val="22"/>
          <w:lang w:bidi="ru-RU"/>
        </w:rPr>
        <w:t xml:space="preserve">жилой застройки </w:t>
      </w:r>
      <w:r w:rsidR="003303A9" w:rsidRPr="003303A9">
        <w:rPr>
          <w:b w:val="0"/>
          <w:color w:val="000000"/>
          <w:sz w:val="22"/>
          <w:szCs w:val="22"/>
          <w:lang w:bidi="ru-RU"/>
        </w:rPr>
        <w:t xml:space="preserve">по адресу </w:t>
      </w:r>
      <w:r w:rsidR="003303A9" w:rsidRPr="003303A9">
        <w:rPr>
          <w:b w:val="0"/>
          <w:sz w:val="22"/>
          <w:szCs w:val="22"/>
          <w:lang w:eastAsia="ru-RU" w:bidi="ru-RU"/>
        </w:rPr>
        <w:t>Московский тракт, 109б, стр.4 в г. Томске.</w:t>
      </w:r>
      <w:r w:rsidR="00DA6B28" w:rsidRPr="003303A9">
        <w:rPr>
          <w:b w:val="0"/>
          <w:color w:val="000000"/>
          <w:sz w:val="22"/>
          <w:szCs w:val="22"/>
          <w:lang w:bidi="ru-RU"/>
        </w:rPr>
        <w:t xml:space="preserve"> </w:t>
      </w:r>
      <w:r w:rsidR="003303A9" w:rsidRPr="003303A9">
        <w:rPr>
          <w:b w:val="0"/>
          <w:sz w:val="22"/>
          <w:szCs w:val="22"/>
          <w:lang w:eastAsia="ru-RU" w:bidi="ru-RU"/>
        </w:rPr>
        <w:t>Многофункциональном жилом комплексе с элементами торгово-бытового обслуживания населения</w:t>
      </w:r>
      <w:r w:rsidRPr="003303A9">
        <w:rPr>
          <w:b w:val="0"/>
          <w:color w:val="000000"/>
          <w:sz w:val="22"/>
          <w:szCs w:val="22"/>
          <w:lang w:bidi="ru-RU"/>
        </w:rPr>
        <w:t>, (адрес строительный)</w:t>
      </w:r>
      <w:r w:rsidR="00DA6B28" w:rsidRPr="003303A9">
        <w:rPr>
          <w:b w:val="0"/>
          <w:color w:val="000000"/>
          <w:sz w:val="22"/>
          <w:szCs w:val="22"/>
          <w:lang w:bidi="ru-RU"/>
        </w:rPr>
        <w:t>.</w:t>
      </w:r>
      <w:r w:rsidR="00FC18C9" w:rsidRPr="003303A9">
        <w:rPr>
          <w:b w:val="0"/>
          <w:color w:val="000000"/>
          <w:sz w:val="22"/>
          <w:szCs w:val="22"/>
          <w:lang w:bidi="ru-RU"/>
        </w:rPr>
        <w:t xml:space="preserve">  </w:t>
      </w:r>
      <w:r w:rsidR="00B33550" w:rsidRPr="003303A9">
        <w:rPr>
          <w:b w:val="0"/>
          <w:color w:val="000000"/>
          <w:sz w:val="22"/>
          <w:szCs w:val="22"/>
          <w:lang w:bidi="ru-RU"/>
        </w:rPr>
        <w:t xml:space="preserve"> </w:t>
      </w:r>
    </w:p>
    <w:p w14:paraId="4312F1BE" w14:textId="088F3F61" w:rsidR="00B33550" w:rsidRPr="00B721BF" w:rsidRDefault="00B33550" w:rsidP="00B721BF">
      <w:pPr>
        <w:pStyle w:val="30"/>
        <w:shd w:val="clear" w:color="auto" w:fill="auto"/>
        <w:spacing w:line="256" w:lineRule="auto"/>
        <w:rPr>
          <w:b w:val="0"/>
          <w:noProof/>
          <w:color w:val="000000"/>
          <w:sz w:val="22"/>
          <w:szCs w:val="22"/>
          <w:lang w:eastAsia="ru-RU"/>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BF3BF7" w:rsidRPr="00B721BF" w14:paraId="3B673DA9" w14:textId="77777777" w:rsidTr="008E09F1">
        <w:trPr>
          <w:trHeight w:val="6330"/>
        </w:trPr>
        <w:tc>
          <w:tcPr>
            <w:tcW w:w="9652" w:type="dxa"/>
          </w:tcPr>
          <w:p w14:paraId="1AEAC3D3" w14:textId="77777777" w:rsidR="00BF3BF7" w:rsidRPr="00B721BF" w:rsidRDefault="00BF3BF7" w:rsidP="00B721BF">
            <w:pPr>
              <w:pStyle w:val="30"/>
              <w:shd w:val="clear" w:color="auto" w:fill="auto"/>
              <w:spacing w:line="256" w:lineRule="auto"/>
              <w:rPr>
                <w:b w:val="0"/>
                <w:noProof/>
                <w:color w:val="000000"/>
                <w:sz w:val="22"/>
                <w:szCs w:val="22"/>
                <w:lang w:eastAsia="ru-RU"/>
              </w:rPr>
            </w:pPr>
          </w:p>
        </w:tc>
      </w:tr>
    </w:tbl>
    <w:p w14:paraId="7CD179D1" w14:textId="0B3B31A1" w:rsidR="00FC18C9" w:rsidRPr="00B721BF" w:rsidRDefault="00FC18C9" w:rsidP="00B721BF">
      <w:pPr>
        <w:pStyle w:val="30"/>
        <w:shd w:val="clear" w:color="auto" w:fill="auto"/>
        <w:spacing w:line="256" w:lineRule="auto"/>
        <w:rPr>
          <w:b w:val="0"/>
          <w:noProof/>
          <w:color w:val="000000"/>
          <w:sz w:val="22"/>
          <w:szCs w:val="22"/>
          <w:lang w:eastAsia="ru-RU"/>
        </w:rPr>
      </w:pPr>
    </w:p>
    <w:p w14:paraId="78EB93C6" w14:textId="77777777" w:rsidR="00FC18C9" w:rsidRPr="00B721BF" w:rsidRDefault="00FC18C9" w:rsidP="00B721BF">
      <w:pPr>
        <w:pStyle w:val="30"/>
        <w:shd w:val="clear" w:color="auto" w:fill="auto"/>
        <w:spacing w:line="256" w:lineRule="auto"/>
        <w:rPr>
          <w:b w:val="0"/>
          <w:color w:val="000000"/>
          <w:sz w:val="22"/>
          <w:szCs w:val="22"/>
          <w:lang w:eastAsia="ru-RU" w:bidi="ru-RU"/>
        </w:rPr>
      </w:pPr>
    </w:p>
    <w:p w14:paraId="48D0CDCE" w14:textId="037061B2" w:rsidR="001D744C" w:rsidRDefault="00B33550" w:rsidP="006A5D8A">
      <w:pPr>
        <w:pStyle w:val="30"/>
        <w:shd w:val="clear" w:color="auto" w:fill="auto"/>
        <w:spacing w:line="256" w:lineRule="auto"/>
        <w:ind w:firstLine="708"/>
        <w:jc w:val="both"/>
        <w:rPr>
          <w:b w:val="0"/>
          <w:color w:val="000000"/>
          <w:sz w:val="22"/>
          <w:szCs w:val="22"/>
          <w:lang w:eastAsia="ru-RU" w:bidi="ru-RU"/>
        </w:rPr>
      </w:pPr>
      <w:r w:rsidRPr="00B721BF">
        <w:rPr>
          <w:b w:val="0"/>
          <w:color w:val="000000"/>
          <w:sz w:val="22"/>
          <w:szCs w:val="22"/>
          <w:lang w:eastAsia="ru-RU" w:bidi="ru-RU"/>
        </w:rPr>
        <w:t>Кухонная мебель, кухонные плиты, сантехника, стиральные машины, шкафы не устанавливаются. На прилагаемом плане указанное выше нанесено условно, в целях определения функционального назначения помещений.</w:t>
      </w:r>
    </w:p>
    <w:p w14:paraId="09609B0C" w14:textId="5A28C35F" w:rsidR="007A73B8" w:rsidRPr="001F149B" w:rsidRDefault="007A73B8" w:rsidP="007A73B8">
      <w:pPr>
        <w:pStyle w:val="30"/>
        <w:shd w:val="clear" w:color="auto" w:fill="auto"/>
        <w:spacing w:line="256" w:lineRule="auto"/>
        <w:rPr>
          <w:b w:val="0"/>
          <w:sz w:val="22"/>
          <w:szCs w:val="22"/>
          <w:lang w:eastAsia="ru-RU" w:bidi="ru-RU"/>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36"/>
      </w:tblGrid>
      <w:tr w:rsidR="001F149B" w:rsidRPr="001F149B" w14:paraId="03E62164" w14:textId="77777777" w:rsidTr="00DC4E1F">
        <w:tc>
          <w:tcPr>
            <w:tcW w:w="4879" w:type="dxa"/>
          </w:tcPr>
          <w:p w14:paraId="21555862" w14:textId="77777777" w:rsidR="008E5049" w:rsidRPr="001F149B" w:rsidRDefault="008E5049" w:rsidP="007A73B8">
            <w:pPr>
              <w:pStyle w:val="1"/>
              <w:tabs>
                <w:tab w:val="left" w:pos="1129"/>
              </w:tabs>
              <w:spacing w:line="240" w:lineRule="auto"/>
              <w:ind w:firstLine="0"/>
              <w:rPr>
                <w:sz w:val="22"/>
                <w:szCs w:val="22"/>
                <w:lang w:eastAsia="ru-RU"/>
              </w:rPr>
            </w:pPr>
            <w:r w:rsidRPr="001F149B">
              <w:rPr>
                <w:sz w:val="22"/>
                <w:szCs w:val="22"/>
                <w:lang w:eastAsia="ru-RU"/>
              </w:rPr>
              <w:t>Застройщик:</w:t>
            </w:r>
          </w:p>
          <w:p w14:paraId="5827A7A0" w14:textId="6955143D" w:rsidR="007A73B8" w:rsidRPr="001F149B" w:rsidRDefault="007A73B8" w:rsidP="007A73B8">
            <w:pPr>
              <w:pStyle w:val="1"/>
              <w:tabs>
                <w:tab w:val="left" w:pos="1129"/>
              </w:tabs>
              <w:spacing w:line="240" w:lineRule="auto"/>
              <w:ind w:firstLine="0"/>
              <w:rPr>
                <w:sz w:val="22"/>
                <w:szCs w:val="22"/>
                <w:lang w:eastAsia="ru-RU"/>
              </w:rPr>
            </w:pPr>
            <w:r w:rsidRPr="001F149B">
              <w:rPr>
                <w:sz w:val="22"/>
                <w:szCs w:val="22"/>
                <w:lang w:eastAsia="ru-RU"/>
              </w:rPr>
              <w:t>Общество с ограниченной ответственностью Специализированный застройщик «</w:t>
            </w:r>
            <w:r w:rsidR="003303A9">
              <w:rPr>
                <w:sz w:val="22"/>
                <w:szCs w:val="22"/>
                <w:lang w:eastAsia="ru-RU"/>
              </w:rPr>
              <w:t>Жилой комплекс-Московский</w:t>
            </w:r>
            <w:r w:rsidRPr="001F149B">
              <w:rPr>
                <w:sz w:val="22"/>
                <w:szCs w:val="22"/>
                <w:lang w:eastAsia="ru-RU"/>
              </w:rPr>
              <w:t>»</w:t>
            </w:r>
          </w:p>
          <w:p w14:paraId="735E9C6F" w14:textId="221324FA" w:rsidR="007A73B8" w:rsidRPr="001F149B" w:rsidRDefault="007A73B8" w:rsidP="00DC4E1F">
            <w:pPr>
              <w:pStyle w:val="1"/>
              <w:tabs>
                <w:tab w:val="left" w:pos="1129"/>
              </w:tabs>
              <w:spacing w:line="240" w:lineRule="auto"/>
              <w:ind w:firstLine="0"/>
              <w:jc w:val="both"/>
              <w:rPr>
                <w:sz w:val="22"/>
                <w:szCs w:val="22"/>
                <w:lang w:eastAsia="ru-RU"/>
              </w:rPr>
            </w:pPr>
            <w:r w:rsidRPr="001F149B">
              <w:rPr>
                <w:sz w:val="22"/>
                <w:szCs w:val="22"/>
                <w:lang w:eastAsia="ru-RU"/>
              </w:rPr>
              <w:t>ИНН: 7</w:t>
            </w:r>
            <w:r w:rsidR="003303A9">
              <w:rPr>
                <w:kern w:val="2"/>
                <w:sz w:val="22"/>
                <w:szCs w:val="22"/>
              </w:rPr>
              <w:t>7017488244</w:t>
            </w:r>
          </w:p>
          <w:p w14:paraId="0FA44384" w14:textId="269C82B0" w:rsidR="007A73B8" w:rsidRPr="001F149B" w:rsidRDefault="007A73B8" w:rsidP="00DC4E1F">
            <w:pPr>
              <w:pStyle w:val="1"/>
              <w:tabs>
                <w:tab w:val="left" w:pos="1129"/>
              </w:tabs>
              <w:spacing w:line="240" w:lineRule="auto"/>
              <w:ind w:firstLine="0"/>
              <w:jc w:val="both"/>
              <w:rPr>
                <w:sz w:val="22"/>
                <w:szCs w:val="22"/>
                <w:lang w:eastAsia="ru-RU"/>
              </w:rPr>
            </w:pPr>
            <w:r w:rsidRPr="001F149B">
              <w:rPr>
                <w:sz w:val="22"/>
                <w:szCs w:val="22"/>
                <w:lang w:eastAsia="ru-RU"/>
              </w:rPr>
              <w:t xml:space="preserve">КПП: </w:t>
            </w:r>
            <w:r w:rsidR="003303A9">
              <w:rPr>
                <w:kern w:val="2"/>
                <w:sz w:val="22"/>
                <w:szCs w:val="22"/>
              </w:rPr>
              <w:t>701701001</w:t>
            </w:r>
          </w:p>
          <w:p w14:paraId="2BBED5BA" w14:textId="47931A33" w:rsidR="007A73B8" w:rsidRPr="001F149B" w:rsidRDefault="007A73B8" w:rsidP="00DC4E1F">
            <w:pPr>
              <w:pStyle w:val="1"/>
              <w:tabs>
                <w:tab w:val="left" w:pos="1129"/>
              </w:tabs>
              <w:spacing w:line="240" w:lineRule="auto"/>
              <w:ind w:firstLine="0"/>
              <w:jc w:val="both"/>
              <w:rPr>
                <w:sz w:val="22"/>
                <w:szCs w:val="22"/>
                <w:lang w:eastAsia="ru-RU"/>
              </w:rPr>
            </w:pPr>
            <w:r w:rsidRPr="001F149B">
              <w:rPr>
                <w:sz w:val="22"/>
                <w:szCs w:val="22"/>
                <w:lang w:eastAsia="ru-RU"/>
              </w:rPr>
              <w:t xml:space="preserve">ОГРН: </w:t>
            </w:r>
            <w:r w:rsidR="003303A9">
              <w:rPr>
                <w:kern w:val="2"/>
                <w:sz w:val="22"/>
                <w:szCs w:val="22"/>
              </w:rPr>
              <w:t>1217000009500</w:t>
            </w:r>
          </w:p>
          <w:p w14:paraId="7D7F84EF" w14:textId="6A511328" w:rsidR="007A73B8" w:rsidRPr="001F149B" w:rsidRDefault="007A73B8" w:rsidP="00DC4E1F">
            <w:pPr>
              <w:pStyle w:val="1"/>
              <w:tabs>
                <w:tab w:val="left" w:pos="1129"/>
              </w:tabs>
              <w:spacing w:line="240" w:lineRule="auto"/>
              <w:ind w:firstLine="0"/>
              <w:jc w:val="both"/>
              <w:rPr>
                <w:sz w:val="22"/>
                <w:szCs w:val="22"/>
                <w:lang w:eastAsia="ru-RU"/>
              </w:rPr>
            </w:pPr>
          </w:p>
          <w:p w14:paraId="62DE60AC" w14:textId="77777777" w:rsidR="007A73B8" w:rsidRPr="001F149B" w:rsidRDefault="007A73B8" w:rsidP="00DC4E1F">
            <w:pPr>
              <w:pStyle w:val="30"/>
              <w:shd w:val="clear" w:color="auto" w:fill="auto"/>
              <w:spacing w:line="240" w:lineRule="auto"/>
              <w:jc w:val="center"/>
              <w:rPr>
                <w:b w:val="0"/>
                <w:sz w:val="22"/>
                <w:szCs w:val="22"/>
              </w:rPr>
            </w:pPr>
          </w:p>
        </w:tc>
        <w:tc>
          <w:tcPr>
            <w:tcW w:w="4936" w:type="dxa"/>
          </w:tcPr>
          <w:p w14:paraId="76954FCB" w14:textId="77777777" w:rsidR="008E5049" w:rsidRPr="001F149B" w:rsidRDefault="008E5049" w:rsidP="00DC4E1F">
            <w:pPr>
              <w:pStyle w:val="30"/>
              <w:shd w:val="clear" w:color="auto" w:fill="auto"/>
              <w:spacing w:line="240" w:lineRule="auto"/>
              <w:rPr>
                <w:b w:val="0"/>
                <w:sz w:val="22"/>
                <w:szCs w:val="22"/>
              </w:rPr>
            </w:pPr>
            <w:r w:rsidRPr="001F149B">
              <w:rPr>
                <w:b w:val="0"/>
                <w:sz w:val="22"/>
                <w:szCs w:val="22"/>
              </w:rPr>
              <w:t>Участник долевого строительства:</w:t>
            </w:r>
          </w:p>
          <w:p w14:paraId="082F9322" w14:textId="3A660331" w:rsidR="007A73B8" w:rsidRPr="001F149B" w:rsidRDefault="007A73B8" w:rsidP="00DC4E1F">
            <w:pPr>
              <w:pStyle w:val="30"/>
              <w:shd w:val="clear" w:color="auto" w:fill="auto"/>
              <w:spacing w:line="240" w:lineRule="auto"/>
              <w:rPr>
                <w:b w:val="0"/>
                <w:sz w:val="22"/>
                <w:szCs w:val="22"/>
              </w:rPr>
            </w:pPr>
            <w:r w:rsidRPr="001F149B">
              <w:rPr>
                <w:b w:val="0"/>
                <w:sz w:val="22"/>
                <w:szCs w:val="22"/>
              </w:rPr>
              <w:t>ФИО</w:t>
            </w:r>
          </w:p>
          <w:p w14:paraId="242C415E"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ИНН</w:t>
            </w:r>
          </w:p>
          <w:p w14:paraId="50D46799"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Дата рождения</w:t>
            </w:r>
          </w:p>
          <w:p w14:paraId="7F97381D"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Место рождения</w:t>
            </w:r>
          </w:p>
          <w:p w14:paraId="6750A113"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Паспорт РФ</w:t>
            </w:r>
          </w:p>
          <w:p w14:paraId="1B404F83"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Выдан</w:t>
            </w:r>
          </w:p>
          <w:p w14:paraId="0D3726DD"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Дата выдачи</w:t>
            </w:r>
          </w:p>
          <w:p w14:paraId="17DAB0B3"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Код подразделения</w:t>
            </w:r>
          </w:p>
          <w:p w14:paraId="0BF6534B" w14:textId="4893D4A1" w:rsidR="007A73B8" w:rsidRPr="001F149B" w:rsidRDefault="007A73B8" w:rsidP="00DC4E1F">
            <w:pPr>
              <w:pStyle w:val="30"/>
              <w:shd w:val="clear" w:color="auto" w:fill="auto"/>
              <w:spacing w:line="240" w:lineRule="auto"/>
              <w:rPr>
                <w:b w:val="0"/>
                <w:sz w:val="22"/>
                <w:szCs w:val="22"/>
              </w:rPr>
            </w:pPr>
            <w:r w:rsidRPr="001F149B">
              <w:rPr>
                <w:b w:val="0"/>
                <w:sz w:val="22"/>
                <w:szCs w:val="22"/>
              </w:rPr>
              <w:t>Адрес регистрации</w:t>
            </w:r>
          </w:p>
        </w:tc>
      </w:tr>
      <w:tr w:rsidR="001F149B" w:rsidRPr="001F149B" w14:paraId="743F7A94" w14:textId="77777777" w:rsidTr="00DC4E1F">
        <w:tc>
          <w:tcPr>
            <w:tcW w:w="4879" w:type="dxa"/>
          </w:tcPr>
          <w:p w14:paraId="2E9BB532" w14:textId="309AAE1D" w:rsidR="007A73B8" w:rsidRPr="001F149B" w:rsidRDefault="007A73B8" w:rsidP="00DC4E1F">
            <w:pPr>
              <w:pStyle w:val="1"/>
              <w:shd w:val="clear" w:color="auto" w:fill="auto"/>
              <w:tabs>
                <w:tab w:val="left" w:pos="1129"/>
              </w:tabs>
              <w:spacing w:line="240" w:lineRule="auto"/>
              <w:ind w:firstLine="0"/>
              <w:jc w:val="both"/>
              <w:rPr>
                <w:sz w:val="22"/>
                <w:szCs w:val="22"/>
                <w:lang w:eastAsia="ru-RU"/>
              </w:rPr>
            </w:pPr>
            <w:r w:rsidRPr="001F149B">
              <w:rPr>
                <w:sz w:val="22"/>
                <w:szCs w:val="22"/>
                <w:lang w:eastAsia="ru-RU"/>
              </w:rPr>
              <w:t>Застройщик: ООО СЗ «</w:t>
            </w:r>
            <w:r w:rsidR="003303A9">
              <w:rPr>
                <w:sz w:val="22"/>
                <w:szCs w:val="22"/>
                <w:lang w:eastAsia="ru-RU"/>
              </w:rPr>
              <w:t>ЖК-Московский</w:t>
            </w:r>
            <w:r w:rsidRPr="001F149B">
              <w:rPr>
                <w:sz w:val="22"/>
                <w:szCs w:val="22"/>
                <w:lang w:eastAsia="ru-RU"/>
              </w:rPr>
              <w:t>»</w:t>
            </w:r>
          </w:p>
          <w:p w14:paraId="26831E06" w14:textId="77777777" w:rsidR="007A73B8" w:rsidRPr="001F149B" w:rsidRDefault="007A73B8" w:rsidP="00DC4E1F">
            <w:pPr>
              <w:pStyle w:val="1"/>
              <w:shd w:val="clear" w:color="auto" w:fill="auto"/>
              <w:tabs>
                <w:tab w:val="left" w:pos="1129"/>
              </w:tabs>
              <w:spacing w:line="240" w:lineRule="auto"/>
              <w:ind w:firstLine="0"/>
              <w:jc w:val="both"/>
              <w:rPr>
                <w:sz w:val="22"/>
                <w:szCs w:val="22"/>
                <w:lang w:eastAsia="ru-RU"/>
              </w:rPr>
            </w:pPr>
          </w:p>
          <w:p w14:paraId="0F23A460" w14:textId="77777777" w:rsidR="007A73B8" w:rsidRPr="001F149B" w:rsidRDefault="007A73B8" w:rsidP="00DC4E1F">
            <w:pPr>
              <w:pStyle w:val="1"/>
              <w:shd w:val="clear" w:color="auto" w:fill="auto"/>
              <w:tabs>
                <w:tab w:val="left" w:pos="1129"/>
              </w:tabs>
              <w:spacing w:line="240" w:lineRule="auto"/>
              <w:ind w:firstLine="0"/>
              <w:jc w:val="both"/>
              <w:rPr>
                <w:sz w:val="22"/>
                <w:szCs w:val="22"/>
                <w:lang w:eastAsia="ru-RU"/>
              </w:rPr>
            </w:pPr>
          </w:p>
          <w:p w14:paraId="6565A255" w14:textId="743E92DD" w:rsidR="007A73B8" w:rsidRPr="001F149B" w:rsidRDefault="007A73B8" w:rsidP="00DC4E1F">
            <w:pPr>
              <w:rPr>
                <w:rFonts w:ascii="Times New Roman" w:hAnsi="Times New Roman" w:cs="Times New Roman"/>
              </w:rPr>
            </w:pPr>
            <w:r w:rsidRPr="001F149B">
              <w:rPr>
                <w:rFonts w:ascii="Times New Roman" w:hAnsi="Times New Roman" w:cs="Times New Roman"/>
              </w:rPr>
              <w:t>Директор _______________ /</w:t>
            </w:r>
            <w:r w:rsidR="003303A9">
              <w:rPr>
                <w:rFonts w:ascii="Times New Roman" w:hAnsi="Times New Roman" w:cs="Times New Roman"/>
              </w:rPr>
              <w:t xml:space="preserve">А.Н. </w:t>
            </w:r>
            <w:proofErr w:type="spellStart"/>
            <w:r w:rsidR="003303A9">
              <w:rPr>
                <w:rFonts w:ascii="Times New Roman" w:hAnsi="Times New Roman" w:cs="Times New Roman"/>
              </w:rPr>
              <w:t>Неганов</w:t>
            </w:r>
            <w:proofErr w:type="spellEnd"/>
            <w:r w:rsidRPr="001F149B">
              <w:rPr>
                <w:rFonts w:ascii="Times New Roman" w:hAnsi="Times New Roman" w:cs="Times New Roman"/>
              </w:rPr>
              <w:t>/</w:t>
            </w:r>
          </w:p>
          <w:p w14:paraId="07117E35" w14:textId="5244D57B" w:rsidR="007A73B8" w:rsidRPr="001F149B" w:rsidRDefault="0078301A" w:rsidP="00DC4E1F">
            <w:pPr>
              <w:pStyle w:val="1"/>
              <w:shd w:val="clear" w:color="auto" w:fill="auto"/>
              <w:tabs>
                <w:tab w:val="left" w:pos="1129"/>
              </w:tabs>
              <w:spacing w:line="240" w:lineRule="auto"/>
              <w:ind w:firstLine="0"/>
              <w:jc w:val="both"/>
              <w:rPr>
                <w:sz w:val="22"/>
                <w:szCs w:val="22"/>
                <w:lang w:eastAsia="ru-RU"/>
              </w:rPr>
            </w:pPr>
            <w:proofErr w:type="spellStart"/>
            <w:r w:rsidRPr="001F149B">
              <w:rPr>
                <w:sz w:val="22"/>
                <w:szCs w:val="22"/>
                <w:lang w:eastAsia="ru-RU"/>
              </w:rPr>
              <w:t>м.п</w:t>
            </w:r>
            <w:proofErr w:type="spellEnd"/>
            <w:r w:rsidRPr="001F149B">
              <w:rPr>
                <w:sz w:val="22"/>
                <w:szCs w:val="22"/>
                <w:lang w:eastAsia="ru-RU"/>
              </w:rPr>
              <w:t>.</w:t>
            </w:r>
          </w:p>
        </w:tc>
        <w:tc>
          <w:tcPr>
            <w:tcW w:w="4936" w:type="dxa"/>
          </w:tcPr>
          <w:p w14:paraId="70310F3E" w14:textId="238B1B36" w:rsidR="007A73B8" w:rsidRPr="001F149B" w:rsidRDefault="007A73B8" w:rsidP="00DC4E1F">
            <w:pPr>
              <w:pStyle w:val="30"/>
              <w:shd w:val="clear" w:color="auto" w:fill="auto"/>
              <w:spacing w:line="240" w:lineRule="auto"/>
              <w:rPr>
                <w:b w:val="0"/>
                <w:sz w:val="22"/>
                <w:szCs w:val="22"/>
              </w:rPr>
            </w:pPr>
          </w:p>
          <w:p w14:paraId="7D8859A9" w14:textId="77777777" w:rsidR="007A73B8" w:rsidRPr="001F149B" w:rsidRDefault="007A73B8" w:rsidP="00DC4E1F">
            <w:pPr>
              <w:pStyle w:val="30"/>
              <w:shd w:val="clear" w:color="auto" w:fill="auto"/>
              <w:spacing w:line="240" w:lineRule="auto"/>
              <w:rPr>
                <w:b w:val="0"/>
                <w:sz w:val="22"/>
                <w:szCs w:val="22"/>
              </w:rPr>
            </w:pPr>
          </w:p>
          <w:p w14:paraId="72E493B0" w14:textId="77777777" w:rsidR="007A73B8" w:rsidRPr="001F149B" w:rsidRDefault="007A73B8" w:rsidP="00DC4E1F">
            <w:pPr>
              <w:pStyle w:val="30"/>
              <w:shd w:val="clear" w:color="auto" w:fill="auto"/>
              <w:spacing w:line="240" w:lineRule="auto"/>
              <w:rPr>
                <w:b w:val="0"/>
                <w:sz w:val="22"/>
                <w:szCs w:val="22"/>
              </w:rPr>
            </w:pPr>
          </w:p>
          <w:p w14:paraId="4602CB56" w14:textId="77777777" w:rsidR="007A73B8" w:rsidRPr="001F149B" w:rsidRDefault="007A73B8" w:rsidP="00DC4E1F">
            <w:pPr>
              <w:pStyle w:val="30"/>
              <w:shd w:val="clear" w:color="auto" w:fill="auto"/>
              <w:spacing w:line="240" w:lineRule="auto"/>
              <w:rPr>
                <w:b w:val="0"/>
                <w:sz w:val="22"/>
                <w:szCs w:val="22"/>
              </w:rPr>
            </w:pPr>
            <w:r w:rsidRPr="001F149B">
              <w:rPr>
                <w:b w:val="0"/>
                <w:sz w:val="22"/>
                <w:szCs w:val="22"/>
              </w:rPr>
              <w:t>____________________/__________________/</w:t>
            </w:r>
          </w:p>
        </w:tc>
      </w:tr>
    </w:tbl>
    <w:p w14:paraId="68DBED33" w14:textId="77777777" w:rsidR="007A73B8" w:rsidRPr="00B721BF" w:rsidRDefault="007A73B8" w:rsidP="007A73B8">
      <w:pPr>
        <w:pStyle w:val="30"/>
        <w:shd w:val="clear" w:color="auto" w:fill="auto"/>
        <w:spacing w:line="256" w:lineRule="auto"/>
        <w:rPr>
          <w:b w:val="0"/>
          <w:color w:val="000000"/>
          <w:sz w:val="22"/>
          <w:szCs w:val="22"/>
          <w:lang w:eastAsia="ru-RU" w:bidi="ru-RU"/>
        </w:rPr>
      </w:pPr>
    </w:p>
    <w:sectPr w:rsidR="007A73B8" w:rsidRPr="00B721BF" w:rsidSect="00C66302">
      <w:footerReference w:type="default" r:id="rId8"/>
      <w:pgSz w:w="11906" w:h="16838"/>
      <w:pgMar w:top="709" w:right="849" w:bottom="1135" w:left="1134" w:header="708" w:footer="4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BA2E" w14:textId="77777777" w:rsidR="00604BF7" w:rsidRDefault="00604BF7" w:rsidP="0063246A">
      <w:pPr>
        <w:spacing w:after="0" w:line="240" w:lineRule="auto"/>
      </w:pPr>
      <w:r>
        <w:separator/>
      </w:r>
    </w:p>
  </w:endnote>
  <w:endnote w:type="continuationSeparator" w:id="0">
    <w:p w14:paraId="32D2F689" w14:textId="77777777" w:rsidR="00604BF7" w:rsidRDefault="00604BF7"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85679839"/>
      <w:docPartObj>
        <w:docPartGallery w:val="Page Numbers (Bottom of Page)"/>
        <w:docPartUnique/>
      </w:docPartObj>
    </w:sdtPr>
    <w:sdtEndPr>
      <w:rPr>
        <w:rFonts w:asciiTheme="minorHAnsi" w:hAnsiTheme="minorHAnsi" w:cstheme="minorBidi"/>
      </w:rPr>
    </w:sdtEndPr>
    <w:sdtContent>
      <w:p w14:paraId="295BA13D" w14:textId="4D65E09E" w:rsidR="000777B8" w:rsidRPr="007819B7" w:rsidRDefault="000777B8" w:rsidP="007819B7">
        <w:pPr>
          <w:pStyle w:val="ad"/>
          <w:jc w:val="both"/>
          <w:rPr>
            <w:sz w:val="20"/>
            <w:szCs w:val="20"/>
          </w:rPr>
        </w:pPr>
        <w:r w:rsidRPr="007819B7">
          <w:rPr>
            <w:rFonts w:ascii="Times New Roman" w:hAnsi="Times New Roman" w:cs="Times New Roman"/>
            <w:sz w:val="20"/>
            <w:szCs w:val="20"/>
          </w:rPr>
          <w:t xml:space="preserve">Застройщик ________________                                    </w:t>
        </w:r>
        <w:r w:rsidR="0071536D">
          <w:rPr>
            <w:rFonts w:ascii="Times New Roman" w:hAnsi="Times New Roman" w:cs="Times New Roman"/>
            <w:sz w:val="20"/>
            <w:szCs w:val="20"/>
          </w:rPr>
          <w:t xml:space="preserve">      </w:t>
        </w:r>
        <w:r w:rsidRPr="007819B7">
          <w:rPr>
            <w:rFonts w:ascii="Times New Roman" w:hAnsi="Times New Roman" w:cs="Times New Roman"/>
            <w:sz w:val="20"/>
            <w:szCs w:val="20"/>
          </w:rPr>
          <w:t>Участник долевого строительства_______________</w:t>
        </w:r>
        <w:r w:rsidR="007819B7">
          <w:rPr>
            <w:rFonts w:ascii="Times New Roman" w:hAnsi="Times New Roman" w:cs="Times New Roman"/>
            <w:sz w:val="20"/>
            <w:szCs w:val="20"/>
          </w:rPr>
          <w:t xml:space="preserve">              </w:t>
        </w:r>
        <w:r w:rsidRPr="007819B7">
          <w:rPr>
            <w:sz w:val="20"/>
            <w:szCs w:val="20"/>
          </w:rPr>
          <w:fldChar w:fldCharType="begin"/>
        </w:r>
        <w:r w:rsidRPr="007819B7">
          <w:rPr>
            <w:sz w:val="20"/>
            <w:szCs w:val="20"/>
          </w:rPr>
          <w:instrText>PAGE   \* MERGEFORMAT</w:instrText>
        </w:r>
        <w:r w:rsidRPr="007819B7">
          <w:rPr>
            <w:sz w:val="20"/>
            <w:szCs w:val="20"/>
          </w:rPr>
          <w:fldChar w:fldCharType="separate"/>
        </w:r>
        <w:r w:rsidR="00E0137A" w:rsidRPr="007819B7">
          <w:rPr>
            <w:noProof/>
            <w:sz w:val="20"/>
            <w:szCs w:val="20"/>
          </w:rPr>
          <w:t>11</w:t>
        </w:r>
        <w:r w:rsidRPr="007819B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C5A2" w14:textId="77777777" w:rsidR="00604BF7" w:rsidRDefault="00604BF7" w:rsidP="0063246A">
      <w:pPr>
        <w:spacing w:after="0" w:line="240" w:lineRule="auto"/>
      </w:pPr>
      <w:r>
        <w:separator/>
      </w:r>
    </w:p>
  </w:footnote>
  <w:footnote w:type="continuationSeparator" w:id="0">
    <w:p w14:paraId="7E09A001" w14:textId="77777777" w:rsidR="00604BF7" w:rsidRDefault="00604BF7" w:rsidP="0063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28145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05E9D"/>
    <w:multiLevelType w:val="multilevel"/>
    <w:tmpl w:val="B276DACA"/>
    <w:lvl w:ilvl="0">
      <w:start w:val="1"/>
      <w:numFmt w:val="decimal"/>
      <w:lvlText w:val="%1."/>
      <w:lvlJc w:val="left"/>
      <w:pPr>
        <w:ind w:left="5127" w:hanging="360"/>
        <w:jc w:val="right"/>
      </w:pPr>
      <w:rPr>
        <w:rFonts w:ascii="Trebuchet MS" w:eastAsia="Trebuchet MS" w:hAnsi="Trebuchet MS" w:cs="Trebuchet MS" w:hint="default"/>
        <w:spacing w:val="0"/>
        <w:w w:val="63"/>
        <w:sz w:val="20"/>
        <w:szCs w:val="20"/>
        <w:lang w:val="ru-RU" w:eastAsia="en-US" w:bidi="ar-SA"/>
      </w:rPr>
    </w:lvl>
    <w:lvl w:ilvl="1">
      <w:start w:val="1"/>
      <w:numFmt w:val="decimal"/>
      <w:lvlText w:val="%1.%2."/>
      <w:lvlJc w:val="left"/>
      <w:pPr>
        <w:ind w:left="353" w:hanging="447"/>
      </w:pPr>
      <w:rPr>
        <w:rFonts w:ascii="Trebuchet MS" w:eastAsia="Trebuchet MS" w:hAnsi="Trebuchet MS" w:cs="Trebuchet MS" w:hint="default"/>
        <w:spacing w:val="-1"/>
        <w:w w:val="62"/>
        <w:sz w:val="22"/>
        <w:szCs w:val="22"/>
        <w:lang w:val="ru-RU" w:eastAsia="en-US" w:bidi="ar-SA"/>
      </w:rPr>
    </w:lvl>
    <w:lvl w:ilvl="2">
      <w:numFmt w:val="bullet"/>
      <w:lvlText w:val="•"/>
      <w:lvlJc w:val="left"/>
      <w:pPr>
        <w:ind w:left="5778" w:hanging="447"/>
      </w:pPr>
      <w:rPr>
        <w:rFonts w:hint="default"/>
        <w:lang w:val="ru-RU" w:eastAsia="en-US" w:bidi="ar-SA"/>
      </w:rPr>
    </w:lvl>
    <w:lvl w:ilvl="3">
      <w:numFmt w:val="bullet"/>
      <w:lvlText w:val="•"/>
      <w:lvlJc w:val="left"/>
      <w:pPr>
        <w:ind w:left="6436" w:hanging="447"/>
      </w:pPr>
      <w:rPr>
        <w:rFonts w:hint="default"/>
        <w:lang w:val="ru-RU" w:eastAsia="en-US" w:bidi="ar-SA"/>
      </w:rPr>
    </w:lvl>
    <w:lvl w:ilvl="4">
      <w:numFmt w:val="bullet"/>
      <w:lvlText w:val="•"/>
      <w:lvlJc w:val="left"/>
      <w:pPr>
        <w:ind w:left="7094" w:hanging="447"/>
      </w:pPr>
      <w:rPr>
        <w:rFonts w:hint="default"/>
        <w:lang w:val="ru-RU" w:eastAsia="en-US" w:bidi="ar-SA"/>
      </w:rPr>
    </w:lvl>
    <w:lvl w:ilvl="5">
      <w:numFmt w:val="bullet"/>
      <w:lvlText w:val="•"/>
      <w:lvlJc w:val="left"/>
      <w:pPr>
        <w:ind w:left="7752" w:hanging="447"/>
      </w:pPr>
      <w:rPr>
        <w:rFonts w:hint="default"/>
        <w:lang w:val="ru-RU" w:eastAsia="en-US" w:bidi="ar-SA"/>
      </w:rPr>
    </w:lvl>
    <w:lvl w:ilvl="6">
      <w:numFmt w:val="bullet"/>
      <w:lvlText w:val="•"/>
      <w:lvlJc w:val="left"/>
      <w:pPr>
        <w:ind w:left="8411" w:hanging="447"/>
      </w:pPr>
      <w:rPr>
        <w:rFonts w:hint="default"/>
        <w:lang w:val="ru-RU" w:eastAsia="en-US" w:bidi="ar-SA"/>
      </w:rPr>
    </w:lvl>
    <w:lvl w:ilvl="7">
      <w:numFmt w:val="bullet"/>
      <w:lvlText w:val="•"/>
      <w:lvlJc w:val="left"/>
      <w:pPr>
        <w:ind w:left="9069" w:hanging="447"/>
      </w:pPr>
      <w:rPr>
        <w:rFonts w:hint="default"/>
        <w:lang w:val="ru-RU" w:eastAsia="en-US" w:bidi="ar-SA"/>
      </w:rPr>
    </w:lvl>
    <w:lvl w:ilvl="8">
      <w:numFmt w:val="bullet"/>
      <w:lvlText w:val="•"/>
      <w:lvlJc w:val="left"/>
      <w:pPr>
        <w:ind w:left="9727" w:hanging="447"/>
      </w:pPr>
      <w:rPr>
        <w:rFonts w:hint="default"/>
        <w:lang w:val="ru-RU" w:eastAsia="en-US" w:bidi="ar-SA"/>
      </w:rPr>
    </w:lvl>
  </w:abstractNum>
  <w:abstractNum w:abstractNumId="2"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15:restartNumberingAfterBreak="0">
    <w:nsid w:val="06767D22"/>
    <w:multiLevelType w:val="multilevel"/>
    <w:tmpl w:val="F3AE0352"/>
    <w:lvl w:ilvl="0">
      <w:start w:val="6"/>
      <w:numFmt w:val="decimal"/>
      <w:lvlText w:val="%1"/>
      <w:lvlJc w:val="left"/>
      <w:pPr>
        <w:ind w:left="353" w:hanging="387"/>
      </w:pPr>
      <w:rPr>
        <w:rFonts w:hint="default"/>
        <w:lang w:val="ru-RU" w:eastAsia="en-US" w:bidi="ar-SA"/>
      </w:rPr>
    </w:lvl>
    <w:lvl w:ilvl="1">
      <w:start w:val="1"/>
      <w:numFmt w:val="decimal"/>
      <w:lvlText w:val="%1.%2."/>
      <w:lvlJc w:val="left"/>
      <w:pPr>
        <w:ind w:left="353" w:hanging="387"/>
      </w:pPr>
      <w:rPr>
        <w:rFonts w:ascii="Trebuchet MS" w:eastAsia="Trebuchet MS" w:hAnsi="Trebuchet MS" w:cs="Trebuchet MS" w:hint="default"/>
        <w:spacing w:val="-1"/>
        <w:w w:val="62"/>
        <w:sz w:val="22"/>
        <w:szCs w:val="22"/>
        <w:lang w:val="ru-RU" w:eastAsia="en-US" w:bidi="ar-SA"/>
      </w:rPr>
    </w:lvl>
    <w:lvl w:ilvl="2">
      <w:numFmt w:val="bullet"/>
      <w:lvlText w:val="•"/>
      <w:lvlJc w:val="left"/>
      <w:pPr>
        <w:ind w:left="2496" w:hanging="387"/>
      </w:pPr>
      <w:rPr>
        <w:rFonts w:hint="default"/>
        <w:lang w:val="ru-RU" w:eastAsia="en-US" w:bidi="ar-SA"/>
      </w:rPr>
    </w:lvl>
    <w:lvl w:ilvl="3">
      <w:numFmt w:val="bullet"/>
      <w:lvlText w:val="•"/>
      <w:lvlJc w:val="left"/>
      <w:pPr>
        <w:ind w:left="3565" w:hanging="387"/>
      </w:pPr>
      <w:rPr>
        <w:rFonts w:hint="default"/>
        <w:lang w:val="ru-RU" w:eastAsia="en-US" w:bidi="ar-SA"/>
      </w:rPr>
    </w:lvl>
    <w:lvl w:ilvl="4">
      <w:numFmt w:val="bullet"/>
      <w:lvlText w:val="•"/>
      <w:lvlJc w:val="left"/>
      <w:pPr>
        <w:ind w:left="4633" w:hanging="387"/>
      </w:pPr>
      <w:rPr>
        <w:rFonts w:hint="default"/>
        <w:lang w:val="ru-RU" w:eastAsia="en-US" w:bidi="ar-SA"/>
      </w:rPr>
    </w:lvl>
    <w:lvl w:ilvl="5">
      <w:numFmt w:val="bullet"/>
      <w:lvlText w:val="•"/>
      <w:lvlJc w:val="left"/>
      <w:pPr>
        <w:ind w:left="5702" w:hanging="387"/>
      </w:pPr>
      <w:rPr>
        <w:rFonts w:hint="default"/>
        <w:lang w:val="ru-RU" w:eastAsia="en-US" w:bidi="ar-SA"/>
      </w:rPr>
    </w:lvl>
    <w:lvl w:ilvl="6">
      <w:numFmt w:val="bullet"/>
      <w:lvlText w:val="•"/>
      <w:lvlJc w:val="left"/>
      <w:pPr>
        <w:ind w:left="6770" w:hanging="387"/>
      </w:pPr>
      <w:rPr>
        <w:rFonts w:hint="default"/>
        <w:lang w:val="ru-RU" w:eastAsia="en-US" w:bidi="ar-SA"/>
      </w:rPr>
    </w:lvl>
    <w:lvl w:ilvl="7">
      <w:numFmt w:val="bullet"/>
      <w:lvlText w:val="•"/>
      <w:lvlJc w:val="left"/>
      <w:pPr>
        <w:ind w:left="7838" w:hanging="387"/>
      </w:pPr>
      <w:rPr>
        <w:rFonts w:hint="default"/>
        <w:lang w:val="ru-RU" w:eastAsia="en-US" w:bidi="ar-SA"/>
      </w:rPr>
    </w:lvl>
    <w:lvl w:ilvl="8">
      <w:numFmt w:val="bullet"/>
      <w:lvlText w:val="•"/>
      <w:lvlJc w:val="left"/>
      <w:pPr>
        <w:ind w:left="8907" w:hanging="387"/>
      </w:pPr>
      <w:rPr>
        <w:rFonts w:hint="default"/>
        <w:lang w:val="ru-RU" w:eastAsia="en-US" w:bidi="ar-SA"/>
      </w:rPr>
    </w:lvl>
  </w:abstractNum>
  <w:abstractNum w:abstractNumId="4"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7" w15:restartNumberingAfterBreak="0">
    <w:nsid w:val="3F4E52E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9"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D04A8F"/>
    <w:multiLevelType w:val="multilevel"/>
    <w:tmpl w:val="197640D0"/>
    <w:lvl w:ilvl="0">
      <w:start w:val="4"/>
      <w:numFmt w:val="decimal"/>
      <w:lvlText w:val="%1"/>
      <w:lvlJc w:val="left"/>
      <w:pPr>
        <w:ind w:left="353" w:hanging="387"/>
      </w:pPr>
      <w:rPr>
        <w:rFonts w:hint="default"/>
        <w:lang w:val="ru-RU" w:eastAsia="en-US" w:bidi="ar-SA"/>
      </w:rPr>
    </w:lvl>
    <w:lvl w:ilvl="1">
      <w:start w:val="1"/>
      <w:numFmt w:val="decimal"/>
      <w:lvlText w:val="%1.%2."/>
      <w:lvlJc w:val="left"/>
      <w:pPr>
        <w:ind w:left="353" w:hanging="387"/>
      </w:pPr>
      <w:rPr>
        <w:rFonts w:ascii="Trebuchet MS" w:eastAsia="Trebuchet MS" w:hAnsi="Trebuchet MS" w:cs="Trebuchet MS" w:hint="default"/>
        <w:spacing w:val="-1"/>
        <w:w w:val="62"/>
        <w:sz w:val="22"/>
        <w:szCs w:val="22"/>
        <w:lang w:val="ru-RU" w:eastAsia="en-US" w:bidi="ar-SA"/>
      </w:rPr>
    </w:lvl>
    <w:lvl w:ilvl="2">
      <w:numFmt w:val="bullet"/>
      <w:lvlText w:val="•"/>
      <w:lvlJc w:val="left"/>
      <w:pPr>
        <w:ind w:left="2496" w:hanging="387"/>
      </w:pPr>
      <w:rPr>
        <w:rFonts w:hint="default"/>
        <w:lang w:val="ru-RU" w:eastAsia="en-US" w:bidi="ar-SA"/>
      </w:rPr>
    </w:lvl>
    <w:lvl w:ilvl="3">
      <w:numFmt w:val="bullet"/>
      <w:lvlText w:val="•"/>
      <w:lvlJc w:val="left"/>
      <w:pPr>
        <w:ind w:left="3565" w:hanging="387"/>
      </w:pPr>
      <w:rPr>
        <w:rFonts w:hint="default"/>
        <w:lang w:val="ru-RU" w:eastAsia="en-US" w:bidi="ar-SA"/>
      </w:rPr>
    </w:lvl>
    <w:lvl w:ilvl="4">
      <w:numFmt w:val="bullet"/>
      <w:lvlText w:val="•"/>
      <w:lvlJc w:val="left"/>
      <w:pPr>
        <w:ind w:left="4633" w:hanging="387"/>
      </w:pPr>
      <w:rPr>
        <w:rFonts w:hint="default"/>
        <w:lang w:val="ru-RU" w:eastAsia="en-US" w:bidi="ar-SA"/>
      </w:rPr>
    </w:lvl>
    <w:lvl w:ilvl="5">
      <w:numFmt w:val="bullet"/>
      <w:lvlText w:val="•"/>
      <w:lvlJc w:val="left"/>
      <w:pPr>
        <w:ind w:left="5702" w:hanging="387"/>
      </w:pPr>
      <w:rPr>
        <w:rFonts w:hint="default"/>
        <w:lang w:val="ru-RU" w:eastAsia="en-US" w:bidi="ar-SA"/>
      </w:rPr>
    </w:lvl>
    <w:lvl w:ilvl="6">
      <w:numFmt w:val="bullet"/>
      <w:lvlText w:val="•"/>
      <w:lvlJc w:val="left"/>
      <w:pPr>
        <w:ind w:left="6770" w:hanging="387"/>
      </w:pPr>
      <w:rPr>
        <w:rFonts w:hint="default"/>
        <w:lang w:val="ru-RU" w:eastAsia="en-US" w:bidi="ar-SA"/>
      </w:rPr>
    </w:lvl>
    <w:lvl w:ilvl="7">
      <w:numFmt w:val="bullet"/>
      <w:lvlText w:val="•"/>
      <w:lvlJc w:val="left"/>
      <w:pPr>
        <w:ind w:left="7838" w:hanging="387"/>
      </w:pPr>
      <w:rPr>
        <w:rFonts w:hint="default"/>
        <w:lang w:val="ru-RU" w:eastAsia="en-US" w:bidi="ar-SA"/>
      </w:rPr>
    </w:lvl>
    <w:lvl w:ilvl="8">
      <w:numFmt w:val="bullet"/>
      <w:lvlText w:val="•"/>
      <w:lvlJc w:val="left"/>
      <w:pPr>
        <w:ind w:left="8907" w:hanging="387"/>
      </w:pPr>
      <w:rPr>
        <w:rFonts w:hint="default"/>
        <w:lang w:val="ru-RU" w:eastAsia="en-US" w:bidi="ar-SA"/>
      </w:rPr>
    </w:lvl>
  </w:abstractNum>
  <w:abstractNum w:abstractNumId="11" w15:restartNumberingAfterBreak="0">
    <w:nsid w:val="516E4252"/>
    <w:multiLevelType w:val="multilevel"/>
    <w:tmpl w:val="FB5A4800"/>
    <w:lvl w:ilvl="0">
      <w:start w:val="1"/>
      <w:numFmt w:val="decimal"/>
      <w:lvlText w:val="%1"/>
      <w:lvlJc w:val="left"/>
      <w:pPr>
        <w:ind w:left="353" w:hanging="322"/>
      </w:pPr>
      <w:rPr>
        <w:rFonts w:hint="default"/>
        <w:lang w:val="ru-RU" w:eastAsia="en-US" w:bidi="ar-SA"/>
      </w:rPr>
    </w:lvl>
    <w:lvl w:ilvl="1">
      <w:start w:val="1"/>
      <w:numFmt w:val="decimal"/>
      <w:lvlText w:val="%1.%2."/>
      <w:lvlJc w:val="left"/>
      <w:pPr>
        <w:ind w:left="353" w:hanging="322"/>
      </w:pPr>
      <w:rPr>
        <w:rFonts w:ascii="Trebuchet MS" w:eastAsia="Trebuchet MS" w:hAnsi="Trebuchet MS" w:cs="Trebuchet MS" w:hint="default"/>
        <w:spacing w:val="-1"/>
        <w:w w:val="64"/>
        <w:sz w:val="22"/>
        <w:szCs w:val="22"/>
        <w:lang w:val="ru-RU" w:eastAsia="en-US" w:bidi="ar-SA"/>
      </w:rPr>
    </w:lvl>
    <w:lvl w:ilvl="2">
      <w:numFmt w:val="bullet"/>
      <w:lvlText w:val="•"/>
      <w:lvlJc w:val="left"/>
      <w:pPr>
        <w:ind w:left="2496" w:hanging="322"/>
      </w:pPr>
      <w:rPr>
        <w:rFonts w:hint="default"/>
        <w:lang w:val="ru-RU" w:eastAsia="en-US" w:bidi="ar-SA"/>
      </w:rPr>
    </w:lvl>
    <w:lvl w:ilvl="3">
      <w:numFmt w:val="bullet"/>
      <w:lvlText w:val="•"/>
      <w:lvlJc w:val="left"/>
      <w:pPr>
        <w:ind w:left="3565" w:hanging="322"/>
      </w:pPr>
      <w:rPr>
        <w:rFonts w:hint="default"/>
        <w:lang w:val="ru-RU" w:eastAsia="en-US" w:bidi="ar-SA"/>
      </w:rPr>
    </w:lvl>
    <w:lvl w:ilvl="4">
      <w:numFmt w:val="bullet"/>
      <w:lvlText w:val="•"/>
      <w:lvlJc w:val="left"/>
      <w:pPr>
        <w:ind w:left="4633" w:hanging="322"/>
      </w:pPr>
      <w:rPr>
        <w:rFonts w:hint="default"/>
        <w:lang w:val="ru-RU" w:eastAsia="en-US" w:bidi="ar-SA"/>
      </w:rPr>
    </w:lvl>
    <w:lvl w:ilvl="5">
      <w:numFmt w:val="bullet"/>
      <w:lvlText w:val="•"/>
      <w:lvlJc w:val="left"/>
      <w:pPr>
        <w:ind w:left="5702" w:hanging="322"/>
      </w:pPr>
      <w:rPr>
        <w:rFonts w:hint="default"/>
        <w:lang w:val="ru-RU" w:eastAsia="en-US" w:bidi="ar-SA"/>
      </w:rPr>
    </w:lvl>
    <w:lvl w:ilvl="6">
      <w:numFmt w:val="bullet"/>
      <w:lvlText w:val="•"/>
      <w:lvlJc w:val="left"/>
      <w:pPr>
        <w:ind w:left="6770" w:hanging="322"/>
      </w:pPr>
      <w:rPr>
        <w:rFonts w:hint="default"/>
        <w:lang w:val="ru-RU" w:eastAsia="en-US" w:bidi="ar-SA"/>
      </w:rPr>
    </w:lvl>
    <w:lvl w:ilvl="7">
      <w:numFmt w:val="bullet"/>
      <w:lvlText w:val="•"/>
      <w:lvlJc w:val="left"/>
      <w:pPr>
        <w:ind w:left="7838" w:hanging="322"/>
      </w:pPr>
      <w:rPr>
        <w:rFonts w:hint="default"/>
        <w:lang w:val="ru-RU" w:eastAsia="en-US" w:bidi="ar-SA"/>
      </w:rPr>
    </w:lvl>
    <w:lvl w:ilvl="8">
      <w:numFmt w:val="bullet"/>
      <w:lvlText w:val="•"/>
      <w:lvlJc w:val="left"/>
      <w:pPr>
        <w:ind w:left="8907" w:hanging="322"/>
      </w:pPr>
      <w:rPr>
        <w:rFonts w:hint="default"/>
        <w:lang w:val="ru-RU" w:eastAsia="en-US" w:bidi="ar-SA"/>
      </w:rPr>
    </w:lvl>
  </w:abstractNum>
  <w:abstractNum w:abstractNumId="12"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12"/>
  </w:num>
  <w:num w:numId="5">
    <w:abstractNumId w:val="8"/>
  </w:num>
  <w:num w:numId="6">
    <w:abstractNumId w:val="14"/>
  </w:num>
  <w:num w:numId="7">
    <w:abstractNumId w:val="6"/>
  </w:num>
  <w:num w:numId="8">
    <w:abstractNumId w:val="2"/>
  </w:num>
  <w:num w:numId="9">
    <w:abstractNumId w:val="15"/>
  </w:num>
  <w:num w:numId="10">
    <w:abstractNumId w:val="13"/>
  </w:num>
  <w:num w:numId="11">
    <w:abstractNumId w:val="7"/>
  </w:num>
  <w:num w:numId="12">
    <w:abstractNumId w:val="11"/>
  </w:num>
  <w:num w:numId="13">
    <w:abstractNumId w:val="3"/>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16"/>
    <w:rsid w:val="00001307"/>
    <w:rsid w:val="00014DBF"/>
    <w:rsid w:val="000208E2"/>
    <w:rsid w:val="000576BD"/>
    <w:rsid w:val="0006082D"/>
    <w:rsid w:val="00063C29"/>
    <w:rsid w:val="00064B2F"/>
    <w:rsid w:val="00071FD2"/>
    <w:rsid w:val="00074A13"/>
    <w:rsid w:val="000757CF"/>
    <w:rsid w:val="000759E1"/>
    <w:rsid w:val="00076091"/>
    <w:rsid w:val="000777B8"/>
    <w:rsid w:val="0008065B"/>
    <w:rsid w:val="00085AB3"/>
    <w:rsid w:val="000864DC"/>
    <w:rsid w:val="00095060"/>
    <w:rsid w:val="000B0561"/>
    <w:rsid w:val="000B2286"/>
    <w:rsid w:val="000C0FEE"/>
    <w:rsid w:val="000C2444"/>
    <w:rsid w:val="000C5195"/>
    <w:rsid w:val="000C6303"/>
    <w:rsid w:val="000D3A92"/>
    <w:rsid w:val="000D7773"/>
    <w:rsid w:val="000E125C"/>
    <w:rsid w:val="000F021E"/>
    <w:rsid w:val="000F43A1"/>
    <w:rsid w:val="00103137"/>
    <w:rsid w:val="0010602C"/>
    <w:rsid w:val="001132C4"/>
    <w:rsid w:val="001168C1"/>
    <w:rsid w:val="00124F12"/>
    <w:rsid w:val="00126FF5"/>
    <w:rsid w:val="0014322B"/>
    <w:rsid w:val="001532AC"/>
    <w:rsid w:val="00171F8D"/>
    <w:rsid w:val="00172D82"/>
    <w:rsid w:val="0017618F"/>
    <w:rsid w:val="001770FE"/>
    <w:rsid w:val="001843A1"/>
    <w:rsid w:val="0018581A"/>
    <w:rsid w:val="001871D6"/>
    <w:rsid w:val="00191CAD"/>
    <w:rsid w:val="00192275"/>
    <w:rsid w:val="001A2EA2"/>
    <w:rsid w:val="001B0B83"/>
    <w:rsid w:val="001B256F"/>
    <w:rsid w:val="001C0BFE"/>
    <w:rsid w:val="001C3D8D"/>
    <w:rsid w:val="001D0C65"/>
    <w:rsid w:val="001D20D3"/>
    <w:rsid w:val="001D2D97"/>
    <w:rsid w:val="001D3562"/>
    <w:rsid w:val="001D52B4"/>
    <w:rsid w:val="001D744C"/>
    <w:rsid w:val="001D7A07"/>
    <w:rsid w:val="001E0195"/>
    <w:rsid w:val="001E1BC1"/>
    <w:rsid w:val="001E48BC"/>
    <w:rsid w:val="001E535C"/>
    <w:rsid w:val="001E7C22"/>
    <w:rsid w:val="001F149B"/>
    <w:rsid w:val="00202A5E"/>
    <w:rsid w:val="00205A43"/>
    <w:rsid w:val="0020629E"/>
    <w:rsid w:val="002133BF"/>
    <w:rsid w:val="0021472A"/>
    <w:rsid w:val="00220DC2"/>
    <w:rsid w:val="00227553"/>
    <w:rsid w:val="00234991"/>
    <w:rsid w:val="00235AC7"/>
    <w:rsid w:val="00240408"/>
    <w:rsid w:val="00241A8F"/>
    <w:rsid w:val="002448B3"/>
    <w:rsid w:val="002478CB"/>
    <w:rsid w:val="002535AB"/>
    <w:rsid w:val="00256E85"/>
    <w:rsid w:val="00261856"/>
    <w:rsid w:val="00263A67"/>
    <w:rsid w:val="00263EB6"/>
    <w:rsid w:val="0028230B"/>
    <w:rsid w:val="00284846"/>
    <w:rsid w:val="00290DE4"/>
    <w:rsid w:val="00292E94"/>
    <w:rsid w:val="002A1572"/>
    <w:rsid w:val="002A2460"/>
    <w:rsid w:val="002C101E"/>
    <w:rsid w:val="002D000C"/>
    <w:rsid w:val="002D4961"/>
    <w:rsid w:val="002D5AB3"/>
    <w:rsid w:val="002E3A30"/>
    <w:rsid w:val="002E522C"/>
    <w:rsid w:val="002F1810"/>
    <w:rsid w:val="002F5873"/>
    <w:rsid w:val="00302404"/>
    <w:rsid w:val="0030476C"/>
    <w:rsid w:val="00305B74"/>
    <w:rsid w:val="00314A4B"/>
    <w:rsid w:val="00322267"/>
    <w:rsid w:val="003242DB"/>
    <w:rsid w:val="00324CAE"/>
    <w:rsid w:val="00324F10"/>
    <w:rsid w:val="003303A9"/>
    <w:rsid w:val="003322DA"/>
    <w:rsid w:val="00336B16"/>
    <w:rsid w:val="00351CC8"/>
    <w:rsid w:val="00364642"/>
    <w:rsid w:val="003753B5"/>
    <w:rsid w:val="00382F1C"/>
    <w:rsid w:val="003831E0"/>
    <w:rsid w:val="00383BF5"/>
    <w:rsid w:val="00383EF3"/>
    <w:rsid w:val="00386157"/>
    <w:rsid w:val="003868FE"/>
    <w:rsid w:val="00391841"/>
    <w:rsid w:val="003965F4"/>
    <w:rsid w:val="003A3271"/>
    <w:rsid w:val="003A3D18"/>
    <w:rsid w:val="003B437A"/>
    <w:rsid w:val="003B4B2E"/>
    <w:rsid w:val="003B58CB"/>
    <w:rsid w:val="003C14FC"/>
    <w:rsid w:val="003C2875"/>
    <w:rsid w:val="003D2301"/>
    <w:rsid w:val="003D2F51"/>
    <w:rsid w:val="003E7B52"/>
    <w:rsid w:val="003F19E4"/>
    <w:rsid w:val="003F3A92"/>
    <w:rsid w:val="003F4F37"/>
    <w:rsid w:val="004031A5"/>
    <w:rsid w:val="0040779B"/>
    <w:rsid w:val="00416B28"/>
    <w:rsid w:val="00417588"/>
    <w:rsid w:val="00424EDA"/>
    <w:rsid w:val="004341DA"/>
    <w:rsid w:val="0043467B"/>
    <w:rsid w:val="004465D2"/>
    <w:rsid w:val="004525D4"/>
    <w:rsid w:val="00454848"/>
    <w:rsid w:val="00467171"/>
    <w:rsid w:val="00467F52"/>
    <w:rsid w:val="004833F8"/>
    <w:rsid w:val="00484607"/>
    <w:rsid w:val="004862A0"/>
    <w:rsid w:val="00491EAA"/>
    <w:rsid w:val="0049470F"/>
    <w:rsid w:val="00497906"/>
    <w:rsid w:val="004A42E7"/>
    <w:rsid w:val="004B3FD5"/>
    <w:rsid w:val="004B4498"/>
    <w:rsid w:val="004B584D"/>
    <w:rsid w:val="004C0F31"/>
    <w:rsid w:val="004E0F8A"/>
    <w:rsid w:val="004F6A21"/>
    <w:rsid w:val="00517F0A"/>
    <w:rsid w:val="00532435"/>
    <w:rsid w:val="0053271E"/>
    <w:rsid w:val="005561B9"/>
    <w:rsid w:val="00561DCD"/>
    <w:rsid w:val="00563765"/>
    <w:rsid w:val="00564005"/>
    <w:rsid w:val="005650EA"/>
    <w:rsid w:val="00582B91"/>
    <w:rsid w:val="0059634B"/>
    <w:rsid w:val="0059690C"/>
    <w:rsid w:val="005A433D"/>
    <w:rsid w:val="005A473D"/>
    <w:rsid w:val="005A58C3"/>
    <w:rsid w:val="005A6C50"/>
    <w:rsid w:val="005B0658"/>
    <w:rsid w:val="005B1B39"/>
    <w:rsid w:val="005B2313"/>
    <w:rsid w:val="005B35BB"/>
    <w:rsid w:val="005C2742"/>
    <w:rsid w:val="005C5861"/>
    <w:rsid w:val="005C6C84"/>
    <w:rsid w:val="005D35ED"/>
    <w:rsid w:val="005D3A0B"/>
    <w:rsid w:val="005D42F1"/>
    <w:rsid w:val="005D69B6"/>
    <w:rsid w:val="006029CC"/>
    <w:rsid w:val="00602A87"/>
    <w:rsid w:val="006044CA"/>
    <w:rsid w:val="00604BF7"/>
    <w:rsid w:val="00614A75"/>
    <w:rsid w:val="00615CC6"/>
    <w:rsid w:val="006235DB"/>
    <w:rsid w:val="0062670E"/>
    <w:rsid w:val="00627497"/>
    <w:rsid w:val="0063246A"/>
    <w:rsid w:val="00632B05"/>
    <w:rsid w:val="00634BF1"/>
    <w:rsid w:val="00647519"/>
    <w:rsid w:val="0067059E"/>
    <w:rsid w:val="00674859"/>
    <w:rsid w:val="0067752E"/>
    <w:rsid w:val="0067766E"/>
    <w:rsid w:val="00683C4E"/>
    <w:rsid w:val="00684FED"/>
    <w:rsid w:val="0068500F"/>
    <w:rsid w:val="006A039C"/>
    <w:rsid w:val="006A2EBC"/>
    <w:rsid w:val="006A5D8A"/>
    <w:rsid w:val="006B1464"/>
    <w:rsid w:val="006B49A2"/>
    <w:rsid w:val="006C59D1"/>
    <w:rsid w:val="006D1AF2"/>
    <w:rsid w:val="006D2BA6"/>
    <w:rsid w:val="006D634D"/>
    <w:rsid w:val="006E1EC6"/>
    <w:rsid w:val="006E670E"/>
    <w:rsid w:val="006E6FB9"/>
    <w:rsid w:val="006F067B"/>
    <w:rsid w:val="00713F64"/>
    <w:rsid w:val="00713FBE"/>
    <w:rsid w:val="0071536D"/>
    <w:rsid w:val="007166FE"/>
    <w:rsid w:val="00720872"/>
    <w:rsid w:val="007250F1"/>
    <w:rsid w:val="007342D0"/>
    <w:rsid w:val="0074249B"/>
    <w:rsid w:val="00747456"/>
    <w:rsid w:val="00756FD9"/>
    <w:rsid w:val="00757921"/>
    <w:rsid w:val="00762B28"/>
    <w:rsid w:val="00770F76"/>
    <w:rsid w:val="0077402C"/>
    <w:rsid w:val="0077615E"/>
    <w:rsid w:val="007763F2"/>
    <w:rsid w:val="007819B7"/>
    <w:rsid w:val="0078301A"/>
    <w:rsid w:val="007873E2"/>
    <w:rsid w:val="007914F6"/>
    <w:rsid w:val="00793618"/>
    <w:rsid w:val="007A0F73"/>
    <w:rsid w:val="007A1210"/>
    <w:rsid w:val="007A329D"/>
    <w:rsid w:val="007A65BB"/>
    <w:rsid w:val="007A6FF1"/>
    <w:rsid w:val="007A73B8"/>
    <w:rsid w:val="007B53BB"/>
    <w:rsid w:val="007C1D07"/>
    <w:rsid w:val="007C2D5F"/>
    <w:rsid w:val="007D226A"/>
    <w:rsid w:val="007E58FE"/>
    <w:rsid w:val="00801294"/>
    <w:rsid w:val="0080171B"/>
    <w:rsid w:val="00801BCF"/>
    <w:rsid w:val="008023BE"/>
    <w:rsid w:val="00802C30"/>
    <w:rsid w:val="0080602D"/>
    <w:rsid w:val="0082106D"/>
    <w:rsid w:val="008273AA"/>
    <w:rsid w:val="0082764C"/>
    <w:rsid w:val="008302D0"/>
    <w:rsid w:val="00831885"/>
    <w:rsid w:val="008341E1"/>
    <w:rsid w:val="00847354"/>
    <w:rsid w:val="00850AEA"/>
    <w:rsid w:val="008610FE"/>
    <w:rsid w:val="00866E3A"/>
    <w:rsid w:val="00877389"/>
    <w:rsid w:val="0089029A"/>
    <w:rsid w:val="00890F9F"/>
    <w:rsid w:val="008978B2"/>
    <w:rsid w:val="00897F09"/>
    <w:rsid w:val="008A225B"/>
    <w:rsid w:val="008B0627"/>
    <w:rsid w:val="008B253D"/>
    <w:rsid w:val="008C4480"/>
    <w:rsid w:val="008C5BD1"/>
    <w:rsid w:val="008E09F1"/>
    <w:rsid w:val="008E5049"/>
    <w:rsid w:val="008F1648"/>
    <w:rsid w:val="008F6E5B"/>
    <w:rsid w:val="00905B70"/>
    <w:rsid w:val="00906093"/>
    <w:rsid w:val="009102CD"/>
    <w:rsid w:val="0092607A"/>
    <w:rsid w:val="00930CE6"/>
    <w:rsid w:val="009437C7"/>
    <w:rsid w:val="00944BBF"/>
    <w:rsid w:val="0094578F"/>
    <w:rsid w:val="00945EFB"/>
    <w:rsid w:val="00947296"/>
    <w:rsid w:val="00952C4E"/>
    <w:rsid w:val="00955BFF"/>
    <w:rsid w:val="009637C9"/>
    <w:rsid w:val="00963997"/>
    <w:rsid w:val="009650EC"/>
    <w:rsid w:val="009672ED"/>
    <w:rsid w:val="0097424E"/>
    <w:rsid w:val="0099075E"/>
    <w:rsid w:val="009912B0"/>
    <w:rsid w:val="00991584"/>
    <w:rsid w:val="00994B9C"/>
    <w:rsid w:val="009A27AD"/>
    <w:rsid w:val="009A4D4E"/>
    <w:rsid w:val="009B0F68"/>
    <w:rsid w:val="009B1045"/>
    <w:rsid w:val="009B13D5"/>
    <w:rsid w:val="009B29D4"/>
    <w:rsid w:val="009B362C"/>
    <w:rsid w:val="009C0AFA"/>
    <w:rsid w:val="009C1207"/>
    <w:rsid w:val="009C27EF"/>
    <w:rsid w:val="009C2E28"/>
    <w:rsid w:val="009D17C9"/>
    <w:rsid w:val="009D77D4"/>
    <w:rsid w:val="00A02E43"/>
    <w:rsid w:val="00A03645"/>
    <w:rsid w:val="00A078B8"/>
    <w:rsid w:val="00A15DF3"/>
    <w:rsid w:val="00A240B3"/>
    <w:rsid w:val="00A247C0"/>
    <w:rsid w:val="00A50B80"/>
    <w:rsid w:val="00A6623F"/>
    <w:rsid w:val="00A74E07"/>
    <w:rsid w:val="00A80535"/>
    <w:rsid w:val="00AA05CD"/>
    <w:rsid w:val="00AA21DD"/>
    <w:rsid w:val="00AA2A17"/>
    <w:rsid w:val="00AA74DA"/>
    <w:rsid w:val="00AB042E"/>
    <w:rsid w:val="00AB2626"/>
    <w:rsid w:val="00AB525F"/>
    <w:rsid w:val="00AB5316"/>
    <w:rsid w:val="00AC15D0"/>
    <w:rsid w:val="00AC2134"/>
    <w:rsid w:val="00AC35F1"/>
    <w:rsid w:val="00AD49E1"/>
    <w:rsid w:val="00AE7161"/>
    <w:rsid w:val="00AE717D"/>
    <w:rsid w:val="00AF28A9"/>
    <w:rsid w:val="00AF3D4E"/>
    <w:rsid w:val="00AF6DA3"/>
    <w:rsid w:val="00AF70DD"/>
    <w:rsid w:val="00B01C22"/>
    <w:rsid w:val="00B01F7F"/>
    <w:rsid w:val="00B1767A"/>
    <w:rsid w:val="00B17CA8"/>
    <w:rsid w:val="00B20106"/>
    <w:rsid w:val="00B228DA"/>
    <w:rsid w:val="00B24A19"/>
    <w:rsid w:val="00B24D12"/>
    <w:rsid w:val="00B262AF"/>
    <w:rsid w:val="00B26E14"/>
    <w:rsid w:val="00B30232"/>
    <w:rsid w:val="00B312E5"/>
    <w:rsid w:val="00B32E12"/>
    <w:rsid w:val="00B33550"/>
    <w:rsid w:val="00B34B23"/>
    <w:rsid w:val="00B35F76"/>
    <w:rsid w:val="00B53253"/>
    <w:rsid w:val="00B55217"/>
    <w:rsid w:val="00B578BC"/>
    <w:rsid w:val="00B721BF"/>
    <w:rsid w:val="00B7453A"/>
    <w:rsid w:val="00B75691"/>
    <w:rsid w:val="00B7651C"/>
    <w:rsid w:val="00B768DD"/>
    <w:rsid w:val="00B76902"/>
    <w:rsid w:val="00B84DB7"/>
    <w:rsid w:val="00B862C9"/>
    <w:rsid w:val="00B92CE4"/>
    <w:rsid w:val="00B96DF9"/>
    <w:rsid w:val="00BA3E63"/>
    <w:rsid w:val="00BA4A86"/>
    <w:rsid w:val="00BB7766"/>
    <w:rsid w:val="00BC1FEC"/>
    <w:rsid w:val="00BC3A5F"/>
    <w:rsid w:val="00BC4231"/>
    <w:rsid w:val="00BE6F59"/>
    <w:rsid w:val="00BF0A98"/>
    <w:rsid w:val="00BF3BF7"/>
    <w:rsid w:val="00C0061E"/>
    <w:rsid w:val="00C06519"/>
    <w:rsid w:val="00C06D75"/>
    <w:rsid w:val="00C16C29"/>
    <w:rsid w:val="00C20977"/>
    <w:rsid w:val="00C21D91"/>
    <w:rsid w:val="00C21F2A"/>
    <w:rsid w:val="00C24A15"/>
    <w:rsid w:val="00C3007C"/>
    <w:rsid w:val="00C32E0A"/>
    <w:rsid w:val="00C37406"/>
    <w:rsid w:val="00C4245F"/>
    <w:rsid w:val="00C42610"/>
    <w:rsid w:val="00C44025"/>
    <w:rsid w:val="00C4554F"/>
    <w:rsid w:val="00C517CF"/>
    <w:rsid w:val="00C54F96"/>
    <w:rsid w:val="00C559DB"/>
    <w:rsid w:val="00C65595"/>
    <w:rsid w:val="00C66302"/>
    <w:rsid w:val="00C7023E"/>
    <w:rsid w:val="00C85BCC"/>
    <w:rsid w:val="00C9176B"/>
    <w:rsid w:val="00C95FE4"/>
    <w:rsid w:val="00CA2431"/>
    <w:rsid w:val="00CA5421"/>
    <w:rsid w:val="00CB0981"/>
    <w:rsid w:val="00CB2AD3"/>
    <w:rsid w:val="00CB5D7E"/>
    <w:rsid w:val="00CC2D1A"/>
    <w:rsid w:val="00CC7845"/>
    <w:rsid w:val="00CD1279"/>
    <w:rsid w:val="00CD5888"/>
    <w:rsid w:val="00CD61A2"/>
    <w:rsid w:val="00CE2781"/>
    <w:rsid w:val="00CE3174"/>
    <w:rsid w:val="00CE5636"/>
    <w:rsid w:val="00CE62C9"/>
    <w:rsid w:val="00CE6366"/>
    <w:rsid w:val="00CF30BE"/>
    <w:rsid w:val="00CF6BB8"/>
    <w:rsid w:val="00D032E2"/>
    <w:rsid w:val="00D11446"/>
    <w:rsid w:val="00D1147D"/>
    <w:rsid w:val="00D153E8"/>
    <w:rsid w:val="00D2430C"/>
    <w:rsid w:val="00D27427"/>
    <w:rsid w:val="00D32573"/>
    <w:rsid w:val="00D375A1"/>
    <w:rsid w:val="00D43F54"/>
    <w:rsid w:val="00D724A1"/>
    <w:rsid w:val="00D7459D"/>
    <w:rsid w:val="00D8082D"/>
    <w:rsid w:val="00D820BC"/>
    <w:rsid w:val="00D85B14"/>
    <w:rsid w:val="00D94A60"/>
    <w:rsid w:val="00D952CD"/>
    <w:rsid w:val="00D958A0"/>
    <w:rsid w:val="00D97342"/>
    <w:rsid w:val="00DA0946"/>
    <w:rsid w:val="00DA6B28"/>
    <w:rsid w:val="00DA6BB5"/>
    <w:rsid w:val="00DC1D50"/>
    <w:rsid w:val="00DC3449"/>
    <w:rsid w:val="00DC6C03"/>
    <w:rsid w:val="00DD182F"/>
    <w:rsid w:val="00DD2B83"/>
    <w:rsid w:val="00DD2D9A"/>
    <w:rsid w:val="00DE605C"/>
    <w:rsid w:val="00DE73CA"/>
    <w:rsid w:val="00DE74F8"/>
    <w:rsid w:val="00DF15A5"/>
    <w:rsid w:val="00DF7793"/>
    <w:rsid w:val="00E0137A"/>
    <w:rsid w:val="00E12F9A"/>
    <w:rsid w:val="00E21561"/>
    <w:rsid w:val="00E27EE8"/>
    <w:rsid w:val="00E3675F"/>
    <w:rsid w:val="00E55A0B"/>
    <w:rsid w:val="00E606CC"/>
    <w:rsid w:val="00E60D3D"/>
    <w:rsid w:val="00E664BC"/>
    <w:rsid w:val="00E717F6"/>
    <w:rsid w:val="00EA067A"/>
    <w:rsid w:val="00EA25EE"/>
    <w:rsid w:val="00EA54C5"/>
    <w:rsid w:val="00EB12E6"/>
    <w:rsid w:val="00EB59A3"/>
    <w:rsid w:val="00EB5DE0"/>
    <w:rsid w:val="00ED7FEA"/>
    <w:rsid w:val="00EE2216"/>
    <w:rsid w:val="00EE775B"/>
    <w:rsid w:val="00EF1799"/>
    <w:rsid w:val="00EF6036"/>
    <w:rsid w:val="00EF61A9"/>
    <w:rsid w:val="00F00CFB"/>
    <w:rsid w:val="00F17AE7"/>
    <w:rsid w:val="00F24C93"/>
    <w:rsid w:val="00F26661"/>
    <w:rsid w:val="00F306A4"/>
    <w:rsid w:val="00F34363"/>
    <w:rsid w:val="00F4291C"/>
    <w:rsid w:val="00F47284"/>
    <w:rsid w:val="00F5383D"/>
    <w:rsid w:val="00F60ECD"/>
    <w:rsid w:val="00F6180E"/>
    <w:rsid w:val="00F61860"/>
    <w:rsid w:val="00F61B24"/>
    <w:rsid w:val="00F6208F"/>
    <w:rsid w:val="00F6250A"/>
    <w:rsid w:val="00F73BDC"/>
    <w:rsid w:val="00F73EEA"/>
    <w:rsid w:val="00F771EA"/>
    <w:rsid w:val="00F77DB1"/>
    <w:rsid w:val="00F8055B"/>
    <w:rsid w:val="00F83D14"/>
    <w:rsid w:val="00F8432B"/>
    <w:rsid w:val="00F905BC"/>
    <w:rsid w:val="00F90AE1"/>
    <w:rsid w:val="00FA12E3"/>
    <w:rsid w:val="00FA1E9F"/>
    <w:rsid w:val="00FA693F"/>
    <w:rsid w:val="00FB1567"/>
    <w:rsid w:val="00FC0DD2"/>
    <w:rsid w:val="00FC0ECB"/>
    <w:rsid w:val="00FC11B0"/>
    <w:rsid w:val="00FC18C9"/>
    <w:rsid w:val="00FE008E"/>
    <w:rsid w:val="00FE70D3"/>
    <w:rsid w:val="00FF18EE"/>
    <w:rsid w:val="00FF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E251"/>
  <w15:docId w15:val="{E2940D13-4033-4C00-8E60-AE4BDFA9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4B9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0"/>
    <w:link w:val="a4"/>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5">
    <w:name w:val="Table Grid"/>
    <w:basedOn w:val="a2"/>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0"/>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6">
    <w:name w:val="List Paragraph"/>
    <w:basedOn w:val="a0"/>
    <w:uiPriority w:val="1"/>
    <w:qFormat/>
    <w:rsid w:val="008C5BD1"/>
    <w:pPr>
      <w:ind w:left="720"/>
      <w:contextualSpacing/>
    </w:pPr>
  </w:style>
  <w:style w:type="character" w:customStyle="1" w:styleId="10">
    <w:name w:val="Заголовок №1_"/>
    <w:basedOn w:val="a1"/>
    <w:link w:val="11"/>
    <w:rsid w:val="00A15DF3"/>
    <w:rPr>
      <w:rFonts w:ascii="Arial" w:eastAsia="Arial" w:hAnsi="Arial" w:cs="Arial"/>
      <w:sz w:val="92"/>
      <w:szCs w:val="92"/>
      <w:shd w:val="clear" w:color="auto" w:fill="FFFFFF"/>
    </w:rPr>
  </w:style>
  <w:style w:type="paragraph" w:customStyle="1" w:styleId="11">
    <w:name w:val="Заголовок №1"/>
    <w:basedOn w:val="a0"/>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0"/>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7">
    <w:name w:val="Body Text Indent"/>
    <w:basedOn w:val="a0"/>
    <w:link w:val="a8"/>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D032E2"/>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F34363"/>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F34363"/>
    <w:rPr>
      <w:rFonts w:ascii="Segoe UI" w:hAnsi="Segoe UI" w:cs="Segoe UI"/>
      <w:sz w:val="18"/>
      <w:szCs w:val="18"/>
    </w:rPr>
  </w:style>
  <w:style w:type="paragraph" w:styleId="ab">
    <w:name w:val="header"/>
    <w:basedOn w:val="a0"/>
    <w:link w:val="ac"/>
    <w:uiPriority w:val="99"/>
    <w:unhideWhenUsed/>
    <w:rsid w:val="0063246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63246A"/>
  </w:style>
  <w:style w:type="paragraph" w:styleId="ad">
    <w:name w:val="footer"/>
    <w:basedOn w:val="a0"/>
    <w:link w:val="ae"/>
    <w:uiPriority w:val="99"/>
    <w:unhideWhenUsed/>
    <w:rsid w:val="0063246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0"/>
    <w:link w:val="af0"/>
    <w:uiPriority w:val="99"/>
    <w:semiHidden/>
    <w:unhideWhenUsed/>
    <w:rsid w:val="0068500F"/>
    <w:pPr>
      <w:spacing w:after="120"/>
    </w:pPr>
  </w:style>
  <w:style w:type="character" w:customStyle="1" w:styleId="af0">
    <w:name w:val="Основной текст Знак"/>
    <w:basedOn w:val="a1"/>
    <w:link w:val="af"/>
    <w:uiPriority w:val="99"/>
    <w:semiHidden/>
    <w:rsid w:val="0068500F"/>
  </w:style>
  <w:style w:type="character" w:styleId="af1">
    <w:name w:val="Hyperlink"/>
    <w:uiPriority w:val="99"/>
    <w:rsid w:val="00290DE4"/>
    <w:rPr>
      <w:color w:val="0000FF"/>
      <w:u w:val="single"/>
    </w:rPr>
  </w:style>
  <w:style w:type="paragraph" w:styleId="af2">
    <w:name w:val="No Spacing"/>
    <w:qFormat/>
    <w:rsid w:val="00290DE4"/>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5">
    <w:name w:val="Основной текст5"/>
    <w:basedOn w:val="a4"/>
    <w:rsid w:val="00C37406"/>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100">
    <w:name w:val="Основной текст10"/>
    <w:basedOn w:val="a0"/>
    <w:rsid w:val="00C37406"/>
    <w:pPr>
      <w:shd w:val="clear" w:color="auto" w:fill="FFFFFF"/>
      <w:spacing w:after="0" w:line="0" w:lineRule="atLeast"/>
      <w:jc w:val="center"/>
    </w:pPr>
    <w:rPr>
      <w:rFonts w:ascii="Times New Roman" w:eastAsia="Times New Roman" w:hAnsi="Times New Roman" w:cs="Times New Roman"/>
      <w:color w:val="000000"/>
      <w:sz w:val="18"/>
      <w:szCs w:val="18"/>
      <w:lang w:eastAsia="ru-RU"/>
    </w:rPr>
  </w:style>
  <w:style w:type="character" w:styleId="af3">
    <w:name w:val="Unresolved Mention"/>
    <w:basedOn w:val="a1"/>
    <w:uiPriority w:val="99"/>
    <w:semiHidden/>
    <w:unhideWhenUsed/>
    <w:rsid w:val="00CA2431"/>
    <w:rPr>
      <w:color w:val="605E5C"/>
      <w:shd w:val="clear" w:color="auto" w:fill="E1DFDD"/>
    </w:rPr>
  </w:style>
  <w:style w:type="paragraph" w:styleId="a">
    <w:name w:val="List Bullet"/>
    <w:basedOn w:val="a0"/>
    <w:uiPriority w:val="99"/>
    <w:unhideWhenUsed/>
    <w:rsid w:val="000C2444"/>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827">
      <w:bodyDiv w:val="1"/>
      <w:marLeft w:val="0"/>
      <w:marRight w:val="0"/>
      <w:marTop w:val="0"/>
      <w:marBottom w:val="0"/>
      <w:divBdr>
        <w:top w:val="none" w:sz="0" w:space="0" w:color="auto"/>
        <w:left w:val="none" w:sz="0" w:space="0" w:color="auto"/>
        <w:bottom w:val="none" w:sz="0" w:space="0" w:color="auto"/>
        <w:right w:val="none" w:sz="0" w:space="0" w:color="auto"/>
      </w:divBdr>
    </w:div>
    <w:div w:id="509948642">
      <w:bodyDiv w:val="1"/>
      <w:marLeft w:val="0"/>
      <w:marRight w:val="0"/>
      <w:marTop w:val="0"/>
      <w:marBottom w:val="0"/>
      <w:divBdr>
        <w:top w:val="none" w:sz="0" w:space="0" w:color="auto"/>
        <w:left w:val="none" w:sz="0" w:space="0" w:color="auto"/>
        <w:bottom w:val="none" w:sz="0" w:space="0" w:color="auto"/>
        <w:right w:val="none" w:sz="0" w:space="0" w:color="auto"/>
      </w:divBdr>
      <w:divsChild>
        <w:div w:id="760108862">
          <w:marLeft w:val="0"/>
          <w:marRight w:val="0"/>
          <w:marTop w:val="0"/>
          <w:marBottom w:val="0"/>
          <w:divBdr>
            <w:top w:val="none" w:sz="0" w:space="0" w:color="auto"/>
            <w:left w:val="none" w:sz="0" w:space="0" w:color="auto"/>
            <w:bottom w:val="none" w:sz="0" w:space="0" w:color="auto"/>
            <w:right w:val="none" w:sz="0" w:space="0" w:color="auto"/>
          </w:divBdr>
        </w:div>
        <w:div w:id="376129824">
          <w:marLeft w:val="0"/>
          <w:marRight w:val="0"/>
          <w:marTop w:val="0"/>
          <w:marBottom w:val="0"/>
          <w:divBdr>
            <w:top w:val="none" w:sz="0" w:space="0" w:color="auto"/>
            <w:left w:val="none" w:sz="0" w:space="0" w:color="auto"/>
            <w:bottom w:val="none" w:sz="0" w:space="0" w:color="auto"/>
            <w:right w:val="none" w:sz="0" w:space="0" w:color="auto"/>
          </w:divBdr>
        </w:div>
        <w:div w:id="2020891432">
          <w:marLeft w:val="0"/>
          <w:marRight w:val="0"/>
          <w:marTop w:val="0"/>
          <w:marBottom w:val="0"/>
          <w:divBdr>
            <w:top w:val="none" w:sz="0" w:space="0" w:color="auto"/>
            <w:left w:val="none" w:sz="0" w:space="0" w:color="auto"/>
            <w:bottom w:val="none" w:sz="0" w:space="0" w:color="auto"/>
            <w:right w:val="none" w:sz="0" w:space="0" w:color="auto"/>
          </w:divBdr>
        </w:div>
      </w:divsChild>
    </w:div>
    <w:div w:id="607351161">
      <w:bodyDiv w:val="1"/>
      <w:marLeft w:val="0"/>
      <w:marRight w:val="0"/>
      <w:marTop w:val="0"/>
      <w:marBottom w:val="0"/>
      <w:divBdr>
        <w:top w:val="none" w:sz="0" w:space="0" w:color="auto"/>
        <w:left w:val="none" w:sz="0" w:space="0" w:color="auto"/>
        <w:bottom w:val="none" w:sz="0" w:space="0" w:color="auto"/>
        <w:right w:val="none" w:sz="0" w:space="0" w:color="auto"/>
      </w:divBdr>
      <w:divsChild>
        <w:div w:id="155766372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D066245-FE95-4B87-8EDD-BCC807EF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6200</Words>
  <Characters>35343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HP</cp:lastModifiedBy>
  <cp:revision>6</cp:revision>
  <cp:lastPrinted>2021-11-26T04:11:00Z</cp:lastPrinted>
  <dcterms:created xsi:type="dcterms:W3CDTF">2022-10-14T03:39:00Z</dcterms:created>
  <dcterms:modified xsi:type="dcterms:W3CDTF">2022-10-24T03:00:00Z</dcterms:modified>
</cp:coreProperties>
</file>