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44" w:rsidRPr="00C173E7" w:rsidRDefault="00112944" w:rsidP="00112944">
      <w:pPr>
        <w:pStyle w:val="11"/>
        <w:tabs>
          <w:tab w:val="left" w:pos="1892"/>
        </w:tabs>
        <w:spacing w:before="91"/>
        <w:ind w:right="19"/>
        <w:jc w:val="center"/>
        <w:rPr>
          <w:rFonts w:ascii="Arial" w:hAnsi="Arial" w:cs="Arial"/>
          <w:b w:val="0"/>
          <w:sz w:val="21"/>
          <w:szCs w:val="21"/>
        </w:rPr>
      </w:pPr>
      <w:bookmarkStart w:id="0" w:name="_GoBack"/>
      <w:bookmarkEnd w:id="0"/>
      <w:r w:rsidRPr="00C173E7">
        <w:rPr>
          <w:rFonts w:ascii="Arial" w:hAnsi="Arial" w:cs="Arial"/>
          <w:sz w:val="21"/>
          <w:szCs w:val="21"/>
        </w:rPr>
        <w:t>Договор</w:t>
      </w:r>
      <w:r w:rsidRPr="00C173E7">
        <w:rPr>
          <w:rFonts w:ascii="Arial" w:hAnsi="Arial" w:cs="Arial"/>
          <w:spacing w:val="-3"/>
          <w:sz w:val="21"/>
          <w:szCs w:val="21"/>
        </w:rPr>
        <w:t xml:space="preserve"> </w:t>
      </w:r>
      <w:r w:rsidRPr="00C173E7">
        <w:rPr>
          <w:rFonts w:ascii="Arial" w:hAnsi="Arial" w:cs="Arial"/>
          <w:sz w:val="21"/>
          <w:szCs w:val="21"/>
        </w:rPr>
        <w:t>№</w:t>
      </w:r>
      <w:r w:rsidR="00715169">
        <w:rPr>
          <w:rFonts w:ascii="Arial" w:hAnsi="Arial" w:cs="Arial"/>
          <w:sz w:val="21"/>
          <w:szCs w:val="21"/>
        </w:rPr>
        <w:t xml:space="preserve"> </w:t>
      </w:r>
      <w:r w:rsidR="008F1F87">
        <w:rPr>
          <w:rFonts w:ascii="Arial" w:hAnsi="Arial" w:cs="Arial"/>
          <w:sz w:val="21"/>
          <w:szCs w:val="21"/>
        </w:rPr>
        <w:t>_______</w:t>
      </w:r>
    </w:p>
    <w:p w:rsidR="00112944" w:rsidRPr="00C173E7" w:rsidRDefault="00112944" w:rsidP="00112944">
      <w:pPr>
        <w:ind w:left="960" w:right="1563"/>
        <w:jc w:val="center"/>
        <w:rPr>
          <w:rFonts w:ascii="Arial" w:hAnsi="Arial" w:cs="Arial"/>
          <w:b/>
          <w:sz w:val="21"/>
          <w:szCs w:val="21"/>
        </w:rPr>
      </w:pPr>
      <w:r w:rsidRPr="00C173E7">
        <w:rPr>
          <w:rFonts w:ascii="Arial" w:hAnsi="Arial" w:cs="Arial"/>
          <w:b/>
          <w:sz w:val="21"/>
          <w:szCs w:val="21"/>
        </w:rPr>
        <w:t xml:space="preserve">участия в долевом строительстве многоквартирного жилого дома </w:t>
      </w:r>
    </w:p>
    <w:p w:rsidR="00112944" w:rsidRPr="00C173E7" w:rsidRDefault="00112944" w:rsidP="00112944">
      <w:pPr>
        <w:pStyle w:val="a3"/>
        <w:spacing w:before="3"/>
        <w:ind w:left="0"/>
        <w:jc w:val="left"/>
        <w:rPr>
          <w:rFonts w:ascii="Arial" w:hAnsi="Arial" w:cs="Arial"/>
          <w:b/>
          <w:sz w:val="21"/>
          <w:szCs w:val="21"/>
        </w:rPr>
      </w:pPr>
    </w:p>
    <w:p w:rsidR="00112944" w:rsidRPr="00C173E7" w:rsidRDefault="00112944" w:rsidP="00112944">
      <w:pPr>
        <w:tabs>
          <w:tab w:val="left" w:pos="7933"/>
          <w:tab w:val="left" w:pos="9176"/>
        </w:tabs>
        <w:spacing w:before="91"/>
        <w:ind w:left="300"/>
        <w:rPr>
          <w:rFonts w:ascii="Arial" w:hAnsi="Arial" w:cs="Arial"/>
          <w:b/>
          <w:sz w:val="21"/>
          <w:szCs w:val="21"/>
        </w:rPr>
      </w:pPr>
      <w:r w:rsidRPr="00C173E7">
        <w:rPr>
          <w:rFonts w:ascii="Arial" w:hAnsi="Arial" w:cs="Arial"/>
          <w:b/>
          <w:sz w:val="21"/>
          <w:szCs w:val="21"/>
        </w:rPr>
        <w:t>г.</w:t>
      </w:r>
      <w:r w:rsidRPr="00C173E7">
        <w:rPr>
          <w:rFonts w:ascii="Arial" w:hAnsi="Arial" w:cs="Arial"/>
          <w:b/>
          <w:spacing w:val="-2"/>
          <w:sz w:val="21"/>
          <w:szCs w:val="21"/>
        </w:rPr>
        <w:t xml:space="preserve"> </w:t>
      </w:r>
      <w:r w:rsidRPr="00C173E7">
        <w:rPr>
          <w:rFonts w:ascii="Arial" w:hAnsi="Arial" w:cs="Arial"/>
          <w:b/>
          <w:sz w:val="21"/>
          <w:szCs w:val="21"/>
        </w:rPr>
        <w:t>Казань</w:t>
      </w:r>
      <w:r>
        <w:rPr>
          <w:rFonts w:ascii="Arial" w:hAnsi="Arial" w:cs="Arial"/>
          <w:b/>
          <w:sz w:val="21"/>
          <w:szCs w:val="21"/>
        </w:rPr>
        <w:t xml:space="preserve">     </w:t>
      </w:r>
      <w:r w:rsidR="00715169">
        <w:rPr>
          <w:rFonts w:ascii="Arial" w:hAnsi="Arial" w:cs="Arial"/>
          <w:b/>
          <w:sz w:val="21"/>
          <w:szCs w:val="21"/>
        </w:rPr>
        <w:t xml:space="preserve">                                                                                    </w:t>
      </w:r>
      <w:r>
        <w:rPr>
          <w:rFonts w:ascii="Arial" w:hAnsi="Arial" w:cs="Arial"/>
          <w:b/>
          <w:sz w:val="21"/>
          <w:szCs w:val="21"/>
        </w:rPr>
        <w:t xml:space="preserve">     </w:t>
      </w:r>
      <w:proofErr w:type="gramStart"/>
      <w:r>
        <w:rPr>
          <w:rFonts w:ascii="Arial" w:hAnsi="Arial" w:cs="Arial"/>
          <w:b/>
          <w:sz w:val="21"/>
          <w:szCs w:val="21"/>
        </w:rPr>
        <w:t xml:space="preserve">   </w:t>
      </w:r>
      <w:r w:rsidR="00715169">
        <w:rPr>
          <w:rFonts w:ascii="Arial" w:hAnsi="Arial" w:cs="Arial"/>
          <w:b/>
          <w:sz w:val="21"/>
          <w:szCs w:val="21"/>
        </w:rPr>
        <w:t>«</w:t>
      </w:r>
      <w:proofErr w:type="gramEnd"/>
      <w:r w:rsidR="002B44E5">
        <w:rPr>
          <w:rFonts w:ascii="Arial" w:hAnsi="Arial" w:cs="Arial"/>
          <w:b/>
          <w:sz w:val="21"/>
          <w:szCs w:val="21"/>
        </w:rPr>
        <w:t>___</w:t>
      </w:r>
      <w:r w:rsidR="00715169">
        <w:rPr>
          <w:rFonts w:ascii="Arial" w:hAnsi="Arial" w:cs="Arial"/>
          <w:b/>
          <w:sz w:val="21"/>
          <w:szCs w:val="21"/>
        </w:rPr>
        <w:t xml:space="preserve">» </w:t>
      </w:r>
      <w:r w:rsidR="003D54B6">
        <w:rPr>
          <w:rFonts w:ascii="Arial" w:hAnsi="Arial" w:cs="Arial"/>
          <w:b/>
          <w:sz w:val="21"/>
          <w:szCs w:val="21"/>
        </w:rPr>
        <w:t>___________</w:t>
      </w:r>
      <w:r>
        <w:rPr>
          <w:rFonts w:ascii="Arial" w:hAnsi="Arial" w:cs="Arial"/>
          <w:b/>
          <w:sz w:val="21"/>
          <w:szCs w:val="21"/>
        </w:rPr>
        <w:t xml:space="preserve"> 20</w:t>
      </w:r>
      <w:r w:rsidR="00A637A6">
        <w:rPr>
          <w:rFonts w:ascii="Arial" w:hAnsi="Arial" w:cs="Arial"/>
          <w:b/>
          <w:sz w:val="21"/>
          <w:szCs w:val="21"/>
        </w:rPr>
        <w:t>22</w:t>
      </w:r>
      <w:r w:rsidRPr="00C173E7">
        <w:rPr>
          <w:rFonts w:ascii="Arial" w:hAnsi="Arial" w:cs="Arial"/>
          <w:b/>
          <w:sz w:val="21"/>
          <w:szCs w:val="21"/>
        </w:rPr>
        <w:t>г.</w:t>
      </w:r>
    </w:p>
    <w:p w:rsidR="00112944" w:rsidRPr="00C173E7" w:rsidRDefault="00112944" w:rsidP="00850EB9">
      <w:pPr>
        <w:tabs>
          <w:tab w:val="left" w:pos="10206"/>
        </w:tabs>
        <w:spacing w:after="0"/>
        <w:ind w:left="-425" w:firstLine="708"/>
        <w:jc w:val="both"/>
        <w:rPr>
          <w:rFonts w:ascii="Arial" w:hAnsi="Arial" w:cs="Arial"/>
          <w:sz w:val="21"/>
          <w:szCs w:val="21"/>
        </w:rPr>
      </w:pPr>
      <w:r w:rsidRPr="00C173E7">
        <w:rPr>
          <w:rFonts w:ascii="Arial" w:hAnsi="Arial" w:cs="Arial"/>
          <w:b/>
          <w:sz w:val="21"/>
          <w:szCs w:val="21"/>
        </w:rPr>
        <w:t xml:space="preserve">Общество с ограниченной ответственностью Специализированный застройщик «Строительная компания «Аркада», </w:t>
      </w:r>
      <w:r w:rsidRPr="00C173E7">
        <w:rPr>
          <w:rFonts w:ascii="Arial" w:hAnsi="Arial" w:cs="Arial"/>
          <w:sz w:val="21"/>
          <w:szCs w:val="21"/>
        </w:rPr>
        <w:t xml:space="preserve">в лице генерального директора </w:t>
      </w:r>
      <w:proofErr w:type="spellStart"/>
      <w:r w:rsidR="00A637A6">
        <w:rPr>
          <w:rFonts w:ascii="Arial" w:hAnsi="Arial" w:cs="Arial"/>
          <w:sz w:val="21"/>
          <w:szCs w:val="21"/>
        </w:rPr>
        <w:t>Гильфанова</w:t>
      </w:r>
      <w:proofErr w:type="spellEnd"/>
      <w:r w:rsidR="00A637A6">
        <w:rPr>
          <w:rFonts w:ascii="Arial" w:hAnsi="Arial" w:cs="Arial"/>
          <w:sz w:val="21"/>
          <w:szCs w:val="21"/>
        </w:rPr>
        <w:t xml:space="preserve"> Рафаэля </w:t>
      </w:r>
      <w:proofErr w:type="spellStart"/>
      <w:r w:rsidR="00A637A6">
        <w:rPr>
          <w:rFonts w:ascii="Arial" w:hAnsi="Arial" w:cs="Arial"/>
          <w:sz w:val="21"/>
          <w:szCs w:val="21"/>
        </w:rPr>
        <w:t>Ринатовича</w:t>
      </w:r>
      <w:proofErr w:type="spellEnd"/>
      <w:r w:rsidRPr="00C173E7">
        <w:rPr>
          <w:rFonts w:ascii="Arial" w:hAnsi="Arial" w:cs="Arial"/>
          <w:sz w:val="21"/>
          <w:szCs w:val="21"/>
        </w:rPr>
        <w:t>, действующе</w:t>
      </w:r>
      <w:r w:rsidR="00A637A6">
        <w:rPr>
          <w:rFonts w:ascii="Arial" w:hAnsi="Arial" w:cs="Arial"/>
          <w:sz w:val="21"/>
          <w:szCs w:val="21"/>
        </w:rPr>
        <w:t>го</w:t>
      </w:r>
      <w:r w:rsidRPr="00C173E7">
        <w:rPr>
          <w:rFonts w:ascii="Arial" w:hAnsi="Arial" w:cs="Arial"/>
          <w:sz w:val="21"/>
          <w:szCs w:val="21"/>
        </w:rPr>
        <w:t xml:space="preserve"> на основании Устава, именуемое в дальнейшем </w:t>
      </w:r>
      <w:r w:rsidRPr="00C173E7">
        <w:rPr>
          <w:rFonts w:ascii="Arial" w:hAnsi="Arial" w:cs="Arial"/>
          <w:b/>
          <w:sz w:val="21"/>
          <w:szCs w:val="21"/>
        </w:rPr>
        <w:t>«Застройщик»</w:t>
      </w:r>
      <w:r w:rsidRPr="00C173E7">
        <w:rPr>
          <w:rFonts w:ascii="Arial" w:hAnsi="Arial" w:cs="Arial"/>
          <w:sz w:val="21"/>
          <w:szCs w:val="21"/>
        </w:rPr>
        <w:t>, с одной стороны, и</w:t>
      </w:r>
    </w:p>
    <w:p w:rsidR="006B6CE6" w:rsidRDefault="003D54B6" w:rsidP="00850EB9">
      <w:pPr>
        <w:pStyle w:val="a3"/>
        <w:tabs>
          <w:tab w:val="left" w:pos="10206"/>
        </w:tabs>
        <w:spacing w:line="252" w:lineRule="auto"/>
        <w:ind w:left="-425" w:firstLine="568"/>
        <w:rPr>
          <w:rFonts w:ascii="Arial" w:hAnsi="Arial" w:cs="Arial"/>
          <w:sz w:val="21"/>
          <w:szCs w:val="21"/>
        </w:rPr>
      </w:pPr>
      <w:r>
        <w:rPr>
          <w:rFonts w:ascii="Arial" w:hAnsi="Arial" w:cs="Arial"/>
          <w:b/>
          <w:sz w:val="21"/>
          <w:szCs w:val="21"/>
        </w:rPr>
        <w:t>__________________________</w:t>
      </w:r>
      <w:r w:rsidR="00112944">
        <w:rPr>
          <w:rFonts w:ascii="Arial" w:hAnsi="Arial" w:cs="Arial"/>
          <w:sz w:val="21"/>
          <w:szCs w:val="21"/>
        </w:rPr>
        <w:t>,</w:t>
      </w:r>
      <w:r w:rsidR="00112944" w:rsidRPr="00C173E7">
        <w:rPr>
          <w:rFonts w:ascii="Arial" w:hAnsi="Arial" w:cs="Arial"/>
          <w:sz w:val="21"/>
          <w:szCs w:val="21"/>
        </w:rPr>
        <w:t xml:space="preserve"> именуемый(</w:t>
      </w:r>
      <w:proofErr w:type="spellStart"/>
      <w:r w:rsidR="00112944" w:rsidRPr="00C173E7">
        <w:rPr>
          <w:rFonts w:ascii="Arial" w:hAnsi="Arial" w:cs="Arial"/>
          <w:sz w:val="21"/>
          <w:szCs w:val="21"/>
        </w:rPr>
        <w:t>ая</w:t>
      </w:r>
      <w:proofErr w:type="spellEnd"/>
      <w:r w:rsidR="00112944" w:rsidRPr="00C173E7">
        <w:rPr>
          <w:rFonts w:ascii="Arial" w:hAnsi="Arial" w:cs="Arial"/>
          <w:sz w:val="21"/>
          <w:szCs w:val="21"/>
        </w:rPr>
        <w:t xml:space="preserve">) в дальнейшем </w:t>
      </w:r>
      <w:r w:rsidR="00112944" w:rsidRPr="00C173E7">
        <w:rPr>
          <w:rFonts w:ascii="Arial" w:hAnsi="Arial" w:cs="Arial"/>
          <w:b/>
          <w:sz w:val="21"/>
          <w:szCs w:val="21"/>
        </w:rPr>
        <w:t>«Участник долевого строительства»</w:t>
      </w:r>
      <w:r w:rsidR="00112944" w:rsidRPr="00C173E7">
        <w:rPr>
          <w:rFonts w:ascii="Arial" w:hAnsi="Arial" w:cs="Arial"/>
          <w:sz w:val="21"/>
          <w:szCs w:val="21"/>
        </w:rPr>
        <w:t xml:space="preserve">, </w:t>
      </w:r>
      <w:r w:rsidR="00112944" w:rsidRPr="00C173E7">
        <w:rPr>
          <w:rFonts w:ascii="Arial" w:hAnsi="Arial" w:cs="Arial"/>
          <w:b/>
          <w:sz w:val="21"/>
          <w:szCs w:val="21"/>
        </w:rPr>
        <w:t>«Участник»</w:t>
      </w:r>
      <w:r w:rsidR="00112944" w:rsidRPr="00C173E7">
        <w:rPr>
          <w:rFonts w:ascii="Arial" w:hAnsi="Arial" w:cs="Arial"/>
          <w:sz w:val="21"/>
          <w:szCs w:val="21"/>
        </w:rPr>
        <w:t xml:space="preserve">, с другой стороны, совместно именуемые в тексте настоящего Договора </w:t>
      </w:r>
      <w:r w:rsidR="00112944" w:rsidRPr="00C173E7">
        <w:rPr>
          <w:rFonts w:ascii="Arial" w:hAnsi="Arial" w:cs="Arial"/>
          <w:b/>
          <w:sz w:val="21"/>
          <w:szCs w:val="21"/>
        </w:rPr>
        <w:t>«Стороны»</w:t>
      </w:r>
      <w:r w:rsidR="00112944" w:rsidRPr="00C173E7">
        <w:rPr>
          <w:rFonts w:ascii="Arial" w:hAnsi="Arial" w:cs="Arial"/>
          <w:sz w:val="21"/>
          <w:szCs w:val="21"/>
        </w:rPr>
        <w:t xml:space="preserve">, по отдельности - </w:t>
      </w:r>
      <w:r w:rsidR="00112944" w:rsidRPr="00C173E7">
        <w:rPr>
          <w:rFonts w:ascii="Arial" w:hAnsi="Arial" w:cs="Arial"/>
          <w:b/>
          <w:sz w:val="21"/>
          <w:szCs w:val="21"/>
        </w:rPr>
        <w:t>«Сторона»</w:t>
      </w:r>
      <w:r w:rsidR="00112944" w:rsidRPr="00C173E7">
        <w:rPr>
          <w:rFonts w:ascii="Arial" w:hAnsi="Arial" w:cs="Arial"/>
          <w:sz w:val="21"/>
          <w:szCs w:val="21"/>
        </w:rPr>
        <w:t>, заключили настоящий Договор (далее - Договор) о нижеследующем</w:t>
      </w:r>
      <w:r w:rsidR="00850EB9">
        <w:rPr>
          <w:rFonts w:ascii="Arial" w:hAnsi="Arial" w:cs="Arial"/>
          <w:sz w:val="21"/>
          <w:szCs w:val="21"/>
        </w:rPr>
        <w:t>.</w:t>
      </w:r>
    </w:p>
    <w:p w:rsidR="00850EB9" w:rsidRPr="00C173E7" w:rsidRDefault="00850EB9" w:rsidP="00112944">
      <w:pPr>
        <w:pStyle w:val="a3"/>
        <w:tabs>
          <w:tab w:val="left" w:pos="10206"/>
        </w:tabs>
        <w:spacing w:line="252" w:lineRule="auto"/>
        <w:ind w:left="-426" w:right="-2" w:firstLine="568"/>
        <w:rPr>
          <w:rFonts w:ascii="Arial" w:hAnsi="Arial" w:cs="Arial"/>
          <w:sz w:val="21"/>
          <w:szCs w:val="21"/>
        </w:rPr>
      </w:pPr>
    </w:p>
    <w:p w:rsidR="006B6CE6" w:rsidRPr="00C173E7" w:rsidRDefault="00DC5FAD" w:rsidP="00DC5FAD">
      <w:pPr>
        <w:pStyle w:val="11"/>
        <w:tabs>
          <w:tab w:val="left" w:pos="3094"/>
          <w:tab w:val="left" w:pos="3095"/>
          <w:tab w:val="left" w:pos="10206"/>
        </w:tabs>
        <w:spacing w:line="252" w:lineRule="auto"/>
        <w:ind w:left="142" w:right="-2"/>
        <w:jc w:val="center"/>
        <w:rPr>
          <w:rFonts w:ascii="Arial" w:hAnsi="Arial" w:cs="Arial"/>
          <w:sz w:val="21"/>
          <w:szCs w:val="21"/>
        </w:rPr>
      </w:pPr>
      <w:r>
        <w:rPr>
          <w:rFonts w:ascii="Arial" w:hAnsi="Arial" w:cs="Arial"/>
          <w:sz w:val="21"/>
          <w:szCs w:val="21"/>
        </w:rPr>
        <w:t xml:space="preserve">1. </w:t>
      </w:r>
      <w:r w:rsidR="006B6CE6" w:rsidRPr="00C173E7">
        <w:rPr>
          <w:rFonts w:ascii="Arial" w:hAnsi="Arial" w:cs="Arial"/>
          <w:sz w:val="21"/>
          <w:szCs w:val="21"/>
        </w:rPr>
        <w:t>Термины и определения.</w:t>
      </w:r>
    </w:p>
    <w:p w:rsidR="006B6CE6" w:rsidRPr="00C173E7" w:rsidRDefault="006B6CE6" w:rsidP="00030AC3">
      <w:pPr>
        <w:pStyle w:val="a3"/>
        <w:tabs>
          <w:tab w:val="left" w:pos="10206"/>
        </w:tabs>
        <w:spacing w:line="252" w:lineRule="auto"/>
        <w:ind w:left="-426" w:right="-2" w:firstLine="568"/>
        <w:jc w:val="left"/>
        <w:rPr>
          <w:rFonts w:ascii="Arial" w:hAnsi="Arial" w:cs="Arial"/>
          <w:b/>
          <w:sz w:val="21"/>
          <w:szCs w:val="21"/>
        </w:rPr>
      </w:pPr>
    </w:p>
    <w:p w:rsidR="006B6CE6" w:rsidRPr="00A637A6" w:rsidRDefault="006B6CE6" w:rsidP="00030AC3">
      <w:pPr>
        <w:pStyle w:val="a5"/>
        <w:tabs>
          <w:tab w:val="left" w:pos="661"/>
          <w:tab w:val="left" w:pos="10206"/>
        </w:tabs>
        <w:spacing w:line="252" w:lineRule="auto"/>
        <w:ind w:left="-426" w:right="-2" w:firstLine="568"/>
        <w:rPr>
          <w:rFonts w:ascii="Arial" w:hAnsi="Arial" w:cs="Arial"/>
          <w:sz w:val="21"/>
          <w:szCs w:val="21"/>
        </w:rPr>
      </w:pPr>
      <w:r w:rsidRPr="00C173E7">
        <w:rPr>
          <w:rFonts w:ascii="Arial" w:hAnsi="Arial" w:cs="Arial"/>
          <w:sz w:val="21"/>
          <w:szCs w:val="21"/>
        </w:rPr>
        <w:t>1.1. Если в тексте Договора не указано иное, сл</w:t>
      </w:r>
      <w:r w:rsidRPr="00A637A6">
        <w:rPr>
          <w:rFonts w:ascii="Arial" w:hAnsi="Arial" w:cs="Arial"/>
          <w:sz w:val="21"/>
          <w:szCs w:val="21"/>
        </w:rPr>
        <w:t>едующие термины и определения имеют указанное</w:t>
      </w:r>
      <w:r w:rsidRPr="00A637A6">
        <w:rPr>
          <w:rFonts w:ascii="Arial" w:hAnsi="Arial" w:cs="Arial"/>
          <w:spacing w:val="-9"/>
          <w:sz w:val="21"/>
          <w:szCs w:val="21"/>
        </w:rPr>
        <w:t xml:space="preserve"> </w:t>
      </w:r>
      <w:r w:rsidRPr="00A637A6">
        <w:rPr>
          <w:rFonts w:ascii="Arial" w:hAnsi="Arial" w:cs="Arial"/>
          <w:sz w:val="21"/>
          <w:szCs w:val="21"/>
        </w:rPr>
        <w:t>значение:</w:t>
      </w:r>
    </w:p>
    <w:p w:rsidR="006B6CE6" w:rsidRDefault="006B6CE6" w:rsidP="00030AC3">
      <w:pPr>
        <w:pStyle w:val="a3"/>
        <w:tabs>
          <w:tab w:val="num" w:pos="284"/>
          <w:tab w:val="left" w:pos="10206"/>
        </w:tabs>
        <w:spacing w:line="252" w:lineRule="auto"/>
        <w:ind w:left="-426" w:right="-2" w:firstLine="568"/>
        <w:rPr>
          <w:rFonts w:ascii="Arial" w:hAnsi="Arial" w:cs="Arial"/>
          <w:sz w:val="21"/>
          <w:szCs w:val="21"/>
        </w:rPr>
      </w:pPr>
      <w:r w:rsidRPr="00A637A6">
        <w:rPr>
          <w:rFonts w:ascii="Arial" w:hAnsi="Arial" w:cs="Arial"/>
          <w:b/>
          <w:sz w:val="21"/>
          <w:szCs w:val="21"/>
        </w:rPr>
        <w:t xml:space="preserve">Объект (жилой </w:t>
      </w:r>
      <w:r w:rsidR="00DB016E">
        <w:rPr>
          <w:rFonts w:ascii="Arial" w:hAnsi="Arial" w:cs="Arial"/>
          <w:b/>
          <w:sz w:val="21"/>
          <w:szCs w:val="21"/>
        </w:rPr>
        <w:t xml:space="preserve">комплекс, состоящий из 3-х </w:t>
      </w:r>
      <w:r w:rsidRPr="00A637A6">
        <w:rPr>
          <w:rFonts w:ascii="Arial" w:hAnsi="Arial" w:cs="Arial"/>
          <w:b/>
          <w:sz w:val="21"/>
          <w:szCs w:val="21"/>
        </w:rPr>
        <w:t>многоквартирны</w:t>
      </w:r>
      <w:r w:rsidR="00DB016E">
        <w:rPr>
          <w:rFonts w:ascii="Arial" w:hAnsi="Arial" w:cs="Arial"/>
          <w:b/>
          <w:sz w:val="21"/>
          <w:szCs w:val="21"/>
        </w:rPr>
        <w:t>х</w:t>
      </w:r>
      <w:r w:rsidRPr="00A637A6">
        <w:rPr>
          <w:rFonts w:ascii="Arial" w:hAnsi="Arial" w:cs="Arial"/>
          <w:b/>
          <w:sz w:val="21"/>
          <w:szCs w:val="21"/>
        </w:rPr>
        <w:t xml:space="preserve"> дом</w:t>
      </w:r>
      <w:r w:rsidR="00DB016E">
        <w:rPr>
          <w:rFonts w:ascii="Arial" w:hAnsi="Arial" w:cs="Arial"/>
          <w:b/>
          <w:sz w:val="21"/>
          <w:szCs w:val="21"/>
        </w:rPr>
        <w:t>ов</w:t>
      </w:r>
      <w:r w:rsidRPr="00A637A6">
        <w:rPr>
          <w:rFonts w:ascii="Arial" w:hAnsi="Arial" w:cs="Arial"/>
          <w:b/>
          <w:sz w:val="21"/>
          <w:szCs w:val="21"/>
        </w:rPr>
        <w:t>)</w:t>
      </w:r>
      <w:r w:rsidRPr="00A637A6">
        <w:rPr>
          <w:rFonts w:ascii="Arial" w:hAnsi="Arial" w:cs="Arial"/>
          <w:b/>
          <w:i/>
          <w:sz w:val="21"/>
          <w:szCs w:val="21"/>
        </w:rPr>
        <w:t xml:space="preserve"> </w:t>
      </w:r>
      <w:r w:rsidRPr="00A637A6">
        <w:rPr>
          <w:rFonts w:ascii="Arial" w:hAnsi="Arial" w:cs="Arial"/>
          <w:sz w:val="21"/>
          <w:szCs w:val="21"/>
        </w:rPr>
        <w:t xml:space="preserve">– </w:t>
      </w:r>
      <w:r w:rsidR="00A637A6">
        <w:rPr>
          <w:rFonts w:ascii="Arial" w:hAnsi="Arial" w:cs="Arial"/>
          <w:sz w:val="21"/>
          <w:szCs w:val="21"/>
        </w:rPr>
        <w:t>«</w:t>
      </w:r>
      <w:r w:rsidR="00A637A6" w:rsidRPr="00A637A6">
        <w:rPr>
          <w:rFonts w:ascii="Arial" w:hAnsi="Arial" w:cs="Arial"/>
          <w:sz w:val="21"/>
          <w:szCs w:val="21"/>
        </w:rPr>
        <w:t xml:space="preserve">Застройка квартала №215 по </w:t>
      </w:r>
      <w:proofErr w:type="spellStart"/>
      <w:r w:rsidR="00A637A6" w:rsidRPr="00A637A6">
        <w:rPr>
          <w:rFonts w:ascii="Arial" w:hAnsi="Arial" w:cs="Arial"/>
          <w:sz w:val="21"/>
          <w:szCs w:val="21"/>
        </w:rPr>
        <w:t>ул.Рустема</w:t>
      </w:r>
      <w:proofErr w:type="spellEnd"/>
      <w:r w:rsidR="00A637A6" w:rsidRPr="00A637A6">
        <w:rPr>
          <w:rFonts w:ascii="Arial" w:hAnsi="Arial" w:cs="Arial"/>
          <w:sz w:val="21"/>
          <w:szCs w:val="21"/>
        </w:rPr>
        <w:t xml:space="preserve"> </w:t>
      </w:r>
      <w:proofErr w:type="spellStart"/>
      <w:r w:rsidR="00A637A6" w:rsidRPr="00A637A6">
        <w:rPr>
          <w:rFonts w:ascii="Arial" w:hAnsi="Arial" w:cs="Arial"/>
          <w:sz w:val="21"/>
          <w:szCs w:val="21"/>
        </w:rPr>
        <w:t>Яхина</w:t>
      </w:r>
      <w:proofErr w:type="spellEnd"/>
      <w:r w:rsidR="00A637A6" w:rsidRPr="00A637A6">
        <w:rPr>
          <w:rFonts w:ascii="Arial" w:hAnsi="Arial" w:cs="Arial"/>
          <w:sz w:val="21"/>
          <w:szCs w:val="21"/>
        </w:rPr>
        <w:t xml:space="preserve">, </w:t>
      </w:r>
      <w:proofErr w:type="spellStart"/>
      <w:r w:rsidR="00A637A6" w:rsidRPr="00A637A6">
        <w:rPr>
          <w:rFonts w:ascii="Arial" w:hAnsi="Arial" w:cs="Arial"/>
          <w:sz w:val="21"/>
          <w:szCs w:val="21"/>
        </w:rPr>
        <w:t>Гаяза</w:t>
      </w:r>
      <w:proofErr w:type="spellEnd"/>
      <w:r w:rsidR="00A637A6" w:rsidRPr="00A637A6">
        <w:rPr>
          <w:rFonts w:ascii="Arial" w:hAnsi="Arial" w:cs="Arial"/>
          <w:sz w:val="21"/>
          <w:szCs w:val="21"/>
        </w:rPr>
        <w:t xml:space="preserve"> </w:t>
      </w:r>
      <w:proofErr w:type="spellStart"/>
      <w:r w:rsidR="00A637A6" w:rsidRPr="00A637A6">
        <w:rPr>
          <w:rFonts w:ascii="Arial" w:hAnsi="Arial" w:cs="Arial"/>
          <w:sz w:val="21"/>
          <w:szCs w:val="21"/>
        </w:rPr>
        <w:t>Исхаки</w:t>
      </w:r>
      <w:proofErr w:type="spellEnd"/>
      <w:r w:rsidR="00A637A6" w:rsidRPr="00A637A6">
        <w:rPr>
          <w:rFonts w:ascii="Arial" w:hAnsi="Arial" w:cs="Arial"/>
          <w:sz w:val="21"/>
          <w:szCs w:val="21"/>
        </w:rPr>
        <w:t>, Чернышевского. Три жилых дома с подземной парковкой</w:t>
      </w:r>
      <w:r w:rsidR="00A637A6">
        <w:rPr>
          <w:rFonts w:ascii="Arial" w:hAnsi="Arial" w:cs="Arial"/>
          <w:sz w:val="21"/>
          <w:szCs w:val="21"/>
        </w:rPr>
        <w:t>»</w:t>
      </w:r>
      <w:r w:rsidRPr="00A637A6">
        <w:rPr>
          <w:rFonts w:ascii="Arial" w:hAnsi="Arial" w:cs="Arial"/>
          <w:b/>
          <w:sz w:val="21"/>
          <w:szCs w:val="21"/>
        </w:rPr>
        <w:t xml:space="preserve">. </w:t>
      </w:r>
      <w:r w:rsidRPr="00A637A6">
        <w:rPr>
          <w:rFonts w:ascii="Arial" w:hAnsi="Arial" w:cs="Arial"/>
          <w:sz w:val="21"/>
          <w:szCs w:val="21"/>
        </w:rPr>
        <w:t xml:space="preserve">Строительство Объекта ведется на земельном участке площадью </w:t>
      </w:r>
      <w:r w:rsidR="006074AC">
        <w:rPr>
          <w:rFonts w:ascii="Arial" w:hAnsi="Arial" w:cs="Arial"/>
          <w:sz w:val="21"/>
          <w:szCs w:val="21"/>
        </w:rPr>
        <w:t>12163</w:t>
      </w:r>
      <w:r w:rsidRPr="00A637A6">
        <w:rPr>
          <w:rFonts w:ascii="Arial" w:hAnsi="Arial" w:cs="Arial"/>
          <w:sz w:val="21"/>
          <w:szCs w:val="21"/>
        </w:rPr>
        <w:t xml:space="preserve"> </w:t>
      </w:r>
      <w:proofErr w:type="spellStart"/>
      <w:proofErr w:type="gramStart"/>
      <w:r w:rsidRPr="00A637A6">
        <w:rPr>
          <w:rFonts w:ascii="Arial" w:hAnsi="Arial" w:cs="Arial"/>
          <w:sz w:val="21"/>
          <w:szCs w:val="21"/>
        </w:rPr>
        <w:t>кв.м</w:t>
      </w:r>
      <w:proofErr w:type="spellEnd"/>
      <w:proofErr w:type="gramEnd"/>
      <w:r w:rsidRPr="00A637A6">
        <w:rPr>
          <w:rFonts w:ascii="Arial" w:hAnsi="Arial" w:cs="Arial"/>
          <w:sz w:val="21"/>
          <w:szCs w:val="21"/>
        </w:rPr>
        <w:t xml:space="preserve"> с кадастровым номером</w:t>
      </w:r>
      <w:r w:rsidRPr="00C173E7">
        <w:rPr>
          <w:rFonts w:ascii="Arial" w:hAnsi="Arial" w:cs="Arial"/>
          <w:sz w:val="21"/>
          <w:szCs w:val="21"/>
        </w:rPr>
        <w:t xml:space="preserve"> 16:50:</w:t>
      </w:r>
      <w:r w:rsidR="001317F1">
        <w:rPr>
          <w:rFonts w:ascii="Arial" w:hAnsi="Arial" w:cs="Arial"/>
          <w:sz w:val="21"/>
          <w:szCs w:val="21"/>
        </w:rPr>
        <w:t>011810</w:t>
      </w:r>
      <w:r w:rsidRPr="00C173E7">
        <w:rPr>
          <w:rFonts w:ascii="Arial" w:hAnsi="Arial" w:cs="Arial"/>
          <w:sz w:val="21"/>
          <w:szCs w:val="21"/>
        </w:rPr>
        <w:t>:</w:t>
      </w:r>
      <w:r w:rsidR="001317F1">
        <w:rPr>
          <w:rFonts w:ascii="Arial" w:hAnsi="Arial" w:cs="Arial"/>
          <w:sz w:val="21"/>
          <w:szCs w:val="21"/>
        </w:rPr>
        <w:t>526</w:t>
      </w:r>
      <w:r w:rsidRPr="00C173E7">
        <w:rPr>
          <w:rFonts w:ascii="Arial" w:hAnsi="Arial" w:cs="Arial"/>
          <w:sz w:val="21"/>
          <w:szCs w:val="21"/>
        </w:rPr>
        <w:t xml:space="preserve"> по адресу: г. Казань, </w:t>
      </w:r>
      <w:r w:rsidR="001317F1">
        <w:rPr>
          <w:rFonts w:ascii="Arial" w:hAnsi="Arial" w:cs="Arial"/>
          <w:sz w:val="21"/>
          <w:szCs w:val="21"/>
        </w:rPr>
        <w:t>Вахитовский район</w:t>
      </w:r>
      <w:r w:rsidRPr="00C173E7">
        <w:rPr>
          <w:rFonts w:ascii="Arial" w:hAnsi="Arial" w:cs="Arial"/>
          <w:sz w:val="21"/>
          <w:szCs w:val="21"/>
        </w:rPr>
        <w:t>.</w:t>
      </w:r>
    </w:p>
    <w:p w:rsidR="00CD257A" w:rsidRDefault="00CD257A" w:rsidP="00CD257A">
      <w:pPr>
        <w:pStyle w:val="a3"/>
        <w:tabs>
          <w:tab w:val="left" w:pos="10206"/>
        </w:tabs>
        <w:spacing w:line="252" w:lineRule="auto"/>
        <w:ind w:left="-426" w:right="-2" w:firstLine="568"/>
        <w:rPr>
          <w:rFonts w:ascii="Arial" w:hAnsi="Arial" w:cs="Arial"/>
          <w:sz w:val="21"/>
          <w:szCs w:val="21"/>
        </w:rPr>
      </w:pPr>
      <w:r w:rsidRPr="00CD257A">
        <w:rPr>
          <w:rFonts w:ascii="Arial" w:hAnsi="Arial" w:cs="Arial"/>
          <w:sz w:val="21"/>
          <w:szCs w:val="21"/>
        </w:rPr>
        <w:t>Коммерческое обозначение Объекта</w:t>
      </w:r>
      <w:r>
        <w:rPr>
          <w:rFonts w:ascii="Arial" w:hAnsi="Arial" w:cs="Arial"/>
          <w:b/>
          <w:sz w:val="21"/>
          <w:szCs w:val="21"/>
        </w:rPr>
        <w:t xml:space="preserve"> </w:t>
      </w:r>
      <w:r>
        <w:rPr>
          <w:rFonts w:ascii="Arial" w:hAnsi="Arial" w:cs="Arial"/>
          <w:sz w:val="21"/>
          <w:szCs w:val="21"/>
        </w:rPr>
        <w:t>– Жилой комплекс «</w:t>
      </w:r>
      <w:r w:rsidR="00971E7B">
        <w:rPr>
          <w:rFonts w:ascii="Arial" w:hAnsi="Arial" w:cs="Arial"/>
          <w:sz w:val="21"/>
          <w:szCs w:val="21"/>
        </w:rPr>
        <w:t>МОН - р</w:t>
      </w:r>
      <w:r w:rsidR="001317F1">
        <w:rPr>
          <w:rFonts w:ascii="Arial" w:hAnsi="Arial" w:cs="Arial"/>
          <w:sz w:val="21"/>
          <w:szCs w:val="21"/>
        </w:rPr>
        <w:t xml:space="preserve">езиденция </w:t>
      </w:r>
      <w:r w:rsidR="00971E7B">
        <w:rPr>
          <w:rFonts w:ascii="Arial" w:hAnsi="Arial" w:cs="Arial"/>
          <w:sz w:val="21"/>
          <w:szCs w:val="21"/>
        </w:rPr>
        <w:t>на Чернышевского</w:t>
      </w:r>
      <w:r>
        <w:rPr>
          <w:rFonts w:ascii="Arial" w:hAnsi="Arial" w:cs="Arial"/>
          <w:sz w:val="21"/>
          <w:szCs w:val="21"/>
        </w:rPr>
        <w:t>».</w:t>
      </w:r>
    </w:p>
    <w:p w:rsidR="00943812" w:rsidRPr="00C173E7" w:rsidRDefault="00943812" w:rsidP="00CD257A">
      <w:pPr>
        <w:pStyle w:val="a3"/>
        <w:tabs>
          <w:tab w:val="left" w:pos="10206"/>
        </w:tabs>
        <w:spacing w:line="252" w:lineRule="auto"/>
        <w:ind w:left="-426" w:right="-2" w:firstLine="568"/>
        <w:rPr>
          <w:rFonts w:ascii="Arial" w:hAnsi="Arial" w:cs="Arial"/>
          <w:sz w:val="21"/>
          <w:szCs w:val="21"/>
        </w:rPr>
      </w:pPr>
      <w:r>
        <w:rPr>
          <w:rFonts w:ascii="Arial" w:hAnsi="Arial" w:cs="Arial"/>
          <w:sz w:val="21"/>
          <w:szCs w:val="21"/>
        </w:rPr>
        <w:t xml:space="preserve">Срок ввода в эксплуатацию Объекта – не </w:t>
      </w:r>
      <w:r w:rsidRPr="00C413BB">
        <w:rPr>
          <w:rFonts w:ascii="Arial" w:hAnsi="Arial" w:cs="Arial"/>
          <w:sz w:val="21"/>
          <w:szCs w:val="21"/>
        </w:rPr>
        <w:t>позднее 3</w:t>
      </w:r>
      <w:r w:rsidR="001317F1" w:rsidRPr="00C413BB">
        <w:rPr>
          <w:rFonts w:ascii="Arial" w:hAnsi="Arial" w:cs="Arial"/>
          <w:sz w:val="21"/>
          <w:szCs w:val="21"/>
        </w:rPr>
        <w:t>0</w:t>
      </w:r>
      <w:r w:rsidRPr="00C413BB">
        <w:rPr>
          <w:rFonts w:ascii="Arial" w:hAnsi="Arial" w:cs="Arial"/>
          <w:sz w:val="21"/>
          <w:szCs w:val="21"/>
        </w:rPr>
        <w:t>.0</w:t>
      </w:r>
      <w:r w:rsidR="001317F1" w:rsidRPr="00C413BB">
        <w:rPr>
          <w:rFonts w:ascii="Arial" w:hAnsi="Arial" w:cs="Arial"/>
          <w:sz w:val="21"/>
          <w:szCs w:val="21"/>
        </w:rPr>
        <w:t>9</w:t>
      </w:r>
      <w:r w:rsidRPr="00C413BB">
        <w:rPr>
          <w:rFonts w:ascii="Arial" w:hAnsi="Arial" w:cs="Arial"/>
          <w:sz w:val="21"/>
          <w:szCs w:val="21"/>
        </w:rPr>
        <w:t>.202</w:t>
      </w:r>
      <w:r w:rsidR="001317F1" w:rsidRPr="00C413BB">
        <w:rPr>
          <w:rFonts w:ascii="Arial" w:hAnsi="Arial" w:cs="Arial"/>
          <w:sz w:val="21"/>
          <w:szCs w:val="21"/>
        </w:rPr>
        <w:t>5</w:t>
      </w:r>
      <w:r w:rsidRPr="00C413BB">
        <w:rPr>
          <w:rFonts w:ascii="Arial" w:hAnsi="Arial" w:cs="Arial"/>
          <w:sz w:val="21"/>
          <w:szCs w:val="21"/>
        </w:rPr>
        <w:t>.</w:t>
      </w:r>
    </w:p>
    <w:p w:rsidR="006B6CE6" w:rsidRDefault="006B6CE6" w:rsidP="00030AC3">
      <w:pPr>
        <w:pStyle w:val="a3"/>
        <w:tabs>
          <w:tab w:val="left" w:pos="10206"/>
        </w:tabs>
        <w:spacing w:line="252" w:lineRule="auto"/>
        <w:ind w:left="-426" w:right="-2" w:firstLine="568"/>
        <w:rPr>
          <w:rFonts w:ascii="Arial" w:hAnsi="Arial" w:cs="Arial"/>
          <w:sz w:val="21"/>
          <w:szCs w:val="21"/>
        </w:rPr>
      </w:pPr>
      <w:r w:rsidRPr="002664FF">
        <w:rPr>
          <w:rFonts w:ascii="Arial" w:hAnsi="Arial" w:cs="Arial"/>
          <w:b/>
          <w:sz w:val="21"/>
          <w:szCs w:val="21"/>
        </w:rPr>
        <w:t>Объект долевого строительства (Квартира)</w:t>
      </w:r>
      <w:r w:rsidRPr="00C173E7">
        <w:rPr>
          <w:rFonts w:ascii="Arial" w:hAnsi="Arial" w:cs="Arial"/>
          <w:b/>
          <w:i/>
          <w:sz w:val="21"/>
          <w:szCs w:val="21"/>
        </w:rPr>
        <w:t xml:space="preserve"> </w:t>
      </w:r>
      <w:r w:rsidRPr="00C173E7">
        <w:rPr>
          <w:rFonts w:ascii="Arial" w:hAnsi="Arial" w:cs="Arial"/>
          <w:sz w:val="21"/>
          <w:szCs w:val="21"/>
        </w:rPr>
        <w:t>– жилое помещение (изолированная часть Объекта), общее имущество в многоквартирном доме,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также с привлечением денежных средств Участника долевого строительства.</w:t>
      </w:r>
    </w:p>
    <w:p w:rsidR="006B6CE6" w:rsidRPr="00C173E7" w:rsidRDefault="006B6CE6" w:rsidP="00030AC3">
      <w:pPr>
        <w:pStyle w:val="a3"/>
        <w:spacing w:line="252" w:lineRule="auto"/>
        <w:ind w:left="-426" w:right="-2" w:firstLine="568"/>
        <w:rPr>
          <w:rFonts w:ascii="Arial" w:hAnsi="Arial" w:cs="Arial"/>
          <w:sz w:val="21"/>
          <w:szCs w:val="21"/>
        </w:rPr>
      </w:pPr>
    </w:p>
    <w:p w:rsidR="006B6CE6" w:rsidRPr="00C173E7" w:rsidRDefault="00DC5FAD" w:rsidP="00DC5FAD">
      <w:pPr>
        <w:pStyle w:val="a3"/>
        <w:spacing w:line="252" w:lineRule="auto"/>
        <w:ind w:left="142" w:right="-2"/>
        <w:jc w:val="center"/>
        <w:rPr>
          <w:rFonts w:ascii="Arial" w:hAnsi="Arial" w:cs="Arial"/>
          <w:b/>
          <w:sz w:val="21"/>
          <w:szCs w:val="21"/>
        </w:rPr>
      </w:pPr>
      <w:r>
        <w:rPr>
          <w:rFonts w:ascii="Arial" w:hAnsi="Arial" w:cs="Arial"/>
          <w:b/>
          <w:sz w:val="21"/>
          <w:szCs w:val="21"/>
        </w:rPr>
        <w:t xml:space="preserve">2. </w:t>
      </w:r>
      <w:r w:rsidR="006B6CE6" w:rsidRPr="00C173E7">
        <w:rPr>
          <w:rFonts w:ascii="Arial" w:hAnsi="Arial" w:cs="Arial"/>
          <w:b/>
          <w:sz w:val="21"/>
          <w:szCs w:val="21"/>
        </w:rPr>
        <w:t>Юридические основания для заключения Договора.</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Pr="00C173E7" w:rsidRDefault="006B6CE6" w:rsidP="00DC5FAD">
      <w:pPr>
        <w:pStyle w:val="a5"/>
        <w:tabs>
          <w:tab w:val="left" w:pos="1009"/>
        </w:tabs>
        <w:spacing w:line="252" w:lineRule="auto"/>
        <w:ind w:left="-426" w:right="-2" w:firstLine="568"/>
        <w:rPr>
          <w:rFonts w:ascii="Arial" w:hAnsi="Arial" w:cs="Arial"/>
          <w:sz w:val="21"/>
          <w:szCs w:val="21"/>
        </w:rPr>
      </w:pPr>
      <w:r w:rsidRPr="00C173E7">
        <w:rPr>
          <w:rFonts w:ascii="Arial" w:hAnsi="Arial" w:cs="Arial"/>
          <w:sz w:val="21"/>
          <w:szCs w:val="21"/>
        </w:rPr>
        <w:t>2.1. При заключении и исполнении настоящего Договора Стороны руководствуются Гражданским кодексом РФ,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№214-ФЗ).</w:t>
      </w:r>
    </w:p>
    <w:p w:rsidR="006B6CE6" w:rsidRPr="00C173E7" w:rsidRDefault="006B6CE6" w:rsidP="00DC5FAD">
      <w:pPr>
        <w:pStyle w:val="a5"/>
        <w:tabs>
          <w:tab w:val="left" w:pos="1009"/>
        </w:tabs>
        <w:spacing w:line="252" w:lineRule="auto"/>
        <w:ind w:left="-426" w:right="-2" w:firstLine="568"/>
        <w:rPr>
          <w:rFonts w:ascii="Arial" w:hAnsi="Arial" w:cs="Arial"/>
          <w:sz w:val="21"/>
          <w:szCs w:val="21"/>
        </w:rPr>
      </w:pPr>
      <w:r w:rsidRPr="00C173E7">
        <w:rPr>
          <w:rFonts w:ascii="Arial" w:hAnsi="Arial" w:cs="Arial"/>
          <w:sz w:val="21"/>
          <w:szCs w:val="21"/>
        </w:rPr>
        <w:t>2.2. Основанием для заключения Договора</w:t>
      </w:r>
      <w:r w:rsidRPr="00C173E7">
        <w:rPr>
          <w:rFonts w:ascii="Arial" w:hAnsi="Arial" w:cs="Arial"/>
          <w:spacing w:val="1"/>
          <w:sz w:val="21"/>
          <w:szCs w:val="21"/>
        </w:rPr>
        <w:t xml:space="preserve"> </w:t>
      </w:r>
      <w:r w:rsidRPr="00C173E7">
        <w:rPr>
          <w:rFonts w:ascii="Arial" w:hAnsi="Arial" w:cs="Arial"/>
          <w:sz w:val="21"/>
          <w:szCs w:val="21"/>
        </w:rPr>
        <w:t>являются:</w:t>
      </w:r>
    </w:p>
    <w:p w:rsidR="006B6CE6" w:rsidRPr="00C173E7" w:rsidRDefault="006B6CE6" w:rsidP="00030AC3">
      <w:pPr>
        <w:pStyle w:val="a5"/>
        <w:tabs>
          <w:tab w:val="left" w:pos="811"/>
        </w:tabs>
        <w:spacing w:line="252" w:lineRule="auto"/>
        <w:ind w:left="-426" w:right="-2" w:firstLine="568"/>
        <w:rPr>
          <w:rFonts w:ascii="Arial" w:hAnsi="Arial" w:cs="Arial"/>
          <w:sz w:val="21"/>
          <w:szCs w:val="21"/>
        </w:rPr>
      </w:pPr>
      <w:r w:rsidRPr="00C173E7">
        <w:rPr>
          <w:rFonts w:ascii="Arial" w:hAnsi="Arial" w:cs="Arial"/>
          <w:sz w:val="21"/>
          <w:szCs w:val="21"/>
        </w:rPr>
        <w:t xml:space="preserve">Разрешение на строительство от </w:t>
      </w:r>
      <w:r w:rsidR="00BF3FAF">
        <w:rPr>
          <w:rFonts w:ascii="Arial" w:hAnsi="Arial" w:cs="Arial"/>
          <w:sz w:val="21"/>
          <w:szCs w:val="21"/>
        </w:rPr>
        <w:t>12</w:t>
      </w:r>
      <w:r w:rsidRPr="00C173E7">
        <w:rPr>
          <w:rFonts w:ascii="Arial" w:hAnsi="Arial" w:cs="Arial"/>
          <w:sz w:val="21"/>
          <w:szCs w:val="21"/>
        </w:rPr>
        <w:t>.08.20</w:t>
      </w:r>
      <w:r w:rsidR="00BF3FAF">
        <w:rPr>
          <w:rFonts w:ascii="Arial" w:hAnsi="Arial" w:cs="Arial"/>
          <w:sz w:val="21"/>
          <w:szCs w:val="21"/>
        </w:rPr>
        <w:t>22</w:t>
      </w:r>
      <w:r w:rsidRPr="00C173E7">
        <w:rPr>
          <w:rFonts w:ascii="Arial" w:hAnsi="Arial" w:cs="Arial"/>
          <w:sz w:val="21"/>
          <w:szCs w:val="21"/>
        </w:rPr>
        <w:t xml:space="preserve"> №16-RU16301000-</w:t>
      </w:r>
      <w:r w:rsidR="00BF3FAF">
        <w:rPr>
          <w:rFonts w:ascii="Arial" w:hAnsi="Arial" w:cs="Arial"/>
          <w:sz w:val="21"/>
          <w:szCs w:val="21"/>
        </w:rPr>
        <w:t>110</w:t>
      </w:r>
      <w:r w:rsidRPr="00C173E7">
        <w:rPr>
          <w:rFonts w:ascii="Arial" w:hAnsi="Arial" w:cs="Arial"/>
          <w:sz w:val="21"/>
          <w:szCs w:val="21"/>
        </w:rPr>
        <w:t>-20</w:t>
      </w:r>
      <w:r w:rsidR="00BF3FAF">
        <w:rPr>
          <w:rFonts w:ascii="Arial" w:hAnsi="Arial" w:cs="Arial"/>
          <w:sz w:val="21"/>
          <w:szCs w:val="21"/>
        </w:rPr>
        <w:t>22</w:t>
      </w:r>
      <w:r w:rsidRPr="00C173E7">
        <w:rPr>
          <w:rFonts w:ascii="Arial" w:hAnsi="Arial" w:cs="Arial"/>
          <w:sz w:val="21"/>
          <w:szCs w:val="21"/>
        </w:rPr>
        <w:t>, выданное Исполнительным комите</w:t>
      </w:r>
      <w:r w:rsidRPr="004E67BB">
        <w:rPr>
          <w:rFonts w:ascii="Arial" w:hAnsi="Arial" w:cs="Arial"/>
          <w:sz w:val="21"/>
          <w:szCs w:val="21"/>
        </w:rPr>
        <w:t>том Муниципального образования города Казани</w:t>
      </w:r>
      <w:r w:rsidRPr="00C173E7">
        <w:rPr>
          <w:rFonts w:ascii="Arial" w:hAnsi="Arial" w:cs="Arial"/>
          <w:sz w:val="21"/>
          <w:szCs w:val="21"/>
        </w:rPr>
        <w:t>.</w:t>
      </w:r>
    </w:p>
    <w:p w:rsidR="006B6CE6" w:rsidRPr="00C173E7" w:rsidRDefault="006B6CE6" w:rsidP="00030AC3">
      <w:pPr>
        <w:tabs>
          <w:tab w:val="left" w:pos="846"/>
        </w:tabs>
        <w:spacing w:after="0" w:line="252" w:lineRule="auto"/>
        <w:ind w:left="-426" w:right="-2" w:firstLine="568"/>
        <w:jc w:val="both"/>
        <w:rPr>
          <w:rFonts w:ascii="Arial" w:hAnsi="Arial" w:cs="Arial"/>
          <w:sz w:val="21"/>
          <w:szCs w:val="21"/>
        </w:rPr>
      </w:pPr>
      <w:r w:rsidRPr="00C173E7">
        <w:rPr>
          <w:rFonts w:ascii="Arial" w:hAnsi="Arial" w:cs="Arial"/>
          <w:sz w:val="21"/>
          <w:szCs w:val="21"/>
        </w:rPr>
        <w:t>2.3. Право собственности на земельный участок</w:t>
      </w:r>
      <w:r>
        <w:rPr>
          <w:rFonts w:ascii="Arial" w:hAnsi="Arial" w:cs="Arial"/>
          <w:sz w:val="21"/>
          <w:szCs w:val="21"/>
        </w:rPr>
        <w:t>, указанный в п.1.1,</w:t>
      </w:r>
      <w:r w:rsidRPr="00C173E7">
        <w:rPr>
          <w:rFonts w:ascii="Arial" w:hAnsi="Arial" w:cs="Arial"/>
          <w:sz w:val="21"/>
          <w:szCs w:val="21"/>
        </w:rPr>
        <w:t xml:space="preserve"> подтверждается государственной регистрацией права номер 16:50:</w:t>
      </w:r>
      <w:r w:rsidR="00670763">
        <w:rPr>
          <w:rFonts w:ascii="Arial" w:hAnsi="Arial" w:cs="Arial"/>
          <w:sz w:val="21"/>
          <w:szCs w:val="21"/>
        </w:rPr>
        <w:t>011810</w:t>
      </w:r>
      <w:r w:rsidRPr="00C173E7">
        <w:rPr>
          <w:rFonts w:ascii="Arial" w:hAnsi="Arial" w:cs="Arial"/>
          <w:sz w:val="21"/>
          <w:szCs w:val="21"/>
        </w:rPr>
        <w:t>:</w:t>
      </w:r>
      <w:r w:rsidR="00670763">
        <w:rPr>
          <w:rFonts w:ascii="Arial" w:hAnsi="Arial" w:cs="Arial"/>
          <w:sz w:val="21"/>
          <w:szCs w:val="21"/>
        </w:rPr>
        <w:t>526</w:t>
      </w:r>
      <w:r w:rsidRPr="00C173E7">
        <w:rPr>
          <w:rFonts w:ascii="Arial" w:hAnsi="Arial" w:cs="Arial"/>
          <w:sz w:val="21"/>
          <w:szCs w:val="21"/>
        </w:rPr>
        <w:t>-16/</w:t>
      </w:r>
      <w:r w:rsidR="007C099C">
        <w:rPr>
          <w:rFonts w:ascii="Arial" w:hAnsi="Arial" w:cs="Arial"/>
          <w:sz w:val="21"/>
          <w:szCs w:val="21"/>
        </w:rPr>
        <w:t>203</w:t>
      </w:r>
      <w:r w:rsidRPr="00C173E7">
        <w:rPr>
          <w:rFonts w:ascii="Arial" w:hAnsi="Arial" w:cs="Arial"/>
          <w:sz w:val="21"/>
          <w:szCs w:val="21"/>
        </w:rPr>
        <w:t>/20</w:t>
      </w:r>
      <w:r w:rsidR="007C099C">
        <w:rPr>
          <w:rFonts w:ascii="Arial" w:hAnsi="Arial" w:cs="Arial"/>
          <w:sz w:val="21"/>
          <w:szCs w:val="21"/>
        </w:rPr>
        <w:t>21</w:t>
      </w:r>
      <w:r w:rsidRPr="00C173E7">
        <w:rPr>
          <w:rFonts w:ascii="Arial" w:hAnsi="Arial" w:cs="Arial"/>
          <w:sz w:val="21"/>
          <w:szCs w:val="21"/>
        </w:rPr>
        <w:t>-</w:t>
      </w:r>
      <w:r w:rsidR="007C099C">
        <w:rPr>
          <w:rFonts w:ascii="Arial" w:hAnsi="Arial" w:cs="Arial"/>
          <w:sz w:val="21"/>
          <w:szCs w:val="21"/>
        </w:rPr>
        <w:t>1</w:t>
      </w:r>
      <w:r w:rsidRPr="00C173E7">
        <w:rPr>
          <w:rFonts w:ascii="Arial" w:hAnsi="Arial" w:cs="Arial"/>
          <w:sz w:val="21"/>
          <w:szCs w:val="21"/>
        </w:rPr>
        <w:t xml:space="preserve"> от </w:t>
      </w:r>
      <w:r w:rsidR="007C099C">
        <w:rPr>
          <w:rFonts w:ascii="Arial" w:hAnsi="Arial" w:cs="Arial"/>
          <w:sz w:val="21"/>
          <w:szCs w:val="21"/>
        </w:rPr>
        <w:t>23</w:t>
      </w:r>
      <w:r w:rsidRPr="00C173E7">
        <w:rPr>
          <w:rFonts w:ascii="Arial" w:hAnsi="Arial" w:cs="Arial"/>
          <w:sz w:val="21"/>
          <w:szCs w:val="21"/>
        </w:rPr>
        <w:t>.</w:t>
      </w:r>
      <w:r w:rsidR="007C099C">
        <w:rPr>
          <w:rFonts w:ascii="Arial" w:hAnsi="Arial" w:cs="Arial"/>
          <w:sz w:val="21"/>
          <w:szCs w:val="21"/>
        </w:rPr>
        <w:t>11</w:t>
      </w:r>
      <w:r w:rsidRPr="00C173E7">
        <w:rPr>
          <w:rFonts w:ascii="Arial" w:hAnsi="Arial" w:cs="Arial"/>
          <w:sz w:val="21"/>
          <w:szCs w:val="21"/>
        </w:rPr>
        <w:t>.20</w:t>
      </w:r>
      <w:r w:rsidR="007C099C">
        <w:rPr>
          <w:rFonts w:ascii="Arial" w:hAnsi="Arial" w:cs="Arial"/>
          <w:sz w:val="21"/>
          <w:szCs w:val="21"/>
        </w:rPr>
        <w:t>21</w:t>
      </w:r>
      <w:r w:rsidRPr="00C173E7">
        <w:rPr>
          <w:rFonts w:ascii="Arial" w:hAnsi="Arial" w:cs="Arial"/>
          <w:sz w:val="21"/>
          <w:szCs w:val="21"/>
        </w:rPr>
        <w:t>.</w:t>
      </w:r>
    </w:p>
    <w:p w:rsidR="006B6CE6" w:rsidRPr="00943812" w:rsidRDefault="006B6CE6" w:rsidP="00030AC3">
      <w:pPr>
        <w:pStyle w:val="a5"/>
        <w:tabs>
          <w:tab w:val="left" w:pos="674"/>
        </w:tabs>
        <w:spacing w:line="252" w:lineRule="auto"/>
        <w:ind w:left="-426" w:right="-2" w:firstLine="568"/>
        <w:rPr>
          <w:rFonts w:ascii="Arial" w:hAnsi="Arial" w:cs="Arial"/>
          <w:color w:val="000000" w:themeColor="text1"/>
          <w:sz w:val="21"/>
          <w:szCs w:val="21"/>
        </w:rPr>
      </w:pPr>
      <w:r w:rsidRPr="00C173E7">
        <w:rPr>
          <w:rFonts w:ascii="Arial" w:hAnsi="Arial" w:cs="Arial"/>
          <w:sz w:val="21"/>
          <w:szCs w:val="21"/>
        </w:rPr>
        <w:t xml:space="preserve">2.4. </w:t>
      </w:r>
      <w:r w:rsidRPr="00943812">
        <w:rPr>
          <w:rFonts w:ascii="Arial" w:hAnsi="Arial" w:cs="Arial"/>
          <w:color w:val="000000" w:themeColor="text1"/>
          <w:sz w:val="21"/>
          <w:szCs w:val="21"/>
        </w:rPr>
        <w:t xml:space="preserve">Проектная декларация размещена Застройщиком в сети интернет на сайте </w:t>
      </w:r>
      <w:r w:rsidRPr="00943812">
        <w:rPr>
          <w:rFonts w:ascii="Arial" w:hAnsi="Arial" w:cs="Arial"/>
          <w:color w:val="000000" w:themeColor="text1"/>
          <w:sz w:val="21"/>
          <w:szCs w:val="21"/>
          <w:u w:val="single" w:color="0000FF"/>
        </w:rPr>
        <w:t>https://наш.дом.рф/</w:t>
      </w:r>
      <w:r w:rsidRPr="00943812">
        <w:rPr>
          <w:rFonts w:ascii="Arial" w:hAnsi="Arial" w:cs="Arial"/>
          <w:color w:val="000000" w:themeColor="text1"/>
          <w:sz w:val="21"/>
          <w:szCs w:val="21"/>
        </w:rPr>
        <w:t>.</w:t>
      </w:r>
    </w:p>
    <w:p w:rsidR="006B6CE6" w:rsidRPr="00C173E7" w:rsidRDefault="006B6CE6" w:rsidP="00DC5FAD">
      <w:pPr>
        <w:pStyle w:val="a5"/>
        <w:tabs>
          <w:tab w:val="left" w:pos="1009"/>
        </w:tabs>
        <w:spacing w:line="252" w:lineRule="auto"/>
        <w:ind w:left="-426" w:right="-2" w:firstLine="568"/>
        <w:rPr>
          <w:rFonts w:ascii="Arial" w:hAnsi="Arial" w:cs="Arial"/>
          <w:sz w:val="21"/>
          <w:szCs w:val="21"/>
        </w:rPr>
      </w:pPr>
      <w:r w:rsidRPr="00C173E7">
        <w:rPr>
          <w:rFonts w:ascii="Arial" w:hAnsi="Arial" w:cs="Arial"/>
          <w:sz w:val="21"/>
          <w:szCs w:val="21"/>
        </w:rPr>
        <w:t xml:space="preserve">2.5. Размещение денежных средств </w:t>
      </w:r>
      <w:r>
        <w:rPr>
          <w:rFonts w:ascii="Arial" w:hAnsi="Arial" w:cs="Arial"/>
          <w:sz w:val="21"/>
          <w:szCs w:val="21"/>
        </w:rPr>
        <w:t>У</w:t>
      </w:r>
      <w:r w:rsidRPr="00C173E7">
        <w:rPr>
          <w:rFonts w:ascii="Arial" w:hAnsi="Arial" w:cs="Arial"/>
          <w:sz w:val="21"/>
          <w:szCs w:val="21"/>
        </w:rPr>
        <w:t xml:space="preserve">частника долевого строительства производится на счете </w:t>
      </w:r>
      <w:proofErr w:type="spellStart"/>
      <w:r w:rsidRPr="00C173E7">
        <w:rPr>
          <w:rFonts w:ascii="Arial" w:hAnsi="Arial" w:cs="Arial"/>
          <w:sz w:val="21"/>
          <w:szCs w:val="21"/>
        </w:rPr>
        <w:t>эскроу</w:t>
      </w:r>
      <w:proofErr w:type="spellEnd"/>
      <w:r w:rsidRPr="00C173E7">
        <w:rPr>
          <w:rFonts w:ascii="Arial" w:hAnsi="Arial" w:cs="Arial"/>
          <w:sz w:val="21"/>
          <w:szCs w:val="21"/>
        </w:rPr>
        <w:t xml:space="preserve"> в порядке, предусмотренном статьей 15.4 Закона №214-ФЗ.</w:t>
      </w:r>
    </w:p>
    <w:p w:rsidR="006B6CE6" w:rsidRPr="00C173E7" w:rsidRDefault="006B6CE6" w:rsidP="00030AC3">
      <w:pPr>
        <w:pStyle w:val="a3"/>
        <w:tabs>
          <w:tab w:val="num" w:pos="360"/>
        </w:tabs>
        <w:spacing w:line="252" w:lineRule="auto"/>
        <w:ind w:left="-426" w:right="-2" w:firstLine="568"/>
        <w:jc w:val="left"/>
        <w:rPr>
          <w:rFonts w:ascii="Arial" w:hAnsi="Arial" w:cs="Arial"/>
          <w:sz w:val="21"/>
          <w:szCs w:val="21"/>
        </w:rPr>
      </w:pPr>
    </w:p>
    <w:p w:rsidR="006B6CE6" w:rsidRPr="00C173E7" w:rsidRDefault="00DC5FAD" w:rsidP="00DC5FAD">
      <w:pPr>
        <w:pStyle w:val="11"/>
        <w:tabs>
          <w:tab w:val="left" w:pos="4770"/>
          <w:tab w:val="left" w:pos="4771"/>
        </w:tabs>
        <w:spacing w:line="252" w:lineRule="auto"/>
        <w:ind w:left="-426" w:right="-2" w:firstLine="568"/>
        <w:jc w:val="center"/>
        <w:rPr>
          <w:rFonts w:ascii="Arial" w:hAnsi="Arial" w:cs="Arial"/>
          <w:sz w:val="21"/>
          <w:szCs w:val="21"/>
        </w:rPr>
      </w:pPr>
      <w:r>
        <w:rPr>
          <w:rFonts w:ascii="Arial" w:hAnsi="Arial" w:cs="Arial"/>
          <w:sz w:val="21"/>
          <w:szCs w:val="21"/>
        </w:rPr>
        <w:t xml:space="preserve">3. </w:t>
      </w:r>
      <w:r w:rsidR="006B6CE6" w:rsidRPr="00C173E7">
        <w:rPr>
          <w:rFonts w:ascii="Arial" w:hAnsi="Arial" w:cs="Arial"/>
          <w:sz w:val="21"/>
          <w:szCs w:val="21"/>
        </w:rPr>
        <w:t>Предмет</w:t>
      </w:r>
      <w:r w:rsidR="006B6CE6" w:rsidRPr="00C173E7">
        <w:rPr>
          <w:rFonts w:ascii="Arial" w:hAnsi="Arial" w:cs="Arial"/>
          <w:spacing w:val="5"/>
          <w:sz w:val="21"/>
          <w:szCs w:val="21"/>
        </w:rPr>
        <w:t xml:space="preserve"> </w:t>
      </w:r>
      <w:r w:rsidR="006B6CE6" w:rsidRPr="00C173E7">
        <w:rPr>
          <w:rFonts w:ascii="Arial" w:hAnsi="Arial" w:cs="Arial"/>
          <w:sz w:val="21"/>
          <w:szCs w:val="21"/>
        </w:rPr>
        <w:t>Договора.</w:t>
      </w:r>
    </w:p>
    <w:p w:rsidR="006B6CE6" w:rsidRPr="00C173E7" w:rsidRDefault="006B6CE6" w:rsidP="00030AC3">
      <w:pPr>
        <w:tabs>
          <w:tab w:val="num" w:pos="360"/>
        </w:tabs>
        <w:spacing w:after="0" w:line="252" w:lineRule="auto"/>
        <w:ind w:left="-426" w:right="-2" w:firstLine="568"/>
        <w:rPr>
          <w:rFonts w:ascii="Arial" w:hAnsi="Arial" w:cs="Arial"/>
          <w:sz w:val="21"/>
          <w:szCs w:val="21"/>
        </w:rPr>
      </w:pPr>
    </w:p>
    <w:p w:rsidR="006B6CE6" w:rsidRDefault="006B6CE6" w:rsidP="00030AC3">
      <w:pPr>
        <w:pStyle w:val="a5"/>
        <w:tabs>
          <w:tab w:val="num" w:pos="360"/>
          <w:tab w:val="left" w:pos="682"/>
        </w:tabs>
        <w:spacing w:line="252" w:lineRule="auto"/>
        <w:ind w:left="-426" w:right="-2" w:firstLine="568"/>
        <w:rPr>
          <w:rFonts w:ascii="Arial" w:hAnsi="Arial" w:cs="Arial"/>
          <w:sz w:val="21"/>
          <w:szCs w:val="21"/>
        </w:rPr>
      </w:pPr>
      <w:r w:rsidRPr="00C173E7">
        <w:rPr>
          <w:rFonts w:ascii="Arial" w:hAnsi="Arial" w:cs="Arial"/>
          <w:sz w:val="21"/>
          <w:szCs w:val="21"/>
        </w:rPr>
        <w:t xml:space="preserve">3.1. По настоящему договору Застройщик обязуется в предусмотренный Договором срок, своими силами и (или) с привлечением других лиц построить Объект и после получения разрешения на ввод в эксплуатацию Объекта передать соответствующий Объект долевого строительства Участнику долевого строительства, а Участник долевого строительства обязуется оплатить </w:t>
      </w:r>
      <w:r w:rsidRPr="00C173E7">
        <w:rPr>
          <w:rFonts w:ascii="Arial" w:hAnsi="Arial" w:cs="Arial"/>
          <w:sz w:val="21"/>
          <w:szCs w:val="21"/>
        </w:rPr>
        <w:lastRenderedPageBreak/>
        <w:t>обусловленную Договором цену и принять Объект долевого строительства при наличии разрешения на ввод в эксплуатацию Объекта, в порядке и на условиях, изложенных в</w:t>
      </w:r>
      <w:r w:rsidRPr="00C173E7">
        <w:rPr>
          <w:rFonts w:ascii="Arial" w:hAnsi="Arial" w:cs="Arial"/>
          <w:spacing w:val="-7"/>
          <w:sz w:val="21"/>
          <w:szCs w:val="21"/>
        </w:rPr>
        <w:t xml:space="preserve"> </w:t>
      </w:r>
      <w:r w:rsidRPr="00C173E7">
        <w:rPr>
          <w:rFonts w:ascii="Arial" w:hAnsi="Arial" w:cs="Arial"/>
          <w:sz w:val="21"/>
          <w:szCs w:val="21"/>
        </w:rPr>
        <w:t>Договоре.</w:t>
      </w:r>
    </w:p>
    <w:p w:rsidR="00112944" w:rsidRPr="00C173E7" w:rsidRDefault="00112944" w:rsidP="00112944">
      <w:pPr>
        <w:pStyle w:val="a5"/>
        <w:tabs>
          <w:tab w:val="left" w:pos="653"/>
        </w:tabs>
        <w:ind w:left="284" w:right="901" w:firstLine="709"/>
        <w:rPr>
          <w:rFonts w:ascii="Arial" w:hAnsi="Arial" w:cs="Arial"/>
          <w:sz w:val="21"/>
          <w:szCs w:val="21"/>
        </w:rPr>
      </w:pPr>
      <w:r w:rsidRPr="00C173E7">
        <w:rPr>
          <w:rFonts w:ascii="Arial" w:hAnsi="Arial" w:cs="Arial"/>
          <w:sz w:val="21"/>
          <w:szCs w:val="21"/>
        </w:rPr>
        <w:t>3.2. Объектом долевого строительства является Квартира со следующими</w:t>
      </w:r>
      <w:r w:rsidRPr="00C173E7">
        <w:rPr>
          <w:rFonts w:ascii="Arial" w:hAnsi="Arial" w:cs="Arial"/>
          <w:spacing w:val="1"/>
          <w:sz w:val="21"/>
          <w:szCs w:val="21"/>
        </w:rPr>
        <w:t xml:space="preserve"> </w:t>
      </w:r>
      <w:r w:rsidRPr="00C173E7">
        <w:rPr>
          <w:rFonts w:ascii="Arial" w:hAnsi="Arial" w:cs="Arial"/>
          <w:sz w:val="21"/>
          <w:szCs w:val="21"/>
        </w:rPr>
        <w:t>характеристиками:</w:t>
      </w:r>
    </w:p>
    <w:p w:rsidR="00112944" w:rsidRPr="00C173E7" w:rsidRDefault="00112944" w:rsidP="00112944">
      <w:pPr>
        <w:pStyle w:val="a5"/>
        <w:numPr>
          <w:ilvl w:val="0"/>
          <w:numId w:val="3"/>
        </w:numPr>
        <w:tabs>
          <w:tab w:val="num" w:pos="360"/>
          <w:tab w:val="left" w:pos="416"/>
        </w:tabs>
        <w:ind w:right="901" w:firstLine="708"/>
        <w:rPr>
          <w:rFonts w:ascii="Arial" w:hAnsi="Arial" w:cs="Arial"/>
          <w:sz w:val="21"/>
          <w:szCs w:val="21"/>
        </w:rPr>
      </w:pPr>
      <w:r w:rsidRPr="00C173E7">
        <w:rPr>
          <w:rFonts w:ascii="Arial" w:hAnsi="Arial" w:cs="Arial"/>
          <w:sz w:val="21"/>
          <w:szCs w:val="21"/>
        </w:rPr>
        <w:t>общая продаваемая проектная площадь</w:t>
      </w:r>
      <w:r w:rsidRPr="00C173E7">
        <w:rPr>
          <w:rFonts w:ascii="Arial" w:hAnsi="Arial" w:cs="Arial"/>
          <w:spacing w:val="1"/>
          <w:sz w:val="21"/>
          <w:szCs w:val="21"/>
        </w:rPr>
        <w:t xml:space="preserve"> </w:t>
      </w:r>
      <w:r w:rsidRPr="00C173E7">
        <w:rPr>
          <w:rFonts w:ascii="Arial" w:hAnsi="Arial" w:cs="Arial"/>
          <w:sz w:val="21"/>
          <w:szCs w:val="21"/>
        </w:rPr>
        <w:t>Квартиры:</w:t>
      </w:r>
      <w:r>
        <w:rPr>
          <w:rFonts w:ascii="Arial" w:hAnsi="Arial" w:cs="Arial"/>
          <w:sz w:val="21"/>
          <w:szCs w:val="21"/>
        </w:rPr>
        <w:t xml:space="preserve"> </w:t>
      </w:r>
      <w:r w:rsidR="003D54B6">
        <w:rPr>
          <w:rFonts w:ascii="Arial" w:hAnsi="Arial" w:cs="Arial"/>
          <w:sz w:val="21"/>
          <w:szCs w:val="21"/>
        </w:rPr>
        <w:t>__________</w:t>
      </w:r>
      <w:r>
        <w:rPr>
          <w:rFonts w:ascii="Arial" w:hAnsi="Arial" w:cs="Arial"/>
          <w:sz w:val="21"/>
          <w:szCs w:val="21"/>
        </w:rPr>
        <w:t xml:space="preserve"> </w:t>
      </w:r>
      <w:proofErr w:type="spellStart"/>
      <w:r>
        <w:rPr>
          <w:rFonts w:ascii="Arial" w:hAnsi="Arial" w:cs="Arial"/>
          <w:sz w:val="21"/>
          <w:szCs w:val="21"/>
        </w:rPr>
        <w:t>кв.м</w:t>
      </w:r>
      <w:proofErr w:type="spellEnd"/>
      <w:r>
        <w:rPr>
          <w:rFonts w:ascii="Arial" w:hAnsi="Arial" w:cs="Arial"/>
          <w:sz w:val="21"/>
          <w:szCs w:val="21"/>
        </w:rPr>
        <w:t>.</w:t>
      </w:r>
    </w:p>
    <w:p w:rsidR="00112944" w:rsidRPr="00C173E7" w:rsidRDefault="00112944" w:rsidP="00112944">
      <w:pPr>
        <w:pStyle w:val="a3"/>
        <w:tabs>
          <w:tab w:val="num" w:pos="360"/>
        </w:tabs>
        <w:ind w:right="901" w:firstLine="708"/>
        <w:jc w:val="left"/>
        <w:rPr>
          <w:rFonts w:ascii="Arial" w:hAnsi="Arial" w:cs="Arial"/>
          <w:sz w:val="21"/>
          <w:szCs w:val="21"/>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237"/>
        <w:gridCol w:w="2269"/>
      </w:tblGrid>
      <w:tr w:rsidR="00112944" w:rsidRPr="00C173E7" w:rsidTr="00112944">
        <w:trPr>
          <w:trHeight w:val="230"/>
        </w:trPr>
        <w:tc>
          <w:tcPr>
            <w:tcW w:w="992" w:type="dxa"/>
          </w:tcPr>
          <w:p w:rsidR="00112944" w:rsidRPr="00971E7B" w:rsidRDefault="00112944" w:rsidP="00B000E3">
            <w:pPr>
              <w:pStyle w:val="TableParagraph"/>
              <w:ind w:left="142" w:right="142"/>
              <w:rPr>
                <w:rFonts w:ascii="Arial" w:hAnsi="Arial" w:cs="Arial"/>
                <w:sz w:val="21"/>
                <w:szCs w:val="21"/>
                <w:lang w:val="ru-RU"/>
              </w:rPr>
            </w:pPr>
          </w:p>
        </w:tc>
        <w:tc>
          <w:tcPr>
            <w:tcW w:w="6237" w:type="dxa"/>
          </w:tcPr>
          <w:p w:rsidR="00112944" w:rsidRPr="004D06D1" w:rsidRDefault="004D06D1" w:rsidP="00B000E3">
            <w:pPr>
              <w:pStyle w:val="TableParagraph"/>
              <w:ind w:left="142" w:right="265"/>
              <w:rPr>
                <w:rFonts w:ascii="Arial" w:hAnsi="Arial" w:cs="Arial"/>
                <w:sz w:val="21"/>
                <w:szCs w:val="21"/>
                <w:lang w:val="ru-RU"/>
              </w:rPr>
            </w:pPr>
            <w:r>
              <w:rPr>
                <w:rFonts w:ascii="Arial" w:hAnsi="Arial" w:cs="Arial"/>
                <w:sz w:val="21"/>
                <w:szCs w:val="21"/>
                <w:lang w:val="ru-RU"/>
              </w:rPr>
              <w:t xml:space="preserve">Жилой дом </w:t>
            </w:r>
          </w:p>
        </w:tc>
        <w:tc>
          <w:tcPr>
            <w:tcW w:w="2269" w:type="dxa"/>
          </w:tcPr>
          <w:p w:rsidR="00112944" w:rsidRPr="004D06D1" w:rsidRDefault="004D06D1" w:rsidP="00B000E3">
            <w:pPr>
              <w:pStyle w:val="TableParagraph"/>
              <w:ind w:left="142"/>
              <w:rPr>
                <w:rFonts w:ascii="Arial" w:hAnsi="Arial" w:cs="Arial"/>
                <w:sz w:val="21"/>
                <w:szCs w:val="21"/>
                <w:lang w:val="ru-RU"/>
              </w:rPr>
            </w:pPr>
            <w:r>
              <w:rPr>
                <w:rFonts w:ascii="Arial" w:hAnsi="Arial" w:cs="Arial"/>
                <w:sz w:val="21"/>
                <w:szCs w:val="21"/>
                <w:lang w:val="ru-RU"/>
              </w:rPr>
              <w:t>А</w:t>
            </w:r>
          </w:p>
        </w:tc>
      </w:tr>
      <w:tr w:rsidR="004D06D1" w:rsidRPr="00C173E7" w:rsidTr="00112944">
        <w:trPr>
          <w:trHeight w:val="230"/>
        </w:trPr>
        <w:tc>
          <w:tcPr>
            <w:tcW w:w="992" w:type="dxa"/>
          </w:tcPr>
          <w:p w:rsidR="004D06D1" w:rsidRPr="00C173E7" w:rsidRDefault="004D06D1" w:rsidP="004D06D1">
            <w:pPr>
              <w:pStyle w:val="TableParagraph"/>
              <w:ind w:left="142" w:right="142"/>
              <w:rPr>
                <w:rFonts w:ascii="Arial" w:hAnsi="Arial" w:cs="Arial"/>
                <w:sz w:val="21"/>
                <w:szCs w:val="21"/>
              </w:rPr>
            </w:pPr>
            <w:r w:rsidRPr="00C173E7">
              <w:rPr>
                <w:rFonts w:ascii="Arial" w:hAnsi="Arial" w:cs="Arial"/>
                <w:sz w:val="21"/>
                <w:szCs w:val="21"/>
              </w:rPr>
              <w:t>3.2.1.</w:t>
            </w:r>
          </w:p>
        </w:tc>
        <w:tc>
          <w:tcPr>
            <w:tcW w:w="6237" w:type="dxa"/>
          </w:tcPr>
          <w:p w:rsidR="004D06D1" w:rsidRPr="00C173E7" w:rsidRDefault="004D06D1" w:rsidP="004D06D1">
            <w:pPr>
              <w:pStyle w:val="TableParagraph"/>
              <w:ind w:left="142" w:right="265"/>
              <w:rPr>
                <w:rFonts w:ascii="Arial" w:hAnsi="Arial" w:cs="Arial"/>
                <w:sz w:val="21"/>
                <w:szCs w:val="21"/>
              </w:rPr>
            </w:pPr>
            <w:r w:rsidRPr="00C173E7">
              <w:rPr>
                <w:rFonts w:ascii="Arial" w:hAnsi="Arial" w:cs="Arial"/>
                <w:sz w:val="21"/>
                <w:szCs w:val="21"/>
              </w:rPr>
              <w:t xml:space="preserve">№ </w:t>
            </w:r>
            <w:proofErr w:type="spellStart"/>
            <w:r w:rsidRPr="00C173E7">
              <w:rPr>
                <w:rFonts w:ascii="Arial" w:hAnsi="Arial" w:cs="Arial"/>
                <w:sz w:val="21"/>
                <w:szCs w:val="21"/>
              </w:rPr>
              <w:t>квартиры</w:t>
            </w:r>
            <w:proofErr w:type="spellEnd"/>
            <w:r w:rsidRPr="00C173E7">
              <w:rPr>
                <w:rFonts w:ascii="Arial" w:hAnsi="Arial" w:cs="Arial"/>
                <w:sz w:val="21"/>
                <w:szCs w:val="21"/>
              </w:rPr>
              <w:t xml:space="preserve"> (</w:t>
            </w:r>
            <w:proofErr w:type="spellStart"/>
            <w:r w:rsidRPr="00C173E7">
              <w:rPr>
                <w:rFonts w:ascii="Arial" w:hAnsi="Arial" w:cs="Arial"/>
                <w:sz w:val="21"/>
                <w:szCs w:val="21"/>
              </w:rPr>
              <w:t>строительный</w:t>
            </w:r>
            <w:proofErr w:type="spellEnd"/>
            <w:r w:rsidRPr="00C173E7">
              <w:rPr>
                <w:rFonts w:ascii="Arial" w:hAnsi="Arial" w:cs="Arial"/>
                <w:sz w:val="21"/>
                <w:szCs w:val="21"/>
              </w:rPr>
              <w:t>)</w:t>
            </w:r>
          </w:p>
        </w:tc>
        <w:tc>
          <w:tcPr>
            <w:tcW w:w="2269" w:type="dxa"/>
          </w:tcPr>
          <w:p w:rsidR="004D06D1" w:rsidRPr="00C173E7" w:rsidRDefault="004D06D1" w:rsidP="004D06D1">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3.2.2.</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sidRPr="00C173E7">
              <w:rPr>
                <w:rFonts w:ascii="Arial" w:hAnsi="Arial" w:cs="Arial"/>
                <w:sz w:val="21"/>
                <w:szCs w:val="21"/>
              </w:rPr>
              <w:t>Назначение</w:t>
            </w:r>
            <w:proofErr w:type="spellEnd"/>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Pr>
                <w:rFonts w:ascii="Arial" w:hAnsi="Arial" w:cs="Arial"/>
                <w:sz w:val="21"/>
                <w:szCs w:val="21"/>
              </w:rPr>
              <w:t>3.2.3.</w:t>
            </w:r>
          </w:p>
        </w:tc>
        <w:tc>
          <w:tcPr>
            <w:tcW w:w="6237" w:type="dxa"/>
          </w:tcPr>
          <w:p w:rsidR="00112944" w:rsidRPr="00850EB9" w:rsidRDefault="00112944" w:rsidP="00B000E3">
            <w:pPr>
              <w:pStyle w:val="TableParagraph"/>
              <w:ind w:left="142" w:right="265"/>
              <w:rPr>
                <w:rFonts w:ascii="Arial" w:hAnsi="Arial" w:cs="Arial"/>
                <w:sz w:val="21"/>
                <w:szCs w:val="21"/>
              </w:rPr>
            </w:pPr>
            <w:proofErr w:type="spellStart"/>
            <w:r w:rsidRPr="00850EB9">
              <w:rPr>
                <w:rFonts w:ascii="Arial" w:hAnsi="Arial" w:cs="Arial"/>
                <w:sz w:val="21"/>
                <w:szCs w:val="21"/>
              </w:rPr>
              <w:t>Секция</w:t>
            </w:r>
            <w:proofErr w:type="spellEnd"/>
          </w:p>
        </w:tc>
        <w:tc>
          <w:tcPr>
            <w:tcW w:w="2269" w:type="dxa"/>
          </w:tcPr>
          <w:p w:rsidR="00112944" w:rsidRPr="00850EB9"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4</w:t>
            </w:r>
            <w:r w:rsidRPr="00C173E7">
              <w:rPr>
                <w:rFonts w:ascii="Arial" w:hAnsi="Arial" w:cs="Arial"/>
                <w:sz w:val="21"/>
                <w:szCs w:val="21"/>
              </w:rPr>
              <w:t>.</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sidRPr="00C173E7">
              <w:rPr>
                <w:rFonts w:ascii="Arial" w:hAnsi="Arial" w:cs="Arial"/>
                <w:sz w:val="21"/>
                <w:szCs w:val="21"/>
              </w:rPr>
              <w:t>Этаж</w:t>
            </w:r>
            <w:proofErr w:type="spellEnd"/>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5</w:t>
            </w:r>
            <w:r w:rsidRPr="00C173E7">
              <w:rPr>
                <w:rFonts w:ascii="Arial" w:hAnsi="Arial" w:cs="Arial"/>
                <w:sz w:val="21"/>
                <w:szCs w:val="21"/>
              </w:rPr>
              <w:t>.</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sidRPr="00C173E7">
              <w:rPr>
                <w:rFonts w:ascii="Arial" w:hAnsi="Arial" w:cs="Arial"/>
                <w:sz w:val="21"/>
                <w:szCs w:val="21"/>
              </w:rPr>
              <w:t>Количество</w:t>
            </w:r>
            <w:proofErr w:type="spellEnd"/>
            <w:r w:rsidRPr="00C173E7">
              <w:rPr>
                <w:rFonts w:ascii="Arial" w:hAnsi="Arial" w:cs="Arial"/>
                <w:sz w:val="21"/>
                <w:szCs w:val="21"/>
              </w:rPr>
              <w:t xml:space="preserve"> </w:t>
            </w:r>
            <w:proofErr w:type="spellStart"/>
            <w:r w:rsidRPr="00C173E7">
              <w:rPr>
                <w:rFonts w:ascii="Arial" w:hAnsi="Arial" w:cs="Arial"/>
                <w:sz w:val="21"/>
                <w:szCs w:val="21"/>
              </w:rPr>
              <w:t>комнат</w:t>
            </w:r>
            <w:proofErr w:type="spellEnd"/>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6</w:t>
            </w:r>
            <w:r w:rsidRPr="00C173E7">
              <w:rPr>
                <w:rFonts w:ascii="Arial" w:hAnsi="Arial" w:cs="Arial"/>
                <w:sz w:val="21"/>
                <w:szCs w:val="21"/>
              </w:rPr>
              <w:t>.</w:t>
            </w:r>
          </w:p>
        </w:tc>
        <w:tc>
          <w:tcPr>
            <w:tcW w:w="6237" w:type="dxa"/>
          </w:tcPr>
          <w:p w:rsidR="00112944" w:rsidRPr="00112944" w:rsidRDefault="00112944" w:rsidP="00B000E3">
            <w:pPr>
              <w:pStyle w:val="TableParagraph"/>
              <w:ind w:left="142" w:right="265"/>
              <w:rPr>
                <w:rFonts w:ascii="Arial" w:hAnsi="Arial" w:cs="Arial"/>
                <w:sz w:val="21"/>
                <w:szCs w:val="21"/>
                <w:lang w:val="ru-RU"/>
              </w:rPr>
            </w:pPr>
            <w:r w:rsidRPr="00112944">
              <w:rPr>
                <w:rFonts w:ascii="Arial" w:hAnsi="Arial" w:cs="Arial"/>
                <w:sz w:val="21"/>
                <w:szCs w:val="21"/>
                <w:lang w:val="ru-RU"/>
              </w:rPr>
              <w:t xml:space="preserve">Общая проектная площадь Квартиры (СНиП 31-01-2003), </w:t>
            </w:r>
            <w:proofErr w:type="spellStart"/>
            <w:proofErr w:type="gramStart"/>
            <w:r w:rsidRPr="00112944">
              <w:rPr>
                <w:rFonts w:ascii="Arial" w:hAnsi="Arial" w:cs="Arial"/>
                <w:sz w:val="21"/>
                <w:szCs w:val="21"/>
                <w:lang w:val="ru-RU"/>
              </w:rPr>
              <w:t>кв.м</w:t>
            </w:r>
            <w:proofErr w:type="spellEnd"/>
            <w:proofErr w:type="gramEnd"/>
            <w:r w:rsidRPr="00112944">
              <w:rPr>
                <w:rFonts w:ascii="Arial" w:hAnsi="Arial" w:cs="Arial"/>
                <w:sz w:val="21"/>
                <w:szCs w:val="21"/>
                <w:lang w:val="ru-RU"/>
              </w:rPr>
              <w:t xml:space="preserve"> </w:t>
            </w:r>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7</w:t>
            </w:r>
            <w:r w:rsidRPr="00C173E7">
              <w:rPr>
                <w:rFonts w:ascii="Arial" w:hAnsi="Arial" w:cs="Arial"/>
                <w:sz w:val="21"/>
                <w:szCs w:val="21"/>
              </w:rPr>
              <w:t>.</w:t>
            </w:r>
          </w:p>
        </w:tc>
        <w:tc>
          <w:tcPr>
            <w:tcW w:w="6237" w:type="dxa"/>
          </w:tcPr>
          <w:p w:rsidR="00112944" w:rsidRPr="00112944" w:rsidRDefault="00112944" w:rsidP="00B000E3">
            <w:pPr>
              <w:pStyle w:val="TableParagraph"/>
              <w:ind w:left="142" w:right="265"/>
              <w:rPr>
                <w:rFonts w:ascii="Arial" w:hAnsi="Arial" w:cs="Arial"/>
                <w:sz w:val="21"/>
                <w:szCs w:val="21"/>
                <w:lang w:val="ru-RU"/>
              </w:rPr>
            </w:pPr>
            <w:r w:rsidRPr="00112944">
              <w:rPr>
                <w:rFonts w:ascii="Arial" w:hAnsi="Arial" w:cs="Arial"/>
                <w:sz w:val="21"/>
                <w:szCs w:val="21"/>
                <w:lang w:val="ru-RU"/>
              </w:rPr>
              <w:t xml:space="preserve">Общая проектная площадь Квартиры, согласно ст.15 ЖК РФ, </w:t>
            </w:r>
            <w:proofErr w:type="spellStart"/>
            <w:proofErr w:type="gramStart"/>
            <w:r w:rsidRPr="00112944">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8</w:t>
            </w:r>
            <w:r w:rsidRPr="00C173E7">
              <w:rPr>
                <w:rFonts w:ascii="Arial" w:hAnsi="Arial" w:cs="Arial"/>
                <w:sz w:val="21"/>
                <w:szCs w:val="21"/>
              </w:rPr>
              <w:t>.</w:t>
            </w:r>
          </w:p>
        </w:tc>
        <w:tc>
          <w:tcPr>
            <w:tcW w:w="6237" w:type="dxa"/>
          </w:tcPr>
          <w:p w:rsidR="00112944" w:rsidRPr="00112944" w:rsidRDefault="00112944" w:rsidP="00B000E3">
            <w:pPr>
              <w:pStyle w:val="TableParagraph"/>
              <w:ind w:left="142" w:right="265"/>
              <w:rPr>
                <w:rFonts w:ascii="Arial" w:hAnsi="Arial" w:cs="Arial"/>
                <w:sz w:val="21"/>
                <w:szCs w:val="21"/>
                <w:lang w:val="ru-RU"/>
              </w:rPr>
            </w:pPr>
            <w:r w:rsidRPr="00112944">
              <w:rPr>
                <w:rFonts w:ascii="Arial" w:hAnsi="Arial" w:cs="Arial"/>
                <w:sz w:val="21"/>
                <w:szCs w:val="21"/>
                <w:lang w:val="ru-RU"/>
              </w:rPr>
              <w:t xml:space="preserve">Жилая проектная площадь Квартиры, </w:t>
            </w:r>
            <w:proofErr w:type="spellStart"/>
            <w:proofErr w:type="gramStart"/>
            <w:r w:rsidRPr="00112944">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9</w:t>
            </w:r>
            <w:r w:rsidRPr="00C173E7">
              <w:rPr>
                <w:rFonts w:ascii="Arial" w:hAnsi="Arial" w:cs="Arial"/>
                <w:sz w:val="21"/>
                <w:szCs w:val="21"/>
              </w:rPr>
              <w:t>.</w:t>
            </w:r>
          </w:p>
        </w:tc>
        <w:tc>
          <w:tcPr>
            <w:tcW w:w="6237" w:type="dxa"/>
          </w:tcPr>
          <w:p w:rsidR="00112944" w:rsidRPr="00EB4106" w:rsidRDefault="00112944" w:rsidP="00EB4106">
            <w:pPr>
              <w:pStyle w:val="TableParagraph"/>
              <w:ind w:left="142" w:right="265"/>
              <w:rPr>
                <w:rFonts w:ascii="Arial" w:hAnsi="Arial" w:cs="Arial"/>
                <w:sz w:val="21"/>
                <w:szCs w:val="21"/>
                <w:lang w:val="ru-RU"/>
              </w:rPr>
            </w:pPr>
            <w:r w:rsidRPr="00EB4106">
              <w:rPr>
                <w:rFonts w:ascii="Arial" w:hAnsi="Arial" w:cs="Arial"/>
                <w:sz w:val="21"/>
                <w:szCs w:val="21"/>
                <w:lang w:val="ru-RU"/>
              </w:rPr>
              <w:t xml:space="preserve">Площадь </w:t>
            </w:r>
            <w:r w:rsidR="00EB4106">
              <w:rPr>
                <w:rFonts w:ascii="Arial" w:hAnsi="Arial" w:cs="Arial"/>
                <w:sz w:val="21"/>
                <w:szCs w:val="21"/>
                <w:lang w:val="ru-RU"/>
              </w:rPr>
              <w:t>жилой комнаты</w:t>
            </w:r>
            <w:r w:rsidRPr="00EB4106">
              <w:rPr>
                <w:rFonts w:ascii="Arial" w:hAnsi="Arial" w:cs="Arial"/>
                <w:sz w:val="21"/>
                <w:szCs w:val="21"/>
                <w:lang w:val="ru-RU"/>
              </w:rPr>
              <w:t xml:space="preserve">, </w:t>
            </w:r>
            <w:proofErr w:type="spellStart"/>
            <w:proofErr w:type="gramStart"/>
            <w:r w:rsidRPr="00EB4106">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w:t>
            </w:r>
            <w:r>
              <w:rPr>
                <w:rFonts w:ascii="Arial" w:hAnsi="Arial" w:cs="Arial"/>
                <w:sz w:val="21"/>
                <w:szCs w:val="21"/>
              </w:rPr>
              <w:t>10</w:t>
            </w:r>
            <w:r w:rsidRPr="00C173E7">
              <w:rPr>
                <w:rFonts w:ascii="Arial" w:hAnsi="Arial" w:cs="Arial"/>
                <w:sz w:val="21"/>
                <w:szCs w:val="21"/>
              </w:rPr>
              <w:t>.</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sidRPr="00C173E7">
              <w:rPr>
                <w:rFonts w:ascii="Arial" w:hAnsi="Arial" w:cs="Arial"/>
                <w:sz w:val="21"/>
                <w:szCs w:val="21"/>
              </w:rPr>
              <w:t>Площадь</w:t>
            </w:r>
            <w:proofErr w:type="spellEnd"/>
            <w:r w:rsidRPr="00C173E7">
              <w:rPr>
                <w:rFonts w:ascii="Arial" w:hAnsi="Arial" w:cs="Arial"/>
                <w:sz w:val="21"/>
                <w:szCs w:val="21"/>
              </w:rPr>
              <w:t xml:space="preserve"> </w:t>
            </w:r>
            <w:proofErr w:type="spellStart"/>
            <w:r w:rsidRPr="00C173E7">
              <w:rPr>
                <w:rFonts w:ascii="Arial" w:hAnsi="Arial" w:cs="Arial"/>
                <w:sz w:val="21"/>
                <w:szCs w:val="21"/>
              </w:rPr>
              <w:t>кухни</w:t>
            </w:r>
            <w:proofErr w:type="spellEnd"/>
            <w:r w:rsidRPr="00C173E7">
              <w:rPr>
                <w:rFonts w:ascii="Arial" w:hAnsi="Arial" w:cs="Arial"/>
                <w:sz w:val="21"/>
                <w:szCs w:val="21"/>
              </w:rPr>
              <w:t xml:space="preserve">, </w:t>
            </w:r>
            <w:proofErr w:type="spellStart"/>
            <w:r w:rsidRPr="00C173E7">
              <w:rPr>
                <w:rFonts w:ascii="Arial" w:hAnsi="Arial" w:cs="Arial"/>
                <w:sz w:val="21"/>
                <w:szCs w:val="21"/>
              </w:rPr>
              <w:t>кв.м</w:t>
            </w:r>
            <w:proofErr w:type="spellEnd"/>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3.2.1</w:t>
            </w:r>
            <w:r>
              <w:rPr>
                <w:rFonts w:ascii="Arial" w:hAnsi="Arial" w:cs="Arial"/>
                <w:sz w:val="21"/>
                <w:szCs w:val="21"/>
              </w:rPr>
              <w:t>1</w:t>
            </w:r>
            <w:r w:rsidRPr="00C173E7">
              <w:rPr>
                <w:rFonts w:ascii="Arial" w:hAnsi="Arial" w:cs="Arial"/>
                <w:sz w:val="21"/>
                <w:szCs w:val="21"/>
              </w:rPr>
              <w:t>.</w:t>
            </w:r>
          </w:p>
        </w:tc>
        <w:tc>
          <w:tcPr>
            <w:tcW w:w="6237" w:type="dxa"/>
          </w:tcPr>
          <w:p w:rsidR="00112944" w:rsidRPr="00EB4106" w:rsidRDefault="00112944" w:rsidP="00EB4106">
            <w:pPr>
              <w:pStyle w:val="TableParagraph"/>
              <w:ind w:left="142" w:right="265"/>
              <w:rPr>
                <w:rFonts w:ascii="Arial" w:hAnsi="Arial" w:cs="Arial"/>
                <w:sz w:val="21"/>
                <w:szCs w:val="21"/>
                <w:lang w:val="ru-RU"/>
              </w:rPr>
            </w:pPr>
            <w:r w:rsidRPr="00EB4106">
              <w:rPr>
                <w:rFonts w:ascii="Arial" w:hAnsi="Arial" w:cs="Arial"/>
                <w:sz w:val="21"/>
                <w:szCs w:val="21"/>
                <w:lang w:val="ru-RU"/>
              </w:rPr>
              <w:t xml:space="preserve">Площадь </w:t>
            </w:r>
            <w:r w:rsidR="00EB4106">
              <w:rPr>
                <w:rFonts w:ascii="Arial" w:hAnsi="Arial" w:cs="Arial"/>
                <w:sz w:val="21"/>
                <w:szCs w:val="21"/>
                <w:lang w:val="ru-RU"/>
              </w:rPr>
              <w:t>жилой комнаты</w:t>
            </w:r>
            <w:r w:rsidRPr="00EB4106">
              <w:rPr>
                <w:rFonts w:ascii="Arial" w:hAnsi="Arial" w:cs="Arial"/>
                <w:sz w:val="21"/>
                <w:szCs w:val="21"/>
                <w:lang w:val="ru-RU"/>
              </w:rPr>
              <w:t xml:space="preserve">, </w:t>
            </w:r>
            <w:proofErr w:type="spellStart"/>
            <w:proofErr w:type="gramStart"/>
            <w:r w:rsidRPr="00EB4106">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3.2.1</w:t>
            </w:r>
            <w:r>
              <w:rPr>
                <w:rFonts w:ascii="Arial" w:hAnsi="Arial" w:cs="Arial"/>
                <w:sz w:val="21"/>
                <w:szCs w:val="21"/>
              </w:rPr>
              <w:t>2</w:t>
            </w:r>
            <w:r w:rsidRPr="00C173E7">
              <w:rPr>
                <w:rFonts w:ascii="Arial" w:hAnsi="Arial" w:cs="Arial"/>
                <w:sz w:val="21"/>
                <w:szCs w:val="21"/>
              </w:rPr>
              <w:t>.</w:t>
            </w:r>
          </w:p>
        </w:tc>
        <w:tc>
          <w:tcPr>
            <w:tcW w:w="6237" w:type="dxa"/>
          </w:tcPr>
          <w:p w:rsidR="00112944" w:rsidRPr="00112944" w:rsidRDefault="00112944" w:rsidP="00B000E3">
            <w:pPr>
              <w:pStyle w:val="TableParagraph"/>
              <w:ind w:left="142" w:right="265"/>
              <w:rPr>
                <w:rFonts w:ascii="Arial" w:hAnsi="Arial" w:cs="Arial"/>
                <w:sz w:val="21"/>
                <w:szCs w:val="21"/>
                <w:lang w:val="ru-RU"/>
              </w:rPr>
            </w:pPr>
            <w:r w:rsidRPr="00112944">
              <w:rPr>
                <w:rFonts w:ascii="Arial" w:hAnsi="Arial" w:cs="Arial"/>
                <w:sz w:val="21"/>
                <w:szCs w:val="21"/>
                <w:lang w:val="ru-RU"/>
              </w:rPr>
              <w:t xml:space="preserve">Площадь санитарного узла, </w:t>
            </w:r>
            <w:proofErr w:type="spellStart"/>
            <w:proofErr w:type="gramStart"/>
            <w:r w:rsidRPr="00112944">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r w:rsidR="00112944" w:rsidRPr="00C173E7" w:rsidTr="00112944">
        <w:trPr>
          <w:trHeight w:val="229"/>
        </w:trPr>
        <w:tc>
          <w:tcPr>
            <w:tcW w:w="992" w:type="dxa"/>
          </w:tcPr>
          <w:p w:rsidR="00112944" w:rsidRPr="00C173E7" w:rsidRDefault="00112944" w:rsidP="00B000E3">
            <w:pPr>
              <w:pStyle w:val="TableParagraph"/>
              <w:ind w:left="142" w:right="142"/>
              <w:rPr>
                <w:rFonts w:ascii="Arial" w:hAnsi="Arial" w:cs="Arial"/>
                <w:sz w:val="21"/>
                <w:szCs w:val="21"/>
              </w:rPr>
            </w:pPr>
            <w:r>
              <w:rPr>
                <w:rFonts w:ascii="Arial" w:hAnsi="Arial" w:cs="Arial"/>
                <w:sz w:val="21"/>
                <w:szCs w:val="21"/>
              </w:rPr>
              <w:t>3.2.13.</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Pr>
                <w:rFonts w:ascii="Arial" w:hAnsi="Arial" w:cs="Arial"/>
                <w:sz w:val="21"/>
                <w:szCs w:val="21"/>
              </w:rPr>
              <w:t>Площадь</w:t>
            </w:r>
            <w:proofErr w:type="spellEnd"/>
            <w:r>
              <w:rPr>
                <w:rFonts w:ascii="Arial" w:hAnsi="Arial" w:cs="Arial"/>
                <w:sz w:val="21"/>
                <w:szCs w:val="21"/>
              </w:rPr>
              <w:t xml:space="preserve"> </w:t>
            </w:r>
            <w:proofErr w:type="spellStart"/>
            <w:r>
              <w:rPr>
                <w:rFonts w:ascii="Arial" w:hAnsi="Arial" w:cs="Arial"/>
                <w:sz w:val="21"/>
                <w:szCs w:val="21"/>
              </w:rPr>
              <w:t>ванной</w:t>
            </w:r>
            <w:proofErr w:type="spellEnd"/>
            <w:r>
              <w:rPr>
                <w:rFonts w:ascii="Arial" w:hAnsi="Arial" w:cs="Arial"/>
                <w:sz w:val="21"/>
                <w:szCs w:val="21"/>
              </w:rPr>
              <w:t xml:space="preserve">, </w:t>
            </w:r>
            <w:proofErr w:type="spellStart"/>
            <w:r>
              <w:rPr>
                <w:rFonts w:ascii="Arial" w:hAnsi="Arial" w:cs="Arial"/>
                <w:sz w:val="21"/>
                <w:szCs w:val="21"/>
              </w:rPr>
              <w:t>кв.м</w:t>
            </w:r>
            <w:proofErr w:type="spellEnd"/>
            <w:r>
              <w:rPr>
                <w:rFonts w:ascii="Arial" w:hAnsi="Arial" w:cs="Arial"/>
                <w:sz w:val="21"/>
                <w:szCs w:val="21"/>
              </w:rPr>
              <w:t>.</w:t>
            </w:r>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29"/>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3.2.1</w:t>
            </w:r>
            <w:r>
              <w:rPr>
                <w:rFonts w:ascii="Arial" w:hAnsi="Arial" w:cs="Arial"/>
                <w:sz w:val="21"/>
                <w:szCs w:val="21"/>
              </w:rPr>
              <w:t>3</w:t>
            </w:r>
            <w:r w:rsidRPr="00C173E7">
              <w:rPr>
                <w:rFonts w:ascii="Arial" w:hAnsi="Arial" w:cs="Arial"/>
                <w:sz w:val="21"/>
                <w:szCs w:val="21"/>
              </w:rPr>
              <w:t>.</w:t>
            </w:r>
          </w:p>
        </w:tc>
        <w:tc>
          <w:tcPr>
            <w:tcW w:w="6237" w:type="dxa"/>
          </w:tcPr>
          <w:p w:rsidR="00112944" w:rsidRPr="00C173E7" w:rsidRDefault="00112944" w:rsidP="00B000E3">
            <w:pPr>
              <w:pStyle w:val="TableParagraph"/>
              <w:ind w:left="142" w:right="265"/>
              <w:rPr>
                <w:rFonts w:ascii="Arial" w:hAnsi="Arial" w:cs="Arial"/>
                <w:sz w:val="21"/>
                <w:szCs w:val="21"/>
              </w:rPr>
            </w:pPr>
            <w:proofErr w:type="spellStart"/>
            <w:r w:rsidRPr="00C173E7">
              <w:rPr>
                <w:rFonts w:ascii="Arial" w:hAnsi="Arial" w:cs="Arial"/>
                <w:sz w:val="21"/>
                <w:szCs w:val="21"/>
              </w:rPr>
              <w:t>Площадь</w:t>
            </w:r>
            <w:proofErr w:type="spellEnd"/>
            <w:r w:rsidRPr="00C173E7">
              <w:rPr>
                <w:rFonts w:ascii="Arial" w:hAnsi="Arial" w:cs="Arial"/>
                <w:sz w:val="21"/>
                <w:szCs w:val="21"/>
              </w:rPr>
              <w:t xml:space="preserve"> </w:t>
            </w:r>
            <w:proofErr w:type="spellStart"/>
            <w:r w:rsidRPr="00C173E7">
              <w:rPr>
                <w:rFonts w:ascii="Arial" w:hAnsi="Arial" w:cs="Arial"/>
                <w:sz w:val="21"/>
                <w:szCs w:val="21"/>
              </w:rPr>
              <w:t>прихожей</w:t>
            </w:r>
            <w:proofErr w:type="spellEnd"/>
            <w:r w:rsidRPr="00C173E7">
              <w:rPr>
                <w:rFonts w:ascii="Arial" w:hAnsi="Arial" w:cs="Arial"/>
                <w:sz w:val="21"/>
                <w:szCs w:val="21"/>
              </w:rPr>
              <w:t xml:space="preserve">, </w:t>
            </w:r>
            <w:proofErr w:type="spellStart"/>
            <w:r w:rsidRPr="00C173E7">
              <w:rPr>
                <w:rFonts w:ascii="Arial" w:hAnsi="Arial" w:cs="Arial"/>
                <w:sz w:val="21"/>
                <w:szCs w:val="21"/>
              </w:rPr>
              <w:t>кв.м</w:t>
            </w:r>
            <w:proofErr w:type="spellEnd"/>
          </w:p>
        </w:tc>
        <w:tc>
          <w:tcPr>
            <w:tcW w:w="2269" w:type="dxa"/>
          </w:tcPr>
          <w:p w:rsidR="00112944" w:rsidRPr="00C173E7" w:rsidRDefault="00112944" w:rsidP="00B000E3">
            <w:pPr>
              <w:pStyle w:val="TableParagraph"/>
              <w:ind w:left="142"/>
              <w:rPr>
                <w:rFonts w:ascii="Arial" w:hAnsi="Arial" w:cs="Arial"/>
                <w:sz w:val="21"/>
                <w:szCs w:val="21"/>
              </w:rPr>
            </w:pPr>
          </w:p>
        </w:tc>
      </w:tr>
      <w:tr w:rsidR="00112944" w:rsidRPr="00C173E7" w:rsidTr="00112944">
        <w:trPr>
          <w:trHeight w:val="230"/>
        </w:trPr>
        <w:tc>
          <w:tcPr>
            <w:tcW w:w="992" w:type="dxa"/>
          </w:tcPr>
          <w:p w:rsidR="00112944" w:rsidRPr="00C173E7" w:rsidRDefault="00112944" w:rsidP="00B000E3">
            <w:pPr>
              <w:pStyle w:val="TableParagraph"/>
              <w:ind w:left="142" w:right="142"/>
              <w:rPr>
                <w:rFonts w:ascii="Arial" w:hAnsi="Arial" w:cs="Arial"/>
                <w:sz w:val="21"/>
                <w:szCs w:val="21"/>
              </w:rPr>
            </w:pPr>
            <w:r w:rsidRPr="00C173E7">
              <w:rPr>
                <w:rFonts w:ascii="Arial" w:hAnsi="Arial" w:cs="Arial"/>
                <w:sz w:val="21"/>
                <w:szCs w:val="21"/>
              </w:rPr>
              <w:t>3.2.1</w:t>
            </w:r>
            <w:r>
              <w:rPr>
                <w:rFonts w:ascii="Arial" w:hAnsi="Arial" w:cs="Arial"/>
                <w:sz w:val="21"/>
                <w:szCs w:val="21"/>
              </w:rPr>
              <w:t>4</w:t>
            </w:r>
            <w:r w:rsidRPr="00C173E7">
              <w:rPr>
                <w:rFonts w:ascii="Arial" w:hAnsi="Arial" w:cs="Arial"/>
                <w:sz w:val="21"/>
                <w:szCs w:val="21"/>
              </w:rPr>
              <w:t>.</w:t>
            </w:r>
          </w:p>
        </w:tc>
        <w:tc>
          <w:tcPr>
            <w:tcW w:w="6237" w:type="dxa"/>
          </w:tcPr>
          <w:p w:rsidR="00112944" w:rsidRPr="00112944" w:rsidRDefault="00112944" w:rsidP="00B000E3">
            <w:pPr>
              <w:pStyle w:val="TableParagraph"/>
              <w:ind w:left="142" w:right="265"/>
              <w:rPr>
                <w:rFonts w:ascii="Arial" w:hAnsi="Arial" w:cs="Arial"/>
                <w:sz w:val="21"/>
                <w:szCs w:val="21"/>
                <w:lang w:val="ru-RU"/>
              </w:rPr>
            </w:pPr>
            <w:r w:rsidRPr="00112944">
              <w:rPr>
                <w:rFonts w:ascii="Arial" w:hAnsi="Arial" w:cs="Arial"/>
                <w:sz w:val="21"/>
                <w:szCs w:val="21"/>
                <w:lang w:val="ru-RU"/>
              </w:rPr>
              <w:t>Площадь балкона/лоджии, рассчитанная с применением понижающего коэффициента – 0,3 (для балкона</w:t>
            </w:r>
            <w:r w:rsidR="00716446">
              <w:rPr>
                <w:rFonts w:ascii="Arial" w:hAnsi="Arial" w:cs="Arial"/>
                <w:sz w:val="21"/>
                <w:szCs w:val="21"/>
                <w:lang w:val="ru-RU"/>
              </w:rPr>
              <w:t>, террасы</w:t>
            </w:r>
            <w:r w:rsidRPr="00112944">
              <w:rPr>
                <w:rFonts w:ascii="Arial" w:hAnsi="Arial" w:cs="Arial"/>
                <w:sz w:val="21"/>
                <w:szCs w:val="21"/>
                <w:lang w:val="ru-RU"/>
              </w:rPr>
              <w:t xml:space="preserve">)/0,5 (для лоджий), </w:t>
            </w:r>
            <w:proofErr w:type="spellStart"/>
            <w:proofErr w:type="gramStart"/>
            <w:r w:rsidRPr="00112944">
              <w:rPr>
                <w:rFonts w:ascii="Arial" w:hAnsi="Arial" w:cs="Arial"/>
                <w:sz w:val="21"/>
                <w:szCs w:val="21"/>
                <w:lang w:val="ru-RU"/>
              </w:rPr>
              <w:t>кв.м</w:t>
            </w:r>
            <w:proofErr w:type="spellEnd"/>
            <w:proofErr w:type="gramEnd"/>
          </w:p>
        </w:tc>
        <w:tc>
          <w:tcPr>
            <w:tcW w:w="2269" w:type="dxa"/>
          </w:tcPr>
          <w:p w:rsidR="00112944" w:rsidRPr="00943812" w:rsidRDefault="00112944" w:rsidP="00B000E3">
            <w:pPr>
              <w:pStyle w:val="TableParagraph"/>
              <w:ind w:left="142"/>
              <w:rPr>
                <w:rFonts w:ascii="Arial" w:hAnsi="Arial" w:cs="Arial"/>
                <w:sz w:val="21"/>
                <w:szCs w:val="21"/>
                <w:lang w:val="ru-RU"/>
              </w:rPr>
            </w:pPr>
          </w:p>
        </w:tc>
      </w:tr>
    </w:tbl>
    <w:p w:rsidR="00112944" w:rsidRPr="00C173E7" w:rsidRDefault="00112944" w:rsidP="00030AC3">
      <w:pPr>
        <w:pStyle w:val="a5"/>
        <w:tabs>
          <w:tab w:val="num" w:pos="360"/>
          <w:tab w:val="left" w:pos="682"/>
        </w:tabs>
        <w:spacing w:line="252" w:lineRule="auto"/>
        <w:ind w:left="-426" w:right="-2" w:firstLine="568"/>
        <w:rPr>
          <w:rFonts w:ascii="Arial" w:hAnsi="Arial" w:cs="Arial"/>
          <w:sz w:val="21"/>
          <w:szCs w:val="21"/>
        </w:rPr>
      </w:pPr>
    </w:p>
    <w:p w:rsidR="006B6CE6" w:rsidRPr="00C173E7" w:rsidRDefault="006B6CE6" w:rsidP="00030AC3">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3.3. План Объекта долевого строительства, отображающий в графической форме расположение по отношению друг к другу частей Объекта долевого строительства, </w:t>
      </w:r>
      <w:r w:rsidR="007460EA" w:rsidRPr="00ED251C">
        <w:rPr>
          <w:rFonts w:ascii="Arial" w:hAnsi="Arial" w:cs="Arial"/>
          <w:sz w:val="21"/>
          <w:szCs w:val="21"/>
        </w:rPr>
        <w:t>местоположение квартиры на этаже строящегося многоквартирного дома</w:t>
      </w:r>
      <w:r w:rsidR="007460EA">
        <w:rPr>
          <w:rFonts w:ascii="Arial" w:hAnsi="Arial" w:cs="Arial"/>
          <w:sz w:val="21"/>
          <w:szCs w:val="21"/>
        </w:rPr>
        <w:t>,</w:t>
      </w:r>
      <w:r w:rsidR="007460EA" w:rsidRPr="00C173E7">
        <w:rPr>
          <w:rFonts w:ascii="Arial" w:hAnsi="Arial" w:cs="Arial"/>
          <w:sz w:val="21"/>
          <w:szCs w:val="21"/>
        </w:rPr>
        <w:t xml:space="preserve"> </w:t>
      </w:r>
      <w:r w:rsidRPr="00C173E7">
        <w:rPr>
          <w:rFonts w:ascii="Arial" w:hAnsi="Arial" w:cs="Arial"/>
          <w:sz w:val="21"/>
          <w:szCs w:val="21"/>
        </w:rPr>
        <w:t>указан в Приложении №1, являющемся неотъемлемой частью настоящего Договора.</w:t>
      </w:r>
    </w:p>
    <w:p w:rsidR="006B6CE6" w:rsidRPr="00C173E7" w:rsidRDefault="006B6CE6" w:rsidP="00030AC3">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По условиям настоящего Договора Объект долевого строительства будет передаваться Участнику долевого строительства в степени готовности согласно Приложения №2, являющегося неотъемлемой частью настоящего Договора.</w:t>
      </w:r>
    </w:p>
    <w:p w:rsidR="006B6CE6" w:rsidRPr="00C173E7" w:rsidRDefault="006B6CE6" w:rsidP="00030AC3">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3.4. Основные характеристики Объекта в соответствии с проектной документацией:</w:t>
      </w:r>
    </w:p>
    <w:p w:rsidR="006B6CE6" w:rsidRPr="00C173E7"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вид – </w:t>
      </w:r>
      <w:r w:rsidR="00DB016E">
        <w:rPr>
          <w:rFonts w:ascii="Arial" w:hAnsi="Arial" w:cs="Arial"/>
          <w:sz w:val="21"/>
          <w:szCs w:val="21"/>
        </w:rPr>
        <w:t>жилой комплекс</w:t>
      </w:r>
      <w:r w:rsidRPr="00C173E7">
        <w:rPr>
          <w:rFonts w:ascii="Arial" w:hAnsi="Arial" w:cs="Arial"/>
          <w:sz w:val="21"/>
          <w:szCs w:val="21"/>
        </w:rPr>
        <w:t>;</w:t>
      </w:r>
    </w:p>
    <w:p w:rsidR="006B6CE6" w:rsidRPr="00C173E7"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назначение – многоквартирный дом;</w:t>
      </w:r>
    </w:p>
    <w:p w:rsidR="006B6CE6" w:rsidRPr="00C173E7"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w:t>
      </w:r>
      <w:r w:rsidR="009D1F09">
        <w:rPr>
          <w:rFonts w:ascii="Arial" w:hAnsi="Arial" w:cs="Arial"/>
          <w:sz w:val="21"/>
          <w:szCs w:val="21"/>
        </w:rPr>
        <w:t>количество этажей</w:t>
      </w:r>
      <w:r w:rsidRPr="00C173E7">
        <w:rPr>
          <w:rFonts w:ascii="Arial" w:hAnsi="Arial" w:cs="Arial"/>
          <w:sz w:val="21"/>
          <w:szCs w:val="21"/>
        </w:rPr>
        <w:t xml:space="preserve"> – </w:t>
      </w:r>
      <w:r w:rsidR="009D1F09">
        <w:rPr>
          <w:rFonts w:ascii="Arial" w:hAnsi="Arial" w:cs="Arial"/>
          <w:sz w:val="21"/>
          <w:szCs w:val="21"/>
        </w:rPr>
        <w:t>5</w:t>
      </w:r>
      <w:r w:rsidR="00DB016E">
        <w:rPr>
          <w:rFonts w:ascii="Arial" w:hAnsi="Arial" w:cs="Arial"/>
          <w:sz w:val="21"/>
          <w:szCs w:val="21"/>
        </w:rPr>
        <w:t>-</w:t>
      </w:r>
      <w:r w:rsidR="009D1F09">
        <w:rPr>
          <w:rFonts w:ascii="Arial" w:hAnsi="Arial" w:cs="Arial"/>
          <w:sz w:val="21"/>
          <w:szCs w:val="21"/>
        </w:rPr>
        <w:t>6</w:t>
      </w:r>
      <w:r w:rsidRPr="00C173E7">
        <w:rPr>
          <w:rFonts w:ascii="Arial" w:hAnsi="Arial" w:cs="Arial"/>
          <w:sz w:val="21"/>
          <w:szCs w:val="21"/>
        </w:rPr>
        <w:t xml:space="preserve"> этажей</w:t>
      </w:r>
      <w:r w:rsidR="00BB3646">
        <w:rPr>
          <w:rFonts w:ascii="Arial" w:hAnsi="Arial" w:cs="Arial"/>
          <w:sz w:val="21"/>
          <w:szCs w:val="21"/>
        </w:rPr>
        <w:t>, в том числе надземных 4-5.</w:t>
      </w:r>
      <w:r w:rsidRPr="00C173E7">
        <w:rPr>
          <w:rFonts w:ascii="Arial" w:hAnsi="Arial" w:cs="Arial"/>
          <w:sz w:val="21"/>
          <w:szCs w:val="21"/>
        </w:rPr>
        <w:t>;</w:t>
      </w:r>
    </w:p>
    <w:p w:rsidR="006B6CE6" w:rsidRPr="00C173E7"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общая площадь здания по нормам СП 54.13330.2016 -24223,77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w:t>
      </w:r>
    </w:p>
    <w:p w:rsidR="006B6CE6" w:rsidRPr="00081281"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w:t>
      </w:r>
      <w:r w:rsidR="007203EA" w:rsidRPr="00C173E7">
        <w:rPr>
          <w:rFonts w:ascii="Arial" w:hAnsi="Arial" w:cs="Arial"/>
          <w:sz w:val="21"/>
          <w:szCs w:val="21"/>
        </w:rPr>
        <w:t xml:space="preserve">материал наружных стен и поэтажных перекрытий: наружные стены – </w:t>
      </w:r>
      <w:r w:rsidR="007203EA">
        <w:rPr>
          <w:rFonts w:ascii="Arial" w:hAnsi="Arial" w:cs="Arial"/>
          <w:sz w:val="21"/>
          <w:szCs w:val="21"/>
        </w:rPr>
        <w:t>керамический полнотелый кирпич</w:t>
      </w:r>
      <w:r w:rsidR="007203EA" w:rsidRPr="00C173E7">
        <w:rPr>
          <w:rFonts w:ascii="Arial" w:hAnsi="Arial" w:cs="Arial"/>
          <w:sz w:val="21"/>
          <w:szCs w:val="21"/>
        </w:rPr>
        <w:t xml:space="preserve">, </w:t>
      </w:r>
      <w:r w:rsidR="007203EA">
        <w:rPr>
          <w:rFonts w:ascii="Arial" w:hAnsi="Arial" w:cs="Arial"/>
          <w:sz w:val="21"/>
          <w:szCs w:val="21"/>
        </w:rPr>
        <w:t xml:space="preserve">облицовка фасада: </w:t>
      </w:r>
      <w:proofErr w:type="spellStart"/>
      <w:r w:rsidR="007203EA" w:rsidRPr="00C173E7">
        <w:rPr>
          <w:rFonts w:ascii="Arial" w:hAnsi="Arial" w:cs="Arial"/>
          <w:sz w:val="21"/>
          <w:szCs w:val="21"/>
        </w:rPr>
        <w:t>вентфасад</w:t>
      </w:r>
      <w:proofErr w:type="spellEnd"/>
      <w:r w:rsidR="007203EA">
        <w:rPr>
          <w:rFonts w:ascii="Arial" w:hAnsi="Arial" w:cs="Arial"/>
          <w:sz w:val="21"/>
          <w:szCs w:val="21"/>
        </w:rPr>
        <w:t>, кирпич</w:t>
      </w:r>
      <w:r w:rsidR="007203EA" w:rsidRPr="00C173E7">
        <w:rPr>
          <w:rFonts w:ascii="Arial" w:hAnsi="Arial" w:cs="Arial"/>
          <w:sz w:val="21"/>
          <w:szCs w:val="21"/>
        </w:rPr>
        <w:t xml:space="preserve">; перекрытия – монолитные </w:t>
      </w:r>
      <w:r w:rsidR="007203EA" w:rsidRPr="00081281">
        <w:rPr>
          <w:rFonts w:ascii="Arial" w:hAnsi="Arial" w:cs="Arial"/>
          <w:sz w:val="21"/>
          <w:szCs w:val="21"/>
        </w:rPr>
        <w:t>железобетонные</w:t>
      </w:r>
      <w:r w:rsidRPr="00081281">
        <w:rPr>
          <w:rFonts w:ascii="Arial" w:hAnsi="Arial" w:cs="Arial"/>
          <w:sz w:val="21"/>
          <w:szCs w:val="21"/>
        </w:rPr>
        <w:t>;</w:t>
      </w:r>
    </w:p>
    <w:p w:rsidR="006B6CE6" w:rsidRPr="00C173E7" w:rsidRDefault="006B6CE6" w:rsidP="00081281">
      <w:pPr>
        <w:pStyle w:val="a5"/>
        <w:numPr>
          <w:ilvl w:val="2"/>
          <w:numId w:val="4"/>
        </w:numPr>
        <w:tabs>
          <w:tab w:val="left" w:pos="739"/>
        </w:tabs>
        <w:spacing w:line="252" w:lineRule="auto"/>
        <w:ind w:right="-2"/>
        <w:rPr>
          <w:rFonts w:ascii="Arial" w:hAnsi="Arial" w:cs="Arial"/>
          <w:sz w:val="21"/>
          <w:szCs w:val="21"/>
        </w:rPr>
      </w:pPr>
      <w:r w:rsidRPr="00C173E7">
        <w:rPr>
          <w:rFonts w:ascii="Arial" w:hAnsi="Arial" w:cs="Arial"/>
          <w:sz w:val="21"/>
          <w:szCs w:val="21"/>
        </w:rPr>
        <w:t>- класс энергоэффективности – С;</w:t>
      </w:r>
    </w:p>
    <w:p w:rsidR="006B6CE6" w:rsidRDefault="006B6CE6" w:rsidP="00030AC3">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сейсмостойкость – </w:t>
      </w:r>
      <w:r w:rsidR="00BC460A">
        <w:rPr>
          <w:rFonts w:ascii="Arial" w:hAnsi="Arial" w:cs="Arial"/>
          <w:sz w:val="21"/>
          <w:szCs w:val="21"/>
        </w:rPr>
        <w:t>5-</w:t>
      </w:r>
      <w:r w:rsidRPr="00C173E7">
        <w:rPr>
          <w:rFonts w:ascii="Arial" w:hAnsi="Arial" w:cs="Arial"/>
          <w:sz w:val="21"/>
          <w:szCs w:val="21"/>
        </w:rPr>
        <w:t>6 баллов.</w:t>
      </w:r>
    </w:p>
    <w:p w:rsidR="00DB016E" w:rsidRPr="00C173E7" w:rsidRDefault="00DB016E" w:rsidP="00DB016E">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Основные характеристики </w:t>
      </w:r>
      <w:r>
        <w:rPr>
          <w:rFonts w:ascii="Arial" w:hAnsi="Arial" w:cs="Arial"/>
          <w:sz w:val="21"/>
          <w:szCs w:val="21"/>
        </w:rPr>
        <w:t xml:space="preserve">Жилого дома </w:t>
      </w:r>
      <w:r w:rsidR="00626CFC">
        <w:rPr>
          <w:rFonts w:ascii="Arial" w:hAnsi="Arial" w:cs="Arial"/>
          <w:sz w:val="21"/>
          <w:szCs w:val="21"/>
        </w:rPr>
        <w:t>«</w:t>
      </w:r>
      <w:r>
        <w:rPr>
          <w:rFonts w:ascii="Arial" w:hAnsi="Arial" w:cs="Arial"/>
          <w:sz w:val="21"/>
          <w:szCs w:val="21"/>
        </w:rPr>
        <w:t>А</w:t>
      </w:r>
      <w:r w:rsidR="00626CFC">
        <w:rPr>
          <w:rFonts w:ascii="Arial" w:hAnsi="Arial" w:cs="Arial"/>
          <w:sz w:val="21"/>
          <w:szCs w:val="21"/>
        </w:rPr>
        <w:t>»</w:t>
      </w:r>
      <w:r w:rsidRPr="00C173E7">
        <w:rPr>
          <w:rFonts w:ascii="Arial" w:hAnsi="Arial" w:cs="Arial"/>
          <w:sz w:val="21"/>
          <w:szCs w:val="21"/>
        </w:rPr>
        <w:t xml:space="preserve"> в соответствии с проектной документацией:</w:t>
      </w:r>
    </w:p>
    <w:p w:rsidR="00DB016E" w:rsidRPr="00C173E7"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вид – здание;</w:t>
      </w:r>
    </w:p>
    <w:p w:rsidR="00DB016E" w:rsidRPr="00C173E7"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назначение – многоквартирный дом;</w:t>
      </w:r>
    </w:p>
    <w:p w:rsidR="00DB016E" w:rsidRPr="00C173E7"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w:t>
      </w:r>
      <w:r w:rsidR="00D37FF2">
        <w:rPr>
          <w:rFonts w:ascii="Arial" w:hAnsi="Arial" w:cs="Arial"/>
          <w:sz w:val="21"/>
          <w:szCs w:val="21"/>
        </w:rPr>
        <w:t>количество этажей</w:t>
      </w:r>
      <w:r w:rsidRPr="00C173E7">
        <w:rPr>
          <w:rFonts w:ascii="Arial" w:hAnsi="Arial" w:cs="Arial"/>
          <w:sz w:val="21"/>
          <w:szCs w:val="21"/>
        </w:rPr>
        <w:t xml:space="preserve"> –</w:t>
      </w:r>
      <w:r w:rsidR="00A4662E">
        <w:rPr>
          <w:rFonts w:ascii="Arial" w:hAnsi="Arial" w:cs="Arial"/>
          <w:sz w:val="21"/>
          <w:szCs w:val="21"/>
        </w:rPr>
        <w:t xml:space="preserve"> </w:t>
      </w:r>
      <w:r w:rsidRPr="00C173E7">
        <w:rPr>
          <w:rFonts w:ascii="Arial" w:hAnsi="Arial" w:cs="Arial"/>
          <w:sz w:val="21"/>
          <w:szCs w:val="21"/>
        </w:rPr>
        <w:t>5</w:t>
      </w:r>
      <w:r w:rsidR="00BB3646">
        <w:rPr>
          <w:rFonts w:ascii="Arial" w:hAnsi="Arial" w:cs="Arial"/>
          <w:sz w:val="21"/>
          <w:szCs w:val="21"/>
        </w:rPr>
        <w:t>, в том числе надземных 4</w:t>
      </w:r>
      <w:r w:rsidRPr="00C173E7">
        <w:rPr>
          <w:rFonts w:ascii="Arial" w:hAnsi="Arial" w:cs="Arial"/>
          <w:sz w:val="21"/>
          <w:szCs w:val="21"/>
        </w:rPr>
        <w:t>;</w:t>
      </w:r>
    </w:p>
    <w:p w:rsidR="00DB016E" w:rsidRPr="00C173E7"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общая площадь здания по нормам СП 54.13330.2016 </w:t>
      </w:r>
      <w:r w:rsidR="009D1425">
        <w:rPr>
          <w:rFonts w:ascii="Arial" w:hAnsi="Arial" w:cs="Arial"/>
          <w:sz w:val="21"/>
          <w:szCs w:val="21"/>
        </w:rPr>
        <w:t>– 10667,1</w:t>
      </w:r>
      <w:r w:rsidRPr="00C173E7">
        <w:rPr>
          <w:rFonts w:ascii="Arial" w:hAnsi="Arial" w:cs="Arial"/>
          <w:sz w:val="21"/>
          <w:szCs w:val="21"/>
        </w:rPr>
        <w:t xml:space="preserve">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w:t>
      </w:r>
    </w:p>
    <w:p w:rsidR="00DB016E" w:rsidRPr="00081281"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материал наружных стен и поэтажных перекрытий: наружные стены – </w:t>
      </w:r>
      <w:r w:rsidR="00436A53">
        <w:rPr>
          <w:rFonts w:ascii="Arial" w:hAnsi="Arial" w:cs="Arial"/>
          <w:sz w:val="21"/>
          <w:szCs w:val="21"/>
        </w:rPr>
        <w:t>керамический полнотелый кирпич</w:t>
      </w:r>
      <w:r w:rsidRPr="00C173E7">
        <w:rPr>
          <w:rFonts w:ascii="Arial" w:hAnsi="Arial" w:cs="Arial"/>
          <w:sz w:val="21"/>
          <w:szCs w:val="21"/>
        </w:rPr>
        <w:t xml:space="preserve">, </w:t>
      </w:r>
      <w:r w:rsidR="00EE1247">
        <w:rPr>
          <w:rFonts w:ascii="Arial" w:hAnsi="Arial" w:cs="Arial"/>
          <w:sz w:val="21"/>
          <w:szCs w:val="21"/>
        </w:rPr>
        <w:t xml:space="preserve">облицовка фасада: </w:t>
      </w:r>
      <w:proofErr w:type="spellStart"/>
      <w:r w:rsidRPr="00C173E7">
        <w:rPr>
          <w:rFonts w:ascii="Arial" w:hAnsi="Arial" w:cs="Arial"/>
          <w:sz w:val="21"/>
          <w:szCs w:val="21"/>
        </w:rPr>
        <w:t>вентфасад</w:t>
      </w:r>
      <w:proofErr w:type="spellEnd"/>
      <w:r w:rsidR="00EE1247">
        <w:rPr>
          <w:rFonts w:ascii="Arial" w:hAnsi="Arial" w:cs="Arial"/>
          <w:sz w:val="21"/>
          <w:szCs w:val="21"/>
        </w:rPr>
        <w:t>,</w:t>
      </w:r>
      <w:r w:rsidR="00B27245">
        <w:rPr>
          <w:rFonts w:ascii="Arial" w:hAnsi="Arial" w:cs="Arial"/>
          <w:sz w:val="21"/>
          <w:szCs w:val="21"/>
        </w:rPr>
        <w:t xml:space="preserve"> кирпич</w:t>
      </w:r>
      <w:r w:rsidRPr="00C173E7">
        <w:rPr>
          <w:rFonts w:ascii="Arial" w:hAnsi="Arial" w:cs="Arial"/>
          <w:sz w:val="21"/>
          <w:szCs w:val="21"/>
        </w:rPr>
        <w:t xml:space="preserve">; перекрытия – монолитные </w:t>
      </w:r>
      <w:r w:rsidRPr="00081281">
        <w:rPr>
          <w:rFonts w:ascii="Arial" w:hAnsi="Arial" w:cs="Arial"/>
          <w:sz w:val="21"/>
          <w:szCs w:val="21"/>
        </w:rPr>
        <w:t>железобетонные;</w:t>
      </w:r>
    </w:p>
    <w:p w:rsidR="00DB016E" w:rsidRPr="00C173E7" w:rsidRDefault="00DB016E" w:rsidP="00DB016E">
      <w:pPr>
        <w:pStyle w:val="a5"/>
        <w:numPr>
          <w:ilvl w:val="2"/>
          <w:numId w:val="4"/>
        </w:numPr>
        <w:tabs>
          <w:tab w:val="left" w:pos="739"/>
        </w:tabs>
        <w:spacing w:line="252" w:lineRule="auto"/>
        <w:ind w:right="-2"/>
        <w:rPr>
          <w:rFonts w:ascii="Arial" w:hAnsi="Arial" w:cs="Arial"/>
          <w:sz w:val="21"/>
          <w:szCs w:val="21"/>
        </w:rPr>
      </w:pPr>
      <w:r w:rsidRPr="00C173E7">
        <w:rPr>
          <w:rFonts w:ascii="Arial" w:hAnsi="Arial" w:cs="Arial"/>
          <w:sz w:val="21"/>
          <w:szCs w:val="21"/>
        </w:rPr>
        <w:t>- класс энергоэффективности – С;</w:t>
      </w:r>
    </w:p>
    <w:p w:rsidR="00DB016E" w:rsidRDefault="00DB016E" w:rsidP="00DB016E">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сейсмостойкость – </w:t>
      </w:r>
      <w:r w:rsidR="00626CFC">
        <w:rPr>
          <w:rFonts w:ascii="Arial" w:hAnsi="Arial" w:cs="Arial"/>
          <w:sz w:val="21"/>
          <w:szCs w:val="21"/>
        </w:rPr>
        <w:t>5</w:t>
      </w:r>
      <w:r w:rsidRPr="00C173E7">
        <w:rPr>
          <w:rFonts w:ascii="Arial" w:hAnsi="Arial" w:cs="Arial"/>
          <w:sz w:val="21"/>
          <w:szCs w:val="21"/>
        </w:rPr>
        <w:t xml:space="preserve"> баллов.</w:t>
      </w:r>
    </w:p>
    <w:p w:rsidR="00626CFC" w:rsidRPr="00C173E7" w:rsidRDefault="00626CFC" w:rsidP="00626CFC">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Основные характеристики </w:t>
      </w:r>
      <w:r>
        <w:rPr>
          <w:rFonts w:ascii="Arial" w:hAnsi="Arial" w:cs="Arial"/>
          <w:sz w:val="21"/>
          <w:szCs w:val="21"/>
        </w:rPr>
        <w:t>Жилого дома «В»</w:t>
      </w:r>
      <w:r w:rsidRPr="00C173E7">
        <w:rPr>
          <w:rFonts w:ascii="Arial" w:hAnsi="Arial" w:cs="Arial"/>
          <w:sz w:val="21"/>
          <w:szCs w:val="21"/>
        </w:rPr>
        <w:t xml:space="preserve"> в соответствии с проектной документацией:</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вид – здание;</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lastRenderedPageBreak/>
        <w:t>- назначение – многоквартирный дом;</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w:t>
      </w:r>
      <w:r>
        <w:rPr>
          <w:rFonts w:ascii="Arial" w:hAnsi="Arial" w:cs="Arial"/>
          <w:sz w:val="21"/>
          <w:szCs w:val="21"/>
        </w:rPr>
        <w:t>количество этажей</w:t>
      </w:r>
      <w:r w:rsidRPr="00C173E7">
        <w:rPr>
          <w:rFonts w:ascii="Arial" w:hAnsi="Arial" w:cs="Arial"/>
          <w:sz w:val="21"/>
          <w:szCs w:val="21"/>
        </w:rPr>
        <w:t xml:space="preserve"> –</w:t>
      </w:r>
      <w:r>
        <w:rPr>
          <w:rFonts w:ascii="Arial" w:hAnsi="Arial" w:cs="Arial"/>
          <w:sz w:val="21"/>
          <w:szCs w:val="21"/>
        </w:rPr>
        <w:t xml:space="preserve"> 6</w:t>
      </w:r>
      <w:r w:rsidR="00BB3646">
        <w:rPr>
          <w:rFonts w:ascii="Arial" w:hAnsi="Arial" w:cs="Arial"/>
          <w:sz w:val="21"/>
          <w:szCs w:val="21"/>
        </w:rPr>
        <w:t>, в том числе надземных 5</w:t>
      </w:r>
      <w:r w:rsidRPr="00C173E7">
        <w:rPr>
          <w:rFonts w:ascii="Arial" w:hAnsi="Arial" w:cs="Arial"/>
          <w:sz w:val="21"/>
          <w:szCs w:val="21"/>
        </w:rPr>
        <w:t>;</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общая площадь здания по нормам СП 54.13330.2016 </w:t>
      </w:r>
      <w:r>
        <w:rPr>
          <w:rFonts w:ascii="Arial" w:hAnsi="Arial" w:cs="Arial"/>
          <w:sz w:val="21"/>
          <w:szCs w:val="21"/>
        </w:rPr>
        <w:t>– 7835,74</w:t>
      </w:r>
      <w:r w:rsidRPr="00C173E7">
        <w:rPr>
          <w:rFonts w:ascii="Arial" w:hAnsi="Arial" w:cs="Arial"/>
          <w:sz w:val="21"/>
          <w:szCs w:val="21"/>
        </w:rPr>
        <w:t xml:space="preserve">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w:t>
      </w:r>
    </w:p>
    <w:p w:rsidR="00626CFC" w:rsidRPr="00081281"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материал наружных стен и поэтажных перекрытий: наружные стены – </w:t>
      </w:r>
      <w:r>
        <w:rPr>
          <w:rFonts w:ascii="Arial" w:hAnsi="Arial" w:cs="Arial"/>
          <w:sz w:val="21"/>
          <w:szCs w:val="21"/>
        </w:rPr>
        <w:t>керамический полнотелый кирпич</w:t>
      </w:r>
      <w:r w:rsidRPr="00C173E7">
        <w:rPr>
          <w:rFonts w:ascii="Arial" w:hAnsi="Arial" w:cs="Arial"/>
          <w:sz w:val="21"/>
          <w:szCs w:val="21"/>
        </w:rPr>
        <w:t xml:space="preserve">, </w:t>
      </w:r>
      <w:r>
        <w:rPr>
          <w:rFonts w:ascii="Arial" w:hAnsi="Arial" w:cs="Arial"/>
          <w:sz w:val="21"/>
          <w:szCs w:val="21"/>
        </w:rPr>
        <w:t xml:space="preserve">облицовка фасада: </w:t>
      </w:r>
      <w:proofErr w:type="spellStart"/>
      <w:r w:rsidRPr="00C173E7">
        <w:rPr>
          <w:rFonts w:ascii="Arial" w:hAnsi="Arial" w:cs="Arial"/>
          <w:sz w:val="21"/>
          <w:szCs w:val="21"/>
        </w:rPr>
        <w:t>вентфасад</w:t>
      </w:r>
      <w:proofErr w:type="spellEnd"/>
      <w:r>
        <w:rPr>
          <w:rFonts w:ascii="Arial" w:hAnsi="Arial" w:cs="Arial"/>
          <w:sz w:val="21"/>
          <w:szCs w:val="21"/>
        </w:rPr>
        <w:t>, кирпич</w:t>
      </w:r>
      <w:r w:rsidRPr="00C173E7">
        <w:rPr>
          <w:rFonts w:ascii="Arial" w:hAnsi="Arial" w:cs="Arial"/>
          <w:sz w:val="21"/>
          <w:szCs w:val="21"/>
        </w:rPr>
        <w:t xml:space="preserve">; перекрытия – монолитные </w:t>
      </w:r>
      <w:r w:rsidRPr="00081281">
        <w:rPr>
          <w:rFonts w:ascii="Arial" w:hAnsi="Arial" w:cs="Arial"/>
          <w:sz w:val="21"/>
          <w:szCs w:val="21"/>
        </w:rPr>
        <w:t>железобетонные;</w:t>
      </w:r>
    </w:p>
    <w:p w:rsidR="00626CFC" w:rsidRPr="00C173E7" w:rsidRDefault="00626CFC" w:rsidP="00626CFC">
      <w:pPr>
        <w:pStyle w:val="a5"/>
        <w:numPr>
          <w:ilvl w:val="2"/>
          <w:numId w:val="4"/>
        </w:numPr>
        <w:tabs>
          <w:tab w:val="left" w:pos="739"/>
        </w:tabs>
        <w:spacing w:line="252" w:lineRule="auto"/>
        <w:ind w:right="-2"/>
        <w:rPr>
          <w:rFonts w:ascii="Arial" w:hAnsi="Arial" w:cs="Arial"/>
          <w:sz w:val="21"/>
          <w:szCs w:val="21"/>
        </w:rPr>
      </w:pPr>
      <w:r w:rsidRPr="00C173E7">
        <w:rPr>
          <w:rFonts w:ascii="Arial" w:hAnsi="Arial" w:cs="Arial"/>
          <w:sz w:val="21"/>
          <w:szCs w:val="21"/>
        </w:rPr>
        <w:t>- класс энергоэффективности – С;</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сейсмостойкость – </w:t>
      </w:r>
      <w:r>
        <w:rPr>
          <w:rFonts w:ascii="Arial" w:hAnsi="Arial" w:cs="Arial"/>
          <w:sz w:val="21"/>
          <w:szCs w:val="21"/>
        </w:rPr>
        <w:t>5</w:t>
      </w:r>
      <w:r w:rsidRPr="00C173E7">
        <w:rPr>
          <w:rFonts w:ascii="Arial" w:hAnsi="Arial" w:cs="Arial"/>
          <w:sz w:val="21"/>
          <w:szCs w:val="21"/>
        </w:rPr>
        <w:t xml:space="preserve"> баллов.</w:t>
      </w:r>
    </w:p>
    <w:p w:rsidR="00626CFC" w:rsidRPr="00C173E7" w:rsidRDefault="00626CFC" w:rsidP="00626CFC">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Основные характеристики </w:t>
      </w:r>
      <w:r>
        <w:rPr>
          <w:rFonts w:ascii="Arial" w:hAnsi="Arial" w:cs="Arial"/>
          <w:sz w:val="21"/>
          <w:szCs w:val="21"/>
        </w:rPr>
        <w:t>Жилого дома «С»</w:t>
      </w:r>
      <w:r w:rsidRPr="00C173E7">
        <w:rPr>
          <w:rFonts w:ascii="Arial" w:hAnsi="Arial" w:cs="Arial"/>
          <w:sz w:val="21"/>
          <w:szCs w:val="21"/>
        </w:rPr>
        <w:t xml:space="preserve"> в соответствии с проектной документацией:</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вид – здание;</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назначение – многоквартирный дом;</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w:t>
      </w:r>
      <w:r>
        <w:rPr>
          <w:rFonts w:ascii="Arial" w:hAnsi="Arial" w:cs="Arial"/>
          <w:sz w:val="21"/>
          <w:szCs w:val="21"/>
        </w:rPr>
        <w:t>количество этажей</w:t>
      </w:r>
      <w:r w:rsidRPr="00C173E7">
        <w:rPr>
          <w:rFonts w:ascii="Arial" w:hAnsi="Arial" w:cs="Arial"/>
          <w:sz w:val="21"/>
          <w:szCs w:val="21"/>
        </w:rPr>
        <w:t xml:space="preserve"> –</w:t>
      </w:r>
      <w:r>
        <w:rPr>
          <w:rFonts w:ascii="Arial" w:hAnsi="Arial" w:cs="Arial"/>
          <w:sz w:val="21"/>
          <w:szCs w:val="21"/>
        </w:rPr>
        <w:t xml:space="preserve"> </w:t>
      </w:r>
      <w:r w:rsidRPr="00C173E7">
        <w:rPr>
          <w:rFonts w:ascii="Arial" w:hAnsi="Arial" w:cs="Arial"/>
          <w:sz w:val="21"/>
          <w:szCs w:val="21"/>
        </w:rPr>
        <w:t>5</w:t>
      </w:r>
      <w:r w:rsidR="00205FD8">
        <w:rPr>
          <w:rFonts w:ascii="Arial" w:hAnsi="Arial" w:cs="Arial"/>
          <w:sz w:val="21"/>
          <w:szCs w:val="21"/>
        </w:rPr>
        <w:t>-6</w:t>
      </w:r>
      <w:r w:rsidR="00BB3646">
        <w:rPr>
          <w:rFonts w:ascii="Arial" w:hAnsi="Arial" w:cs="Arial"/>
          <w:sz w:val="21"/>
          <w:szCs w:val="21"/>
        </w:rPr>
        <w:t>, в том числе надземных 4-5</w:t>
      </w:r>
      <w:r w:rsidRPr="00C173E7">
        <w:rPr>
          <w:rFonts w:ascii="Arial" w:hAnsi="Arial" w:cs="Arial"/>
          <w:sz w:val="21"/>
          <w:szCs w:val="21"/>
        </w:rPr>
        <w:t>;</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общая площадь здания по нормам СП 54.13330.2016 </w:t>
      </w:r>
      <w:r>
        <w:rPr>
          <w:rFonts w:ascii="Arial" w:hAnsi="Arial" w:cs="Arial"/>
          <w:sz w:val="21"/>
          <w:szCs w:val="21"/>
        </w:rPr>
        <w:t xml:space="preserve">– </w:t>
      </w:r>
      <w:r w:rsidR="00205FD8">
        <w:rPr>
          <w:rFonts w:ascii="Arial" w:hAnsi="Arial" w:cs="Arial"/>
          <w:sz w:val="21"/>
          <w:szCs w:val="21"/>
        </w:rPr>
        <w:t>7935,33</w:t>
      </w:r>
      <w:r w:rsidRPr="00C173E7">
        <w:rPr>
          <w:rFonts w:ascii="Arial" w:hAnsi="Arial" w:cs="Arial"/>
          <w:sz w:val="21"/>
          <w:szCs w:val="21"/>
        </w:rPr>
        <w:t xml:space="preserve">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w:t>
      </w:r>
    </w:p>
    <w:p w:rsidR="00626CFC" w:rsidRPr="00081281"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материал наружных стен и поэтажных перекрытий: наружные стены – </w:t>
      </w:r>
      <w:r>
        <w:rPr>
          <w:rFonts w:ascii="Arial" w:hAnsi="Arial" w:cs="Arial"/>
          <w:sz w:val="21"/>
          <w:szCs w:val="21"/>
        </w:rPr>
        <w:t>керамический полнотелый кирпич</w:t>
      </w:r>
      <w:r w:rsidRPr="00C173E7">
        <w:rPr>
          <w:rFonts w:ascii="Arial" w:hAnsi="Arial" w:cs="Arial"/>
          <w:sz w:val="21"/>
          <w:szCs w:val="21"/>
        </w:rPr>
        <w:t xml:space="preserve">, </w:t>
      </w:r>
      <w:r>
        <w:rPr>
          <w:rFonts w:ascii="Arial" w:hAnsi="Arial" w:cs="Arial"/>
          <w:sz w:val="21"/>
          <w:szCs w:val="21"/>
        </w:rPr>
        <w:t xml:space="preserve">облицовка фасада: </w:t>
      </w:r>
      <w:proofErr w:type="spellStart"/>
      <w:r w:rsidRPr="00C173E7">
        <w:rPr>
          <w:rFonts w:ascii="Arial" w:hAnsi="Arial" w:cs="Arial"/>
          <w:sz w:val="21"/>
          <w:szCs w:val="21"/>
        </w:rPr>
        <w:t>вентфасад</w:t>
      </w:r>
      <w:proofErr w:type="spellEnd"/>
      <w:r>
        <w:rPr>
          <w:rFonts w:ascii="Arial" w:hAnsi="Arial" w:cs="Arial"/>
          <w:sz w:val="21"/>
          <w:szCs w:val="21"/>
        </w:rPr>
        <w:t>, кирпич</w:t>
      </w:r>
      <w:r w:rsidRPr="00C173E7">
        <w:rPr>
          <w:rFonts w:ascii="Arial" w:hAnsi="Arial" w:cs="Arial"/>
          <w:sz w:val="21"/>
          <w:szCs w:val="21"/>
        </w:rPr>
        <w:t xml:space="preserve">; перекрытия – монолитные </w:t>
      </w:r>
      <w:r w:rsidRPr="00081281">
        <w:rPr>
          <w:rFonts w:ascii="Arial" w:hAnsi="Arial" w:cs="Arial"/>
          <w:sz w:val="21"/>
          <w:szCs w:val="21"/>
        </w:rPr>
        <w:t>железобетонные;</w:t>
      </w:r>
    </w:p>
    <w:p w:rsidR="00626CFC" w:rsidRPr="00C173E7" w:rsidRDefault="00626CFC" w:rsidP="00626CFC">
      <w:pPr>
        <w:pStyle w:val="a5"/>
        <w:numPr>
          <w:ilvl w:val="2"/>
          <w:numId w:val="4"/>
        </w:numPr>
        <w:tabs>
          <w:tab w:val="left" w:pos="739"/>
        </w:tabs>
        <w:spacing w:line="252" w:lineRule="auto"/>
        <w:ind w:right="-2"/>
        <w:rPr>
          <w:rFonts w:ascii="Arial" w:hAnsi="Arial" w:cs="Arial"/>
          <w:sz w:val="21"/>
          <w:szCs w:val="21"/>
        </w:rPr>
      </w:pPr>
      <w:r w:rsidRPr="00C173E7">
        <w:rPr>
          <w:rFonts w:ascii="Arial" w:hAnsi="Arial" w:cs="Arial"/>
          <w:sz w:val="21"/>
          <w:szCs w:val="21"/>
        </w:rPr>
        <w:t>- класс энергоэффективности – С;</w:t>
      </w:r>
    </w:p>
    <w:p w:rsidR="00626CFC" w:rsidRPr="00C173E7" w:rsidRDefault="00626CFC" w:rsidP="00626CFC">
      <w:pPr>
        <w:pStyle w:val="a5"/>
        <w:numPr>
          <w:ilvl w:val="1"/>
          <w:numId w:val="4"/>
        </w:numPr>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 xml:space="preserve">- сейсмостойкость – </w:t>
      </w:r>
      <w:r w:rsidR="00205FD8">
        <w:rPr>
          <w:rFonts w:ascii="Arial" w:hAnsi="Arial" w:cs="Arial"/>
          <w:sz w:val="21"/>
          <w:szCs w:val="21"/>
        </w:rPr>
        <w:t>6</w:t>
      </w:r>
      <w:r w:rsidRPr="00C173E7">
        <w:rPr>
          <w:rFonts w:ascii="Arial" w:hAnsi="Arial" w:cs="Arial"/>
          <w:sz w:val="21"/>
          <w:szCs w:val="21"/>
        </w:rPr>
        <w:t xml:space="preserve"> баллов.</w:t>
      </w:r>
    </w:p>
    <w:p w:rsidR="006B6CE6" w:rsidRPr="00C173E7" w:rsidRDefault="006B6CE6" w:rsidP="00030AC3">
      <w:pPr>
        <w:pStyle w:val="a5"/>
        <w:tabs>
          <w:tab w:val="left" w:pos="739"/>
        </w:tabs>
        <w:spacing w:line="252" w:lineRule="auto"/>
        <w:ind w:left="-426" w:right="-2" w:firstLine="568"/>
        <w:rPr>
          <w:rFonts w:ascii="Arial" w:hAnsi="Arial" w:cs="Arial"/>
          <w:sz w:val="21"/>
          <w:szCs w:val="21"/>
        </w:rPr>
      </w:pPr>
      <w:r w:rsidRPr="00C173E7">
        <w:rPr>
          <w:rFonts w:ascii="Arial" w:hAnsi="Arial" w:cs="Arial"/>
          <w:sz w:val="21"/>
          <w:szCs w:val="21"/>
        </w:rPr>
        <w:t>3.5.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и получения разрешения на ввод его в эксплуатацию.</w:t>
      </w:r>
    </w:p>
    <w:p w:rsidR="006B6CE6" w:rsidRPr="00C173E7" w:rsidRDefault="006B6CE6" w:rsidP="00030AC3">
      <w:pPr>
        <w:pStyle w:val="a5"/>
        <w:tabs>
          <w:tab w:val="left" w:pos="706"/>
        </w:tabs>
        <w:spacing w:line="252" w:lineRule="auto"/>
        <w:ind w:left="-426" w:right="-2" w:firstLine="568"/>
        <w:rPr>
          <w:rFonts w:ascii="Arial" w:hAnsi="Arial" w:cs="Arial"/>
          <w:sz w:val="21"/>
          <w:szCs w:val="21"/>
        </w:rPr>
      </w:pPr>
      <w:r w:rsidRPr="00C173E7">
        <w:rPr>
          <w:rFonts w:ascii="Arial" w:hAnsi="Arial" w:cs="Arial"/>
          <w:sz w:val="21"/>
          <w:szCs w:val="21"/>
        </w:rPr>
        <w:t>3.6. Фактическая площадь Объекта долевого строительства уточняется после завершения строительства жилого дома на основании обмеров, произведенных организацией технической инвентаризации (БТИ). Если разница площадей Квартиры по Договору и техническому паспорту (техническому плану) будет не менее чем 0,</w:t>
      </w:r>
      <w:r w:rsidR="00971E7B">
        <w:rPr>
          <w:rFonts w:ascii="Arial" w:hAnsi="Arial" w:cs="Arial"/>
          <w:sz w:val="21"/>
          <w:szCs w:val="21"/>
        </w:rPr>
        <w:t>2</w:t>
      </w:r>
      <w:r w:rsidRPr="00C173E7">
        <w:rPr>
          <w:rFonts w:ascii="Arial" w:hAnsi="Arial" w:cs="Arial"/>
          <w:sz w:val="21"/>
          <w:szCs w:val="21"/>
        </w:rPr>
        <w:t xml:space="preserve">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 xml:space="preserve"> включительно, стороны обязуются произвести перерасчет в следующем</w:t>
      </w:r>
      <w:r w:rsidRPr="00C173E7">
        <w:rPr>
          <w:rFonts w:ascii="Arial" w:hAnsi="Arial" w:cs="Arial"/>
          <w:spacing w:val="-1"/>
          <w:sz w:val="21"/>
          <w:szCs w:val="21"/>
        </w:rPr>
        <w:t xml:space="preserve"> </w:t>
      </w:r>
      <w:r w:rsidRPr="00C173E7">
        <w:rPr>
          <w:rFonts w:ascii="Arial" w:hAnsi="Arial" w:cs="Arial"/>
          <w:sz w:val="21"/>
          <w:szCs w:val="21"/>
        </w:rPr>
        <w:t>порядке:</w:t>
      </w:r>
    </w:p>
    <w:p w:rsidR="006B6CE6" w:rsidRPr="00C173E7" w:rsidRDefault="006B6CE6" w:rsidP="00030AC3">
      <w:pPr>
        <w:pStyle w:val="a5"/>
        <w:tabs>
          <w:tab w:val="left" w:pos="812"/>
        </w:tabs>
        <w:spacing w:line="252" w:lineRule="auto"/>
        <w:ind w:left="-426" w:right="-2" w:firstLine="568"/>
        <w:rPr>
          <w:rFonts w:ascii="Arial" w:hAnsi="Arial" w:cs="Arial"/>
          <w:sz w:val="21"/>
          <w:szCs w:val="21"/>
        </w:rPr>
      </w:pPr>
      <w:r w:rsidRPr="00C173E7">
        <w:rPr>
          <w:rFonts w:ascii="Arial" w:hAnsi="Arial" w:cs="Arial"/>
          <w:sz w:val="21"/>
          <w:szCs w:val="21"/>
        </w:rPr>
        <w:t>В случае увеличения площади квартиры по сравнению с проектной, указанной в п.3.2.</w:t>
      </w:r>
      <w:r w:rsidR="00BA7B40">
        <w:rPr>
          <w:rFonts w:ascii="Arial" w:hAnsi="Arial" w:cs="Arial"/>
          <w:sz w:val="21"/>
          <w:szCs w:val="21"/>
        </w:rPr>
        <w:t>6</w:t>
      </w:r>
      <w:r w:rsidRPr="00C173E7">
        <w:rPr>
          <w:rFonts w:ascii="Arial" w:hAnsi="Arial" w:cs="Arial"/>
          <w:sz w:val="21"/>
          <w:szCs w:val="21"/>
        </w:rPr>
        <w:t xml:space="preserve"> Договора, на 0,</w:t>
      </w:r>
      <w:r w:rsidR="00971E7B">
        <w:rPr>
          <w:rFonts w:ascii="Arial" w:hAnsi="Arial" w:cs="Arial"/>
          <w:sz w:val="21"/>
          <w:szCs w:val="21"/>
        </w:rPr>
        <w:t>2</w:t>
      </w:r>
      <w:r w:rsidRPr="00C173E7">
        <w:rPr>
          <w:rFonts w:ascii="Arial" w:hAnsi="Arial" w:cs="Arial"/>
          <w:sz w:val="21"/>
          <w:szCs w:val="21"/>
        </w:rPr>
        <w:t xml:space="preserve"> </w:t>
      </w:r>
      <w:proofErr w:type="spellStart"/>
      <w:r w:rsidRPr="00C173E7">
        <w:rPr>
          <w:rFonts w:ascii="Arial" w:hAnsi="Arial" w:cs="Arial"/>
          <w:sz w:val="21"/>
          <w:szCs w:val="21"/>
        </w:rPr>
        <w:t>кв.м</w:t>
      </w:r>
      <w:proofErr w:type="spellEnd"/>
      <w:r w:rsidRPr="00C173E7">
        <w:rPr>
          <w:rFonts w:ascii="Arial" w:hAnsi="Arial" w:cs="Arial"/>
          <w:sz w:val="21"/>
          <w:szCs w:val="21"/>
        </w:rPr>
        <w:t xml:space="preserve"> и более Участник долевого строительства в течение 10 (десяти) рабочих дней с момента получения от Застройщика уведомления о результатах обмера Квартиры БТИ, но до момента подписания акта приема-передачи Квартиры, перечисляет Застройщику доплату за всю разницу между проектной и фактической площадью Квартиры. </w:t>
      </w:r>
    </w:p>
    <w:p w:rsidR="006B6CE6" w:rsidRPr="00C173E7" w:rsidRDefault="006B6CE6" w:rsidP="00030AC3">
      <w:pPr>
        <w:pStyle w:val="a5"/>
        <w:spacing w:line="252" w:lineRule="auto"/>
        <w:ind w:left="-426" w:right="-2" w:firstLine="568"/>
        <w:rPr>
          <w:rFonts w:ascii="Arial" w:hAnsi="Arial" w:cs="Arial"/>
          <w:sz w:val="21"/>
          <w:szCs w:val="21"/>
        </w:rPr>
      </w:pPr>
      <w:r w:rsidRPr="00C173E7">
        <w:rPr>
          <w:rFonts w:ascii="Arial" w:hAnsi="Arial" w:cs="Arial"/>
          <w:sz w:val="21"/>
          <w:szCs w:val="21"/>
        </w:rPr>
        <w:t>В случае уменьшения площади квартиры по сравнению с проектной, указанной в п.3.2.</w:t>
      </w:r>
      <w:r w:rsidR="00BA7B40">
        <w:rPr>
          <w:rFonts w:ascii="Arial" w:hAnsi="Arial" w:cs="Arial"/>
          <w:sz w:val="21"/>
          <w:szCs w:val="21"/>
        </w:rPr>
        <w:t>6</w:t>
      </w:r>
      <w:r w:rsidRPr="00C173E7">
        <w:rPr>
          <w:rFonts w:ascii="Arial" w:hAnsi="Arial" w:cs="Arial"/>
          <w:sz w:val="21"/>
          <w:szCs w:val="21"/>
        </w:rPr>
        <w:t xml:space="preserve"> Договора, на 0,</w:t>
      </w:r>
      <w:r w:rsidR="00971E7B">
        <w:rPr>
          <w:rFonts w:ascii="Arial" w:hAnsi="Arial" w:cs="Arial"/>
          <w:sz w:val="21"/>
          <w:szCs w:val="21"/>
        </w:rPr>
        <w:t>2</w:t>
      </w:r>
      <w:r w:rsidRPr="00C173E7">
        <w:rPr>
          <w:rFonts w:ascii="Arial" w:hAnsi="Arial" w:cs="Arial"/>
          <w:sz w:val="21"/>
          <w:szCs w:val="21"/>
        </w:rPr>
        <w:t xml:space="preserve"> </w:t>
      </w:r>
      <w:proofErr w:type="spellStart"/>
      <w:r w:rsidRPr="00C173E7">
        <w:rPr>
          <w:rFonts w:ascii="Arial" w:hAnsi="Arial" w:cs="Arial"/>
          <w:sz w:val="21"/>
          <w:szCs w:val="21"/>
        </w:rPr>
        <w:t>кв.м</w:t>
      </w:r>
      <w:proofErr w:type="spellEnd"/>
      <w:r w:rsidRPr="00C173E7">
        <w:rPr>
          <w:rFonts w:ascii="Arial" w:hAnsi="Arial" w:cs="Arial"/>
          <w:sz w:val="21"/>
          <w:szCs w:val="21"/>
        </w:rPr>
        <w:t xml:space="preserve"> и более Застройщик осуществляет возврат денежных средств в течение 10 (десяти) рабочих дней с момента получения от Участника письменного требования о возврате с приложением банковских реквизитов для перечисления, но не ранее истечения 30 (тридцати) рабочих дней с момента подписания Акта приема-передачи Квартиры. </w:t>
      </w:r>
    </w:p>
    <w:p w:rsidR="006B6CE6" w:rsidRPr="00C173E7" w:rsidRDefault="006B6CE6" w:rsidP="00030AC3">
      <w:pPr>
        <w:pStyle w:val="a5"/>
        <w:spacing w:line="252" w:lineRule="auto"/>
        <w:ind w:left="-426" w:right="-2" w:firstLine="568"/>
        <w:rPr>
          <w:rFonts w:ascii="Arial" w:hAnsi="Arial" w:cs="Arial"/>
          <w:sz w:val="21"/>
          <w:szCs w:val="21"/>
        </w:rPr>
      </w:pPr>
      <w:r w:rsidRPr="00C173E7">
        <w:rPr>
          <w:rFonts w:ascii="Arial" w:hAnsi="Arial" w:cs="Arial"/>
          <w:sz w:val="21"/>
          <w:szCs w:val="21"/>
        </w:rPr>
        <w:t>В качестве расчетной единицы обе стороны используют стоимость одного квадратного метра площади Квартиры на дату последнего платежа.</w:t>
      </w:r>
    </w:p>
    <w:p w:rsidR="006B6CE6" w:rsidRPr="00C173E7" w:rsidRDefault="006B6CE6" w:rsidP="00030AC3">
      <w:pPr>
        <w:pStyle w:val="a5"/>
        <w:tabs>
          <w:tab w:val="left" w:pos="813"/>
        </w:tabs>
        <w:spacing w:line="252" w:lineRule="auto"/>
        <w:ind w:left="-426" w:right="-2" w:firstLine="568"/>
        <w:rPr>
          <w:rFonts w:ascii="Arial" w:hAnsi="Arial" w:cs="Arial"/>
          <w:sz w:val="21"/>
          <w:szCs w:val="21"/>
        </w:rPr>
      </w:pPr>
      <w:r w:rsidRPr="00C173E7">
        <w:rPr>
          <w:rFonts w:ascii="Arial" w:hAnsi="Arial" w:cs="Arial"/>
          <w:sz w:val="21"/>
          <w:szCs w:val="21"/>
        </w:rPr>
        <w:t>3.7. При несогласии Участника долевого строительства с результатами обмеров, произведенных БТИ, Участник вправе не позднее 10 дней с даты получения уведомления о результатах обмеров Квартиры осуществить за свой счет повторный обмер площади с привлечением представителя организации технической инвентаризации и Застройщика, заблаговременно и письменно уведомив об этом.</w:t>
      </w:r>
    </w:p>
    <w:p w:rsidR="006B6CE6" w:rsidRPr="00C173E7" w:rsidRDefault="006B6CE6" w:rsidP="00030AC3">
      <w:pPr>
        <w:pStyle w:val="a5"/>
        <w:tabs>
          <w:tab w:val="left" w:pos="813"/>
        </w:tabs>
        <w:spacing w:line="252" w:lineRule="auto"/>
        <w:ind w:left="-426" w:right="-2" w:firstLine="568"/>
        <w:rPr>
          <w:rFonts w:ascii="Arial" w:hAnsi="Arial" w:cs="Arial"/>
          <w:sz w:val="21"/>
          <w:szCs w:val="21"/>
        </w:rPr>
      </w:pPr>
      <w:r w:rsidRPr="00C173E7">
        <w:rPr>
          <w:rFonts w:ascii="Arial" w:hAnsi="Arial" w:cs="Arial"/>
          <w:sz w:val="21"/>
          <w:szCs w:val="21"/>
        </w:rPr>
        <w:t>3.8. Застройщик гарантирует, что им не заключено и не будет заключаться в период действия настоящего Договора каких-либо других договоров (соглашений), предусматривающих право иных лиц на получение от Застройщика Квартиры, указанной в п.3.2 настоящего Договора, а также то, что передаваемая Участнику Квартира на момент заключения настоящего Договора не принадлежит третьим лицам, не отчуждена, в споре и в запрете (аресте) не состоит.</w:t>
      </w:r>
    </w:p>
    <w:p w:rsidR="00C313AF" w:rsidRPr="00ED251C" w:rsidRDefault="00C313AF" w:rsidP="00C313AF">
      <w:pPr>
        <w:pStyle w:val="a3"/>
        <w:spacing w:line="252" w:lineRule="auto"/>
        <w:ind w:left="-426" w:right="-2" w:firstLine="568"/>
        <w:rPr>
          <w:rFonts w:ascii="Arial" w:hAnsi="Arial" w:cs="Arial"/>
          <w:sz w:val="21"/>
          <w:szCs w:val="21"/>
        </w:rPr>
      </w:pPr>
      <w:r w:rsidRPr="00ED251C">
        <w:rPr>
          <w:rFonts w:ascii="Arial" w:hAnsi="Arial" w:cs="Arial"/>
          <w:sz w:val="21"/>
          <w:szCs w:val="21"/>
        </w:rPr>
        <w:t xml:space="preserve">3.9. Участник уведомлен, что на момент заключения настоящего Договора земельный участок, указанный в п.1.1 настоящего Договора, на котором осуществляется строительство, находится в   залоге у </w:t>
      </w:r>
      <w:r w:rsidR="00794770">
        <w:rPr>
          <w:rFonts w:ascii="Arial" w:hAnsi="Arial" w:cs="Arial"/>
          <w:sz w:val="21"/>
          <w:szCs w:val="21"/>
        </w:rPr>
        <w:t>АО «АЛЬФА-БАНК»</w:t>
      </w:r>
      <w:r w:rsidR="0055208D">
        <w:rPr>
          <w:rFonts w:ascii="Arial" w:hAnsi="Arial" w:cs="Arial"/>
          <w:sz w:val="21"/>
          <w:szCs w:val="21"/>
        </w:rPr>
        <w:t xml:space="preserve"> (далее также Банк)</w:t>
      </w:r>
      <w:r w:rsidRPr="00ED251C">
        <w:rPr>
          <w:rFonts w:ascii="Arial" w:hAnsi="Arial" w:cs="Arial"/>
          <w:sz w:val="21"/>
          <w:szCs w:val="21"/>
        </w:rPr>
        <w:t xml:space="preserve">. Договор об ипотеке заключен в </w:t>
      </w:r>
      <w:proofErr w:type="gramStart"/>
      <w:r w:rsidRPr="00ED251C">
        <w:rPr>
          <w:rFonts w:ascii="Arial" w:hAnsi="Arial" w:cs="Arial"/>
          <w:sz w:val="21"/>
          <w:szCs w:val="21"/>
        </w:rPr>
        <w:t>обеспечение  исполнения</w:t>
      </w:r>
      <w:proofErr w:type="gramEnd"/>
      <w:r w:rsidRPr="00ED251C">
        <w:rPr>
          <w:rFonts w:ascii="Arial" w:hAnsi="Arial" w:cs="Arial"/>
          <w:spacing w:val="20"/>
          <w:sz w:val="21"/>
          <w:szCs w:val="21"/>
        </w:rPr>
        <w:t xml:space="preserve"> </w:t>
      </w:r>
      <w:r w:rsidRPr="00ED251C">
        <w:rPr>
          <w:rFonts w:ascii="Arial" w:hAnsi="Arial" w:cs="Arial"/>
          <w:sz w:val="21"/>
          <w:szCs w:val="21"/>
        </w:rPr>
        <w:t>обязательств Застройщика по  Кредитному соглашению №</w:t>
      </w:r>
      <w:r w:rsidR="001678E1">
        <w:rPr>
          <w:rFonts w:ascii="Arial" w:hAnsi="Arial" w:cs="Arial"/>
          <w:sz w:val="21"/>
          <w:szCs w:val="21"/>
        </w:rPr>
        <w:t>06</w:t>
      </w:r>
      <w:r w:rsidR="001678E1">
        <w:rPr>
          <w:rFonts w:ascii="Arial" w:hAnsi="Arial" w:cs="Arial"/>
          <w:sz w:val="21"/>
          <w:szCs w:val="21"/>
          <w:lang w:val="en-US"/>
        </w:rPr>
        <w:t>RA</w:t>
      </w:r>
      <w:r w:rsidR="001678E1" w:rsidRPr="001678E1">
        <w:rPr>
          <w:rFonts w:ascii="Arial" w:hAnsi="Arial" w:cs="Arial"/>
          <w:sz w:val="21"/>
          <w:szCs w:val="21"/>
        </w:rPr>
        <w:t>3</w:t>
      </w:r>
      <w:r w:rsidR="001678E1">
        <w:rPr>
          <w:rFonts w:ascii="Arial" w:hAnsi="Arial" w:cs="Arial"/>
          <w:sz w:val="21"/>
          <w:szCs w:val="21"/>
          <w:lang w:val="en-US"/>
        </w:rPr>
        <w:t>L</w:t>
      </w:r>
      <w:r w:rsidR="001678E1" w:rsidRPr="001678E1">
        <w:rPr>
          <w:rFonts w:ascii="Arial" w:hAnsi="Arial" w:cs="Arial"/>
          <w:sz w:val="21"/>
          <w:szCs w:val="21"/>
        </w:rPr>
        <w:t xml:space="preserve"> </w:t>
      </w:r>
      <w:r w:rsidRPr="00ED251C">
        <w:rPr>
          <w:rFonts w:ascii="Arial" w:hAnsi="Arial" w:cs="Arial"/>
          <w:sz w:val="21"/>
          <w:szCs w:val="21"/>
        </w:rPr>
        <w:t xml:space="preserve">от </w:t>
      </w:r>
      <w:r w:rsidR="001678E1" w:rsidRPr="0055208D">
        <w:rPr>
          <w:rFonts w:ascii="Arial" w:hAnsi="Arial" w:cs="Arial"/>
          <w:sz w:val="21"/>
          <w:szCs w:val="21"/>
        </w:rPr>
        <w:t>13</w:t>
      </w:r>
      <w:r w:rsidRPr="00ED251C">
        <w:rPr>
          <w:rFonts w:ascii="Arial" w:hAnsi="Arial" w:cs="Arial"/>
          <w:sz w:val="21"/>
          <w:szCs w:val="21"/>
        </w:rPr>
        <w:t>.09.20</w:t>
      </w:r>
      <w:r w:rsidR="001678E1">
        <w:rPr>
          <w:rFonts w:ascii="Arial" w:hAnsi="Arial" w:cs="Arial"/>
          <w:sz w:val="21"/>
          <w:szCs w:val="21"/>
        </w:rPr>
        <w:t>22</w:t>
      </w:r>
      <w:r w:rsidRPr="00ED251C">
        <w:rPr>
          <w:rFonts w:ascii="Arial" w:hAnsi="Arial" w:cs="Arial"/>
          <w:sz w:val="21"/>
          <w:szCs w:val="21"/>
        </w:rPr>
        <w:t xml:space="preserve">, заключенному между Застройщиком и Банком. Ипотека распространяется </w:t>
      </w:r>
      <w:r w:rsidRPr="00ED251C">
        <w:rPr>
          <w:rFonts w:ascii="Arial" w:hAnsi="Arial" w:cs="Arial"/>
          <w:color w:val="000000"/>
          <w:sz w:val="21"/>
          <w:szCs w:val="21"/>
        </w:rPr>
        <w:t>на все возводимые на данном земельном участке объекты недвижимости, принадлежащие залогодателю (Застройщику).</w:t>
      </w:r>
    </w:p>
    <w:p w:rsidR="006B6CE6" w:rsidRPr="00A83B89" w:rsidRDefault="006B6CE6" w:rsidP="00030AC3">
      <w:pPr>
        <w:pStyle w:val="a5"/>
        <w:numPr>
          <w:ilvl w:val="1"/>
          <w:numId w:val="4"/>
        </w:numPr>
        <w:tabs>
          <w:tab w:val="left" w:pos="739"/>
        </w:tabs>
        <w:spacing w:line="252" w:lineRule="auto"/>
        <w:ind w:left="-426" w:right="-2" w:firstLine="568"/>
        <w:jc w:val="left"/>
        <w:rPr>
          <w:rFonts w:ascii="Arial" w:hAnsi="Arial" w:cs="Arial"/>
          <w:sz w:val="21"/>
          <w:szCs w:val="21"/>
        </w:rPr>
      </w:pPr>
      <w:r w:rsidRPr="00A83B89">
        <w:rPr>
          <w:rFonts w:ascii="Arial" w:hAnsi="Arial" w:cs="Arial"/>
          <w:sz w:val="21"/>
          <w:szCs w:val="21"/>
        </w:rPr>
        <w:t xml:space="preserve"> </w:t>
      </w:r>
    </w:p>
    <w:p w:rsidR="006B6CE6" w:rsidRPr="00C173E7" w:rsidRDefault="00C34768" w:rsidP="00C34768">
      <w:pPr>
        <w:pStyle w:val="11"/>
        <w:tabs>
          <w:tab w:val="left" w:pos="4037"/>
          <w:tab w:val="left" w:pos="4038"/>
        </w:tabs>
        <w:spacing w:line="252" w:lineRule="auto"/>
        <w:ind w:left="142" w:right="-2"/>
        <w:jc w:val="center"/>
        <w:rPr>
          <w:rFonts w:ascii="Arial" w:hAnsi="Arial" w:cs="Arial"/>
          <w:sz w:val="21"/>
          <w:szCs w:val="21"/>
        </w:rPr>
      </w:pPr>
      <w:r>
        <w:rPr>
          <w:rFonts w:ascii="Arial" w:hAnsi="Arial" w:cs="Arial"/>
          <w:sz w:val="21"/>
          <w:szCs w:val="21"/>
        </w:rPr>
        <w:lastRenderedPageBreak/>
        <w:t xml:space="preserve">4. </w:t>
      </w:r>
      <w:r w:rsidR="006B6CE6" w:rsidRPr="00C173E7">
        <w:rPr>
          <w:rFonts w:ascii="Arial" w:hAnsi="Arial" w:cs="Arial"/>
          <w:sz w:val="21"/>
          <w:szCs w:val="21"/>
        </w:rPr>
        <w:t>Цена договора и порядок расчетов.</w:t>
      </w:r>
    </w:p>
    <w:p w:rsidR="006B6CE6" w:rsidRPr="00C173E7" w:rsidRDefault="006B6CE6" w:rsidP="00030AC3">
      <w:pPr>
        <w:pStyle w:val="a3"/>
        <w:spacing w:line="252" w:lineRule="auto"/>
        <w:ind w:left="-426" w:right="-2" w:firstLine="568"/>
        <w:jc w:val="left"/>
        <w:rPr>
          <w:rFonts w:ascii="Arial" w:hAnsi="Arial" w:cs="Arial"/>
          <w:b/>
          <w:sz w:val="21"/>
          <w:szCs w:val="21"/>
        </w:rPr>
      </w:pPr>
    </w:p>
    <w:p w:rsidR="006B6CE6" w:rsidRPr="00C173E7" w:rsidRDefault="006B6CE6" w:rsidP="00030AC3">
      <w:pPr>
        <w:pStyle w:val="a5"/>
        <w:tabs>
          <w:tab w:val="left" w:pos="659"/>
        </w:tabs>
        <w:spacing w:line="252" w:lineRule="auto"/>
        <w:ind w:left="-426" w:right="-2" w:firstLine="568"/>
        <w:rPr>
          <w:rFonts w:ascii="Arial" w:hAnsi="Arial" w:cs="Arial"/>
          <w:sz w:val="21"/>
          <w:szCs w:val="21"/>
        </w:rPr>
      </w:pPr>
      <w:r w:rsidRPr="00C173E7">
        <w:rPr>
          <w:rFonts w:ascii="Arial" w:hAnsi="Arial" w:cs="Arial"/>
          <w:sz w:val="21"/>
          <w:szCs w:val="21"/>
        </w:rPr>
        <w:t xml:space="preserve">4.1. Ценой Договора является </w:t>
      </w:r>
      <w:r w:rsidRPr="00C173E7">
        <w:rPr>
          <w:rFonts w:ascii="Arial" w:eastAsiaTheme="minorHAnsi" w:hAnsi="Arial" w:cs="Arial"/>
          <w:sz w:val="21"/>
          <w:szCs w:val="21"/>
          <w:lang w:eastAsia="en-US" w:bidi="ar-SA"/>
        </w:rPr>
        <w:t>размер денежных средств, подлежащих уплате Участником для строительства объекта долевого строительства.</w:t>
      </w:r>
    </w:p>
    <w:p w:rsidR="006B6CE6" w:rsidRPr="00C173E7" w:rsidRDefault="006B6CE6" w:rsidP="00030AC3">
      <w:pPr>
        <w:pStyle w:val="a5"/>
        <w:tabs>
          <w:tab w:val="left" w:pos="659"/>
        </w:tabs>
        <w:spacing w:line="252" w:lineRule="auto"/>
        <w:ind w:left="-426" w:right="-2" w:firstLine="568"/>
        <w:rPr>
          <w:rFonts w:ascii="Arial" w:hAnsi="Arial" w:cs="Arial"/>
          <w:sz w:val="21"/>
          <w:szCs w:val="21"/>
        </w:rPr>
      </w:pPr>
      <w:r w:rsidRPr="00C173E7">
        <w:rPr>
          <w:rFonts w:ascii="Arial" w:eastAsiaTheme="minorHAnsi" w:hAnsi="Arial" w:cs="Arial"/>
          <w:sz w:val="21"/>
          <w:szCs w:val="21"/>
          <w:lang w:eastAsia="en-US" w:bidi="ar-SA"/>
        </w:rPr>
        <w:t xml:space="preserve">Цена договора определяется как произведение цены 1 </w:t>
      </w:r>
      <w:proofErr w:type="spellStart"/>
      <w:proofErr w:type="gramStart"/>
      <w:r w:rsidRPr="00C173E7">
        <w:rPr>
          <w:rFonts w:ascii="Arial" w:eastAsiaTheme="minorHAnsi" w:hAnsi="Arial" w:cs="Arial"/>
          <w:sz w:val="21"/>
          <w:szCs w:val="21"/>
          <w:lang w:eastAsia="en-US" w:bidi="ar-SA"/>
        </w:rPr>
        <w:t>кв.м</w:t>
      </w:r>
      <w:proofErr w:type="spellEnd"/>
      <w:proofErr w:type="gramEnd"/>
      <w:r w:rsidRPr="00C173E7">
        <w:rPr>
          <w:rFonts w:ascii="Arial" w:eastAsiaTheme="minorHAnsi" w:hAnsi="Arial" w:cs="Arial"/>
          <w:sz w:val="21"/>
          <w:szCs w:val="21"/>
          <w:lang w:eastAsia="en-US" w:bidi="ar-SA"/>
        </w:rPr>
        <w:t xml:space="preserve"> общей приведенной площади Квартиры и общей приведенной площади Квартиры. Общая приведенная площадь Квартиры состоит из суммы общей площади Квартиры и площади лоджии/балкона</w:t>
      </w:r>
      <w:r w:rsidR="0042473B">
        <w:rPr>
          <w:rFonts w:ascii="Arial" w:eastAsiaTheme="minorHAnsi" w:hAnsi="Arial" w:cs="Arial"/>
          <w:sz w:val="21"/>
          <w:szCs w:val="21"/>
          <w:lang w:eastAsia="en-US" w:bidi="ar-SA"/>
        </w:rPr>
        <w:t>/террасы</w:t>
      </w:r>
      <w:r w:rsidRPr="00C173E7">
        <w:rPr>
          <w:rFonts w:ascii="Arial" w:eastAsiaTheme="minorHAnsi" w:hAnsi="Arial" w:cs="Arial"/>
          <w:sz w:val="21"/>
          <w:szCs w:val="21"/>
          <w:lang w:eastAsia="en-US" w:bidi="ar-SA"/>
        </w:rPr>
        <w:t xml:space="preserve"> с понижающим коэффициентом. Общая приведенная площадь Квартиры указана в п.3.2.</w:t>
      </w:r>
      <w:r w:rsidR="00BA7B40">
        <w:rPr>
          <w:rFonts w:ascii="Arial" w:eastAsiaTheme="minorHAnsi" w:hAnsi="Arial" w:cs="Arial"/>
          <w:sz w:val="21"/>
          <w:szCs w:val="21"/>
          <w:lang w:eastAsia="en-US" w:bidi="ar-SA"/>
        </w:rPr>
        <w:t>6</w:t>
      </w:r>
      <w:r w:rsidRPr="00C173E7">
        <w:rPr>
          <w:rFonts w:ascii="Arial" w:eastAsiaTheme="minorHAnsi" w:hAnsi="Arial" w:cs="Arial"/>
          <w:sz w:val="21"/>
          <w:szCs w:val="21"/>
          <w:lang w:eastAsia="en-US" w:bidi="ar-SA"/>
        </w:rPr>
        <w:t xml:space="preserve"> Договора.</w:t>
      </w:r>
    </w:p>
    <w:p w:rsidR="006B6CE6" w:rsidRPr="00C173E7" w:rsidRDefault="006B6CE6" w:rsidP="00030AC3">
      <w:pPr>
        <w:pStyle w:val="a5"/>
        <w:tabs>
          <w:tab w:val="left" w:pos="659"/>
        </w:tabs>
        <w:spacing w:line="252" w:lineRule="auto"/>
        <w:ind w:left="-426" w:right="-2" w:firstLine="568"/>
        <w:rPr>
          <w:rFonts w:ascii="Arial" w:hAnsi="Arial" w:cs="Arial"/>
          <w:sz w:val="21"/>
          <w:szCs w:val="21"/>
        </w:rPr>
      </w:pPr>
      <w:r w:rsidRPr="00C173E7">
        <w:rPr>
          <w:rFonts w:ascii="Arial" w:hAnsi="Arial" w:cs="Arial"/>
          <w:sz w:val="21"/>
          <w:szCs w:val="21"/>
        </w:rPr>
        <w:t xml:space="preserve">4.2. На дату подписания настоящего Договора стоимость 1 </w:t>
      </w:r>
      <w:proofErr w:type="spellStart"/>
      <w:proofErr w:type="gramStart"/>
      <w:r w:rsidRPr="00C173E7">
        <w:rPr>
          <w:rFonts w:ascii="Arial" w:hAnsi="Arial" w:cs="Arial"/>
          <w:sz w:val="21"/>
          <w:szCs w:val="21"/>
        </w:rPr>
        <w:t>кв.м</w:t>
      </w:r>
      <w:proofErr w:type="spellEnd"/>
      <w:proofErr w:type="gramEnd"/>
      <w:r w:rsidRPr="00C173E7">
        <w:rPr>
          <w:rFonts w:ascii="Arial" w:hAnsi="Arial" w:cs="Arial"/>
          <w:sz w:val="21"/>
          <w:szCs w:val="21"/>
        </w:rPr>
        <w:t xml:space="preserve"> в общей приведенной площади Квартиры составляет: </w:t>
      </w:r>
      <w:r w:rsidR="00DF5B8E">
        <w:rPr>
          <w:rFonts w:ascii="Arial" w:hAnsi="Arial" w:cs="Arial"/>
          <w:sz w:val="21"/>
          <w:szCs w:val="21"/>
        </w:rPr>
        <w:t>________________________</w:t>
      </w:r>
      <w:r w:rsidRPr="00C173E7">
        <w:rPr>
          <w:rFonts w:ascii="Arial" w:hAnsi="Arial" w:cs="Arial"/>
          <w:sz w:val="21"/>
          <w:szCs w:val="21"/>
        </w:rPr>
        <w:t xml:space="preserve"> рублей, НДС не облагается.</w:t>
      </w:r>
    </w:p>
    <w:p w:rsidR="006B6CE6" w:rsidRPr="00C173E7" w:rsidRDefault="006B6CE6" w:rsidP="00030AC3">
      <w:pPr>
        <w:pStyle w:val="a5"/>
        <w:tabs>
          <w:tab w:val="left" w:pos="659"/>
        </w:tabs>
        <w:spacing w:line="252" w:lineRule="auto"/>
        <w:ind w:left="-426" w:right="-2" w:firstLine="568"/>
        <w:rPr>
          <w:rFonts w:ascii="Arial" w:hAnsi="Arial" w:cs="Arial"/>
          <w:sz w:val="21"/>
          <w:szCs w:val="21"/>
        </w:rPr>
      </w:pPr>
      <w:r w:rsidRPr="00C173E7">
        <w:rPr>
          <w:rFonts w:ascii="Arial" w:hAnsi="Arial" w:cs="Arial"/>
          <w:sz w:val="21"/>
          <w:szCs w:val="21"/>
        </w:rPr>
        <w:t>4.3. Цена Договора составляет</w:t>
      </w:r>
      <w:r w:rsidR="00112944">
        <w:rPr>
          <w:rFonts w:ascii="Arial" w:hAnsi="Arial" w:cs="Arial"/>
          <w:sz w:val="21"/>
          <w:szCs w:val="21"/>
        </w:rPr>
        <w:t xml:space="preserve"> </w:t>
      </w:r>
      <w:r w:rsidR="00DF5B8E">
        <w:rPr>
          <w:rFonts w:ascii="Arial" w:hAnsi="Arial" w:cs="Arial"/>
          <w:b/>
          <w:sz w:val="21"/>
          <w:szCs w:val="21"/>
        </w:rPr>
        <w:t>_________________________</w:t>
      </w:r>
      <w:r w:rsidRPr="00C173E7">
        <w:rPr>
          <w:rFonts w:ascii="Arial" w:hAnsi="Arial" w:cs="Arial"/>
          <w:b/>
          <w:sz w:val="21"/>
          <w:szCs w:val="21"/>
        </w:rPr>
        <w:t xml:space="preserve">, </w:t>
      </w:r>
      <w:r w:rsidRPr="00C173E7">
        <w:rPr>
          <w:rFonts w:ascii="Arial" w:hAnsi="Arial" w:cs="Arial"/>
          <w:sz w:val="21"/>
          <w:szCs w:val="21"/>
        </w:rPr>
        <w:t xml:space="preserve">НДС не облагается. </w:t>
      </w:r>
    </w:p>
    <w:p w:rsidR="006B6CE6" w:rsidRPr="00C173E7" w:rsidRDefault="006B6CE6" w:rsidP="00030AC3">
      <w:pPr>
        <w:pStyle w:val="a5"/>
        <w:tabs>
          <w:tab w:val="left" w:pos="659"/>
        </w:tabs>
        <w:spacing w:line="252" w:lineRule="auto"/>
        <w:ind w:left="-426" w:right="-2" w:firstLine="568"/>
        <w:rPr>
          <w:rFonts w:ascii="Arial" w:hAnsi="Arial" w:cs="Arial"/>
          <w:sz w:val="21"/>
          <w:szCs w:val="21"/>
        </w:rPr>
      </w:pPr>
      <w:r w:rsidRPr="00C173E7">
        <w:rPr>
          <w:rFonts w:ascii="Arial" w:hAnsi="Arial" w:cs="Arial"/>
          <w:sz w:val="21"/>
          <w:szCs w:val="21"/>
        </w:rPr>
        <w:t>4.4. Цена Договора не является фиксированной и может быть изменена в случаях, оговоренных в п.4.</w:t>
      </w:r>
      <w:r w:rsidR="001D5E27">
        <w:rPr>
          <w:rFonts w:ascii="Arial" w:hAnsi="Arial" w:cs="Arial"/>
          <w:sz w:val="21"/>
          <w:szCs w:val="21"/>
        </w:rPr>
        <w:t>7</w:t>
      </w:r>
      <w:r w:rsidR="00D8473B">
        <w:rPr>
          <w:rFonts w:ascii="Arial" w:hAnsi="Arial" w:cs="Arial"/>
          <w:sz w:val="21"/>
          <w:szCs w:val="21"/>
        </w:rPr>
        <w:t>, 4.8</w:t>
      </w:r>
      <w:r w:rsidRPr="00C173E7">
        <w:rPr>
          <w:rFonts w:ascii="Arial" w:hAnsi="Arial" w:cs="Arial"/>
          <w:sz w:val="21"/>
          <w:szCs w:val="21"/>
        </w:rPr>
        <w:t xml:space="preserve"> настоящего Договора.</w:t>
      </w:r>
    </w:p>
    <w:p w:rsidR="006B6CE6" w:rsidRDefault="006B6CE6" w:rsidP="00030AC3">
      <w:pPr>
        <w:pStyle w:val="a5"/>
        <w:tabs>
          <w:tab w:val="left" w:pos="667"/>
        </w:tabs>
        <w:spacing w:line="252" w:lineRule="auto"/>
        <w:ind w:left="-426" w:right="-2" w:firstLine="568"/>
        <w:rPr>
          <w:rFonts w:ascii="Arial" w:hAnsi="Arial" w:cs="Arial"/>
          <w:sz w:val="21"/>
          <w:szCs w:val="21"/>
        </w:rPr>
      </w:pPr>
      <w:r w:rsidRPr="00C173E7">
        <w:rPr>
          <w:rFonts w:ascii="Arial" w:hAnsi="Arial" w:cs="Arial"/>
          <w:sz w:val="21"/>
          <w:szCs w:val="21"/>
        </w:rPr>
        <w:t>4.5. Участник долевого строительства обязан оплатить Цену Договора, указанную в п.4.3 Договора, в течение 3 (Трех) рабочих дней с момента регистрации настоящего договора в Управлении Федеральной службы государственной регистрации, кадастра и картографии по Республике</w:t>
      </w:r>
      <w:r w:rsidRPr="00C173E7">
        <w:rPr>
          <w:rFonts w:ascii="Arial" w:hAnsi="Arial" w:cs="Arial"/>
          <w:spacing w:val="-6"/>
          <w:sz w:val="21"/>
          <w:szCs w:val="21"/>
        </w:rPr>
        <w:t xml:space="preserve"> </w:t>
      </w:r>
      <w:r w:rsidRPr="00C173E7">
        <w:rPr>
          <w:rFonts w:ascii="Arial" w:hAnsi="Arial" w:cs="Arial"/>
          <w:sz w:val="21"/>
          <w:szCs w:val="21"/>
        </w:rPr>
        <w:t>Татарстан.</w:t>
      </w:r>
    </w:p>
    <w:p w:rsidR="00B000E3" w:rsidRPr="00C173E7" w:rsidRDefault="00B000E3" w:rsidP="00030AC3">
      <w:pPr>
        <w:pStyle w:val="a5"/>
        <w:tabs>
          <w:tab w:val="left" w:pos="667"/>
        </w:tabs>
        <w:spacing w:line="252" w:lineRule="auto"/>
        <w:ind w:left="-426" w:right="-2" w:firstLine="568"/>
        <w:rPr>
          <w:rFonts w:ascii="Arial" w:hAnsi="Arial" w:cs="Arial"/>
          <w:sz w:val="21"/>
          <w:szCs w:val="21"/>
        </w:rPr>
      </w:pPr>
      <w:r>
        <w:rPr>
          <w:rFonts w:ascii="Arial" w:hAnsi="Arial" w:cs="Arial"/>
          <w:sz w:val="21"/>
          <w:szCs w:val="21"/>
        </w:rPr>
        <w:t xml:space="preserve">При этом Застройщик (Бенефициар) и Участник долевого строительства (Депонент) в целях проведения расчетов по Договору предлагают (адресуют оферту) </w:t>
      </w:r>
      <w:r w:rsidR="006349D2">
        <w:rPr>
          <w:rFonts w:ascii="Arial" w:hAnsi="Arial" w:cs="Arial"/>
          <w:sz w:val="21"/>
          <w:szCs w:val="21"/>
        </w:rPr>
        <w:t xml:space="preserve">АО «АЛЬФА-БАНК» </w:t>
      </w:r>
      <w:r>
        <w:rPr>
          <w:rFonts w:ascii="Arial" w:hAnsi="Arial" w:cs="Arial"/>
          <w:sz w:val="21"/>
          <w:szCs w:val="21"/>
        </w:rPr>
        <w:t xml:space="preserve">заключить трехсторонний Договор счета </w:t>
      </w:r>
      <w:proofErr w:type="spellStart"/>
      <w:r>
        <w:rPr>
          <w:rFonts w:ascii="Arial" w:hAnsi="Arial" w:cs="Arial"/>
          <w:sz w:val="21"/>
          <w:szCs w:val="21"/>
        </w:rPr>
        <w:t>эскроу</w:t>
      </w:r>
      <w:proofErr w:type="spellEnd"/>
      <w:r>
        <w:rPr>
          <w:rFonts w:ascii="Arial" w:hAnsi="Arial" w:cs="Arial"/>
          <w:sz w:val="21"/>
          <w:szCs w:val="21"/>
        </w:rPr>
        <w:t xml:space="preserve"> </w:t>
      </w:r>
      <w:r w:rsidR="00351B29">
        <w:rPr>
          <w:rFonts w:ascii="Arial" w:hAnsi="Arial" w:cs="Arial"/>
          <w:sz w:val="21"/>
          <w:szCs w:val="21"/>
        </w:rPr>
        <w:t>в соответствии с</w:t>
      </w:r>
      <w:r>
        <w:rPr>
          <w:rFonts w:ascii="Arial" w:hAnsi="Arial" w:cs="Arial"/>
          <w:sz w:val="21"/>
          <w:szCs w:val="21"/>
        </w:rPr>
        <w:t xml:space="preserve"> </w:t>
      </w:r>
      <w:r w:rsidR="00EE16C9">
        <w:rPr>
          <w:rFonts w:ascii="Arial" w:hAnsi="Arial" w:cs="Arial"/>
          <w:sz w:val="21"/>
          <w:szCs w:val="21"/>
        </w:rPr>
        <w:t>Общи</w:t>
      </w:r>
      <w:r w:rsidR="00351B29">
        <w:rPr>
          <w:rFonts w:ascii="Arial" w:hAnsi="Arial" w:cs="Arial"/>
          <w:sz w:val="21"/>
          <w:szCs w:val="21"/>
        </w:rPr>
        <w:t>ми</w:t>
      </w:r>
      <w:r w:rsidR="00EE16C9">
        <w:rPr>
          <w:rFonts w:ascii="Arial" w:hAnsi="Arial" w:cs="Arial"/>
          <w:sz w:val="21"/>
          <w:szCs w:val="21"/>
        </w:rPr>
        <w:t xml:space="preserve"> услови</w:t>
      </w:r>
      <w:r w:rsidR="00351B29">
        <w:rPr>
          <w:rFonts w:ascii="Arial" w:hAnsi="Arial" w:cs="Arial"/>
          <w:sz w:val="21"/>
          <w:szCs w:val="21"/>
        </w:rPr>
        <w:t>ями</w:t>
      </w:r>
      <w:r w:rsidR="00EE16C9">
        <w:rPr>
          <w:rFonts w:ascii="Arial" w:hAnsi="Arial" w:cs="Arial"/>
          <w:sz w:val="21"/>
          <w:szCs w:val="21"/>
        </w:rPr>
        <w:t xml:space="preserve"> открытия и обслуживания счета </w:t>
      </w:r>
      <w:proofErr w:type="spellStart"/>
      <w:r w:rsidR="00EE16C9">
        <w:rPr>
          <w:rFonts w:ascii="Arial" w:hAnsi="Arial" w:cs="Arial"/>
          <w:sz w:val="21"/>
          <w:szCs w:val="21"/>
        </w:rPr>
        <w:t>эскроу</w:t>
      </w:r>
      <w:proofErr w:type="spellEnd"/>
      <w:r w:rsidR="00EE16C9">
        <w:rPr>
          <w:rFonts w:ascii="Arial" w:hAnsi="Arial" w:cs="Arial"/>
          <w:sz w:val="21"/>
          <w:szCs w:val="21"/>
        </w:rPr>
        <w:t xml:space="preserve"> для расчетов по договору участия в долевом строительстве</w:t>
      </w:r>
      <w:r>
        <w:rPr>
          <w:rFonts w:ascii="Arial" w:hAnsi="Arial" w:cs="Arial"/>
          <w:sz w:val="21"/>
          <w:szCs w:val="21"/>
        </w:rPr>
        <w:t xml:space="preserve">, разработанных </w:t>
      </w:r>
      <w:r w:rsidR="0055208D">
        <w:rPr>
          <w:rFonts w:ascii="Arial" w:hAnsi="Arial" w:cs="Arial"/>
          <w:sz w:val="21"/>
          <w:szCs w:val="21"/>
        </w:rPr>
        <w:t>АО «АЛЬФА-БАНК»</w:t>
      </w:r>
      <w:r>
        <w:rPr>
          <w:rFonts w:ascii="Arial" w:hAnsi="Arial" w:cs="Arial"/>
          <w:sz w:val="21"/>
          <w:szCs w:val="21"/>
        </w:rPr>
        <w:t xml:space="preserve"> и размещенных на официальном интернет-сайте Банка по адресу </w:t>
      </w:r>
      <w:hyperlink r:id="rId8" w:history="1">
        <w:r w:rsidR="000F49F1" w:rsidRPr="008E5064">
          <w:rPr>
            <w:rStyle w:val="af0"/>
            <w:rFonts w:ascii="Arial" w:hAnsi="Arial" w:cs="Arial"/>
            <w:sz w:val="21"/>
            <w:szCs w:val="21"/>
            <w:lang w:val="en-IN"/>
          </w:rPr>
          <w:t>www</w:t>
        </w:r>
        <w:r w:rsidR="000F49F1" w:rsidRPr="008E5064">
          <w:rPr>
            <w:rStyle w:val="af0"/>
            <w:rFonts w:ascii="Arial" w:hAnsi="Arial" w:cs="Arial"/>
            <w:sz w:val="21"/>
            <w:szCs w:val="21"/>
          </w:rPr>
          <w:t>.</w:t>
        </w:r>
        <w:proofErr w:type="spellStart"/>
        <w:r w:rsidR="000F49F1" w:rsidRPr="008E5064">
          <w:rPr>
            <w:rStyle w:val="af0"/>
            <w:rFonts w:ascii="Arial" w:hAnsi="Arial" w:cs="Arial"/>
            <w:sz w:val="21"/>
            <w:szCs w:val="21"/>
            <w:lang w:val="en-IN"/>
          </w:rPr>
          <w:t>alfabank</w:t>
        </w:r>
        <w:proofErr w:type="spellEnd"/>
        <w:r w:rsidR="000F49F1" w:rsidRPr="008E5064">
          <w:rPr>
            <w:rStyle w:val="af0"/>
            <w:rFonts w:ascii="Arial" w:hAnsi="Arial" w:cs="Arial"/>
            <w:sz w:val="21"/>
            <w:szCs w:val="21"/>
          </w:rPr>
          <w:t>.</w:t>
        </w:r>
        <w:proofErr w:type="spellStart"/>
        <w:r w:rsidR="000F49F1" w:rsidRPr="008E5064">
          <w:rPr>
            <w:rStyle w:val="af0"/>
            <w:rFonts w:ascii="Arial" w:hAnsi="Arial" w:cs="Arial"/>
            <w:sz w:val="21"/>
            <w:szCs w:val="21"/>
            <w:lang w:val="en-IN"/>
          </w:rPr>
          <w:t>ru</w:t>
        </w:r>
        <w:proofErr w:type="spellEnd"/>
      </w:hyperlink>
      <w:r w:rsidRPr="00B000E3">
        <w:rPr>
          <w:rFonts w:ascii="Arial" w:hAnsi="Arial" w:cs="Arial"/>
          <w:sz w:val="21"/>
          <w:szCs w:val="21"/>
        </w:rPr>
        <w:t xml:space="preserve"> </w:t>
      </w:r>
      <w:r>
        <w:rPr>
          <w:rFonts w:ascii="Arial" w:hAnsi="Arial" w:cs="Arial"/>
          <w:sz w:val="21"/>
          <w:szCs w:val="21"/>
        </w:rPr>
        <w:t xml:space="preserve">(далее – </w:t>
      </w:r>
      <w:r w:rsidR="000F49F1">
        <w:rPr>
          <w:rFonts w:ascii="Arial" w:hAnsi="Arial" w:cs="Arial"/>
          <w:sz w:val="21"/>
          <w:szCs w:val="21"/>
        </w:rPr>
        <w:t>Условия</w:t>
      </w:r>
      <w:r>
        <w:rPr>
          <w:rFonts w:ascii="Arial" w:hAnsi="Arial" w:cs="Arial"/>
          <w:sz w:val="21"/>
          <w:szCs w:val="21"/>
        </w:rPr>
        <w:t xml:space="preserve">). </w:t>
      </w:r>
    </w:p>
    <w:p w:rsidR="006B6CE6" w:rsidRPr="00C413BB" w:rsidRDefault="006B6CE6" w:rsidP="00030AC3">
      <w:pPr>
        <w:pStyle w:val="a5"/>
        <w:tabs>
          <w:tab w:val="left" w:pos="704"/>
        </w:tabs>
        <w:spacing w:line="252" w:lineRule="auto"/>
        <w:ind w:left="-426" w:right="-2" w:firstLine="568"/>
        <w:rPr>
          <w:rFonts w:ascii="Arial" w:hAnsi="Arial" w:cs="Arial"/>
          <w:sz w:val="21"/>
          <w:szCs w:val="21"/>
        </w:rPr>
      </w:pPr>
      <w:r w:rsidRPr="00C173E7">
        <w:rPr>
          <w:rFonts w:ascii="Arial" w:hAnsi="Arial" w:cs="Arial"/>
          <w:sz w:val="21"/>
          <w:szCs w:val="21"/>
        </w:rPr>
        <w:t xml:space="preserve">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C173E7">
        <w:rPr>
          <w:rFonts w:ascii="Arial" w:hAnsi="Arial" w:cs="Arial"/>
          <w:sz w:val="21"/>
          <w:szCs w:val="21"/>
        </w:rPr>
        <w:t>эскроу</w:t>
      </w:r>
      <w:proofErr w:type="spellEnd"/>
      <w:r w:rsidRPr="00C173E7">
        <w:rPr>
          <w:rFonts w:ascii="Arial" w:hAnsi="Arial" w:cs="Arial"/>
          <w:sz w:val="21"/>
          <w:szCs w:val="21"/>
        </w:rPr>
        <w:t xml:space="preserve">, открываемый в уполномоченном банке </w:t>
      </w:r>
      <w:r w:rsidR="000F49F1">
        <w:rPr>
          <w:rFonts w:ascii="Arial" w:hAnsi="Arial" w:cs="Arial"/>
          <w:sz w:val="21"/>
          <w:szCs w:val="21"/>
        </w:rPr>
        <w:t>–</w:t>
      </w:r>
      <w:r w:rsidRPr="00C173E7">
        <w:rPr>
          <w:rFonts w:ascii="Arial" w:hAnsi="Arial" w:cs="Arial"/>
          <w:sz w:val="21"/>
          <w:szCs w:val="21"/>
        </w:rPr>
        <w:t xml:space="preserve"> </w:t>
      </w:r>
      <w:r w:rsidR="000F49F1">
        <w:rPr>
          <w:rFonts w:ascii="Arial" w:hAnsi="Arial" w:cs="Arial"/>
          <w:sz w:val="21"/>
          <w:szCs w:val="21"/>
        </w:rPr>
        <w:t>АО «АЛЬФА-БАНК»</w:t>
      </w:r>
      <w:r w:rsidRPr="00C173E7">
        <w:rPr>
          <w:rFonts w:ascii="Arial" w:hAnsi="Arial" w:cs="Arial"/>
          <w:sz w:val="21"/>
          <w:szCs w:val="21"/>
        </w:rPr>
        <w:t xml:space="preserve"> (</w:t>
      </w:r>
      <w:proofErr w:type="spellStart"/>
      <w:r w:rsidRPr="00C173E7">
        <w:rPr>
          <w:rFonts w:ascii="Arial" w:hAnsi="Arial" w:cs="Arial"/>
          <w:sz w:val="21"/>
          <w:szCs w:val="21"/>
        </w:rPr>
        <w:t>Эскроу</w:t>
      </w:r>
      <w:proofErr w:type="spellEnd"/>
      <w:r w:rsidRPr="00C173E7">
        <w:rPr>
          <w:rFonts w:ascii="Arial" w:hAnsi="Arial" w:cs="Arial"/>
          <w:sz w:val="21"/>
          <w:szCs w:val="21"/>
        </w:rPr>
        <w:t xml:space="preserve">-агент) для учета и блокирования денежных средств, полученных </w:t>
      </w:r>
      <w:proofErr w:type="spellStart"/>
      <w:r w:rsidRPr="00C173E7">
        <w:rPr>
          <w:rFonts w:ascii="Arial" w:hAnsi="Arial" w:cs="Arial"/>
          <w:sz w:val="21"/>
          <w:szCs w:val="21"/>
        </w:rPr>
        <w:t>Эскроу</w:t>
      </w:r>
      <w:proofErr w:type="spellEnd"/>
      <w:r w:rsidRPr="00C173E7">
        <w:rPr>
          <w:rFonts w:ascii="Arial" w:hAnsi="Arial" w:cs="Arial"/>
          <w:sz w:val="21"/>
          <w:szCs w:val="2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w:t>
      </w:r>
      <w:r w:rsidRPr="00C413BB">
        <w:rPr>
          <w:rFonts w:ascii="Arial" w:hAnsi="Arial" w:cs="Arial"/>
          <w:sz w:val="21"/>
          <w:szCs w:val="21"/>
        </w:rPr>
        <w:t xml:space="preserve">изменений в некоторые законодательные акты Российской Федерации» и договором счета </w:t>
      </w:r>
      <w:proofErr w:type="spellStart"/>
      <w:r w:rsidRPr="00C413BB">
        <w:rPr>
          <w:rFonts w:ascii="Arial" w:hAnsi="Arial" w:cs="Arial"/>
          <w:sz w:val="21"/>
          <w:szCs w:val="21"/>
        </w:rPr>
        <w:t>эскроу</w:t>
      </w:r>
      <w:proofErr w:type="spellEnd"/>
      <w:r w:rsidRPr="00C413BB">
        <w:rPr>
          <w:rFonts w:ascii="Arial" w:hAnsi="Arial" w:cs="Arial"/>
          <w:sz w:val="21"/>
          <w:szCs w:val="21"/>
        </w:rPr>
        <w:t>, с учетом</w:t>
      </w:r>
      <w:r w:rsidRPr="00C413BB">
        <w:rPr>
          <w:rFonts w:ascii="Arial" w:hAnsi="Arial" w:cs="Arial"/>
          <w:spacing w:val="3"/>
          <w:sz w:val="21"/>
          <w:szCs w:val="21"/>
        </w:rPr>
        <w:t xml:space="preserve"> </w:t>
      </w:r>
      <w:r w:rsidRPr="00C413BB">
        <w:rPr>
          <w:rFonts w:ascii="Arial" w:hAnsi="Arial" w:cs="Arial"/>
          <w:sz w:val="21"/>
          <w:szCs w:val="21"/>
        </w:rPr>
        <w:t>следующего:</w:t>
      </w:r>
    </w:p>
    <w:p w:rsidR="009B2C0F" w:rsidRPr="00C413BB" w:rsidRDefault="009B2C0F" w:rsidP="009B2C0F">
      <w:pPr>
        <w:tabs>
          <w:tab w:val="num" w:pos="360"/>
        </w:tabs>
        <w:spacing w:after="0" w:line="252" w:lineRule="auto"/>
        <w:ind w:left="-426" w:right="-2" w:firstLine="568"/>
        <w:jc w:val="both"/>
        <w:rPr>
          <w:rFonts w:ascii="Arial" w:hAnsi="Arial" w:cs="Arial"/>
          <w:color w:val="000000"/>
          <w:sz w:val="21"/>
          <w:szCs w:val="21"/>
        </w:rPr>
      </w:pPr>
      <w:r w:rsidRPr="00C413BB">
        <w:rPr>
          <w:rFonts w:ascii="Arial" w:hAnsi="Arial" w:cs="Arial"/>
          <w:b/>
          <w:sz w:val="21"/>
          <w:szCs w:val="21"/>
        </w:rPr>
        <w:t xml:space="preserve">Банк </w:t>
      </w:r>
      <w:proofErr w:type="spellStart"/>
      <w:r w:rsidRPr="00C413BB">
        <w:rPr>
          <w:rFonts w:ascii="Arial" w:hAnsi="Arial" w:cs="Arial"/>
          <w:b/>
          <w:sz w:val="21"/>
          <w:szCs w:val="21"/>
        </w:rPr>
        <w:t>эскроу</w:t>
      </w:r>
      <w:proofErr w:type="spellEnd"/>
      <w:r w:rsidRPr="00C413BB">
        <w:rPr>
          <w:rFonts w:ascii="Arial" w:hAnsi="Arial" w:cs="Arial"/>
          <w:b/>
          <w:sz w:val="21"/>
          <w:szCs w:val="21"/>
        </w:rPr>
        <w:t xml:space="preserve">-агент: </w:t>
      </w:r>
      <w:r w:rsidRPr="00C413BB">
        <w:rPr>
          <w:rFonts w:ascii="Arial" w:hAnsi="Arial" w:cs="Arial"/>
          <w:b/>
          <w:sz w:val="21"/>
          <w:szCs w:val="21"/>
          <w:lang w:eastAsia="ar-SA"/>
        </w:rPr>
        <w:t>АКЦИОНЕРНОЕ ОБЩЕСТВО «АЛЬФА-БАНК»,</w:t>
      </w:r>
      <w:r w:rsidRPr="00C413BB">
        <w:rPr>
          <w:rFonts w:ascii="Arial" w:hAnsi="Arial" w:cs="Arial"/>
          <w:sz w:val="21"/>
          <w:szCs w:val="21"/>
          <w:lang w:eastAsia="ar-SA"/>
        </w:rPr>
        <w:t xml:space="preserve"> место нахождения: </w:t>
      </w:r>
      <w:r w:rsidRPr="00C413BB">
        <w:rPr>
          <w:rFonts w:ascii="Arial" w:eastAsia="Times New Roman" w:hAnsi="Arial" w:cs="Arial"/>
          <w:snapToGrid w:val="0"/>
          <w:sz w:val="21"/>
          <w:szCs w:val="21"/>
        </w:rPr>
        <w:t>Россия, 107078, г. Москва, ул. Каланчевская, д. 27</w:t>
      </w:r>
      <w:r w:rsidRPr="00C413BB">
        <w:rPr>
          <w:rFonts w:ascii="Arial" w:hAnsi="Arial" w:cs="Arial"/>
          <w:sz w:val="21"/>
          <w:szCs w:val="21"/>
          <w:lang w:eastAsia="ar-SA"/>
        </w:rPr>
        <w:t xml:space="preserve">; </w:t>
      </w:r>
      <w:proofErr w:type="spellStart"/>
      <w:r w:rsidRPr="00C413BB">
        <w:rPr>
          <w:rFonts w:ascii="Arial" w:hAnsi="Arial" w:cs="Arial"/>
          <w:sz w:val="21"/>
          <w:szCs w:val="21"/>
          <w:lang w:eastAsia="ar-SA"/>
        </w:rPr>
        <w:t>кор</w:t>
      </w:r>
      <w:proofErr w:type="spellEnd"/>
      <w:r w:rsidRPr="00C413BB">
        <w:rPr>
          <w:rFonts w:ascii="Arial" w:hAnsi="Arial" w:cs="Arial"/>
          <w:sz w:val="21"/>
          <w:szCs w:val="21"/>
          <w:lang w:eastAsia="ar-SA"/>
        </w:rPr>
        <w:t xml:space="preserve">/счет в ГУ Банка России по Центральному федеральному округу № </w:t>
      </w:r>
      <w:r w:rsidRPr="00C413BB">
        <w:rPr>
          <w:rFonts w:ascii="Arial" w:eastAsia="Times New Roman" w:hAnsi="Arial" w:cs="Arial"/>
          <w:color w:val="000000"/>
          <w:sz w:val="21"/>
          <w:szCs w:val="21"/>
        </w:rPr>
        <w:t>30101810200000000593</w:t>
      </w:r>
      <w:r w:rsidRPr="00C413BB">
        <w:rPr>
          <w:rFonts w:ascii="Arial" w:hAnsi="Arial" w:cs="Arial"/>
          <w:sz w:val="21"/>
          <w:szCs w:val="21"/>
          <w:lang w:eastAsia="ar-SA"/>
        </w:rPr>
        <w:t xml:space="preserve">, ИНН 7728168971, БИК </w:t>
      </w:r>
      <w:r w:rsidRPr="00C413BB">
        <w:rPr>
          <w:rFonts w:ascii="Arial" w:eastAsia="Times New Roman" w:hAnsi="Arial" w:cs="Arial"/>
          <w:color w:val="000000"/>
          <w:sz w:val="21"/>
          <w:szCs w:val="21"/>
        </w:rPr>
        <w:t>044525593</w:t>
      </w:r>
      <w:r w:rsidRPr="00C413BB">
        <w:rPr>
          <w:rFonts w:ascii="Arial" w:hAnsi="Arial" w:cs="Arial"/>
          <w:sz w:val="21"/>
          <w:szCs w:val="21"/>
          <w:lang w:eastAsia="ar-SA"/>
        </w:rPr>
        <w:t xml:space="preserve">, адрес электронной почты </w:t>
      </w:r>
      <w:r w:rsidRPr="00C413BB">
        <w:rPr>
          <w:rFonts w:ascii="Arial" w:hAnsi="Arial" w:cs="Arial"/>
          <w:sz w:val="21"/>
          <w:szCs w:val="21"/>
          <w:lang w:val="en-US" w:eastAsia="ar-SA"/>
        </w:rPr>
        <w:t>mail</w:t>
      </w:r>
      <w:r w:rsidRPr="00C413BB">
        <w:rPr>
          <w:rFonts w:ascii="Arial" w:hAnsi="Arial" w:cs="Arial"/>
          <w:sz w:val="21"/>
          <w:szCs w:val="21"/>
          <w:lang w:eastAsia="ar-SA"/>
        </w:rPr>
        <w:t>@</w:t>
      </w:r>
      <w:proofErr w:type="spellStart"/>
      <w:r w:rsidRPr="00C413BB">
        <w:rPr>
          <w:rFonts w:ascii="Arial" w:hAnsi="Arial" w:cs="Arial"/>
          <w:sz w:val="21"/>
          <w:szCs w:val="21"/>
          <w:lang w:val="en-US" w:eastAsia="ar-SA"/>
        </w:rPr>
        <w:t>alfabank</w:t>
      </w:r>
      <w:proofErr w:type="spellEnd"/>
      <w:r w:rsidRPr="00C413BB">
        <w:rPr>
          <w:rFonts w:ascii="Arial" w:hAnsi="Arial" w:cs="Arial"/>
          <w:sz w:val="21"/>
          <w:szCs w:val="21"/>
          <w:lang w:eastAsia="ar-SA"/>
        </w:rPr>
        <w:t>.</w:t>
      </w:r>
      <w:proofErr w:type="spellStart"/>
      <w:r w:rsidRPr="00C413BB">
        <w:rPr>
          <w:rFonts w:ascii="Arial" w:hAnsi="Arial" w:cs="Arial"/>
          <w:sz w:val="21"/>
          <w:szCs w:val="21"/>
          <w:lang w:val="en-US" w:eastAsia="ar-SA"/>
        </w:rPr>
        <w:t>ru</w:t>
      </w:r>
      <w:proofErr w:type="spellEnd"/>
      <w:r w:rsidRPr="00C413BB">
        <w:rPr>
          <w:rFonts w:ascii="Arial" w:hAnsi="Arial" w:cs="Arial"/>
          <w:sz w:val="21"/>
          <w:szCs w:val="21"/>
          <w:lang w:eastAsia="ar-SA"/>
        </w:rPr>
        <w:t xml:space="preserve">, телефон: +7 </w:t>
      </w:r>
      <w:r w:rsidRPr="00C413BB">
        <w:rPr>
          <w:rFonts w:ascii="Arial" w:hAnsi="Arial" w:cs="Arial"/>
          <w:color w:val="000000"/>
          <w:sz w:val="21"/>
          <w:szCs w:val="21"/>
        </w:rPr>
        <w:t>495 620-91-91</w:t>
      </w:r>
      <w:r w:rsidRPr="00C413BB">
        <w:rPr>
          <w:rFonts w:ascii="Arial" w:hAnsi="Arial" w:cs="Arial"/>
          <w:sz w:val="21"/>
          <w:szCs w:val="21"/>
          <w:lang w:eastAsia="ar-SA"/>
        </w:rPr>
        <w:t xml:space="preserve"> </w:t>
      </w:r>
      <w:r w:rsidRPr="00C413BB">
        <w:rPr>
          <w:rFonts w:ascii="Arial" w:hAnsi="Arial" w:cs="Arial"/>
          <w:color w:val="000000"/>
          <w:sz w:val="21"/>
          <w:szCs w:val="21"/>
        </w:rPr>
        <w:t>(далее по тексту – «Банк»</w:t>
      </w:r>
      <w:proofErr w:type="gramStart"/>
      <w:r w:rsidRPr="00C413BB">
        <w:rPr>
          <w:rFonts w:ascii="Arial" w:hAnsi="Arial" w:cs="Arial"/>
          <w:color w:val="000000"/>
          <w:sz w:val="21"/>
          <w:szCs w:val="21"/>
        </w:rPr>
        <w:t>/»</w:t>
      </w:r>
      <w:proofErr w:type="spellStart"/>
      <w:r w:rsidRPr="00C413BB">
        <w:rPr>
          <w:rFonts w:ascii="Arial" w:hAnsi="Arial" w:cs="Arial"/>
          <w:color w:val="000000"/>
          <w:sz w:val="21"/>
          <w:szCs w:val="21"/>
        </w:rPr>
        <w:t>Эскроу</w:t>
      </w:r>
      <w:proofErr w:type="spellEnd"/>
      <w:proofErr w:type="gramEnd"/>
      <w:r w:rsidRPr="00C413BB">
        <w:rPr>
          <w:rFonts w:ascii="Arial" w:hAnsi="Arial" w:cs="Arial"/>
          <w:color w:val="000000"/>
          <w:sz w:val="21"/>
          <w:szCs w:val="21"/>
        </w:rPr>
        <w:t>-агент»/»Акцептант»).</w:t>
      </w:r>
    </w:p>
    <w:p w:rsidR="006B6CE6" w:rsidRPr="00C413BB" w:rsidRDefault="006B6CE6" w:rsidP="00030AC3">
      <w:pPr>
        <w:tabs>
          <w:tab w:val="num" w:pos="360"/>
        </w:tabs>
        <w:spacing w:after="0" w:line="252" w:lineRule="auto"/>
        <w:ind w:left="-426" w:right="-2" w:firstLine="568"/>
        <w:jc w:val="both"/>
        <w:rPr>
          <w:rFonts w:ascii="Arial" w:hAnsi="Arial" w:cs="Arial"/>
          <w:sz w:val="21"/>
          <w:szCs w:val="21"/>
        </w:rPr>
      </w:pPr>
      <w:r w:rsidRPr="00C413BB">
        <w:rPr>
          <w:rFonts w:ascii="Arial" w:hAnsi="Arial" w:cs="Arial"/>
          <w:b/>
          <w:sz w:val="21"/>
          <w:szCs w:val="21"/>
        </w:rPr>
        <w:t xml:space="preserve">Депонент: </w:t>
      </w:r>
      <w:r w:rsidR="00436ACE" w:rsidRPr="00C413BB">
        <w:rPr>
          <w:rFonts w:ascii="Arial" w:hAnsi="Arial" w:cs="Arial"/>
          <w:sz w:val="21"/>
          <w:szCs w:val="21"/>
        </w:rPr>
        <w:t>_______________________</w:t>
      </w:r>
      <w:r w:rsidRPr="00C413BB">
        <w:rPr>
          <w:rFonts w:ascii="Arial" w:hAnsi="Arial" w:cs="Arial"/>
          <w:sz w:val="21"/>
          <w:szCs w:val="21"/>
        </w:rPr>
        <w:t>.</w:t>
      </w:r>
    </w:p>
    <w:p w:rsidR="006B6CE6" w:rsidRPr="00C173E7" w:rsidRDefault="006B6CE6" w:rsidP="00030AC3">
      <w:pPr>
        <w:pStyle w:val="11"/>
        <w:tabs>
          <w:tab w:val="num" w:pos="360"/>
        </w:tabs>
        <w:spacing w:line="252" w:lineRule="auto"/>
        <w:ind w:left="-426" w:right="-2" w:firstLine="568"/>
        <w:jc w:val="both"/>
        <w:rPr>
          <w:rFonts w:ascii="Arial" w:hAnsi="Arial" w:cs="Arial"/>
          <w:b w:val="0"/>
          <w:sz w:val="21"/>
          <w:szCs w:val="21"/>
        </w:rPr>
      </w:pPr>
      <w:r w:rsidRPr="00C413BB">
        <w:rPr>
          <w:rFonts w:ascii="Arial" w:hAnsi="Arial" w:cs="Arial"/>
          <w:sz w:val="21"/>
          <w:szCs w:val="21"/>
        </w:rPr>
        <w:t xml:space="preserve">Бенефициар: </w:t>
      </w:r>
      <w:r w:rsidRPr="00C413BB">
        <w:rPr>
          <w:rFonts w:ascii="Arial" w:hAnsi="Arial" w:cs="Arial"/>
          <w:b w:val="0"/>
          <w:sz w:val="21"/>
          <w:szCs w:val="21"/>
        </w:rPr>
        <w:t>ООО Специализи</w:t>
      </w:r>
      <w:r w:rsidRPr="00C173E7">
        <w:rPr>
          <w:rFonts w:ascii="Arial" w:hAnsi="Arial" w:cs="Arial"/>
          <w:b w:val="0"/>
          <w:sz w:val="21"/>
          <w:szCs w:val="21"/>
        </w:rPr>
        <w:t>рованный застройщик «СК «Аркада»,</w:t>
      </w:r>
      <w:r w:rsidRPr="00C173E7">
        <w:rPr>
          <w:rFonts w:ascii="Arial" w:hAnsi="Arial" w:cs="Arial"/>
          <w:sz w:val="21"/>
          <w:szCs w:val="21"/>
        </w:rPr>
        <w:t xml:space="preserve"> </w:t>
      </w:r>
      <w:r w:rsidRPr="00C173E7">
        <w:rPr>
          <w:rFonts w:ascii="Arial" w:hAnsi="Arial" w:cs="Arial"/>
          <w:b w:val="0"/>
          <w:sz w:val="21"/>
          <w:szCs w:val="21"/>
        </w:rPr>
        <w:t xml:space="preserve">место нахождения: 420061, РТ, г. Казань, </w:t>
      </w:r>
      <w:proofErr w:type="spellStart"/>
      <w:r w:rsidRPr="00C173E7">
        <w:rPr>
          <w:rFonts w:ascii="Arial" w:hAnsi="Arial" w:cs="Arial"/>
          <w:b w:val="0"/>
          <w:sz w:val="21"/>
          <w:szCs w:val="21"/>
        </w:rPr>
        <w:t>ул.Н.Ершова</w:t>
      </w:r>
      <w:proofErr w:type="spellEnd"/>
      <w:r w:rsidRPr="00C173E7">
        <w:rPr>
          <w:rFonts w:ascii="Arial" w:hAnsi="Arial" w:cs="Arial"/>
          <w:b w:val="0"/>
          <w:sz w:val="21"/>
          <w:szCs w:val="21"/>
        </w:rPr>
        <w:t>, д.1А, офис 956, ИНН 1655141117, КПП 165501001, ОГРН</w:t>
      </w:r>
      <w:r w:rsidRPr="00C173E7">
        <w:rPr>
          <w:rFonts w:ascii="Arial" w:hAnsi="Arial" w:cs="Arial"/>
          <w:b w:val="0"/>
          <w:spacing w:val="-15"/>
          <w:sz w:val="21"/>
          <w:szCs w:val="21"/>
        </w:rPr>
        <w:t xml:space="preserve"> </w:t>
      </w:r>
      <w:r w:rsidRPr="00C173E7">
        <w:rPr>
          <w:rFonts w:ascii="Arial" w:hAnsi="Arial" w:cs="Arial"/>
          <w:b w:val="0"/>
          <w:sz w:val="21"/>
          <w:szCs w:val="21"/>
        </w:rPr>
        <w:t xml:space="preserve">1071690043985. </w:t>
      </w:r>
    </w:p>
    <w:p w:rsidR="006B6CE6" w:rsidRPr="00C173E7" w:rsidRDefault="006B6CE6" w:rsidP="00030AC3">
      <w:pPr>
        <w:tabs>
          <w:tab w:val="num" w:pos="360"/>
          <w:tab w:val="left" w:pos="3489"/>
          <w:tab w:val="left" w:pos="5471"/>
        </w:tabs>
        <w:spacing w:after="0" w:line="252" w:lineRule="auto"/>
        <w:ind w:left="-426" w:right="-2" w:firstLine="568"/>
        <w:jc w:val="both"/>
        <w:rPr>
          <w:rFonts w:ascii="Arial" w:hAnsi="Arial" w:cs="Arial"/>
          <w:sz w:val="21"/>
          <w:szCs w:val="21"/>
        </w:rPr>
      </w:pPr>
      <w:r w:rsidRPr="00C173E7">
        <w:rPr>
          <w:rFonts w:ascii="Arial" w:hAnsi="Arial" w:cs="Arial"/>
          <w:b/>
          <w:sz w:val="21"/>
          <w:szCs w:val="21"/>
        </w:rPr>
        <w:t>Депонируемая</w:t>
      </w:r>
      <w:r w:rsidRPr="00C173E7">
        <w:rPr>
          <w:rFonts w:ascii="Arial" w:hAnsi="Arial" w:cs="Arial"/>
          <w:b/>
          <w:spacing w:val="-3"/>
          <w:sz w:val="21"/>
          <w:szCs w:val="21"/>
        </w:rPr>
        <w:t xml:space="preserve"> </w:t>
      </w:r>
      <w:proofErr w:type="gramStart"/>
      <w:r w:rsidRPr="00C173E7">
        <w:rPr>
          <w:rFonts w:ascii="Arial" w:hAnsi="Arial" w:cs="Arial"/>
          <w:b/>
          <w:sz w:val="21"/>
          <w:szCs w:val="21"/>
        </w:rPr>
        <w:t xml:space="preserve">сумма:  </w:t>
      </w:r>
      <w:r w:rsidR="00DF5B8E">
        <w:rPr>
          <w:rFonts w:ascii="Arial" w:hAnsi="Arial" w:cs="Arial"/>
          <w:b/>
          <w:sz w:val="21"/>
          <w:szCs w:val="21"/>
        </w:rPr>
        <w:t>_</w:t>
      </w:r>
      <w:proofErr w:type="gramEnd"/>
      <w:r w:rsidR="00DF5B8E">
        <w:rPr>
          <w:rFonts w:ascii="Arial" w:hAnsi="Arial" w:cs="Arial"/>
          <w:b/>
          <w:sz w:val="21"/>
          <w:szCs w:val="21"/>
        </w:rPr>
        <w:t>___________________________________________</w:t>
      </w:r>
      <w:r w:rsidR="00112944" w:rsidRPr="00112944">
        <w:rPr>
          <w:rFonts w:ascii="Arial" w:hAnsi="Arial" w:cs="Arial"/>
          <w:b/>
          <w:sz w:val="21"/>
          <w:szCs w:val="21"/>
        </w:rPr>
        <w:t xml:space="preserve"> рублей 00 копеек</w:t>
      </w:r>
      <w:r w:rsidR="00112944">
        <w:rPr>
          <w:rFonts w:ascii="Arial" w:hAnsi="Arial" w:cs="Arial"/>
          <w:sz w:val="21"/>
          <w:szCs w:val="21"/>
        </w:rPr>
        <w:t>.</w:t>
      </w:r>
    </w:p>
    <w:p w:rsidR="006B6CE6" w:rsidRDefault="006B6CE6" w:rsidP="00030AC3">
      <w:pPr>
        <w:tabs>
          <w:tab w:val="num" w:pos="360"/>
          <w:tab w:val="left" w:pos="7425"/>
          <w:tab w:val="left" w:pos="8969"/>
        </w:tabs>
        <w:spacing w:after="0" w:line="252" w:lineRule="auto"/>
        <w:ind w:left="-426" w:right="-2" w:firstLine="568"/>
        <w:jc w:val="both"/>
        <w:rPr>
          <w:rFonts w:ascii="Arial" w:hAnsi="Arial" w:cs="Arial"/>
          <w:sz w:val="21"/>
          <w:szCs w:val="21"/>
        </w:rPr>
      </w:pPr>
      <w:proofErr w:type="gramStart"/>
      <w:r w:rsidRPr="00C173E7">
        <w:rPr>
          <w:rFonts w:ascii="Arial" w:hAnsi="Arial" w:cs="Arial"/>
          <w:b/>
          <w:sz w:val="21"/>
          <w:szCs w:val="21"/>
        </w:rPr>
        <w:t>Срок  внесения</w:t>
      </w:r>
      <w:proofErr w:type="gramEnd"/>
      <w:r w:rsidRPr="00C173E7">
        <w:rPr>
          <w:rFonts w:ascii="Arial" w:hAnsi="Arial" w:cs="Arial"/>
          <w:b/>
          <w:sz w:val="21"/>
          <w:szCs w:val="21"/>
        </w:rPr>
        <w:t xml:space="preserve">  Депонентом  Депонируемой  суммы  на  счет  </w:t>
      </w:r>
      <w:proofErr w:type="spellStart"/>
      <w:r w:rsidRPr="00C173E7">
        <w:rPr>
          <w:rFonts w:ascii="Arial" w:hAnsi="Arial" w:cs="Arial"/>
          <w:b/>
          <w:sz w:val="21"/>
          <w:szCs w:val="21"/>
        </w:rPr>
        <w:t>эскроу</w:t>
      </w:r>
      <w:proofErr w:type="spellEnd"/>
      <w:r w:rsidRPr="00C173E7">
        <w:rPr>
          <w:rFonts w:ascii="Arial" w:hAnsi="Arial" w:cs="Arial"/>
          <w:sz w:val="21"/>
          <w:szCs w:val="21"/>
        </w:rPr>
        <w:t xml:space="preserve">: </w:t>
      </w:r>
      <w:r w:rsidRPr="00C173E7">
        <w:rPr>
          <w:rFonts w:ascii="Arial" w:hAnsi="Arial" w:cs="Arial"/>
          <w:spacing w:val="4"/>
          <w:sz w:val="21"/>
          <w:szCs w:val="21"/>
        </w:rPr>
        <w:t xml:space="preserve"> </w:t>
      </w:r>
      <w:r w:rsidR="00DF5B8E">
        <w:rPr>
          <w:rFonts w:ascii="Arial" w:hAnsi="Arial" w:cs="Arial"/>
          <w:sz w:val="21"/>
          <w:szCs w:val="21"/>
        </w:rPr>
        <w:t>__________________</w:t>
      </w:r>
      <w:r w:rsidRPr="00C173E7">
        <w:rPr>
          <w:rFonts w:ascii="Arial" w:hAnsi="Arial" w:cs="Arial"/>
          <w:sz w:val="21"/>
          <w:szCs w:val="21"/>
        </w:rPr>
        <w:t xml:space="preserve">. </w:t>
      </w:r>
    </w:p>
    <w:p w:rsidR="00943812" w:rsidRDefault="00943812" w:rsidP="00030AC3">
      <w:pPr>
        <w:tabs>
          <w:tab w:val="num" w:pos="360"/>
          <w:tab w:val="left" w:pos="7425"/>
          <w:tab w:val="left" w:pos="8969"/>
        </w:tabs>
        <w:spacing w:after="0" w:line="252" w:lineRule="auto"/>
        <w:ind w:left="-426" w:right="-2" w:firstLine="568"/>
        <w:jc w:val="both"/>
        <w:rPr>
          <w:rFonts w:ascii="Arial" w:hAnsi="Arial" w:cs="Arial"/>
          <w:sz w:val="21"/>
          <w:szCs w:val="21"/>
        </w:rPr>
      </w:pPr>
      <w:r>
        <w:rPr>
          <w:rFonts w:ascii="Arial" w:hAnsi="Arial" w:cs="Arial"/>
          <w:b/>
          <w:sz w:val="21"/>
          <w:szCs w:val="21"/>
        </w:rPr>
        <w:t>Срок условного депонирования</w:t>
      </w:r>
      <w:r w:rsidRPr="00943812">
        <w:rPr>
          <w:rFonts w:ascii="Arial" w:hAnsi="Arial" w:cs="Arial"/>
          <w:sz w:val="21"/>
          <w:szCs w:val="21"/>
        </w:rPr>
        <w:t>:</w:t>
      </w:r>
      <w:r>
        <w:rPr>
          <w:rFonts w:ascii="Arial" w:hAnsi="Arial" w:cs="Arial"/>
          <w:sz w:val="21"/>
          <w:szCs w:val="21"/>
        </w:rPr>
        <w:t xml:space="preserve"> до 3</w:t>
      </w:r>
      <w:r w:rsidR="0054282C">
        <w:rPr>
          <w:rFonts w:ascii="Arial" w:hAnsi="Arial" w:cs="Arial"/>
          <w:sz w:val="21"/>
          <w:szCs w:val="21"/>
        </w:rPr>
        <w:t>1</w:t>
      </w:r>
      <w:r>
        <w:rPr>
          <w:rFonts w:ascii="Arial" w:hAnsi="Arial" w:cs="Arial"/>
          <w:sz w:val="21"/>
          <w:szCs w:val="21"/>
        </w:rPr>
        <w:t>.0</w:t>
      </w:r>
      <w:r w:rsidR="0054282C">
        <w:rPr>
          <w:rFonts w:ascii="Arial" w:hAnsi="Arial" w:cs="Arial"/>
          <w:sz w:val="21"/>
          <w:szCs w:val="21"/>
        </w:rPr>
        <w:t>3</w:t>
      </w:r>
      <w:r>
        <w:rPr>
          <w:rFonts w:ascii="Arial" w:hAnsi="Arial" w:cs="Arial"/>
          <w:sz w:val="21"/>
          <w:szCs w:val="21"/>
        </w:rPr>
        <w:t>.202</w:t>
      </w:r>
      <w:r w:rsidR="0054282C">
        <w:rPr>
          <w:rFonts w:ascii="Arial" w:hAnsi="Arial" w:cs="Arial"/>
          <w:sz w:val="21"/>
          <w:szCs w:val="21"/>
        </w:rPr>
        <w:t>6</w:t>
      </w:r>
      <w:r>
        <w:rPr>
          <w:rFonts w:ascii="Arial" w:hAnsi="Arial" w:cs="Arial"/>
          <w:sz w:val="21"/>
          <w:szCs w:val="21"/>
        </w:rPr>
        <w:t>.</w:t>
      </w:r>
    </w:p>
    <w:p w:rsidR="00943812" w:rsidRPr="00C173E7" w:rsidRDefault="00943812" w:rsidP="00030AC3">
      <w:pPr>
        <w:tabs>
          <w:tab w:val="num" w:pos="360"/>
          <w:tab w:val="left" w:pos="7425"/>
          <w:tab w:val="left" w:pos="8969"/>
        </w:tabs>
        <w:spacing w:after="0" w:line="252" w:lineRule="auto"/>
        <w:ind w:left="-426" w:right="-2" w:firstLine="568"/>
        <w:jc w:val="both"/>
        <w:rPr>
          <w:rFonts w:ascii="Arial" w:hAnsi="Arial" w:cs="Arial"/>
          <w:sz w:val="21"/>
          <w:szCs w:val="21"/>
        </w:rPr>
      </w:pPr>
      <w:r>
        <w:rPr>
          <w:rFonts w:ascii="Arial" w:hAnsi="Arial" w:cs="Arial"/>
          <w:b/>
          <w:sz w:val="21"/>
          <w:szCs w:val="21"/>
        </w:rPr>
        <w:t>Банковский счет Депонента</w:t>
      </w:r>
      <w:r w:rsidRPr="00943812">
        <w:rPr>
          <w:rFonts w:ascii="Arial" w:hAnsi="Arial" w:cs="Arial"/>
          <w:sz w:val="21"/>
          <w:szCs w:val="21"/>
        </w:rPr>
        <w:t>:</w:t>
      </w:r>
      <w:r>
        <w:rPr>
          <w:rFonts w:ascii="Arial" w:hAnsi="Arial" w:cs="Arial"/>
          <w:sz w:val="21"/>
          <w:szCs w:val="21"/>
        </w:rPr>
        <w:t xml:space="preserve"> _______.</w:t>
      </w:r>
    </w:p>
    <w:p w:rsidR="006B6CE6" w:rsidRPr="00C173E7" w:rsidRDefault="006B6CE6" w:rsidP="00030AC3">
      <w:pPr>
        <w:pStyle w:val="a5"/>
        <w:tabs>
          <w:tab w:val="left" w:pos="721"/>
          <w:tab w:val="left" w:pos="4645"/>
        </w:tabs>
        <w:spacing w:line="252" w:lineRule="auto"/>
        <w:ind w:left="-426" w:right="-2" w:firstLine="568"/>
        <w:rPr>
          <w:rFonts w:ascii="Arial" w:hAnsi="Arial" w:cs="Arial"/>
          <w:sz w:val="21"/>
          <w:szCs w:val="21"/>
        </w:rPr>
      </w:pPr>
      <w:r w:rsidRPr="00C173E7">
        <w:rPr>
          <w:rFonts w:ascii="Arial" w:hAnsi="Arial" w:cs="Arial"/>
          <w:sz w:val="21"/>
          <w:szCs w:val="21"/>
        </w:rPr>
        <w:t xml:space="preserve">Денежные средства на счет </w:t>
      </w:r>
      <w:proofErr w:type="spellStart"/>
      <w:r w:rsidRPr="00C173E7">
        <w:rPr>
          <w:rFonts w:ascii="Arial" w:hAnsi="Arial" w:cs="Arial"/>
          <w:sz w:val="21"/>
          <w:szCs w:val="21"/>
        </w:rPr>
        <w:t>эскроу</w:t>
      </w:r>
      <w:proofErr w:type="spellEnd"/>
      <w:r w:rsidRPr="00C173E7">
        <w:rPr>
          <w:rFonts w:ascii="Arial" w:hAnsi="Arial" w:cs="Arial"/>
          <w:sz w:val="21"/>
          <w:szCs w:val="21"/>
        </w:rPr>
        <w:t xml:space="preserve"> вносятся после государственной регистрации настоящего договора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указанного в Проектной декларации на многоквартирный дом.</w:t>
      </w:r>
    </w:p>
    <w:p w:rsidR="006B6CE6" w:rsidRDefault="006B6CE6" w:rsidP="00030AC3">
      <w:pPr>
        <w:pStyle w:val="a5"/>
        <w:tabs>
          <w:tab w:val="left" w:pos="732"/>
        </w:tabs>
        <w:spacing w:line="252" w:lineRule="auto"/>
        <w:ind w:left="-426" w:right="-2" w:firstLine="568"/>
        <w:rPr>
          <w:rFonts w:ascii="Arial" w:hAnsi="Arial" w:cs="Arial"/>
          <w:sz w:val="21"/>
          <w:szCs w:val="21"/>
        </w:rPr>
      </w:pPr>
      <w:r w:rsidRPr="00C173E7">
        <w:rPr>
          <w:rFonts w:ascii="Arial" w:hAnsi="Arial" w:cs="Arial"/>
          <w:sz w:val="21"/>
          <w:szCs w:val="21"/>
        </w:rPr>
        <w:t xml:space="preserve">Обязанность </w:t>
      </w:r>
      <w:r w:rsidR="00B169B1">
        <w:rPr>
          <w:rFonts w:ascii="Arial" w:hAnsi="Arial" w:cs="Arial"/>
          <w:sz w:val="21"/>
          <w:szCs w:val="21"/>
        </w:rPr>
        <w:t>У</w:t>
      </w:r>
      <w:r w:rsidRPr="00C173E7">
        <w:rPr>
          <w:rFonts w:ascii="Arial" w:hAnsi="Arial" w:cs="Arial"/>
          <w:sz w:val="21"/>
          <w:szCs w:val="21"/>
        </w:rPr>
        <w:t xml:space="preserve">частника долевого </w:t>
      </w:r>
      <w:r w:rsidRPr="00E100F0">
        <w:rPr>
          <w:rFonts w:ascii="Arial" w:hAnsi="Arial" w:cs="Arial"/>
          <w:sz w:val="21"/>
          <w:szCs w:val="21"/>
        </w:rPr>
        <w:t xml:space="preserve">строительства </w:t>
      </w:r>
      <w:proofErr w:type="gramStart"/>
      <w:r w:rsidRPr="00E100F0">
        <w:rPr>
          <w:rFonts w:ascii="Arial" w:hAnsi="Arial" w:cs="Arial"/>
          <w:sz w:val="21"/>
          <w:szCs w:val="21"/>
        </w:rPr>
        <w:t>по уплате</w:t>
      </w:r>
      <w:proofErr w:type="gramEnd"/>
      <w:r w:rsidRPr="00E100F0">
        <w:rPr>
          <w:rFonts w:ascii="Arial" w:hAnsi="Arial" w:cs="Arial"/>
          <w:sz w:val="21"/>
          <w:szCs w:val="21"/>
        </w:rPr>
        <w:t xml:space="preserve">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100F0">
        <w:rPr>
          <w:rFonts w:ascii="Arial" w:hAnsi="Arial" w:cs="Arial"/>
          <w:sz w:val="21"/>
          <w:szCs w:val="21"/>
        </w:rPr>
        <w:t>эскроу</w:t>
      </w:r>
      <w:proofErr w:type="spellEnd"/>
      <w:r w:rsidRPr="00E100F0">
        <w:rPr>
          <w:rFonts w:ascii="Arial" w:hAnsi="Arial" w:cs="Arial"/>
          <w:sz w:val="21"/>
          <w:szCs w:val="21"/>
        </w:rPr>
        <w:t>.</w:t>
      </w:r>
    </w:p>
    <w:p w:rsidR="00B169B1" w:rsidRPr="00E100F0" w:rsidRDefault="00B169B1" w:rsidP="00030AC3">
      <w:pPr>
        <w:pStyle w:val="a5"/>
        <w:tabs>
          <w:tab w:val="left" w:pos="732"/>
        </w:tabs>
        <w:spacing w:line="252" w:lineRule="auto"/>
        <w:ind w:left="-426" w:right="-2" w:firstLine="568"/>
        <w:rPr>
          <w:rFonts w:ascii="Arial" w:hAnsi="Arial" w:cs="Arial"/>
          <w:sz w:val="21"/>
          <w:szCs w:val="21"/>
        </w:rPr>
      </w:pPr>
      <w:r>
        <w:rPr>
          <w:rFonts w:ascii="Arial" w:hAnsi="Arial" w:cs="Arial"/>
          <w:sz w:val="21"/>
          <w:szCs w:val="21"/>
        </w:rPr>
        <w:t xml:space="preserve">Денежные средства со счета </w:t>
      </w:r>
      <w:proofErr w:type="spellStart"/>
      <w:r>
        <w:rPr>
          <w:rFonts w:ascii="Arial" w:hAnsi="Arial" w:cs="Arial"/>
          <w:sz w:val="21"/>
          <w:szCs w:val="21"/>
        </w:rPr>
        <w:t>эскроу</w:t>
      </w:r>
      <w:proofErr w:type="spellEnd"/>
      <w:r>
        <w:rPr>
          <w:rFonts w:ascii="Arial" w:hAnsi="Arial" w:cs="Arial"/>
          <w:sz w:val="21"/>
          <w:szCs w:val="21"/>
        </w:rPr>
        <w:t xml:space="preserve"> направляются в первоочередном порядке на оплату обязательств Застройщика (Бенефициара) перед Банком по кредитному соглашению </w:t>
      </w:r>
      <w:r w:rsidR="00161421" w:rsidRPr="00ED251C">
        <w:rPr>
          <w:rFonts w:ascii="Arial" w:hAnsi="Arial" w:cs="Arial"/>
          <w:sz w:val="21"/>
          <w:szCs w:val="21"/>
        </w:rPr>
        <w:t>№</w:t>
      </w:r>
      <w:r w:rsidR="00161421">
        <w:rPr>
          <w:rFonts w:ascii="Arial" w:hAnsi="Arial" w:cs="Arial"/>
          <w:sz w:val="21"/>
          <w:szCs w:val="21"/>
        </w:rPr>
        <w:t>06</w:t>
      </w:r>
      <w:r w:rsidR="00161421">
        <w:rPr>
          <w:rFonts w:ascii="Arial" w:hAnsi="Arial" w:cs="Arial"/>
          <w:sz w:val="21"/>
          <w:szCs w:val="21"/>
          <w:lang w:val="en-US"/>
        </w:rPr>
        <w:t>RA</w:t>
      </w:r>
      <w:r w:rsidR="00161421" w:rsidRPr="001678E1">
        <w:rPr>
          <w:rFonts w:ascii="Arial" w:hAnsi="Arial" w:cs="Arial"/>
          <w:sz w:val="21"/>
          <w:szCs w:val="21"/>
        </w:rPr>
        <w:t>3</w:t>
      </w:r>
      <w:r w:rsidR="00161421">
        <w:rPr>
          <w:rFonts w:ascii="Arial" w:hAnsi="Arial" w:cs="Arial"/>
          <w:sz w:val="21"/>
          <w:szCs w:val="21"/>
          <w:lang w:val="en-US"/>
        </w:rPr>
        <w:t>L</w:t>
      </w:r>
      <w:r w:rsidR="00161421" w:rsidRPr="001678E1">
        <w:rPr>
          <w:rFonts w:ascii="Arial" w:hAnsi="Arial" w:cs="Arial"/>
          <w:sz w:val="21"/>
          <w:szCs w:val="21"/>
        </w:rPr>
        <w:t xml:space="preserve"> </w:t>
      </w:r>
      <w:r w:rsidR="00161421" w:rsidRPr="00ED251C">
        <w:rPr>
          <w:rFonts w:ascii="Arial" w:hAnsi="Arial" w:cs="Arial"/>
          <w:sz w:val="21"/>
          <w:szCs w:val="21"/>
        </w:rPr>
        <w:t xml:space="preserve">от </w:t>
      </w:r>
      <w:r w:rsidR="00161421" w:rsidRPr="0055208D">
        <w:rPr>
          <w:rFonts w:ascii="Arial" w:hAnsi="Arial" w:cs="Arial"/>
          <w:sz w:val="21"/>
          <w:szCs w:val="21"/>
        </w:rPr>
        <w:lastRenderedPageBreak/>
        <w:t>13</w:t>
      </w:r>
      <w:r w:rsidR="00161421" w:rsidRPr="00ED251C">
        <w:rPr>
          <w:rFonts w:ascii="Arial" w:hAnsi="Arial" w:cs="Arial"/>
          <w:sz w:val="21"/>
          <w:szCs w:val="21"/>
        </w:rPr>
        <w:t>.09.20</w:t>
      </w:r>
      <w:r w:rsidR="00161421">
        <w:rPr>
          <w:rFonts w:ascii="Arial" w:hAnsi="Arial" w:cs="Arial"/>
          <w:sz w:val="21"/>
          <w:szCs w:val="21"/>
        </w:rPr>
        <w:t>22</w:t>
      </w:r>
      <w:r w:rsidR="007D5346">
        <w:rPr>
          <w:rFonts w:ascii="Arial" w:hAnsi="Arial" w:cs="Arial"/>
          <w:sz w:val="21"/>
          <w:szCs w:val="21"/>
        </w:rPr>
        <w:t>.</w:t>
      </w:r>
    </w:p>
    <w:p w:rsidR="006B6CE6" w:rsidRDefault="006B6CE6" w:rsidP="00030AC3">
      <w:pPr>
        <w:pStyle w:val="a5"/>
        <w:tabs>
          <w:tab w:val="left" w:pos="699"/>
        </w:tabs>
        <w:spacing w:line="252" w:lineRule="auto"/>
        <w:ind w:left="-426" w:right="-2" w:firstLine="568"/>
        <w:rPr>
          <w:rFonts w:ascii="Arial" w:hAnsi="Arial" w:cs="Arial"/>
          <w:sz w:val="21"/>
          <w:szCs w:val="21"/>
        </w:rPr>
      </w:pPr>
      <w:r w:rsidRPr="00E100F0">
        <w:rPr>
          <w:rFonts w:ascii="Arial" w:hAnsi="Arial" w:cs="Arial"/>
          <w:sz w:val="21"/>
          <w:szCs w:val="21"/>
        </w:rPr>
        <w:t xml:space="preserve">Если в отношении </w:t>
      </w:r>
      <w:r w:rsidR="007D5346">
        <w:rPr>
          <w:rFonts w:ascii="Arial" w:hAnsi="Arial" w:cs="Arial"/>
          <w:sz w:val="21"/>
          <w:szCs w:val="21"/>
        </w:rPr>
        <w:t>Б</w:t>
      </w:r>
      <w:r w:rsidRPr="00E100F0">
        <w:rPr>
          <w:rFonts w:ascii="Arial" w:hAnsi="Arial" w:cs="Arial"/>
          <w:sz w:val="21"/>
          <w:szCs w:val="21"/>
        </w:rPr>
        <w:t>анка</w:t>
      </w:r>
      <w:r w:rsidR="007D5346">
        <w:rPr>
          <w:rFonts w:ascii="Arial" w:hAnsi="Arial" w:cs="Arial"/>
          <w:sz w:val="21"/>
          <w:szCs w:val="21"/>
        </w:rPr>
        <w:t xml:space="preserve"> </w:t>
      </w:r>
      <w:r w:rsidRPr="00E100F0">
        <w:rPr>
          <w:rFonts w:ascii="Arial" w:hAnsi="Arial" w:cs="Arial"/>
          <w:sz w:val="21"/>
          <w:szCs w:val="21"/>
        </w:rPr>
        <w:t xml:space="preserve">наступил страховой случай в соответствии с Федеральным законом от 23.12.2003года N177-ФЗ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застройщик и участник долевого строительства обязаны заключить договор счета </w:t>
      </w:r>
      <w:proofErr w:type="spellStart"/>
      <w:r w:rsidRPr="00E100F0">
        <w:rPr>
          <w:rFonts w:ascii="Arial" w:hAnsi="Arial" w:cs="Arial"/>
          <w:spacing w:val="2"/>
          <w:sz w:val="21"/>
          <w:szCs w:val="21"/>
        </w:rPr>
        <w:t>эскроу</w:t>
      </w:r>
      <w:proofErr w:type="spellEnd"/>
      <w:r w:rsidRPr="00E100F0">
        <w:rPr>
          <w:rFonts w:ascii="Arial" w:hAnsi="Arial" w:cs="Arial"/>
          <w:spacing w:val="2"/>
          <w:sz w:val="21"/>
          <w:szCs w:val="21"/>
        </w:rPr>
        <w:t xml:space="preserve"> </w:t>
      </w:r>
      <w:r w:rsidRPr="00E100F0">
        <w:rPr>
          <w:rFonts w:ascii="Arial" w:hAnsi="Arial" w:cs="Arial"/>
          <w:sz w:val="21"/>
          <w:szCs w:val="21"/>
        </w:rPr>
        <w:t>с другим уполномоченным</w:t>
      </w:r>
      <w:r w:rsidRPr="00E100F0">
        <w:rPr>
          <w:rFonts w:ascii="Arial" w:hAnsi="Arial" w:cs="Arial"/>
          <w:spacing w:val="6"/>
          <w:sz w:val="21"/>
          <w:szCs w:val="21"/>
        </w:rPr>
        <w:t xml:space="preserve"> </w:t>
      </w:r>
      <w:r w:rsidRPr="00E100F0">
        <w:rPr>
          <w:rFonts w:ascii="Arial" w:hAnsi="Arial" w:cs="Arial"/>
          <w:sz w:val="21"/>
          <w:szCs w:val="21"/>
        </w:rPr>
        <w:t>банком.</w:t>
      </w:r>
    </w:p>
    <w:p w:rsidR="00DA3D3D" w:rsidRPr="00E100F0" w:rsidRDefault="00DA3D3D" w:rsidP="00030AC3">
      <w:pPr>
        <w:pStyle w:val="a5"/>
        <w:tabs>
          <w:tab w:val="left" w:pos="699"/>
        </w:tabs>
        <w:spacing w:line="252" w:lineRule="auto"/>
        <w:ind w:left="-426" w:right="-2" w:firstLine="568"/>
        <w:rPr>
          <w:rFonts w:ascii="Arial" w:hAnsi="Arial" w:cs="Arial"/>
          <w:sz w:val="21"/>
          <w:szCs w:val="21"/>
        </w:rPr>
      </w:pPr>
      <w:r>
        <w:rPr>
          <w:rFonts w:ascii="Arial" w:hAnsi="Arial" w:cs="Arial"/>
          <w:sz w:val="21"/>
          <w:szCs w:val="21"/>
        </w:rPr>
        <w:t xml:space="preserve">Застройщик (Бенефициар) поручает (предоставляет полномочия) Участнику (Депоненту) передать </w:t>
      </w:r>
      <w:r w:rsidR="00F8341C">
        <w:rPr>
          <w:rFonts w:ascii="Arial" w:hAnsi="Arial" w:cs="Arial"/>
          <w:sz w:val="21"/>
          <w:szCs w:val="21"/>
        </w:rPr>
        <w:t>АО «АЛЬФА-БАНК»</w:t>
      </w:r>
      <w:r>
        <w:rPr>
          <w:rFonts w:ascii="Arial" w:hAnsi="Arial" w:cs="Arial"/>
          <w:sz w:val="21"/>
          <w:szCs w:val="21"/>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Pr>
          <w:rFonts w:ascii="Arial" w:hAnsi="Arial" w:cs="Arial"/>
          <w:sz w:val="21"/>
          <w:szCs w:val="21"/>
        </w:rPr>
        <w:t>эскроу</w:t>
      </w:r>
      <w:proofErr w:type="spellEnd"/>
      <w:r>
        <w:rPr>
          <w:rFonts w:ascii="Arial" w:hAnsi="Arial" w:cs="Arial"/>
          <w:sz w:val="21"/>
          <w:szCs w:val="21"/>
        </w:rPr>
        <w:t>.</w:t>
      </w:r>
    </w:p>
    <w:p w:rsidR="006B6CE6" w:rsidRPr="00C173E7" w:rsidRDefault="006B6CE6" w:rsidP="00030AC3">
      <w:pPr>
        <w:pStyle w:val="a5"/>
        <w:tabs>
          <w:tab w:val="left" w:pos="663"/>
        </w:tabs>
        <w:spacing w:line="252" w:lineRule="auto"/>
        <w:ind w:left="-426" w:right="-2" w:firstLine="568"/>
        <w:rPr>
          <w:rFonts w:ascii="Arial" w:hAnsi="Arial" w:cs="Arial"/>
          <w:sz w:val="21"/>
          <w:szCs w:val="21"/>
        </w:rPr>
      </w:pPr>
      <w:r w:rsidRPr="00E100F0">
        <w:rPr>
          <w:rFonts w:ascii="Arial" w:hAnsi="Arial" w:cs="Arial"/>
          <w:sz w:val="21"/>
          <w:szCs w:val="21"/>
        </w:rPr>
        <w:t>4.6. Участник долевого строительства не имеет права осуществлять оплату цены Договора в соответствии с п. 4.5 настоящего Договора до</w:t>
      </w:r>
      <w:r w:rsidRPr="00C173E7">
        <w:rPr>
          <w:rFonts w:ascii="Arial" w:hAnsi="Arial" w:cs="Arial"/>
          <w:sz w:val="21"/>
          <w:szCs w:val="21"/>
        </w:rPr>
        <w:t xml:space="preserve">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w:t>
      </w:r>
      <w:r w:rsidRPr="00C173E7">
        <w:rPr>
          <w:rFonts w:ascii="Arial" w:hAnsi="Arial" w:cs="Arial"/>
          <w:spacing w:val="-2"/>
          <w:sz w:val="21"/>
          <w:szCs w:val="21"/>
        </w:rPr>
        <w:t xml:space="preserve"> </w:t>
      </w:r>
      <w:r w:rsidRPr="00C173E7">
        <w:rPr>
          <w:rFonts w:ascii="Arial" w:hAnsi="Arial" w:cs="Arial"/>
          <w:sz w:val="21"/>
          <w:szCs w:val="21"/>
        </w:rPr>
        <w:t>требования.</w:t>
      </w:r>
    </w:p>
    <w:p w:rsidR="006B6CE6" w:rsidRPr="00C173E7" w:rsidRDefault="006B6CE6" w:rsidP="00030AC3">
      <w:pPr>
        <w:pStyle w:val="a5"/>
        <w:tabs>
          <w:tab w:val="left" w:pos="663"/>
        </w:tabs>
        <w:spacing w:line="252" w:lineRule="auto"/>
        <w:ind w:left="-426" w:right="-2" w:firstLine="568"/>
        <w:rPr>
          <w:rFonts w:ascii="Arial" w:hAnsi="Arial" w:cs="Arial"/>
          <w:sz w:val="21"/>
          <w:szCs w:val="21"/>
        </w:rPr>
      </w:pPr>
      <w:r w:rsidRPr="00C173E7">
        <w:rPr>
          <w:rFonts w:ascii="Arial" w:hAnsi="Arial" w:cs="Arial"/>
          <w:sz w:val="21"/>
          <w:szCs w:val="21"/>
        </w:rPr>
        <w:t>4.7. Цена Квартиры может быть изменена по соглашению Сторон.</w:t>
      </w:r>
    </w:p>
    <w:p w:rsidR="006B6CE6" w:rsidRPr="00C173E7" w:rsidRDefault="00D8473B" w:rsidP="00030AC3">
      <w:pPr>
        <w:pStyle w:val="a5"/>
        <w:tabs>
          <w:tab w:val="left" w:pos="663"/>
        </w:tabs>
        <w:spacing w:line="252" w:lineRule="auto"/>
        <w:ind w:left="-426" w:right="-2" w:firstLine="568"/>
        <w:rPr>
          <w:rFonts w:ascii="Arial" w:hAnsi="Arial" w:cs="Arial"/>
          <w:sz w:val="21"/>
          <w:szCs w:val="21"/>
        </w:rPr>
      </w:pPr>
      <w:r>
        <w:rPr>
          <w:rFonts w:ascii="Arial" w:hAnsi="Arial" w:cs="Arial"/>
          <w:sz w:val="21"/>
          <w:szCs w:val="21"/>
        </w:rPr>
        <w:t xml:space="preserve">4.8. </w:t>
      </w:r>
      <w:r w:rsidR="006B6CE6" w:rsidRPr="00C173E7">
        <w:rPr>
          <w:rFonts w:ascii="Arial" w:hAnsi="Arial" w:cs="Arial"/>
          <w:sz w:val="21"/>
          <w:szCs w:val="21"/>
        </w:rPr>
        <w:t>Цена Квартиры может быть изменена Застройщиком в одностороннем порядке в следующих случаях:</w:t>
      </w:r>
    </w:p>
    <w:p w:rsidR="006B6CE6" w:rsidRPr="00C173E7" w:rsidRDefault="006B6CE6" w:rsidP="00030AC3">
      <w:pPr>
        <w:pStyle w:val="a5"/>
        <w:tabs>
          <w:tab w:val="left" w:pos="663"/>
        </w:tabs>
        <w:spacing w:line="252" w:lineRule="auto"/>
        <w:ind w:left="-426" w:right="-2" w:firstLine="568"/>
        <w:rPr>
          <w:rFonts w:ascii="Arial" w:hAnsi="Arial" w:cs="Arial"/>
          <w:sz w:val="21"/>
          <w:szCs w:val="21"/>
        </w:rPr>
      </w:pPr>
      <w:r w:rsidRPr="00C173E7">
        <w:rPr>
          <w:rFonts w:ascii="Arial" w:hAnsi="Arial" w:cs="Arial"/>
          <w:sz w:val="21"/>
          <w:szCs w:val="21"/>
        </w:rPr>
        <w:t>4.</w:t>
      </w:r>
      <w:r w:rsidR="00D8473B">
        <w:rPr>
          <w:rFonts w:ascii="Arial" w:hAnsi="Arial" w:cs="Arial"/>
          <w:sz w:val="21"/>
          <w:szCs w:val="21"/>
        </w:rPr>
        <w:t>8</w:t>
      </w:r>
      <w:r w:rsidRPr="00C173E7">
        <w:rPr>
          <w:rFonts w:ascii="Arial" w:hAnsi="Arial" w:cs="Arial"/>
          <w:sz w:val="21"/>
          <w:szCs w:val="21"/>
        </w:rPr>
        <w:t>.1. В случае неуплаты Участником цены Договора в сроки, оговоренные в п.4.5 настоящего Договора;</w:t>
      </w:r>
    </w:p>
    <w:p w:rsidR="006B6CE6" w:rsidRPr="00C173E7" w:rsidRDefault="006B6CE6" w:rsidP="00030AC3">
      <w:pPr>
        <w:pStyle w:val="a5"/>
        <w:tabs>
          <w:tab w:val="left" w:pos="663"/>
        </w:tabs>
        <w:spacing w:line="252" w:lineRule="auto"/>
        <w:ind w:left="-426" w:right="-2" w:firstLine="568"/>
        <w:rPr>
          <w:rFonts w:ascii="Arial" w:hAnsi="Arial" w:cs="Arial"/>
          <w:sz w:val="21"/>
          <w:szCs w:val="21"/>
        </w:rPr>
      </w:pPr>
      <w:r w:rsidRPr="00C173E7">
        <w:rPr>
          <w:rFonts w:ascii="Arial" w:hAnsi="Arial" w:cs="Arial"/>
          <w:sz w:val="21"/>
          <w:szCs w:val="21"/>
        </w:rPr>
        <w:t>4.</w:t>
      </w:r>
      <w:r w:rsidR="00D8473B">
        <w:rPr>
          <w:rFonts w:ascii="Arial" w:hAnsi="Arial" w:cs="Arial"/>
          <w:sz w:val="21"/>
          <w:szCs w:val="21"/>
        </w:rPr>
        <w:t>8</w:t>
      </w:r>
      <w:r w:rsidRPr="00C173E7">
        <w:rPr>
          <w:rFonts w:ascii="Arial" w:hAnsi="Arial" w:cs="Arial"/>
          <w:sz w:val="21"/>
          <w:szCs w:val="21"/>
        </w:rPr>
        <w:t>.2. На суммы доплат (возврата) при увеличении (уменьшении) площади Квартиры по результатам технической инвентаризации (п.3.6 Договора).</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Pr="00C173E7" w:rsidRDefault="00C34768" w:rsidP="00C34768">
      <w:pPr>
        <w:pStyle w:val="11"/>
        <w:tabs>
          <w:tab w:val="left" w:pos="4011"/>
          <w:tab w:val="left" w:pos="4012"/>
        </w:tabs>
        <w:spacing w:line="252" w:lineRule="auto"/>
        <w:ind w:left="142" w:right="-2"/>
        <w:jc w:val="center"/>
        <w:rPr>
          <w:rFonts w:ascii="Arial" w:hAnsi="Arial" w:cs="Arial"/>
          <w:sz w:val="21"/>
          <w:szCs w:val="21"/>
        </w:rPr>
      </w:pPr>
      <w:r>
        <w:rPr>
          <w:rFonts w:ascii="Arial" w:hAnsi="Arial" w:cs="Arial"/>
          <w:sz w:val="21"/>
          <w:szCs w:val="21"/>
        </w:rPr>
        <w:t xml:space="preserve">5. </w:t>
      </w:r>
      <w:r w:rsidR="006B6CE6" w:rsidRPr="00C173E7">
        <w:rPr>
          <w:rFonts w:ascii="Arial" w:hAnsi="Arial" w:cs="Arial"/>
          <w:sz w:val="21"/>
          <w:szCs w:val="21"/>
        </w:rPr>
        <w:t>Права и обязанности Сторон.</w:t>
      </w:r>
    </w:p>
    <w:p w:rsidR="006B6CE6" w:rsidRPr="00C173E7" w:rsidRDefault="006B6CE6" w:rsidP="00030AC3">
      <w:pPr>
        <w:pStyle w:val="a3"/>
        <w:spacing w:line="252" w:lineRule="auto"/>
        <w:ind w:left="-426" w:right="-2" w:firstLine="568"/>
        <w:jc w:val="left"/>
        <w:rPr>
          <w:rFonts w:ascii="Arial" w:hAnsi="Arial" w:cs="Arial"/>
          <w:b/>
          <w:sz w:val="21"/>
          <w:szCs w:val="21"/>
        </w:rPr>
      </w:pPr>
    </w:p>
    <w:p w:rsidR="006B6CE6" w:rsidRPr="00C173E7" w:rsidRDefault="006B6CE6" w:rsidP="00030AC3">
      <w:pPr>
        <w:pStyle w:val="11"/>
        <w:tabs>
          <w:tab w:val="left" w:pos="653"/>
        </w:tabs>
        <w:spacing w:line="252" w:lineRule="auto"/>
        <w:ind w:left="-426" w:right="-2" w:firstLine="568"/>
        <w:jc w:val="both"/>
        <w:rPr>
          <w:rFonts w:ascii="Arial" w:hAnsi="Arial" w:cs="Arial"/>
          <w:sz w:val="21"/>
          <w:szCs w:val="21"/>
        </w:rPr>
      </w:pPr>
      <w:r w:rsidRPr="00C173E7">
        <w:rPr>
          <w:rFonts w:ascii="Arial" w:hAnsi="Arial" w:cs="Arial"/>
          <w:sz w:val="21"/>
          <w:szCs w:val="21"/>
        </w:rPr>
        <w:t>5.1. Застройщик</w:t>
      </w:r>
      <w:r w:rsidRPr="00C173E7">
        <w:rPr>
          <w:rFonts w:ascii="Arial" w:hAnsi="Arial" w:cs="Arial"/>
          <w:spacing w:val="-1"/>
          <w:sz w:val="21"/>
          <w:szCs w:val="21"/>
        </w:rPr>
        <w:t xml:space="preserve"> </w:t>
      </w:r>
      <w:r w:rsidRPr="00C173E7">
        <w:rPr>
          <w:rFonts w:ascii="Arial" w:hAnsi="Arial" w:cs="Arial"/>
          <w:sz w:val="21"/>
          <w:szCs w:val="21"/>
        </w:rPr>
        <w:t>имеет право:</w:t>
      </w:r>
    </w:p>
    <w:p w:rsidR="006B6CE6" w:rsidRPr="00C173E7" w:rsidRDefault="006B6CE6" w:rsidP="00030AC3">
      <w:pPr>
        <w:pStyle w:val="a5"/>
        <w:tabs>
          <w:tab w:val="left" w:pos="871"/>
        </w:tabs>
        <w:spacing w:line="252" w:lineRule="auto"/>
        <w:ind w:left="-426" w:right="-2" w:firstLine="568"/>
        <w:rPr>
          <w:rFonts w:ascii="Arial" w:hAnsi="Arial" w:cs="Arial"/>
          <w:sz w:val="21"/>
          <w:szCs w:val="21"/>
        </w:rPr>
      </w:pPr>
      <w:r w:rsidRPr="00C173E7">
        <w:rPr>
          <w:rFonts w:ascii="Arial" w:hAnsi="Arial" w:cs="Arial"/>
          <w:sz w:val="21"/>
          <w:szCs w:val="21"/>
        </w:rPr>
        <w:t>5.1.1. Передать Квартиру Участнику долевого строительства досрочно. В таком случае Участник долевого строительства обязан принять Квартиру в соответствии с настоящим</w:t>
      </w:r>
      <w:r w:rsidRPr="00C173E7">
        <w:rPr>
          <w:rFonts w:ascii="Arial" w:hAnsi="Arial" w:cs="Arial"/>
          <w:spacing w:val="-9"/>
          <w:sz w:val="21"/>
          <w:szCs w:val="21"/>
        </w:rPr>
        <w:t xml:space="preserve"> </w:t>
      </w:r>
      <w:r w:rsidRPr="00C173E7">
        <w:rPr>
          <w:rFonts w:ascii="Arial" w:hAnsi="Arial" w:cs="Arial"/>
          <w:sz w:val="21"/>
          <w:szCs w:val="21"/>
        </w:rPr>
        <w:t>Договором.</w:t>
      </w:r>
    </w:p>
    <w:p w:rsidR="006B6CE6" w:rsidRPr="00C173E7" w:rsidRDefault="006B6CE6" w:rsidP="00030AC3">
      <w:pPr>
        <w:pStyle w:val="a5"/>
        <w:tabs>
          <w:tab w:val="left" w:pos="801"/>
        </w:tabs>
        <w:spacing w:line="252" w:lineRule="auto"/>
        <w:ind w:left="-426" w:right="-2" w:firstLine="568"/>
        <w:rPr>
          <w:rFonts w:ascii="Arial" w:hAnsi="Arial" w:cs="Arial"/>
          <w:sz w:val="21"/>
          <w:szCs w:val="21"/>
        </w:rPr>
      </w:pPr>
      <w:r w:rsidRPr="00C173E7">
        <w:rPr>
          <w:rFonts w:ascii="Arial" w:hAnsi="Arial" w:cs="Arial"/>
          <w:sz w:val="21"/>
          <w:szCs w:val="21"/>
        </w:rPr>
        <w:t>5.1.2. Внести изменения и дополнения в проект Объекта долевого</w:t>
      </w:r>
      <w:r w:rsidRPr="00C173E7">
        <w:rPr>
          <w:rFonts w:ascii="Arial" w:hAnsi="Arial" w:cs="Arial"/>
          <w:spacing w:val="-7"/>
          <w:sz w:val="21"/>
          <w:szCs w:val="21"/>
        </w:rPr>
        <w:t xml:space="preserve"> </w:t>
      </w:r>
      <w:r w:rsidRPr="00C173E7">
        <w:rPr>
          <w:rFonts w:ascii="Arial" w:hAnsi="Arial" w:cs="Arial"/>
          <w:sz w:val="21"/>
          <w:szCs w:val="21"/>
        </w:rPr>
        <w:t>строительства.</w:t>
      </w:r>
    </w:p>
    <w:p w:rsidR="006B6CE6" w:rsidRPr="00C173E7" w:rsidRDefault="006B6CE6" w:rsidP="00030AC3">
      <w:pPr>
        <w:pStyle w:val="a5"/>
        <w:tabs>
          <w:tab w:val="left" w:pos="864"/>
        </w:tabs>
        <w:spacing w:line="252" w:lineRule="auto"/>
        <w:ind w:left="-426" w:right="-2" w:firstLine="568"/>
        <w:rPr>
          <w:rFonts w:ascii="Arial" w:hAnsi="Arial" w:cs="Arial"/>
          <w:sz w:val="21"/>
          <w:szCs w:val="21"/>
        </w:rPr>
      </w:pPr>
      <w:r w:rsidRPr="00C173E7">
        <w:rPr>
          <w:rFonts w:ascii="Arial" w:hAnsi="Arial" w:cs="Arial"/>
          <w:sz w:val="21"/>
          <w:szCs w:val="21"/>
        </w:rPr>
        <w:t>5.1.3. Оказать Участнику долевого строительства содействие в регистрации права собственности на Объект долевого строительства.</w:t>
      </w:r>
    </w:p>
    <w:p w:rsidR="006B6CE6" w:rsidRPr="00AC6EAE" w:rsidRDefault="006B6CE6" w:rsidP="00030AC3">
      <w:pPr>
        <w:pStyle w:val="a5"/>
        <w:tabs>
          <w:tab w:val="left" w:pos="806"/>
        </w:tabs>
        <w:spacing w:line="252" w:lineRule="auto"/>
        <w:ind w:left="-426" w:right="-2" w:firstLine="568"/>
        <w:rPr>
          <w:rFonts w:ascii="Arial" w:hAnsi="Arial" w:cs="Arial"/>
          <w:sz w:val="21"/>
          <w:szCs w:val="21"/>
        </w:rPr>
      </w:pPr>
      <w:r w:rsidRPr="00C173E7">
        <w:rPr>
          <w:rFonts w:ascii="Arial" w:hAnsi="Arial" w:cs="Arial"/>
          <w:sz w:val="21"/>
          <w:szCs w:val="21"/>
        </w:rPr>
        <w:t xml:space="preserve">5.1.4. В одностороннем внесудебном порядке расторгнуть Договор в случае и порядке, предусмотренном статьями 5 и 9 Закона </w:t>
      </w:r>
      <w:r w:rsidRPr="00AC6EAE">
        <w:rPr>
          <w:rFonts w:ascii="Arial" w:hAnsi="Arial" w:cs="Arial"/>
          <w:sz w:val="21"/>
          <w:szCs w:val="21"/>
        </w:rPr>
        <w:t>№214-ФЗ.</w:t>
      </w:r>
    </w:p>
    <w:p w:rsidR="006B6CE6" w:rsidRPr="00AC6EAE" w:rsidRDefault="006B6CE6" w:rsidP="00030AC3">
      <w:pPr>
        <w:pStyle w:val="a5"/>
        <w:tabs>
          <w:tab w:val="left" w:pos="826"/>
        </w:tabs>
        <w:spacing w:line="252" w:lineRule="auto"/>
        <w:ind w:left="-426" w:right="-2" w:firstLine="568"/>
        <w:rPr>
          <w:rFonts w:ascii="Arial" w:hAnsi="Arial" w:cs="Arial"/>
          <w:sz w:val="21"/>
          <w:szCs w:val="21"/>
        </w:rPr>
      </w:pPr>
      <w:r w:rsidRPr="00AC6EAE">
        <w:rPr>
          <w:rFonts w:ascii="Arial" w:hAnsi="Arial" w:cs="Arial"/>
          <w:sz w:val="21"/>
          <w:szCs w:val="21"/>
        </w:rPr>
        <w:t>5.1.5. При уклонении Участник</w:t>
      </w:r>
      <w:r w:rsidR="00AC6EAE" w:rsidRPr="00AC6EAE">
        <w:rPr>
          <w:rFonts w:ascii="Arial" w:hAnsi="Arial" w:cs="Arial"/>
          <w:sz w:val="21"/>
          <w:szCs w:val="21"/>
        </w:rPr>
        <w:t>а</w:t>
      </w:r>
      <w:r w:rsidRPr="00AC6EAE">
        <w:rPr>
          <w:rFonts w:ascii="Arial" w:hAnsi="Arial" w:cs="Arial"/>
          <w:sz w:val="21"/>
          <w:szCs w:val="21"/>
        </w:rPr>
        <w:t xml:space="preserve"> от прием</w:t>
      </w:r>
      <w:r w:rsidR="00AC6EAE">
        <w:rPr>
          <w:rFonts w:ascii="Arial" w:hAnsi="Arial" w:cs="Arial"/>
          <w:sz w:val="21"/>
          <w:szCs w:val="21"/>
        </w:rPr>
        <w:t>а</w:t>
      </w:r>
      <w:r w:rsidRPr="00AC6EAE">
        <w:rPr>
          <w:rFonts w:ascii="Arial" w:hAnsi="Arial" w:cs="Arial"/>
          <w:sz w:val="21"/>
          <w:szCs w:val="21"/>
        </w:rPr>
        <w:t xml:space="preserve"> Объекта </w:t>
      </w:r>
      <w:r w:rsidR="00AC6EAE">
        <w:rPr>
          <w:rFonts w:ascii="Arial" w:hAnsi="Arial" w:cs="Arial"/>
          <w:sz w:val="21"/>
          <w:szCs w:val="21"/>
        </w:rPr>
        <w:t xml:space="preserve">долевого строительства </w:t>
      </w:r>
      <w:r w:rsidRPr="00AC6EAE">
        <w:rPr>
          <w:rFonts w:ascii="Arial" w:hAnsi="Arial" w:cs="Arial"/>
          <w:sz w:val="21"/>
          <w:szCs w:val="21"/>
        </w:rPr>
        <w:t xml:space="preserve">составить односторонний акт </w:t>
      </w:r>
      <w:r w:rsidR="00AC6EAE">
        <w:rPr>
          <w:rFonts w:ascii="Arial" w:hAnsi="Arial" w:cs="Arial"/>
          <w:sz w:val="21"/>
          <w:szCs w:val="21"/>
        </w:rPr>
        <w:t xml:space="preserve">приема-передачи </w:t>
      </w:r>
      <w:r w:rsidR="00AC6EAE" w:rsidRPr="00AC6EAE">
        <w:rPr>
          <w:rFonts w:ascii="Arial" w:hAnsi="Arial" w:cs="Arial"/>
          <w:sz w:val="21"/>
          <w:szCs w:val="21"/>
        </w:rPr>
        <w:t>в порядке, предусмотренном Законом №214-ФЗ</w:t>
      </w:r>
      <w:r w:rsidRPr="00AC6EAE">
        <w:rPr>
          <w:rFonts w:ascii="Arial" w:hAnsi="Arial" w:cs="Arial"/>
          <w:sz w:val="21"/>
          <w:szCs w:val="21"/>
        </w:rPr>
        <w:t>.</w:t>
      </w:r>
    </w:p>
    <w:p w:rsidR="006B6CE6" w:rsidRDefault="006B6CE6" w:rsidP="00030AC3">
      <w:pPr>
        <w:pStyle w:val="a5"/>
        <w:tabs>
          <w:tab w:val="left" w:pos="826"/>
        </w:tabs>
        <w:spacing w:line="252" w:lineRule="auto"/>
        <w:ind w:left="-426" w:right="-2" w:firstLine="568"/>
        <w:rPr>
          <w:rFonts w:ascii="Arial" w:hAnsi="Arial" w:cs="Arial"/>
          <w:sz w:val="21"/>
          <w:szCs w:val="21"/>
        </w:rPr>
      </w:pPr>
      <w:r w:rsidRPr="00AC6EAE">
        <w:rPr>
          <w:rFonts w:ascii="Arial" w:hAnsi="Arial" w:cs="Arial"/>
          <w:sz w:val="21"/>
          <w:szCs w:val="21"/>
        </w:rPr>
        <w:t>5.1.6. Привлекать для строительс</w:t>
      </w:r>
      <w:r w:rsidRPr="00C173E7">
        <w:rPr>
          <w:rFonts w:ascii="Arial" w:hAnsi="Arial" w:cs="Arial"/>
          <w:sz w:val="21"/>
          <w:szCs w:val="21"/>
        </w:rPr>
        <w:t>тва Объекта заемные, кредитные или иные средства.</w:t>
      </w:r>
    </w:p>
    <w:p w:rsidR="001D5E27" w:rsidRPr="00C173E7" w:rsidRDefault="001D5E27" w:rsidP="00030AC3">
      <w:pPr>
        <w:pStyle w:val="a5"/>
        <w:tabs>
          <w:tab w:val="left" w:pos="826"/>
        </w:tabs>
        <w:spacing w:line="252" w:lineRule="auto"/>
        <w:ind w:left="-426" w:right="-2" w:firstLine="568"/>
        <w:rPr>
          <w:rFonts w:ascii="Arial" w:hAnsi="Arial" w:cs="Arial"/>
          <w:sz w:val="21"/>
          <w:szCs w:val="21"/>
        </w:rPr>
      </w:pPr>
      <w:r>
        <w:rPr>
          <w:rFonts w:ascii="Arial" w:hAnsi="Arial" w:cs="Arial"/>
          <w:sz w:val="20"/>
          <w:szCs w:val="20"/>
        </w:rPr>
        <w:t>5.1.7. Р</w:t>
      </w:r>
      <w:r w:rsidRPr="000B4257">
        <w:rPr>
          <w:rFonts w:ascii="Arial" w:hAnsi="Arial" w:cs="Arial"/>
          <w:sz w:val="20"/>
          <w:szCs w:val="20"/>
        </w:rPr>
        <w:t>азмещать рекламу в средствах массовой информации</w:t>
      </w:r>
    </w:p>
    <w:p w:rsidR="006B6CE6" w:rsidRPr="00C173E7" w:rsidRDefault="006B6CE6" w:rsidP="00030AC3">
      <w:pPr>
        <w:pStyle w:val="a5"/>
        <w:numPr>
          <w:ilvl w:val="1"/>
          <w:numId w:val="2"/>
        </w:numPr>
        <w:tabs>
          <w:tab w:val="left" w:pos="653"/>
        </w:tabs>
        <w:spacing w:line="252" w:lineRule="auto"/>
        <w:ind w:left="-426" w:right="-2" w:firstLine="568"/>
        <w:rPr>
          <w:rFonts w:ascii="Arial" w:hAnsi="Arial" w:cs="Arial"/>
          <w:b/>
          <w:sz w:val="21"/>
          <w:szCs w:val="21"/>
        </w:rPr>
      </w:pPr>
    </w:p>
    <w:p w:rsidR="006B6CE6" w:rsidRPr="00C173E7" w:rsidRDefault="006B6CE6" w:rsidP="00030AC3">
      <w:pPr>
        <w:pStyle w:val="a5"/>
        <w:tabs>
          <w:tab w:val="left" w:pos="653"/>
        </w:tabs>
        <w:spacing w:line="252" w:lineRule="auto"/>
        <w:ind w:left="-426" w:right="-2" w:firstLine="568"/>
        <w:rPr>
          <w:rFonts w:ascii="Arial" w:hAnsi="Arial" w:cs="Arial"/>
          <w:b/>
          <w:sz w:val="21"/>
          <w:szCs w:val="21"/>
        </w:rPr>
      </w:pPr>
      <w:r w:rsidRPr="00C173E7">
        <w:rPr>
          <w:rFonts w:ascii="Arial" w:hAnsi="Arial" w:cs="Arial"/>
          <w:b/>
          <w:sz w:val="21"/>
          <w:szCs w:val="21"/>
        </w:rPr>
        <w:t>5.2. Застройщик</w:t>
      </w:r>
      <w:r w:rsidRPr="00C173E7">
        <w:rPr>
          <w:rFonts w:ascii="Arial" w:hAnsi="Arial" w:cs="Arial"/>
          <w:b/>
          <w:spacing w:val="-3"/>
          <w:sz w:val="21"/>
          <w:szCs w:val="21"/>
        </w:rPr>
        <w:t xml:space="preserve"> </w:t>
      </w:r>
      <w:r w:rsidRPr="00C173E7">
        <w:rPr>
          <w:rFonts w:ascii="Arial" w:hAnsi="Arial" w:cs="Arial"/>
          <w:b/>
          <w:sz w:val="21"/>
          <w:szCs w:val="21"/>
        </w:rPr>
        <w:t>обязан:</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5.2.1.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его ввод в эксплуатацию.</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5.2.2. Предоставлять по требованию Участника всю необходимую информацию о ходе строительства, кроме информации, составляющей коммерческую тайну.</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 xml:space="preserve">5.2.3. После получения разрешения на ввод в эксплуатацию жилого дома </w:t>
      </w:r>
      <w:proofErr w:type="gramStart"/>
      <w:r w:rsidRPr="00C173E7">
        <w:rPr>
          <w:rFonts w:ascii="Arial" w:hAnsi="Arial" w:cs="Arial"/>
          <w:spacing w:val="2"/>
          <w:sz w:val="21"/>
          <w:szCs w:val="21"/>
        </w:rPr>
        <w:t>передать  Участнику</w:t>
      </w:r>
      <w:proofErr w:type="gramEnd"/>
      <w:r w:rsidRPr="00C173E7">
        <w:rPr>
          <w:rFonts w:ascii="Arial" w:hAnsi="Arial" w:cs="Arial"/>
          <w:spacing w:val="2"/>
          <w:sz w:val="21"/>
          <w:szCs w:val="21"/>
        </w:rPr>
        <w:t xml:space="preserve"> по акту приема-передачи Квартиру, соответствующую характеристикам, указанным в п.3.2 и Приложении №2 к настоящему Договору,  в  сроки,  предусмотренные  Договором, при условии выполнения последним следующих обязательств:</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 полной оплаты стоимости Договора, в размере и на условиях, предусмотренных настоящим договором,</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lastRenderedPageBreak/>
        <w:t>- полной оплаты неустойки, в случае несвоевременной оплаты суммы долевого участия (или ее части), в соответствии с п.</w:t>
      </w:r>
      <w:r w:rsidR="000D3852">
        <w:rPr>
          <w:rFonts w:ascii="Arial" w:hAnsi="Arial" w:cs="Arial"/>
          <w:spacing w:val="2"/>
          <w:sz w:val="21"/>
          <w:szCs w:val="21"/>
        </w:rPr>
        <w:t>9.4</w:t>
      </w:r>
      <w:r w:rsidRPr="00C173E7">
        <w:rPr>
          <w:rFonts w:ascii="Arial" w:hAnsi="Arial" w:cs="Arial"/>
          <w:spacing w:val="2"/>
          <w:sz w:val="21"/>
          <w:szCs w:val="21"/>
        </w:rPr>
        <w:t xml:space="preserve"> настоящего договора; </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 полной оплаты суммы перерасчета стоимости Квартиры, произведенной в соответствии с п.3.6 настоящего Договора.</w:t>
      </w:r>
    </w:p>
    <w:p w:rsidR="006B6CE6" w:rsidRPr="00C173E7" w:rsidRDefault="006B6CE6" w:rsidP="00030AC3">
      <w:pPr>
        <w:tabs>
          <w:tab w:val="num" w:pos="284"/>
          <w:tab w:val="left" w:pos="1134"/>
          <w:tab w:val="left" w:pos="1276"/>
        </w:tabs>
        <w:spacing w:after="0" w:line="252" w:lineRule="auto"/>
        <w:ind w:left="-426" w:right="-2" w:firstLine="568"/>
        <w:jc w:val="both"/>
        <w:rPr>
          <w:rFonts w:ascii="Arial" w:hAnsi="Arial" w:cs="Arial"/>
          <w:b/>
          <w:bCs/>
          <w:spacing w:val="2"/>
          <w:sz w:val="21"/>
          <w:szCs w:val="21"/>
        </w:rPr>
      </w:pPr>
      <w:r w:rsidRPr="00C173E7">
        <w:rPr>
          <w:rFonts w:ascii="Arial" w:hAnsi="Arial" w:cs="Arial"/>
          <w:spacing w:val="2"/>
          <w:sz w:val="21"/>
          <w:szCs w:val="21"/>
        </w:rPr>
        <w:t>5.2.4. Представить в орган государственной регистрации документы, необходимые для регистрации настоящего договора и для последующей регистрации права собственности Участника на Квартиру.</w:t>
      </w:r>
      <w:r w:rsidRPr="00C173E7">
        <w:rPr>
          <w:rFonts w:ascii="Arial" w:hAnsi="Arial" w:cs="Arial"/>
          <w:b/>
          <w:bCs/>
          <w:spacing w:val="2"/>
          <w:sz w:val="21"/>
          <w:szCs w:val="21"/>
        </w:rPr>
        <w:t xml:space="preserve"> </w:t>
      </w:r>
    </w:p>
    <w:p w:rsidR="006B6CE6" w:rsidRPr="00C173E7" w:rsidRDefault="006B6CE6" w:rsidP="00030AC3">
      <w:pPr>
        <w:pStyle w:val="a5"/>
        <w:tabs>
          <w:tab w:val="left" w:pos="653"/>
        </w:tabs>
        <w:spacing w:line="252" w:lineRule="auto"/>
        <w:ind w:left="-426" w:right="-2" w:firstLine="568"/>
        <w:rPr>
          <w:rFonts w:ascii="Arial" w:hAnsi="Arial" w:cs="Arial"/>
          <w:b/>
          <w:sz w:val="21"/>
          <w:szCs w:val="21"/>
        </w:rPr>
      </w:pPr>
      <w:r w:rsidRPr="00C173E7">
        <w:rPr>
          <w:rFonts w:ascii="Arial" w:hAnsi="Arial" w:cs="Arial"/>
          <w:spacing w:val="2"/>
          <w:sz w:val="21"/>
          <w:szCs w:val="21"/>
        </w:rPr>
        <w:t>5.2.5. Обязательства Застройщика считаются исполненными с момента подписания сторонами акта приема-передачи Квартиры</w:t>
      </w:r>
      <w:r>
        <w:rPr>
          <w:rFonts w:ascii="Arial" w:hAnsi="Arial" w:cs="Arial"/>
          <w:spacing w:val="2"/>
          <w:sz w:val="21"/>
          <w:szCs w:val="21"/>
        </w:rPr>
        <w:t>.</w:t>
      </w:r>
    </w:p>
    <w:p w:rsidR="006B6CE6" w:rsidRPr="00C173E7" w:rsidRDefault="006B6CE6" w:rsidP="00030AC3">
      <w:pPr>
        <w:pStyle w:val="a3"/>
        <w:spacing w:line="252" w:lineRule="auto"/>
        <w:ind w:left="-426" w:right="-2" w:firstLine="568"/>
        <w:jc w:val="left"/>
        <w:rPr>
          <w:rFonts w:ascii="Arial" w:hAnsi="Arial" w:cs="Arial"/>
          <w:b/>
          <w:sz w:val="21"/>
          <w:szCs w:val="21"/>
        </w:rPr>
      </w:pPr>
    </w:p>
    <w:p w:rsidR="006B6CE6" w:rsidRPr="00C173E7" w:rsidRDefault="006B6CE6" w:rsidP="00030AC3">
      <w:pPr>
        <w:pStyle w:val="a3"/>
        <w:spacing w:line="252" w:lineRule="auto"/>
        <w:ind w:left="-426" w:right="-2" w:firstLine="568"/>
        <w:rPr>
          <w:rFonts w:ascii="Arial" w:hAnsi="Arial" w:cs="Arial"/>
          <w:b/>
          <w:sz w:val="21"/>
          <w:szCs w:val="21"/>
        </w:rPr>
      </w:pPr>
      <w:r w:rsidRPr="00C173E7">
        <w:rPr>
          <w:rFonts w:ascii="Arial" w:hAnsi="Arial" w:cs="Arial"/>
          <w:b/>
          <w:sz w:val="21"/>
          <w:szCs w:val="21"/>
        </w:rPr>
        <w:t>5.3. Участник долевого строительства имеет право:</w:t>
      </w:r>
    </w:p>
    <w:p w:rsidR="006B6CE6" w:rsidRPr="00C173E7" w:rsidRDefault="006B6CE6" w:rsidP="00030AC3">
      <w:pPr>
        <w:pStyle w:val="a3"/>
        <w:spacing w:line="252" w:lineRule="auto"/>
        <w:ind w:left="-426" w:right="-2" w:firstLine="568"/>
        <w:rPr>
          <w:rFonts w:ascii="Arial" w:hAnsi="Arial" w:cs="Arial"/>
          <w:spacing w:val="2"/>
          <w:sz w:val="21"/>
          <w:szCs w:val="21"/>
        </w:rPr>
      </w:pPr>
      <w:r w:rsidRPr="00C173E7">
        <w:rPr>
          <w:rFonts w:ascii="Arial" w:hAnsi="Arial" w:cs="Arial"/>
          <w:sz w:val="21"/>
          <w:szCs w:val="21"/>
        </w:rPr>
        <w:t xml:space="preserve">5.3.1. </w:t>
      </w:r>
      <w:r w:rsidRPr="00C173E7">
        <w:rPr>
          <w:rFonts w:ascii="Arial" w:hAnsi="Arial" w:cs="Arial"/>
          <w:spacing w:val="2"/>
          <w:sz w:val="21"/>
          <w:szCs w:val="21"/>
        </w:rPr>
        <w:t>Получать от Застройщика по письменному запросу всю необходимую информацию о ходе строительства Объекта, кроме информации, составляющей коммерческую тайну.</w:t>
      </w:r>
    </w:p>
    <w:p w:rsidR="006B6CE6" w:rsidRPr="00C173E7" w:rsidRDefault="006B6CE6" w:rsidP="00030AC3">
      <w:pPr>
        <w:tabs>
          <w:tab w:val="left" w:pos="1134"/>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5.3.2. Уступить свои права по настоящему договору третьему лицу при условии письменного согласования с Застройщиком в порядке и на условиях, предусмотренных настоящим договором и действующим законодательством.</w:t>
      </w:r>
    </w:p>
    <w:p w:rsidR="006B6CE6" w:rsidRPr="00C173E7" w:rsidRDefault="006B6CE6" w:rsidP="00030AC3">
      <w:pPr>
        <w:pStyle w:val="a3"/>
        <w:spacing w:line="252" w:lineRule="auto"/>
        <w:ind w:left="-426" w:right="-2" w:firstLine="568"/>
        <w:rPr>
          <w:rFonts w:ascii="Arial" w:hAnsi="Arial" w:cs="Arial"/>
          <w:sz w:val="21"/>
          <w:szCs w:val="21"/>
        </w:rPr>
      </w:pPr>
      <w:r w:rsidRPr="00C173E7">
        <w:rPr>
          <w:rFonts w:ascii="Arial" w:hAnsi="Arial" w:cs="Arial"/>
          <w:spacing w:val="2"/>
          <w:sz w:val="21"/>
          <w:szCs w:val="21"/>
        </w:rPr>
        <w:t xml:space="preserve">5.3.3. Отказаться от исполнения настоящего договора в случаях и в порядке, предусмотренных действующим </w:t>
      </w:r>
      <w:proofErr w:type="gramStart"/>
      <w:r w:rsidRPr="00C173E7">
        <w:rPr>
          <w:rFonts w:ascii="Arial" w:hAnsi="Arial" w:cs="Arial"/>
          <w:spacing w:val="2"/>
          <w:sz w:val="21"/>
          <w:szCs w:val="21"/>
        </w:rPr>
        <w:t>законодательством  РФ</w:t>
      </w:r>
      <w:proofErr w:type="gramEnd"/>
      <w:r w:rsidRPr="00C173E7">
        <w:rPr>
          <w:rFonts w:ascii="Arial" w:hAnsi="Arial" w:cs="Arial"/>
          <w:spacing w:val="2"/>
          <w:sz w:val="21"/>
          <w:szCs w:val="21"/>
        </w:rPr>
        <w:t>.</w:t>
      </w:r>
    </w:p>
    <w:p w:rsidR="006B6CE6" w:rsidRPr="00C173E7" w:rsidRDefault="006B6CE6" w:rsidP="00030AC3">
      <w:pPr>
        <w:pStyle w:val="a5"/>
        <w:numPr>
          <w:ilvl w:val="1"/>
          <w:numId w:val="1"/>
        </w:numPr>
        <w:tabs>
          <w:tab w:val="left" w:pos="653"/>
        </w:tabs>
        <w:spacing w:line="252" w:lineRule="auto"/>
        <w:ind w:left="-426" w:right="-2" w:firstLine="568"/>
        <w:rPr>
          <w:rFonts w:ascii="Arial" w:hAnsi="Arial" w:cs="Arial"/>
          <w:b/>
          <w:sz w:val="21"/>
          <w:szCs w:val="21"/>
        </w:rPr>
      </w:pPr>
    </w:p>
    <w:p w:rsidR="006B6CE6" w:rsidRPr="00C173E7" w:rsidRDefault="006B6CE6" w:rsidP="00030AC3">
      <w:pPr>
        <w:pStyle w:val="a5"/>
        <w:tabs>
          <w:tab w:val="left" w:pos="653"/>
        </w:tabs>
        <w:spacing w:line="252" w:lineRule="auto"/>
        <w:ind w:left="-426" w:right="-2" w:firstLine="568"/>
        <w:rPr>
          <w:rFonts w:ascii="Arial" w:hAnsi="Arial" w:cs="Arial"/>
          <w:b/>
          <w:sz w:val="21"/>
          <w:szCs w:val="21"/>
        </w:rPr>
      </w:pPr>
      <w:r w:rsidRPr="00C173E7">
        <w:rPr>
          <w:rFonts w:ascii="Arial" w:hAnsi="Arial" w:cs="Arial"/>
          <w:b/>
          <w:sz w:val="21"/>
          <w:szCs w:val="21"/>
        </w:rPr>
        <w:t>5.4. Участник долевого строительства</w:t>
      </w:r>
      <w:r w:rsidRPr="00C173E7">
        <w:rPr>
          <w:rFonts w:ascii="Arial" w:hAnsi="Arial" w:cs="Arial"/>
          <w:b/>
          <w:spacing w:val="-1"/>
          <w:sz w:val="21"/>
          <w:szCs w:val="21"/>
        </w:rPr>
        <w:t xml:space="preserve"> </w:t>
      </w:r>
      <w:r w:rsidRPr="00C173E7">
        <w:rPr>
          <w:rFonts w:ascii="Arial" w:hAnsi="Arial" w:cs="Arial"/>
          <w:b/>
          <w:sz w:val="21"/>
          <w:szCs w:val="21"/>
        </w:rPr>
        <w:t>обязан:</w:t>
      </w:r>
    </w:p>
    <w:p w:rsidR="006B6CE6" w:rsidRPr="00C173E7" w:rsidRDefault="006B6CE6" w:rsidP="00030AC3">
      <w:pPr>
        <w:pStyle w:val="a5"/>
        <w:tabs>
          <w:tab w:val="left" w:pos="801"/>
        </w:tabs>
        <w:spacing w:line="252" w:lineRule="auto"/>
        <w:ind w:left="-426" w:right="-2" w:firstLine="568"/>
        <w:rPr>
          <w:rFonts w:ascii="Arial" w:hAnsi="Arial" w:cs="Arial"/>
          <w:sz w:val="21"/>
          <w:szCs w:val="21"/>
        </w:rPr>
      </w:pPr>
      <w:r w:rsidRPr="00C173E7">
        <w:rPr>
          <w:rFonts w:ascii="Arial" w:hAnsi="Arial" w:cs="Arial"/>
          <w:sz w:val="21"/>
          <w:szCs w:val="21"/>
        </w:rPr>
        <w:t>5.4.1. Оплатить цену Квартиры в размере и сроки, установленные</w:t>
      </w:r>
      <w:r w:rsidRPr="00C173E7">
        <w:rPr>
          <w:rFonts w:ascii="Arial" w:hAnsi="Arial" w:cs="Arial"/>
          <w:spacing w:val="-4"/>
          <w:sz w:val="21"/>
          <w:szCs w:val="21"/>
        </w:rPr>
        <w:t xml:space="preserve"> </w:t>
      </w:r>
      <w:r w:rsidRPr="00C173E7">
        <w:rPr>
          <w:rFonts w:ascii="Arial" w:hAnsi="Arial" w:cs="Arial"/>
          <w:sz w:val="21"/>
          <w:szCs w:val="21"/>
        </w:rPr>
        <w:t>Договором.</w:t>
      </w:r>
    </w:p>
    <w:p w:rsidR="006B6CE6" w:rsidRPr="00C173E7" w:rsidRDefault="006B6CE6" w:rsidP="00030AC3">
      <w:pPr>
        <w:pStyle w:val="a5"/>
        <w:tabs>
          <w:tab w:val="left" w:pos="866"/>
        </w:tabs>
        <w:spacing w:line="252" w:lineRule="auto"/>
        <w:ind w:left="-426" w:right="-2" w:firstLine="568"/>
        <w:rPr>
          <w:rFonts w:ascii="Arial" w:hAnsi="Arial" w:cs="Arial"/>
          <w:sz w:val="21"/>
          <w:szCs w:val="21"/>
        </w:rPr>
      </w:pPr>
      <w:r w:rsidRPr="00C173E7">
        <w:rPr>
          <w:rFonts w:ascii="Arial" w:hAnsi="Arial" w:cs="Arial"/>
          <w:sz w:val="21"/>
          <w:szCs w:val="21"/>
        </w:rPr>
        <w:t xml:space="preserve">5.4.2. Не позднее 3 (Трех) рабочих дней со дня, следующего за днем подписания Договора, обратиться в регистрирующий орган </w:t>
      </w:r>
      <w:r w:rsidR="00DB5DF5">
        <w:rPr>
          <w:rFonts w:ascii="Arial" w:hAnsi="Arial" w:cs="Arial"/>
          <w:sz w:val="21"/>
          <w:szCs w:val="21"/>
        </w:rPr>
        <w:t>(Управление</w:t>
      </w:r>
      <w:r w:rsidRPr="00C173E7">
        <w:rPr>
          <w:rFonts w:ascii="Arial" w:hAnsi="Arial" w:cs="Arial"/>
          <w:sz w:val="21"/>
          <w:szCs w:val="21"/>
        </w:rPr>
        <w:t xml:space="preserve"> Федеральной службы государственной регистрации, кадастра и картографии по Республике Татарстан</w:t>
      </w:r>
      <w:r w:rsidR="00861A80">
        <w:rPr>
          <w:rFonts w:ascii="Arial" w:hAnsi="Arial" w:cs="Arial"/>
          <w:sz w:val="21"/>
          <w:szCs w:val="21"/>
        </w:rPr>
        <w:t>, Управление Росреестра по РТ</w:t>
      </w:r>
      <w:r w:rsidRPr="00C173E7">
        <w:rPr>
          <w:rFonts w:ascii="Arial" w:hAnsi="Arial" w:cs="Arial"/>
          <w:sz w:val="21"/>
          <w:szCs w:val="21"/>
        </w:rPr>
        <w:t>) для регистрации Договора и нести в полном объеме расходы на регистрацию Договора, регистрацию изменений Договора и уступки прав по Договору, технической инвентаризации и регистрации права собственности на</w:t>
      </w:r>
      <w:r w:rsidRPr="00C173E7">
        <w:rPr>
          <w:rFonts w:ascii="Arial" w:hAnsi="Arial" w:cs="Arial"/>
          <w:spacing w:val="-3"/>
          <w:sz w:val="21"/>
          <w:szCs w:val="21"/>
        </w:rPr>
        <w:t xml:space="preserve"> </w:t>
      </w:r>
      <w:r w:rsidRPr="00C173E7">
        <w:rPr>
          <w:rFonts w:ascii="Arial" w:hAnsi="Arial" w:cs="Arial"/>
          <w:sz w:val="21"/>
          <w:szCs w:val="21"/>
        </w:rPr>
        <w:t>Квартиру.</w:t>
      </w:r>
    </w:p>
    <w:p w:rsidR="006B6CE6" w:rsidRDefault="006B6CE6" w:rsidP="00030AC3">
      <w:pPr>
        <w:pStyle w:val="a5"/>
        <w:tabs>
          <w:tab w:val="left" w:pos="875"/>
        </w:tabs>
        <w:spacing w:line="252" w:lineRule="auto"/>
        <w:ind w:left="-426" w:right="-2" w:firstLine="568"/>
        <w:rPr>
          <w:rFonts w:ascii="Arial" w:hAnsi="Arial" w:cs="Arial"/>
          <w:sz w:val="21"/>
          <w:szCs w:val="21"/>
        </w:rPr>
      </w:pPr>
      <w:r w:rsidRPr="00C173E7">
        <w:rPr>
          <w:rFonts w:ascii="Arial" w:hAnsi="Arial" w:cs="Arial"/>
          <w:sz w:val="21"/>
          <w:szCs w:val="21"/>
        </w:rPr>
        <w:t>5.4.3. Подписать Передаточный акт в течение 5 (Пяти) календарных дней со дня получения уведомления Застройщика о завершении строительства Объекта и готовности Квартиры к</w:t>
      </w:r>
      <w:r w:rsidRPr="00C173E7">
        <w:rPr>
          <w:rFonts w:ascii="Arial" w:hAnsi="Arial" w:cs="Arial"/>
          <w:spacing w:val="-4"/>
          <w:sz w:val="21"/>
          <w:szCs w:val="21"/>
        </w:rPr>
        <w:t xml:space="preserve"> </w:t>
      </w:r>
      <w:r w:rsidRPr="00C173E7">
        <w:rPr>
          <w:rFonts w:ascii="Arial" w:hAnsi="Arial" w:cs="Arial"/>
          <w:sz w:val="21"/>
          <w:szCs w:val="21"/>
        </w:rPr>
        <w:t>передаче.</w:t>
      </w:r>
    </w:p>
    <w:p w:rsidR="00081281" w:rsidRPr="00C173E7" w:rsidRDefault="00081281" w:rsidP="00030AC3">
      <w:pPr>
        <w:pStyle w:val="a5"/>
        <w:tabs>
          <w:tab w:val="left" w:pos="875"/>
        </w:tabs>
        <w:spacing w:line="252" w:lineRule="auto"/>
        <w:ind w:left="-426" w:right="-2" w:firstLine="568"/>
        <w:rPr>
          <w:rFonts w:ascii="Arial" w:hAnsi="Arial" w:cs="Arial"/>
          <w:sz w:val="21"/>
          <w:szCs w:val="21"/>
        </w:rPr>
      </w:pPr>
      <w:r>
        <w:rPr>
          <w:rFonts w:ascii="Arial" w:hAnsi="Arial" w:cs="Arial"/>
          <w:sz w:val="21"/>
          <w:szCs w:val="21"/>
        </w:rPr>
        <w:t>5.4.4. Обратиться в Управление Росреестра по РТ для государственной регистрации права собственности на Квартиру не позднее 30 календарных дней с даты подписания акта приема-передачи Квартиры.</w:t>
      </w:r>
    </w:p>
    <w:p w:rsidR="006B6CE6" w:rsidRPr="00C173E7" w:rsidRDefault="006B6CE6" w:rsidP="00030AC3">
      <w:pPr>
        <w:pStyle w:val="a5"/>
        <w:tabs>
          <w:tab w:val="left" w:pos="801"/>
        </w:tabs>
        <w:spacing w:line="252" w:lineRule="auto"/>
        <w:ind w:left="-426" w:right="-2" w:firstLine="568"/>
        <w:rPr>
          <w:rFonts w:ascii="Arial" w:hAnsi="Arial" w:cs="Arial"/>
          <w:sz w:val="21"/>
          <w:szCs w:val="21"/>
        </w:rPr>
      </w:pPr>
      <w:r w:rsidRPr="00C173E7">
        <w:rPr>
          <w:rFonts w:ascii="Arial" w:hAnsi="Arial" w:cs="Arial"/>
          <w:sz w:val="21"/>
          <w:szCs w:val="21"/>
        </w:rPr>
        <w:t>5.4.</w:t>
      </w:r>
      <w:r w:rsidR="00081281">
        <w:rPr>
          <w:rFonts w:ascii="Arial" w:hAnsi="Arial" w:cs="Arial"/>
          <w:sz w:val="21"/>
          <w:szCs w:val="21"/>
        </w:rPr>
        <w:t>5</w:t>
      </w:r>
      <w:r w:rsidRPr="00C173E7">
        <w:rPr>
          <w:rFonts w:ascii="Arial" w:hAnsi="Arial" w:cs="Arial"/>
          <w:sz w:val="21"/>
          <w:szCs w:val="21"/>
        </w:rPr>
        <w:t>. В случае обнаружения недостатков Квартиры немедленно заявить об этом</w:t>
      </w:r>
      <w:r w:rsidRPr="00C173E7">
        <w:rPr>
          <w:rFonts w:ascii="Arial" w:hAnsi="Arial" w:cs="Arial"/>
          <w:spacing w:val="-3"/>
          <w:sz w:val="21"/>
          <w:szCs w:val="21"/>
        </w:rPr>
        <w:t xml:space="preserve"> </w:t>
      </w:r>
      <w:r w:rsidRPr="00C173E7">
        <w:rPr>
          <w:rFonts w:ascii="Arial" w:hAnsi="Arial" w:cs="Arial"/>
          <w:sz w:val="21"/>
          <w:szCs w:val="21"/>
        </w:rPr>
        <w:t>Застройщику.</w:t>
      </w:r>
    </w:p>
    <w:p w:rsidR="006B6CE6" w:rsidRPr="00C173E7" w:rsidRDefault="006B6CE6" w:rsidP="00030AC3">
      <w:pPr>
        <w:pStyle w:val="a5"/>
        <w:tabs>
          <w:tab w:val="left" w:pos="827"/>
        </w:tabs>
        <w:spacing w:line="252" w:lineRule="auto"/>
        <w:ind w:left="-426" w:right="-2" w:firstLine="568"/>
        <w:rPr>
          <w:rFonts w:ascii="Arial" w:hAnsi="Arial" w:cs="Arial"/>
          <w:sz w:val="21"/>
          <w:szCs w:val="21"/>
        </w:rPr>
      </w:pPr>
      <w:r w:rsidRPr="00C173E7">
        <w:rPr>
          <w:rFonts w:ascii="Arial" w:hAnsi="Arial" w:cs="Arial"/>
          <w:sz w:val="21"/>
          <w:szCs w:val="21"/>
        </w:rPr>
        <w:t>5.4.</w:t>
      </w:r>
      <w:r w:rsidR="00081281">
        <w:rPr>
          <w:rFonts w:ascii="Arial" w:hAnsi="Arial" w:cs="Arial"/>
          <w:sz w:val="21"/>
          <w:szCs w:val="21"/>
        </w:rPr>
        <w:t>6</w:t>
      </w:r>
      <w:r w:rsidRPr="00C173E7">
        <w:rPr>
          <w:rFonts w:ascii="Arial" w:hAnsi="Arial" w:cs="Arial"/>
          <w:sz w:val="21"/>
          <w:szCs w:val="21"/>
        </w:rPr>
        <w:t xml:space="preserve">. С момента подписания акта приема передачи Объекта долевого строительства принять участие в выборе способа управления многоквартирным домом в соответствии с Жилищным </w:t>
      </w:r>
      <w:r w:rsidRPr="00C173E7">
        <w:rPr>
          <w:rFonts w:ascii="Arial" w:hAnsi="Arial" w:cs="Arial"/>
          <w:spacing w:val="-3"/>
          <w:sz w:val="21"/>
          <w:szCs w:val="21"/>
        </w:rPr>
        <w:t>кодексом</w:t>
      </w:r>
      <w:r w:rsidRPr="00C173E7">
        <w:rPr>
          <w:rFonts w:ascii="Arial" w:hAnsi="Arial" w:cs="Arial"/>
          <w:spacing w:val="-9"/>
          <w:sz w:val="21"/>
          <w:szCs w:val="21"/>
        </w:rPr>
        <w:t xml:space="preserve"> </w:t>
      </w:r>
      <w:r w:rsidRPr="00C173E7">
        <w:rPr>
          <w:rFonts w:ascii="Arial" w:hAnsi="Arial" w:cs="Arial"/>
          <w:sz w:val="21"/>
          <w:szCs w:val="21"/>
        </w:rPr>
        <w:t>РФ.</w:t>
      </w:r>
    </w:p>
    <w:p w:rsidR="006B6CE6" w:rsidRPr="00C173E7" w:rsidRDefault="006B6CE6" w:rsidP="00030AC3">
      <w:pPr>
        <w:tabs>
          <w:tab w:val="num" w:pos="284"/>
          <w:tab w:val="left" w:pos="1276"/>
        </w:tabs>
        <w:spacing w:after="0" w:line="252" w:lineRule="auto"/>
        <w:ind w:left="-426" w:right="-2" w:firstLine="568"/>
        <w:jc w:val="both"/>
        <w:rPr>
          <w:rFonts w:ascii="Arial" w:hAnsi="Arial" w:cs="Arial"/>
          <w:sz w:val="21"/>
          <w:szCs w:val="21"/>
        </w:rPr>
      </w:pPr>
      <w:r w:rsidRPr="00C173E7">
        <w:rPr>
          <w:rFonts w:ascii="Arial" w:hAnsi="Arial" w:cs="Arial"/>
          <w:sz w:val="21"/>
          <w:szCs w:val="21"/>
        </w:rPr>
        <w:t>5.4.</w:t>
      </w:r>
      <w:r w:rsidR="00081281">
        <w:rPr>
          <w:rFonts w:ascii="Arial" w:hAnsi="Arial" w:cs="Arial"/>
          <w:sz w:val="21"/>
          <w:szCs w:val="21"/>
        </w:rPr>
        <w:t>7</w:t>
      </w:r>
      <w:r w:rsidRPr="00C173E7">
        <w:rPr>
          <w:rFonts w:ascii="Arial" w:hAnsi="Arial" w:cs="Arial"/>
          <w:sz w:val="21"/>
          <w:szCs w:val="21"/>
        </w:rPr>
        <w:t xml:space="preserve">. С даты государственной регистрации права собственности на </w:t>
      </w:r>
      <w:r w:rsidRPr="00C173E7">
        <w:rPr>
          <w:rFonts w:ascii="Arial" w:hAnsi="Arial" w:cs="Arial"/>
          <w:spacing w:val="-4"/>
          <w:sz w:val="21"/>
          <w:szCs w:val="21"/>
        </w:rPr>
        <w:t xml:space="preserve">Квартиру </w:t>
      </w:r>
      <w:r w:rsidRPr="00C173E7">
        <w:rPr>
          <w:rFonts w:ascii="Arial" w:hAnsi="Arial" w:cs="Arial"/>
          <w:sz w:val="21"/>
          <w:szCs w:val="21"/>
        </w:rPr>
        <w:t>осуществлять права владения и пользования Квартирой в соответствии с её назначением, принять на себя бремя расходов, связанных с содержанием Квартиры, уплачивать своевременно и в полном объеме предусмотренные законодательством налоги, оплачивать коммунальные и иные услуги, а также затраты на обслуживание и эксплуатацию общего имущества Объекта. В течение 7 (семи) календарных дней со дня подписания с «Застройщиком» акта приема-передачи Квартиры заключить договор с эксплуатирующей организацией.</w:t>
      </w:r>
    </w:p>
    <w:p w:rsidR="006B6CE6" w:rsidRPr="00C173E7" w:rsidRDefault="006B6CE6" w:rsidP="00030AC3">
      <w:pPr>
        <w:pStyle w:val="a5"/>
        <w:tabs>
          <w:tab w:val="left" w:pos="1276"/>
        </w:tabs>
        <w:spacing w:line="252" w:lineRule="auto"/>
        <w:ind w:left="-426" w:right="-2" w:firstLine="568"/>
        <w:rPr>
          <w:rFonts w:ascii="Arial" w:hAnsi="Arial" w:cs="Arial"/>
          <w:spacing w:val="2"/>
          <w:sz w:val="21"/>
          <w:szCs w:val="21"/>
        </w:rPr>
      </w:pPr>
      <w:r w:rsidRPr="00C173E7">
        <w:rPr>
          <w:rFonts w:ascii="Arial" w:hAnsi="Arial" w:cs="Arial"/>
          <w:sz w:val="21"/>
          <w:szCs w:val="21"/>
        </w:rPr>
        <w:t>5.4.</w:t>
      </w:r>
      <w:r w:rsidR="00081281">
        <w:rPr>
          <w:rFonts w:ascii="Arial" w:hAnsi="Arial" w:cs="Arial"/>
          <w:sz w:val="21"/>
          <w:szCs w:val="21"/>
        </w:rPr>
        <w:t>8</w:t>
      </w:r>
      <w:r w:rsidRPr="00C173E7">
        <w:rPr>
          <w:rFonts w:ascii="Arial" w:hAnsi="Arial" w:cs="Arial"/>
          <w:sz w:val="21"/>
          <w:szCs w:val="21"/>
        </w:rPr>
        <w:t xml:space="preserve">. </w:t>
      </w:r>
      <w:r w:rsidRPr="00C173E7">
        <w:rPr>
          <w:rFonts w:ascii="Arial" w:hAnsi="Arial" w:cs="Arial"/>
          <w:spacing w:val="2"/>
          <w:sz w:val="21"/>
          <w:szCs w:val="21"/>
        </w:rPr>
        <w:t>Не производить какие-либо работы по отделке и замене внутреннего оборудования в Квартире до подписания Сторонами акта приема-передачи Квартиры.</w:t>
      </w:r>
    </w:p>
    <w:p w:rsidR="006B6CE6" w:rsidRPr="00C173E7" w:rsidRDefault="006B6CE6" w:rsidP="00030AC3">
      <w:pPr>
        <w:tabs>
          <w:tab w:val="num" w:pos="284"/>
          <w:tab w:val="left" w:pos="1276"/>
        </w:tabs>
        <w:spacing w:after="0" w:line="252" w:lineRule="auto"/>
        <w:ind w:left="-426" w:right="-2" w:firstLine="568"/>
        <w:jc w:val="both"/>
        <w:rPr>
          <w:rFonts w:ascii="Arial" w:hAnsi="Arial" w:cs="Arial"/>
          <w:spacing w:val="2"/>
          <w:sz w:val="21"/>
          <w:szCs w:val="21"/>
        </w:rPr>
      </w:pPr>
      <w:r w:rsidRPr="00C173E7">
        <w:rPr>
          <w:rFonts w:ascii="Arial" w:hAnsi="Arial" w:cs="Arial"/>
          <w:spacing w:val="2"/>
          <w:sz w:val="21"/>
          <w:szCs w:val="21"/>
        </w:rPr>
        <w:t>5.4.</w:t>
      </w:r>
      <w:r w:rsidR="00081281">
        <w:rPr>
          <w:rFonts w:ascii="Arial" w:hAnsi="Arial" w:cs="Arial"/>
          <w:spacing w:val="2"/>
          <w:sz w:val="21"/>
          <w:szCs w:val="21"/>
        </w:rPr>
        <w:t>9</w:t>
      </w:r>
      <w:r w:rsidRPr="00C173E7">
        <w:rPr>
          <w:rFonts w:ascii="Arial" w:hAnsi="Arial" w:cs="Arial"/>
          <w:spacing w:val="2"/>
          <w:sz w:val="21"/>
          <w:szCs w:val="21"/>
        </w:rPr>
        <w:t xml:space="preserve">. Не производить какие-либо работы по перепланировке, переоборудованию (установка, замена или перенос инженерных сетей, санитарно-технического, электрического или другого оборудования) </w:t>
      </w:r>
      <w:r w:rsidRPr="00AC4182">
        <w:rPr>
          <w:rFonts w:ascii="Arial" w:hAnsi="Arial" w:cs="Arial"/>
          <w:spacing w:val="2"/>
          <w:sz w:val="21"/>
          <w:szCs w:val="21"/>
        </w:rPr>
        <w:t>до регистрации права собственности Участника на Квартиру в Управлении Федеральной службы государственной регистрации, кадастра и картографии по РТ</w:t>
      </w:r>
      <w:r w:rsidRPr="00C173E7">
        <w:rPr>
          <w:rFonts w:ascii="Arial" w:hAnsi="Arial" w:cs="Arial"/>
          <w:spacing w:val="2"/>
          <w:sz w:val="21"/>
          <w:szCs w:val="21"/>
        </w:rPr>
        <w:t>.</w:t>
      </w:r>
    </w:p>
    <w:p w:rsidR="006B6CE6" w:rsidRPr="00617389" w:rsidRDefault="006B6CE6" w:rsidP="00030AC3">
      <w:pPr>
        <w:tabs>
          <w:tab w:val="left" w:pos="1134"/>
          <w:tab w:val="left" w:pos="1276"/>
        </w:tabs>
        <w:spacing w:after="0" w:line="252" w:lineRule="auto"/>
        <w:ind w:left="-426" w:right="-2" w:firstLine="568"/>
        <w:rPr>
          <w:rFonts w:ascii="Arial" w:hAnsi="Arial" w:cs="Arial"/>
          <w:sz w:val="21"/>
          <w:szCs w:val="21"/>
        </w:rPr>
      </w:pPr>
      <w:r>
        <w:rPr>
          <w:rFonts w:ascii="Arial" w:hAnsi="Arial" w:cs="Arial"/>
          <w:sz w:val="21"/>
          <w:szCs w:val="21"/>
        </w:rPr>
        <w:t>5.4.</w:t>
      </w:r>
      <w:r w:rsidR="00081281">
        <w:rPr>
          <w:rFonts w:ascii="Arial" w:hAnsi="Arial" w:cs="Arial"/>
          <w:sz w:val="21"/>
          <w:szCs w:val="21"/>
        </w:rPr>
        <w:t>10</w:t>
      </w:r>
      <w:r>
        <w:rPr>
          <w:rFonts w:ascii="Arial" w:hAnsi="Arial" w:cs="Arial"/>
          <w:sz w:val="21"/>
          <w:szCs w:val="21"/>
        </w:rPr>
        <w:t xml:space="preserve">. </w:t>
      </w:r>
      <w:r w:rsidRPr="00617389">
        <w:rPr>
          <w:rFonts w:ascii="Arial" w:hAnsi="Arial" w:cs="Arial"/>
          <w:sz w:val="21"/>
          <w:szCs w:val="21"/>
        </w:rPr>
        <w:t>Не производить работы, изменяющие внешний вид фасадов Объекта, в том числе:</w:t>
      </w:r>
    </w:p>
    <w:p w:rsidR="006B6CE6" w:rsidRPr="00C173E7" w:rsidRDefault="006B6CE6" w:rsidP="00030AC3">
      <w:pPr>
        <w:numPr>
          <w:ilvl w:val="0"/>
          <w:numId w:val="7"/>
        </w:numPr>
        <w:tabs>
          <w:tab w:val="num" w:pos="360"/>
          <w:tab w:val="left" w:pos="993"/>
        </w:tabs>
        <w:spacing w:after="0" w:line="252" w:lineRule="auto"/>
        <w:ind w:left="-426" w:right="-2" w:firstLine="568"/>
        <w:jc w:val="both"/>
        <w:rPr>
          <w:rFonts w:ascii="Arial" w:hAnsi="Arial" w:cs="Arial"/>
          <w:sz w:val="21"/>
          <w:szCs w:val="21"/>
        </w:rPr>
      </w:pPr>
      <w:r w:rsidRPr="00C173E7">
        <w:rPr>
          <w:rFonts w:ascii="Arial" w:hAnsi="Arial" w:cs="Arial"/>
          <w:sz w:val="21"/>
          <w:szCs w:val="21"/>
        </w:rPr>
        <w:t>остекление (демонтаж остекления) лоджий, балконов Квартиры;</w:t>
      </w:r>
    </w:p>
    <w:p w:rsidR="006B6CE6" w:rsidRPr="00C173E7" w:rsidRDefault="006B6CE6" w:rsidP="00030AC3">
      <w:pPr>
        <w:numPr>
          <w:ilvl w:val="0"/>
          <w:numId w:val="7"/>
        </w:numPr>
        <w:tabs>
          <w:tab w:val="num" w:pos="360"/>
          <w:tab w:val="left" w:pos="993"/>
        </w:tabs>
        <w:spacing w:after="0" w:line="252" w:lineRule="auto"/>
        <w:ind w:left="-426" w:right="-2" w:firstLine="568"/>
        <w:jc w:val="both"/>
        <w:rPr>
          <w:rFonts w:ascii="Arial" w:hAnsi="Arial" w:cs="Arial"/>
          <w:sz w:val="21"/>
          <w:szCs w:val="21"/>
        </w:rPr>
      </w:pPr>
      <w:r w:rsidRPr="00C173E7">
        <w:rPr>
          <w:rFonts w:ascii="Arial" w:hAnsi="Arial" w:cs="Arial"/>
          <w:sz w:val="21"/>
          <w:szCs w:val="21"/>
        </w:rPr>
        <w:t>установку прочих приспособлений и устройств (в том числе внутри лоджий, балконов).</w:t>
      </w:r>
    </w:p>
    <w:p w:rsidR="006B6CE6" w:rsidRPr="00C173E7" w:rsidRDefault="006B6CE6" w:rsidP="00030AC3">
      <w:pPr>
        <w:pStyle w:val="a5"/>
        <w:spacing w:line="252" w:lineRule="auto"/>
        <w:ind w:left="-426" w:right="-2" w:firstLine="568"/>
        <w:rPr>
          <w:rFonts w:ascii="Arial" w:hAnsi="Arial" w:cs="Arial"/>
          <w:sz w:val="21"/>
          <w:szCs w:val="21"/>
        </w:rPr>
      </w:pPr>
      <w:r>
        <w:rPr>
          <w:rFonts w:ascii="Arial" w:hAnsi="Arial" w:cs="Arial"/>
          <w:sz w:val="21"/>
          <w:szCs w:val="21"/>
        </w:rPr>
        <w:t>5.4.1</w:t>
      </w:r>
      <w:r w:rsidR="00081281">
        <w:rPr>
          <w:rFonts w:ascii="Arial" w:hAnsi="Arial" w:cs="Arial"/>
          <w:sz w:val="21"/>
          <w:szCs w:val="21"/>
        </w:rPr>
        <w:t>1</w:t>
      </w:r>
      <w:r>
        <w:rPr>
          <w:rFonts w:ascii="Arial" w:hAnsi="Arial" w:cs="Arial"/>
          <w:sz w:val="21"/>
          <w:szCs w:val="21"/>
        </w:rPr>
        <w:t xml:space="preserve">. </w:t>
      </w:r>
      <w:r w:rsidRPr="00C173E7">
        <w:rPr>
          <w:rFonts w:ascii="Arial" w:hAnsi="Arial" w:cs="Arial"/>
          <w:sz w:val="21"/>
          <w:szCs w:val="21"/>
        </w:rPr>
        <w:t xml:space="preserve">При необходимости осуществления работ, указанных в п.5.4.8, 5.4.9, соблюдать нормы действующего законодательства, в том числе Федерального закона «Об архитектурной деятельности в РФ» № 169 от 17.11.95. Обеспечить согласование выполнения вышеуказанных работ с автором </w:t>
      </w:r>
      <w:r w:rsidRPr="00C173E7">
        <w:rPr>
          <w:rFonts w:ascii="Arial" w:hAnsi="Arial" w:cs="Arial"/>
          <w:sz w:val="21"/>
          <w:szCs w:val="21"/>
        </w:rPr>
        <w:lastRenderedPageBreak/>
        <w:t>архитектурного проекта и органами местного самоуправления, получить разрешение на выполнение вышеуказанных  строительных работ.</w:t>
      </w:r>
    </w:p>
    <w:p w:rsidR="006B6CE6" w:rsidRPr="00C173E7" w:rsidRDefault="006B6CE6" w:rsidP="00030AC3">
      <w:pPr>
        <w:pStyle w:val="a5"/>
        <w:tabs>
          <w:tab w:val="num" w:pos="360"/>
        </w:tabs>
        <w:spacing w:line="252" w:lineRule="auto"/>
        <w:ind w:left="-426" w:right="-2" w:firstLine="568"/>
        <w:rPr>
          <w:rFonts w:ascii="Arial" w:hAnsi="Arial" w:cs="Arial"/>
          <w:sz w:val="21"/>
          <w:szCs w:val="21"/>
        </w:rPr>
      </w:pPr>
      <w:r w:rsidRPr="00C173E7">
        <w:rPr>
          <w:rFonts w:ascii="Arial" w:hAnsi="Arial" w:cs="Arial"/>
          <w:sz w:val="21"/>
          <w:szCs w:val="21"/>
        </w:rPr>
        <w:t xml:space="preserve">В противном случае, согласно действующему законодательству, на Участника возлагается административная и имущественная ответственность. Участник в данном случае обязуется за свой счет осуществить снос (полную разборку) самовольно произведенных изменений с </w:t>
      </w:r>
      <w:proofErr w:type="gramStart"/>
      <w:r w:rsidRPr="00C173E7">
        <w:rPr>
          <w:rFonts w:ascii="Arial" w:hAnsi="Arial" w:cs="Arial"/>
          <w:sz w:val="21"/>
          <w:szCs w:val="21"/>
        </w:rPr>
        <w:t>приведением  архитектурного</w:t>
      </w:r>
      <w:proofErr w:type="gramEnd"/>
      <w:r w:rsidRPr="00C173E7">
        <w:rPr>
          <w:rFonts w:ascii="Arial" w:hAnsi="Arial" w:cs="Arial"/>
          <w:sz w:val="21"/>
          <w:szCs w:val="21"/>
        </w:rPr>
        <w:t xml:space="preserve"> облика объекта в первоначальное состояние.</w:t>
      </w:r>
    </w:p>
    <w:p w:rsidR="006B6CE6" w:rsidRPr="00C173E7" w:rsidRDefault="006B6CE6" w:rsidP="00030AC3">
      <w:pPr>
        <w:pStyle w:val="a5"/>
        <w:tabs>
          <w:tab w:val="num" w:pos="360"/>
        </w:tabs>
        <w:spacing w:line="252" w:lineRule="auto"/>
        <w:ind w:left="-426" w:right="-2" w:firstLine="568"/>
        <w:rPr>
          <w:rFonts w:ascii="Arial" w:hAnsi="Arial" w:cs="Arial"/>
          <w:sz w:val="21"/>
          <w:szCs w:val="21"/>
        </w:rPr>
      </w:pPr>
      <w:r w:rsidRPr="00C173E7">
        <w:rPr>
          <w:rFonts w:ascii="Arial" w:hAnsi="Arial" w:cs="Arial"/>
          <w:sz w:val="21"/>
          <w:szCs w:val="21"/>
        </w:rPr>
        <w:t>Убытки, причиненные автору архитектурного проекта в результате нарушения его авторских прав, возмещаются Участником в порядке, установленном действующим законодательством.</w:t>
      </w:r>
    </w:p>
    <w:p w:rsidR="006B6CE6" w:rsidRPr="00C173E7" w:rsidRDefault="006B6CE6" w:rsidP="00030AC3">
      <w:pPr>
        <w:pStyle w:val="a5"/>
        <w:tabs>
          <w:tab w:val="left" w:pos="0"/>
        </w:tabs>
        <w:spacing w:line="252" w:lineRule="auto"/>
        <w:ind w:left="-426" w:right="-2" w:firstLine="568"/>
        <w:rPr>
          <w:rFonts w:ascii="Arial" w:hAnsi="Arial" w:cs="Arial"/>
          <w:sz w:val="21"/>
          <w:szCs w:val="21"/>
        </w:rPr>
      </w:pPr>
      <w:r>
        <w:rPr>
          <w:rFonts w:ascii="Arial" w:hAnsi="Arial" w:cs="Arial"/>
          <w:sz w:val="21"/>
          <w:szCs w:val="21"/>
        </w:rPr>
        <w:t>5.4.1</w:t>
      </w:r>
      <w:r w:rsidR="00081281">
        <w:rPr>
          <w:rFonts w:ascii="Arial" w:hAnsi="Arial" w:cs="Arial"/>
          <w:sz w:val="21"/>
          <w:szCs w:val="21"/>
        </w:rPr>
        <w:t>2</w:t>
      </w:r>
      <w:r>
        <w:rPr>
          <w:rFonts w:ascii="Arial" w:hAnsi="Arial" w:cs="Arial"/>
          <w:sz w:val="21"/>
          <w:szCs w:val="21"/>
        </w:rPr>
        <w:t xml:space="preserve">. </w:t>
      </w:r>
      <w:r w:rsidRPr="00C173E7">
        <w:rPr>
          <w:rFonts w:ascii="Arial" w:hAnsi="Arial" w:cs="Arial"/>
          <w:sz w:val="21"/>
          <w:szCs w:val="21"/>
        </w:rPr>
        <w:t xml:space="preserve">Установку наружных блоков системы кондиционирования на фасадах здания производить в соответствии с утвержденными Управлением архитектуры и градостроительства </w:t>
      </w:r>
      <w:proofErr w:type="spellStart"/>
      <w:r w:rsidRPr="00C173E7">
        <w:rPr>
          <w:rFonts w:ascii="Arial" w:hAnsi="Arial" w:cs="Arial"/>
          <w:sz w:val="21"/>
          <w:szCs w:val="21"/>
        </w:rPr>
        <w:t>г.Казани</w:t>
      </w:r>
      <w:proofErr w:type="spellEnd"/>
      <w:r w:rsidRPr="00C173E7">
        <w:rPr>
          <w:rFonts w:ascii="Arial" w:hAnsi="Arial" w:cs="Arial"/>
          <w:sz w:val="21"/>
          <w:szCs w:val="21"/>
        </w:rPr>
        <w:t xml:space="preserve"> фасадами, в специально предназначенные для этого корзины. Запрещается демонтировать и переносить корзины.</w:t>
      </w:r>
    </w:p>
    <w:p w:rsidR="006B6CE6" w:rsidRPr="00C173E7" w:rsidRDefault="006B6CE6" w:rsidP="00030AC3">
      <w:pPr>
        <w:pStyle w:val="a5"/>
        <w:tabs>
          <w:tab w:val="left" w:pos="993"/>
        </w:tabs>
        <w:spacing w:line="252" w:lineRule="auto"/>
        <w:ind w:left="-426" w:right="-2" w:firstLine="568"/>
        <w:rPr>
          <w:rFonts w:ascii="Arial" w:hAnsi="Arial" w:cs="Arial"/>
          <w:sz w:val="21"/>
          <w:szCs w:val="21"/>
        </w:rPr>
      </w:pPr>
      <w:r>
        <w:rPr>
          <w:rFonts w:ascii="Arial" w:hAnsi="Arial" w:cs="Arial"/>
          <w:sz w:val="21"/>
          <w:szCs w:val="21"/>
        </w:rPr>
        <w:t>5.4.1</w:t>
      </w:r>
      <w:r w:rsidR="00081281">
        <w:rPr>
          <w:rFonts w:ascii="Arial" w:hAnsi="Arial" w:cs="Arial"/>
          <w:sz w:val="21"/>
          <w:szCs w:val="21"/>
        </w:rPr>
        <w:t>3</w:t>
      </w:r>
      <w:r>
        <w:rPr>
          <w:rFonts w:ascii="Arial" w:hAnsi="Arial" w:cs="Arial"/>
          <w:sz w:val="21"/>
          <w:szCs w:val="21"/>
        </w:rPr>
        <w:t xml:space="preserve">. </w:t>
      </w:r>
      <w:r w:rsidRPr="00C173E7">
        <w:rPr>
          <w:rFonts w:ascii="Arial" w:hAnsi="Arial" w:cs="Arial"/>
          <w:sz w:val="21"/>
          <w:szCs w:val="21"/>
        </w:rPr>
        <w:t xml:space="preserve">Не производить электромонтажные работы без специального согласования с инспекцией энергетического надзора. При согласовании выполнения электромонтажных работ и установки </w:t>
      </w:r>
      <w:proofErr w:type="gramStart"/>
      <w:r w:rsidRPr="00C173E7">
        <w:rPr>
          <w:rFonts w:ascii="Arial" w:hAnsi="Arial" w:cs="Arial"/>
          <w:sz w:val="21"/>
          <w:szCs w:val="21"/>
        </w:rPr>
        <w:t>электрооборудования  учесть</w:t>
      </w:r>
      <w:proofErr w:type="gramEnd"/>
      <w:r w:rsidRPr="00C173E7">
        <w:rPr>
          <w:rFonts w:ascii="Arial" w:hAnsi="Arial" w:cs="Arial"/>
          <w:sz w:val="21"/>
          <w:szCs w:val="21"/>
        </w:rPr>
        <w:t xml:space="preserve"> максимально возможную к потреблению мощность (не более 7 кВт на каждую Квартиру).</w:t>
      </w:r>
    </w:p>
    <w:p w:rsidR="006B6CE6" w:rsidRPr="00C173E7" w:rsidRDefault="006B6CE6" w:rsidP="00030AC3">
      <w:pPr>
        <w:tabs>
          <w:tab w:val="left" w:pos="1276"/>
        </w:tabs>
        <w:spacing w:after="0" w:line="252" w:lineRule="auto"/>
        <w:ind w:left="-426" w:right="-2" w:firstLine="568"/>
        <w:jc w:val="both"/>
        <w:rPr>
          <w:rFonts w:ascii="Arial" w:hAnsi="Arial" w:cs="Arial"/>
          <w:sz w:val="21"/>
          <w:szCs w:val="21"/>
        </w:rPr>
      </w:pPr>
      <w:r>
        <w:rPr>
          <w:rFonts w:ascii="Arial" w:hAnsi="Arial" w:cs="Arial"/>
          <w:sz w:val="21"/>
          <w:szCs w:val="21"/>
        </w:rPr>
        <w:t>5.4.1</w:t>
      </w:r>
      <w:r w:rsidR="00081281">
        <w:rPr>
          <w:rFonts w:ascii="Arial" w:hAnsi="Arial" w:cs="Arial"/>
          <w:sz w:val="21"/>
          <w:szCs w:val="21"/>
        </w:rPr>
        <w:t>4</w:t>
      </w:r>
      <w:r>
        <w:rPr>
          <w:rFonts w:ascii="Arial" w:hAnsi="Arial" w:cs="Arial"/>
          <w:sz w:val="21"/>
          <w:szCs w:val="21"/>
        </w:rPr>
        <w:t xml:space="preserve">. </w:t>
      </w:r>
      <w:r w:rsidRPr="00C173E7">
        <w:rPr>
          <w:rFonts w:ascii="Arial" w:hAnsi="Arial" w:cs="Arial"/>
          <w:sz w:val="21"/>
          <w:szCs w:val="21"/>
        </w:rPr>
        <w:t>В случае изменения местонахождения, почтового адреса, места регистрации письменно в течение 3-х дней со дня возникновения изменений, известить об этом Застройщика. В противном случае письма и уведомления, направляемые Застройщиком по указанному в настоящем договоре адресу, считаются направленными Застройщиком Участнику, а Участник, вне зависимости от фактического получения, считается извещенным, получившим соответствующие письма, уведомления.</w:t>
      </w:r>
    </w:p>
    <w:p w:rsidR="006B6CE6" w:rsidRPr="00C173E7" w:rsidRDefault="006B6CE6" w:rsidP="00030AC3">
      <w:pPr>
        <w:tabs>
          <w:tab w:val="left" w:pos="1276"/>
        </w:tabs>
        <w:spacing w:after="0" w:line="252" w:lineRule="auto"/>
        <w:ind w:left="-426" w:right="-2" w:firstLine="568"/>
        <w:jc w:val="both"/>
        <w:rPr>
          <w:rFonts w:ascii="Arial" w:hAnsi="Arial" w:cs="Arial"/>
          <w:sz w:val="21"/>
          <w:szCs w:val="21"/>
        </w:rPr>
      </w:pPr>
      <w:r>
        <w:rPr>
          <w:rFonts w:ascii="Arial" w:hAnsi="Arial" w:cs="Arial"/>
          <w:sz w:val="21"/>
          <w:szCs w:val="21"/>
        </w:rPr>
        <w:t>5.4.1</w:t>
      </w:r>
      <w:r w:rsidR="00081281">
        <w:rPr>
          <w:rFonts w:ascii="Arial" w:hAnsi="Arial" w:cs="Arial"/>
          <w:sz w:val="21"/>
          <w:szCs w:val="21"/>
        </w:rPr>
        <w:t>5</w:t>
      </w:r>
      <w:r>
        <w:rPr>
          <w:rFonts w:ascii="Arial" w:hAnsi="Arial" w:cs="Arial"/>
          <w:sz w:val="21"/>
          <w:szCs w:val="21"/>
        </w:rPr>
        <w:t xml:space="preserve">. </w:t>
      </w:r>
      <w:r w:rsidRPr="00C173E7">
        <w:rPr>
          <w:rFonts w:ascii="Arial" w:hAnsi="Arial" w:cs="Arial"/>
          <w:sz w:val="21"/>
          <w:szCs w:val="21"/>
        </w:rPr>
        <w:t>Не передавать свои права и обязанности по настоящему договору третьим лицам без письменного согласования с Застройщиком.</w:t>
      </w:r>
    </w:p>
    <w:p w:rsidR="006B6CE6" w:rsidRPr="00C173E7" w:rsidRDefault="006B6CE6" w:rsidP="00030AC3">
      <w:pPr>
        <w:tabs>
          <w:tab w:val="left" w:pos="1276"/>
        </w:tabs>
        <w:spacing w:after="0" w:line="252" w:lineRule="auto"/>
        <w:ind w:left="-426" w:right="-2" w:firstLine="568"/>
        <w:jc w:val="both"/>
        <w:rPr>
          <w:rFonts w:ascii="Arial" w:hAnsi="Arial" w:cs="Arial"/>
          <w:sz w:val="21"/>
          <w:szCs w:val="21"/>
        </w:rPr>
      </w:pPr>
      <w:r>
        <w:rPr>
          <w:rFonts w:ascii="Arial" w:hAnsi="Arial" w:cs="Arial"/>
          <w:sz w:val="21"/>
          <w:szCs w:val="21"/>
        </w:rPr>
        <w:t>5.4.1</w:t>
      </w:r>
      <w:r w:rsidR="00081281">
        <w:rPr>
          <w:rFonts w:ascii="Arial" w:hAnsi="Arial" w:cs="Arial"/>
          <w:sz w:val="21"/>
          <w:szCs w:val="21"/>
        </w:rPr>
        <w:t>6</w:t>
      </w:r>
      <w:r>
        <w:rPr>
          <w:rFonts w:ascii="Arial" w:hAnsi="Arial" w:cs="Arial"/>
          <w:sz w:val="21"/>
          <w:szCs w:val="21"/>
        </w:rPr>
        <w:t xml:space="preserve">. </w:t>
      </w:r>
      <w:r w:rsidRPr="00C173E7">
        <w:rPr>
          <w:rFonts w:ascii="Arial" w:hAnsi="Arial" w:cs="Arial"/>
          <w:sz w:val="21"/>
          <w:szCs w:val="21"/>
        </w:rPr>
        <w:t>Осуществлять эксплуатацию Квартиры в соответствии с «Правилами и нормами технической эксплуатации жилищного фонда», утвержденными постановлением Госстроя России 27.09.2003 г. № 170.</w:t>
      </w:r>
    </w:p>
    <w:p w:rsidR="006B6CE6" w:rsidRPr="00C173E7" w:rsidRDefault="006B6CE6" w:rsidP="00030AC3">
      <w:pPr>
        <w:pStyle w:val="a5"/>
        <w:tabs>
          <w:tab w:val="left" w:pos="426"/>
        </w:tabs>
        <w:spacing w:line="252" w:lineRule="auto"/>
        <w:ind w:left="-426" w:right="-2" w:firstLine="568"/>
        <w:rPr>
          <w:rFonts w:ascii="Arial" w:hAnsi="Arial" w:cs="Arial"/>
          <w:sz w:val="21"/>
          <w:szCs w:val="21"/>
        </w:rPr>
      </w:pPr>
      <w:r w:rsidRPr="00C173E7">
        <w:rPr>
          <w:rFonts w:ascii="Arial" w:hAnsi="Arial" w:cs="Arial"/>
          <w:sz w:val="21"/>
          <w:szCs w:val="21"/>
        </w:rPr>
        <w:t>5.4.1</w:t>
      </w:r>
      <w:r w:rsidR="00081281">
        <w:rPr>
          <w:rFonts w:ascii="Arial" w:hAnsi="Arial" w:cs="Arial"/>
          <w:sz w:val="21"/>
          <w:szCs w:val="21"/>
        </w:rPr>
        <w:t>7</w:t>
      </w:r>
      <w:r w:rsidRPr="00C173E7">
        <w:rPr>
          <w:rFonts w:ascii="Arial" w:hAnsi="Arial" w:cs="Arial"/>
          <w:sz w:val="21"/>
          <w:szCs w:val="21"/>
        </w:rPr>
        <w:t>. Участник подтверждает, что до подписания настоящего Договора ознакомился с проектной документацией и проектной декларацией на Объект.</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Default="006B6CE6" w:rsidP="00DC5FAD">
      <w:pPr>
        <w:spacing w:after="0" w:line="252" w:lineRule="auto"/>
        <w:ind w:left="-426" w:right="-2" w:firstLine="568"/>
        <w:jc w:val="center"/>
        <w:rPr>
          <w:rFonts w:ascii="Arial" w:hAnsi="Arial" w:cs="Arial"/>
          <w:b/>
          <w:bCs/>
          <w:sz w:val="21"/>
          <w:szCs w:val="21"/>
        </w:rPr>
      </w:pPr>
      <w:r w:rsidRPr="00C173E7">
        <w:rPr>
          <w:rFonts w:ascii="Arial" w:hAnsi="Arial" w:cs="Arial"/>
          <w:b/>
          <w:bCs/>
          <w:sz w:val="21"/>
          <w:szCs w:val="21"/>
        </w:rPr>
        <w:t>6.</w:t>
      </w:r>
      <w:r w:rsidR="00DC5FAD">
        <w:rPr>
          <w:rFonts w:ascii="Arial" w:hAnsi="Arial" w:cs="Arial"/>
          <w:b/>
          <w:bCs/>
          <w:sz w:val="21"/>
          <w:szCs w:val="21"/>
        </w:rPr>
        <w:t xml:space="preserve"> </w:t>
      </w:r>
      <w:r w:rsidR="0048789C">
        <w:rPr>
          <w:rFonts w:ascii="Arial" w:hAnsi="Arial" w:cs="Arial"/>
          <w:b/>
          <w:bCs/>
          <w:sz w:val="21"/>
          <w:szCs w:val="21"/>
        </w:rPr>
        <w:t>Гарантии качества</w:t>
      </w:r>
      <w:r w:rsidRPr="00C173E7">
        <w:rPr>
          <w:rFonts w:ascii="Arial" w:hAnsi="Arial" w:cs="Arial"/>
          <w:b/>
          <w:bCs/>
          <w:sz w:val="21"/>
          <w:szCs w:val="21"/>
        </w:rPr>
        <w:t>.</w:t>
      </w:r>
    </w:p>
    <w:p w:rsidR="006B6CE6" w:rsidRPr="00C173E7" w:rsidRDefault="006B6CE6" w:rsidP="00030AC3">
      <w:pPr>
        <w:spacing w:after="0" w:line="252" w:lineRule="auto"/>
        <w:ind w:left="-426" w:right="-2" w:firstLine="568"/>
        <w:jc w:val="both"/>
        <w:rPr>
          <w:rFonts w:ascii="Arial" w:hAnsi="Arial" w:cs="Arial"/>
          <w:b/>
          <w:bCs/>
          <w:sz w:val="21"/>
          <w:szCs w:val="21"/>
        </w:rPr>
      </w:pP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sidRPr="00C173E7">
        <w:rPr>
          <w:rFonts w:ascii="Arial" w:hAnsi="Arial" w:cs="Arial"/>
          <w:sz w:val="21"/>
          <w:szCs w:val="21"/>
        </w:rPr>
        <w:t>6.1. Застройщик обязуется передать «</w:t>
      </w:r>
      <w:r w:rsidR="00F015F4">
        <w:rPr>
          <w:rFonts w:ascii="Arial" w:hAnsi="Arial" w:cs="Arial"/>
          <w:sz w:val="21"/>
          <w:szCs w:val="21"/>
        </w:rPr>
        <w:t>Участнику</w:t>
      </w:r>
      <w:r w:rsidRPr="00C173E7">
        <w:rPr>
          <w:rFonts w:ascii="Arial" w:hAnsi="Arial" w:cs="Arial"/>
          <w:sz w:val="21"/>
          <w:szCs w:val="21"/>
        </w:rPr>
        <w:t xml:space="preserve">» Объект долевого строительства, отвечающий условиям настоящего договора, качество которого соответствует требованиям проектной документации, технических и градостроительных регламентов. </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sidRPr="00C173E7">
        <w:rPr>
          <w:rFonts w:ascii="Arial" w:hAnsi="Arial" w:cs="Arial"/>
          <w:sz w:val="21"/>
          <w:szCs w:val="21"/>
        </w:rPr>
        <w:t xml:space="preserve">6.2. Стороны исходят из того, что свидетельством качества Квартиры, соответствия ее проектной документации, техническим нормам и правилам является разрешение на ввод в эксплуатацию. </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Pr>
          <w:rFonts w:ascii="Arial" w:hAnsi="Arial" w:cs="Arial"/>
          <w:sz w:val="21"/>
          <w:szCs w:val="21"/>
        </w:rPr>
        <w:t>6</w:t>
      </w:r>
      <w:r w:rsidRPr="00C173E7">
        <w:rPr>
          <w:rFonts w:ascii="Arial" w:hAnsi="Arial" w:cs="Arial"/>
          <w:sz w:val="21"/>
          <w:szCs w:val="21"/>
        </w:rPr>
        <w:t>.3. Срок гарантии по настоящему договору на объект долевого строительства составляет: 5 (пять) лет с момента получения разрешения на ввод объекта в эксплуатацию.</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sidRPr="00C173E7">
        <w:rPr>
          <w:rFonts w:ascii="Arial" w:hAnsi="Arial" w:cs="Arial"/>
          <w:sz w:val="21"/>
          <w:szCs w:val="21"/>
        </w:rPr>
        <w:t>Срок гарантии на технологическое и инженерное оборудование, входящее в состав объекта долевого строительства, составляет 3 (три) года</w:t>
      </w:r>
      <w:r w:rsidR="00BA7B40" w:rsidRPr="00BA7B40">
        <w:rPr>
          <w:rFonts w:ascii="Arial" w:hAnsi="Arial" w:cs="Arial"/>
          <w:sz w:val="21"/>
          <w:szCs w:val="21"/>
        </w:rPr>
        <w:t xml:space="preserve"> </w:t>
      </w:r>
      <w:r w:rsidR="00BA7B40" w:rsidRPr="00C173E7">
        <w:rPr>
          <w:rFonts w:ascii="Arial" w:hAnsi="Arial" w:cs="Arial"/>
          <w:sz w:val="21"/>
          <w:szCs w:val="21"/>
        </w:rPr>
        <w:t>с момента получения разрешения на ввод объекта в эксплуатацию</w:t>
      </w:r>
      <w:r w:rsidRPr="00C173E7">
        <w:rPr>
          <w:rFonts w:ascii="Arial" w:hAnsi="Arial" w:cs="Arial"/>
          <w:sz w:val="21"/>
          <w:szCs w:val="21"/>
        </w:rPr>
        <w:t>.</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Pr>
          <w:rFonts w:ascii="Arial" w:hAnsi="Arial" w:cs="Arial"/>
          <w:sz w:val="21"/>
          <w:szCs w:val="21"/>
        </w:rPr>
        <w:t>6</w:t>
      </w:r>
      <w:r w:rsidRPr="00C173E7">
        <w:rPr>
          <w:rFonts w:ascii="Arial" w:hAnsi="Arial" w:cs="Arial"/>
          <w:sz w:val="21"/>
          <w:szCs w:val="21"/>
        </w:rPr>
        <w:t>.4. Вышеуказанный гарантийный срок не распространяется на оборудование и изделия, смонтированные и установленные в Квартире, гарантия которых устанавливается исключительно производителем, срок которой может составлять менее 5 (пяти) лет.</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Pr>
          <w:rFonts w:ascii="Arial" w:hAnsi="Arial" w:cs="Arial"/>
          <w:sz w:val="21"/>
          <w:szCs w:val="21"/>
        </w:rPr>
        <w:t>6</w:t>
      </w:r>
      <w:r w:rsidRPr="00C173E7">
        <w:rPr>
          <w:rFonts w:ascii="Arial" w:hAnsi="Arial" w:cs="Arial"/>
          <w:sz w:val="21"/>
          <w:szCs w:val="21"/>
        </w:rPr>
        <w:t>.5.</w:t>
      </w:r>
      <w:r w:rsidR="00321D78">
        <w:rPr>
          <w:rFonts w:ascii="Arial" w:hAnsi="Arial" w:cs="Arial"/>
          <w:sz w:val="21"/>
          <w:szCs w:val="21"/>
        </w:rPr>
        <w:t xml:space="preserve"> </w:t>
      </w:r>
      <w:r w:rsidRPr="00C173E7">
        <w:rPr>
          <w:rFonts w:ascii="Arial" w:hAnsi="Arial" w:cs="Arial"/>
          <w:sz w:val="21"/>
          <w:szCs w:val="21"/>
        </w:rPr>
        <w:t xml:space="preserve">Застройщик принимает и рассматривает претензии по качеству </w:t>
      </w:r>
      <w:proofErr w:type="gramStart"/>
      <w:r w:rsidRPr="00C173E7">
        <w:rPr>
          <w:rFonts w:ascii="Arial" w:hAnsi="Arial" w:cs="Arial"/>
          <w:sz w:val="21"/>
          <w:szCs w:val="21"/>
        </w:rPr>
        <w:t>строительных  работ</w:t>
      </w:r>
      <w:proofErr w:type="gramEnd"/>
      <w:r w:rsidRPr="00C173E7">
        <w:rPr>
          <w:rFonts w:ascii="Arial" w:hAnsi="Arial" w:cs="Arial"/>
          <w:sz w:val="21"/>
          <w:szCs w:val="21"/>
        </w:rPr>
        <w:t xml:space="preserve">, материалов, оборудования, комплектации, выполненных (установленных) Застройщиком при строительстве Объекта долевого строительства и переданных Участнику по акту приема-передачи. </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Pr>
          <w:rFonts w:ascii="Arial" w:hAnsi="Arial" w:cs="Arial"/>
          <w:sz w:val="21"/>
          <w:szCs w:val="21"/>
        </w:rPr>
        <w:t>6</w:t>
      </w:r>
      <w:r w:rsidRPr="00C173E7">
        <w:rPr>
          <w:rFonts w:ascii="Arial" w:hAnsi="Arial" w:cs="Arial"/>
          <w:sz w:val="21"/>
          <w:szCs w:val="21"/>
        </w:rPr>
        <w:t>.6. Претензии к качеству работ, материалов, оборудования, выполненных (установленных) самим Участником или привлеченными им третьими лицами, Застройщиком не принимаются.</w:t>
      </w:r>
    </w:p>
    <w:p w:rsidR="006B6CE6" w:rsidRPr="00C173E7" w:rsidRDefault="006B6CE6" w:rsidP="00030AC3">
      <w:pPr>
        <w:tabs>
          <w:tab w:val="left" w:pos="1134"/>
        </w:tabs>
        <w:spacing w:after="0" w:line="252" w:lineRule="auto"/>
        <w:ind w:left="-426" w:right="-2" w:firstLine="568"/>
        <w:jc w:val="both"/>
        <w:rPr>
          <w:rFonts w:ascii="Arial" w:hAnsi="Arial" w:cs="Arial"/>
          <w:color w:val="000000"/>
          <w:sz w:val="21"/>
          <w:szCs w:val="21"/>
        </w:rPr>
      </w:pPr>
      <w:r>
        <w:rPr>
          <w:rFonts w:ascii="Arial" w:hAnsi="Arial" w:cs="Arial"/>
          <w:color w:val="000000"/>
          <w:sz w:val="21"/>
          <w:szCs w:val="21"/>
        </w:rPr>
        <w:t>6</w:t>
      </w:r>
      <w:r w:rsidRPr="00C173E7">
        <w:rPr>
          <w:rFonts w:ascii="Arial" w:hAnsi="Arial" w:cs="Arial"/>
          <w:color w:val="000000"/>
          <w:sz w:val="21"/>
          <w:szCs w:val="21"/>
        </w:rPr>
        <w:t>.7. В случае выявления Участником некачественно выполненных Застройщиком работ Сторонами составляется двухсторонний акт с указанием некачественно выполненных работ и приемлемых для Сторон сроков их устранения.</w:t>
      </w:r>
    </w:p>
    <w:p w:rsidR="006B6CE6" w:rsidRPr="00C173E7" w:rsidRDefault="006B6CE6" w:rsidP="00030AC3">
      <w:pPr>
        <w:tabs>
          <w:tab w:val="left" w:pos="1134"/>
        </w:tabs>
        <w:spacing w:after="0" w:line="252" w:lineRule="auto"/>
        <w:ind w:left="-426" w:right="-2" w:firstLine="568"/>
        <w:jc w:val="both"/>
        <w:rPr>
          <w:rFonts w:ascii="Arial" w:hAnsi="Arial" w:cs="Arial"/>
          <w:color w:val="000000"/>
          <w:sz w:val="21"/>
          <w:szCs w:val="21"/>
        </w:rPr>
      </w:pPr>
      <w:r w:rsidRPr="00C173E7">
        <w:rPr>
          <w:rFonts w:ascii="Arial" w:hAnsi="Arial" w:cs="Arial"/>
          <w:color w:val="000000"/>
          <w:sz w:val="21"/>
          <w:szCs w:val="21"/>
        </w:rPr>
        <w:lastRenderedPageBreak/>
        <w:t xml:space="preserve"> Устранение некачественно выполненных работ Объекта долевого </w:t>
      </w:r>
      <w:proofErr w:type="gramStart"/>
      <w:r w:rsidRPr="00C173E7">
        <w:rPr>
          <w:rFonts w:ascii="Arial" w:hAnsi="Arial" w:cs="Arial"/>
          <w:color w:val="000000"/>
          <w:sz w:val="21"/>
          <w:szCs w:val="21"/>
        </w:rPr>
        <w:t>строительства  осуществляется</w:t>
      </w:r>
      <w:proofErr w:type="gramEnd"/>
      <w:r w:rsidRPr="00C173E7">
        <w:rPr>
          <w:rFonts w:ascii="Arial" w:hAnsi="Arial" w:cs="Arial"/>
          <w:color w:val="000000"/>
          <w:sz w:val="21"/>
          <w:szCs w:val="21"/>
        </w:rPr>
        <w:t xml:space="preserve"> силами и средствами Застройщика в установленный актом срок.</w:t>
      </w:r>
    </w:p>
    <w:p w:rsidR="006B6CE6" w:rsidRPr="00C173E7" w:rsidRDefault="006B6CE6" w:rsidP="00030AC3">
      <w:pPr>
        <w:tabs>
          <w:tab w:val="left" w:pos="1134"/>
        </w:tabs>
        <w:spacing w:after="0" w:line="252" w:lineRule="auto"/>
        <w:ind w:left="-426" w:right="-2" w:firstLine="568"/>
        <w:jc w:val="both"/>
        <w:rPr>
          <w:rFonts w:ascii="Arial" w:hAnsi="Arial" w:cs="Arial"/>
          <w:sz w:val="21"/>
          <w:szCs w:val="21"/>
        </w:rPr>
      </w:pPr>
      <w:r>
        <w:rPr>
          <w:rFonts w:ascii="Arial" w:hAnsi="Arial" w:cs="Arial"/>
          <w:sz w:val="21"/>
          <w:szCs w:val="21"/>
        </w:rPr>
        <w:t>6</w:t>
      </w:r>
      <w:r w:rsidRPr="00C173E7">
        <w:rPr>
          <w:rFonts w:ascii="Arial" w:hAnsi="Arial" w:cs="Arial"/>
          <w:sz w:val="21"/>
          <w:szCs w:val="21"/>
        </w:rPr>
        <w:t>.8.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6B6CE6" w:rsidRPr="00C173E7" w:rsidRDefault="006B6CE6" w:rsidP="00030AC3">
      <w:pPr>
        <w:spacing w:after="0" w:line="252" w:lineRule="auto"/>
        <w:ind w:left="-426" w:right="-2" w:firstLine="568"/>
        <w:jc w:val="both"/>
        <w:rPr>
          <w:rFonts w:ascii="Arial" w:hAnsi="Arial" w:cs="Arial"/>
          <w:b/>
          <w:bCs/>
          <w:sz w:val="21"/>
          <w:szCs w:val="21"/>
        </w:rPr>
      </w:pPr>
      <w:r w:rsidRPr="00C173E7">
        <w:rPr>
          <w:rFonts w:ascii="Arial" w:hAnsi="Arial" w:cs="Arial"/>
          <w:b/>
          <w:bCs/>
          <w:sz w:val="21"/>
          <w:szCs w:val="21"/>
        </w:rPr>
        <w:t xml:space="preserve">                                       </w:t>
      </w:r>
    </w:p>
    <w:p w:rsidR="006B6CE6" w:rsidRDefault="006B6CE6" w:rsidP="00C34768">
      <w:pPr>
        <w:spacing w:after="0" w:line="252" w:lineRule="auto"/>
        <w:ind w:left="-426" w:right="-2" w:firstLine="568"/>
        <w:jc w:val="center"/>
        <w:rPr>
          <w:rFonts w:ascii="Arial" w:hAnsi="Arial" w:cs="Arial"/>
          <w:b/>
          <w:bCs/>
          <w:sz w:val="21"/>
          <w:szCs w:val="21"/>
        </w:rPr>
      </w:pPr>
      <w:r w:rsidRPr="00C173E7">
        <w:rPr>
          <w:rFonts w:ascii="Arial" w:hAnsi="Arial" w:cs="Arial"/>
          <w:b/>
          <w:bCs/>
          <w:sz w:val="21"/>
          <w:szCs w:val="21"/>
        </w:rPr>
        <w:t>7.</w:t>
      </w:r>
      <w:r w:rsidR="00FB7FA4">
        <w:rPr>
          <w:rFonts w:ascii="Arial" w:hAnsi="Arial" w:cs="Arial"/>
          <w:b/>
          <w:bCs/>
          <w:sz w:val="21"/>
          <w:szCs w:val="21"/>
        </w:rPr>
        <w:t xml:space="preserve"> </w:t>
      </w:r>
      <w:r w:rsidR="00C34768">
        <w:rPr>
          <w:rFonts w:ascii="Arial" w:hAnsi="Arial" w:cs="Arial"/>
          <w:b/>
          <w:bCs/>
          <w:sz w:val="21"/>
          <w:szCs w:val="21"/>
        </w:rPr>
        <w:t>Уступка прав требований по договору</w:t>
      </w:r>
      <w:r w:rsidRPr="00C173E7">
        <w:rPr>
          <w:rFonts w:ascii="Arial" w:hAnsi="Arial" w:cs="Arial"/>
          <w:b/>
          <w:bCs/>
          <w:sz w:val="21"/>
          <w:szCs w:val="21"/>
        </w:rPr>
        <w:t>.</w:t>
      </w:r>
    </w:p>
    <w:p w:rsidR="006B6CE6" w:rsidRPr="00C173E7" w:rsidRDefault="006B6CE6" w:rsidP="00030AC3">
      <w:pPr>
        <w:spacing w:after="0" w:line="252" w:lineRule="auto"/>
        <w:ind w:left="-426" w:right="-2" w:firstLine="568"/>
        <w:jc w:val="both"/>
        <w:rPr>
          <w:rFonts w:ascii="Arial" w:hAnsi="Arial" w:cs="Arial"/>
          <w:b/>
          <w:bCs/>
          <w:sz w:val="21"/>
          <w:szCs w:val="21"/>
        </w:rPr>
      </w:pP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 xml:space="preserve">7.1. Уступка Участником прав требований по настоящему Договору допускается только после уплаты им цены Договора в порядке, установленном Гражданским </w:t>
      </w:r>
      <w:hyperlink r:id="rId9" w:history="1">
        <w:r w:rsidRPr="00C173E7">
          <w:rPr>
            <w:rFonts w:ascii="Arial" w:hAnsi="Arial" w:cs="Arial"/>
            <w:sz w:val="21"/>
            <w:szCs w:val="21"/>
          </w:rPr>
          <w:t>кодексом</w:t>
        </w:r>
      </w:hyperlink>
      <w:r w:rsidRPr="00C173E7">
        <w:rPr>
          <w:rFonts w:ascii="Arial" w:hAnsi="Arial" w:cs="Arial"/>
          <w:sz w:val="21"/>
          <w:szCs w:val="21"/>
        </w:rPr>
        <w:t xml:space="preserve"> Российской Федерации.</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7.2. В случае неуплаты (неполной 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7.3. Обязанности и расходы, связанные с передачей/уступкой прав и (или) обязанностей Участника, предусмотренных настоящим Договором, включая предоставлени</w:t>
      </w:r>
      <w:r w:rsidR="00321D78">
        <w:rPr>
          <w:rFonts w:ascii="Arial" w:hAnsi="Arial" w:cs="Arial"/>
          <w:sz w:val="21"/>
          <w:szCs w:val="21"/>
        </w:rPr>
        <w:t>е</w:t>
      </w:r>
      <w:r w:rsidRPr="00C173E7">
        <w:rPr>
          <w:rFonts w:ascii="Arial" w:hAnsi="Arial" w:cs="Arial"/>
          <w:sz w:val="21"/>
          <w:szCs w:val="21"/>
        </w:rPr>
        <w:t xml:space="preserve"> соглашения (договора) о передаче/уступке в орган регистрации прав, несет Участник, либо лицо, которому переданы/уступлены права и (или) обязанности, предусмотренные настоящим Договором. Застройщик вправе оказать Участнику содействие в регистрации такого соглашения.</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7.4. Уступка Участником прав требований по Договору иному лицу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 xml:space="preserve">7.5. Участник обязуется предоставить Застройщику копию расписки о сдаче документов, относящихся к процедуре уступки прав требований в регистрирующий орган, и нотариально заверенную копию договора уступки прав требований с отметкой о государственной регистрации в 3-дневный срок с момента получения </w:t>
      </w:r>
      <w:r w:rsidR="009D63E3">
        <w:rPr>
          <w:rFonts w:ascii="Arial" w:hAnsi="Arial" w:cs="Arial"/>
          <w:sz w:val="21"/>
          <w:szCs w:val="21"/>
        </w:rPr>
        <w:t>соответствующего</w:t>
      </w:r>
      <w:r w:rsidRPr="00C173E7">
        <w:rPr>
          <w:rFonts w:ascii="Arial" w:hAnsi="Arial" w:cs="Arial"/>
          <w:sz w:val="21"/>
          <w:szCs w:val="21"/>
        </w:rPr>
        <w:t xml:space="preserve"> документ</w:t>
      </w:r>
      <w:r w:rsidR="009D63E3">
        <w:rPr>
          <w:rFonts w:ascii="Arial" w:hAnsi="Arial" w:cs="Arial"/>
          <w:sz w:val="21"/>
          <w:szCs w:val="21"/>
        </w:rPr>
        <w:t>а</w:t>
      </w:r>
      <w:r w:rsidRPr="00C173E7">
        <w:rPr>
          <w:rFonts w:ascii="Arial" w:hAnsi="Arial" w:cs="Arial"/>
          <w:sz w:val="21"/>
          <w:szCs w:val="21"/>
        </w:rPr>
        <w:t xml:space="preserve"> в регистрирующем органе.</w:t>
      </w:r>
    </w:p>
    <w:p w:rsidR="006B6CE6" w:rsidRPr="00C173E7" w:rsidRDefault="006B6CE6" w:rsidP="00030AC3">
      <w:pPr>
        <w:spacing w:after="0" w:line="252" w:lineRule="auto"/>
        <w:ind w:left="-426" w:right="-2" w:firstLine="568"/>
        <w:jc w:val="both"/>
        <w:rPr>
          <w:rFonts w:ascii="Arial" w:hAnsi="Arial" w:cs="Arial"/>
          <w:sz w:val="21"/>
          <w:szCs w:val="21"/>
        </w:rPr>
      </w:pPr>
      <w:r w:rsidRPr="00C173E7">
        <w:rPr>
          <w:rFonts w:ascii="Arial" w:hAnsi="Arial" w:cs="Arial"/>
          <w:sz w:val="21"/>
          <w:szCs w:val="21"/>
        </w:rPr>
        <w:t>7.6. Застройщик вправе уступить свои требования к Участнику третьим лицам полностью или частично без согласия Участника, в соответствии с действующим гражданским законодательством.</w:t>
      </w:r>
    </w:p>
    <w:p w:rsidR="006B6CE6" w:rsidRPr="00C173E7" w:rsidRDefault="006B6CE6" w:rsidP="00030AC3">
      <w:pPr>
        <w:pStyle w:val="a5"/>
        <w:spacing w:line="252" w:lineRule="auto"/>
        <w:ind w:left="-426" w:right="-2" w:firstLine="568"/>
        <w:rPr>
          <w:rFonts w:ascii="Arial" w:hAnsi="Arial" w:cs="Arial"/>
          <w:sz w:val="21"/>
          <w:szCs w:val="21"/>
        </w:rPr>
      </w:pPr>
      <w:r w:rsidRPr="00C173E7">
        <w:rPr>
          <w:rFonts w:ascii="Arial" w:hAnsi="Arial" w:cs="Arial"/>
          <w:sz w:val="21"/>
          <w:szCs w:val="21"/>
        </w:rPr>
        <w:t>7.7. Стороны договорились, что уступка Участником долевого строительства прав требования к Застройщику по неустойке и иным штрафным санкциям не</w:t>
      </w:r>
      <w:r w:rsidRPr="00C173E7">
        <w:rPr>
          <w:rFonts w:ascii="Arial" w:hAnsi="Arial" w:cs="Arial"/>
          <w:spacing w:val="5"/>
          <w:sz w:val="21"/>
          <w:szCs w:val="21"/>
        </w:rPr>
        <w:t xml:space="preserve"> </w:t>
      </w:r>
      <w:r w:rsidRPr="00C173E7">
        <w:rPr>
          <w:rFonts w:ascii="Arial" w:hAnsi="Arial" w:cs="Arial"/>
          <w:sz w:val="21"/>
          <w:szCs w:val="21"/>
        </w:rPr>
        <w:t>допускается.</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Pr="00C173E7" w:rsidRDefault="006B6CE6" w:rsidP="00030AC3">
      <w:pPr>
        <w:pStyle w:val="11"/>
        <w:tabs>
          <w:tab w:val="left" w:pos="2885"/>
          <w:tab w:val="left" w:pos="2886"/>
        </w:tabs>
        <w:spacing w:line="252" w:lineRule="auto"/>
        <w:ind w:left="-426" w:right="-2" w:firstLine="568"/>
        <w:jc w:val="center"/>
        <w:rPr>
          <w:rFonts w:ascii="Arial" w:hAnsi="Arial" w:cs="Arial"/>
          <w:sz w:val="21"/>
          <w:szCs w:val="21"/>
        </w:rPr>
      </w:pPr>
      <w:r w:rsidRPr="00C173E7">
        <w:rPr>
          <w:rFonts w:ascii="Arial" w:hAnsi="Arial" w:cs="Arial"/>
          <w:sz w:val="21"/>
          <w:szCs w:val="21"/>
        </w:rPr>
        <w:t>8. Порядок приема-передачи Объекта долевого</w:t>
      </w:r>
      <w:r w:rsidRPr="00C173E7">
        <w:rPr>
          <w:rFonts w:ascii="Arial" w:hAnsi="Arial" w:cs="Arial"/>
          <w:spacing w:val="-4"/>
          <w:sz w:val="21"/>
          <w:szCs w:val="21"/>
        </w:rPr>
        <w:t xml:space="preserve"> </w:t>
      </w:r>
      <w:r w:rsidRPr="00C173E7">
        <w:rPr>
          <w:rFonts w:ascii="Arial" w:hAnsi="Arial" w:cs="Arial"/>
          <w:sz w:val="21"/>
          <w:szCs w:val="21"/>
        </w:rPr>
        <w:t>строительства.</w:t>
      </w:r>
    </w:p>
    <w:p w:rsidR="006B6CE6" w:rsidRPr="00C173E7" w:rsidRDefault="006B6CE6" w:rsidP="00030AC3">
      <w:pPr>
        <w:pStyle w:val="a3"/>
        <w:spacing w:line="252" w:lineRule="auto"/>
        <w:ind w:left="-426" w:right="-2" w:firstLine="568"/>
        <w:jc w:val="left"/>
        <w:rPr>
          <w:rFonts w:ascii="Arial" w:hAnsi="Arial" w:cs="Arial"/>
          <w:b/>
          <w:sz w:val="21"/>
          <w:szCs w:val="21"/>
        </w:rPr>
      </w:pPr>
    </w:p>
    <w:p w:rsidR="006B6CE6" w:rsidRPr="00C173E7" w:rsidRDefault="006B6CE6" w:rsidP="00030AC3">
      <w:pPr>
        <w:pStyle w:val="a5"/>
        <w:tabs>
          <w:tab w:val="left" w:pos="709"/>
        </w:tabs>
        <w:spacing w:line="252" w:lineRule="auto"/>
        <w:ind w:left="-426" w:right="-2" w:firstLine="568"/>
        <w:rPr>
          <w:rFonts w:ascii="Arial" w:hAnsi="Arial" w:cs="Arial"/>
          <w:sz w:val="21"/>
          <w:szCs w:val="21"/>
        </w:rPr>
      </w:pPr>
      <w:r w:rsidRPr="00C173E7">
        <w:rPr>
          <w:rFonts w:ascii="Arial" w:hAnsi="Arial" w:cs="Arial"/>
          <w:sz w:val="21"/>
          <w:szCs w:val="21"/>
        </w:rPr>
        <w:t>8.1. Передача Квартиры Застройщиком и принятие ее Участником осуществляется по акту приема-передачи после получения в установленном порядке разрешения на ввод в эксплуатацию жилого дома.</w:t>
      </w:r>
    </w:p>
    <w:p w:rsidR="006B6CE6" w:rsidRPr="00C173E7" w:rsidRDefault="006B6CE6" w:rsidP="00030AC3">
      <w:pPr>
        <w:pStyle w:val="a5"/>
        <w:tabs>
          <w:tab w:val="left" w:pos="709"/>
        </w:tabs>
        <w:spacing w:line="252" w:lineRule="auto"/>
        <w:ind w:left="-426" w:right="-2" w:firstLine="568"/>
        <w:rPr>
          <w:rFonts w:ascii="Arial" w:hAnsi="Arial" w:cs="Arial"/>
          <w:sz w:val="21"/>
          <w:szCs w:val="21"/>
        </w:rPr>
      </w:pPr>
      <w:r w:rsidRPr="00C173E7">
        <w:rPr>
          <w:rFonts w:ascii="Arial" w:hAnsi="Arial" w:cs="Arial"/>
          <w:sz w:val="21"/>
          <w:szCs w:val="21"/>
        </w:rPr>
        <w:t xml:space="preserve">8.2. Застройщик обязуется передать Участнику Квартиру в срок </w:t>
      </w:r>
      <w:r w:rsidRPr="00C173E7">
        <w:rPr>
          <w:rFonts w:ascii="Arial" w:hAnsi="Arial" w:cs="Arial"/>
          <w:sz w:val="21"/>
          <w:szCs w:val="21"/>
          <w:u w:val="single"/>
        </w:rPr>
        <w:t xml:space="preserve">не </w:t>
      </w:r>
      <w:r w:rsidRPr="009D2BDD">
        <w:rPr>
          <w:rFonts w:ascii="Arial" w:hAnsi="Arial" w:cs="Arial"/>
          <w:sz w:val="21"/>
          <w:szCs w:val="21"/>
          <w:u w:val="single"/>
        </w:rPr>
        <w:t>позднее</w:t>
      </w:r>
      <w:r w:rsidRPr="009D2BDD">
        <w:rPr>
          <w:rFonts w:ascii="Arial" w:hAnsi="Arial" w:cs="Arial"/>
          <w:sz w:val="21"/>
          <w:szCs w:val="21"/>
        </w:rPr>
        <w:t xml:space="preserve"> </w:t>
      </w:r>
      <w:r w:rsidR="00312B82">
        <w:rPr>
          <w:rFonts w:ascii="Arial" w:hAnsi="Arial" w:cs="Arial"/>
          <w:sz w:val="21"/>
          <w:szCs w:val="21"/>
        </w:rPr>
        <w:t>3</w:t>
      </w:r>
      <w:r w:rsidR="001A123F" w:rsidRPr="009D2BDD">
        <w:rPr>
          <w:rFonts w:ascii="Arial" w:hAnsi="Arial" w:cs="Arial"/>
          <w:sz w:val="21"/>
          <w:szCs w:val="21"/>
        </w:rPr>
        <w:t>1</w:t>
      </w:r>
      <w:r w:rsidR="00862297" w:rsidRPr="009D2BDD">
        <w:rPr>
          <w:rFonts w:ascii="Arial" w:hAnsi="Arial" w:cs="Arial"/>
          <w:sz w:val="21"/>
          <w:szCs w:val="21"/>
        </w:rPr>
        <w:t>.</w:t>
      </w:r>
      <w:r w:rsidR="001A123F" w:rsidRPr="009D2BDD">
        <w:rPr>
          <w:rFonts w:ascii="Arial" w:hAnsi="Arial" w:cs="Arial"/>
          <w:sz w:val="21"/>
          <w:szCs w:val="21"/>
        </w:rPr>
        <w:t>0</w:t>
      </w:r>
      <w:r w:rsidR="00312B82">
        <w:rPr>
          <w:rFonts w:ascii="Arial" w:hAnsi="Arial" w:cs="Arial"/>
          <w:sz w:val="21"/>
          <w:szCs w:val="21"/>
        </w:rPr>
        <w:t>3</w:t>
      </w:r>
      <w:r w:rsidR="00862297" w:rsidRPr="009D2BDD">
        <w:rPr>
          <w:rFonts w:ascii="Arial" w:hAnsi="Arial" w:cs="Arial"/>
          <w:sz w:val="21"/>
          <w:szCs w:val="21"/>
        </w:rPr>
        <w:t>.</w:t>
      </w:r>
      <w:r w:rsidRPr="009D2BDD">
        <w:rPr>
          <w:rFonts w:ascii="Arial" w:hAnsi="Arial" w:cs="Arial"/>
          <w:sz w:val="21"/>
          <w:szCs w:val="21"/>
        </w:rPr>
        <w:t>202</w:t>
      </w:r>
      <w:r w:rsidR="00312B82">
        <w:rPr>
          <w:rFonts w:ascii="Arial" w:hAnsi="Arial" w:cs="Arial"/>
          <w:sz w:val="21"/>
          <w:szCs w:val="21"/>
        </w:rPr>
        <w:t>6</w:t>
      </w:r>
      <w:r w:rsidRPr="009D2BDD">
        <w:rPr>
          <w:rFonts w:ascii="Arial" w:hAnsi="Arial" w:cs="Arial"/>
          <w:sz w:val="21"/>
          <w:szCs w:val="21"/>
        </w:rPr>
        <w:t>.</w:t>
      </w:r>
      <w:r w:rsidRPr="00C173E7">
        <w:rPr>
          <w:rFonts w:ascii="Arial" w:hAnsi="Arial" w:cs="Arial"/>
          <w:sz w:val="21"/>
          <w:szCs w:val="21"/>
        </w:rPr>
        <w:t xml:space="preserve"> </w:t>
      </w:r>
    </w:p>
    <w:p w:rsidR="006B6CE6" w:rsidRPr="00C173E7" w:rsidRDefault="006B6CE6" w:rsidP="00030AC3">
      <w:pPr>
        <w:pStyle w:val="a5"/>
        <w:tabs>
          <w:tab w:val="left" w:pos="709"/>
        </w:tabs>
        <w:spacing w:line="252" w:lineRule="auto"/>
        <w:ind w:left="-426" w:right="-2" w:firstLine="568"/>
        <w:rPr>
          <w:rFonts w:ascii="Arial" w:hAnsi="Arial" w:cs="Arial"/>
          <w:sz w:val="21"/>
          <w:szCs w:val="21"/>
        </w:rPr>
      </w:pPr>
      <w:r w:rsidRPr="00C173E7">
        <w:rPr>
          <w:rFonts w:ascii="Arial" w:hAnsi="Arial" w:cs="Arial"/>
          <w:sz w:val="21"/>
          <w:szCs w:val="21"/>
        </w:rPr>
        <w:t>8.3. Стороны договорились, что при наличии объективных обстоятельств, препятствующих передаче Квартиры в установленный срок, он может быть продлен не более чем на 3 (три) месяца. При этом Стороны обязуются заключить дополнительное соглашение к настоящему договору об изменении сроков, в срок не позднее 10 дней со дня получения письменного уведомления Застройщика, с последующей его регистрацией в Управлении Федеральной службы государственной регистрации, кадастра и картографии по РТ.</w:t>
      </w:r>
    </w:p>
    <w:p w:rsidR="006B6CE6" w:rsidRPr="00C173E7" w:rsidRDefault="006B6CE6" w:rsidP="00030AC3">
      <w:pPr>
        <w:pStyle w:val="a5"/>
        <w:tabs>
          <w:tab w:val="left" w:pos="709"/>
        </w:tabs>
        <w:spacing w:line="252" w:lineRule="auto"/>
        <w:ind w:left="-426" w:right="-2" w:firstLine="568"/>
        <w:rPr>
          <w:rFonts w:ascii="Arial" w:hAnsi="Arial" w:cs="Arial"/>
          <w:sz w:val="21"/>
          <w:szCs w:val="21"/>
        </w:rPr>
      </w:pPr>
      <w:r w:rsidRPr="00C173E7">
        <w:rPr>
          <w:rFonts w:ascii="Arial" w:hAnsi="Arial" w:cs="Arial"/>
          <w:sz w:val="21"/>
          <w:szCs w:val="21"/>
        </w:rPr>
        <w:t xml:space="preserve">8.4. Застройщик не менее чем за месяц до даты, установленной п.8.2. настоящего договора, обязан направить Участнику уведомление о завершении строительства, получении в установленном порядке разрешения на ввод в эксплуатацию жилого дома и о готовности Квартиры к передаче Участнику, с указанием даты передачи Квартиры и предупреждением о необходимости принятия Квартиры и последствиях бездействия Участника. </w:t>
      </w:r>
    </w:p>
    <w:p w:rsidR="006B6CE6" w:rsidRPr="00C173E7" w:rsidRDefault="006B6CE6" w:rsidP="00030AC3">
      <w:pPr>
        <w:pStyle w:val="a5"/>
        <w:tabs>
          <w:tab w:val="left" w:pos="709"/>
        </w:tabs>
        <w:spacing w:line="252" w:lineRule="auto"/>
        <w:ind w:left="-426" w:right="-2" w:firstLine="568"/>
        <w:rPr>
          <w:rFonts w:ascii="Arial" w:hAnsi="Arial" w:cs="Arial"/>
          <w:sz w:val="21"/>
          <w:szCs w:val="21"/>
        </w:rPr>
      </w:pPr>
      <w:r w:rsidRPr="00C173E7">
        <w:rPr>
          <w:rFonts w:ascii="Arial" w:hAnsi="Arial" w:cs="Arial"/>
          <w:sz w:val="21"/>
          <w:szCs w:val="21"/>
        </w:rPr>
        <w:t xml:space="preserve">8.5. Участник обязуется принять Квартиру в порядке и на условиях, предусмотренных </w:t>
      </w:r>
      <w:r w:rsidRPr="00C173E7">
        <w:rPr>
          <w:rFonts w:ascii="Arial" w:hAnsi="Arial" w:cs="Arial"/>
          <w:sz w:val="21"/>
          <w:szCs w:val="21"/>
        </w:rPr>
        <w:lastRenderedPageBreak/>
        <w:t>настоящим договором, в указанный в уведомлении срок.</w:t>
      </w:r>
    </w:p>
    <w:p w:rsidR="006B6CE6" w:rsidRPr="00C173E7" w:rsidRDefault="006B6CE6" w:rsidP="00030AC3">
      <w:pPr>
        <w:pStyle w:val="a5"/>
        <w:spacing w:line="252" w:lineRule="auto"/>
        <w:ind w:left="-426" w:right="-2" w:firstLine="568"/>
        <w:rPr>
          <w:rFonts w:ascii="Arial" w:hAnsi="Arial" w:cs="Arial"/>
          <w:sz w:val="21"/>
          <w:szCs w:val="21"/>
        </w:rPr>
      </w:pPr>
      <w:r w:rsidRPr="00C173E7">
        <w:rPr>
          <w:rFonts w:ascii="Arial" w:hAnsi="Arial" w:cs="Arial"/>
          <w:sz w:val="21"/>
          <w:szCs w:val="21"/>
        </w:rPr>
        <w:t xml:space="preserve">8.6. В случае </w:t>
      </w:r>
      <w:proofErr w:type="gramStart"/>
      <w:r w:rsidRPr="00C173E7">
        <w:rPr>
          <w:rFonts w:ascii="Arial" w:hAnsi="Arial" w:cs="Arial"/>
          <w:sz w:val="21"/>
          <w:szCs w:val="21"/>
        </w:rPr>
        <w:t>отказа  Участника</w:t>
      </w:r>
      <w:proofErr w:type="gramEnd"/>
      <w:r w:rsidRPr="00C173E7">
        <w:rPr>
          <w:rFonts w:ascii="Arial" w:hAnsi="Arial" w:cs="Arial"/>
          <w:sz w:val="21"/>
          <w:szCs w:val="21"/>
        </w:rPr>
        <w:t xml:space="preserve"> от принятия Квартиры в сроки, указанные Застройщиком в уведомлении, Квартира считается переданной  Застройщиком с подписанием акта в одностороннем порядке. Соответственно бремя содержания, включая оплату коммунальных услуг и иных эксплуатационных </w:t>
      </w:r>
      <w:proofErr w:type="gramStart"/>
      <w:r w:rsidRPr="00C173E7">
        <w:rPr>
          <w:rFonts w:ascii="Arial" w:hAnsi="Arial" w:cs="Arial"/>
          <w:sz w:val="21"/>
          <w:szCs w:val="21"/>
        </w:rPr>
        <w:t>расходов,  и</w:t>
      </w:r>
      <w:proofErr w:type="gramEnd"/>
      <w:r w:rsidRPr="00C173E7">
        <w:rPr>
          <w:rFonts w:ascii="Arial" w:hAnsi="Arial" w:cs="Arial"/>
          <w:sz w:val="21"/>
          <w:szCs w:val="21"/>
        </w:rPr>
        <w:t xml:space="preserve"> риски случайной гибели или порчи Квартиры переходят к Участнику.</w:t>
      </w:r>
    </w:p>
    <w:p w:rsidR="006B6CE6" w:rsidRPr="00C173E7" w:rsidRDefault="006B6CE6" w:rsidP="00030AC3">
      <w:pPr>
        <w:pStyle w:val="a5"/>
        <w:spacing w:line="252" w:lineRule="auto"/>
        <w:ind w:left="-426" w:right="-2" w:firstLine="568"/>
        <w:rPr>
          <w:rFonts w:ascii="Arial" w:hAnsi="Arial" w:cs="Arial"/>
          <w:sz w:val="21"/>
          <w:szCs w:val="21"/>
        </w:rPr>
      </w:pPr>
      <w:r w:rsidRPr="00C173E7">
        <w:rPr>
          <w:rFonts w:ascii="Arial" w:hAnsi="Arial" w:cs="Arial"/>
          <w:sz w:val="21"/>
          <w:szCs w:val="21"/>
        </w:rPr>
        <w:t xml:space="preserve">8.7. В случае виновного неисполнения Участником обязанности по принятию Квартиры Участник выплачивает Застройщику неустойку в размере 0,2 % (ноль целых две </w:t>
      </w:r>
      <w:proofErr w:type="gramStart"/>
      <w:r w:rsidRPr="00C173E7">
        <w:rPr>
          <w:rFonts w:ascii="Arial" w:hAnsi="Arial" w:cs="Arial"/>
          <w:sz w:val="21"/>
          <w:szCs w:val="21"/>
        </w:rPr>
        <w:t>десятых)  процента</w:t>
      </w:r>
      <w:proofErr w:type="gramEnd"/>
      <w:r w:rsidRPr="00C173E7">
        <w:rPr>
          <w:rFonts w:ascii="Arial" w:hAnsi="Arial" w:cs="Arial"/>
          <w:sz w:val="21"/>
          <w:szCs w:val="21"/>
        </w:rPr>
        <w:t xml:space="preserve"> от общей стоимости Квартиры за каждый день просрочки.</w:t>
      </w:r>
    </w:p>
    <w:p w:rsidR="006B6CE6" w:rsidRPr="00C173E7" w:rsidRDefault="006B6CE6" w:rsidP="00030AC3">
      <w:pPr>
        <w:pStyle w:val="a5"/>
        <w:tabs>
          <w:tab w:val="left" w:pos="708"/>
        </w:tabs>
        <w:spacing w:line="252" w:lineRule="auto"/>
        <w:ind w:left="-426" w:right="-2" w:firstLine="568"/>
        <w:rPr>
          <w:rFonts w:ascii="Arial" w:hAnsi="Arial" w:cs="Arial"/>
          <w:sz w:val="21"/>
          <w:szCs w:val="21"/>
        </w:rPr>
      </w:pPr>
      <w:r w:rsidRPr="00C173E7">
        <w:rPr>
          <w:rFonts w:ascii="Arial" w:hAnsi="Arial" w:cs="Arial"/>
          <w:sz w:val="21"/>
          <w:szCs w:val="21"/>
        </w:rPr>
        <w:t>8.8. 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обязательства по оплате. В последнем случае Застройщик не считается просрочившим исполнение своей обязанности по передаче Объекта долевого</w:t>
      </w:r>
      <w:r w:rsidRPr="00C173E7">
        <w:rPr>
          <w:rFonts w:ascii="Arial" w:hAnsi="Arial" w:cs="Arial"/>
          <w:spacing w:val="-11"/>
          <w:sz w:val="21"/>
          <w:szCs w:val="21"/>
        </w:rPr>
        <w:t xml:space="preserve"> </w:t>
      </w:r>
      <w:r w:rsidRPr="00C173E7">
        <w:rPr>
          <w:rFonts w:ascii="Arial" w:hAnsi="Arial" w:cs="Arial"/>
          <w:sz w:val="21"/>
          <w:szCs w:val="21"/>
        </w:rPr>
        <w:t>строительств.</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Pr="00C173E7" w:rsidRDefault="006B6CE6" w:rsidP="00C34768">
      <w:pPr>
        <w:pStyle w:val="11"/>
        <w:tabs>
          <w:tab w:val="left" w:pos="4832"/>
          <w:tab w:val="left" w:pos="4833"/>
        </w:tabs>
        <w:spacing w:line="252" w:lineRule="auto"/>
        <w:ind w:left="-426" w:right="-2" w:firstLine="568"/>
        <w:jc w:val="center"/>
        <w:rPr>
          <w:rFonts w:ascii="Arial" w:hAnsi="Arial" w:cs="Arial"/>
          <w:sz w:val="21"/>
          <w:szCs w:val="21"/>
        </w:rPr>
      </w:pPr>
      <w:r w:rsidRPr="00C173E7">
        <w:rPr>
          <w:rFonts w:ascii="Arial" w:hAnsi="Arial" w:cs="Arial"/>
          <w:sz w:val="21"/>
          <w:szCs w:val="21"/>
        </w:rPr>
        <w:t>9. Ответственность Сторон.</w:t>
      </w:r>
    </w:p>
    <w:p w:rsidR="006B6CE6" w:rsidRPr="00C173E7" w:rsidRDefault="006B6CE6" w:rsidP="00030AC3">
      <w:pPr>
        <w:pStyle w:val="a3"/>
        <w:spacing w:line="252" w:lineRule="auto"/>
        <w:ind w:left="-426" w:right="-2" w:firstLine="568"/>
        <w:jc w:val="left"/>
        <w:rPr>
          <w:rFonts w:ascii="Arial" w:hAnsi="Arial" w:cs="Arial"/>
          <w:b/>
          <w:sz w:val="21"/>
          <w:szCs w:val="21"/>
        </w:rPr>
      </w:pPr>
    </w:p>
    <w:p w:rsidR="006B6CE6" w:rsidRPr="00C173E7" w:rsidRDefault="006B6CE6" w:rsidP="00030AC3">
      <w:pPr>
        <w:pStyle w:val="a5"/>
        <w:tabs>
          <w:tab w:val="left" w:pos="764"/>
        </w:tabs>
        <w:spacing w:line="252" w:lineRule="auto"/>
        <w:ind w:left="-426" w:right="-2" w:firstLine="568"/>
        <w:rPr>
          <w:rFonts w:ascii="Arial" w:hAnsi="Arial" w:cs="Arial"/>
          <w:sz w:val="21"/>
          <w:szCs w:val="21"/>
        </w:rPr>
      </w:pPr>
      <w:r w:rsidRPr="00C173E7">
        <w:rPr>
          <w:rFonts w:ascii="Arial" w:hAnsi="Arial" w:cs="Arial"/>
          <w:sz w:val="21"/>
          <w:szCs w:val="21"/>
        </w:rPr>
        <w:t>9.1. Стороны несут ответственность по своим обязательствам в соответствии с действующим законодательством РФ.</w:t>
      </w:r>
    </w:p>
    <w:p w:rsidR="006B6CE6" w:rsidRPr="00C173E7" w:rsidRDefault="006B6CE6" w:rsidP="00030AC3">
      <w:pPr>
        <w:pStyle w:val="a5"/>
        <w:tabs>
          <w:tab w:val="left" w:pos="704"/>
        </w:tabs>
        <w:spacing w:line="252" w:lineRule="auto"/>
        <w:ind w:left="-426" w:right="-2" w:firstLine="568"/>
        <w:rPr>
          <w:rFonts w:ascii="Arial" w:hAnsi="Arial" w:cs="Arial"/>
          <w:sz w:val="21"/>
          <w:szCs w:val="21"/>
        </w:rPr>
      </w:pPr>
      <w:r w:rsidRPr="00C173E7">
        <w:rPr>
          <w:rFonts w:ascii="Arial" w:hAnsi="Arial" w:cs="Arial"/>
          <w:sz w:val="21"/>
          <w:szCs w:val="21"/>
        </w:rPr>
        <w:t xml:space="preserve">9.2. В случае неисполнения или ненадлежащего исполнения обязательств по Договору Сторона, не исполнившая своих обязательств или </w:t>
      </w:r>
      <w:proofErr w:type="spellStart"/>
      <w:r w:rsidRPr="00C173E7">
        <w:rPr>
          <w:rFonts w:ascii="Arial" w:hAnsi="Arial" w:cs="Arial"/>
          <w:sz w:val="21"/>
          <w:szCs w:val="21"/>
        </w:rPr>
        <w:t>ненадлежаще</w:t>
      </w:r>
      <w:proofErr w:type="spellEnd"/>
      <w:r w:rsidRPr="00C173E7">
        <w:rPr>
          <w:rFonts w:ascii="Arial" w:hAnsi="Arial" w:cs="Arial"/>
          <w:sz w:val="21"/>
          <w:szCs w:val="21"/>
        </w:rPr>
        <w:t xml:space="preserve"> исполнившая свои обязательства, обязана уплатить другой Стороне предусмотренные Законом №214-ФЗ неустойки (штрафы, пени) и возместить в полном объеме причиненные убытки сверх</w:t>
      </w:r>
      <w:r w:rsidRPr="00C173E7">
        <w:rPr>
          <w:rFonts w:ascii="Arial" w:hAnsi="Arial" w:cs="Arial"/>
          <w:spacing w:val="-2"/>
          <w:sz w:val="21"/>
          <w:szCs w:val="21"/>
        </w:rPr>
        <w:t xml:space="preserve"> </w:t>
      </w:r>
      <w:r w:rsidRPr="00C173E7">
        <w:rPr>
          <w:rFonts w:ascii="Arial" w:hAnsi="Arial" w:cs="Arial"/>
          <w:sz w:val="21"/>
          <w:szCs w:val="21"/>
        </w:rPr>
        <w:t>неустойки.</w:t>
      </w:r>
    </w:p>
    <w:p w:rsidR="006B6CE6" w:rsidRPr="00C173E7" w:rsidRDefault="006B6CE6" w:rsidP="00030AC3">
      <w:pPr>
        <w:pStyle w:val="a5"/>
        <w:widowControl/>
        <w:tabs>
          <w:tab w:val="num" w:pos="426"/>
        </w:tabs>
        <w:adjustRightInd w:val="0"/>
        <w:spacing w:line="252" w:lineRule="auto"/>
        <w:ind w:left="-426" w:right="-2" w:firstLine="568"/>
        <w:rPr>
          <w:rFonts w:ascii="Arial" w:eastAsiaTheme="minorHAnsi" w:hAnsi="Arial" w:cs="Arial"/>
          <w:sz w:val="21"/>
          <w:szCs w:val="21"/>
          <w:lang w:eastAsia="en-US" w:bidi="ar-SA"/>
        </w:rPr>
      </w:pPr>
      <w:r w:rsidRPr="00C173E7">
        <w:rPr>
          <w:rFonts w:ascii="Arial" w:eastAsiaTheme="minorHAnsi" w:hAnsi="Arial" w:cs="Arial"/>
          <w:sz w:val="21"/>
          <w:szCs w:val="21"/>
          <w:lang w:eastAsia="en-US" w:bidi="ar-SA"/>
        </w:rPr>
        <w:t>В случае нарушения установленного договором срока внесения платежа</w:t>
      </w:r>
      <w:r w:rsidR="00E100F0">
        <w:rPr>
          <w:rFonts w:ascii="Arial" w:eastAsiaTheme="minorHAnsi" w:hAnsi="Arial" w:cs="Arial"/>
          <w:sz w:val="21"/>
          <w:szCs w:val="21"/>
          <w:lang w:eastAsia="en-US" w:bidi="ar-SA"/>
        </w:rPr>
        <w:t xml:space="preserve"> (п.4.5 Договора), а также суммы доплаты (абз.2 п.3.6 Договора) </w:t>
      </w:r>
      <w:r w:rsidRPr="00C173E7">
        <w:rPr>
          <w:rFonts w:ascii="Arial" w:eastAsiaTheme="minorHAnsi" w:hAnsi="Arial" w:cs="Arial"/>
          <w:sz w:val="21"/>
          <w:szCs w:val="21"/>
          <w:lang w:eastAsia="en-US" w:bidi="ar-SA"/>
        </w:rPr>
        <w:t xml:space="preserve">Участник долевого строительства уплачивает Застройщику неустойку (пени) в размере одной трехсотой </w:t>
      </w:r>
      <w:hyperlink r:id="rId10" w:history="1">
        <w:r w:rsidRPr="00C173E7">
          <w:rPr>
            <w:rFonts w:ascii="Arial" w:eastAsiaTheme="minorHAnsi" w:hAnsi="Arial" w:cs="Arial"/>
            <w:color w:val="000000" w:themeColor="text1"/>
            <w:sz w:val="21"/>
            <w:szCs w:val="21"/>
            <w:lang w:eastAsia="en-US" w:bidi="ar-SA"/>
          </w:rPr>
          <w:t>ставки рефинансирования</w:t>
        </w:r>
      </w:hyperlink>
      <w:r w:rsidRPr="00C173E7">
        <w:rPr>
          <w:rFonts w:ascii="Arial" w:eastAsiaTheme="minorHAnsi" w:hAnsi="Arial" w:cs="Arial"/>
          <w:color w:val="000000" w:themeColor="text1"/>
          <w:sz w:val="21"/>
          <w:szCs w:val="21"/>
          <w:lang w:eastAsia="en-US" w:bidi="ar-SA"/>
        </w:rPr>
        <w:t xml:space="preserve"> </w:t>
      </w:r>
      <w:r w:rsidRPr="00C173E7">
        <w:rPr>
          <w:rFonts w:ascii="Arial" w:eastAsiaTheme="minorHAnsi" w:hAnsi="Arial" w:cs="Arial"/>
          <w:sz w:val="21"/>
          <w:szCs w:val="21"/>
          <w:lang w:eastAsia="en-US" w:bidi="ar-SA"/>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B6CE6" w:rsidRPr="00C173E7" w:rsidRDefault="006B6CE6" w:rsidP="00030AC3">
      <w:pPr>
        <w:pStyle w:val="a5"/>
        <w:tabs>
          <w:tab w:val="num" w:pos="426"/>
          <w:tab w:val="left" w:pos="1134"/>
        </w:tabs>
        <w:spacing w:line="252" w:lineRule="auto"/>
        <w:ind w:left="-426" w:right="-2" w:firstLine="568"/>
        <w:rPr>
          <w:rFonts w:ascii="Arial" w:hAnsi="Arial" w:cs="Arial"/>
          <w:sz w:val="21"/>
          <w:szCs w:val="21"/>
        </w:rPr>
      </w:pPr>
      <w:r w:rsidRPr="00C173E7">
        <w:rPr>
          <w:rFonts w:ascii="Arial" w:hAnsi="Arial" w:cs="Arial"/>
          <w:sz w:val="21"/>
          <w:szCs w:val="21"/>
        </w:rPr>
        <w:t>9.3. Уплата штрафов, пени и неустоек, а также возмещение убытков не освобождает стороны от исполнения своих обязательств в натуре.</w:t>
      </w:r>
    </w:p>
    <w:p w:rsidR="006B6CE6" w:rsidRDefault="006B6CE6" w:rsidP="00030AC3">
      <w:pPr>
        <w:pStyle w:val="a5"/>
        <w:tabs>
          <w:tab w:val="num" w:pos="426"/>
        </w:tabs>
        <w:spacing w:line="252" w:lineRule="auto"/>
        <w:ind w:left="-426" w:right="-2" w:firstLine="568"/>
        <w:rPr>
          <w:rFonts w:ascii="Arial" w:hAnsi="Arial" w:cs="Arial"/>
          <w:sz w:val="21"/>
          <w:szCs w:val="21"/>
        </w:rPr>
      </w:pPr>
      <w:r w:rsidRPr="00C173E7">
        <w:rPr>
          <w:rFonts w:ascii="Arial" w:hAnsi="Arial" w:cs="Arial"/>
          <w:color w:val="000000"/>
          <w:sz w:val="21"/>
          <w:szCs w:val="21"/>
        </w:rPr>
        <w:t>9.4. В случае нарушения Участником сроков исполнения обязательств, предусмотренных п.</w:t>
      </w:r>
      <w:r w:rsidR="00B876C4">
        <w:rPr>
          <w:rFonts w:ascii="Arial" w:hAnsi="Arial" w:cs="Arial"/>
          <w:color w:val="000000"/>
          <w:sz w:val="21"/>
          <w:szCs w:val="21"/>
        </w:rPr>
        <w:t>5.4.2, 5.4.3, 5.4.4, 7.5</w:t>
      </w:r>
      <w:r w:rsidRPr="00C173E7">
        <w:rPr>
          <w:rFonts w:ascii="Arial" w:hAnsi="Arial" w:cs="Arial"/>
          <w:color w:val="000000"/>
          <w:sz w:val="21"/>
          <w:szCs w:val="21"/>
        </w:rPr>
        <w:t xml:space="preserve"> настоящего Договора, Участник выплачивает Застройщику пени (штраф) в размере 0,2 % (ноль целых </w:t>
      </w:r>
      <w:r w:rsidRPr="00C173E7">
        <w:rPr>
          <w:rFonts w:ascii="Arial" w:hAnsi="Arial" w:cs="Arial"/>
          <w:sz w:val="21"/>
          <w:szCs w:val="21"/>
        </w:rPr>
        <w:t xml:space="preserve">две </w:t>
      </w:r>
      <w:proofErr w:type="gramStart"/>
      <w:r w:rsidRPr="00C173E7">
        <w:rPr>
          <w:rFonts w:ascii="Arial" w:hAnsi="Arial" w:cs="Arial"/>
          <w:sz w:val="21"/>
          <w:szCs w:val="21"/>
        </w:rPr>
        <w:t>десятых)  процента</w:t>
      </w:r>
      <w:proofErr w:type="gramEnd"/>
      <w:r w:rsidRPr="00C173E7">
        <w:rPr>
          <w:rFonts w:ascii="Arial" w:hAnsi="Arial" w:cs="Arial"/>
          <w:sz w:val="21"/>
          <w:szCs w:val="21"/>
        </w:rPr>
        <w:t xml:space="preserve"> от общей стоимости Квартиры за каждый день просрочки.</w:t>
      </w:r>
    </w:p>
    <w:p w:rsidR="00B876C4" w:rsidRPr="00C173E7" w:rsidRDefault="00B876C4" w:rsidP="00030AC3">
      <w:pPr>
        <w:pStyle w:val="a5"/>
        <w:tabs>
          <w:tab w:val="num" w:pos="426"/>
        </w:tabs>
        <w:spacing w:line="252" w:lineRule="auto"/>
        <w:ind w:left="-426" w:right="-2" w:firstLine="568"/>
        <w:rPr>
          <w:rFonts w:ascii="Arial" w:hAnsi="Arial" w:cs="Arial"/>
          <w:sz w:val="21"/>
          <w:szCs w:val="21"/>
        </w:rPr>
      </w:pPr>
      <w:r>
        <w:rPr>
          <w:rFonts w:ascii="Arial" w:hAnsi="Arial" w:cs="Arial"/>
          <w:color w:val="000000"/>
          <w:sz w:val="21"/>
          <w:szCs w:val="21"/>
        </w:rPr>
        <w:t xml:space="preserve">9.5. </w:t>
      </w:r>
      <w:r w:rsidRPr="00C173E7">
        <w:rPr>
          <w:rFonts w:ascii="Arial" w:hAnsi="Arial" w:cs="Arial"/>
          <w:color w:val="000000"/>
          <w:sz w:val="21"/>
          <w:szCs w:val="21"/>
        </w:rPr>
        <w:t xml:space="preserve">В случае </w:t>
      </w:r>
      <w:r>
        <w:rPr>
          <w:rFonts w:ascii="Arial" w:hAnsi="Arial" w:cs="Arial"/>
          <w:color w:val="000000"/>
          <w:sz w:val="21"/>
          <w:szCs w:val="21"/>
        </w:rPr>
        <w:t>неисполнения</w:t>
      </w:r>
      <w:r w:rsidRPr="00C173E7">
        <w:rPr>
          <w:rFonts w:ascii="Arial" w:hAnsi="Arial" w:cs="Arial"/>
          <w:color w:val="000000"/>
          <w:sz w:val="21"/>
          <w:szCs w:val="21"/>
        </w:rPr>
        <w:t xml:space="preserve"> Участником обязательств, предусмотренных п.</w:t>
      </w:r>
      <w:r>
        <w:rPr>
          <w:rFonts w:ascii="Arial" w:hAnsi="Arial" w:cs="Arial"/>
          <w:color w:val="000000"/>
          <w:sz w:val="21"/>
          <w:szCs w:val="21"/>
        </w:rPr>
        <w:t>5.4.8, 5.4.9, 5.4.10, 5.4.12</w:t>
      </w:r>
      <w:r w:rsidRPr="00C173E7">
        <w:rPr>
          <w:rFonts w:ascii="Arial" w:hAnsi="Arial" w:cs="Arial"/>
          <w:color w:val="000000"/>
          <w:sz w:val="21"/>
          <w:szCs w:val="21"/>
        </w:rPr>
        <w:t xml:space="preserve"> настоящего Договора, Участник выплачивает Застройщику пени (штраф) в размере 0,2 % (ноль целых </w:t>
      </w:r>
      <w:r w:rsidRPr="00C173E7">
        <w:rPr>
          <w:rFonts w:ascii="Arial" w:hAnsi="Arial" w:cs="Arial"/>
          <w:sz w:val="21"/>
          <w:szCs w:val="21"/>
        </w:rPr>
        <w:t xml:space="preserve">две </w:t>
      </w:r>
      <w:proofErr w:type="gramStart"/>
      <w:r w:rsidRPr="00C173E7">
        <w:rPr>
          <w:rFonts w:ascii="Arial" w:hAnsi="Arial" w:cs="Arial"/>
          <w:sz w:val="21"/>
          <w:szCs w:val="21"/>
        </w:rPr>
        <w:t>десятых)  процента</w:t>
      </w:r>
      <w:proofErr w:type="gramEnd"/>
      <w:r w:rsidRPr="00C173E7">
        <w:rPr>
          <w:rFonts w:ascii="Arial" w:hAnsi="Arial" w:cs="Arial"/>
          <w:sz w:val="21"/>
          <w:szCs w:val="21"/>
        </w:rPr>
        <w:t xml:space="preserve"> от общей стоимости Квартиры.</w:t>
      </w:r>
    </w:p>
    <w:p w:rsidR="006B6CE6" w:rsidRPr="00C173E7" w:rsidRDefault="006B6CE6" w:rsidP="00030AC3">
      <w:pPr>
        <w:pStyle w:val="a5"/>
        <w:tabs>
          <w:tab w:val="num" w:pos="426"/>
          <w:tab w:val="left" w:pos="1134"/>
        </w:tabs>
        <w:spacing w:line="252" w:lineRule="auto"/>
        <w:ind w:left="-426" w:right="-2" w:firstLine="568"/>
        <w:rPr>
          <w:rFonts w:ascii="Arial" w:hAnsi="Arial" w:cs="Arial"/>
          <w:color w:val="000000"/>
          <w:sz w:val="21"/>
          <w:szCs w:val="21"/>
        </w:rPr>
      </w:pPr>
      <w:r w:rsidRPr="00C173E7">
        <w:rPr>
          <w:rFonts w:ascii="Arial" w:hAnsi="Arial" w:cs="Arial"/>
          <w:color w:val="000000"/>
          <w:sz w:val="21"/>
          <w:szCs w:val="21"/>
        </w:rPr>
        <w:t>9.</w:t>
      </w:r>
      <w:r w:rsidR="00B876C4">
        <w:rPr>
          <w:rFonts w:ascii="Arial" w:hAnsi="Arial" w:cs="Arial"/>
          <w:color w:val="000000"/>
          <w:sz w:val="21"/>
          <w:szCs w:val="21"/>
        </w:rPr>
        <w:t>6</w:t>
      </w:r>
      <w:r w:rsidRPr="00C173E7">
        <w:rPr>
          <w:rFonts w:ascii="Arial" w:hAnsi="Arial" w:cs="Arial"/>
          <w:color w:val="000000"/>
          <w:sz w:val="21"/>
          <w:szCs w:val="21"/>
        </w:rPr>
        <w:t xml:space="preserve">. В случае аварий внутренних, тепло-, </w:t>
      </w:r>
      <w:proofErr w:type="spellStart"/>
      <w:r w:rsidRPr="00C173E7">
        <w:rPr>
          <w:rFonts w:ascii="Arial" w:hAnsi="Arial" w:cs="Arial"/>
          <w:color w:val="000000"/>
          <w:sz w:val="21"/>
          <w:szCs w:val="21"/>
        </w:rPr>
        <w:t>энерго</w:t>
      </w:r>
      <w:proofErr w:type="spellEnd"/>
      <w:r w:rsidRPr="00C173E7">
        <w:rPr>
          <w:rFonts w:ascii="Arial" w:hAnsi="Arial" w:cs="Arial"/>
          <w:color w:val="000000"/>
          <w:sz w:val="21"/>
          <w:szCs w:val="21"/>
        </w:rPr>
        <w:t xml:space="preserve">- и других сетей по вине Участника, нанесения Ущерба Имуществу  других участников (третьих лиц) в результате строительных работ, выполненных (установленных) самим Участником или привлеченными им третьими лицами, Участник обязуется принять все необходимые меры по устранению аварий и их последствий за свой счет.  </w:t>
      </w:r>
    </w:p>
    <w:p w:rsidR="006B6CE6" w:rsidRPr="00C173E7" w:rsidRDefault="006B6CE6" w:rsidP="00030AC3">
      <w:pPr>
        <w:pStyle w:val="a5"/>
        <w:tabs>
          <w:tab w:val="num" w:pos="426"/>
          <w:tab w:val="left" w:pos="1134"/>
        </w:tabs>
        <w:spacing w:line="252" w:lineRule="auto"/>
        <w:ind w:left="-426" w:right="-2" w:firstLine="568"/>
        <w:rPr>
          <w:rFonts w:ascii="Arial" w:hAnsi="Arial" w:cs="Arial"/>
          <w:sz w:val="21"/>
          <w:szCs w:val="21"/>
        </w:rPr>
      </w:pPr>
      <w:r w:rsidRPr="00C173E7">
        <w:rPr>
          <w:rFonts w:ascii="Arial" w:hAnsi="Arial" w:cs="Arial"/>
          <w:color w:val="000000"/>
          <w:sz w:val="21"/>
          <w:szCs w:val="21"/>
        </w:rPr>
        <w:t>9.</w:t>
      </w:r>
      <w:r w:rsidR="00B876C4">
        <w:rPr>
          <w:rFonts w:ascii="Arial" w:hAnsi="Arial" w:cs="Arial"/>
          <w:color w:val="000000"/>
          <w:sz w:val="21"/>
          <w:szCs w:val="21"/>
        </w:rPr>
        <w:t>7</w:t>
      </w:r>
      <w:r w:rsidRPr="00C173E7">
        <w:rPr>
          <w:rFonts w:ascii="Arial" w:hAnsi="Arial" w:cs="Arial"/>
          <w:color w:val="000000"/>
          <w:sz w:val="21"/>
          <w:szCs w:val="21"/>
        </w:rPr>
        <w:t>. Застройщик освобождается от ответственности за частичное, либо</w:t>
      </w:r>
      <w:r w:rsidRPr="00C173E7">
        <w:rPr>
          <w:rFonts w:ascii="Arial" w:hAnsi="Arial" w:cs="Arial"/>
          <w:sz w:val="21"/>
          <w:szCs w:val="21"/>
        </w:rPr>
        <w:t xml:space="preserve"> полное неисполнение обязательств, преду</w:t>
      </w:r>
      <w:r w:rsidRPr="00C173E7">
        <w:rPr>
          <w:rFonts w:ascii="Arial" w:hAnsi="Arial" w:cs="Arial"/>
          <w:sz w:val="21"/>
          <w:szCs w:val="21"/>
        </w:rPr>
        <w:softHyphen/>
        <w:t>смотренных настоящим договором, если это неисполнение явилось следствием:</w:t>
      </w:r>
    </w:p>
    <w:p w:rsidR="006B6CE6" w:rsidRPr="00C173E7" w:rsidRDefault="006B6CE6" w:rsidP="00030AC3">
      <w:pPr>
        <w:pStyle w:val="a5"/>
        <w:tabs>
          <w:tab w:val="num" w:pos="426"/>
          <w:tab w:val="left" w:pos="1134"/>
        </w:tabs>
        <w:spacing w:line="252" w:lineRule="auto"/>
        <w:ind w:left="-426" w:right="-2" w:firstLine="568"/>
        <w:rPr>
          <w:rFonts w:ascii="Arial" w:hAnsi="Arial" w:cs="Arial"/>
          <w:sz w:val="21"/>
          <w:szCs w:val="21"/>
        </w:rPr>
      </w:pPr>
      <w:r w:rsidRPr="00C173E7">
        <w:rPr>
          <w:rFonts w:ascii="Arial" w:hAnsi="Arial" w:cs="Arial"/>
          <w:sz w:val="21"/>
          <w:szCs w:val="21"/>
        </w:rPr>
        <w:t>- наступления форс-мажорных обстоятельств, препятствующих полному или частичному исполнению обяза</w:t>
      </w:r>
      <w:r w:rsidRPr="00C173E7">
        <w:rPr>
          <w:rFonts w:ascii="Arial" w:hAnsi="Arial" w:cs="Arial"/>
          <w:sz w:val="21"/>
          <w:szCs w:val="21"/>
        </w:rPr>
        <w:softHyphen/>
        <w:t xml:space="preserve">тельств по настоящему договору, срок исполнения обязательств по настоящему договору отодвигается соразмерно времени, в течение которых будут действовать </w:t>
      </w:r>
      <w:proofErr w:type="gramStart"/>
      <w:r w:rsidRPr="00C173E7">
        <w:rPr>
          <w:rFonts w:ascii="Arial" w:hAnsi="Arial" w:cs="Arial"/>
          <w:sz w:val="21"/>
          <w:szCs w:val="21"/>
        </w:rPr>
        <w:t>такие  обстоятель</w:t>
      </w:r>
      <w:r w:rsidRPr="00C173E7">
        <w:rPr>
          <w:rFonts w:ascii="Arial" w:hAnsi="Arial" w:cs="Arial"/>
          <w:sz w:val="21"/>
          <w:szCs w:val="21"/>
        </w:rPr>
        <w:softHyphen/>
        <w:t>ства</w:t>
      </w:r>
      <w:proofErr w:type="gramEnd"/>
      <w:r w:rsidRPr="00C173E7">
        <w:rPr>
          <w:rFonts w:ascii="Arial" w:hAnsi="Arial" w:cs="Arial"/>
          <w:sz w:val="21"/>
          <w:szCs w:val="21"/>
        </w:rPr>
        <w:t>;</w:t>
      </w:r>
    </w:p>
    <w:p w:rsidR="006B6CE6" w:rsidRPr="00C173E7" w:rsidRDefault="006B6CE6" w:rsidP="00030AC3">
      <w:pPr>
        <w:pStyle w:val="a5"/>
        <w:tabs>
          <w:tab w:val="num" w:pos="426"/>
          <w:tab w:val="left" w:pos="1134"/>
        </w:tabs>
        <w:spacing w:line="252" w:lineRule="auto"/>
        <w:ind w:left="-426" w:right="-2" w:firstLine="568"/>
        <w:rPr>
          <w:rFonts w:ascii="Arial" w:hAnsi="Arial" w:cs="Arial"/>
          <w:sz w:val="21"/>
          <w:szCs w:val="21"/>
        </w:rPr>
      </w:pPr>
      <w:r w:rsidRPr="00C173E7">
        <w:rPr>
          <w:rFonts w:ascii="Arial" w:hAnsi="Arial" w:cs="Arial"/>
          <w:sz w:val="21"/>
          <w:szCs w:val="21"/>
        </w:rPr>
        <w:t>- незаконного действия (бездействия) органов государственной власти и местного самоуправления;</w:t>
      </w:r>
    </w:p>
    <w:p w:rsidR="006B6CE6" w:rsidRPr="00C173E7" w:rsidRDefault="006B6CE6" w:rsidP="00030AC3">
      <w:pPr>
        <w:pStyle w:val="a5"/>
        <w:tabs>
          <w:tab w:val="num" w:pos="426"/>
          <w:tab w:val="left" w:pos="1134"/>
        </w:tabs>
        <w:spacing w:line="252" w:lineRule="auto"/>
        <w:ind w:left="-426" w:right="-2" w:firstLine="568"/>
        <w:rPr>
          <w:rFonts w:ascii="Arial" w:hAnsi="Arial" w:cs="Arial"/>
          <w:sz w:val="21"/>
          <w:szCs w:val="21"/>
        </w:rPr>
      </w:pPr>
      <w:r w:rsidRPr="00C173E7">
        <w:rPr>
          <w:rFonts w:ascii="Arial" w:hAnsi="Arial" w:cs="Arial"/>
          <w:sz w:val="21"/>
          <w:szCs w:val="21"/>
        </w:rPr>
        <w:t>- экономических катаклизмов, вызванных изменением ситуации на финансовом рынке РФ.</w:t>
      </w:r>
    </w:p>
    <w:p w:rsidR="006B6CE6" w:rsidRPr="00C173E7" w:rsidRDefault="006B6CE6" w:rsidP="00030AC3">
      <w:pPr>
        <w:pStyle w:val="a5"/>
        <w:tabs>
          <w:tab w:val="num" w:pos="426"/>
          <w:tab w:val="left" w:pos="1134"/>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9.</w:t>
      </w:r>
      <w:r w:rsidR="00B876C4">
        <w:rPr>
          <w:rFonts w:ascii="Arial" w:hAnsi="Arial" w:cs="Arial"/>
          <w:spacing w:val="2"/>
          <w:sz w:val="21"/>
          <w:szCs w:val="21"/>
        </w:rPr>
        <w:t>8</w:t>
      </w:r>
      <w:r w:rsidRPr="00C173E7">
        <w:rPr>
          <w:rFonts w:ascii="Arial" w:hAnsi="Arial" w:cs="Arial"/>
          <w:spacing w:val="2"/>
          <w:sz w:val="21"/>
          <w:szCs w:val="21"/>
        </w:rPr>
        <w:t>. Под форс-мажорными обстоятельствами  стороны понимают пожары, стихийные бедствия  и климатические катаклизмы природного и техногенного характера, забастовки, военные  действия и(или) связанные с ними частичная или полная мобилизация , террористические акты, диверсии, иных противоправных действий третьих лиц в отношении объекта долевого строительства, издание  законодательных и  нормативных актов, ухудшающих положение Сторон по сравнению с моментом заключения договора, массовые заболевания (эпидемии).</w:t>
      </w:r>
    </w:p>
    <w:p w:rsidR="006B6CE6" w:rsidRPr="00C173E7" w:rsidRDefault="006B6CE6" w:rsidP="00030AC3">
      <w:pPr>
        <w:pStyle w:val="a5"/>
        <w:tabs>
          <w:tab w:val="num" w:pos="426"/>
          <w:tab w:val="left" w:pos="1134"/>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lastRenderedPageBreak/>
        <w:t>9.</w:t>
      </w:r>
      <w:r w:rsidR="00B876C4">
        <w:rPr>
          <w:rFonts w:ascii="Arial" w:hAnsi="Arial" w:cs="Arial"/>
          <w:spacing w:val="2"/>
          <w:sz w:val="21"/>
          <w:szCs w:val="21"/>
        </w:rPr>
        <w:t>9</w:t>
      </w:r>
      <w:r w:rsidRPr="00C173E7">
        <w:rPr>
          <w:rFonts w:ascii="Arial" w:hAnsi="Arial" w:cs="Arial"/>
          <w:spacing w:val="2"/>
          <w:sz w:val="21"/>
          <w:szCs w:val="21"/>
        </w:rPr>
        <w:t xml:space="preserve">. При наступлении форс-мажорных обстоятельств Стороны обязаны известить друг друга о </w:t>
      </w:r>
      <w:proofErr w:type="gramStart"/>
      <w:r w:rsidRPr="00C173E7">
        <w:rPr>
          <w:rFonts w:ascii="Arial" w:hAnsi="Arial" w:cs="Arial"/>
          <w:spacing w:val="2"/>
          <w:sz w:val="21"/>
          <w:szCs w:val="21"/>
        </w:rPr>
        <w:t>наступле</w:t>
      </w:r>
      <w:r w:rsidRPr="00C173E7">
        <w:rPr>
          <w:rFonts w:ascii="Arial" w:hAnsi="Arial" w:cs="Arial"/>
          <w:spacing w:val="2"/>
          <w:sz w:val="21"/>
          <w:szCs w:val="21"/>
        </w:rPr>
        <w:softHyphen/>
        <w:t>нии  указанных</w:t>
      </w:r>
      <w:proofErr w:type="gramEnd"/>
      <w:r w:rsidRPr="00C173E7">
        <w:rPr>
          <w:rFonts w:ascii="Arial" w:hAnsi="Arial" w:cs="Arial"/>
          <w:spacing w:val="2"/>
          <w:sz w:val="21"/>
          <w:szCs w:val="21"/>
        </w:rPr>
        <w:t xml:space="preserve"> обстоятельств в 3 (трех) </w:t>
      </w:r>
      <w:proofErr w:type="spellStart"/>
      <w:r w:rsidRPr="00C173E7">
        <w:rPr>
          <w:rFonts w:ascii="Arial" w:hAnsi="Arial" w:cs="Arial"/>
          <w:spacing w:val="2"/>
          <w:sz w:val="21"/>
          <w:szCs w:val="21"/>
        </w:rPr>
        <w:t>дневный</w:t>
      </w:r>
      <w:proofErr w:type="spellEnd"/>
      <w:r w:rsidRPr="00C173E7">
        <w:rPr>
          <w:rFonts w:ascii="Arial" w:hAnsi="Arial" w:cs="Arial"/>
          <w:spacing w:val="2"/>
          <w:sz w:val="21"/>
          <w:szCs w:val="21"/>
        </w:rPr>
        <w:t xml:space="preserve"> срок.</w:t>
      </w:r>
    </w:p>
    <w:p w:rsidR="006B6CE6" w:rsidRPr="00C173E7" w:rsidRDefault="006B6CE6" w:rsidP="00030AC3">
      <w:pPr>
        <w:pStyle w:val="a5"/>
        <w:spacing w:line="252" w:lineRule="auto"/>
        <w:ind w:left="-426" w:right="-2" w:firstLine="568"/>
        <w:rPr>
          <w:rFonts w:ascii="Arial" w:hAnsi="Arial" w:cs="Arial"/>
          <w:spacing w:val="2"/>
          <w:sz w:val="21"/>
          <w:szCs w:val="21"/>
        </w:rPr>
      </w:pPr>
    </w:p>
    <w:p w:rsidR="006B6CE6" w:rsidRDefault="006B6CE6" w:rsidP="00030AC3">
      <w:pPr>
        <w:spacing w:after="0" w:line="252" w:lineRule="auto"/>
        <w:ind w:left="-426" w:right="-2" w:firstLine="568"/>
        <w:jc w:val="center"/>
        <w:rPr>
          <w:rFonts w:ascii="Arial" w:hAnsi="Arial" w:cs="Arial"/>
          <w:b/>
          <w:bCs/>
          <w:spacing w:val="2"/>
          <w:sz w:val="21"/>
          <w:szCs w:val="21"/>
        </w:rPr>
      </w:pPr>
      <w:r w:rsidRPr="00C173E7">
        <w:rPr>
          <w:rFonts w:ascii="Arial" w:hAnsi="Arial" w:cs="Arial"/>
          <w:b/>
          <w:bCs/>
          <w:spacing w:val="2"/>
          <w:sz w:val="21"/>
          <w:szCs w:val="21"/>
        </w:rPr>
        <w:t xml:space="preserve">10.  </w:t>
      </w:r>
      <w:r>
        <w:rPr>
          <w:rFonts w:ascii="Arial" w:hAnsi="Arial" w:cs="Arial"/>
          <w:b/>
          <w:bCs/>
          <w:spacing w:val="2"/>
          <w:sz w:val="21"/>
          <w:szCs w:val="21"/>
        </w:rPr>
        <w:t>Срок действия и порядок изменения, расторжения Договора</w:t>
      </w:r>
      <w:r w:rsidRPr="00C173E7">
        <w:rPr>
          <w:rFonts w:ascii="Arial" w:hAnsi="Arial" w:cs="Arial"/>
          <w:b/>
          <w:bCs/>
          <w:spacing w:val="2"/>
          <w:sz w:val="21"/>
          <w:szCs w:val="21"/>
        </w:rPr>
        <w:t>.</w:t>
      </w:r>
    </w:p>
    <w:p w:rsidR="006B6CE6" w:rsidRPr="00C173E7" w:rsidRDefault="006B6CE6" w:rsidP="00030AC3">
      <w:pPr>
        <w:spacing w:after="0" w:line="252" w:lineRule="auto"/>
        <w:ind w:left="-426" w:right="-2" w:firstLine="568"/>
        <w:jc w:val="center"/>
        <w:rPr>
          <w:rFonts w:ascii="Arial" w:hAnsi="Arial" w:cs="Arial"/>
          <w:b/>
          <w:bCs/>
          <w:spacing w:val="2"/>
          <w:sz w:val="21"/>
          <w:szCs w:val="21"/>
        </w:rPr>
      </w:pPr>
    </w:p>
    <w:p w:rsidR="006B6CE6" w:rsidRPr="00C173E7" w:rsidRDefault="006B6CE6" w:rsidP="00030AC3">
      <w:pPr>
        <w:pStyle w:val="a5"/>
        <w:tabs>
          <w:tab w:val="left" w:pos="1134"/>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10.1. Настоящий договор вступает в силу с момента  подписания его сторонами и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РТ,  действует до полного исполнения сторонами всех принятых на себя  обязательств надлежащим образом.</w:t>
      </w:r>
    </w:p>
    <w:p w:rsidR="006B6CE6" w:rsidRPr="00C173E7" w:rsidRDefault="006B6CE6" w:rsidP="00030AC3">
      <w:pPr>
        <w:pStyle w:val="a5"/>
        <w:tabs>
          <w:tab w:val="left" w:pos="1134"/>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 xml:space="preserve">10.2. Настоящий договор может быть изменен по соглашению сторон. Все изменения настоящего договора оформляются путем подписания сторонами письменного соглашения, которое </w:t>
      </w:r>
      <w:proofErr w:type="gramStart"/>
      <w:r w:rsidRPr="00C173E7">
        <w:rPr>
          <w:rFonts w:ascii="Arial" w:hAnsi="Arial" w:cs="Arial"/>
          <w:spacing w:val="2"/>
          <w:sz w:val="21"/>
          <w:szCs w:val="21"/>
        </w:rPr>
        <w:t>является  неотъемлемой</w:t>
      </w:r>
      <w:proofErr w:type="gramEnd"/>
      <w:r w:rsidRPr="00C173E7">
        <w:rPr>
          <w:rFonts w:ascii="Arial" w:hAnsi="Arial" w:cs="Arial"/>
          <w:spacing w:val="2"/>
          <w:sz w:val="21"/>
          <w:szCs w:val="21"/>
        </w:rPr>
        <w:t xml:space="preserve">  частью  настоящего договора.</w:t>
      </w:r>
    </w:p>
    <w:p w:rsidR="006B6CE6" w:rsidRPr="00C173E7" w:rsidRDefault="006B6CE6" w:rsidP="00030AC3">
      <w:pPr>
        <w:pStyle w:val="a5"/>
        <w:tabs>
          <w:tab w:val="left" w:pos="1276"/>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10.3. Действие настоящего договора может быть прекращено по соглашению сторон, ввиду одностороннего отказа Участника от исполнения договора в случаях, предусмотренных действующим законодательством. Также действие настоящего договора может быть прекращено ввиду одностороннего отказа Застройщика от исполнения настоящего договора в случаях:</w:t>
      </w:r>
    </w:p>
    <w:p w:rsidR="006B6CE6" w:rsidRPr="00C173E7" w:rsidRDefault="006B6CE6" w:rsidP="00030AC3">
      <w:pPr>
        <w:pStyle w:val="a5"/>
        <w:tabs>
          <w:tab w:val="left" w:pos="426"/>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 xml:space="preserve"> - нарушения сроков внесения платежа, определенных п.</w:t>
      </w:r>
      <w:r w:rsidR="00274DEA">
        <w:rPr>
          <w:rFonts w:ascii="Arial" w:hAnsi="Arial" w:cs="Arial"/>
          <w:spacing w:val="2"/>
          <w:sz w:val="21"/>
          <w:szCs w:val="21"/>
        </w:rPr>
        <w:t>4.5</w:t>
      </w:r>
      <w:r w:rsidRPr="00C173E7">
        <w:rPr>
          <w:rFonts w:ascii="Arial" w:hAnsi="Arial" w:cs="Arial"/>
          <w:spacing w:val="2"/>
          <w:sz w:val="21"/>
          <w:szCs w:val="21"/>
        </w:rPr>
        <w:t xml:space="preserve"> настоящего договора, в течение более чем 2 (</w:t>
      </w:r>
      <w:proofErr w:type="gramStart"/>
      <w:r w:rsidRPr="00C173E7">
        <w:rPr>
          <w:rFonts w:ascii="Arial" w:hAnsi="Arial" w:cs="Arial"/>
          <w:spacing w:val="2"/>
          <w:sz w:val="21"/>
          <w:szCs w:val="21"/>
        </w:rPr>
        <w:t>два  месяца</w:t>
      </w:r>
      <w:proofErr w:type="gramEnd"/>
      <w:r w:rsidRPr="00C173E7">
        <w:rPr>
          <w:rFonts w:ascii="Arial" w:hAnsi="Arial" w:cs="Arial"/>
          <w:spacing w:val="2"/>
          <w:sz w:val="21"/>
          <w:szCs w:val="21"/>
        </w:rPr>
        <w:t>);</w:t>
      </w:r>
    </w:p>
    <w:p w:rsidR="006B6CE6" w:rsidRPr="00C173E7" w:rsidRDefault="006B6CE6" w:rsidP="00030AC3">
      <w:pPr>
        <w:pStyle w:val="a5"/>
        <w:tabs>
          <w:tab w:val="left" w:pos="426"/>
          <w:tab w:val="left" w:pos="1134"/>
        </w:tabs>
        <w:spacing w:line="252" w:lineRule="auto"/>
        <w:ind w:left="-426" w:right="-2" w:firstLine="568"/>
        <w:rPr>
          <w:rFonts w:ascii="Arial" w:hAnsi="Arial" w:cs="Arial"/>
          <w:spacing w:val="2"/>
          <w:sz w:val="21"/>
          <w:szCs w:val="21"/>
        </w:rPr>
      </w:pPr>
      <w:r w:rsidRPr="00C173E7">
        <w:rPr>
          <w:rFonts w:ascii="Arial" w:hAnsi="Arial" w:cs="Arial"/>
          <w:spacing w:val="2"/>
          <w:sz w:val="21"/>
          <w:szCs w:val="21"/>
        </w:rPr>
        <w:t>- уступки Участником прав и обязанностей по настоящему договору третьим лицам без письменного согласования с Застройщиком;</w:t>
      </w:r>
    </w:p>
    <w:p w:rsidR="006B6CE6" w:rsidRPr="00C173E7" w:rsidRDefault="006B6CE6" w:rsidP="00030AC3">
      <w:pPr>
        <w:pStyle w:val="a7"/>
        <w:autoSpaceDE/>
        <w:autoSpaceDN/>
        <w:spacing w:after="0" w:line="252" w:lineRule="auto"/>
        <w:ind w:left="-426" w:right="-2" w:firstLine="568"/>
        <w:rPr>
          <w:rFonts w:ascii="Arial" w:hAnsi="Arial" w:cs="Arial"/>
          <w:spacing w:val="2"/>
          <w:sz w:val="21"/>
          <w:szCs w:val="21"/>
        </w:rPr>
      </w:pPr>
      <w:r w:rsidRPr="00C173E7">
        <w:rPr>
          <w:rFonts w:ascii="Arial" w:hAnsi="Arial" w:cs="Arial"/>
          <w:spacing w:val="2"/>
          <w:sz w:val="21"/>
          <w:szCs w:val="21"/>
        </w:rPr>
        <w:t xml:space="preserve"> - в иных </w:t>
      </w:r>
      <w:proofErr w:type="gramStart"/>
      <w:r w:rsidRPr="00C173E7">
        <w:rPr>
          <w:rFonts w:ascii="Arial" w:hAnsi="Arial" w:cs="Arial"/>
          <w:spacing w:val="2"/>
          <w:sz w:val="21"/>
          <w:szCs w:val="21"/>
        </w:rPr>
        <w:t>случаях,  предусмотренных</w:t>
      </w:r>
      <w:proofErr w:type="gramEnd"/>
      <w:r w:rsidRPr="00C173E7">
        <w:rPr>
          <w:rFonts w:ascii="Arial" w:hAnsi="Arial" w:cs="Arial"/>
          <w:spacing w:val="2"/>
          <w:sz w:val="21"/>
          <w:szCs w:val="21"/>
        </w:rPr>
        <w:t xml:space="preserve"> действующим законодательством.</w:t>
      </w:r>
    </w:p>
    <w:p w:rsidR="006B6CE6" w:rsidRDefault="006B6CE6" w:rsidP="00030AC3">
      <w:pPr>
        <w:pStyle w:val="a5"/>
        <w:spacing w:line="252" w:lineRule="auto"/>
        <w:ind w:left="-426" w:right="-2" w:firstLine="568"/>
        <w:rPr>
          <w:rFonts w:ascii="Arial" w:hAnsi="Arial" w:cs="Arial"/>
          <w:spacing w:val="2"/>
          <w:sz w:val="21"/>
          <w:szCs w:val="21"/>
        </w:rPr>
      </w:pPr>
      <w:r w:rsidRPr="00C173E7">
        <w:rPr>
          <w:rFonts w:ascii="Arial" w:hAnsi="Arial" w:cs="Arial"/>
          <w:spacing w:val="2"/>
          <w:sz w:val="21"/>
          <w:szCs w:val="21"/>
        </w:rPr>
        <w:t>10.4. В случае одностороннего отказа одной из сторон от исполнения договора по основаниям, предусмотренным действующим законодательством,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81281" w:rsidRDefault="00081281" w:rsidP="00030AC3">
      <w:pPr>
        <w:pStyle w:val="a5"/>
        <w:spacing w:line="252" w:lineRule="auto"/>
        <w:ind w:left="-426" w:right="-2" w:firstLine="568"/>
        <w:rPr>
          <w:rFonts w:ascii="Arial" w:hAnsi="Arial" w:cs="Arial"/>
          <w:spacing w:val="2"/>
          <w:sz w:val="21"/>
          <w:szCs w:val="21"/>
        </w:rPr>
      </w:pPr>
    </w:p>
    <w:p w:rsidR="00081281" w:rsidRPr="00C173E7" w:rsidRDefault="00081281" w:rsidP="00081281">
      <w:pPr>
        <w:pStyle w:val="11"/>
        <w:tabs>
          <w:tab w:val="left" w:pos="4174"/>
          <w:tab w:val="left" w:pos="4175"/>
        </w:tabs>
        <w:spacing w:line="252" w:lineRule="auto"/>
        <w:ind w:left="-426" w:right="-2" w:firstLine="568"/>
        <w:jc w:val="center"/>
        <w:rPr>
          <w:rFonts w:ascii="Arial" w:hAnsi="Arial" w:cs="Arial"/>
          <w:sz w:val="21"/>
          <w:szCs w:val="21"/>
        </w:rPr>
      </w:pPr>
      <w:r w:rsidRPr="00C173E7">
        <w:rPr>
          <w:rFonts w:ascii="Arial" w:hAnsi="Arial" w:cs="Arial"/>
          <w:sz w:val="21"/>
          <w:szCs w:val="21"/>
        </w:rPr>
        <w:t xml:space="preserve">11. </w:t>
      </w:r>
      <w:r>
        <w:rPr>
          <w:rFonts w:ascii="Arial" w:hAnsi="Arial" w:cs="Arial"/>
          <w:sz w:val="21"/>
          <w:szCs w:val="21"/>
        </w:rPr>
        <w:t>Особые условия.</w:t>
      </w:r>
    </w:p>
    <w:p w:rsidR="00081281" w:rsidRPr="00C173E7" w:rsidRDefault="00081281" w:rsidP="00081281">
      <w:pPr>
        <w:pStyle w:val="a3"/>
        <w:spacing w:line="252" w:lineRule="auto"/>
        <w:ind w:left="-426" w:right="-2" w:firstLine="568"/>
        <w:jc w:val="left"/>
        <w:rPr>
          <w:rFonts w:ascii="Arial" w:hAnsi="Arial" w:cs="Arial"/>
          <w:b/>
          <w:sz w:val="21"/>
          <w:szCs w:val="21"/>
        </w:rPr>
      </w:pPr>
    </w:p>
    <w:p w:rsidR="00081281" w:rsidRPr="00C173E7" w:rsidRDefault="00081281" w:rsidP="00081281">
      <w:pPr>
        <w:pStyle w:val="a5"/>
        <w:tabs>
          <w:tab w:val="left" w:pos="788"/>
        </w:tabs>
        <w:spacing w:line="252" w:lineRule="auto"/>
        <w:ind w:left="-426" w:right="-2" w:firstLine="568"/>
        <w:rPr>
          <w:rFonts w:ascii="Arial" w:hAnsi="Arial" w:cs="Arial"/>
          <w:sz w:val="21"/>
          <w:szCs w:val="21"/>
        </w:rPr>
      </w:pPr>
      <w:r w:rsidRPr="00C173E7">
        <w:rPr>
          <w:rFonts w:ascii="Arial" w:hAnsi="Arial" w:cs="Arial"/>
          <w:sz w:val="21"/>
          <w:szCs w:val="21"/>
        </w:rPr>
        <w:t xml:space="preserve">11.1.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разделе 1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w:t>
      </w:r>
      <w:r w:rsidRPr="00C173E7">
        <w:rPr>
          <w:rFonts w:ascii="Arial" w:hAnsi="Arial" w:cs="Arial"/>
          <w:spacing w:val="3"/>
          <w:sz w:val="21"/>
          <w:szCs w:val="21"/>
        </w:rPr>
        <w:t xml:space="preserve">его </w:t>
      </w:r>
      <w:r w:rsidRPr="00C173E7">
        <w:rPr>
          <w:rFonts w:ascii="Arial" w:hAnsi="Arial" w:cs="Arial"/>
          <w:sz w:val="21"/>
          <w:szCs w:val="21"/>
        </w:rPr>
        <w:t>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жилому дому, указанному в п.1.1. настоящего договора, с прилегающей территорией, предназначенной для благоустройства, обслуживания и эксплуатации жилого</w:t>
      </w:r>
      <w:r w:rsidRPr="00C173E7">
        <w:rPr>
          <w:rFonts w:ascii="Arial" w:hAnsi="Arial" w:cs="Arial"/>
          <w:spacing w:val="-2"/>
          <w:sz w:val="21"/>
          <w:szCs w:val="21"/>
        </w:rPr>
        <w:t xml:space="preserve"> </w:t>
      </w:r>
      <w:r w:rsidRPr="00C173E7">
        <w:rPr>
          <w:rFonts w:ascii="Arial" w:hAnsi="Arial" w:cs="Arial"/>
          <w:sz w:val="21"/>
          <w:szCs w:val="21"/>
        </w:rPr>
        <w:t>комплекса.</w:t>
      </w:r>
    </w:p>
    <w:p w:rsidR="00081281" w:rsidRPr="00081281" w:rsidRDefault="00081281" w:rsidP="00081281">
      <w:pPr>
        <w:pStyle w:val="a3"/>
        <w:tabs>
          <w:tab w:val="num" w:pos="426"/>
        </w:tabs>
        <w:spacing w:line="252" w:lineRule="auto"/>
        <w:ind w:left="-426" w:right="-2" w:firstLine="568"/>
        <w:rPr>
          <w:rFonts w:ascii="Arial" w:hAnsi="Arial" w:cs="Arial"/>
          <w:sz w:val="21"/>
          <w:szCs w:val="21"/>
        </w:rPr>
      </w:pPr>
      <w:r w:rsidRPr="00C173E7">
        <w:rPr>
          <w:rFonts w:ascii="Arial" w:hAnsi="Arial" w:cs="Arial"/>
          <w:sz w:val="21"/>
          <w:szCs w:val="21"/>
        </w:rPr>
        <w:t xml:space="preserve">В связи с возможным преобразованием земельного участка, стоимость одного квадратного метра объекта долевого строительства </w:t>
      </w:r>
      <w:r w:rsidRPr="00081281">
        <w:rPr>
          <w:rFonts w:ascii="Arial" w:hAnsi="Arial" w:cs="Arial"/>
          <w:sz w:val="21"/>
          <w:szCs w:val="21"/>
        </w:rPr>
        <w:t>остаётся неизменной (не подлежит ни уменьшению, ни увеличению).</w:t>
      </w:r>
    </w:p>
    <w:p w:rsidR="00976BE5" w:rsidRDefault="00976BE5" w:rsidP="00976BE5">
      <w:pPr>
        <w:pStyle w:val="a5"/>
        <w:tabs>
          <w:tab w:val="num" w:pos="426"/>
          <w:tab w:val="left" w:pos="835"/>
        </w:tabs>
        <w:spacing w:line="252" w:lineRule="auto"/>
        <w:ind w:left="-426" w:right="-2" w:firstLine="568"/>
        <w:rPr>
          <w:rFonts w:ascii="Arial" w:hAnsi="Arial" w:cs="Arial"/>
          <w:sz w:val="21"/>
          <w:szCs w:val="21"/>
        </w:rPr>
      </w:pPr>
      <w:r w:rsidRPr="00976BE5">
        <w:rPr>
          <w:rFonts w:ascii="Arial" w:hAnsi="Arial" w:cs="Arial"/>
          <w:sz w:val="21"/>
          <w:szCs w:val="21"/>
        </w:rPr>
        <w:t>11.</w:t>
      </w:r>
      <w:r w:rsidR="00546F23">
        <w:rPr>
          <w:rFonts w:ascii="Arial" w:hAnsi="Arial" w:cs="Arial"/>
          <w:sz w:val="21"/>
          <w:szCs w:val="21"/>
        </w:rPr>
        <w:t>2</w:t>
      </w:r>
      <w:r w:rsidRPr="00976BE5">
        <w:rPr>
          <w:rFonts w:ascii="Arial" w:hAnsi="Arial" w:cs="Arial"/>
          <w:sz w:val="21"/>
          <w:szCs w:val="21"/>
        </w:rPr>
        <w:t xml:space="preserve">. Участник долевого строительства дает Застройщику согласие на внесение любых изменений в проектную документацию на Объект, не затрагивающих характеристики Квартиры, являющейся предметом настоящего Договора. </w:t>
      </w:r>
    </w:p>
    <w:p w:rsidR="004311FC" w:rsidRPr="00976BE5" w:rsidRDefault="004311FC" w:rsidP="00976BE5">
      <w:pPr>
        <w:pStyle w:val="a5"/>
        <w:tabs>
          <w:tab w:val="num" w:pos="426"/>
          <w:tab w:val="left" w:pos="835"/>
        </w:tabs>
        <w:spacing w:line="252" w:lineRule="auto"/>
        <w:ind w:left="-426" w:right="-2" w:firstLine="568"/>
        <w:rPr>
          <w:rFonts w:ascii="Arial" w:hAnsi="Arial" w:cs="Arial"/>
          <w:sz w:val="21"/>
          <w:szCs w:val="21"/>
        </w:rPr>
      </w:pPr>
      <w:r>
        <w:rPr>
          <w:rFonts w:ascii="Arial" w:hAnsi="Arial" w:cs="Arial"/>
          <w:sz w:val="21"/>
          <w:szCs w:val="21"/>
        </w:rPr>
        <w:t xml:space="preserve">Участник долевого строительства </w:t>
      </w:r>
      <w:r w:rsidR="0054611C">
        <w:rPr>
          <w:rFonts w:ascii="Arial" w:hAnsi="Arial" w:cs="Arial"/>
          <w:sz w:val="21"/>
          <w:szCs w:val="21"/>
        </w:rPr>
        <w:t xml:space="preserve">дает Застройщику согласие на внесение изменений в проектную документацию в части изменения толщины фасадного утеплителя, материала для облицовки фасада. </w:t>
      </w:r>
    </w:p>
    <w:p w:rsidR="00976BE5" w:rsidRPr="00976BE5" w:rsidRDefault="004E21DE" w:rsidP="00976BE5">
      <w:pPr>
        <w:pStyle w:val="a5"/>
        <w:tabs>
          <w:tab w:val="num" w:pos="426"/>
          <w:tab w:val="left" w:pos="835"/>
        </w:tabs>
        <w:spacing w:line="252" w:lineRule="auto"/>
        <w:ind w:left="-426" w:right="-2" w:firstLine="568"/>
        <w:rPr>
          <w:rFonts w:ascii="Arial" w:hAnsi="Arial" w:cs="Arial"/>
          <w:sz w:val="21"/>
          <w:szCs w:val="21"/>
        </w:rPr>
      </w:pPr>
      <w:r>
        <w:rPr>
          <w:rFonts w:ascii="Arial" w:hAnsi="Arial" w:cs="Arial"/>
          <w:sz w:val="21"/>
          <w:szCs w:val="21"/>
        </w:rPr>
        <w:t xml:space="preserve">11.3. </w:t>
      </w:r>
      <w:r w:rsidR="00976BE5" w:rsidRPr="00976BE5">
        <w:rPr>
          <w:rFonts w:ascii="Arial" w:hAnsi="Arial" w:cs="Arial"/>
          <w:sz w:val="21"/>
          <w:szCs w:val="21"/>
        </w:rPr>
        <w:t xml:space="preserve">Участник долевого строительства дает согласие Застройщику на внесение изменений в проектную документацию, влекущих изменение общей площади Квартиры, являющейся предметом настоящего Договора, не более чем на 5%, а также на внесение изменений в проектную документацию, влекущих корректировку местоположения, размеров и конфигурации каналов общеобменной вентиляции внутри Квартиры. </w:t>
      </w:r>
    </w:p>
    <w:p w:rsidR="00976BE5" w:rsidRPr="007E0E9A" w:rsidRDefault="00976BE5" w:rsidP="00976BE5">
      <w:pPr>
        <w:pStyle w:val="a5"/>
        <w:tabs>
          <w:tab w:val="num" w:pos="426"/>
          <w:tab w:val="left" w:pos="835"/>
        </w:tabs>
        <w:spacing w:line="252" w:lineRule="auto"/>
        <w:ind w:left="-426" w:right="-2" w:firstLine="568"/>
        <w:rPr>
          <w:rFonts w:ascii="Arial" w:hAnsi="Arial" w:cs="Arial"/>
          <w:sz w:val="21"/>
          <w:szCs w:val="21"/>
        </w:rPr>
      </w:pPr>
      <w:r w:rsidRPr="00976BE5">
        <w:rPr>
          <w:rFonts w:ascii="Arial" w:hAnsi="Arial" w:cs="Arial"/>
          <w:sz w:val="21"/>
          <w:szCs w:val="21"/>
        </w:rPr>
        <w:t xml:space="preserve">11.4. Стороны пришли к соглашению, что изменение фактической площади Квартиры в построенном Объекте по сравнению с проектной площадью Квартиры в пределах 5% не является </w:t>
      </w:r>
      <w:r w:rsidRPr="00976BE5">
        <w:rPr>
          <w:rFonts w:ascii="Arial" w:hAnsi="Arial" w:cs="Arial"/>
          <w:sz w:val="21"/>
          <w:szCs w:val="21"/>
        </w:rPr>
        <w:lastRenderedPageBreak/>
        <w:t xml:space="preserve">существенным изменением проектной документации и не является для Участника долевого </w:t>
      </w:r>
      <w:r w:rsidRPr="007E0E9A">
        <w:rPr>
          <w:rFonts w:ascii="Arial" w:hAnsi="Arial" w:cs="Arial"/>
          <w:sz w:val="21"/>
          <w:szCs w:val="21"/>
        </w:rPr>
        <w:t>строительства основанием требовать расторжения Договора.</w:t>
      </w:r>
    </w:p>
    <w:p w:rsidR="007E0E9A" w:rsidRPr="007E0E9A" w:rsidRDefault="007E0E9A" w:rsidP="007E0E9A">
      <w:pPr>
        <w:pStyle w:val="a5"/>
        <w:tabs>
          <w:tab w:val="num" w:pos="426"/>
          <w:tab w:val="left" w:pos="835"/>
        </w:tabs>
        <w:spacing w:line="252" w:lineRule="auto"/>
        <w:ind w:left="-426" w:right="-2" w:firstLine="568"/>
        <w:rPr>
          <w:rFonts w:ascii="Arial" w:hAnsi="Arial" w:cs="Arial"/>
          <w:sz w:val="21"/>
          <w:szCs w:val="21"/>
        </w:rPr>
      </w:pPr>
      <w:r w:rsidRPr="007E0E9A">
        <w:rPr>
          <w:rFonts w:ascii="Arial" w:hAnsi="Arial" w:cs="Arial"/>
          <w:sz w:val="21"/>
          <w:szCs w:val="21"/>
        </w:rPr>
        <w:t>11.5  Участник долевого строительства дает Застройщику согласие на внесение любых изменений в проектную документацию, влекущих изменение окон, витражей, балконных двер</w:t>
      </w:r>
      <w:r>
        <w:rPr>
          <w:rFonts w:ascii="Arial" w:hAnsi="Arial" w:cs="Arial"/>
          <w:sz w:val="21"/>
          <w:szCs w:val="21"/>
        </w:rPr>
        <w:t>ей, в том числе их конфигурации</w:t>
      </w:r>
      <w:r w:rsidRPr="007E0E9A">
        <w:rPr>
          <w:rFonts w:ascii="Arial" w:hAnsi="Arial" w:cs="Arial"/>
          <w:sz w:val="21"/>
          <w:szCs w:val="21"/>
        </w:rPr>
        <w:t>,</w:t>
      </w:r>
      <w:r>
        <w:rPr>
          <w:rFonts w:ascii="Arial" w:hAnsi="Arial" w:cs="Arial"/>
          <w:sz w:val="21"/>
          <w:szCs w:val="21"/>
        </w:rPr>
        <w:t xml:space="preserve"> </w:t>
      </w:r>
      <w:r w:rsidRPr="007E0E9A">
        <w:rPr>
          <w:rFonts w:ascii="Arial" w:hAnsi="Arial" w:cs="Arial"/>
          <w:sz w:val="21"/>
          <w:szCs w:val="21"/>
        </w:rPr>
        <w:t xml:space="preserve">заполнения, открывания, типа профиля, цветового решения и </w:t>
      </w:r>
      <w:proofErr w:type="spellStart"/>
      <w:r w:rsidRPr="007E0E9A">
        <w:rPr>
          <w:rFonts w:ascii="Arial" w:hAnsi="Arial" w:cs="Arial"/>
          <w:sz w:val="21"/>
          <w:szCs w:val="21"/>
        </w:rPr>
        <w:t>ламинации</w:t>
      </w:r>
      <w:proofErr w:type="spellEnd"/>
      <w:r w:rsidRPr="007E0E9A">
        <w:rPr>
          <w:rFonts w:ascii="Arial" w:hAnsi="Arial" w:cs="Arial"/>
          <w:sz w:val="21"/>
          <w:szCs w:val="21"/>
        </w:rPr>
        <w:t xml:space="preserve"> профиля, цветового решения стекла. </w:t>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Pr="00C173E7" w:rsidRDefault="006B6CE6" w:rsidP="00030AC3">
      <w:pPr>
        <w:pStyle w:val="11"/>
        <w:tabs>
          <w:tab w:val="left" w:pos="4174"/>
          <w:tab w:val="left" w:pos="4175"/>
        </w:tabs>
        <w:spacing w:line="252" w:lineRule="auto"/>
        <w:ind w:left="-426" w:right="-2" w:firstLine="568"/>
        <w:jc w:val="center"/>
        <w:rPr>
          <w:rFonts w:ascii="Arial" w:hAnsi="Arial" w:cs="Arial"/>
          <w:sz w:val="21"/>
          <w:szCs w:val="21"/>
        </w:rPr>
      </w:pPr>
      <w:r w:rsidRPr="00C173E7">
        <w:rPr>
          <w:rFonts w:ascii="Arial" w:hAnsi="Arial" w:cs="Arial"/>
          <w:sz w:val="21"/>
          <w:szCs w:val="21"/>
        </w:rPr>
        <w:t>1</w:t>
      </w:r>
      <w:r w:rsidR="00081281">
        <w:rPr>
          <w:rFonts w:ascii="Arial" w:hAnsi="Arial" w:cs="Arial"/>
          <w:sz w:val="21"/>
          <w:szCs w:val="21"/>
        </w:rPr>
        <w:t>2</w:t>
      </w:r>
      <w:r w:rsidRPr="00C173E7">
        <w:rPr>
          <w:rFonts w:ascii="Arial" w:hAnsi="Arial" w:cs="Arial"/>
          <w:sz w:val="21"/>
          <w:szCs w:val="21"/>
        </w:rPr>
        <w:t>. Заключительные</w:t>
      </w:r>
      <w:r w:rsidRPr="00C173E7">
        <w:rPr>
          <w:rFonts w:ascii="Arial" w:hAnsi="Arial" w:cs="Arial"/>
          <w:spacing w:val="-1"/>
          <w:sz w:val="21"/>
          <w:szCs w:val="21"/>
        </w:rPr>
        <w:t xml:space="preserve"> </w:t>
      </w:r>
      <w:r w:rsidRPr="00C173E7">
        <w:rPr>
          <w:rFonts w:ascii="Arial" w:hAnsi="Arial" w:cs="Arial"/>
          <w:sz w:val="21"/>
          <w:szCs w:val="21"/>
        </w:rPr>
        <w:t>положения</w:t>
      </w:r>
    </w:p>
    <w:p w:rsidR="002C7A4C" w:rsidRPr="000B4257" w:rsidRDefault="002C7A4C" w:rsidP="002C7A4C">
      <w:pPr>
        <w:spacing w:after="0" w:line="240" w:lineRule="auto"/>
        <w:ind w:left="-426" w:right="-142" w:firstLine="568"/>
        <w:jc w:val="both"/>
        <w:rPr>
          <w:rFonts w:ascii="Arial" w:hAnsi="Arial" w:cs="Arial"/>
          <w:sz w:val="20"/>
          <w:szCs w:val="20"/>
        </w:rPr>
      </w:pPr>
    </w:p>
    <w:p w:rsidR="002C7A4C" w:rsidRDefault="002C7A4C" w:rsidP="002C7A4C">
      <w:pPr>
        <w:pStyle w:val="a5"/>
        <w:tabs>
          <w:tab w:val="left" w:pos="792"/>
        </w:tabs>
        <w:spacing w:line="252" w:lineRule="auto"/>
        <w:ind w:left="-426" w:right="-2" w:firstLine="568"/>
        <w:rPr>
          <w:rFonts w:ascii="Arial" w:hAnsi="Arial" w:cs="Arial"/>
          <w:sz w:val="21"/>
          <w:szCs w:val="21"/>
        </w:rPr>
      </w:pPr>
      <w:r>
        <w:rPr>
          <w:rFonts w:ascii="Arial" w:hAnsi="Arial" w:cs="Arial"/>
          <w:sz w:val="21"/>
          <w:szCs w:val="21"/>
        </w:rPr>
        <w:t>12.1. Стороны договорились, что нормы ст.317.1 Гражданского кодекса РФ не применяются к взаимоотношениям Сторон.</w:t>
      </w:r>
    </w:p>
    <w:p w:rsidR="006B6CE6" w:rsidRPr="00C173E7" w:rsidRDefault="002C7A4C" w:rsidP="002C7A4C">
      <w:pPr>
        <w:pStyle w:val="a5"/>
        <w:tabs>
          <w:tab w:val="left" w:pos="792"/>
        </w:tabs>
        <w:spacing w:line="252" w:lineRule="auto"/>
        <w:ind w:left="-426" w:right="-2" w:firstLine="568"/>
        <w:rPr>
          <w:rFonts w:ascii="Arial" w:hAnsi="Arial" w:cs="Arial"/>
          <w:sz w:val="21"/>
          <w:szCs w:val="21"/>
        </w:rPr>
      </w:pPr>
      <w:r>
        <w:rPr>
          <w:rFonts w:ascii="Arial" w:hAnsi="Arial" w:cs="Arial"/>
          <w:sz w:val="21"/>
          <w:szCs w:val="21"/>
        </w:rPr>
        <w:t xml:space="preserve">12.2. </w:t>
      </w:r>
      <w:r w:rsidR="006B6CE6" w:rsidRPr="00C173E7">
        <w:rPr>
          <w:rFonts w:ascii="Arial" w:hAnsi="Arial" w:cs="Arial"/>
          <w:sz w:val="21"/>
          <w:szCs w:val="21"/>
        </w:rPr>
        <w:t>Обо всех изменениях в платежных, почтовых и других реквизитах Стороны обязаны в течение 5 (пяти) календарных дней письменно извещать друг</w:t>
      </w:r>
      <w:r w:rsidR="006B6CE6" w:rsidRPr="00C173E7">
        <w:rPr>
          <w:rFonts w:ascii="Arial" w:hAnsi="Arial" w:cs="Arial"/>
          <w:spacing w:val="-1"/>
          <w:sz w:val="21"/>
          <w:szCs w:val="21"/>
        </w:rPr>
        <w:t xml:space="preserve"> </w:t>
      </w:r>
      <w:r w:rsidR="006B6CE6" w:rsidRPr="00C173E7">
        <w:rPr>
          <w:rFonts w:ascii="Arial" w:hAnsi="Arial" w:cs="Arial"/>
          <w:sz w:val="21"/>
          <w:szCs w:val="21"/>
        </w:rPr>
        <w:t>друга.</w:t>
      </w:r>
    </w:p>
    <w:p w:rsidR="006B6CE6" w:rsidRPr="00C173E7" w:rsidRDefault="006B6CE6" w:rsidP="00030AC3">
      <w:pPr>
        <w:pStyle w:val="a5"/>
        <w:tabs>
          <w:tab w:val="left" w:pos="786"/>
        </w:tabs>
        <w:spacing w:line="252" w:lineRule="auto"/>
        <w:ind w:left="-426" w:right="-2" w:firstLine="568"/>
        <w:rPr>
          <w:rFonts w:ascii="Arial" w:hAnsi="Arial" w:cs="Arial"/>
          <w:sz w:val="21"/>
          <w:szCs w:val="21"/>
        </w:rPr>
      </w:pPr>
      <w:r w:rsidRPr="00C173E7">
        <w:rPr>
          <w:rFonts w:ascii="Arial" w:hAnsi="Arial" w:cs="Arial"/>
          <w:sz w:val="21"/>
          <w:szCs w:val="21"/>
        </w:rPr>
        <w:t>1</w:t>
      </w:r>
      <w:r w:rsidR="00081281">
        <w:rPr>
          <w:rFonts w:ascii="Arial" w:hAnsi="Arial" w:cs="Arial"/>
          <w:sz w:val="21"/>
          <w:szCs w:val="21"/>
        </w:rPr>
        <w:t>2</w:t>
      </w:r>
      <w:r w:rsidRPr="00C173E7">
        <w:rPr>
          <w:rFonts w:ascii="Arial" w:hAnsi="Arial" w:cs="Arial"/>
          <w:sz w:val="21"/>
          <w:szCs w:val="21"/>
        </w:rPr>
        <w:t>.</w:t>
      </w:r>
      <w:r w:rsidR="002C7A4C">
        <w:rPr>
          <w:rFonts w:ascii="Arial" w:hAnsi="Arial" w:cs="Arial"/>
          <w:sz w:val="21"/>
          <w:szCs w:val="21"/>
        </w:rPr>
        <w:t>3</w:t>
      </w:r>
      <w:r w:rsidRPr="00C173E7">
        <w:rPr>
          <w:rFonts w:ascii="Arial" w:hAnsi="Arial" w:cs="Arial"/>
          <w:sz w:val="21"/>
          <w:szCs w:val="21"/>
        </w:rPr>
        <w:t>. Уведомление со стороны Застройщика (за исключением формы направления уведомлений, установленной Законом №214-ФЗ),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6B6CE6" w:rsidRPr="00C173E7" w:rsidRDefault="006B6CE6" w:rsidP="00030AC3">
      <w:pPr>
        <w:pStyle w:val="a5"/>
        <w:tabs>
          <w:tab w:val="left" w:pos="876"/>
        </w:tabs>
        <w:spacing w:line="252" w:lineRule="auto"/>
        <w:ind w:left="-426" w:right="-2" w:firstLine="568"/>
        <w:rPr>
          <w:rFonts w:ascii="Arial" w:hAnsi="Arial" w:cs="Arial"/>
          <w:sz w:val="21"/>
          <w:szCs w:val="21"/>
        </w:rPr>
      </w:pPr>
      <w:r w:rsidRPr="00C173E7">
        <w:rPr>
          <w:rFonts w:ascii="Arial" w:hAnsi="Arial" w:cs="Arial"/>
          <w:sz w:val="21"/>
          <w:szCs w:val="21"/>
        </w:rPr>
        <w:t>1</w:t>
      </w:r>
      <w:r w:rsidR="00081281">
        <w:rPr>
          <w:rFonts w:ascii="Arial" w:hAnsi="Arial" w:cs="Arial"/>
          <w:sz w:val="21"/>
          <w:szCs w:val="21"/>
        </w:rPr>
        <w:t>2</w:t>
      </w:r>
      <w:r w:rsidRPr="00C173E7">
        <w:rPr>
          <w:rFonts w:ascii="Arial" w:hAnsi="Arial" w:cs="Arial"/>
          <w:sz w:val="21"/>
          <w:szCs w:val="21"/>
        </w:rPr>
        <w:t>.</w:t>
      </w:r>
      <w:r w:rsidR="002C7A4C">
        <w:rPr>
          <w:rFonts w:ascii="Arial" w:hAnsi="Arial" w:cs="Arial"/>
          <w:sz w:val="21"/>
          <w:szCs w:val="21"/>
        </w:rPr>
        <w:t>4</w:t>
      </w:r>
      <w:r w:rsidRPr="00C173E7">
        <w:rPr>
          <w:rFonts w:ascii="Arial" w:hAnsi="Arial" w:cs="Arial"/>
          <w:sz w:val="21"/>
          <w:szCs w:val="21"/>
        </w:rPr>
        <w:t>. Стороны будут разрешать возникающие между ними споры и разногласия путем переговоров. Претензионный порядок является обязательным. Срок рассмотрения претензий – 30 (Тридцать) календарных дней с даты получения</w:t>
      </w:r>
      <w:r w:rsidRPr="00C173E7">
        <w:rPr>
          <w:rFonts w:ascii="Arial" w:hAnsi="Arial" w:cs="Arial"/>
          <w:spacing w:val="1"/>
          <w:sz w:val="21"/>
          <w:szCs w:val="21"/>
        </w:rPr>
        <w:t xml:space="preserve"> </w:t>
      </w:r>
      <w:r w:rsidRPr="00C173E7">
        <w:rPr>
          <w:rFonts w:ascii="Arial" w:hAnsi="Arial" w:cs="Arial"/>
          <w:sz w:val="21"/>
          <w:szCs w:val="21"/>
        </w:rPr>
        <w:t>претензии.</w:t>
      </w:r>
    </w:p>
    <w:p w:rsidR="006B6CE6" w:rsidRPr="00081281" w:rsidRDefault="006B6CE6" w:rsidP="00030AC3">
      <w:pPr>
        <w:pStyle w:val="a5"/>
        <w:tabs>
          <w:tab w:val="left" w:pos="759"/>
        </w:tabs>
        <w:spacing w:line="252" w:lineRule="auto"/>
        <w:ind w:left="-426" w:right="-2" w:firstLine="568"/>
        <w:rPr>
          <w:rFonts w:ascii="Arial" w:hAnsi="Arial" w:cs="Arial"/>
          <w:sz w:val="21"/>
          <w:szCs w:val="21"/>
        </w:rPr>
      </w:pPr>
      <w:r w:rsidRPr="00C173E7">
        <w:rPr>
          <w:rFonts w:ascii="Arial" w:hAnsi="Arial" w:cs="Arial"/>
          <w:sz w:val="21"/>
          <w:szCs w:val="21"/>
        </w:rPr>
        <w:t xml:space="preserve">В случае недостижения согласия в ходе переговоров Стороны разрешают спор в судебном порядке </w:t>
      </w:r>
      <w:r w:rsidRPr="00081281">
        <w:rPr>
          <w:rFonts w:ascii="Arial" w:hAnsi="Arial" w:cs="Arial"/>
          <w:sz w:val="21"/>
          <w:szCs w:val="21"/>
        </w:rPr>
        <w:t>по месту исполнения</w:t>
      </w:r>
      <w:r w:rsidRPr="00081281">
        <w:rPr>
          <w:rFonts w:ascii="Arial" w:hAnsi="Arial" w:cs="Arial"/>
          <w:spacing w:val="-2"/>
          <w:sz w:val="21"/>
          <w:szCs w:val="21"/>
        </w:rPr>
        <w:t xml:space="preserve"> </w:t>
      </w:r>
      <w:r w:rsidRPr="00081281">
        <w:rPr>
          <w:rFonts w:ascii="Arial" w:hAnsi="Arial" w:cs="Arial"/>
          <w:sz w:val="21"/>
          <w:szCs w:val="21"/>
        </w:rPr>
        <w:t>Договора.</w:t>
      </w:r>
    </w:p>
    <w:p w:rsidR="006B6CE6" w:rsidRPr="00C173E7" w:rsidRDefault="006B6CE6" w:rsidP="00030AC3">
      <w:pPr>
        <w:pStyle w:val="a5"/>
        <w:tabs>
          <w:tab w:val="left" w:pos="862"/>
        </w:tabs>
        <w:spacing w:line="252" w:lineRule="auto"/>
        <w:ind w:left="-426" w:right="-2" w:firstLine="568"/>
        <w:rPr>
          <w:rFonts w:ascii="Arial" w:hAnsi="Arial" w:cs="Arial"/>
          <w:sz w:val="21"/>
          <w:szCs w:val="21"/>
        </w:rPr>
      </w:pPr>
      <w:r>
        <w:rPr>
          <w:rFonts w:ascii="Arial" w:hAnsi="Arial" w:cs="Arial"/>
          <w:sz w:val="21"/>
          <w:szCs w:val="21"/>
        </w:rPr>
        <w:t>1</w:t>
      </w:r>
      <w:r w:rsidR="00081281">
        <w:rPr>
          <w:rFonts w:ascii="Arial" w:hAnsi="Arial" w:cs="Arial"/>
          <w:sz w:val="21"/>
          <w:szCs w:val="21"/>
        </w:rPr>
        <w:t>2</w:t>
      </w:r>
      <w:r>
        <w:rPr>
          <w:rFonts w:ascii="Arial" w:hAnsi="Arial" w:cs="Arial"/>
          <w:sz w:val="21"/>
          <w:szCs w:val="21"/>
        </w:rPr>
        <w:t>.</w:t>
      </w:r>
      <w:r w:rsidR="002C7A4C">
        <w:rPr>
          <w:rFonts w:ascii="Arial" w:hAnsi="Arial" w:cs="Arial"/>
          <w:sz w:val="21"/>
          <w:szCs w:val="21"/>
        </w:rPr>
        <w:t>5</w:t>
      </w:r>
      <w:r>
        <w:rPr>
          <w:rFonts w:ascii="Arial" w:hAnsi="Arial" w:cs="Arial"/>
          <w:sz w:val="21"/>
          <w:szCs w:val="21"/>
        </w:rPr>
        <w:t xml:space="preserve">. </w:t>
      </w:r>
      <w:r w:rsidRPr="00C173E7">
        <w:rPr>
          <w:rFonts w:ascii="Arial" w:hAnsi="Arial" w:cs="Arial"/>
          <w:sz w:val="21"/>
          <w:szCs w:val="21"/>
        </w:rPr>
        <w:t xml:space="preserve">Договор составлен в </w:t>
      </w:r>
      <w:r w:rsidR="00971E7B">
        <w:rPr>
          <w:rFonts w:ascii="Arial" w:hAnsi="Arial" w:cs="Arial"/>
          <w:sz w:val="21"/>
          <w:szCs w:val="21"/>
        </w:rPr>
        <w:t>двух</w:t>
      </w:r>
      <w:r w:rsidRPr="00C173E7">
        <w:rPr>
          <w:rFonts w:ascii="Arial" w:hAnsi="Arial" w:cs="Arial"/>
          <w:sz w:val="21"/>
          <w:szCs w:val="21"/>
        </w:rPr>
        <w:t xml:space="preserve"> экземплярах, по одному экземпляру для каждой из Сторон. Все экземпляры имеют равную юридическую</w:t>
      </w:r>
      <w:r w:rsidRPr="00C173E7">
        <w:rPr>
          <w:rFonts w:ascii="Arial" w:hAnsi="Arial" w:cs="Arial"/>
          <w:spacing w:val="-2"/>
          <w:sz w:val="21"/>
          <w:szCs w:val="21"/>
        </w:rPr>
        <w:t xml:space="preserve"> </w:t>
      </w:r>
      <w:r w:rsidRPr="00C173E7">
        <w:rPr>
          <w:rFonts w:ascii="Arial" w:hAnsi="Arial" w:cs="Arial"/>
          <w:sz w:val="21"/>
          <w:szCs w:val="21"/>
        </w:rPr>
        <w:t>силу.</w:t>
      </w:r>
    </w:p>
    <w:p w:rsidR="006B6CE6" w:rsidRPr="00C173E7" w:rsidRDefault="006B6CE6" w:rsidP="00030AC3">
      <w:pPr>
        <w:pStyle w:val="a5"/>
        <w:tabs>
          <w:tab w:val="left" w:pos="853"/>
        </w:tabs>
        <w:spacing w:line="252" w:lineRule="auto"/>
        <w:ind w:left="-426" w:right="-2" w:firstLine="568"/>
        <w:rPr>
          <w:rFonts w:ascii="Arial" w:hAnsi="Arial" w:cs="Arial"/>
          <w:sz w:val="21"/>
          <w:szCs w:val="21"/>
        </w:rPr>
      </w:pPr>
      <w:r w:rsidRPr="00C173E7">
        <w:rPr>
          <w:rFonts w:ascii="Arial" w:hAnsi="Arial" w:cs="Arial"/>
          <w:sz w:val="21"/>
          <w:szCs w:val="21"/>
        </w:rPr>
        <w:t>Приложения к</w:t>
      </w:r>
      <w:r w:rsidRPr="00C173E7">
        <w:rPr>
          <w:rFonts w:ascii="Arial" w:hAnsi="Arial" w:cs="Arial"/>
          <w:spacing w:val="-3"/>
          <w:sz w:val="21"/>
          <w:szCs w:val="21"/>
        </w:rPr>
        <w:t xml:space="preserve"> </w:t>
      </w:r>
      <w:r w:rsidRPr="00C173E7">
        <w:rPr>
          <w:rFonts w:ascii="Arial" w:hAnsi="Arial" w:cs="Arial"/>
          <w:sz w:val="21"/>
          <w:szCs w:val="21"/>
        </w:rPr>
        <w:t>Договору:</w:t>
      </w:r>
    </w:p>
    <w:p w:rsidR="00416E46" w:rsidRPr="00416E46" w:rsidRDefault="00416E46" w:rsidP="00416E46">
      <w:pPr>
        <w:pStyle w:val="a5"/>
        <w:tabs>
          <w:tab w:val="left" w:pos="862"/>
        </w:tabs>
        <w:spacing w:line="252" w:lineRule="auto"/>
        <w:ind w:left="-426" w:right="-2" w:firstLine="568"/>
        <w:rPr>
          <w:rFonts w:ascii="Arial" w:hAnsi="Arial" w:cs="Arial"/>
          <w:sz w:val="21"/>
          <w:szCs w:val="21"/>
        </w:rPr>
      </w:pPr>
      <w:r w:rsidRPr="00416E46">
        <w:rPr>
          <w:rFonts w:ascii="Arial" w:hAnsi="Arial" w:cs="Arial"/>
          <w:iCs/>
          <w:sz w:val="21"/>
          <w:szCs w:val="21"/>
        </w:rPr>
        <w:t xml:space="preserve">- </w:t>
      </w:r>
      <w:r w:rsidRPr="00416E46">
        <w:rPr>
          <w:rFonts w:ascii="Arial" w:hAnsi="Arial" w:cs="Arial"/>
          <w:sz w:val="21"/>
          <w:szCs w:val="21"/>
        </w:rPr>
        <w:t>Приложение № 1 (план квартиры);</w:t>
      </w:r>
    </w:p>
    <w:p w:rsidR="00416E46" w:rsidRPr="00416E46" w:rsidRDefault="00416E46" w:rsidP="00416E46">
      <w:pPr>
        <w:pStyle w:val="a5"/>
        <w:tabs>
          <w:tab w:val="left" w:pos="862"/>
        </w:tabs>
        <w:spacing w:line="252" w:lineRule="auto"/>
        <w:ind w:left="-426" w:right="-2" w:firstLine="568"/>
        <w:rPr>
          <w:rFonts w:ascii="Arial" w:hAnsi="Arial" w:cs="Arial"/>
          <w:iCs/>
          <w:sz w:val="21"/>
          <w:szCs w:val="21"/>
        </w:rPr>
      </w:pPr>
      <w:r w:rsidRPr="00416E46">
        <w:rPr>
          <w:rFonts w:ascii="Arial" w:hAnsi="Arial" w:cs="Arial"/>
          <w:sz w:val="21"/>
          <w:szCs w:val="21"/>
        </w:rPr>
        <w:t>-</w:t>
      </w:r>
      <w:r>
        <w:rPr>
          <w:rFonts w:ascii="Arial" w:hAnsi="Arial" w:cs="Arial"/>
          <w:sz w:val="21"/>
          <w:szCs w:val="21"/>
        </w:rPr>
        <w:t xml:space="preserve"> </w:t>
      </w:r>
      <w:r w:rsidRPr="00416E46">
        <w:rPr>
          <w:rFonts w:ascii="Arial" w:hAnsi="Arial" w:cs="Arial"/>
          <w:sz w:val="21"/>
          <w:szCs w:val="21"/>
        </w:rPr>
        <w:t>Приложение</w:t>
      </w:r>
      <w:r w:rsidRPr="00416E46">
        <w:rPr>
          <w:rFonts w:ascii="Arial" w:hAnsi="Arial" w:cs="Arial"/>
          <w:iCs/>
          <w:sz w:val="21"/>
          <w:szCs w:val="21"/>
        </w:rPr>
        <w:t xml:space="preserve"> № 2 (степень готовности Объекта долевого строительства)</w:t>
      </w:r>
      <w:r w:rsidRPr="00416E46">
        <w:rPr>
          <w:rFonts w:ascii="Arial" w:hAnsi="Arial" w:cs="Arial"/>
          <w:iCs/>
          <w:sz w:val="21"/>
          <w:szCs w:val="21"/>
        </w:rPr>
        <w:tab/>
      </w:r>
    </w:p>
    <w:p w:rsidR="006B6CE6" w:rsidRPr="00C173E7" w:rsidRDefault="006B6CE6" w:rsidP="00030AC3">
      <w:pPr>
        <w:pStyle w:val="a3"/>
        <w:spacing w:line="252" w:lineRule="auto"/>
        <w:ind w:left="-426" w:right="-2" w:firstLine="568"/>
        <w:jc w:val="left"/>
        <w:rPr>
          <w:rFonts w:ascii="Arial" w:hAnsi="Arial" w:cs="Arial"/>
          <w:sz w:val="21"/>
          <w:szCs w:val="21"/>
        </w:rPr>
      </w:pPr>
    </w:p>
    <w:p w:rsidR="006B6CE6" w:rsidRDefault="006B6CE6" w:rsidP="00030AC3">
      <w:pPr>
        <w:pStyle w:val="11"/>
        <w:spacing w:line="252" w:lineRule="auto"/>
        <w:ind w:left="-426" w:right="-2" w:firstLine="568"/>
        <w:jc w:val="center"/>
        <w:rPr>
          <w:rFonts w:ascii="Arial" w:hAnsi="Arial" w:cs="Arial"/>
          <w:sz w:val="21"/>
          <w:szCs w:val="21"/>
        </w:rPr>
      </w:pPr>
      <w:r w:rsidRPr="00C173E7">
        <w:rPr>
          <w:rFonts w:ascii="Arial" w:hAnsi="Arial" w:cs="Arial"/>
          <w:sz w:val="21"/>
          <w:szCs w:val="21"/>
        </w:rPr>
        <w:t>Адреса и реквизиты сторон</w:t>
      </w:r>
      <w:r w:rsidR="00416E46">
        <w:rPr>
          <w:rFonts w:ascii="Arial" w:hAnsi="Arial" w:cs="Arial"/>
          <w:sz w:val="21"/>
          <w:szCs w:val="21"/>
        </w:rPr>
        <w:t>:</w:t>
      </w:r>
    </w:p>
    <w:p w:rsidR="002B44E5" w:rsidRPr="002B44E5" w:rsidRDefault="002B44E5" w:rsidP="002B44E5">
      <w:pPr>
        <w:tabs>
          <w:tab w:val="left" w:pos="1125"/>
        </w:tabs>
      </w:pPr>
    </w:p>
    <w:sectPr w:rsidR="002B44E5" w:rsidRPr="002B44E5" w:rsidSect="00715169">
      <w:headerReference w:type="default" r:id="rId11"/>
      <w:footerReference w:type="default" r:id="rId12"/>
      <w:pgSz w:w="11906" w:h="16838"/>
      <w:pgMar w:top="284" w:right="851"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A6" w:rsidRDefault="00E642A6" w:rsidP="00030AC3">
      <w:pPr>
        <w:spacing w:after="0" w:line="240" w:lineRule="auto"/>
      </w:pPr>
      <w:r>
        <w:separator/>
      </w:r>
    </w:p>
  </w:endnote>
  <w:endnote w:type="continuationSeparator" w:id="0">
    <w:p w:rsidR="00E642A6" w:rsidRDefault="00E642A6" w:rsidP="0003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E3" w:rsidRDefault="00B000E3">
    <w:pPr>
      <w:pStyle w:val="ab"/>
    </w:pPr>
  </w:p>
  <w:p w:rsidR="00B000E3" w:rsidRDefault="00B000E3">
    <w:pPr>
      <w:pStyle w:val="ab"/>
    </w:pPr>
    <w:r>
      <w:t xml:space="preserve">Застройщик: ____________________                                                             Участник: ____________________                         </w:t>
    </w:r>
  </w:p>
  <w:p w:rsidR="00B000E3" w:rsidRDefault="00B000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A6" w:rsidRDefault="00E642A6" w:rsidP="00030AC3">
      <w:pPr>
        <w:spacing w:after="0" w:line="240" w:lineRule="auto"/>
      </w:pPr>
      <w:r>
        <w:separator/>
      </w:r>
    </w:p>
  </w:footnote>
  <w:footnote w:type="continuationSeparator" w:id="0">
    <w:p w:rsidR="00E642A6" w:rsidRDefault="00E642A6" w:rsidP="0003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098804"/>
      <w:docPartObj>
        <w:docPartGallery w:val="Page Numbers (Top of Page)"/>
        <w:docPartUnique/>
      </w:docPartObj>
    </w:sdtPr>
    <w:sdtEndPr/>
    <w:sdtContent>
      <w:p w:rsidR="00B000E3" w:rsidRDefault="000C31BA">
        <w:pPr>
          <w:pStyle w:val="a9"/>
          <w:jc w:val="right"/>
        </w:pPr>
        <w:r>
          <w:rPr>
            <w:noProof/>
          </w:rPr>
          <w:fldChar w:fldCharType="begin"/>
        </w:r>
        <w:r w:rsidR="00B000E3">
          <w:rPr>
            <w:noProof/>
          </w:rPr>
          <w:instrText xml:space="preserve"> PAGE   \* MERGEFORMAT </w:instrText>
        </w:r>
        <w:r>
          <w:rPr>
            <w:noProof/>
          </w:rPr>
          <w:fldChar w:fldCharType="separate"/>
        </w:r>
        <w:r w:rsidR="007E0E9A">
          <w:rPr>
            <w:noProof/>
          </w:rPr>
          <w:t>10</w:t>
        </w:r>
        <w:r>
          <w:rPr>
            <w:noProof/>
          </w:rPr>
          <w:fldChar w:fldCharType="end"/>
        </w:r>
      </w:p>
    </w:sdtContent>
  </w:sdt>
  <w:p w:rsidR="00B000E3" w:rsidRDefault="00B000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B2E"/>
    <w:multiLevelType w:val="hybridMultilevel"/>
    <w:tmpl w:val="17AA2CFE"/>
    <w:lvl w:ilvl="0" w:tplc="596C2194">
      <w:start w:val="1"/>
      <w:numFmt w:val="decimal"/>
      <w:lvlText w:val="%1"/>
      <w:lvlJc w:val="left"/>
      <w:pPr>
        <w:ind w:left="1008" w:hanging="708"/>
      </w:pPr>
      <w:rPr>
        <w:rFonts w:hint="default"/>
        <w:lang w:val="ru-RU" w:eastAsia="ru-RU" w:bidi="ru-RU"/>
      </w:rPr>
    </w:lvl>
    <w:lvl w:ilvl="1" w:tplc="A264580C">
      <w:numFmt w:val="none"/>
      <w:lvlText w:val=""/>
      <w:lvlJc w:val="left"/>
      <w:pPr>
        <w:tabs>
          <w:tab w:val="num" w:pos="360"/>
        </w:tabs>
      </w:pPr>
    </w:lvl>
    <w:lvl w:ilvl="2" w:tplc="4656B714">
      <w:numFmt w:val="none"/>
      <w:lvlText w:val=""/>
      <w:lvlJc w:val="left"/>
      <w:pPr>
        <w:tabs>
          <w:tab w:val="num" w:pos="360"/>
        </w:tabs>
      </w:pPr>
    </w:lvl>
    <w:lvl w:ilvl="3" w:tplc="1D7ED6B2">
      <w:numFmt w:val="bullet"/>
      <w:lvlText w:val="•"/>
      <w:lvlJc w:val="left"/>
      <w:pPr>
        <w:ind w:left="3245" w:hanging="510"/>
      </w:pPr>
      <w:rPr>
        <w:rFonts w:hint="default"/>
        <w:lang w:val="ru-RU" w:eastAsia="ru-RU" w:bidi="ru-RU"/>
      </w:rPr>
    </w:lvl>
    <w:lvl w:ilvl="4" w:tplc="FCC81D6C">
      <w:numFmt w:val="bullet"/>
      <w:lvlText w:val="•"/>
      <w:lvlJc w:val="left"/>
      <w:pPr>
        <w:ind w:left="4368" w:hanging="510"/>
      </w:pPr>
      <w:rPr>
        <w:rFonts w:hint="default"/>
        <w:lang w:val="ru-RU" w:eastAsia="ru-RU" w:bidi="ru-RU"/>
      </w:rPr>
    </w:lvl>
    <w:lvl w:ilvl="5" w:tplc="31247C8A">
      <w:numFmt w:val="bullet"/>
      <w:lvlText w:val="•"/>
      <w:lvlJc w:val="left"/>
      <w:pPr>
        <w:ind w:left="5490" w:hanging="510"/>
      </w:pPr>
      <w:rPr>
        <w:rFonts w:hint="default"/>
        <w:lang w:val="ru-RU" w:eastAsia="ru-RU" w:bidi="ru-RU"/>
      </w:rPr>
    </w:lvl>
    <w:lvl w:ilvl="6" w:tplc="5D145268">
      <w:numFmt w:val="bullet"/>
      <w:lvlText w:val="•"/>
      <w:lvlJc w:val="left"/>
      <w:pPr>
        <w:ind w:left="6613" w:hanging="510"/>
      </w:pPr>
      <w:rPr>
        <w:rFonts w:hint="default"/>
        <w:lang w:val="ru-RU" w:eastAsia="ru-RU" w:bidi="ru-RU"/>
      </w:rPr>
    </w:lvl>
    <w:lvl w:ilvl="7" w:tplc="EE864420">
      <w:numFmt w:val="bullet"/>
      <w:lvlText w:val="•"/>
      <w:lvlJc w:val="left"/>
      <w:pPr>
        <w:ind w:left="7736" w:hanging="510"/>
      </w:pPr>
      <w:rPr>
        <w:rFonts w:hint="default"/>
        <w:lang w:val="ru-RU" w:eastAsia="ru-RU" w:bidi="ru-RU"/>
      </w:rPr>
    </w:lvl>
    <w:lvl w:ilvl="8" w:tplc="16CCE2AA">
      <w:numFmt w:val="bullet"/>
      <w:lvlText w:val="•"/>
      <w:lvlJc w:val="left"/>
      <w:pPr>
        <w:ind w:left="8858" w:hanging="510"/>
      </w:pPr>
      <w:rPr>
        <w:rFonts w:hint="default"/>
        <w:lang w:val="ru-RU" w:eastAsia="ru-RU" w:bidi="ru-RU"/>
      </w:rPr>
    </w:lvl>
  </w:abstractNum>
  <w:abstractNum w:abstractNumId="1" w15:restartNumberingAfterBreak="0">
    <w:nsid w:val="114C3748"/>
    <w:multiLevelType w:val="multilevel"/>
    <w:tmpl w:val="EC9CDB84"/>
    <w:lvl w:ilvl="0">
      <w:start w:val="3"/>
      <w:numFmt w:val="decimal"/>
      <w:lvlText w:val="%1."/>
      <w:lvlJc w:val="left"/>
      <w:pPr>
        <w:ind w:left="495" w:hanging="495"/>
      </w:pPr>
      <w:rPr>
        <w:rFonts w:hint="default"/>
      </w:rPr>
    </w:lvl>
    <w:lvl w:ilvl="1">
      <w:start w:val="4"/>
      <w:numFmt w:val="decimal"/>
      <w:lvlText w:val="%1.%2."/>
      <w:lvlJc w:val="left"/>
      <w:pPr>
        <w:ind w:left="1205" w:hanging="495"/>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38F5879"/>
    <w:multiLevelType w:val="hybridMultilevel"/>
    <w:tmpl w:val="1A14C3A4"/>
    <w:lvl w:ilvl="0" w:tplc="02FE2896">
      <w:start w:val="4"/>
      <w:numFmt w:val="decimal"/>
      <w:lvlText w:val="%1"/>
      <w:lvlJc w:val="left"/>
      <w:pPr>
        <w:ind w:left="652" w:hanging="352"/>
      </w:pPr>
      <w:rPr>
        <w:rFonts w:hint="default"/>
        <w:lang w:val="ru-RU" w:eastAsia="ru-RU" w:bidi="ru-RU"/>
      </w:rPr>
    </w:lvl>
    <w:lvl w:ilvl="1" w:tplc="7E445AA6">
      <w:numFmt w:val="none"/>
      <w:lvlText w:val=""/>
      <w:lvlJc w:val="left"/>
      <w:pPr>
        <w:tabs>
          <w:tab w:val="num" w:pos="360"/>
        </w:tabs>
      </w:pPr>
    </w:lvl>
    <w:lvl w:ilvl="2" w:tplc="1AE41A3A">
      <w:numFmt w:val="none"/>
      <w:lvlText w:val=""/>
      <w:lvlJc w:val="left"/>
      <w:pPr>
        <w:tabs>
          <w:tab w:val="num" w:pos="360"/>
        </w:tabs>
      </w:pPr>
    </w:lvl>
    <w:lvl w:ilvl="3" w:tplc="ABAA4798">
      <w:numFmt w:val="bullet"/>
      <w:lvlText w:val="•"/>
      <w:lvlJc w:val="left"/>
      <w:pPr>
        <w:ind w:left="2980" w:hanging="560"/>
      </w:pPr>
      <w:rPr>
        <w:rFonts w:hint="default"/>
        <w:lang w:val="ru-RU" w:eastAsia="ru-RU" w:bidi="ru-RU"/>
      </w:rPr>
    </w:lvl>
    <w:lvl w:ilvl="4" w:tplc="1410FCDC">
      <w:numFmt w:val="bullet"/>
      <w:lvlText w:val="•"/>
      <w:lvlJc w:val="left"/>
      <w:pPr>
        <w:ind w:left="4141" w:hanging="560"/>
      </w:pPr>
      <w:rPr>
        <w:rFonts w:hint="default"/>
        <w:lang w:val="ru-RU" w:eastAsia="ru-RU" w:bidi="ru-RU"/>
      </w:rPr>
    </w:lvl>
    <w:lvl w:ilvl="5" w:tplc="0B809AA0">
      <w:numFmt w:val="bullet"/>
      <w:lvlText w:val="•"/>
      <w:lvlJc w:val="left"/>
      <w:pPr>
        <w:ind w:left="5301" w:hanging="560"/>
      </w:pPr>
      <w:rPr>
        <w:rFonts w:hint="default"/>
        <w:lang w:val="ru-RU" w:eastAsia="ru-RU" w:bidi="ru-RU"/>
      </w:rPr>
    </w:lvl>
    <w:lvl w:ilvl="6" w:tplc="896672B6">
      <w:numFmt w:val="bullet"/>
      <w:lvlText w:val="•"/>
      <w:lvlJc w:val="left"/>
      <w:pPr>
        <w:ind w:left="6462" w:hanging="560"/>
      </w:pPr>
      <w:rPr>
        <w:rFonts w:hint="default"/>
        <w:lang w:val="ru-RU" w:eastAsia="ru-RU" w:bidi="ru-RU"/>
      </w:rPr>
    </w:lvl>
    <w:lvl w:ilvl="7" w:tplc="42005D86">
      <w:numFmt w:val="bullet"/>
      <w:lvlText w:val="•"/>
      <w:lvlJc w:val="left"/>
      <w:pPr>
        <w:ind w:left="7622" w:hanging="560"/>
      </w:pPr>
      <w:rPr>
        <w:rFonts w:hint="default"/>
        <w:lang w:val="ru-RU" w:eastAsia="ru-RU" w:bidi="ru-RU"/>
      </w:rPr>
    </w:lvl>
    <w:lvl w:ilvl="8" w:tplc="38128296">
      <w:numFmt w:val="bullet"/>
      <w:lvlText w:val="•"/>
      <w:lvlJc w:val="left"/>
      <w:pPr>
        <w:ind w:left="8783" w:hanging="560"/>
      </w:pPr>
      <w:rPr>
        <w:rFonts w:hint="default"/>
        <w:lang w:val="ru-RU" w:eastAsia="ru-RU" w:bidi="ru-RU"/>
      </w:rPr>
    </w:lvl>
  </w:abstractNum>
  <w:abstractNum w:abstractNumId="3" w15:restartNumberingAfterBreak="0">
    <w:nsid w:val="3E190DF4"/>
    <w:multiLevelType w:val="hybridMultilevel"/>
    <w:tmpl w:val="98FA1CDE"/>
    <w:lvl w:ilvl="0" w:tplc="B4EC666C">
      <w:start w:val="5"/>
      <w:numFmt w:val="decimal"/>
      <w:lvlText w:val="%1"/>
      <w:lvlJc w:val="left"/>
      <w:pPr>
        <w:ind w:left="652" w:hanging="352"/>
      </w:pPr>
      <w:rPr>
        <w:rFonts w:hint="default"/>
        <w:lang w:val="ru-RU" w:eastAsia="ru-RU" w:bidi="ru-RU"/>
      </w:rPr>
    </w:lvl>
    <w:lvl w:ilvl="1" w:tplc="B04AB232">
      <w:numFmt w:val="none"/>
      <w:lvlText w:val=""/>
      <w:lvlJc w:val="left"/>
      <w:pPr>
        <w:tabs>
          <w:tab w:val="num" w:pos="360"/>
        </w:tabs>
      </w:pPr>
    </w:lvl>
    <w:lvl w:ilvl="2" w:tplc="B562F6E4">
      <w:numFmt w:val="none"/>
      <w:lvlText w:val=""/>
      <w:lvlJc w:val="left"/>
      <w:pPr>
        <w:tabs>
          <w:tab w:val="num" w:pos="360"/>
        </w:tabs>
      </w:pPr>
    </w:lvl>
    <w:lvl w:ilvl="3" w:tplc="2746238C">
      <w:numFmt w:val="bullet"/>
      <w:lvlText w:val="•"/>
      <w:lvlJc w:val="left"/>
      <w:pPr>
        <w:ind w:left="3089" w:hanging="501"/>
      </w:pPr>
      <w:rPr>
        <w:rFonts w:hint="default"/>
        <w:lang w:val="ru-RU" w:eastAsia="ru-RU" w:bidi="ru-RU"/>
      </w:rPr>
    </w:lvl>
    <w:lvl w:ilvl="4" w:tplc="1188D688">
      <w:numFmt w:val="bullet"/>
      <w:lvlText w:val="•"/>
      <w:lvlJc w:val="left"/>
      <w:pPr>
        <w:ind w:left="4234" w:hanging="501"/>
      </w:pPr>
      <w:rPr>
        <w:rFonts w:hint="default"/>
        <w:lang w:val="ru-RU" w:eastAsia="ru-RU" w:bidi="ru-RU"/>
      </w:rPr>
    </w:lvl>
    <w:lvl w:ilvl="5" w:tplc="E0746108">
      <w:numFmt w:val="bullet"/>
      <w:lvlText w:val="•"/>
      <w:lvlJc w:val="left"/>
      <w:pPr>
        <w:ind w:left="5379" w:hanging="501"/>
      </w:pPr>
      <w:rPr>
        <w:rFonts w:hint="default"/>
        <w:lang w:val="ru-RU" w:eastAsia="ru-RU" w:bidi="ru-RU"/>
      </w:rPr>
    </w:lvl>
    <w:lvl w:ilvl="6" w:tplc="E3ACBC84">
      <w:numFmt w:val="bullet"/>
      <w:lvlText w:val="•"/>
      <w:lvlJc w:val="left"/>
      <w:pPr>
        <w:ind w:left="6524" w:hanging="501"/>
      </w:pPr>
      <w:rPr>
        <w:rFonts w:hint="default"/>
        <w:lang w:val="ru-RU" w:eastAsia="ru-RU" w:bidi="ru-RU"/>
      </w:rPr>
    </w:lvl>
    <w:lvl w:ilvl="7" w:tplc="CBCA92FC">
      <w:numFmt w:val="bullet"/>
      <w:lvlText w:val="•"/>
      <w:lvlJc w:val="left"/>
      <w:pPr>
        <w:ind w:left="7669" w:hanging="501"/>
      </w:pPr>
      <w:rPr>
        <w:rFonts w:hint="default"/>
        <w:lang w:val="ru-RU" w:eastAsia="ru-RU" w:bidi="ru-RU"/>
      </w:rPr>
    </w:lvl>
    <w:lvl w:ilvl="8" w:tplc="6310BA88">
      <w:numFmt w:val="bullet"/>
      <w:lvlText w:val="•"/>
      <w:lvlJc w:val="left"/>
      <w:pPr>
        <w:ind w:left="8814" w:hanging="501"/>
      </w:pPr>
      <w:rPr>
        <w:rFonts w:hint="default"/>
        <w:lang w:val="ru-RU" w:eastAsia="ru-RU" w:bidi="ru-RU"/>
      </w:rPr>
    </w:lvl>
  </w:abstractNum>
  <w:abstractNum w:abstractNumId="4" w15:restartNumberingAfterBreak="0">
    <w:nsid w:val="43420960"/>
    <w:multiLevelType w:val="multilevel"/>
    <w:tmpl w:val="54FA8752"/>
    <w:lvl w:ilvl="0">
      <w:start w:val="1"/>
      <w:numFmt w:val="decimal"/>
      <w:lvlText w:val="%1."/>
      <w:lvlJc w:val="left"/>
      <w:pPr>
        <w:ind w:left="2646" w:hanging="360"/>
      </w:pPr>
      <w:rPr>
        <w:rFonts w:hint="default"/>
      </w:rPr>
    </w:lvl>
    <w:lvl w:ilvl="1">
      <w:start w:val="2"/>
      <w:numFmt w:val="decimal"/>
      <w:isLgl/>
      <w:lvlText w:val="%1.%2."/>
      <w:lvlJc w:val="left"/>
      <w:pPr>
        <w:ind w:left="2781" w:hanging="495"/>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366" w:hanging="1080"/>
      </w:pPr>
      <w:rPr>
        <w:rFonts w:hint="default"/>
      </w:rPr>
    </w:lvl>
    <w:lvl w:ilvl="5">
      <w:start w:val="1"/>
      <w:numFmt w:val="decimal"/>
      <w:isLgl/>
      <w:lvlText w:val="%1.%2.%3.%4.%5.%6."/>
      <w:lvlJc w:val="left"/>
      <w:pPr>
        <w:ind w:left="3366" w:hanging="1080"/>
      </w:pPr>
      <w:rPr>
        <w:rFonts w:hint="default"/>
      </w:rPr>
    </w:lvl>
    <w:lvl w:ilvl="6">
      <w:start w:val="1"/>
      <w:numFmt w:val="decimal"/>
      <w:isLgl/>
      <w:lvlText w:val="%1.%2.%3.%4.%5.%6.%7."/>
      <w:lvlJc w:val="left"/>
      <w:pPr>
        <w:ind w:left="3726" w:hanging="1440"/>
      </w:pPr>
      <w:rPr>
        <w:rFonts w:hint="default"/>
      </w:rPr>
    </w:lvl>
    <w:lvl w:ilvl="7">
      <w:start w:val="1"/>
      <w:numFmt w:val="decimal"/>
      <w:isLgl/>
      <w:lvlText w:val="%1.%2.%3.%4.%5.%6.%7.%8."/>
      <w:lvlJc w:val="left"/>
      <w:pPr>
        <w:ind w:left="3726" w:hanging="1440"/>
      </w:pPr>
      <w:rPr>
        <w:rFonts w:hint="default"/>
      </w:rPr>
    </w:lvl>
    <w:lvl w:ilvl="8">
      <w:start w:val="1"/>
      <w:numFmt w:val="decimal"/>
      <w:isLgl/>
      <w:lvlText w:val="%1.%2.%3.%4.%5.%6.%7.%8.%9."/>
      <w:lvlJc w:val="left"/>
      <w:pPr>
        <w:ind w:left="4086" w:hanging="1800"/>
      </w:pPr>
      <w:rPr>
        <w:rFonts w:hint="default"/>
      </w:rPr>
    </w:lvl>
  </w:abstractNum>
  <w:abstractNum w:abstractNumId="5" w15:restartNumberingAfterBreak="0">
    <w:nsid w:val="5AC0492D"/>
    <w:multiLevelType w:val="hybridMultilevel"/>
    <w:tmpl w:val="8076B46E"/>
    <w:lvl w:ilvl="0" w:tplc="8DC4FA28">
      <w:start w:val="2"/>
      <w:numFmt w:val="decimal"/>
      <w:lvlText w:val="%1"/>
      <w:lvlJc w:val="left"/>
      <w:pPr>
        <w:ind w:left="300" w:hanging="381"/>
      </w:pPr>
      <w:rPr>
        <w:rFonts w:hint="default"/>
        <w:lang w:val="ru-RU" w:eastAsia="ru-RU" w:bidi="ru-RU"/>
      </w:rPr>
    </w:lvl>
    <w:lvl w:ilvl="1" w:tplc="6A720F2A">
      <w:numFmt w:val="none"/>
      <w:lvlText w:val=""/>
      <w:lvlJc w:val="left"/>
      <w:pPr>
        <w:tabs>
          <w:tab w:val="num" w:pos="360"/>
        </w:tabs>
      </w:pPr>
    </w:lvl>
    <w:lvl w:ilvl="2" w:tplc="3CE44EE2">
      <w:numFmt w:val="none"/>
      <w:lvlText w:val=""/>
      <w:lvlJc w:val="left"/>
      <w:pPr>
        <w:tabs>
          <w:tab w:val="num" w:pos="360"/>
        </w:tabs>
      </w:pPr>
    </w:lvl>
    <w:lvl w:ilvl="3" w:tplc="83CA4168">
      <w:numFmt w:val="bullet"/>
      <w:lvlText w:val="•"/>
      <w:lvlJc w:val="left"/>
      <w:pPr>
        <w:ind w:left="3089" w:hanging="501"/>
      </w:pPr>
      <w:rPr>
        <w:rFonts w:hint="default"/>
        <w:lang w:val="ru-RU" w:eastAsia="ru-RU" w:bidi="ru-RU"/>
      </w:rPr>
    </w:lvl>
    <w:lvl w:ilvl="4" w:tplc="7FB600C2">
      <w:numFmt w:val="bullet"/>
      <w:lvlText w:val="•"/>
      <w:lvlJc w:val="left"/>
      <w:pPr>
        <w:ind w:left="4234" w:hanging="501"/>
      </w:pPr>
      <w:rPr>
        <w:rFonts w:hint="default"/>
        <w:lang w:val="ru-RU" w:eastAsia="ru-RU" w:bidi="ru-RU"/>
      </w:rPr>
    </w:lvl>
    <w:lvl w:ilvl="5" w:tplc="56CC2BEA">
      <w:numFmt w:val="bullet"/>
      <w:lvlText w:val="•"/>
      <w:lvlJc w:val="left"/>
      <w:pPr>
        <w:ind w:left="5379" w:hanging="501"/>
      </w:pPr>
      <w:rPr>
        <w:rFonts w:hint="default"/>
        <w:lang w:val="ru-RU" w:eastAsia="ru-RU" w:bidi="ru-RU"/>
      </w:rPr>
    </w:lvl>
    <w:lvl w:ilvl="6" w:tplc="FF481272">
      <w:numFmt w:val="bullet"/>
      <w:lvlText w:val="•"/>
      <w:lvlJc w:val="left"/>
      <w:pPr>
        <w:ind w:left="6524" w:hanging="501"/>
      </w:pPr>
      <w:rPr>
        <w:rFonts w:hint="default"/>
        <w:lang w:val="ru-RU" w:eastAsia="ru-RU" w:bidi="ru-RU"/>
      </w:rPr>
    </w:lvl>
    <w:lvl w:ilvl="7" w:tplc="01FCA32A">
      <w:numFmt w:val="bullet"/>
      <w:lvlText w:val="•"/>
      <w:lvlJc w:val="left"/>
      <w:pPr>
        <w:ind w:left="7669" w:hanging="501"/>
      </w:pPr>
      <w:rPr>
        <w:rFonts w:hint="default"/>
        <w:lang w:val="ru-RU" w:eastAsia="ru-RU" w:bidi="ru-RU"/>
      </w:rPr>
    </w:lvl>
    <w:lvl w:ilvl="8" w:tplc="F3E67AEE">
      <w:numFmt w:val="bullet"/>
      <w:lvlText w:val="•"/>
      <w:lvlJc w:val="left"/>
      <w:pPr>
        <w:ind w:left="8814" w:hanging="501"/>
      </w:pPr>
      <w:rPr>
        <w:rFonts w:hint="default"/>
        <w:lang w:val="ru-RU" w:eastAsia="ru-RU" w:bidi="ru-RU"/>
      </w:rPr>
    </w:lvl>
  </w:abstractNum>
  <w:abstractNum w:abstractNumId="6" w15:restartNumberingAfterBreak="0">
    <w:nsid w:val="5B97768C"/>
    <w:multiLevelType w:val="hybridMultilevel"/>
    <w:tmpl w:val="78E0AE7E"/>
    <w:lvl w:ilvl="0" w:tplc="B9B86EBA">
      <w:numFmt w:val="bullet"/>
      <w:lvlText w:val="-"/>
      <w:lvlJc w:val="left"/>
      <w:pPr>
        <w:ind w:left="300" w:hanging="116"/>
      </w:pPr>
      <w:rPr>
        <w:rFonts w:ascii="Times New Roman" w:eastAsia="Times New Roman" w:hAnsi="Times New Roman" w:cs="Times New Roman" w:hint="default"/>
        <w:w w:val="99"/>
        <w:sz w:val="20"/>
        <w:szCs w:val="20"/>
        <w:lang w:val="ru-RU" w:eastAsia="ru-RU" w:bidi="ru-RU"/>
      </w:rPr>
    </w:lvl>
    <w:lvl w:ilvl="1" w:tplc="5D18E958">
      <w:numFmt w:val="bullet"/>
      <w:lvlText w:val="•"/>
      <w:lvlJc w:val="left"/>
      <w:pPr>
        <w:ind w:left="1380" w:hanging="116"/>
      </w:pPr>
      <w:rPr>
        <w:rFonts w:hint="default"/>
        <w:lang w:val="ru-RU" w:eastAsia="ru-RU" w:bidi="ru-RU"/>
      </w:rPr>
    </w:lvl>
    <w:lvl w:ilvl="2" w:tplc="9782E7CE">
      <w:numFmt w:val="bullet"/>
      <w:lvlText w:val="•"/>
      <w:lvlJc w:val="left"/>
      <w:pPr>
        <w:ind w:left="2460" w:hanging="116"/>
      </w:pPr>
      <w:rPr>
        <w:rFonts w:hint="default"/>
        <w:lang w:val="ru-RU" w:eastAsia="ru-RU" w:bidi="ru-RU"/>
      </w:rPr>
    </w:lvl>
    <w:lvl w:ilvl="3" w:tplc="5B22A120">
      <w:numFmt w:val="bullet"/>
      <w:lvlText w:val="•"/>
      <w:lvlJc w:val="left"/>
      <w:pPr>
        <w:ind w:left="3541" w:hanging="116"/>
      </w:pPr>
      <w:rPr>
        <w:rFonts w:hint="default"/>
        <w:lang w:val="ru-RU" w:eastAsia="ru-RU" w:bidi="ru-RU"/>
      </w:rPr>
    </w:lvl>
    <w:lvl w:ilvl="4" w:tplc="D8B08276">
      <w:numFmt w:val="bullet"/>
      <w:lvlText w:val="•"/>
      <w:lvlJc w:val="left"/>
      <w:pPr>
        <w:ind w:left="4621" w:hanging="116"/>
      </w:pPr>
      <w:rPr>
        <w:rFonts w:hint="default"/>
        <w:lang w:val="ru-RU" w:eastAsia="ru-RU" w:bidi="ru-RU"/>
      </w:rPr>
    </w:lvl>
    <w:lvl w:ilvl="5" w:tplc="8160B880">
      <w:numFmt w:val="bullet"/>
      <w:lvlText w:val="•"/>
      <w:lvlJc w:val="left"/>
      <w:pPr>
        <w:ind w:left="5702" w:hanging="116"/>
      </w:pPr>
      <w:rPr>
        <w:rFonts w:hint="default"/>
        <w:lang w:val="ru-RU" w:eastAsia="ru-RU" w:bidi="ru-RU"/>
      </w:rPr>
    </w:lvl>
    <w:lvl w:ilvl="6" w:tplc="9AE83A58">
      <w:numFmt w:val="bullet"/>
      <w:lvlText w:val="•"/>
      <w:lvlJc w:val="left"/>
      <w:pPr>
        <w:ind w:left="6782" w:hanging="116"/>
      </w:pPr>
      <w:rPr>
        <w:rFonts w:hint="default"/>
        <w:lang w:val="ru-RU" w:eastAsia="ru-RU" w:bidi="ru-RU"/>
      </w:rPr>
    </w:lvl>
    <w:lvl w:ilvl="7" w:tplc="BAC6E966">
      <w:numFmt w:val="bullet"/>
      <w:lvlText w:val="•"/>
      <w:lvlJc w:val="left"/>
      <w:pPr>
        <w:ind w:left="7862" w:hanging="116"/>
      </w:pPr>
      <w:rPr>
        <w:rFonts w:hint="default"/>
        <w:lang w:val="ru-RU" w:eastAsia="ru-RU" w:bidi="ru-RU"/>
      </w:rPr>
    </w:lvl>
    <w:lvl w:ilvl="8" w:tplc="A49EC1F0">
      <w:numFmt w:val="bullet"/>
      <w:lvlText w:val="•"/>
      <w:lvlJc w:val="left"/>
      <w:pPr>
        <w:ind w:left="8943" w:hanging="116"/>
      </w:pPr>
      <w:rPr>
        <w:rFonts w:hint="default"/>
        <w:lang w:val="ru-RU" w:eastAsia="ru-RU" w:bidi="ru-RU"/>
      </w:rPr>
    </w:lvl>
  </w:abstractNum>
  <w:abstractNum w:abstractNumId="7" w15:restartNumberingAfterBreak="0">
    <w:nsid w:val="77AA75B0"/>
    <w:multiLevelType w:val="hybridMultilevel"/>
    <w:tmpl w:val="B2760836"/>
    <w:lvl w:ilvl="0" w:tplc="04190005">
      <w:start w:val="1"/>
      <w:numFmt w:val="bullet"/>
      <w:lvlText w:val=""/>
      <w:lvlJc w:val="left"/>
      <w:pPr>
        <w:tabs>
          <w:tab w:val="num" w:pos="714"/>
        </w:tabs>
        <w:ind w:left="714" w:hanging="360"/>
      </w:pPr>
      <w:rPr>
        <w:rFonts w:ascii="Wingdings" w:hAnsi="Wingdings" w:cs="Wingdings" w:hint="default"/>
      </w:rPr>
    </w:lvl>
    <w:lvl w:ilvl="1" w:tplc="04190003">
      <w:start w:val="1"/>
      <w:numFmt w:val="bullet"/>
      <w:lvlText w:val="o"/>
      <w:lvlJc w:val="left"/>
      <w:pPr>
        <w:tabs>
          <w:tab w:val="num" w:pos="1434"/>
        </w:tabs>
        <w:ind w:left="1434" w:hanging="360"/>
      </w:pPr>
      <w:rPr>
        <w:rFonts w:ascii="Courier New" w:hAnsi="Courier New" w:cs="Courier New" w:hint="default"/>
      </w:rPr>
    </w:lvl>
    <w:lvl w:ilvl="2" w:tplc="04190005">
      <w:start w:val="1"/>
      <w:numFmt w:val="bullet"/>
      <w:lvlText w:val=""/>
      <w:lvlJc w:val="left"/>
      <w:pPr>
        <w:tabs>
          <w:tab w:val="num" w:pos="2154"/>
        </w:tabs>
        <w:ind w:left="2154" w:hanging="360"/>
      </w:pPr>
      <w:rPr>
        <w:rFonts w:ascii="Wingdings" w:hAnsi="Wingdings" w:cs="Wingdings" w:hint="default"/>
      </w:rPr>
    </w:lvl>
    <w:lvl w:ilvl="3" w:tplc="04190001">
      <w:start w:val="1"/>
      <w:numFmt w:val="bullet"/>
      <w:lvlText w:val=""/>
      <w:lvlJc w:val="left"/>
      <w:pPr>
        <w:tabs>
          <w:tab w:val="num" w:pos="2874"/>
        </w:tabs>
        <w:ind w:left="2874" w:hanging="360"/>
      </w:pPr>
      <w:rPr>
        <w:rFonts w:ascii="Symbol" w:hAnsi="Symbol" w:cs="Symbol" w:hint="default"/>
      </w:rPr>
    </w:lvl>
    <w:lvl w:ilvl="4" w:tplc="04190003">
      <w:start w:val="1"/>
      <w:numFmt w:val="bullet"/>
      <w:lvlText w:val="o"/>
      <w:lvlJc w:val="left"/>
      <w:pPr>
        <w:tabs>
          <w:tab w:val="num" w:pos="3594"/>
        </w:tabs>
        <w:ind w:left="3594" w:hanging="360"/>
      </w:pPr>
      <w:rPr>
        <w:rFonts w:ascii="Courier New" w:hAnsi="Courier New" w:cs="Courier New" w:hint="default"/>
      </w:rPr>
    </w:lvl>
    <w:lvl w:ilvl="5" w:tplc="04190005">
      <w:start w:val="1"/>
      <w:numFmt w:val="bullet"/>
      <w:lvlText w:val=""/>
      <w:lvlJc w:val="left"/>
      <w:pPr>
        <w:tabs>
          <w:tab w:val="num" w:pos="4314"/>
        </w:tabs>
        <w:ind w:left="4314" w:hanging="360"/>
      </w:pPr>
      <w:rPr>
        <w:rFonts w:ascii="Wingdings" w:hAnsi="Wingdings" w:cs="Wingdings" w:hint="default"/>
      </w:rPr>
    </w:lvl>
    <w:lvl w:ilvl="6" w:tplc="04190001">
      <w:start w:val="1"/>
      <w:numFmt w:val="bullet"/>
      <w:lvlText w:val=""/>
      <w:lvlJc w:val="left"/>
      <w:pPr>
        <w:tabs>
          <w:tab w:val="num" w:pos="5034"/>
        </w:tabs>
        <w:ind w:left="5034" w:hanging="360"/>
      </w:pPr>
      <w:rPr>
        <w:rFonts w:ascii="Symbol" w:hAnsi="Symbol" w:cs="Symbol" w:hint="default"/>
      </w:rPr>
    </w:lvl>
    <w:lvl w:ilvl="7" w:tplc="04190003">
      <w:start w:val="1"/>
      <w:numFmt w:val="bullet"/>
      <w:lvlText w:val="o"/>
      <w:lvlJc w:val="left"/>
      <w:pPr>
        <w:tabs>
          <w:tab w:val="num" w:pos="5754"/>
        </w:tabs>
        <w:ind w:left="5754" w:hanging="360"/>
      </w:pPr>
      <w:rPr>
        <w:rFonts w:ascii="Courier New" w:hAnsi="Courier New" w:cs="Courier New" w:hint="default"/>
      </w:rPr>
    </w:lvl>
    <w:lvl w:ilvl="8" w:tplc="04190005">
      <w:start w:val="1"/>
      <w:numFmt w:val="bullet"/>
      <w:lvlText w:val=""/>
      <w:lvlJc w:val="left"/>
      <w:pPr>
        <w:tabs>
          <w:tab w:val="num" w:pos="6474"/>
        </w:tabs>
        <w:ind w:left="6474" w:hanging="360"/>
      </w:pPr>
      <w:rPr>
        <w:rFonts w:ascii="Wingdings" w:hAnsi="Wingdings" w:cs="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6CE6"/>
    <w:rsid w:val="00030AC3"/>
    <w:rsid w:val="00081281"/>
    <w:rsid w:val="000874EF"/>
    <w:rsid w:val="000C31BA"/>
    <w:rsid w:val="000D3852"/>
    <w:rsid w:val="000F49F1"/>
    <w:rsid w:val="00112944"/>
    <w:rsid w:val="00113601"/>
    <w:rsid w:val="001317F1"/>
    <w:rsid w:val="00131F7F"/>
    <w:rsid w:val="00157DC7"/>
    <w:rsid w:val="00161421"/>
    <w:rsid w:val="001678E1"/>
    <w:rsid w:val="001A123F"/>
    <w:rsid w:val="001D4319"/>
    <w:rsid w:val="001D5E27"/>
    <w:rsid w:val="00205FD8"/>
    <w:rsid w:val="00274DEA"/>
    <w:rsid w:val="00295B1E"/>
    <w:rsid w:val="002B44E5"/>
    <w:rsid w:val="002C7A4C"/>
    <w:rsid w:val="00312B82"/>
    <w:rsid w:val="00321D78"/>
    <w:rsid w:val="00351B29"/>
    <w:rsid w:val="003716C7"/>
    <w:rsid w:val="00380501"/>
    <w:rsid w:val="003D54B6"/>
    <w:rsid w:val="00416E46"/>
    <w:rsid w:val="0042473B"/>
    <w:rsid w:val="004311FC"/>
    <w:rsid w:val="00436A53"/>
    <w:rsid w:val="00436ACE"/>
    <w:rsid w:val="00472E53"/>
    <w:rsid w:val="0048789C"/>
    <w:rsid w:val="004C5567"/>
    <w:rsid w:val="004D06D1"/>
    <w:rsid w:val="004E21DE"/>
    <w:rsid w:val="004E67BB"/>
    <w:rsid w:val="0054282C"/>
    <w:rsid w:val="0054611C"/>
    <w:rsid w:val="00546F23"/>
    <w:rsid w:val="0055208D"/>
    <w:rsid w:val="00590BB0"/>
    <w:rsid w:val="00606606"/>
    <w:rsid w:val="006074AC"/>
    <w:rsid w:val="00626CFC"/>
    <w:rsid w:val="006349D2"/>
    <w:rsid w:val="00634D34"/>
    <w:rsid w:val="00654B1C"/>
    <w:rsid w:val="00670763"/>
    <w:rsid w:val="00682958"/>
    <w:rsid w:val="006B6CE6"/>
    <w:rsid w:val="006C42AD"/>
    <w:rsid w:val="006F504E"/>
    <w:rsid w:val="00705F7A"/>
    <w:rsid w:val="00715169"/>
    <w:rsid w:val="00716446"/>
    <w:rsid w:val="007203EA"/>
    <w:rsid w:val="007460EA"/>
    <w:rsid w:val="00757D45"/>
    <w:rsid w:val="0079185F"/>
    <w:rsid w:val="00794770"/>
    <w:rsid w:val="007C099C"/>
    <w:rsid w:val="007D5346"/>
    <w:rsid w:val="007E0E9A"/>
    <w:rsid w:val="007F6E2A"/>
    <w:rsid w:val="008046FA"/>
    <w:rsid w:val="00823297"/>
    <w:rsid w:val="00825590"/>
    <w:rsid w:val="00850EB9"/>
    <w:rsid w:val="00861A80"/>
    <w:rsid w:val="00862297"/>
    <w:rsid w:val="008625C7"/>
    <w:rsid w:val="00864D10"/>
    <w:rsid w:val="008A0A82"/>
    <w:rsid w:val="008B0B27"/>
    <w:rsid w:val="008F1F87"/>
    <w:rsid w:val="00943812"/>
    <w:rsid w:val="00971E7B"/>
    <w:rsid w:val="00976BE5"/>
    <w:rsid w:val="00991D18"/>
    <w:rsid w:val="009B2C0F"/>
    <w:rsid w:val="009D1425"/>
    <w:rsid w:val="009D1F09"/>
    <w:rsid w:val="009D2BDD"/>
    <w:rsid w:val="009D63E3"/>
    <w:rsid w:val="00A4662E"/>
    <w:rsid w:val="00A637A6"/>
    <w:rsid w:val="00A95932"/>
    <w:rsid w:val="00AA447E"/>
    <w:rsid w:val="00AC4182"/>
    <w:rsid w:val="00AC6EAE"/>
    <w:rsid w:val="00B000E3"/>
    <w:rsid w:val="00B05EBC"/>
    <w:rsid w:val="00B16758"/>
    <w:rsid w:val="00B169B1"/>
    <w:rsid w:val="00B27245"/>
    <w:rsid w:val="00B6652C"/>
    <w:rsid w:val="00B876C4"/>
    <w:rsid w:val="00BA7B40"/>
    <w:rsid w:val="00BB3646"/>
    <w:rsid w:val="00BC460A"/>
    <w:rsid w:val="00BF3FAF"/>
    <w:rsid w:val="00C044C0"/>
    <w:rsid w:val="00C200A6"/>
    <w:rsid w:val="00C313AF"/>
    <w:rsid w:val="00C34768"/>
    <w:rsid w:val="00C34D93"/>
    <w:rsid w:val="00C360C3"/>
    <w:rsid w:val="00C4024E"/>
    <w:rsid w:val="00C413BB"/>
    <w:rsid w:val="00CC0AC5"/>
    <w:rsid w:val="00CD257A"/>
    <w:rsid w:val="00CF23A4"/>
    <w:rsid w:val="00D06CA1"/>
    <w:rsid w:val="00D118C9"/>
    <w:rsid w:val="00D35631"/>
    <w:rsid w:val="00D37FF2"/>
    <w:rsid w:val="00D4374C"/>
    <w:rsid w:val="00D8473B"/>
    <w:rsid w:val="00DA3D3D"/>
    <w:rsid w:val="00DB016E"/>
    <w:rsid w:val="00DB2896"/>
    <w:rsid w:val="00DB5DF5"/>
    <w:rsid w:val="00DC5FAD"/>
    <w:rsid w:val="00DE1AFF"/>
    <w:rsid w:val="00DE1D9B"/>
    <w:rsid w:val="00DF2D2E"/>
    <w:rsid w:val="00DF5B8E"/>
    <w:rsid w:val="00E100F0"/>
    <w:rsid w:val="00E24314"/>
    <w:rsid w:val="00E555A4"/>
    <w:rsid w:val="00E642A6"/>
    <w:rsid w:val="00EB4106"/>
    <w:rsid w:val="00EE0128"/>
    <w:rsid w:val="00EE1247"/>
    <w:rsid w:val="00EE16C9"/>
    <w:rsid w:val="00F015F4"/>
    <w:rsid w:val="00F64F94"/>
    <w:rsid w:val="00F651DD"/>
    <w:rsid w:val="00F77FBA"/>
    <w:rsid w:val="00F8341C"/>
    <w:rsid w:val="00F84FC5"/>
    <w:rsid w:val="00F94B51"/>
    <w:rsid w:val="00FB0C49"/>
    <w:rsid w:val="00FB7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CE45"/>
  <w15:docId w15:val="{4E493657-AFDD-4613-B5CA-2FA8F521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6CE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B6CE6"/>
    <w:pPr>
      <w:widowControl w:val="0"/>
      <w:autoSpaceDE w:val="0"/>
      <w:autoSpaceDN w:val="0"/>
      <w:spacing w:after="0" w:line="240" w:lineRule="auto"/>
      <w:ind w:left="300"/>
      <w:jc w:val="both"/>
    </w:pPr>
    <w:rPr>
      <w:rFonts w:ascii="Times New Roman" w:eastAsia="Times New Roman" w:hAnsi="Times New Roman" w:cs="Times New Roman"/>
      <w:sz w:val="20"/>
      <w:szCs w:val="20"/>
      <w:lang w:bidi="ru-RU"/>
    </w:rPr>
  </w:style>
  <w:style w:type="character" w:customStyle="1" w:styleId="a4">
    <w:name w:val="Основной текст Знак"/>
    <w:basedOn w:val="a0"/>
    <w:link w:val="a3"/>
    <w:uiPriority w:val="1"/>
    <w:rsid w:val="006B6CE6"/>
    <w:rPr>
      <w:rFonts w:ascii="Times New Roman" w:eastAsia="Times New Roman" w:hAnsi="Times New Roman" w:cs="Times New Roman"/>
      <w:sz w:val="20"/>
      <w:szCs w:val="20"/>
      <w:lang w:bidi="ru-RU"/>
    </w:rPr>
  </w:style>
  <w:style w:type="paragraph" w:customStyle="1" w:styleId="11">
    <w:name w:val="Заголовок 11"/>
    <w:basedOn w:val="a"/>
    <w:uiPriority w:val="1"/>
    <w:qFormat/>
    <w:rsid w:val="006B6CE6"/>
    <w:pPr>
      <w:widowControl w:val="0"/>
      <w:autoSpaceDE w:val="0"/>
      <w:autoSpaceDN w:val="0"/>
      <w:spacing w:after="0" w:line="240" w:lineRule="auto"/>
      <w:outlineLvl w:val="1"/>
    </w:pPr>
    <w:rPr>
      <w:rFonts w:ascii="Times New Roman" w:eastAsia="Times New Roman" w:hAnsi="Times New Roman" w:cs="Times New Roman"/>
      <w:b/>
      <w:bCs/>
      <w:sz w:val="20"/>
      <w:szCs w:val="20"/>
      <w:lang w:bidi="ru-RU"/>
    </w:rPr>
  </w:style>
  <w:style w:type="paragraph" w:styleId="a5">
    <w:name w:val="List Paragraph"/>
    <w:aliases w:val="Нумерованый список,List Paragraph1"/>
    <w:basedOn w:val="a"/>
    <w:link w:val="a6"/>
    <w:uiPriority w:val="99"/>
    <w:qFormat/>
    <w:rsid w:val="006B6CE6"/>
    <w:pPr>
      <w:widowControl w:val="0"/>
      <w:autoSpaceDE w:val="0"/>
      <w:autoSpaceDN w:val="0"/>
      <w:spacing w:after="0" w:line="240" w:lineRule="auto"/>
      <w:ind w:left="3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6B6CE6"/>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Body Text Indent"/>
    <w:basedOn w:val="a"/>
    <w:link w:val="a8"/>
    <w:uiPriority w:val="99"/>
    <w:semiHidden/>
    <w:unhideWhenUsed/>
    <w:rsid w:val="006B6CE6"/>
    <w:pPr>
      <w:widowControl w:val="0"/>
      <w:autoSpaceDE w:val="0"/>
      <w:autoSpaceDN w:val="0"/>
      <w:spacing w:after="120" w:line="240" w:lineRule="auto"/>
      <w:ind w:left="283"/>
    </w:pPr>
    <w:rPr>
      <w:rFonts w:ascii="Times New Roman" w:eastAsia="Times New Roman" w:hAnsi="Times New Roman" w:cs="Times New Roman"/>
      <w:lang w:bidi="ru-RU"/>
    </w:rPr>
  </w:style>
  <w:style w:type="character" w:customStyle="1" w:styleId="a8">
    <w:name w:val="Основной текст с отступом Знак"/>
    <w:basedOn w:val="a0"/>
    <w:link w:val="a7"/>
    <w:uiPriority w:val="99"/>
    <w:semiHidden/>
    <w:rsid w:val="006B6CE6"/>
    <w:rPr>
      <w:rFonts w:ascii="Times New Roman" w:eastAsia="Times New Roman" w:hAnsi="Times New Roman" w:cs="Times New Roman"/>
      <w:lang w:bidi="ru-RU"/>
    </w:rPr>
  </w:style>
  <w:style w:type="paragraph" w:styleId="a9">
    <w:name w:val="header"/>
    <w:basedOn w:val="a"/>
    <w:link w:val="aa"/>
    <w:uiPriority w:val="99"/>
    <w:unhideWhenUsed/>
    <w:rsid w:val="00030A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AC3"/>
  </w:style>
  <w:style w:type="paragraph" w:styleId="ab">
    <w:name w:val="footer"/>
    <w:basedOn w:val="a"/>
    <w:link w:val="ac"/>
    <w:uiPriority w:val="99"/>
    <w:unhideWhenUsed/>
    <w:rsid w:val="00030A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AC3"/>
  </w:style>
  <w:style w:type="paragraph" w:styleId="ad">
    <w:name w:val="Balloon Text"/>
    <w:basedOn w:val="a"/>
    <w:link w:val="ae"/>
    <w:uiPriority w:val="99"/>
    <w:semiHidden/>
    <w:unhideWhenUsed/>
    <w:rsid w:val="00991D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D18"/>
    <w:rPr>
      <w:rFonts w:ascii="Tahoma" w:hAnsi="Tahoma" w:cs="Tahoma"/>
      <w:sz w:val="16"/>
      <w:szCs w:val="16"/>
    </w:rPr>
  </w:style>
  <w:style w:type="table" w:styleId="af">
    <w:name w:val="Table Grid"/>
    <w:basedOn w:val="a1"/>
    <w:uiPriority w:val="59"/>
    <w:rsid w:val="0041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000E3"/>
    <w:rPr>
      <w:color w:val="0000FF" w:themeColor="hyperlink"/>
      <w:u w:val="single"/>
    </w:rPr>
  </w:style>
  <w:style w:type="character" w:customStyle="1" w:styleId="a6">
    <w:name w:val="Абзац списка Знак"/>
    <w:aliases w:val="Нумерованый список Знак,List Paragraph1 Знак"/>
    <w:link w:val="a5"/>
    <w:uiPriority w:val="99"/>
    <w:locked/>
    <w:rsid w:val="00976BE5"/>
    <w:rPr>
      <w:rFonts w:ascii="Times New Roman" w:eastAsia="Times New Roman" w:hAnsi="Times New Roman" w:cs="Times New Roman"/>
      <w:lang w:bidi="ru-RU"/>
    </w:rPr>
  </w:style>
  <w:style w:type="character" w:styleId="af1">
    <w:name w:val="Unresolved Mention"/>
    <w:basedOn w:val="a0"/>
    <w:uiPriority w:val="99"/>
    <w:semiHidden/>
    <w:unhideWhenUsed/>
    <w:rsid w:val="000F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fa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D9BC41F77A5B1023CC60947B58D9F03369883AB216531888444B4258788007A64592C932CC515FC1F75FC9BI8f2K" TargetMode="External"/><Relationship Id="rId4" Type="http://schemas.openxmlformats.org/officeDocument/2006/relationships/settings" Target="settings.xml"/><Relationship Id="rId9" Type="http://schemas.openxmlformats.org/officeDocument/2006/relationships/hyperlink" Target="consultantplus://offline/ref=77CDA9D3EEC87E5CD2A90C9924D9845FFF1021845F2A2526D8C346B12EF5BFF40EE3B0A73493C14CM3A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4511-1EE7-42CD-A998-0D86307C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5766</Words>
  <Characters>32868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Work</cp:lastModifiedBy>
  <cp:revision>46</cp:revision>
  <cp:lastPrinted>2020-01-22T09:52:00Z</cp:lastPrinted>
  <dcterms:created xsi:type="dcterms:W3CDTF">2020-07-10T06:29:00Z</dcterms:created>
  <dcterms:modified xsi:type="dcterms:W3CDTF">2022-09-30T07:52:00Z</dcterms:modified>
</cp:coreProperties>
</file>