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8F27" w14:textId="4A95473D" w:rsidR="008C6E79" w:rsidRPr="002C4D91" w:rsidRDefault="008C6E79" w:rsidP="00415001">
      <w:pPr>
        <w:jc w:val="center"/>
        <w:rPr>
          <w:b/>
        </w:rPr>
      </w:pPr>
      <w:r w:rsidRPr="002C4D91">
        <w:rPr>
          <w:b/>
        </w:rPr>
        <w:t xml:space="preserve">Договор </w:t>
      </w:r>
      <w:r w:rsidR="00394645">
        <w:rPr>
          <w:b/>
        </w:rPr>
        <w:t xml:space="preserve">№ </w:t>
      </w:r>
      <w:r w:rsidR="007F683F" w:rsidRPr="00C05C5D">
        <w:rPr>
          <w:b/>
        </w:rPr>
        <w:t>___</w:t>
      </w:r>
      <w:r w:rsidR="008F130D">
        <w:rPr>
          <w:b/>
        </w:rPr>
        <w:t>/1</w:t>
      </w:r>
      <w:r w:rsidR="00126237" w:rsidRPr="00C05C5D">
        <w:rPr>
          <w:b/>
        </w:rPr>
        <w:t>/</w:t>
      </w:r>
      <w:r w:rsidR="007F683F" w:rsidRPr="00C05C5D">
        <w:rPr>
          <w:b/>
        </w:rPr>
        <w:t>___</w:t>
      </w:r>
    </w:p>
    <w:p w14:paraId="76FDC5E6" w14:textId="77777777" w:rsidR="008C6E79" w:rsidRPr="002C4D91" w:rsidRDefault="008C6E79" w:rsidP="00415001">
      <w:pPr>
        <w:jc w:val="center"/>
        <w:rPr>
          <w:b/>
        </w:rPr>
      </w:pPr>
      <w:r w:rsidRPr="002C4D91">
        <w:rPr>
          <w:b/>
        </w:rPr>
        <w:t>участия в долевом строительстве</w:t>
      </w:r>
    </w:p>
    <w:tbl>
      <w:tblPr>
        <w:tblW w:w="10065" w:type="dxa"/>
        <w:tblInd w:w="-34" w:type="dxa"/>
        <w:tblLook w:val="00A0" w:firstRow="1" w:lastRow="0" w:firstColumn="1" w:lastColumn="0" w:noHBand="0" w:noVBand="0"/>
      </w:tblPr>
      <w:tblGrid>
        <w:gridCol w:w="3963"/>
        <w:gridCol w:w="6102"/>
      </w:tblGrid>
      <w:tr w:rsidR="008C6E79" w:rsidRPr="002C4D91" w14:paraId="21180834" w14:textId="77777777" w:rsidTr="00F356A4">
        <w:trPr>
          <w:trHeight w:val="723"/>
        </w:trPr>
        <w:tc>
          <w:tcPr>
            <w:tcW w:w="3963" w:type="dxa"/>
          </w:tcPr>
          <w:p w14:paraId="009DF6A1" w14:textId="77777777" w:rsidR="008C6E79" w:rsidRPr="002C4D91" w:rsidRDefault="008C6E79" w:rsidP="00415001">
            <w:pPr>
              <w:spacing w:before="226"/>
              <w:ind w:right="24"/>
              <w:jc w:val="both"/>
              <w:rPr>
                <w:iCs/>
                <w:color w:val="000000"/>
                <w:spacing w:val="4"/>
              </w:rPr>
            </w:pPr>
            <w:r w:rsidRPr="002C4D91">
              <w:rPr>
                <w:iCs/>
                <w:color w:val="000000"/>
                <w:spacing w:val="4"/>
              </w:rPr>
              <w:t xml:space="preserve">г. </w:t>
            </w:r>
            <w:r w:rsidR="00B16091" w:rsidRPr="002C4D91">
              <w:rPr>
                <w:iCs/>
                <w:color w:val="000000"/>
                <w:spacing w:val="4"/>
              </w:rPr>
              <w:t>Верхняя Пышма</w:t>
            </w:r>
          </w:p>
        </w:tc>
        <w:tc>
          <w:tcPr>
            <w:tcW w:w="6102" w:type="dxa"/>
            <w:shd w:val="clear" w:color="auto" w:fill="auto"/>
          </w:tcPr>
          <w:p w14:paraId="470B2B85" w14:textId="77777777" w:rsidR="0079694E" w:rsidRPr="002C4D91" w:rsidRDefault="0079694E" w:rsidP="00415001">
            <w:pPr>
              <w:jc w:val="right"/>
              <w:rPr>
                <w:highlight w:val="yellow"/>
              </w:rPr>
            </w:pPr>
          </w:p>
          <w:p w14:paraId="12916D87" w14:textId="05AAF5D1" w:rsidR="00CD7CDF" w:rsidRPr="00C05C5D" w:rsidRDefault="00F356A4" w:rsidP="00983B62">
            <w:pPr>
              <w:jc w:val="right"/>
            </w:pPr>
            <w:r>
              <w:t xml:space="preserve">  </w:t>
            </w:r>
            <w:r w:rsidR="0038546D" w:rsidRPr="002C4D91">
              <w:t xml:space="preserve"> </w:t>
            </w:r>
            <w:r w:rsidR="005D1A1A" w:rsidRPr="00C05C5D">
              <w:t>«</w:t>
            </w:r>
            <w:r w:rsidR="007F683F" w:rsidRPr="00C05C5D">
              <w:t>__</w:t>
            </w:r>
            <w:r w:rsidR="0049513B" w:rsidRPr="00C05C5D">
              <w:t xml:space="preserve">» </w:t>
            </w:r>
            <w:r w:rsidR="007F683F" w:rsidRPr="00C05C5D">
              <w:t>________</w:t>
            </w:r>
            <w:r w:rsidR="00F37218" w:rsidRPr="00C05C5D">
              <w:t xml:space="preserve"> </w:t>
            </w:r>
            <w:r w:rsidR="0099222C">
              <w:t>2022</w:t>
            </w:r>
            <w:r w:rsidR="007F683F" w:rsidRPr="00C05C5D">
              <w:t xml:space="preserve"> </w:t>
            </w:r>
            <w:r w:rsidR="00CD7CDF" w:rsidRPr="00C05C5D">
              <w:rPr>
                <w:iCs/>
                <w:spacing w:val="4"/>
              </w:rPr>
              <w:t>года</w:t>
            </w:r>
          </w:p>
          <w:p w14:paraId="70239BAC" w14:textId="77777777" w:rsidR="008C6E79" w:rsidRPr="002C4D91" w:rsidRDefault="008C6E79" w:rsidP="00415001">
            <w:pPr>
              <w:spacing w:before="226"/>
              <w:ind w:right="-108"/>
              <w:jc w:val="right"/>
              <w:rPr>
                <w:iCs/>
                <w:color w:val="000000"/>
                <w:spacing w:val="4"/>
              </w:rPr>
            </w:pPr>
          </w:p>
        </w:tc>
      </w:tr>
    </w:tbl>
    <w:p w14:paraId="121A59F5" w14:textId="29B8AA66" w:rsidR="00983B62" w:rsidRPr="00314D6D" w:rsidRDefault="00983B62" w:rsidP="00983B62">
      <w:pPr>
        <w:widowControl/>
        <w:autoSpaceDE/>
        <w:autoSpaceDN/>
        <w:adjustRightInd/>
        <w:ind w:firstLine="567"/>
        <w:jc w:val="both"/>
        <w:rPr>
          <w:rFonts w:eastAsia="Times New Roman"/>
          <w:iCs/>
          <w:noProof/>
          <w:highlight w:val="yellow"/>
        </w:rPr>
      </w:pPr>
      <w:r w:rsidRPr="008A71A8">
        <w:rPr>
          <w:b/>
        </w:rPr>
        <w:t>Общество с ограниченной ответственностью Специализированный Застройщик «Элит-ГРУПП»</w:t>
      </w:r>
      <w:r w:rsidRPr="008A71A8">
        <w:rPr>
          <w:rFonts w:eastAsia="Times New Roman"/>
          <w:highlight w:val="yellow"/>
        </w:rPr>
        <w:t xml:space="preserve"> </w:t>
      </w:r>
      <w:r w:rsidRPr="00A63C9F">
        <w:rPr>
          <w:rFonts w:eastAsia="Times New Roman"/>
        </w:rPr>
        <w:t>(Свидетельство о государственной регистрации юридического лица</w:t>
      </w:r>
      <w:r>
        <w:rPr>
          <w:rFonts w:eastAsia="Times New Roman"/>
        </w:rPr>
        <w:t xml:space="preserve"> (серия 66 № 007368571)</w:t>
      </w:r>
      <w:r w:rsidRPr="00A63C9F">
        <w:rPr>
          <w:rFonts w:eastAsia="Times New Roman"/>
        </w:rPr>
        <w:t xml:space="preserve"> выдано </w:t>
      </w:r>
      <w:r>
        <w:rPr>
          <w:rFonts w:eastAsia="Times New Roman"/>
        </w:rPr>
        <w:t>Межрайонной и</w:t>
      </w:r>
      <w:r w:rsidRPr="00A63C9F">
        <w:rPr>
          <w:rFonts w:eastAsia="Times New Roman"/>
        </w:rPr>
        <w:t>нспекцией Федеральной налоговой службы №3</w:t>
      </w:r>
      <w:r>
        <w:rPr>
          <w:rFonts w:eastAsia="Times New Roman"/>
        </w:rPr>
        <w:t>2</w:t>
      </w:r>
      <w:r w:rsidRPr="00A63C9F">
        <w:rPr>
          <w:rFonts w:eastAsia="Times New Roman"/>
        </w:rPr>
        <w:t xml:space="preserve"> по Свердловской области «30» апреля 2013 года, ОГРН 1136686021042, ИНН 6686027212</w:t>
      </w:r>
      <w:r>
        <w:rPr>
          <w:rFonts w:eastAsia="Times New Roman"/>
        </w:rPr>
        <w:t>/КПП 668601001</w:t>
      </w:r>
      <w:r w:rsidRPr="00A63C9F">
        <w:rPr>
          <w:rFonts w:eastAsia="Times New Roman"/>
        </w:rPr>
        <w:t>)</w:t>
      </w:r>
      <w:r w:rsidRPr="00A63C9F">
        <w:rPr>
          <w:rFonts w:eastAsia="Times New Roman"/>
          <w:iCs/>
          <w:noProof/>
        </w:rPr>
        <w:t xml:space="preserve">, в лице </w:t>
      </w:r>
      <w:r>
        <w:rPr>
          <w:rFonts w:eastAsia="Times New Roman"/>
          <w:iCs/>
          <w:noProof/>
        </w:rPr>
        <w:t xml:space="preserve">директора </w:t>
      </w:r>
      <w:r w:rsidR="0099222C">
        <w:rPr>
          <w:rFonts w:eastAsia="Times New Roman"/>
          <w:b/>
          <w:iCs/>
          <w:noProof/>
        </w:rPr>
        <w:t>Карапетяна Акопа Арменовича</w:t>
      </w:r>
      <w:r>
        <w:rPr>
          <w:rFonts w:eastAsia="Times New Roman"/>
          <w:iCs/>
          <w:noProof/>
        </w:rPr>
        <w:t xml:space="preserve">, действующего на основании Устава, </w:t>
      </w:r>
      <w:r w:rsidRPr="00A63C9F">
        <w:rPr>
          <w:rFonts w:eastAsia="Times New Roman"/>
        </w:rPr>
        <w:t>именуем</w:t>
      </w:r>
      <w:r>
        <w:rPr>
          <w:rFonts w:eastAsia="Times New Roman"/>
        </w:rPr>
        <w:t>ое</w:t>
      </w:r>
      <w:r w:rsidRPr="00A63C9F">
        <w:rPr>
          <w:rFonts w:eastAsia="Times New Roman"/>
        </w:rPr>
        <w:t xml:space="preserve"> в дальнейшем </w:t>
      </w:r>
      <w:r w:rsidRPr="00A63C9F">
        <w:rPr>
          <w:rFonts w:eastAsia="Times New Roman"/>
          <w:b/>
        </w:rPr>
        <w:t>«</w:t>
      </w:r>
      <w:r w:rsidRPr="00A63C9F">
        <w:rPr>
          <w:rFonts w:eastAsia="Times New Roman"/>
        </w:rPr>
        <w:t>ЗАСТРОЙЩИК</w:t>
      </w:r>
      <w:r w:rsidRPr="00A63C9F">
        <w:rPr>
          <w:rFonts w:eastAsia="Times New Roman"/>
          <w:b/>
        </w:rPr>
        <w:t>»</w:t>
      </w:r>
      <w:r>
        <w:rPr>
          <w:rFonts w:eastAsia="Times New Roman"/>
        </w:rPr>
        <w:t xml:space="preserve">, </w:t>
      </w:r>
      <w:r w:rsidRPr="00A63C9F">
        <w:rPr>
          <w:rFonts w:eastAsia="Times New Roman"/>
        </w:rPr>
        <w:t>с одной стороны</w:t>
      </w:r>
      <w:r w:rsidRPr="00394E59">
        <w:rPr>
          <w:rFonts w:eastAsia="Times New Roman"/>
        </w:rPr>
        <w:t>, и</w:t>
      </w:r>
      <w:r>
        <w:rPr>
          <w:color w:val="000000"/>
          <w:spacing w:val="1"/>
        </w:rPr>
        <w:t xml:space="preserve">             </w:t>
      </w:r>
    </w:p>
    <w:p w14:paraId="2E90EF9D" w14:textId="3FDCF301" w:rsidR="008C6E79" w:rsidRPr="00126237" w:rsidRDefault="00394E59" w:rsidP="00A63C9F">
      <w:pPr>
        <w:jc w:val="both"/>
        <w:rPr>
          <w:spacing w:val="1"/>
        </w:rPr>
      </w:pPr>
      <w:r>
        <w:rPr>
          <w:color w:val="000000"/>
          <w:spacing w:val="1"/>
        </w:rPr>
        <w:t xml:space="preserve">        </w:t>
      </w:r>
      <w:r w:rsidR="00E764FC">
        <w:rPr>
          <w:color w:val="000000"/>
          <w:spacing w:val="1"/>
        </w:rPr>
        <w:t xml:space="preserve"> </w:t>
      </w:r>
      <w:r w:rsidR="0057416F" w:rsidRPr="00C05C5D">
        <w:rPr>
          <w:color w:val="000000"/>
          <w:spacing w:val="1"/>
        </w:rPr>
        <w:t xml:space="preserve">гр. </w:t>
      </w:r>
      <w:r w:rsidR="007F683F" w:rsidRPr="00C05C5D">
        <w:rPr>
          <w:b/>
          <w:color w:val="000000"/>
          <w:spacing w:val="1"/>
        </w:rPr>
        <w:t>_______________________________</w:t>
      </w:r>
      <w:r w:rsidR="00126237" w:rsidRPr="00C05C5D">
        <w:t xml:space="preserve">, дата рождения: </w:t>
      </w:r>
      <w:r w:rsidR="007F683F" w:rsidRPr="00C05C5D">
        <w:t>_____</w:t>
      </w:r>
      <w:r w:rsidR="0057416F" w:rsidRPr="00C05C5D">
        <w:t>, паспорт гражданина РФ:</w:t>
      </w:r>
      <w:r w:rsidR="00126237" w:rsidRPr="00C05C5D">
        <w:t xml:space="preserve"> </w:t>
      </w:r>
      <w:r w:rsidR="007F683F" w:rsidRPr="00C05C5D">
        <w:t>________</w:t>
      </w:r>
      <w:r w:rsidR="0057416F" w:rsidRPr="00C05C5D">
        <w:t xml:space="preserve">, выдан </w:t>
      </w:r>
      <w:r w:rsidR="007F683F" w:rsidRPr="00C05C5D">
        <w:t>_________________________________</w:t>
      </w:r>
      <w:r w:rsidR="0057416F" w:rsidRPr="00C05C5D">
        <w:t>, дата</w:t>
      </w:r>
      <w:r w:rsidR="00126237" w:rsidRPr="00C05C5D">
        <w:t xml:space="preserve"> выдачи: </w:t>
      </w:r>
      <w:r w:rsidR="007F683F" w:rsidRPr="00C05C5D">
        <w:t>______________</w:t>
      </w:r>
      <w:r w:rsidR="0057416F" w:rsidRPr="00C05C5D">
        <w:rPr>
          <w:spacing w:val="1"/>
        </w:rPr>
        <w:t>, зарегистрированн</w:t>
      </w:r>
      <w:r w:rsidR="00126237" w:rsidRPr="00C05C5D">
        <w:rPr>
          <w:spacing w:val="1"/>
        </w:rPr>
        <w:t>ая</w:t>
      </w:r>
      <w:r w:rsidR="0057416F" w:rsidRPr="00C05C5D">
        <w:rPr>
          <w:spacing w:val="1"/>
        </w:rPr>
        <w:t xml:space="preserve"> по адресу: </w:t>
      </w:r>
      <w:r w:rsidR="007F683F" w:rsidRPr="00C05C5D">
        <w:rPr>
          <w:spacing w:val="1"/>
        </w:rPr>
        <w:t>__________________________________________</w:t>
      </w:r>
      <w:r w:rsidR="00126237" w:rsidRPr="00C05C5D">
        <w:rPr>
          <w:spacing w:val="1"/>
        </w:rPr>
        <w:t xml:space="preserve">, </w:t>
      </w:r>
      <w:r w:rsidR="00F71A5B" w:rsidRPr="00C05C5D">
        <w:rPr>
          <w:color w:val="000000"/>
          <w:spacing w:val="1"/>
        </w:rPr>
        <w:t>именуем</w:t>
      </w:r>
      <w:r w:rsidR="00126237" w:rsidRPr="00C05C5D">
        <w:rPr>
          <w:color w:val="000000"/>
        </w:rPr>
        <w:t>ая</w:t>
      </w:r>
      <w:r w:rsidR="009A673B" w:rsidRPr="00C05C5D">
        <w:rPr>
          <w:color w:val="000000"/>
        </w:rPr>
        <w:t xml:space="preserve"> </w:t>
      </w:r>
      <w:r w:rsidR="00D023AE" w:rsidRPr="002C4D91">
        <w:rPr>
          <w:color w:val="000000"/>
        </w:rPr>
        <w:t xml:space="preserve">в </w:t>
      </w:r>
      <w:r w:rsidR="00D023AE" w:rsidRPr="002C4D91">
        <w:rPr>
          <w:color w:val="000000"/>
          <w:spacing w:val="7"/>
        </w:rPr>
        <w:t xml:space="preserve">дальнейшем </w:t>
      </w:r>
      <w:r w:rsidR="00BA0DF1">
        <w:rPr>
          <w:color w:val="000000"/>
          <w:spacing w:val="7"/>
        </w:rPr>
        <w:t>«</w:t>
      </w:r>
      <w:r w:rsidR="002334CC" w:rsidRPr="002C4D91">
        <w:rPr>
          <w:color w:val="000000"/>
          <w:spacing w:val="7"/>
        </w:rPr>
        <w:t>УЧАСТНИК ДОЛЕВОГО СТРОИТЕЛЬСТВА</w:t>
      </w:r>
      <w:r w:rsidR="00BA0DF1">
        <w:rPr>
          <w:color w:val="000000"/>
          <w:spacing w:val="7"/>
        </w:rPr>
        <w:t>»</w:t>
      </w:r>
      <w:r w:rsidR="00D023AE" w:rsidRPr="002C4D91">
        <w:rPr>
          <w:color w:val="000000"/>
          <w:spacing w:val="7"/>
        </w:rPr>
        <w:t xml:space="preserve">, </w:t>
      </w:r>
      <w:r w:rsidR="008C6E79" w:rsidRPr="002C4D91">
        <w:rPr>
          <w:color w:val="000000"/>
        </w:rPr>
        <w:t>с друго</w:t>
      </w:r>
      <w:r w:rsidR="004036C7" w:rsidRPr="002C4D91">
        <w:rPr>
          <w:color w:val="000000"/>
        </w:rPr>
        <w:t xml:space="preserve">й стороны, </w:t>
      </w:r>
      <w:r w:rsidR="00BC0914" w:rsidRPr="002C4D91">
        <w:rPr>
          <w:color w:val="000000"/>
        </w:rPr>
        <w:t xml:space="preserve">совместно именуемые </w:t>
      </w:r>
      <w:r w:rsidR="00BA0DF1">
        <w:rPr>
          <w:color w:val="000000"/>
        </w:rPr>
        <w:t>«</w:t>
      </w:r>
      <w:r w:rsidR="00BC0914" w:rsidRPr="002C4D91">
        <w:rPr>
          <w:color w:val="000000"/>
        </w:rPr>
        <w:t>СТОРОНЫ</w:t>
      </w:r>
      <w:r w:rsidR="00BA0DF1">
        <w:rPr>
          <w:color w:val="000000"/>
        </w:rPr>
        <w:t>»</w:t>
      </w:r>
      <w:r w:rsidR="00BC0914" w:rsidRPr="002C4D91">
        <w:rPr>
          <w:color w:val="000000"/>
        </w:rPr>
        <w:t xml:space="preserve">, </w:t>
      </w:r>
      <w:r w:rsidR="004036C7" w:rsidRPr="002C4D91">
        <w:rPr>
          <w:color w:val="000000"/>
        </w:rPr>
        <w:t>заключили настоящий Д</w:t>
      </w:r>
      <w:r w:rsidR="008C6E79" w:rsidRPr="002C4D91">
        <w:rPr>
          <w:color w:val="000000"/>
        </w:rPr>
        <w:t>оговор о нижеследующем:</w:t>
      </w:r>
    </w:p>
    <w:p w14:paraId="09452D6F" w14:textId="77777777" w:rsidR="008C6E79" w:rsidRPr="002C4D91" w:rsidRDefault="008C6E79" w:rsidP="00415001">
      <w:pPr>
        <w:shd w:val="clear" w:color="auto" w:fill="FFFFFF"/>
        <w:ind w:right="23"/>
        <w:jc w:val="both"/>
        <w:rPr>
          <w:color w:val="000000"/>
        </w:rPr>
      </w:pPr>
    </w:p>
    <w:p w14:paraId="1D5D3DDB" w14:textId="18319EF7" w:rsidR="005A3C39" w:rsidRDefault="008C6E79" w:rsidP="00725866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right="23" w:firstLine="426"/>
        <w:jc w:val="center"/>
        <w:rPr>
          <w:b/>
          <w:bCs/>
        </w:rPr>
      </w:pPr>
      <w:r w:rsidRPr="002C4D91">
        <w:rPr>
          <w:b/>
          <w:bCs/>
        </w:rPr>
        <w:t>ТЕРМИНЫ И ОПРЕДЕЛЕНИЯ</w:t>
      </w:r>
    </w:p>
    <w:p w14:paraId="0D3A31CE" w14:textId="462842E7" w:rsidR="00E054B9" w:rsidRPr="00E054B9" w:rsidRDefault="00E054B9" w:rsidP="00E054B9">
      <w:pPr>
        <w:shd w:val="clear" w:color="auto" w:fill="FFFFFF"/>
        <w:ind w:right="23" w:firstLine="567"/>
        <w:rPr>
          <w:b/>
          <w:bCs/>
          <w:sz w:val="22"/>
        </w:rPr>
      </w:pPr>
      <w:r w:rsidRPr="00E054B9">
        <w:rPr>
          <w:color w:val="000000"/>
          <w:szCs w:val="18"/>
        </w:rPr>
        <w:t>Если в тексте Договора прямо не указано иное, то стороны руководствуются следующими терминами и определениями:</w:t>
      </w:r>
    </w:p>
    <w:p w14:paraId="42E60FD6" w14:textId="77777777" w:rsidR="00E054B9" w:rsidRPr="00227D05" w:rsidRDefault="00E054B9" w:rsidP="00E054B9">
      <w:pPr>
        <w:pStyle w:val="af6"/>
        <w:ind w:firstLine="567"/>
        <w:rPr>
          <w:sz w:val="20"/>
          <w:szCs w:val="18"/>
        </w:rPr>
      </w:pPr>
      <w:r w:rsidRPr="00227D05">
        <w:rPr>
          <w:b/>
          <w:bCs/>
          <w:sz w:val="20"/>
          <w:szCs w:val="18"/>
        </w:rPr>
        <w:t>Земельный участок</w:t>
      </w:r>
      <w:r w:rsidRPr="00227D05">
        <w:rPr>
          <w:sz w:val="20"/>
          <w:szCs w:val="18"/>
        </w:rPr>
        <w:t> – земельный участок, со следующими характеристиками:</w:t>
      </w:r>
    </w:p>
    <w:p w14:paraId="0EFA6FAB" w14:textId="77777777" w:rsidR="00E054B9" w:rsidRPr="00227D05" w:rsidRDefault="00E054B9" w:rsidP="00E054B9">
      <w:r w:rsidRPr="00E054B9">
        <w:rPr>
          <w:b/>
        </w:rPr>
        <w:t>- кадастровый номер</w:t>
      </w:r>
      <w:r>
        <w:t xml:space="preserve"> – 66:36:0111011</w:t>
      </w:r>
      <w:r w:rsidRPr="00227D05">
        <w:t>:</w:t>
      </w:r>
      <w:r>
        <w:t>8</w:t>
      </w:r>
      <w:r w:rsidRPr="00227D05">
        <w:t>5</w:t>
      </w:r>
    </w:p>
    <w:p w14:paraId="389AAE51" w14:textId="77777777" w:rsidR="00E054B9" w:rsidRPr="00227D05" w:rsidRDefault="00E054B9" w:rsidP="00E054B9">
      <w:r w:rsidRPr="00E054B9">
        <w:rPr>
          <w:b/>
        </w:rPr>
        <w:t>- адрес:</w:t>
      </w:r>
      <w:r>
        <w:t xml:space="preserve"> Свердловская область, г. </w:t>
      </w:r>
      <w:r w:rsidRPr="00227D05">
        <w:t xml:space="preserve">Верхняя Пышма, ул. </w:t>
      </w:r>
      <w:r>
        <w:t>Петрова</w:t>
      </w:r>
      <w:r w:rsidRPr="00227D05">
        <w:t xml:space="preserve"> </w:t>
      </w:r>
    </w:p>
    <w:p w14:paraId="211E1FEF" w14:textId="77777777" w:rsidR="00E054B9" w:rsidRPr="00227D05" w:rsidRDefault="00E054B9" w:rsidP="00E054B9">
      <w:r w:rsidRPr="00E054B9">
        <w:rPr>
          <w:b/>
        </w:rPr>
        <w:t>- площадь</w:t>
      </w:r>
      <w:r w:rsidRPr="00227D05">
        <w:t xml:space="preserve"> – 1</w:t>
      </w:r>
      <w:r>
        <w:t>1</w:t>
      </w:r>
      <w:r w:rsidRPr="00227D05">
        <w:t xml:space="preserve"> 720 кв.м.;</w:t>
      </w:r>
    </w:p>
    <w:p w14:paraId="1BBBEABE" w14:textId="77777777" w:rsidR="00E054B9" w:rsidRPr="00227D05" w:rsidRDefault="00E054B9" w:rsidP="00E054B9">
      <w:r w:rsidRPr="00E054B9">
        <w:rPr>
          <w:b/>
        </w:rPr>
        <w:t>- категория земель</w:t>
      </w:r>
      <w:r w:rsidRPr="00227D05">
        <w:t xml:space="preserve"> – земли населенных пунктов;</w:t>
      </w:r>
    </w:p>
    <w:p w14:paraId="63430A3A" w14:textId="53A89DC8" w:rsidR="00E054B9" w:rsidRPr="00E054B9" w:rsidRDefault="00E054B9" w:rsidP="00E054B9">
      <w:r w:rsidRPr="00E054B9">
        <w:rPr>
          <w:b/>
        </w:rPr>
        <w:t>- разрешенное использование</w:t>
      </w:r>
      <w:r w:rsidRPr="00227D05">
        <w:t xml:space="preserve"> – многоэтажная жилая застройка (высотная застройка).</w:t>
      </w:r>
    </w:p>
    <w:p w14:paraId="00752109" w14:textId="38E5C92E" w:rsidR="00227D05" w:rsidRDefault="00227D05" w:rsidP="00E054B9">
      <w:pPr>
        <w:shd w:val="clear" w:color="auto" w:fill="FFFFFF"/>
        <w:ind w:right="23" w:firstLine="567"/>
        <w:jc w:val="both"/>
      </w:pPr>
      <w:r>
        <w:rPr>
          <w:b/>
          <w:bCs/>
        </w:rPr>
        <w:t>Многоквартирный</w:t>
      </w:r>
      <w:r w:rsidR="00423CE6" w:rsidRPr="0031074D">
        <w:rPr>
          <w:b/>
          <w:bCs/>
        </w:rPr>
        <w:t xml:space="preserve"> дом</w:t>
      </w:r>
      <w:r w:rsidR="00075C85">
        <w:t xml:space="preserve"> – </w:t>
      </w:r>
      <w:r w:rsidR="00E054B9">
        <w:t xml:space="preserve">Объект капитального строительства - </w:t>
      </w:r>
      <w:r w:rsidRPr="00227D05">
        <w:t>Жилой многоквартирный</w:t>
      </w:r>
      <w:r w:rsidR="00B24E54" w:rsidRPr="00227D05">
        <w:t xml:space="preserve"> дом №1</w:t>
      </w:r>
      <w:r w:rsidR="00075C85" w:rsidRPr="00227D05">
        <w:t xml:space="preserve"> и №4 секционного типа по ул. Петрова в г. Верхняя Пышма, </w:t>
      </w:r>
      <w:r w:rsidR="00075C85" w:rsidRPr="00E054B9">
        <w:t>Свердловской области. 1 этап строительства – 1, 2 секции жилого дома №1, часть автостоянки со встроенной автомойкой и мусорокамерой</w:t>
      </w:r>
      <w:r w:rsidR="00E054B9" w:rsidRPr="00E054B9">
        <w:t xml:space="preserve">, </w:t>
      </w:r>
      <w:r w:rsidR="00E054B9" w:rsidRPr="00E054B9">
        <w:rPr>
          <w:bCs/>
        </w:rPr>
        <w:t>строительство которого осуществляет ЗАСТРОЙЩИК</w:t>
      </w:r>
      <w:r w:rsidR="00E054B9">
        <w:rPr>
          <w:bCs/>
        </w:rPr>
        <w:t xml:space="preserve"> на з</w:t>
      </w:r>
      <w:r w:rsidR="00E054B9" w:rsidRPr="00E054B9">
        <w:rPr>
          <w:bCs/>
        </w:rPr>
        <w:t>емельном участке.</w:t>
      </w:r>
    </w:p>
    <w:p w14:paraId="47495BF9" w14:textId="77777777" w:rsidR="007049D2" w:rsidRPr="007049D2" w:rsidRDefault="007049D2" w:rsidP="00E054B9">
      <w:pPr>
        <w:pStyle w:val="af6"/>
        <w:tabs>
          <w:tab w:val="left" w:pos="-2127"/>
        </w:tabs>
        <w:rPr>
          <w:bCs/>
          <w:sz w:val="20"/>
          <w:szCs w:val="18"/>
        </w:rPr>
      </w:pPr>
      <w:r w:rsidRPr="007049D2">
        <w:rPr>
          <w:bCs/>
          <w:sz w:val="20"/>
          <w:szCs w:val="18"/>
        </w:rPr>
        <w:t>Многоквартирный дом имеет следующие основные проектные характеристики:</w:t>
      </w:r>
    </w:p>
    <w:p w14:paraId="645A44E8" w14:textId="29ABA43C" w:rsidR="007049D2" w:rsidRPr="007049D2" w:rsidRDefault="007049D2" w:rsidP="00E054B9">
      <w:pPr>
        <w:widowControl/>
        <w:rPr>
          <w:szCs w:val="24"/>
        </w:rPr>
      </w:pPr>
      <w:r w:rsidRPr="00E054B9">
        <w:rPr>
          <w:b/>
          <w:bCs/>
          <w:szCs w:val="18"/>
        </w:rPr>
        <w:t>- Назначение</w:t>
      </w:r>
      <w:r w:rsidRPr="007049D2">
        <w:rPr>
          <w:bCs/>
          <w:szCs w:val="18"/>
        </w:rPr>
        <w:t xml:space="preserve"> – </w:t>
      </w:r>
      <w:r>
        <w:rPr>
          <w:szCs w:val="24"/>
        </w:rPr>
        <w:t>жилые объ</w:t>
      </w:r>
      <w:r w:rsidRPr="007049D2">
        <w:rPr>
          <w:szCs w:val="24"/>
        </w:rPr>
        <w:t>екты для постоянного проживания – многоэтажный многоквартирный жилой дом</w:t>
      </w:r>
    </w:p>
    <w:p w14:paraId="7612763C" w14:textId="7A1891EE" w:rsidR="007049D2" w:rsidRPr="007049D2" w:rsidRDefault="007049D2" w:rsidP="00E054B9">
      <w:pPr>
        <w:pStyle w:val="af6"/>
        <w:tabs>
          <w:tab w:val="left" w:pos="-2127"/>
        </w:tabs>
        <w:rPr>
          <w:bCs/>
          <w:sz w:val="20"/>
          <w:szCs w:val="18"/>
        </w:rPr>
      </w:pPr>
      <w:r>
        <w:rPr>
          <w:bCs/>
          <w:sz w:val="20"/>
          <w:szCs w:val="18"/>
          <w:lang w:val="ru-RU"/>
        </w:rPr>
        <w:t xml:space="preserve">- </w:t>
      </w:r>
      <w:r w:rsidRPr="007049D2">
        <w:rPr>
          <w:b/>
          <w:bCs/>
          <w:sz w:val="20"/>
          <w:szCs w:val="18"/>
        </w:rPr>
        <w:t>Этажность</w:t>
      </w:r>
      <w:r w:rsidRPr="007049D2">
        <w:rPr>
          <w:bCs/>
          <w:sz w:val="20"/>
          <w:szCs w:val="18"/>
        </w:rPr>
        <w:t xml:space="preserve"> –16</w:t>
      </w:r>
      <w:r>
        <w:rPr>
          <w:bCs/>
          <w:sz w:val="20"/>
          <w:szCs w:val="18"/>
        </w:rPr>
        <w:t xml:space="preserve"> э</w:t>
      </w:r>
      <w:r w:rsidRPr="007049D2">
        <w:rPr>
          <w:bCs/>
          <w:sz w:val="20"/>
          <w:szCs w:val="18"/>
        </w:rPr>
        <w:t>тажей;</w:t>
      </w:r>
    </w:p>
    <w:p w14:paraId="3D4EC299" w14:textId="62DC4A6F" w:rsidR="007049D2" w:rsidRPr="007049D2" w:rsidRDefault="007049D2" w:rsidP="00E054B9">
      <w:pPr>
        <w:pStyle w:val="af6"/>
        <w:tabs>
          <w:tab w:val="left" w:pos="-2127"/>
        </w:tabs>
        <w:rPr>
          <w:bCs/>
          <w:sz w:val="20"/>
          <w:szCs w:val="18"/>
        </w:rPr>
      </w:pPr>
      <w:r>
        <w:rPr>
          <w:bCs/>
          <w:sz w:val="20"/>
          <w:szCs w:val="18"/>
          <w:lang w:val="ru-RU"/>
        </w:rPr>
        <w:t xml:space="preserve">- </w:t>
      </w:r>
      <w:r w:rsidRPr="007049D2">
        <w:rPr>
          <w:b/>
          <w:bCs/>
          <w:sz w:val="20"/>
          <w:szCs w:val="18"/>
        </w:rPr>
        <w:t>Площадь объекта</w:t>
      </w:r>
      <w:r w:rsidRPr="007049D2">
        <w:rPr>
          <w:bCs/>
          <w:sz w:val="20"/>
          <w:szCs w:val="18"/>
        </w:rPr>
        <w:t xml:space="preserve"> –</w:t>
      </w:r>
      <w:r w:rsidRPr="007049D2">
        <w:rPr>
          <w:bCs/>
          <w:color w:val="000000"/>
          <w:sz w:val="20"/>
        </w:rPr>
        <w:t>16938,8</w:t>
      </w:r>
      <w:r w:rsidRPr="007049D2">
        <w:rPr>
          <w:bCs/>
          <w:color w:val="000000"/>
          <w:spacing w:val="-2"/>
          <w:sz w:val="20"/>
          <w:lang w:bidi="ru-RU"/>
        </w:rPr>
        <w:t xml:space="preserve"> </w:t>
      </w:r>
      <w:r w:rsidRPr="007049D2">
        <w:rPr>
          <w:bCs/>
          <w:color w:val="000000"/>
          <w:sz w:val="20"/>
        </w:rPr>
        <w:t>кв.м.,</w:t>
      </w:r>
    </w:p>
    <w:p w14:paraId="118C4984" w14:textId="4161ADED" w:rsidR="007049D2" w:rsidRPr="007049D2" w:rsidRDefault="007049D2" w:rsidP="00E054B9">
      <w:pPr>
        <w:pStyle w:val="af6"/>
        <w:tabs>
          <w:tab w:val="left" w:pos="-2127"/>
        </w:tabs>
        <w:rPr>
          <w:bCs/>
          <w:sz w:val="20"/>
          <w:szCs w:val="18"/>
        </w:rPr>
      </w:pPr>
      <w:r>
        <w:rPr>
          <w:bCs/>
          <w:sz w:val="20"/>
          <w:szCs w:val="18"/>
          <w:lang w:val="ru-RU"/>
        </w:rPr>
        <w:t xml:space="preserve">- </w:t>
      </w:r>
      <w:r w:rsidRPr="007049D2">
        <w:rPr>
          <w:b/>
          <w:bCs/>
          <w:sz w:val="20"/>
          <w:szCs w:val="18"/>
        </w:rPr>
        <w:t>Материал каркаса</w:t>
      </w:r>
      <w:r w:rsidRPr="007049D2">
        <w:rPr>
          <w:bCs/>
          <w:sz w:val="20"/>
          <w:szCs w:val="18"/>
        </w:rPr>
        <w:t xml:space="preserve"> – монолитный железобетон;</w:t>
      </w:r>
    </w:p>
    <w:p w14:paraId="4DED0FF0" w14:textId="499F65B9" w:rsidR="007049D2" w:rsidRPr="007049D2" w:rsidRDefault="007049D2" w:rsidP="00E054B9">
      <w:pPr>
        <w:widowControl/>
        <w:tabs>
          <w:tab w:val="left" w:pos="-2127"/>
        </w:tabs>
        <w:autoSpaceDE/>
        <w:autoSpaceDN/>
        <w:adjustRightInd/>
        <w:jc w:val="both"/>
        <w:rPr>
          <w:rFonts w:eastAsia="Times New Roman"/>
          <w:bCs/>
          <w:color w:val="000000"/>
        </w:rPr>
      </w:pPr>
      <w:r>
        <w:rPr>
          <w:bCs/>
          <w:szCs w:val="18"/>
        </w:rPr>
        <w:t xml:space="preserve">- </w:t>
      </w:r>
      <w:r w:rsidRPr="0005082B">
        <w:rPr>
          <w:rFonts w:eastAsia="Times New Roman"/>
          <w:b/>
          <w:bCs/>
          <w:color w:val="000000"/>
        </w:rPr>
        <w:t>Материал наружных стен</w:t>
      </w:r>
      <w:r w:rsidRPr="0005082B">
        <w:rPr>
          <w:rFonts w:eastAsia="Times New Roman"/>
          <w:bCs/>
          <w:color w:val="000000"/>
        </w:rPr>
        <w:t xml:space="preserve"> – </w:t>
      </w:r>
      <w:r>
        <w:rPr>
          <w:bCs/>
          <w:color w:val="000000"/>
          <w:szCs w:val="21"/>
          <w:shd w:val="clear" w:color="auto" w:fill="FFFFFF"/>
        </w:rPr>
        <w:t>с</w:t>
      </w:r>
      <w:r w:rsidRPr="00AD026F">
        <w:rPr>
          <w:bCs/>
          <w:color w:val="000000"/>
          <w:szCs w:val="21"/>
          <w:shd w:val="clear" w:color="auto" w:fill="FFFFFF"/>
        </w:rPr>
        <w:t xml:space="preserve"> монолитным железобетонным каркасом и стенами из мелкоштучных каменных материалов (кирпич, керамические камни, блоки и др.)</w:t>
      </w:r>
    </w:p>
    <w:p w14:paraId="1A8952DD" w14:textId="2BDE2AAF" w:rsidR="007049D2" w:rsidRPr="007049D2" w:rsidRDefault="007049D2" w:rsidP="00E054B9">
      <w:pPr>
        <w:pStyle w:val="af6"/>
        <w:tabs>
          <w:tab w:val="left" w:pos="-2127"/>
        </w:tabs>
        <w:rPr>
          <w:bCs/>
          <w:sz w:val="20"/>
          <w:szCs w:val="18"/>
        </w:rPr>
      </w:pPr>
      <w:r>
        <w:rPr>
          <w:bCs/>
          <w:sz w:val="20"/>
          <w:szCs w:val="18"/>
          <w:lang w:val="ru-RU"/>
        </w:rPr>
        <w:t xml:space="preserve">- </w:t>
      </w:r>
      <w:r w:rsidRPr="007049D2">
        <w:rPr>
          <w:b/>
          <w:bCs/>
          <w:sz w:val="20"/>
          <w:szCs w:val="18"/>
        </w:rPr>
        <w:t>Материал поэтажных перекрытий</w:t>
      </w:r>
      <w:r w:rsidRPr="007049D2">
        <w:rPr>
          <w:bCs/>
          <w:sz w:val="20"/>
          <w:szCs w:val="18"/>
        </w:rPr>
        <w:t xml:space="preserve"> – монолитный железобетон;</w:t>
      </w:r>
    </w:p>
    <w:p w14:paraId="213CB89C" w14:textId="129A6EF5" w:rsidR="007049D2" w:rsidRPr="007049D2" w:rsidRDefault="007049D2" w:rsidP="00E054B9">
      <w:pPr>
        <w:pStyle w:val="af6"/>
        <w:tabs>
          <w:tab w:val="left" w:pos="-2127"/>
        </w:tabs>
        <w:rPr>
          <w:bCs/>
          <w:sz w:val="20"/>
          <w:szCs w:val="18"/>
        </w:rPr>
      </w:pPr>
      <w:r>
        <w:rPr>
          <w:bCs/>
          <w:sz w:val="20"/>
          <w:szCs w:val="18"/>
          <w:lang w:val="ru-RU"/>
        </w:rPr>
        <w:t xml:space="preserve">- </w:t>
      </w:r>
      <w:r w:rsidRPr="007049D2">
        <w:rPr>
          <w:b/>
          <w:bCs/>
          <w:sz w:val="20"/>
          <w:szCs w:val="18"/>
        </w:rPr>
        <w:t>Класс энергоэффективности</w:t>
      </w:r>
      <w:r w:rsidRPr="007049D2">
        <w:rPr>
          <w:bCs/>
          <w:sz w:val="20"/>
          <w:szCs w:val="18"/>
        </w:rPr>
        <w:t xml:space="preserve"> – </w:t>
      </w:r>
      <w:r w:rsidRPr="007049D2">
        <w:rPr>
          <w:bCs/>
          <w:color w:val="000000"/>
          <w:sz w:val="20"/>
        </w:rPr>
        <w:t>нормальный (В+);</w:t>
      </w:r>
    </w:p>
    <w:p w14:paraId="30A308B6" w14:textId="54019CA0" w:rsidR="00B40360" w:rsidRPr="00E054B9" w:rsidRDefault="007049D2" w:rsidP="00E054B9">
      <w:pPr>
        <w:pStyle w:val="af6"/>
        <w:tabs>
          <w:tab w:val="left" w:pos="-2127"/>
        </w:tabs>
        <w:rPr>
          <w:bCs/>
          <w:sz w:val="20"/>
          <w:szCs w:val="18"/>
        </w:rPr>
      </w:pPr>
      <w:r>
        <w:rPr>
          <w:bCs/>
          <w:sz w:val="20"/>
          <w:szCs w:val="18"/>
          <w:lang w:val="ru-RU"/>
        </w:rPr>
        <w:t xml:space="preserve">- </w:t>
      </w:r>
      <w:r w:rsidRPr="007049D2">
        <w:rPr>
          <w:b/>
          <w:bCs/>
          <w:sz w:val="20"/>
          <w:szCs w:val="18"/>
        </w:rPr>
        <w:t>Класс сейсмостойкости</w:t>
      </w:r>
      <w:r w:rsidRPr="007049D2">
        <w:rPr>
          <w:bCs/>
          <w:sz w:val="20"/>
          <w:szCs w:val="18"/>
        </w:rPr>
        <w:t xml:space="preserve"> – 6 баллов.</w:t>
      </w:r>
    </w:p>
    <w:p w14:paraId="324C687B" w14:textId="77777777" w:rsidR="00FB5DA6" w:rsidRPr="002C4D91" w:rsidRDefault="008C6E79" w:rsidP="00E054B9">
      <w:pPr>
        <w:shd w:val="clear" w:color="auto" w:fill="FFFFFF"/>
        <w:ind w:right="23" w:firstLine="567"/>
        <w:jc w:val="both"/>
      </w:pPr>
      <w:r w:rsidRPr="002C4D91">
        <w:rPr>
          <w:b/>
        </w:rPr>
        <w:t>Изменение планировки квартиры (перепланировка) –</w:t>
      </w:r>
      <w:r w:rsidRPr="002C4D91">
        <w:t xml:space="preserve"> изменение конфигурации Квартиры (в т.ч., но не ограничиваясь, перемещение стен, конструкций), а также переустройство (в т.ч., но не ограничиваясь, установка, замена или перенос инженерных сетей, санитарно-технического, электрического или другого оборудования), а также любые иные работы в Квартире, приводящие к изменению К</w:t>
      </w:r>
      <w:r w:rsidR="00FB5DA6" w:rsidRPr="002C4D91">
        <w:t xml:space="preserve">вартиры по сравнению с проектом, производство которых возможно исключительно после </w:t>
      </w:r>
      <w:r w:rsidR="00FB5DA6" w:rsidRPr="002C4D91">
        <w:rPr>
          <w:color w:val="000000"/>
          <w:spacing w:val="2"/>
        </w:rPr>
        <w:t>сдачи Жилого дома в эксплуатацию и подписания акта приема-передачи Квартиры сторонами настоящего договора.</w:t>
      </w:r>
    </w:p>
    <w:p w14:paraId="38510390" w14:textId="77777777" w:rsidR="008C6E79" w:rsidRPr="002C4D91" w:rsidRDefault="008C6E79" w:rsidP="00E054B9">
      <w:pPr>
        <w:shd w:val="clear" w:color="auto" w:fill="FFFFFF"/>
        <w:ind w:right="23" w:firstLine="567"/>
        <w:jc w:val="both"/>
      </w:pPr>
      <w:r w:rsidRPr="002C4D91">
        <w:rPr>
          <w:b/>
        </w:rPr>
        <w:t>Изменение фасада дома –</w:t>
      </w:r>
      <w:r w:rsidRPr="002C4D91">
        <w:t xml:space="preserve"> установка (смена) окон/оконных рам, решеток, установка кондиционеров или телевизионных тарелок вне квартиры, а также установка любых иных конструкций (оборудования), которые, по мнению </w:t>
      </w:r>
      <w:r w:rsidR="002334CC" w:rsidRPr="002C4D91">
        <w:t>ЗАСТРОЙЩИКА</w:t>
      </w:r>
      <w:r w:rsidRPr="002C4D91">
        <w:t xml:space="preserve">, могут изменить внешний фасад </w:t>
      </w:r>
      <w:r w:rsidR="00A618E0" w:rsidRPr="002C4D91">
        <w:t>Жилог</w:t>
      </w:r>
      <w:r w:rsidRPr="002C4D91">
        <w:t>о дома.</w:t>
      </w:r>
    </w:p>
    <w:p w14:paraId="17026CBA" w14:textId="77777777" w:rsidR="00C046FA" w:rsidRPr="002C4D91" w:rsidRDefault="003D23B1" w:rsidP="00E054B9">
      <w:pPr>
        <w:shd w:val="clear" w:color="auto" w:fill="FFFFFF"/>
        <w:ind w:right="23" w:firstLine="567"/>
        <w:jc w:val="both"/>
      </w:pPr>
      <w:r w:rsidRPr="002C4D91">
        <w:rPr>
          <w:b/>
          <w:bCs/>
        </w:rPr>
        <w:t xml:space="preserve">Объект долевого строительства, </w:t>
      </w:r>
      <w:r w:rsidR="008C6E79" w:rsidRPr="002C4D91">
        <w:rPr>
          <w:b/>
          <w:bCs/>
        </w:rPr>
        <w:t xml:space="preserve">Квартира – </w:t>
      </w:r>
      <w:r w:rsidR="008C6E79" w:rsidRPr="002C4D91">
        <w:t xml:space="preserve">структурно обособленное помещение в Жилом доме, </w:t>
      </w:r>
      <w:r w:rsidR="0079694E" w:rsidRPr="002C4D91">
        <w:t>обеспечивающее возможность</w:t>
      </w:r>
      <w:r w:rsidR="008C6E79" w:rsidRPr="002C4D91">
        <w:t xml:space="preserve"> прямого доступа к помещениям общего пользования в Жилом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 </w:t>
      </w:r>
    </w:p>
    <w:p w14:paraId="5311E500" w14:textId="77777777" w:rsidR="008C6E79" w:rsidRPr="002C4D91" w:rsidRDefault="008C6E79" w:rsidP="00415001">
      <w:pPr>
        <w:shd w:val="clear" w:color="auto" w:fill="FFFFFF"/>
        <w:ind w:right="23"/>
        <w:jc w:val="both"/>
        <w:rPr>
          <w:b/>
          <w:bCs/>
        </w:rPr>
      </w:pPr>
      <w:r w:rsidRPr="002C4D91">
        <w:t>Характеристика Квартиры</w:t>
      </w:r>
      <w:r w:rsidR="001678AB" w:rsidRPr="002C4D91">
        <w:t xml:space="preserve"> указана </w:t>
      </w:r>
      <w:r w:rsidRPr="002C4D91">
        <w:t>в Приложении №</w:t>
      </w:r>
      <w:r w:rsidR="00E245A3" w:rsidRPr="002C4D91">
        <w:t>1</w:t>
      </w:r>
      <w:r w:rsidR="009D4B95" w:rsidRPr="002C4D91">
        <w:t xml:space="preserve"> </w:t>
      </w:r>
      <w:r w:rsidR="003D23B1" w:rsidRPr="002C4D91">
        <w:t>к настоящему Д</w:t>
      </w:r>
      <w:r w:rsidRPr="002C4D91">
        <w:t>оговору, являющемуся его неотъемлемой частью.</w:t>
      </w:r>
    </w:p>
    <w:p w14:paraId="708B0B23" w14:textId="77777777" w:rsidR="008C6E79" w:rsidRPr="002C4D91" w:rsidRDefault="008C6E79" w:rsidP="00E054B9">
      <w:pPr>
        <w:shd w:val="clear" w:color="auto" w:fill="FFFFFF"/>
        <w:ind w:right="23" w:firstLine="567"/>
        <w:jc w:val="both"/>
        <w:rPr>
          <w:b/>
          <w:bCs/>
        </w:rPr>
      </w:pPr>
      <w:r w:rsidRPr="002C4D91">
        <w:rPr>
          <w:b/>
        </w:rPr>
        <w:t>Общая площадь квартиры</w:t>
      </w:r>
      <w:r w:rsidRPr="002C4D91">
        <w:t xml:space="preserve"> - сумма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</w:t>
      </w:r>
      <w:r w:rsidR="00102BBD" w:rsidRPr="002C4D91">
        <w:t xml:space="preserve">площади </w:t>
      </w:r>
      <w:r w:rsidRPr="002C4D91">
        <w:t>лоджий</w:t>
      </w:r>
      <w:r w:rsidR="00102BBD" w:rsidRPr="002C4D91">
        <w:t xml:space="preserve"> (балконов)</w:t>
      </w:r>
      <w:r w:rsidRPr="002C4D91">
        <w:t>.</w:t>
      </w:r>
    </w:p>
    <w:p w14:paraId="3CA94C8E" w14:textId="59974BF7" w:rsidR="00881555" w:rsidRPr="00011EF5" w:rsidRDefault="008C6E79" w:rsidP="00E054B9">
      <w:pPr>
        <w:shd w:val="clear" w:color="auto" w:fill="FFFFFF"/>
        <w:ind w:right="23" w:firstLine="567"/>
        <w:jc w:val="both"/>
      </w:pPr>
      <w:r w:rsidRPr="002C4D91">
        <w:rPr>
          <w:b/>
          <w:bCs/>
        </w:rPr>
        <w:t xml:space="preserve">Суммарная площадь квартиры - </w:t>
      </w:r>
      <w:r w:rsidR="00881555">
        <w:t xml:space="preserve">состоит из суммы площади всех частей квартиры, включая площадь помещений вспомогательного использования, предназначенных для удовлетворения гражданами бытовых и иных </w:t>
      </w:r>
      <w:r w:rsidR="00881555" w:rsidRPr="00011EF5">
        <w:t>нужд, связанных с их проживанием в жилом помещении, а также площадь лоджий с уче</w:t>
      </w:r>
      <w:r w:rsidR="0005729B" w:rsidRPr="00011EF5">
        <w:t>том понижающего коэффициента 0,5</w:t>
      </w:r>
      <w:r w:rsidR="00881555" w:rsidRPr="00011EF5">
        <w:t xml:space="preserve"> (</w:t>
      </w:r>
      <w:r w:rsidR="0005729B" w:rsidRPr="00011EF5">
        <w:t>Пять десятых</w:t>
      </w:r>
      <w:r w:rsidR="00881555" w:rsidRPr="00011EF5">
        <w:t>) и площадь балконов с уче</w:t>
      </w:r>
      <w:r w:rsidR="0005729B" w:rsidRPr="00011EF5">
        <w:t>том понижающего коэффициента 0,3</w:t>
      </w:r>
      <w:r w:rsidR="00881555" w:rsidRPr="00011EF5">
        <w:t xml:space="preserve"> (</w:t>
      </w:r>
      <w:r w:rsidR="0005729B" w:rsidRPr="00011EF5">
        <w:t xml:space="preserve">Ноль три </w:t>
      </w:r>
      <w:r w:rsidR="00881555" w:rsidRPr="00011EF5">
        <w:t>десятых).</w:t>
      </w:r>
    </w:p>
    <w:p w14:paraId="4FF8543F" w14:textId="77777777" w:rsidR="00E054B9" w:rsidRPr="00E054B9" w:rsidRDefault="00E054B9" w:rsidP="00E054B9">
      <w:pPr>
        <w:pStyle w:val="af6"/>
        <w:ind w:firstLine="567"/>
        <w:rPr>
          <w:bCs/>
          <w:spacing w:val="-1"/>
          <w:sz w:val="20"/>
          <w:szCs w:val="18"/>
        </w:rPr>
      </w:pPr>
      <w:r w:rsidRPr="00011EF5">
        <w:rPr>
          <w:b/>
          <w:bCs/>
          <w:spacing w:val="-1"/>
          <w:sz w:val="20"/>
          <w:szCs w:val="18"/>
        </w:rPr>
        <w:t>Эскроу–агент</w:t>
      </w:r>
      <w:r w:rsidRPr="00011EF5">
        <w:rPr>
          <w:bCs/>
          <w:spacing w:val="-1"/>
          <w:sz w:val="20"/>
          <w:szCs w:val="18"/>
        </w:rPr>
        <w:t xml:space="preserve"> – Публичное акционерное общество «Сбербанк России» (сокращенное наименование ПАО Сбербанк), место нахождения: 117997 г. Москва, ул. Вавилова, д.19, ОГРН 1027700132195, ИНН 7707083893, кор.счет 30101810500000000674, БИК 046577674, Генеральная лицензия Банка России на осуществление банковских операций № 1481 от 11.08.2015 года, адрес электронной почты: Escrow_Sberbank@sberbank.ru, номер телефона: 8-800-707-00-70 доб. 60992851.</w:t>
      </w:r>
    </w:p>
    <w:p w14:paraId="04C4C570" w14:textId="2AC6516B" w:rsidR="00E054B9" w:rsidRPr="00011EF5" w:rsidRDefault="00E054B9" w:rsidP="00E054B9">
      <w:pPr>
        <w:pStyle w:val="af6"/>
        <w:ind w:firstLine="567"/>
        <w:rPr>
          <w:bCs/>
          <w:spacing w:val="-1"/>
          <w:sz w:val="20"/>
          <w:szCs w:val="18"/>
        </w:rPr>
      </w:pPr>
      <w:r w:rsidRPr="00E054B9">
        <w:rPr>
          <w:b/>
          <w:bCs/>
          <w:spacing w:val="-1"/>
          <w:sz w:val="20"/>
          <w:szCs w:val="18"/>
        </w:rPr>
        <w:lastRenderedPageBreak/>
        <w:t>Эскроу</w:t>
      </w:r>
      <w:r>
        <w:rPr>
          <w:b/>
          <w:bCs/>
          <w:spacing w:val="-1"/>
          <w:sz w:val="20"/>
          <w:szCs w:val="18"/>
          <w:lang w:val="ru-RU"/>
        </w:rPr>
        <w:t xml:space="preserve"> счёт </w:t>
      </w:r>
      <w:r w:rsidRPr="00E054B9">
        <w:rPr>
          <w:b/>
          <w:bCs/>
          <w:spacing w:val="-1"/>
          <w:sz w:val="20"/>
          <w:szCs w:val="18"/>
        </w:rPr>
        <w:t xml:space="preserve"> </w:t>
      </w:r>
      <w:r w:rsidRPr="00E054B9">
        <w:rPr>
          <w:bCs/>
          <w:spacing w:val="-1"/>
          <w:sz w:val="20"/>
          <w:szCs w:val="18"/>
        </w:rPr>
        <w:t xml:space="preserve">– специальный счет, открываемый Эскроу-агентом для расчетов по Договору, для учета и блокирования денежных средств, полученных Эскроу-агентом от владельца счета – УЧАСТНИКА ДОЛЕВОГО СТРОИТЕЛЬСТВА в целях их передачи ЗАСТРОЙЩИКУ при возникновении оснований, предусмотренных </w:t>
      </w:r>
      <w:r>
        <w:rPr>
          <w:bCs/>
          <w:spacing w:val="-1"/>
          <w:sz w:val="20"/>
          <w:szCs w:val="18"/>
          <w:lang w:val="ru-RU"/>
        </w:rPr>
        <w:t xml:space="preserve">                </w:t>
      </w:r>
      <w:r>
        <w:rPr>
          <w:sz w:val="20"/>
          <w:szCs w:val="18"/>
        </w:rPr>
        <w:t>ФЗ №</w:t>
      </w:r>
      <w:r w:rsidRPr="00E054B9">
        <w:rPr>
          <w:sz w:val="20"/>
          <w:szCs w:val="18"/>
        </w:rPr>
        <w:t xml:space="preserve">214-ФЗ и договором счета эскроу, заключенным между ЗАСТРОЙЩИКОМ, УЧАСТНИКОМ ДОЛЕВОГО </w:t>
      </w:r>
      <w:r w:rsidRPr="00011EF5">
        <w:rPr>
          <w:sz w:val="20"/>
          <w:szCs w:val="18"/>
        </w:rPr>
        <w:t>СТРОИТЕЛЬСТВА и Эскроу-агентом</w:t>
      </w:r>
      <w:r w:rsidRPr="00011EF5">
        <w:rPr>
          <w:bCs/>
          <w:spacing w:val="-1"/>
          <w:sz w:val="20"/>
          <w:szCs w:val="18"/>
        </w:rPr>
        <w:t>. Права на денежные средства, находящиеся на счете эскроу, принадлежат Участнику долевого строительства до даты возникновения оснований для передачи денежных средств Застройщику.</w:t>
      </w:r>
    </w:p>
    <w:p w14:paraId="2BFACF88" w14:textId="394B1CF5" w:rsidR="00E054B9" w:rsidRPr="00011EF5" w:rsidRDefault="00E054B9" w:rsidP="00E054B9">
      <w:pPr>
        <w:pStyle w:val="af6"/>
        <w:ind w:firstLine="567"/>
        <w:rPr>
          <w:bCs/>
          <w:spacing w:val="-1"/>
          <w:sz w:val="20"/>
          <w:szCs w:val="18"/>
        </w:rPr>
      </w:pPr>
      <w:r w:rsidRPr="00011EF5">
        <w:rPr>
          <w:b/>
          <w:bCs/>
          <w:spacing w:val="-1"/>
          <w:sz w:val="20"/>
          <w:szCs w:val="18"/>
        </w:rPr>
        <w:t xml:space="preserve">Банк </w:t>
      </w:r>
      <w:r w:rsidRPr="00011EF5">
        <w:rPr>
          <w:bCs/>
          <w:spacing w:val="-1"/>
          <w:sz w:val="20"/>
          <w:szCs w:val="18"/>
        </w:rPr>
        <w:t>–</w:t>
      </w:r>
      <w:r w:rsidRPr="00011EF5">
        <w:rPr>
          <w:b/>
          <w:bCs/>
          <w:spacing w:val="-1"/>
          <w:sz w:val="20"/>
          <w:szCs w:val="18"/>
        </w:rPr>
        <w:t xml:space="preserve"> </w:t>
      </w:r>
      <w:r w:rsidRPr="00011EF5">
        <w:rPr>
          <w:bCs/>
          <w:spacing w:val="-1"/>
          <w:sz w:val="20"/>
          <w:szCs w:val="18"/>
        </w:rPr>
        <w:t>Публичное акционерное общество «Сбербанк России» (сокращенное наименование ПАО Сбербанк), место нахождения: 117997 г. Москва, ул. Вавилова, д.19, ОГРН 1027700132195, ИНН 7707083893, кор.счет 30101810500000000674, БИК 046577674, Генеральная лицензия Банка России на осуществление банковских операций № 1481 от 11.08.2015 года.</w:t>
      </w:r>
    </w:p>
    <w:p w14:paraId="5C837265" w14:textId="45EAB0D6" w:rsidR="00791507" w:rsidRPr="002C4D91" w:rsidRDefault="008C6E79" w:rsidP="00E054B9">
      <w:pPr>
        <w:shd w:val="clear" w:color="auto" w:fill="FFFFFF"/>
        <w:ind w:right="23" w:firstLine="567"/>
        <w:jc w:val="both"/>
        <w:rPr>
          <w:bCs/>
        </w:rPr>
      </w:pPr>
      <w:r w:rsidRPr="00011EF5">
        <w:rPr>
          <w:b/>
          <w:bCs/>
        </w:rPr>
        <w:t>Третьи лица –</w:t>
      </w:r>
      <w:r w:rsidRPr="00011EF5">
        <w:rPr>
          <w:bCs/>
        </w:rPr>
        <w:t xml:space="preserve"> любые</w:t>
      </w:r>
      <w:r w:rsidRPr="002C4D91">
        <w:rPr>
          <w:bCs/>
        </w:rPr>
        <w:t xml:space="preserve"> физические и юридически</w:t>
      </w:r>
      <w:r w:rsidR="00791507" w:rsidRPr="002C4D91">
        <w:rPr>
          <w:bCs/>
        </w:rPr>
        <w:t>е лица, не являющиеся сторонами</w:t>
      </w:r>
      <w:r w:rsidR="0079694E" w:rsidRPr="002C4D91">
        <w:rPr>
          <w:bCs/>
        </w:rPr>
        <w:t xml:space="preserve"> </w:t>
      </w:r>
      <w:r w:rsidRPr="002C4D91">
        <w:rPr>
          <w:bCs/>
        </w:rPr>
        <w:t xml:space="preserve">настоящего Договора. </w:t>
      </w:r>
    </w:p>
    <w:p w14:paraId="475E8E14" w14:textId="7F1EAAE1" w:rsidR="00267327" w:rsidRDefault="0030749F" w:rsidP="00E054B9">
      <w:pPr>
        <w:shd w:val="clear" w:color="auto" w:fill="FFFFFF"/>
        <w:ind w:right="23" w:firstLine="567"/>
        <w:jc w:val="both"/>
        <w:rPr>
          <w:bCs/>
        </w:rPr>
      </w:pPr>
      <w:r w:rsidRPr="002C4D91">
        <w:rPr>
          <w:b/>
          <w:bCs/>
        </w:rPr>
        <w:t xml:space="preserve">Проект – </w:t>
      </w:r>
      <w:r w:rsidRPr="002C4D91">
        <w:rPr>
          <w:bCs/>
        </w:rPr>
        <w:t xml:space="preserve">проектная документация, прошедшая </w:t>
      </w:r>
      <w:r w:rsidR="00966AC7" w:rsidRPr="002C4D91">
        <w:rPr>
          <w:bCs/>
        </w:rPr>
        <w:t>не</w:t>
      </w:r>
      <w:r w:rsidRPr="002C4D91">
        <w:rPr>
          <w:bCs/>
        </w:rPr>
        <w:t xml:space="preserve">государственную экспертизу и согласование в установленном действующим законодательством порядке.  </w:t>
      </w:r>
    </w:p>
    <w:p w14:paraId="5517D163" w14:textId="77777777" w:rsidR="005A3C39" w:rsidRPr="002C4D91" w:rsidRDefault="005A3C39" w:rsidP="00E054B9">
      <w:pPr>
        <w:shd w:val="clear" w:color="auto" w:fill="FFFFFF"/>
        <w:ind w:right="23"/>
        <w:jc w:val="both"/>
        <w:rPr>
          <w:bCs/>
        </w:rPr>
      </w:pPr>
    </w:p>
    <w:p w14:paraId="0E3FBE7E" w14:textId="0BBE02A5" w:rsidR="003F7E21" w:rsidRPr="009D6523" w:rsidRDefault="008C6E79" w:rsidP="0072586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right="23" w:firstLine="0"/>
        <w:jc w:val="center"/>
        <w:rPr>
          <w:b/>
        </w:rPr>
      </w:pPr>
      <w:r w:rsidRPr="002C4D91">
        <w:rPr>
          <w:b/>
          <w:bCs/>
          <w:color w:val="000000"/>
        </w:rPr>
        <w:t>ПРЕДМЕТ ДОГОВОРА</w:t>
      </w:r>
    </w:p>
    <w:p w14:paraId="38E6372C" w14:textId="41F2A7A8" w:rsidR="003F7E21" w:rsidRPr="002C4D91" w:rsidRDefault="003F7E21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>.1</w:t>
      </w:r>
      <w:r w:rsidRPr="002C4D91">
        <w:rPr>
          <w:rFonts w:eastAsia="Times New Roman"/>
          <w:lang w:eastAsia="ar-SA"/>
        </w:rPr>
        <w:t>.  Основанием для заключения настоящего Договора являются:</w:t>
      </w:r>
    </w:p>
    <w:p w14:paraId="72DF5DD6" w14:textId="1017304F" w:rsidR="003F7E21" w:rsidRPr="002C4D91" w:rsidRDefault="00EF3DA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highlight w:val="yellow"/>
          <w:lang w:eastAsia="ar-SA"/>
        </w:rPr>
      </w:pPr>
      <w:r>
        <w:t xml:space="preserve">- </w:t>
      </w:r>
      <w:r w:rsidR="000F6690" w:rsidRPr="0031074D">
        <w:t xml:space="preserve">Разрешение на </w:t>
      </w:r>
      <w:r>
        <w:t>строительство №</w:t>
      </w:r>
      <w:r w:rsidR="000F6690" w:rsidRPr="0005729B">
        <w:t>RU6636</w:t>
      </w:r>
      <w:r w:rsidR="0005729B" w:rsidRPr="0005729B">
        <w:t>4000-30/2022</w:t>
      </w:r>
      <w:r w:rsidR="000F6690" w:rsidRPr="0005729B">
        <w:t xml:space="preserve">г., выданное Городским округом Верхняя </w:t>
      </w:r>
      <w:r w:rsidR="0005729B" w:rsidRPr="0005729B">
        <w:t>Пышма Свердловской области от 30</w:t>
      </w:r>
      <w:r w:rsidR="000F6690" w:rsidRPr="0005729B">
        <w:t xml:space="preserve"> </w:t>
      </w:r>
      <w:r w:rsidR="0005729B" w:rsidRPr="0005729B">
        <w:t>августа 2020</w:t>
      </w:r>
      <w:r w:rsidR="000F6690" w:rsidRPr="0005729B">
        <w:t xml:space="preserve"> года</w:t>
      </w:r>
      <w:r w:rsidR="003F7E21" w:rsidRPr="0005729B">
        <w:t>;</w:t>
      </w:r>
    </w:p>
    <w:p w14:paraId="2BB9C74D" w14:textId="61EB0FBF" w:rsidR="00E32589" w:rsidRDefault="00EF3DA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3F7E21" w:rsidRPr="002C4D91">
        <w:rPr>
          <w:rFonts w:eastAsia="Times New Roman"/>
          <w:lang w:eastAsia="ar-SA"/>
        </w:rPr>
        <w:t xml:space="preserve">Право собственности на земельный участок, </w:t>
      </w:r>
      <w:r w:rsidR="00B40360">
        <w:rPr>
          <w:rFonts w:eastAsia="Times New Roman"/>
          <w:lang w:eastAsia="ar-SA"/>
        </w:rPr>
        <w:t xml:space="preserve">осуществляется на основании </w:t>
      </w:r>
      <w:r w:rsidR="00E32589">
        <w:rPr>
          <w:rFonts w:eastAsia="Times New Roman"/>
          <w:lang w:eastAsia="ar-SA"/>
        </w:rPr>
        <w:t xml:space="preserve">Договора №81/АР-18 аренды земельного участка от 22.06.2018г., зарегистрированного в </w:t>
      </w:r>
      <w:r w:rsidR="00E32589">
        <w:t>Управлении</w:t>
      </w:r>
      <w:r w:rsidR="00E32589" w:rsidRPr="005C3F79">
        <w:t xml:space="preserve"> Федеральной службы государственной регистрации, кадастра и картографии по Свердловской области</w:t>
      </w:r>
      <w:r w:rsidR="00E32589" w:rsidRPr="002C4D91">
        <w:rPr>
          <w:rFonts w:eastAsia="Times New Roman"/>
          <w:lang w:eastAsia="ar-SA"/>
        </w:rPr>
        <w:t xml:space="preserve"> </w:t>
      </w:r>
      <w:r w:rsidR="00E32589">
        <w:rPr>
          <w:rFonts w:eastAsia="Times New Roman"/>
          <w:lang w:eastAsia="ar-SA"/>
        </w:rPr>
        <w:t xml:space="preserve">от 26.06.2018г., за номером 66:36:0111011:85-66/029/2018-1,2, с учётом Дополнительного соглашения от 20.06.2022г.,  зарегистрированного в </w:t>
      </w:r>
      <w:r w:rsidR="00E32589">
        <w:t>Управлении</w:t>
      </w:r>
      <w:r w:rsidR="00E32589" w:rsidRPr="005C3F79">
        <w:t xml:space="preserve"> Федеральной службы государственной регистрации, кадастра и картографии по Свердловской области</w:t>
      </w:r>
      <w:r w:rsidR="00E32589" w:rsidRPr="002C4D91">
        <w:rPr>
          <w:rFonts w:eastAsia="Times New Roman"/>
          <w:lang w:eastAsia="ar-SA"/>
        </w:rPr>
        <w:t xml:space="preserve"> </w:t>
      </w:r>
      <w:r w:rsidR="00E32589">
        <w:rPr>
          <w:rFonts w:eastAsia="Times New Roman"/>
          <w:lang w:eastAsia="ar-SA"/>
        </w:rPr>
        <w:t>от 18.07.2022г.</w:t>
      </w:r>
    </w:p>
    <w:p w14:paraId="24030B90" w14:textId="7AEFCE18" w:rsidR="003F7E21" w:rsidRDefault="003F7E21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B40360">
        <w:rPr>
          <w:rFonts w:eastAsia="Times New Roman"/>
          <w:lang w:eastAsia="ar-SA"/>
        </w:rPr>
        <w:t xml:space="preserve">- </w:t>
      </w:r>
      <w:r w:rsidR="00B40360" w:rsidRPr="00B40360">
        <w:rPr>
          <w:rFonts w:eastAsia="Times New Roman"/>
          <w:lang w:eastAsia="ar-SA"/>
        </w:rPr>
        <w:t xml:space="preserve">Проектная декларация </w:t>
      </w:r>
      <w:r w:rsidRPr="00B40360">
        <w:rPr>
          <w:rFonts w:eastAsia="Times New Roman"/>
          <w:lang w:eastAsia="ar-SA"/>
        </w:rPr>
        <w:t xml:space="preserve">опубликована в </w:t>
      </w:r>
      <w:r w:rsidR="00B40360" w:rsidRPr="00B40360">
        <w:rPr>
          <w:rFonts w:eastAsia="Times New Roman"/>
          <w:lang w:eastAsia="ar-SA"/>
        </w:rPr>
        <w:t>Единой информационной системе жилищного строительства Наш.Дом.РФ</w:t>
      </w:r>
      <w:r w:rsidR="000649A1" w:rsidRPr="00B40360">
        <w:rPr>
          <w:rFonts w:eastAsia="Times New Roman"/>
          <w:lang w:eastAsia="ar-SA"/>
        </w:rPr>
        <w:t>.</w:t>
      </w:r>
      <w:r w:rsidR="00E32589">
        <w:rPr>
          <w:rFonts w:eastAsia="Times New Roman"/>
          <w:lang w:eastAsia="ar-SA"/>
        </w:rPr>
        <w:t xml:space="preserve"> Застройщиком могут вноситься изменения в проектную декларацию в соответствии с действующим законодательством.</w:t>
      </w:r>
    </w:p>
    <w:p w14:paraId="153BA38D" w14:textId="3BE9BB9B" w:rsidR="00FF090B" w:rsidRPr="00EF3DA2" w:rsidRDefault="00EF3DA2" w:rsidP="00EF3DA2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2.2. </w:t>
      </w:r>
      <w:r w:rsidR="000649A1" w:rsidRPr="00EF3DA2">
        <w:rPr>
          <w:bCs/>
        </w:rPr>
        <w:t>УЧАСТНИК</w:t>
      </w:r>
      <w:r w:rsidR="002334CC" w:rsidRPr="00EF3DA2">
        <w:rPr>
          <w:bCs/>
        </w:rPr>
        <w:t xml:space="preserve"> ДОЛЕВОГО СТРОИТЕЛЬСТВА</w:t>
      </w:r>
      <w:r w:rsidR="00026251" w:rsidRPr="00EF3DA2">
        <w:rPr>
          <w:bCs/>
        </w:rPr>
        <w:t xml:space="preserve"> </w:t>
      </w:r>
      <w:r w:rsidR="000649A1" w:rsidRPr="00EF3DA2">
        <w:rPr>
          <w:bCs/>
        </w:rPr>
        <w:t xml:space="preserve">приобретает </w:t>
      </w:r>
      <w:r w:rsidR="00026251" w:rsidRPr="00EF3DA2">
        <w:rPr>
          <w:b/>
        </w:rPr>
        <w:t>в единоличную</w:t>
      </w:r>
      <w:r w:rsidR="00BD65EE" w:rsidRPr="00EF3DA2">
        <w:rPr>
          <w:b/>
        </w:rPr>
        <w:t xml:space="preserve"> </w:t>
      </w:r>
      <w:r w:rsidR="00026251" w:rsidRPr="00EF3DA2">
        <w:rPr>
          <w:b/>
        </w:rPr>
        <w:t>собственность</w:t>
      </w:r>
      <w:r w:rsidR="000649A1" w:rsidRPr="00EF3DA2">
        <w:rPr>
          <w:bCs/>
        </w:rPr>
        <w:t xml:space="preserve">, и </w:t>
      </w:r>
      <w:r w:rsidR="008C6E79" w:rsidRPr="00EF3DA2">
        <w:rPr>
          <w:bCs/>
        </w:rPr>
        <w:t xml:space="preserve">обязуется оплатить обусловленную Договором цену и принять </w:t>
      </w:r>
      <w:r w:rsidR="006800F0" w:rsidRPr="00EF3DA2">
        <w:rPr>
          <w:bCs/>
        </w:rPr>
        <w:t>К</w:t>
      </w:r>
      <w:r w:rsidR="00E74D94" w:rsidRPr="00EF3DA2">
        <w:rPr>
          <w:bCs/>
        </w:rPr>
        <w:t>вартиру</w:t>
      </w:r>
      <w:r w:rsidR="008C6E79" w:rsidRPr="00EF3DA2">
        <w:rPr>
          <w:bCs/>
        </w:rPr>
        <w:t xml:space="preserve"> </w:t>
      </w:r>
      <w:r w:rsidR="00F579E9" w:rsidRPr="00EF3DA2">
        <w:rPr>
          <w:bCs/>
        </w:rPr>
        <w:t xml:space="preserve">в порядке, </w:t>
      </w:r>
      <w:r w:rsidR="008C6E79" w:rsidRPr="00EF3DA2">
        <w:rPr>
          <w:bCs/>
        </w:rPr>
        <w:t xml:space="preserve">указанном в настоящем Договоре, при наличии разрешения на ввод в эксплуатацию </w:t>
      </w:r>
      <w:r w:rsidR="00A618E0" w:rsidRPr="00EF3DA2">
        <w:rPr>
          <w:bCs/>
        </w:rPr>
        <w:t>Жилог</w:t>
      </w:r>
      <w:r w:rsidR="00E74D94" w:rsidRPr="00EF3DA2">
        <w:rPr>
          <w:bCs/>
        </w:rPr>
        <w:t>о</w:t>
      </w:r>
      <w:r w:rsidR="008C6E79" w:rsidRPr="00EF3DA2">
        <w:rPr>
          <w:bCs/>
        </w:rPr>
        <w:t xml:space="preserve"> дома. </w:t>
      </w:r>
    </w:p>
    <w:p w14:paraId="2BFE1524" w14:textId="78A19E2E" w:rsidR="00FF090B" w:rsidRPr="00EF3DA2" w:rsidRDefault="00EF3DA2" w:rsidP="00EF3DA2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2.3. </w:t>
      </w:r>
      <w:r w:rsidR="000649A1" w:rsidRPr="00EF3DA2">
        <w:rPr>
          <w:bCs/>
        </w:rPr>
        <w:t>Срок завершения строительства Жилого</w:t>
      </w:r>
      <w:r w:rsidR="00FF090B" w:rsidRPr="00EF3DA2">
        <w:rPr>
          <w:bCs/>
        </w:rPr>
        <w:t xml:space="preserve"> дома по согласованному проекту с вводом в эксплуатацию в срок</w:t>
      </w:r>
      <w:r w:rsidR="00B50A90" w:rsidRPr="00EF3DA2">
        <w:rPr>
          <w:bCs/>
        </w:rPr>
        <w:t xml:space="preserve"> </w:t>
      </w:r>
      <w:r w:rsidR="00B40360" w:rsidRPr="00EF3DA2">
        <w:rPr>
          <w:bCs/>
        </w:rPr>
        <w:t>–</w:t>
      </w:r>
      <w:r w:rsidR="00FF090B" w:rsidRPr="00EF3DA2">
        <w:rPr>
          <w:bCs/>
        </w:rPr>
        <w:t xml:space="preserve"> </w:t>
      </w:r>
      <w:r w:rsidR="002B4938" w:rsidRPr="00EF3DA2">
        <w:rPr>
          <w:b/>
          <w:bCs/>
          <w:lang w:val="en-US"/>
        </w:rPr>
        <w:t>III</w:t>
      </w:r>
      <w:r w:rsidR="002B4938" w:rsidRPr="00EF3DA2">
        <w:rPr>
          <w:b/>
          <w:bCs/>
        </w:rPr>
        <w:t xml:space="preserve"> квартал 2024</w:t>
      </w:r>
      <w:r w:rsidR="00B40360" w:rsidRPr="00EF3DA2">
        <w:rPr>
          <w:b/>
          <w:bCs/>
        </w:rPr>
        <w:t xml:space="preserve"> года</w:t>
      </w:r>
      <w:r w:rsidR="00FF090B" w:rsidRPr="00EF3DA2">
        <w:rPr>
          <w:b/>
          <w:bCs/>
        </w:rPr>
        <w:t>.</w:t>
      </w:r>
    </w:p>
    <w:p w14:paraId="146A6772" w14:textId="40F7D570" w:rsidR="00526904" w:rsidRDefault="00EF3DA2" w:rsidP="00EF3DA2">
      <w:pPr>
        <w:shd w:val="clear" w:color="auto" w:fill="FFFFFF"/>
        <w:ind w:firstLine="567"/>
        <w:jc w:val="both"/>
      </w:pPr>
      <w:r>
        <w:t xml:space="preserve">2.4. </w:t>
      </w:r>
      <w:r w:rsidR="00526904">
        <w:t xml:space="preserve">Передача Объекта долевого строительства </w:t>
      </w:r>
      <w:r w:rsidR="000649A1">
        <w:t xml:space="preserve">УЧАСТНИКУ ДОЛЕВОГО СТРОИТЕЛЬСТВА </w:t>
      </w:r>
      <w:r w:rsidR="00526904">
        <w:t>будет про</w:t>
      </w:r>
      <w:r w:rsidR="002B4938">
        <w:t xml:space="preserve">изводиться </w:t>
      </w:r>
      <w:r w:rsidR="008D586A">
        <w:t xml:space="preserve">не позднее </w:t>
      </w:r>
      <w:r w:rsidR="004E7422" w:rsidRPr="002B4938">
        <w:rPr>
          <w:b/>
        </w:rPr>
        <w:t>«</w:t>
      </w:r>
      <w:r w:rsidR="002B4938" w:rsidRPr="002B4938">
        <w:rPr>
          <w:b/>
        </w:rPr>
        <w:t>31</w:t>
      </w:r>
      <w:r w:rsidR="00526904" w:rsidRPr="002B4938">
        <w:rPr>
          <w:b/>
        </w:rPr>
        <w:t xml:space="preserve">» </w:t>
      </w:r>
      <w:r w:rsidR="002B4938" w:rsidRPr="002B4938">
        <w:rPr>
          <w:b/>
        </w:rPr>
        <w:t>мая</w:t>
      </w:r>
      <w:r w:rsidR="004E7422" w:rsidRPr="002B4938">
        <w:rPr>
          <w:b/>
        </w:rPr>
        <w:t xml:space="preserve"> 2025</w:t>
      </w:r>
      <w:r w:rsidR="00526904" w:rsidRPr="002B4938">
        <w:rPr>
          <w:b/>
        </w:rPr>
        <w:t xml:space="preserve"> года.</w:t>
      </w:r>
    </w:p>
    <w:p w14:paraId="57D5AB49" w14:textId="1FBFC42D" w:rsidR="004E7422" w:rsidRPr="002B4938" w:rsidRDefault="004E7422" w:rsidP="00EF3DA2">
      <w:pPr>
        <w:pStyle w:val="Bodytext21"/>
        <w:shd w:val="clear" w:color="auto" w:fill="auto"/>
        <w:tabs>
          <w:tab w:val="left" w:pos="250"/>
          <w:tab w:val="left" w:pos="284"/>
          <w:tab w:val="left" w:pos="1014"/>
        </w:tabs>
        <w:spacing w:before="0" w:line="240" w:lineRule="auto"/>
        <w:ind w:firstLine="567"/>
        <w:rPr>
          <w:szCs w:val="24"/>
        </w:rPr>
      </w:pPr>
      <w:r w:rsidRPr="002B4938">
        <w:rPr>
          <w:szCs w:val="24"/>
        </w:rPr>
        <w:t xml:space="preserve">Исполнение обязательств </w:t>
      </w:r>
      <w:r w:rsidR="002B4938" w:rsidRPr="002B4938">
        <w:rPr>
          <w:szCs w:val="24"/>
        </w:rPr>
        <w:t>ЗАСТРОЙЩИКА</w:t>
      </w:r>
      <w:r w:rsidRPr="002B4938">
        <w:rPr>
          <w:szCs w:val="24"/>
        </w:rPr>
        <w:t xml:space="preserve"> по настоящему Договору обеспечивается:</w:t>
      </w:r>
    </w:p>
    <w:p w14:paraId="3B18F56C" w14:textId="71F49B36" w:rsidR="004E7422" w:rsidRPr="002B4938" w:rsidRDefault="004E7422" w:rsidP="00EF3DA2">
      <w:pPr>
        <w:pStyle w:val="Bodytext21"/>
        <w:shd w:val="clear" w:color="auto" w:fill="auto"/>
        <w:tabs>
          <w:tab w:val="left" w:pos="250"/>
          <w:tab w:val="left" w:pos="284"/>
        </w:tabs>
        <w:spacing w:before="0" w:line="240" w:lineRule="auto"/>
        <w:ind w:firstLine="567"/>
        <w:rPr>
          <w:szCs w:val="24"/>
        </w:rPr>
      </w:pPr>
      <w:r w:rsidRPr="002B4938">
        <w:rPr>
          <w:szCs w:val="24"/>
        </w:rPr>
        <w:t xml:space="preserve">- внесение </w:t>
      </w:r>
      <w:r w:rsidR="002B4938" w:rsidRPr="002B4938">
        <w:rPr>
          <w:szCs w:val="24"/>
        </w:rPr>
        <w:t xml:space="preserve">УЧАСТНИКОМ ДОЛЕВОГО СТРОИТЕЛЬСТВА </w:t>
      </w:r>
      <w:r w:rsidR="008D586A">
        <w:rPr>
          <w:szCs w:val="24"/>
        </w:rPr>
        <w:t xml:space="preserve">денежных средств на </w:t>
      </w:r>
      <w:r w:rsidRPr="002B4938">
        <w:rPr>
          <w:szCs w:val="24"/>
        </w:rPr>
        <w:t>эскроу</w:t>
      </w:r>
      <w:r w:rsidR="008D586A">
        <w:rPr>
          <w:szCs w:val="24"/>
        </w:rPr>
        <w:t xml:space="preserve"> счёт</w:t>
      </w:r>
      <w:r w:rsidRPr="002B4938">
        <w:rPr>
          <w:szCs w:val="24"/>
        </w:rPr>
        <w:t xml:space="preserve"> в соответствии с Федерал</w:t>
      </w:r>
      <w:r w:rsidR="002B4938">
        <w:rPr>
          <w:szCs w:val="24"/>
        </w:rPr>
        <w:t>ьным законом от 30.12.2004г. N</w:t>
      </w:r>
      <w:r w:rsidRPr="002B4938">
        <w:rPr>
          <w:szCs w:val="24"/>
        </w:rPr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Закон о долевом строительстве) и договором, </w:t>
      </w:r>
    </w:p>
    <w:p w14:paraId="2A6DF827" w14:textId="35A097F3" w:rsidR="004E7422" w:rsidRPr="004E7422" w:rsidRDefault="004E7422" w:rsidP="00EF3DA2">
      <w:pPr>
        <w:pStyle w:val="Bodytext21"/>
        <w:shd w:val="clear" w:color="auto" w:fill="auto"/>
        <w:tabs>
          <w:tab w:val="left" w:pos="250"/>
          <w:tab w:val="left" w:pos="284"/>
        </w:tabs>
        <w:spacing w:before="0" w:line="240" w:lineRule="auto"/>
        <w:ind w:firstLine="567"/>
        <w:rPr>
          <w:szCs w:val="24"/>
        </w:rPr>
      </w:pPr>
      <w:r w:rsidRPr="002B4938">
        <w:rPr>
          <w:szCs w:val="24"/>
        </w:rPr>
        <w:t xml:space="preserve">- уплата </w:t>
      </w:r>
      <w:r w:rsidR="002B4938">
        <w:rPr>
          <w:szCs w:val="24"/>
        </w:rPr>
        <w:t>УЧАСТНИКОМ</w:t>
      </w:r>
      <w:r w:rsidR="002B4938" w:rsidRPr="002B4938">
        <w:rPr>
          <w:szCs w:val="24"/>
        </w:rPr>
        <w:t xml:space="preserve"> ДОЛЕВОГО СТРОИТЕЛЬСТВА </w:t>
      </w:r>
      <w:r w:rsidRPr="002B4938">
        <w:rPr>
          <w:szCs w:val="24"/>
        </w:rPr>
        <w:t>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</w:r>
    </w:p>
    <w:p w14:paraId="6F2401A3" w14:textId="7EC3F476" w:rsidR="008C6E79" w:rsidRPr="002C4D91" w:rsidRDefault="00EF3DA2" w:rsidP="00EF3DA2">
      <w:pPr>
        <w:shd w:val="clear" w:color="auto" w:fill="FFFFFF"/>
        <w:ind w:firstLine="567"/>
        <w:jc w:val="both"/>
      </w:pPr>
      <w:r>
        <w:rPr>
          <w:spacing w:val="1"/>
        </w:rPr>
        <w:t xml:space="preserve">2.5. </w:t>
      </w:r>
      <w:r w:rsidR="00E125C9" w:rsidRPr="002C4D91">
        <w:rPr>
          <w:spacing w:val="1"/>
        </w:rPr>
        <w:t>Квартира</w:t>
      </w:r>
      <w:r w:rsidR="008C6E79" w:rsidRPr="002C4D91">
        <w:rPr>
          <w:spacing w:val="1"/>
        </w:rPr>
        <w:t xml:space="preserve"> имеет следующие характеристики:</w:t>
      </w:r>
    </w:p>
    <w:p w14:paraId="3BDF3E26" w14:textId="77777777" w:rsidR="005E34C9" w:rsidRPr="00C05C5D" w:rsidRDefault="005E34C9" w:rsidP="00EF3DA2">
      <w:pPr>
        <w:shd w:val="clear" w:color="auto" w:fill="FFFFFF"/>
        <w:jc w:val="both"/>
        <w:rPr>
          <w:b/>
        </w:rPr>
      </w:pPr>
      <w:r w:rsidRPr="00C05C5D">
        <w:rPr>
          <w:b/>
        </w:rPr>
        <w:t>Назначение – жилое (квартира)</w:t>
      </w:r>
    </w:p>
    <w:p w14:paraId="689A43E6" w14:textId="6CF21D51" w:rsidR="00613688" w:rsidRPr="00C05C5D" w:rsidRDefault="00613688" w:rsidP="00EF3DA2">
      <w:pPr>
        <w:shd w:val="clear" w:color="auto" w:fill="FFFFFF"/>
        <w:jc w:val="both"/>
        <w:rPr>
          <w:b/>
        </w:rPr>
      </w:pPr>
      <w:r w:rsidRPr="00C05C5D">
        <w:rPr>
          <w:b/>
        </w:rPr>
        <w:t xml:space="preserve">Строительный номер квартиры - </w:t>
      </w:r>
    </w:p>
    <w:p w14:paraId="5E5495FD" w14:textId="1F5B96AD" w:rsidR="004B6FE5" w:rsidRPr="00C05C5D" w:rsidRDefault="004B6FE5" w:rsidP="00EF3DA2">
      <w:pPr>
        <w:shd w:val="clear" w:color="auto" w:fill="FFFFFF"/>
        <w:jc w:val="both"/>
        <w:rPr>
          <w:b/>
        </w:rPr>
      </w:pPr>
      <w:r w:rsidRPr="00C05C5D">
        <w:rPr>
          <w:b/>
        </w:rPr>
        <w:t xml:space="preserve">Наименование секции расположения квартиры - </w:t>
      </w:r>
    </w:p>
    <w:p w14:paraId="45B46292" w14:textId="5DCF820F" w:rsidR="005E34C9" w:rsidRPr="00C05C5D" w:rsidRDefault="005E34C9" w:rsidP="00EF3DA2">
      <w:pPr>
        <w:shd w:val="clear" w:color="auto" w:fill="FFFFFF"/>
        <w:jc w:val="both"/>
        <w:rPr>
          <w:b/>
        </w:rPr>
      </w:pPr>
      <w:r w:rsidRPr="00C05C5D">
        <w:rPr>
          <w:b/>
        </w:rPr>
        <w:t>Этаж расположения</w:t>
      </w:r>
      <w:r w:rsidR="004B6FE5" w:rsidRPr="00C05C5D">
        <w:rPr>
          <w:b/>
        </w:rPr>
        <w:t xml:space="preserve"> квартиры</w:t>
      </w:r>
      <w:r w:rsidRPr="00C05C5D">
        <w:rPr>
          <w:b/>
        </w:rPr>
        <w:t xml:space="preserve"> –</w:t>
      </w:r>
      <w:r w:rsidR="002B4938">
        <w:rPr>
          <w:b/>
        </w:rPr>
        <w:t xml:space="preserve"> </w:t>
      </w:r>
    </w:p>
    <w:p w14:paraId="34365EEB" w14:textId="77777777" w:rsidR="005E34C9" w:rsidRPr="00C05C5D" w:rsidRDefault="005E34C9" w:rsidP="00EF3DA2">
      <w:pPr>
        <w:shd w:val="clear" w:color="auto" w:fill="FFFFFF"/>
        <w:jc w:val="both"/>
        <w:rPr>
          <w:b/>
        </w:rPr>
      </w:pPr>
      <w:r w:rsidRPr="00C05C5D">
        <w:rPr>
          <w:b/>
        </w:rPr>
        <w:t>Площадь, м2</w:t>
      </w:r>
    </w:p>
    <w:p w14:paraId="24E43C15" w14:textId="147B2E25" w:rsidR="005E34C9" w:rsidRPr="00C05C5D" w:rsidRDefault="002B4938" w:rsidP="00EF3DA2">
      <w:pPr>
        <w:shd w:val="clear" w:color="auto" w:fill="FFFFFF"/>
        <w:jc w:val="both"/>
        <w:rPr>
          <w:b/>
        </w:rPr>
      </w:pPr>
      <w:r>
        <w:rPr>
          <w:b/>
        </w:rPr>
        <w:t>__,__</w:t>
      </w:r>
      <w:r w:rsidR="00403622" w:rsidRPr="00C05C5D">
        <w:rPr>
          <w:b/>
        </w:rPr>
        <w:t xml:space="preserve"> </w:t>
      </w:r>
      <w:r>
        <w:rPr>
          <w:b/>
        </w:rPr>
        <w:t xml:space="preserve"> </w:t>
      </w:r>
      <w:r w:rsidR="005E34C9" w:rsidRPr="00C05C5D">
        <w:rPr>
          <w:b/>
        </w:rPr>
        <w:t>- жилая площадь квартиры</w:t>
      </w:r>
    </w:p>
    <w:p w14:paraId="62E1BBE2" w14:textId="4E28F63C" w:rsidR="005E34C9" w:rsidRPr="00C05C5D" w:rsidRDefault="002B4938" w:rsidP="00EF3DA2">
      <w:pPr>
        <w:shd w:val="clear" w:color="auto" w:fill="FFFFFF"/>
        <w:jc w:val="both"/>
        <w:rPr>
          <w:b/>
        </w:rPr>
      </w:pPr>
      <w:r>
        <w:rPr>
          <w:b/>
        </w:rPr>
        <w:t xml:space="preserve">__,__ </w:t>
      </w:r>
      <w:r w:rsidR="00403622" w:rsidRPr="00C05C5D">
        <w:rPr>
          <w:b/>
        </w:rPr>
        <w:t xml:space="preserve"> </w:t>
      </w:r>
      <w:r w:rsidR="005E34C9" w:rsidRPr="00C05C5D">
        <w:rPr>
          <w:b/>
        </w:rPr>
        <w:t>- общая площадь квартиры</w:t>
      </w:r>
    </w:p>
    <w:p w14:paraId="08F1A72B" w14:textId="7B7EE520" w:rsidR="005E34C9" w:rsidRPr="00C05C5D" w:rsidRDefault="002B4938" w:rsidP="00EF3DA2">
      <w:pPr>
        <w:shd w:val="clear" w:color="auto" w:fill="FFFFFF"/>
        <w:jc w:val="both"/>
        <w:rPr>
          <w:b/>
        </w:rPr>
      </w:pPr>
      <w:r>
        <w:rPr>
          <w:b/>
        </w:rPr>
        <w:t>__,__</w:t>
      </w:r>
      <w:r w:rsidR="00403622" w:rsidRPr="00C05C5D">
        <w:rPr>
          <w:b/>
        </w:rPr>
        <w:t xml:space="preserve"> </w:t>
      </w:r>
      <w:r>
        <w:rPr>
          <w:b/>
        </w:rPr>
        <w:t xml:space="preserve"> </w:t>
      </w:r>
      <w:r w:rsidR="005E34C9" w:rsidRPr="00C05C5D">
        <w:rPr>
          <w:b/>
        </w:rPr>
        <w:t>- суммарная площадь квартиры</w:t>
      </w:r>
    </w:p>
    <w:p w14:paraId="39A6DCD6" w14:textId="0D5E736D" w:rsidR="005E34C9" w:rsidRPr="00C05C5D" w:rsidRDefault="002B4938" w:rsidP="00EF3DA2">
      <w:pPr>
        <w:shd w:val="clear" w:color="auto" w:fill="FFFFFF"/>
        <w:jc w:val="both"/>
        <w:rPr>
          <w:b/>
        </w:rPr>
      </w:pPr>
      <w:r>
        <w:rPr>
          <w:b/>
        </w:rPr>
        <w:t>__,__</w:t>
      </w:r>
      <w:r w:rsidR="00403622" w:rsidRPr="00C05C5D">
        <w:rPr>
          <w:b/>
        </w:rPr>
        <w:t xml:space="preserve">   </w:t>
      </w:r>
      <w:r w:rsidR="005E34C9" w:rsidRPr="00C05C5D">
        <w:rPr>
          <w:b/>
        </w:rPr>
        <w:t>- общая площадь лоджии (балкона)</w:t>
      </w:r>
    </w:p>
    <w:p w14:paraId="5172CAC5" w14:textId="4FED7763" w:rsidR="005E34C9" w:rsidRPr="00C05C5D" w:rsidRDefault="005E34C9" w:rsidP="00EF3DA2">
      <w:pPr>
        <w:shd w:val="clear" w:color="auto" w:fill="FFFFFF"/>
        <w:jc w:val="both"/>
        <w:rPr>
          <w:b/>
        </w:rPr>
      </w:pPr>
      <w:r w:rsidRPr="00C05C5D">
        <w:rPr>
          <w:b/>
        </w:rPr>
        <w:t xml:space="preserve">Количество комнат - </w:t>
      </w:r>
    </w:p>
    <w:p w14:paraId="3BD9B6EB" w14:textId="77777777" w:rsidR="005E34C9" w:rsidRPr="00C05C5D" w:rsidRDefault="005E34C9" w:rsidP="00EF3DA2">
      <w:pPr>
        <w:shd w:val="clear" w:color="auto" w:fill="FFFFFF"/>
        <w:jc w:val="both"/>
        <w:rPr>
          <w:b/>
        </w:rPr>
      </w:pPr>
      <w:r w:rsidRPr="00C05C5D">
        <w:rPr>
          <w:b/>
        </w:rPr>
        <w:t>Площадь помещений вспомогательного использования</w:t>
      </w:r>
    </w:p>
    <w:p w14:paraId="2A4B168F" w14:textId="2F89985A" w:rsidR="005E34C9" w:rsidRPr="00C05C5D" w:rsidRDefault="002B4938" w:rsidP="00EF3DA2">
      <w:pPr>
        <w:shd w:val="clear" w:color="auto" w:fill="FFFFFF"/>
        <w:jc w:val="both"/>
        <w:rPr>
          <w:b/>
        </w:rPr>
      </w:pPr>
      <w:r>
        <w:rPr>
          <w:b/>
        </w:rPr>
        <w:t>__,__</w:t>
      </w:r>
      <w:r w:rsidR="00403622" w:rsidRPr="00C05C5D">
        <w:rPr>
          <w:b/>
        </w:rPr>
        <w:t xml:space="preserve">   </w:t>
      </w:r>
      <w:r w:rsidR="00F356A4" w:rsidRPr="00C05C5D">
        <w:rPr>
          <w:b/>
        </w:rPr>
        <w:t>-</w:t>
      </w:r>
      <w:r w:rsidR="005E34C9" w:rsidRPr="00C05C5D">
        <w:rPr>
          <w:b/>
        </w:rPr>
        <w:t xml:space="preserve"> кух</w:t>
      </w:r>
      <w:r w:rsidR="00403622" w:rsidRPr="00C05C5D">
        <w:rPr>
          <w:b/>
        </w:rPr>
        <w:t>ня</w:t>
      </w:r>
    </w:p>
    <w:p w14:paraId="1DAD46D7" w14:textId="03E8069F" w:rsidR="005E34C9" w:rsidRPr="00C05C5D" w:rsidRDefault="002B4938" w:rsidP="00EF3DA2">
      <w:pPr>
        <w:shd w:val="clear" w:color="auto" w:fill="FFFFFF"/>
        <w:jc w:val="both"/>
        <w:rPr>
          <w:b/>
        </w:rPr>
      </w:pPr>
      <w:r>
        <w:rPr>
          <w:b/>
        </w:rPr>
        <w:t>__,__</w:t>
      </w:r>
      <w:r w:rsidR="00403622" w:rsidRPr="00C05C5D">
        <w:rPr>
          <w:b/>
        </w:rPr>
        <w:t xml:space="preserve"> </w:t>
      </w:r>
      <w:r w:rsidR="005E34C9" w:rsidRPr="00C05C5D">
        <w:rPr>
          <w:b/>
        </w:rPr>
        <w:t xml:space="preserve">- </w:t>
      </w:r>
      <w:r w:rsidR="0005729B">
        <w:rPr>
          <w:b/>
        </w:rPr>
        <w:t xml:space="preserve">  </w:t>
      </w:r>
      <w:r w:rsidR="005E34C9" w:rsidRPr="00C05C5D">
        <w:rPr>
          <w:b/>
        </w:rPr>
        <w:t xml:space="preserve">холл (коридор) </w:t>
      </w:r>
    </w:p>
    <w:p w14:paraId="14B1C32A" w14:textId="3687A8AB" w:rsidR="005E34C9" w:rsidRPr="00C05C5D" w:rsidRDefault="002B4938" w:rsidP="00EF3DA2">
      <w:pPr>
        <w:shd w:val="clear" w:color="auto" w:fill="FFFFFF"/>
        <w:jc w:val="both"/>
        <w:rPr>
          <w:b/>
        </w:rPr>
      </w:pPr>
      <w:r>
        <w:rPr>
          <w:b/>
        </w:rPr>
        <w:t>__,__</w:t>
      </w:r>
      <w:r w:rsidR="00403622" w:rsidRPr="00C05C5D">
        <w:rPr>
          <w:b/>
        </w:rPr>
        <w:t xml:space="preserve">   </w:t>
      </w:r>
      <w:r w:rsidR="005E34C9" w:rsidRPr="00C05C5D">
        <w:rPr>
          <w:b/>
        </w:rPr>
        <w:t>- санузел</w:t>
      </w:r>
    </w:p>
    <w:p w14:paraId="2A0C5B43" w14:textId="02D7324F" w:rsidR="009D4B95" w:rsidRDefault="009D4B95" w:rsidP="00EF3DA2">
      <w:pPr>
        <w:shd w:val="clear" w:color="auto" w:fill="FFFFFF"/>
        <w:ind w:firstLine="567"/>
        <w:jc w:val="both"/>
      </w:pPr>
      <w:r w:rsidRPr="002C4D91">
        <w:t>Экспликация</w:t>
      </w:r>
      <w:r w:rsidR="001678AB" w:rsidRPr="002C4D91">
        <w:t xml:space="preserve"> (планировка)</w:t>
      </w:r>
      <w:r w:rsidRPr="002C4D91">
        <w:t xml:space="preserve"> Квартиры оформлена в виде Приложен</w:t>
      </w:r>
      <w:r w:rsidR="00E245A3" w:rsidRPr="002C4D91">
        <w:t>ия №</w:t>
      </w:r>
      <w:r w:rsidR="001678AB" w:rsidRPr="002C4D91">
        <w:t>2</w:t>
      </w:r>
      <w:r w:rsidRPr="002C4D91">
        <w:t>, которое является неотъемлемой частью настоящего Договора.</w:t>
      </w:r>
    </w:p>
    <w:p w14:paraId="03214A8D" w14:textId="2343DEF2" w:rsidR="00D2385A" w:rsidRPr="002C4D91" w:rsidRDefault="00992120" w:rsidP="00EF3DA2">
      <w:pPr>
        <w:shd w:val="clear" w:color="auto" w:fill="FFFFFF"/>
        <w:ind w:firstLine="567"/>
        <w:jc w:val="both"/>
      </w:pPr>
      <w:r>
        <w:t xml:space="preserve">  </w:t>
      </w:r>
      <w:r w:rsidR="00415001" w:rsidRPr="002C4D91">
        <w:t>2.6</w:t>
      </w:r>
      <w:r w:rsidR="009D0193" w:rsidRPr="002C4D91">
        <w:t xml:space="preserve">. </w:t>
      </w:r>
      <w:r w:rsidR="007D2C90" w:rsidRPr="002C4D91">
        <w:t xml:space="preserve"> </w:t>
      </w:r>
      <w:r w:rsidR="009D0193" w:rsidRPr="002C4D91">
        <w:t>В случае увеличения общей площади Объекта долевого с</w:t>
      </w:r>
      <w:r w:rsidR="00415001" w:rsidRPr="002C4D91">
        <w:t>троительства более чем на 2,0 (Д</w:t>
      </w:r>
      <w:r w:rsidR="009D0193" w:rsidRPr="002C4D91">
        <w:t>в</w:t>
      </w:r>
      <w:r w:rsidR="00D2385A" w:rsidRPr="002C4D91">
        <w:t>а</w:t>
      </w:r>
      <w:r w:rsidR="009D0193" w:rsidRPr="002C4D91">
        <w:t>) кв. м (по данным экспликации территориального бюро технической инвентаризации по сравнению с данными проектной документации</w:t>
      </w:r>
      <w:r w:rsidR="005378D1" w:rsidRPr="002C4D91">
        <w:t xml:space="preserve"> либо в случае изменения рабочей документации</w:t>
      </w:r>
      <w:r w:rsidR="009D0193" w:rsidRPr="002C4D91">
        <w:t xml:space="preserve">) </w:t>
      </w:r>
      <w:r w:rsidR="009D0193" w:rsidRPr="002C4D91">
        <w:rPr>
          <w:color w:val="000000"/>
          <w:spacing w:val="2"/>
        </w:rPr>
        <w:t>УЧАСТНИК ДОЛЕВОГО СТРОИТЕЛЬСТВА</w:t>
      </w:r>
      <w:r w:rsidR="009D0193" w:rsidRPr="002C4D91">
        <w:t xml:space="preserve"> обязуется уплатить ЗАСТРОЙЩИКУ</w:t>
      </w:r>
      <w:r w:rsidR="00D2385A" w:rsidRPr="002C4D91">
        <w:t xml:space="preserve"> </w:t>
      </w:r>
      <w:r w:rsidR="005378D1" w:rsidRPr="002C4D91">
        <w:t xml:space="preserve">денежные средства </w:t>
      </w:r>
      <w:r w:rsidR="00D2385A" w:rsidRPr="002C4D91">
        <w:t>за</w:t>
      </w:r>
      <w:r w:rsidR="009D0193" w:rsidRPr="002C4D91">
        <w:t xml:space="preserve"> разницу</w:t>
      </w:r>
      <w:r w:rsidR="00415001" w:rsidRPr="002C4D91">
        <w:t xml:space="preserve"> в площади свыше 2,0 (Д</w:t>
      </w:r>
      <w:r w:rsidR="00D2385A" w:rsidRPr="002C4D91">
        <w:t>вух) кв.м.</w:t>
      </w:r>
      <w:r w:rsidR="009D0193" w:rsidRPr="002C4D91">
        <w:t>, расс</w:t>
      </w:r>
      <w:r w:rsidR="004245C9" w:rsidRPr="002C4D91">
        <w:t>читанную в соответствии с п. 3.2</w:t>
      </w:r>
      <w:r w:rsidR="009D0193" w:rsidRPr="002C4D91">
        <w:t xml:space="preserve"> настоящего Договора в течение 20 (</w:t>
      </w:r>
      <w:r w:rsidR="00D2385A" w:rsidRPr="002C4D91">
        <w:t>Д</w:t>
      </w:r>
      <w:r w:rsidR="009D0193" w:rsidRPr="002C4D91">
        <w:t xml:space="preserve">вадцать) календарных дней с момента предъявления письменного требования ЗАСТРОЙЩИКА. </w:t>
      </w:r>
    </w:p>
    <w:p w14:paraId="2F35A7B7" w14:textId="456B3E99" w:rsidR="009D0193" w:rsidRPr="002C4D91" w:rsidRDefault="00415001" w:rsidP="00EF3DA2">
      <w:pPr>
        <w:shd w:val="clear" w:color="auto" w:fill="FFFFFF"/>
        <w:ind w:firstLine="567"/>
        <w:jc w:val="both"/>
        <w:rPr>
          <w:strike/>
        </w:rPr>
      </w:pPr>
      <w:r w:rsidRPr="002C4D91">
        <w:t>2.7</w:t>
      </w:r>
      <w:r w:rsidR="009D0193" w:rsidRPr="002C4D91">
        <w:t xml:space="preserve">. </w:t>
      </w:r>
      <w:r w:rsidR="007D2C90" w:rsidRPr="002C4D91">
        <w:t xml:space="preserve"> </w:t>
      </w:r>
      <w:r w:rsidR="009D0193" w:rsidRPr="002C4D91">
        <w:t>В случае уменьшения общей площади Объекта долевого строительства более чем на</w:t>
      </w:r>
      <w:r w:rsidR="00D2385A" w:rsidRPr="002C4D91">
        <w:t xml:space="preserve"> 2,0</w:t>
      </w:r>
      <w:r w:rsidR="00011EF5">
        <w:t xml:space="preserve"> </w:t>
      </w:r>
      <w:r w:rsidR="00D2385A" w:rsidRPr="002C4D91">
        <w:t>(Два)</w:t>
      </w:r>
      <w:r w:rsidR="009D0193" w:rsidRPr="002C4D91">
        <w:t xml:space="preserve"> кв. м (по данным экспликации территориального бюро технической инвентаризации по сравнению с данными пр</w:t>
      </w:r>
      <w:r w:rsidRPr="002C4D91">
        <w:t xml:space="preserve">оектной </w:t>
      </w:r>
      <w:r w:rsidRPr="002C4D91">
        <w:lastRenderedPageBreak/>
        <w:t>документации</w:t>
      </w:r>
      <w:r w:rsidR="005378D1" w:rsidRPr="002C4D91">
        <w:t xml:space="preserve"> либо в случае изменения рабочей документации</w:t>
      </w:r>
      <w:r w:rsidRPr="002C4D91">
        <w:t>) ЗАСТРОЙЩИК</w:t>
      </w:r>
      <w:r w:rsidR="009D0193" w:rsidRPr="002C4D91">
        <w:t xml:space="preserve"> обязуется вернуть </w:t>
      </w:r>
      <w:r w:rsidR="009D0193" w:rsidRPr="002C4D91">
        <w:rPr>
          <w:color w:val="000000"/>
          <w:spacing w:val="2"/>
        </w:rPr>
        <w:t>УЧАСТНИКУ ДОЛЕВОГО СТРОИТЕЛЬСТВА</w:t>
      </w:r>
      <w:r w:rsidR="005378D1" w:rsidRPr="002C4D91">
        <w:rPr>
          <w:color w:val="000000"/>
          <w:spacing w:val="2"/>
        </w:rPr>
        <w:t xml:space="preserve"> денежные средства</w:t>
      </w:r>
      <w:r w:rsidR="00D2385A" w:rsidRPr="002C4D91">
        <w:rPr>
          <w:color w:val="000000"/>
          <w:spacing w:val="2"/>
        </w:rPr>
        <w:t xml:space="preserve"> за</w:t>
      </w:r>
      <w:r w:rsidR="009D0193" w:rsidRPr="002C4D91">
        <w:t xml:space="preserve"> разницу</w:t>
      </w:r>
      <w:r w:rsidR="00D2385A" w:rsidRPr="002C4D91">
        <w:t xml:space="preserve"> в площади свыше 2,0 (Двух) кв.м., </w:t>
      </w:r>
      <w:r w:rsidR="009D0193" w:rsidRPr="002C4D91">
        <w:t>ра</w:t>
      </w:r>
      <w:r w:rsidRPr="002C4D91">
        <w:t>ссчитанную в соо</w:t>
      </w:r>
      <w:r w:rsidR="004245C9" w:rsidRPr="002C4D91">
        <w:t>тветствии с п. 3.2</w:t>
      </w:r>
      <w:r w:rsidR="009D0193" w:rsidRPr="002C4D91">
        <w:t xml:space="preserve"> настоящего Договора в течение 20 (Двадцать) календарных дней с момента предъявления письменного требования УЧАСТНИКА ДОЛЕВОГО СТРОИТЕЛЬСТВА. </w:t>
      </w:r>
    </w:p>
    <w:p w14:paraId="386FDC91" w14:textId="5CF4DEBA" w:rsidR="00F764C8" w:rsidRDefault="00415001" w:rsidP="00EF3DA2">
      <w:pPr>
        <w:shd w:val="clear" w:color="auto" w:fill="FFFFFF"/>
        <w:ind w:firstLine="567"/>
        <w:jc w:val="both"/>
      </w:pPr>
      <w:r w:rsidRPr="002C4D91">
        <w:t>2.8</w:t>
      </w:r>
      <w:r w:rsidR="009D0193" w:rsidRPr="002C4D91">
        <w:t>. В случае, когда фактическая общая площадь Объекта долевого строительства по результатам обмеров территориального бюро технической инвентаризации будет отличаться от проектной в любую сторону менее чем на 2,0 (Два) квадратных метра, Стороны не производят дополнительных расчетов и такое изменение площади Объекта долевого строительства на цену Договора не влияет.</w:t>
      </w:r>
    </w:p>
    <w:p w14:paraId="596984BD" w14:textId="44C93FF3" w:rsidR="00992120" w:rsidRPr="009D6523" w:rsidRDefault="002E0D71" w:rsidP="00EF3DA2">
      <w:pPr>
        <w:shd w:val="clear" w:color="auto" w:fill="FFFFFF"/>
        <w:ind w:firstLine="567"/>
        <w:jc w:val="both"/>
      </w:pPr>
      <w:r>
        <w:t>2.9. Стороны признают, что свидетельством качества Объекта</w:t>
      </w:r>
      <w:r w:rsidRPr="002E0D71">
        <w:t xml:space="preserve"> </w:t>
      </w:r>
      <w:r w:rsidRPr="002C4D91">
        <w:t>долевого строительства</w:t>
      </w:r>
      <w:r>
        <w:t>, соответствия его проекту, техническим и строительным нормам и правилам является Разрешение на ввод Объекта</w:t>
      </w:r>
      <w:r w:rsidRPr="002E0D71">
        <w:t xml:space="preserve"> </w:t>
      </w:r>
      <w:r w:rsidRPr="002C4D91">
        <w:t>долевого строител</w:t>
      </w:r>
      <w:r>
        <w:t>ьства в эксплуатацию, выданное уполномоченным государственным органом</w:t>
      </w:r>
      <w:r w:rsidR="00983B62">
        <w:t>.</w:t>
      </w:r>
    </w:p>
    <w:p w14:paraId="2FA597F1" w14:textId="77777777" w:rsidR="009D6523" w:rsidRPr="002C4D91" w:rsidRDefault="009D6523" w:rsidP="00415001">
      <w:pPr>
        <w:shd w:val="clear" w:color="auto" w:fill="FFFFFF"/>
        <w:jc w:val="both"/>
        <w:rPr>
          <w:color w:val="000000"/>
        </w:rPr>
      </w:pPr>
    </w:p>
    <w:p w14:paraId="342263BA" w14:textId="6CC147F0" w:rsidR="005A3C39" w:rsidRPr="009D6523" w:rsidRDefault="0071140F" w:rsidP="00725866">
      <w:pPr>
        <w:pStyle w:val="af8"/>
        <w:numPr>
          <w:ilvl w:val="0"/>
          <w:numId w:val="5"/>
        </w:numPr>
        <w:shd w:val="clear" w:color="auto" w:fill="FFFFFF"/>
        <w:ind w:right="23"/>
        <w:jc w:val="center"/>
        <w:rPr>
          <w:b/>
          <w:bCs/>
          <w:color w:val="000000"/>
        </w:rPr>
      </w:pPr>
      <w:r w:rsidRPr="00FB3A1E">
        <w:rPr>
          <w:b/>
          <w:bCs/>
          <w:color w:val="000000"/>
        </w:rPr>
        <w:t>ЦЕНА ДОГОВОРА</w:t>
      </w:r>
      <w:r w:rsidR="00F764C8" w:rsidRPr="00FB3A1E">
        <w:rPr>
          <w:b/>
          <w:bCs/>
          <w:color w:val="000000"/>
        </w:rPr>
        <w:t xml:space="preserve"> И ПОРЯДОК РАСЧЕТОВ</w:t>
      </w:r>
    </w:p>
    <w:p w14:paraId="50593678" w14:textId="229B19A3" w:rsidR="0071140F" w:rsidRPr="002C4D91" w:rsidRDefault="00EF3DA2" w:rsidP="00EF3DA2">
      <w:pPr>
        <w:shd w:val="clear" w:color="auto" w:fill="FFFFFF"/>
        <w:spacing w:before="5"/>
        <w:ind w:firstLine="567"/>
        <w:jc w:val="both"/>
      </w:pPr>
      <w:r>
        <w:t xml:space="preserve">3.1. </w:t>
      </w:r>
      <w:r w:rsidR="00EF7BC3" w:rsidRPr="002C4D91">
        <w:t>Цена Д</w:t>
      </w:r>
      <w:r w:rsidR="00A754E6" w:rsidRPr="002C4D91">
        <w:t xml:space="preserve">оговора, то есть размер денежных средств, </w:t>
      </w:r>
      <w:r w:rsidR="005C1EED" w:rsidRPr="002C4D91">
        <w:t xml:space="preserve">подлежащих </w:t>
      </w:r>
      <w:r w:rsidR="00477485" w:rsidRPr="002C4D91">
        <w:t>у</w:t>
      </w:r>
      <w:r w:rsidR="00A754E6" w:rsidRPr="002C4D91">
        <w:t xml:space="preserve">плате </w:t>
      </w:r>
      <w:r w:rsidR="002334CC" w:rsidRPr="00EF3DA2">
        <w:rPr>
          <w:color w:val="000000"/>
          <w:spacing w:val="10"/>
        </w:rPr>
        <w:t>УЧАСТНИКОМ ДОЛЕВОГО СТРОИТЕЛЬСТВА</w:t>
      </w:r>
      <w:r w:rsidR="003D23B1" w:rsidRPr="002C4D91">
        <w:t xml:space="preserve"> по настоящему Д</w:t>
      </w:r>
      <w:r w:rsidR="005C1EED" w:rsidRPr="002C4D91">
        <w:t>оговору</w:t>
      </w:r>
      <w:r w:rsidR="00A754E6" w:rsidRPr="002C4D91">
        <w:t>,</w:t>
      </w:r>
      <w:r w:rsidR="0071140F" w:rsidRPr="002C4D91">
        <w:t xml:space="preserve"> </w:t>
      </w:r>
      <w:r w:rsidR="001F2EDA" w:rsidRPr="002C4D91">
        <w:t>в</w:t>
      </w:r>
      <w:r w:rsidR="0071140F" w:rsidRPr="002C4D91">
        <w:t xml:space="preserve">ключает </w:t>
      </w:r>
      <w:r w:rsidR="001F2EDA" w:rsidRPr="002C4D91">
        <w:t>в себя затра</w:t>
      </w:r>
      <w:r w:rsidR="00C6407C" w:rsidRPr="002C4D91">
        <w:t>ты на строительство (создание) О</w:t>
      </w:r>
      <w:r w:rsidR="001F2EDA" w:rsidRPr="002C4D91">
        <w:t xml:space="preserve">бъекта долевого строительства и оплату услуг ЗАСТРОЙЩИКА, </w:t>
      </w:r>
      <w:r w:rsidR="002F774E" w:rsidRPr="002C4D91">
        <w:t xml:space="preserve">включая </w:t>
      </w:r>
      <w:r w:rsidR="00766F78" w:rsidRPr="002C4D91">
        <w:t xml:space="preserve">расходы, </w:t>
      </w:r>
      <w:r w:rsidR="001F2EDA" w:rsidRPr="002C4D91">
        <w:t>произвед</w:t>
      </w:r>
      <w:r w:rsidR="003D23B1" w:rsidRPr="002C4D91">
        <w:t>енные до заключения настоящего Д</w:t>
      </w:r>
      <w:r w:rsidR="001F2EDA" w:rsidRPr="002C4D91">
        <w:t>оговора.</w:t>
      </w:r>
      <w:r w:rsidR="0071140F" w:rsidRPr="002C4D91">
        <w:t xml:space="preserve"> </w:t>
      </w:r>
    </w:p>
    <w:p w14:paraId="098B75AF" w14:textId="68E74643" w:rsidR="00A754E6" w:rsidRPr="00EF3DA2" w:rsidRDefault="00EF3DA2" w:rsidP="00EF3DA2">
      <w:pPr>
        <w:shd w:val="clear" w:color="auto" w:fill="FFFFFF"/>
        <w:spacing w:before="5"/>
        <w:ind w:firstLine="567"/>
        <w:jc w:val="both"/>
        <w:rPr>
          <w:color w:val="000000"/>
        </w:rPr>
      </w:pPr>
      <w:r>
        <w:t xml:space="preserve">3.2. </w:t>
      </w:r>
      <w:r w:rsidR="00EF7BC3" w:rsidRPr="002C4D91">
        <w:t>Цена Д</w:t>
      </w:r>
      <w:r w:rsidR="00575078" w:rsidRPr="002C4D91">
        <w:t>оговора</w:t>
      </w:r>
      <w:r w:rsidR="00A754E6" w:rsidRPr="002C4D91">
        <w:t xml:space="preserve"> определяется как произведение цены одного квадратного метра</w:t>
      </w:r>
      <w:r w:rsidR="005C1EED" w:rsidRPr="002C4D91">
        <w:t xml:space="preserve"> </w:t>
      </w:r>
      <w:r w:rsidR="005C1EED" w:rsidRPr="00EF3DA2">
        <w:rPr>
          <w:color w:val="000000"/>
          <w:spacing w:val="4"/>
        </w:rPr>
        <w:t>суммарной площади Квартиры</w:t>
      </w:r>
      <w:r w:rsidR="00A754E6" w:rsidRPr="002C4D91">
        <w:t>, ус</w:t>
      </w:r>
      <w:r w:rsidR="0081224F" w:rsidRPr="002C4D91">
        <w:t>тановленной настоящим Д</w:t>
      </w:r>
      <w:r w:rsidR="00A754E6" w:rsidRPr="002C4D91">
        <w:t xml:space="preserve">оговором, на </w:t>
      </w:r>
      <w:r w:rsidR="005C1EED" w:rsidRPr="002C4D91">
        <w:t>суммарную</w:t>
      </w:r>
      <w:r w:rsidR="00A754E6" w:rsidRPr="002C4D91">
        <w:t xml:space="preserve"> площадь </w:t>
      </w:r>
      <w:r w:rsidR="005C1EED" w:rsidRPr="002C4D91">
        <w:t>Квартиры.</w:t>
      </w:r>
    </w:p>
    <w:p w14:paraId="462E771E" w14:textId="3CE4153B" w:rsidR="008C6E79" w:rsidRPr="00C05C5D" w:rsidRDefault="00D023AE" w:rsidP="00EF3DA2">
      <w:pPr>
        <w:shd w:val="clear" w:color="auto" w:fill="FFFFFF"/>
        <w:tabs>
          <w:tab w:val="left" w:pos="442"/>
        </w:tabs>
        <w:spacing w:before="5"/>
        <w:ind w:firstLine="567"/>
        <w:jc w:val="both"/>
        <w:rPr>
          <w:color w:val="000000"/>
        </w:rPr>
      </w:pPr>
      <w:r w:rsidRPr="00126237">
        <w:rPr>
          <w:color w:val="000000"/>
          <w:spacing w:val="4"/>
        </w:rPr>
        <w:t>Цена</w:t>
      </w:r>
      <w:r w:rsidR="008C6E79" w:rsidRPr="00126237">
        <w:rPr>
          <w:color w:val="000000"/>
          <w:spacing w:val="4"/>
        </w:rPr>
        <w:t xml:space="preserve"> одного квадратного метра суммарной площади </w:t>
      </w:r>
      <w:r w:rsidR="005C1EED" w:rsidRPr="00126237">
        <w:rPr>
          <w:color w:val="000000"/>
          <w:spacing w:val="4"/>
        </w:rPr>
        <w:t>К</w:t>
      </w:r>
      <w:r w:rsidR="008C6E79" w:rsidRPr="00126237">
        <w:rPr>
          <w:color w:val="000000"/>
          <w:spacing w:val="4"/>
        </w:rPr>
        <w:t xml:space="preserve">вартиры составляет </w:t>
      </w:r>
      <w:r w:rsidR="008A4B6A">
        <w:rPr>
          <w:b/>
          <w:color w:val="000000"/>
          <w:spacing w:val="4"/>
        </w:rPr>
        <w:t>__________</w:t>
      </w:r>
      <w:r w:rsidR="00126237" w:rsidRPr="00C05C5D">
        <w:rPr>
          <w:b/>
          <w:color w:val="000000"/>
          <w:spacing w:val="4"/>
        </w:rPr>
        <w:t xml:space="preserve"> (</w:t>
      </w:r>
      <w:r w:rsidR="008A4B6A">
        <w:rPr>
          <w:b/>
          <w:color w:val="000000"/>
          <w:spacing w:val="4"/>
        </w:rPr>
        <w:t>____________________</w:t>
      </w:r>
      <w:r w:rsidR="00A9328D" w:rsidRPr="00C05C5D">
        <w:rPr>
          <w:b/>
          <w:color w:val="000000"/>
          <w:spacing w:val="4"/>
        </w:rPr>
        <w:t>)</w:t>
      </w:r>
      <w:r w:rsidR="0036724C" w:rsidRPr="00C05C5D">
        <w:rPr>
          <w:color w:val="000000"/>
          <w:spacing w:val="4"/>
        </w:rPr>
        <w:t xml:space="preserve"> </w:t>
      </w:r>
      <w:r w:rsidR="00BE2392" w:rsidRPr="00C05C5D">
        <w:rPr>
          <w:b/>
          <w:color w:val="000000"/>
          <w:spacing w:val="4"/>
        </w:rPr>
        <w:t>р</w:t>
      </w:r>
      <w:r w:rsidR="008C6E79" w:rsidRPr="00C05C5D">
        <w:rPr>
          <w:b/>
          <w:color w:val="000000"/>
          <w:spacing w:val="4"/>
        </w:rPr>
        <w:t>ублей</w:t>
      </w:r>
      <w:r w:rsidR="001B256B" w:rsidRPr="00C05C5D">
        <w:rPr>
          <w:b/>
          <w:color w:val="000000"/>
          <w:spacing w:val="4"/>
        </w:rPr>
        <w:t xml:space="preserve"> 00 копеек</w:t>
      </w:r>
      <w:r w:rsidR="008C6E79" w:rsidRPr="00C05C5D">
        <w:rPr>
          <w:b/>
          <w:color w:val="000000"/>
          <w:spacing w:val="4"/>
        </w:rPr>
        <w:t>.</w:t>
      </w:r>
    </w:p>
    <w:p w14:paraId="49521F99" w14:textId="1D0217AE" w:rsidR="00C16CDC" w:rsidRPr="00C05C5D" w:rsidRDefault="00EF7BC3" w:rsidP="00EF3DA2">
      <w:pPr>
        <w:widowControl/>
        <w:ind w:firstLine="567"/>
        <w:jc w:val="both"/>
        <w:rPr>
          <w:b/>
          <w:color w:val="000000"/>
        </w:rPr>
      </w:pPr>
      <w:r w:rsidRPr="00BA7BEC">
        <w:t>Цена Д</w:t>
      </w:r>
      <w:r w:rsidR="005C1EED" w:rsidRPr="00BA7BEC">
        <w:t>оговора</w:t>
      </w:r>
      <w:r w:rsidR="009D4B95" w:rsidRPr="00BA7BEC">
        <w:rPr>
          <w:color w:val="000000"/>
          <w:spacing w:val="4"/>
        </w:rPr>
        <w:t xml:space="preserve"> </w:t>
      </w:r>
      <w:r w:rsidR="008C6E79" w:rsidRPr="00BA7BEC">
        <w:rPr>
          <w:color w:val="000000"/>
          <w:spacing w:val="4"/>
        </w:rPr>
        <w:t xml:space="preserve">составляет </w:t>
      </w:r>
      <w:r w:rsidR="008A4B6A">
        <w:rPr>
          <w:b/>
          <w:color w:val="000000"/>
          <w:spacing w:val="4"/>
        </w:rPr>
        <w:t>_______________</w:t>
      </w:r>
      <w:r w:rsidR="004E5714" w:rsidRPr="00C05C5D">
        <w:rPr>
          <w:b/>
          <w:color w:val="000000"/>
          <w:spacing w:val="4"/>
        </w:rPr>
        <w:t xml:space="preserve"> (</w:t>
      </w:r>
      <w:r w:rsidR="008A4B6A">
        <w:rPr>
          <w:b/>
          <w:color w:val="000000"/>
          <w:spacing w:val="4"/>
        </w:rPr>
        <w:t>_____________________________</w:t>
      </w:r>
      <w:r w:rsidR="00A9328D" w:rsidRPr="00C05C5D">
        <w:rPr>
          <w:b/>
          <w:color w:val="000000"/>
          <w:spacing w:val="4"/>
        </w:rPr>
        <w:t>)</w:t>
      </w:r>
      <w:r w:rsidR="001664C6" w:rsidRPr="00C05C5D">
        <w:rPr>
          <w:b/>
          <w:color w:val="000000"/>
          <w:spacing w:val="4"/>
        </w:rPr>
        <w:t xml:space="preserve"> </w:t>
      </w:r>
      <w:r w:rsidR="001664C6" w:rsidRPr="00C05C5D">
        <w:rPr>
          <w:b/>
          <w:color w:val="000000"/>
        </w:rPr>
        <w:t>рублей</w:t>
      </w:r>
      <w:r w:rsidR="001B256B" w:rsidRPr="00C05C5D">
        <w:rPr>
          <w:b/>
          <w:color w:val="000000"/>
        </w:rPr>
        <w:t xml:space="preserve"> 00 копеек</w:t>
      </w:r>
      <w:r w:rsidR="00683C39">
        <w:rPr>
          <w:b/>
          <w:color w:val="000000"/>
        </w:rPr>
        <w:t>,</w:t>
      </w:r>
      <w:r w:rsidR="00683C39" w:rsidRPr="00683C39">
        <w:rPr>
          <w:b/>
          <w:color w:val="000000"/>
        </w:rPr>
        <w:t xml:space="preserve"> </w:t>
      </w:r>
      <w:r w:rsidR="00683C39">
        <w:rPr>
          <w:b/>
          <w:color w:val="000000"/>
        </w:rPr>
        <w:t>путё</w:t>
      </w:r>
      <w:r w:rsidR="00683C39" w:rsidRPr="004E2808">
        <w:rPr>
          <w:b/>
          <w:color w:val="000000"/>
        </w:rPr>
        <w:t xml:space="preserve">м внесения денежных средств </w:t>
      </w:r>
      <w:r w:rsidR="00683C39" w:rsidRPr="004E2808">
        <w:rPr>
          <w:rStyle w:val="blk"/>
          <w:b/>
          <w:szCs w:val="24"/>
        </w:rPr>
        <w:t>на откры</w:t>
      </w:r>
      <w:r w:rsidR="00683C39">
        <w:rPr>
          <w:rStyle w:val="blk"/>
          <w:b/>
          <w:szCs w:val="24"/>
        </w:rPr>
        <w:t xml:space="preserve">тый в уполномоченном банке </w:t>
      </w:r>
      <w:r w:rsidR="00683C39" w:rsidRPr="004E2808">
        <w:rPr>
          <w:rStyle w:val="blk"/>
          <w:b/>
          <w:szCs w:val="24"/>
        </w:rPr>
        <w:t>эскроу</w:t>
      </w:r>
      <w:r w:rsidR="00683C39">
        <w:rPr>
          <w:rStyle w:val="blk"/>
          <w:b/>
          <w:szCs w:val="24"/>
        </w:rPr>
        <w:t>-счёт</w:t>
      </w:r>
      <w:r w:rsidR="00683C39" w:rsidRPr="004E2808">
        <w:rPr>
          <w:rStyle w:val="blk"/>
          <w:b/>
          <w:szCs w:val="24"/>
        </w:rPr>
        <w:t xml:space="preserve">, </w:t>
      </w:r>
      <w:r w:rsidR="00683C39" w:rsidRPr="004E2808">
        <w:rPr>
          <w:b/>
          <w:szCs w:val="24"/>
        </w:rPr>
        <w:t>в течение 5 (пяти) рабочих дней с момента государственной регистрации настоящего Договора.</w:t>
      </w:r>
    </w:p>
    <w:p w14:paraId="443F7203" w14:textId="5E90A2B2" w:rsidR="00E76C6D" w:rsidRPr="00E76C6D" w:rsidRDefault="00E76C6D" w:rsidP="00EF3DA2">
      <w:pPr>
        <w:shd w:val="clear" w:color="auto" w:fill="FFFFFF"/>
        <w:ind w:firstLine="567"/>
        <w:jc w:val="both"/>
      </w:pPr>
      <w:r>
        <w:t>Цена Д</w:t>
      </w:r>
      <w:r w:rsidRPr="009D7E5F">
        <w:t>оговора</w:t>
      </w:r>
      <w:r w:rsidRPr="009D7E5F">
        <w:rPr>
          <w:color w:val="000000"/>
          <w:spacing w:val="4"/>
        </w:rPr>
        <w:t xml:space="preserve"> изменению </w:t>
      </w:r>
      <w:r w:rsidRPr="009D7E5F">
        <w:t>не подлежит, за исключ</w:t>
      </w:r>
      <w:r>
        <w:t>ением случаев, указанных в п.2</w:t>
      </w:r>
      <w:r w:rsidRPr="009D7E5F">
        <w:t>.</w:t>
      </w:r>
      <w:r>
        <w:t>6 и п.2.7</w:t>
      </w:r>
      <w:r w:rsidRPr="009D7E5F">
        <w:t>. настоящего Договора.</w:t>
      </w:r>
    </w:p>
    <w:p w14:paraId="723BE021" w14:textId="62A4581D" w:rsidR="00C16CDC" w:rsidRDefault="00FB3A1E" w:rsidP="007B798D">
      <w:pPr>
        <w:widowControl/>
        <w:tabs>
          <w:tab w:val="left" w:pos="-1080"/>
        </w:tabs>
        <w:autoSpaceDE/>
        <w:autoSpaceDN/>
        <w:adjustRightInd/>
        <w:ind w:firstLine="567"/>
        <w:jc w:val="both"/>
      </w:pPr>
      <w:r w:rsidRPr="007B798D">
        <w:t>3.3.</w:t>
      </w:r>
      <w:r w:rsidR="00994F54" w:rsidRPr="007B798D">
        <w:t xml:space="preserve"> </w:t>
      </w:r>
      <w:r w:rsidR="007B798D" w:rsidRPr="007B798D">
        <w:t xml:space="preserve">УЧАСТНИК ДОЛЕВОГО СТРОИТЕЛЬСТВА </w:t>
      </w:r>
      <w:r w:rsidR="007B798D">
        <w:t>обязуется</w:t>
      </w:r>
      <w:r w:rsidR="007B798D" w:rsidRPr="007B798D">
        <w:t xml:space="preserve"> внести денежные средства в счет уплаты Цены Договору на специаль</w:t>
      </w:r>
      <w:r w:rsidR="007B798D">
        <w:t xml:space="preserve">ный </w:t>
      </w:r>
      <w:r w:rsidR="007B798D" w:rsidRPr="007B798D">
        <w:t>эскроу</w:t>
      </w:r>
      <w:r w:rsidR="007B798D">
        <w:t xml:space="preserve"> счёт</w:t>
      </w:r>
      <w:r w:rsidR="007B798D" w:rsidRPr="007B798D">
        <w:t>, открываемый у Эскроу-агента для учета и блокирования денежных средств, полученных Эскроу-агентом от</w:t>
      </w:r>
      <w:r w:rsidR="007B798D">
        <w:t xml:space="preserve"> являющегося владельцем счё</w:t>
      </w:r>
      <w:r w:rsidR="007B798D" w:rsidRPr="007B798D">
        <w:t>та УЧАСТНИКА ДОЛЕВОГО СТРОИТЕЛЬСТВА в счет уплаты Цены Договора, в целях их дальнейшего перечисления ЗАСТРОЙЩИКУ при возникновени</w:t>
      </w:r>
      <w:r w:rsidR="007B798D">
        <w:t>и условий, предусмотренных ФЗ №</w:t>
      </w:r>
      <w:r w:rsidR="007B798D" w:rsidRPr="007B798D">
        <w:t>214-ФЗ и до</w:t>
      </w:r>
      <w:r w:rsidR="007B798D">
        <w:t xml:space="preserve">говором </w:t>
      </w:r>
      <w:r w:rsidR="007B798D" w:rsidRPr="007B798D">
        <w:t>эскроу</w:t>
      </w:r>
      <w:r w:rsidR="007B798D">
        <w:t xml:space="preserve"> счёта, заключё</w:t>
      </w:r>
      <w:r w:rsidR="007B798D" w:rsidRPr="007B798D">
        <w:t xml:space="preserve">нным между ЗАСТРОЙЩИКОМ, УЧАСТНИКОМ ДОЛЕВОГО СТРОИТЕЛЬСТВА и Эскроу-агентом, с учетом следующего: </w:t>
      </w:r>
    </w:p>
    <w:p w14:paraId="55D52C19" w14:textId="77777777" w:rsidR="007B798D" w:rsidRDefault="007B798D" w:rsidP="007B798D">
      <w:pPr>
        <w:widowControl/>
        <w:tabs>
          <w:tab w:val="left" w:pos="-1080"/>
        </w:tabs>
        <w:autoSpaceDE/>
        <w:autoSpaceDN/>
        <w:adjustRightInd/>
        <w:ind w:firstLine="567"/>
        <w:jc w:val="both"/>
        <w:rPr>
          <w:rStyle w:val="blk"/>
        </w:rPr>
      </w:pPr>
    </w:p>
    <w:p w14:paraId="6588DE41" w14:textId="2C5C2697" w:rsidR="007B798D" w:rsidRDefault="007B798D" w:rsidP="007B798D">
      <w:pPr>
        <w:pStyle w:val="Bodytext21"/>
        <w:tabs>
          <w:tab w:val="left" w:pos="426"/>
        </w:tabs>
        <w:spacing w:before="0" w:line="276" w:lineRule="auto"/>
        <w:rPr>
          <w:rStyle w:val="blk"/>
          <w:rFonts w:eastAsia="Calibri"/>
        </w:rPr>
      </w:pPr>
      <w:r w:rsidRPr="007B798D">
        <w:rPr>
          <w:rStyle w:val="blk"/>
          <w:rFonts w:eastAsia="Calibri"/>
          <w:b/>
        </w:rPr>
        <w:t>- Депонент:</w:t>
      </w:r>
      <w:r>
        <w:rPr>
          <w:rStyle w:val="blk"/>
          <w:rFonts w:eastAsia="Calibri"/>
        </w:rPr>
        <w:t xml:space="preserve"> ФИО участника долевого строительства</w:t>
      </w:r>
    </w:p>
    <w:p w14:paraId="66414552" w14:textId="0BF8AC79" w:rsidR="007B798D" w:rsidRDefault="007B798D" w:rsidP="007B798D">
      <w:pPr>
        <w:pStyle w:val="Bodytext21"/>
        <w:tabs>
          <w:tab w:val="left" w:pos="426"/>
        </w:tabs>
        <w:spacing w:before="0" w:line="276" w:lineRule="auto"/>
        <w:rPr>
          <w:rStyle w:val="blk"/>
          <w:rFonts w:eastAsia="Calibri"/>
        </w:rPr>
      </w:pPr>
      <w:r w:rsidRPr="007B798D">
        <w:rPr>
          <w:rStyle w:val="blk"/>
          <w:rFonts w:eastAsia="Calibri"/>
          <w:b/>
        </w:rPr>
        <w:t>- Бенефициар:</w:t>
      </w:r>
      <w:r>
        <w:rPr>
          <w:rStyle w:val="blk"/>
          <w:rFonts w:eastAsia="Calibri"/>
        </w:rPr>
        <w:t xml:space="preserve"> </w:t>
      </w:r>
      <w:r w:rsidRPr="007B798D">
        <w:t>ООО Специализированный Застройщик «Элит-ГРУПП»</w:t>
      </w:r>
    </w:p>
    <w:p w14:paraId="586E1338" w14:textId="24905993" w:rsidR="00683C39" w:rsidRPr="002B23D2" w:rsidRDefault="00683C39" w:rsidP="007B798D">
      <w:pPr>
        <w:pStyle w:val="Bodytext21"/>
        <w:tabs>
          <w:tab w:val="left" w:pos="426"/>
        </w:tabs>
        <w:spacing w:before="0" w:line="276" w:lineRule="auto"/>
        <w:rPr>
          <w:rStyle w:val="blk"/>
          <w:rFonts w:eastAsia="Calibri"/>
          <w:b/>
          <w:sz w:val="22"/>
        </w:rPr>
      </w:pPr>
      <w:r w:rsidRPr="007B798D">
        <w:rPr>
          <w:rStyle w:val="blk"/>
          <w:rFonts w:eastAsia="Calibri"/>
          <w:b/>
        </w:rPr>
        <w:t>- Реквизиты эскроу-счёта:</w:t>
      </w:r>
      <w:r>
        <w:rPr>
          <w:rStyle w:val="blk"/>
          <w:rFonts w:eastAsia="Calibri"/>
        </w:rPr>
        <w:t xml:space="preserve"> </w:t>
      </w:r>
      <w:r w:rsidR="002B23D2">
        <w:rPr>
          <w:rStyle w:val="blk"/>
          <w:rFonts w:eastAsia="Calibri"/>
        </w:rPr>
        <w:t xml:space="preserve">№ </w:t>
      </w:r>
      <w:r w:rsidR="007B798D">
        <w:rPr>
          <w:rStyle w:val="blk"/>
          <w:rFonts w:eastAsia="Calibri"/>
        </w:rPr>
        <w:t>___________________</w:t>
      </w:r>
      <w:r w:rsidR="002B23D2">
        <w:rPr>
          <w:rStyle w:val="blk"/>
          <w:rFonts w:eastAsia="Calibri"/>
        </w:rPr>
        <w:t>_____</w:t>
      </w:r>
      <w:r w:rsidR="007B798D">
        <w:rPr>
          <w:rStyle w:val="blk"/>
          <w:rFonts w:eastAsia="Calibri"/>
        </w:rPr>
        <w:t>____</w:t>
      </w:r>
      <w:r w:rsidR="002B23D2">
        <w:rPr>
          <w:rStyle w:val="blk"/>
          <w:rFonts w:eastAsia="Calibri"/>
        </w:rPr>
        <w:t xml:space="preserve"> </w:t>
      </w:r>
      <w:r w:rsidR="002B23D2" w:rsidRPr="002B23D2">
        <w:rPr>
          <w:szCs w:val="18"/>
        </w:rPr>
        <w:t>открытый в ПАО «Сбербанк России</w:t>
      </w:r>
      <w:r w:rsidR="002B23D2">
        <w:rPr>
          <w:szCs w:val="18"/>
        </w:rPr>
        <w:t>»</w:t>
      </w:r>
    </w:p>
    <w:p w14:paraId="1A8BB12D" w14:textId="49146C91" w:rsidR="00683C39" w:rsidRDefault="00683C39" w:rsidP="007B798D">
      <w:pPr>
        <w:pStyle w:val="Bodytext21"/>
        <w:tabs>
          <w:tab w:val="left" w:pos="426"/>
        </w:tabs>
        <w:spacing w:before="0" w:line="276" w:lineRule="auto"/>
        <w:rPr>
          <w:rStyle w:val="blk"/>
          <w:rFonts w:eastAsia="Calibri"/>
        </w:rPr>
      </w:pPr>
      <w:r w:rsidRPr="00C102C5">
        <w:rPr>
          <w:rStyle w:val="blk"/>
          <w:rFonts w:eastAsia="Calibri"/>
          <w:b/>
        </w:rPr>
        <w:t xml:space="preserve">- </w:t>
      </w:r>
      <w:r w:rsidR="00C102C5" w:rsidRPr="00C102C5">
        <w:rPr>
          <w:rStyle w:val="blk"/>
          <w:rFonts w:eastAsia="Calibri"/>
          <w:b/>
        </w:rPr>
        <w:t>С</w:t>
      </w:r>
      <w:r w:rsidRPr="00C102C5">
        <w:rPr>
          <w:rStyle w:val="blk"/>
          <w:rFonts w:eastAsia="Calibri"/>
          <w:b/>
        </w:rPr>
        <w:t>умма</w:t>
      </w:r>
      <w:r w:rsidR="00C102C5" w:rsidRPr="00C102C5">
        <w:rPr>
          <w:rStyle w:val="blk"/>
          <w:rFonts w:eastAsia="Calibri"/>
          <w:b/>
        </w:rPr>
        <w:t xml:space="preserve"> депонирования</w:t>
      </w:r>
      <w:r w:rsidRPr="00683C39">
        <w:rPr>
          <w:rStyle w:val="blk"/>
          <w:rFonts w:eastAsia="Calibri"/>
        </w:rPr>
        <w:t>:</w:t>
      </w:r>
      <w:r>
        <w:rPr>
          <w:rStyle w:val="blk"/>
          <w:rFonts w:eastAsia="Calibri"/>
        </w:rPr>
        <w:t xml:space="preserve"> </w:t>
      </w:r>
      <w:r w:rsidR="007B798D">
        <w:rPr>
          <w:b/>
          <w:color w:val="000000"/>
          <w:spacing w:val="4"/>
        </w:rPr>
        <w:t>________</w:t>
      </w:r>
      <w:r w:rsidR="00E74EC9" w:rsidRPr="00C05C5D">
        <w:rPr>
          <w:b/>
          <w:color w:val="000000"/>
          <w:spacing w:val="4"/>
        </w:rPr>
        <w:t xml:space="preserve"> (</w:t>
      </w:r>
      <w:r w:rsidR="00E74EC9">
        <w:rPr>
          <w:b/>
          <w:color w:val="000000"/>
          <w:spacing w:val="4"/>
        </w:rPr>
        <w:t>_____________</w:t>
      </w:r>
      <w:r w:rsidR="00E74EC9" w:rsidRPr="00C05C5D">
        <w:rPr>
          <w:b/>
          <w:color w:val="000000"/>
          <w:spacing w:val="4"/>
        </w:rPr>
        <w:t xml:space="preserve">) </w:t>
      </w:r>
      <w:r w:rsidR="00E74EC9" w:rsidRPr="00C05C5D">
        <w:rPr>
          <w:b/>
          <w:color w:val="000000"/>
        </w:rPr>
        <w:t>рублей 00 копеек</w:t>
      </w:r>
    </w:p>
    <w:p w14:paraId="788A4CB5" w14:textId="45B44D23" w:rsidR="00683C39" w:rsidRPr="00C102C5" w:rsidRDefault="00C102C5" w:rsidP="007B798D">
      <w:pPr>
        <w:pStyle w:val="Bodytext21"/>
        <w:tabs>
          <w:tab w:val="left" w:pos="426"/>
        </w:tabs>
        <w:spacing w:before="0" w:line="276" w:lineRule="auto"/>
        <w:rPr>
          <w:rStyle w:val="blk"/>
          <w:rFonts w:eastAsia="Calibri"/>
        </w:rPr>
      </w:pPr>
      <w:r>
        <w:rPr>
          <w:rStyle w:val="blk"/>
          <w:rFonts w:eastAsia="Calibri"/>
        </w:rPr>
        <w:t xml:space="preserve">- </w:t>
      </w:r>
      <w:r w:rsidRPr="00C102C5">
        <w:rPr>
          <w:b/>
        </w:rPr>
        <w:t>Срок перечисления депонентом суммы депонирования</w:t>
      </w:r>
      <w:r w:rsidR="00683C39" w:rsidRPr="00C102C5">
        <w:rPr>
          <w:rStyle w:val="blk"/>
          <w:rFonts w:eastAsia="Calibri"/>
        </w:rPr>
        <w:t>:</w:t>
      </w:r>
      <w:r>
        <w:rPr>
          <w:rStyle w:val="blk"/>
          <w:rFonts w:eastAsia="Calibri"/>
        </w:rPr>
        <w:t xml:space="preserve"> согласно </w:t>
      </w:r>
      <w:r w:rsidR="00E74EC9" w:rsidRPr="00C102C5">
        <w:rPr>
          <w:rStyle w:val="blk"/>
          <w:rFonts w:eastAsia="Calibri"/>
        </w:rPr>
        <w:t>пр</w:t>
      </w:r>
      <w:r w:rsidR="007B798D">
        <w:rPr>
          <w:rStyle w:val="blk"/>
          <w:rFonts w:eastAsia="Calibri"/>
        </w:rPr>
        <w:t>едусмотренным</w:t>
      </w:r>
      <w:r w:rsidR="00E74EC9" w:rsidRPr="00C102C5">
        <w:rPr>
          <w:rStyle w:val="blk"/>
          <w:rFonts w:eastAsia="Calibri"/>
        </w:rPr>
        <w:t xml:space="preserve"> </w:t>
      </w:r>
      <w:r w:rsidR="00683C39" w:rsidRPr="00C102C5">
        <w:rPr>
          <w:rStyle w:val="blk"/>
          <w:rFonts w:eastAsia="Calibri"/>
        </w:rPr>
        <w:t>п.3.2 настоящего Договора</w:t>
      </w:r>
      <w:r w:rsidR="00E74EC9" w:rsidRPr="00C102C5">
        <w:rPr>
          <w:rStyle w:val="blk"/>
          <w:rFonts w:eastAsia="Calibri"/>
        </w:rPr>
        <w:t>.</w:t>
      </w:r>
    </w:p>
    <w:p w14:paraId="723B2818" w14:textId="31000F4F" w:rsidR="00683C39" w:rsidRDefault="00683C39" w:rsidP="007B798D">
      <w:pPr>
        <w:pStyle w:val="Bodytext21"/>
        <w:tabs>
          <w:tab w:val="left" w:pos="426"/>
        </w:tabs>
        <w:spacing w:before="0" w:line="276" w:lineRule="auto"/>
        <w:rPr>
          <w:rStyle w:val="blk"/>
          <w:rFonts w:eastAsia="Calibri"/>
        </w:rPr>
      </w:pPr>
      <w:r w:rsidRPr="00C102C5">
        <w:rPr>
          <w:rStyle w:val="blk"/>
          <w:rFonts w:eastAsia="Calibri"/>
          <w:b/>
        </w:rPr>
        <w:t xml:space="preserve">- </w:t>
      </w:r>
      <w:r w:rsidR="00C102C5">
        <w:rPr>
          <w:rStyle w:val="blk"/>
          <w:rFonts w:eastAsia="Calibri"/>
          <w:b/>
        </w:rPr>
        <w:t>С</w:t>
      </w:r>
      <w:r w:rsidRPr="00C102C5">
        <w:rPr>
          <w:rStyle w:val="blk"/>
          <w:rFonts w:eastAsia="Calibri"/>
          <w:b/>
        </w:rPr>
        <w:t xml:space="preserve">рока условного депонирования </w:t>
      </w:r>
      <w:r w:rsidR="00C102C5">
        <w:rPr>
          <w:rStyle w:val="blk"/>
          <w:rFonts w:eastAsia="Calibri"/>
          <w:b/>
        </w:rPr>
        <w:t>денежных средств</w:t>
      </w:r>
      <w:r w:rsidRPr="00C102C5">
        <w:rPr>
          <w:rStyle w:val="blk"/>
          <w:rFonts w:eastAsia="Calibri"/>
          <w:b/>
        </w:rPr>
        <w:t>:</w:t>
      </w:r>
      <w:r w:rsidR="00E74EC9" w:rsidRPr="00C102C5">
        <w:rPr>
          <w:rStyle w:val="blk"/>
          <w:rFonts w:eastAsia="Calibri"/>
          <w:b/>
        </w:rPr>
        <w:t xml:space="preserve"> </w:t>
      </w:r>
      <w:r w:rsidR="00C102C5" w:rsidRPr="00C102C5">
        <w:rPr>
          <w:rStyle w:val="blk"/>
          <w:rFonts w:eastAsia="Calibri"/>
          <w:lang w:val="en-US"/>
        </w:rPr>
        <w:t>III</w:t>
      </w:r>
      <w:r w:rsidR="00C102C5" w:rsidRPr="00C102C5">
        <w:rPr>
          <w:rStyle w:val="blk"/>
          <w:rFonts w:eastAsia="Calibri"/>
        </w:rPr>
        <w:t xml:space="preserve"> квартал 2024</w:t>
      </w:r>
      <w:r w:rsidR="00E74EC9" w:rsidRPr="00C102C5">
        <w:rPr>
          <w:rStyle w:val="blk"/>
          <w:rFonts w:eastAsia="Calibri"/>
        </w:rPr>
        <w:t>г.</w:t>
      </w:r>
    </w:p>
    <w:p w14:paraId="6E099392" w14:textId="77777777" w:rsidR="007B798D" w:rsidRPr="007B798D" w:rsidRDefault="007B798D" w:rsidP="007B798D">
      <w:pPr>
        <w:pStyle w:val="Bodytext21"/>
        <w:tabs>
          <w:tab w:val="left" w:pos="426"/>
        </w:tabs>
        <w:spacing w:before="0" w:line="240" w:lineRule="auto"/>
        <w:rPr>
          <w:rStyle w:val="blk"/>
          <w:rFonts w:eastAsia="Calibri"/>
          <w:b/>
        </w:rPr>
      </w:pPr>
    </w:p>
    <w:p w14:paraId="1821592E" w14:textId="73807981" w:rsidR="00683C39" w:rsidRPr="00011EF5" w:rsidRDefault="002B23D2" w:rsidP="007B798D">
      <w:pPr>
        <w:pStyle w:val="Bodytext21"/>
        <w:tabs>
          <w:tab w:val="left" w:pos="426"/>
        </w:tabs>
        <w:spacing w:before="0" w:line="240" w:lineRule="auto"/>
        <w:rPr>
          <w:rStyle w:val="blk"/>
          <w:rFonts w:eastAsia="Calibri"/>
        </w:rPr>
      </w:pPr>
      <w:r w:rsidRPr="00011EF5">
        <w:rPr>
          <w:rStyle w:val="blk"/>
          <w:rFonts w:eastAsia="Calibri"/>
        </w:rPr>
        <w:t>Все иные условия договора</w:t>
      </w:r>
      <w:r w:rsidR="00683C39" w:rsidRPr="00011EF5">
        <w:rPr>
          <w:rStyle w:val="blk"/>
          <w:rFonts w:eastAsia="Calibri"/>
        </w:rPr>
        <w:t xml:space="preserve"> определяются договором эскроу-счёта.</w:t>
      </w:r>
    </w:p>
    <w:p w14:paraId="3A2F5BE3" w14:textId="70BE9808" w:rsidR="002A63F0" w:rsidRPr="00011EF5" w:rsidRDefault="008F130D" w:rsidP="002A63F0">
      <w:pPr>
        <w:tabs>
          <w:tab w:val="left" w:pos="250"/>
          <w:tab w:val="left" w:pos="567"/>
          <w:tab w:val="left" w:pos="1163"/>
        </w:tabs>
        <w:ind w:firstLine="567"/>
        <w:jc w:val="both"/>
        <w:rPr>
          <w:rFonts w:eastAsia="Times New Roman"/>
          <w:lang w:eastAsia="ar-SA"/>
        </w:rPr>
      </w:pPr>
      <w:r w:rsidRPr="00011EF5">
        <w:rPr>
          <w:rStyle w:val="blk"/>
        </w:rPr>
        <w:t>3.4</w:t>
      </w:r>
      <w:r w:rsidR="002A63F0" w:rsidRPr="00011EF5">
        <w:rPr>
          <w:rStyle w:val="blk"/>
        </w:rPr>
        <w:t xml:space="preserve">. </w:t>
      </w:r>
      <w:r w:rsidR="002A63F0" w:rsidRPr="00011EF5">
        <w:t>УЧАСТНИК ДОЛЕВОГО СТРОИТЕЛЬСТВА обязан открыть эскроу-счет в течение 3-х рабочих дней со дня подписания Сторонами Договора.</w:t>
      </w:r>
    </w:p>
    <w:p w14:paraId="77403FBC" w14:textId="6C576D40" w:rsidR="002A63F0" w:rsidRPr="00011EF5" w:rsidRDefault="002A63F0" w:rsidP="002A63F0">
      <w:pPr>
        <w:widowControl/>
        <w:tabs>
          <w:tab w:val="left" w:pos="-1080"/>
        </w:tabs>
        <w:autoSpaceDE/>
        <w:autoSpaceDN/>
        <w:adjustRightInd/>
        <w:ind w:firstLine="567"/>
        <w:jc w:val="both"/>
        <w:rPr>
          <w:szCs w:val="18"/>
        </w:rPr>
      </w:pPr>
      <w:r w:rsidRPr="00011EF5">
        <w:rPr>
          <w:szCs w:val="18"/>
        </w:rPr>
        <w:t>Обязанность УЧАСТНИКА ДОЛЕВОГО СТРОИТЕЛЬСТВА по внесению денежных средств, считается исполненной с момента зачисления денежных средств, указанных в п. 3.2. Договора, на эскроу счёт в полном объеме.</w:t>
      </w:r>
    </w:p>
    <w:p w14:paraId="2B64687B" w14:textId="58EAC424" w:rsidR="002A63F0" w:rsidRPr="005F7AD0" w:rsidRDefault="002A63F0" w:rsidP="002A63F0">
      <w:pPr>
        <w:widowControl/>
        <w:tabs>
          <w:tab w:val="left" w:pos="-1080"/>
        </w:tabs>
        <w:autoSpaceDE/>
        <w:autoSpaceDN/>
        <w:adjustRightInd/>
        <w:ind w:firstLine="567"/>
        <w:jc w:val="both"/>
        <w:rPr>
          <w:rFonts w:ascii="Arial" w:hAnsi="Arial" w:cs="Arial"/>
          <w:sz w:val="18"/>
          <w:szCs w:val="18"/>
        </w:rPr>
      </w:pPr>
      <w:r w:rsidRPr="00011EF5">
        <w:rPr>
          <w:szCs w:val="18"/>
        </w:rPr>
        <w:t xml:space="preserve">3.5. </w:t>
      </w:r>
      <w:r w:rsidR="00C87E1C" w:rsidRPr="00011EF5">
        <w:rPr>
          <w:szCs w:val="18"/>
        </w:rPr>
        <w:t>Справка о полной оплате Объ</w:t>
      </w:r>
      <w:r w:rsidRPr="00011EF5">
        <w:rPr>
          <w:szCs w:val="18"/>
        </w:rPr>
        <w:t xml:space="preserve">екта долевого строительства, </w:t>
      </w:r>
      <w:r w:rsidR="00C87E1C" w:rsidRPr="00011EF5">
        <w:rPr>
          <w:szCs w:val="18"/>
        </w:rPr>
        <w:t xml:space="preserve">выдаётся УЧАСТНИКУ ДОЛЕВОГО СТРОИТЕЛЬСТВА, после получения </w:t>
      </w:r>
      <w:r w:rsidR="00C87E1C" w:rsidRPr="00011EF5">
        <w:t>результатов обмеров территориального бюро технической инвентаризации</w:t>
      </w:r>
      <w:r w:rsidR="00C87E1C" w:rsidRPr="00011EF5">
        <w:rPr>
          <w:szCs w:val="18"/>
        </w:rPr>
        <w:t xml:space="preserve"> </w:t>
      </w:r>
      <w:r w:rsidRPr="00011EF5">
        <w:rPr>
          <w:szCs w:val="18"/>
        </w:rPr>
        <w:t xml:space="preserve">определенная согласно </w:t>
      </w:r>
      <w:r w:rsidRPr="00011EF5">
        <w:t>п.2.6 и п.2.7. настоящего Договора</w:t>
      </w:r>
      <w:r w:rsidR="00C87E1C" w:rsidRPr="00011EF5">
        <w:rPr>
          <w:szCs w:val="18"/>
        </w:rPr>
        <w:t>.</w:t>
      </w:r>
    </w:p>
    <w:p w14:paraId="4CD7C596" w14:textId="77777777" w:rsidR="00D67347" w:rsidRPr="002C4D91" w:rsidRDefault="00D67347" w:rsidP="002A63F0">
      <w:pPr>
        <w:tabs>
          <w:tab w:val="left" w:pos="250"/>
          <w:tab w:val="left" w:pos="567"/>
          <w:tab w:val="left" w:pos="1163"/>
        </w:tabs>
        <w:jc w:val="both"/>
      </w:pPr>
    </w:p>
    <w:p w14:paraId="4D1F0F24" w14:textId="77777777" w:rsidR="006D2E52" w:rsidRPr="002C4D91" w:rsidRDefault="009D680F" w:rsidP="00372C10">
      <w:pPr>
        <w:widowControl/>
        <w:shd w:val="clear" w:color="auto" w:fill="FFFFFF"/>
        <w:autoSpaceDE/>
        <w:autoSpaceDN/>
        <w:adjustRightInd/>
        <w:spacing w:line="259" w:lineRule="auto"/>
        <w:ind w:right="23"/>
        <w:jc w:val="center"/>
        <w:rPr>
          <w:b/>
          <w:bCs/>
          <w:color w:val="000000"/>
        </w:rPr>
      </w:pPr>
      <w:r w:rsidRPr="002C4D91">
        <w:rPr>
          <w:b/>
          <w:bCs/>
          <w:color w:val="000000"/>
        </w:rPr>
        <w:t xml:space="preserve">4. </w:t>
      </w:r>
      <w:r w:rsidR="00372C10" w:rsidRPr="002C4D91">
        <w:rPr>
          <w:b/>
          <w:bCs/>
          <w:color w:val="000000"/>
        </w:rPr>
        <w:t>ОБЯЗАННОСТИ СТОРОН</w:t>
      </w:r>
    </w:p>
    <w:p w14:paraId="3019047C" w14:textId="1EAC3CF1" w:rsidR="005A3C39" w:rsidRPr="002C4D91" w:rsidRDefault="006D2E52" w:rsidP="009D6523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pacing w:val="5"/>
        </w:rPr>
      </w:pPr>
      <w:r w:rsidRPr="002C4D91">
        <w:rPr>
          <w:b/>
          <w:bCs/>
          <w:color w:val="000000"/>
          <w:spacing w:val="5"/>
        </w:rPr>
        <w:t>4.1. ПРАВА И ОБЯЗАННОСТИ ЗАСТРОЙЩИКА</w:t>
      </w:r>
    </w:p>
    <w:p w14:paraId="52BC7311" w14:textId="1E8D3EE8" w:rsidR="006D2E52" w:rsidRPr="002C4D91" w:rsidRDefault="006D2E5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 xml:space="preserve">4.1.1. </w:t>
      </w:r>
      <w:r w:rsidR="00462150">
        <w:rPr>
          <w:rFonts w:eastAsia="Times New Roman"/>
          <w:lang w:eastAsia="ar-SA"/>
        </w:rPr>
        <w:t>ЗАСТРОЙЩИК обязуется в</w:t>
      </w:r>
      <w:r w:rsidRPr="002C4D91">
        <w:rPr>
          <w:rFonts w:eastAsia="Times New Roman"/>
          <w:lang w:eastAsia="ar-SA"/>
        </w:rPr>
        <w:t xml:space="preserve"> течение 7 (Семи) рабочих дней с момента подписания настоящего Договора, а также любых изменений и дополнений</w:t>
      </w:r>
      <w:r w:rsidR="001E54E7">
        <w:rPr>
          <w:rFonts w:eastAsia="Times New Roman"/>
          <w:lang w:eastAsia="ar-SA"/>
        </w:rPr>
        <w:t xml:space="preserve"> к нему, </w:t>
      </w:r>
      <w:r w:rsidRPr="002C4D91">
        <w:rPr>
          <w:rFonts w:eastAsia="Times New Roman"/>
          <w:lang w:eastAsia="ar-SA"/>
        </w:rPr>
        <w:t>договора уступки права требования по настоящему Договору, предоставить необходимые документы для государственной регистрации в Управление Федеральной службы государственной регистрации, кадастра и картографии по Свердловской области в порядке, определенном действующим законодательством РФ. В случае приостановления регистрационных действий сообщить УЧАСТНИКУ ДОЛЕВОГО СТРОИТЕЛЬСТВА о факте приостановления регистрации, а также о ее причинах в течение 1 (Одного) рабочего дня с момента получения информации о факте приостановления. После устранения недостатков, передать исправленные документы в Управление Федеральной службы государственной регистрации, кадастра и картографии по Свердловской области для возобновления регистрационных действий.</w:t>
      </w:r>
    </w:p>
    <w:p w14:paraId="229740DF" w14:textId="17912167" w:rsidR="006D2E52" w:rsidRPr="002C4D91" w:rsidRDefault="006D2E5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 xml:space="preserve">4.1.2. </w:t>
      </w:r>
      <w:r w:rsidR="009D680F" w:rsidRPr="002C4D91">
        <w:rPr>
          <w:rFonts w:eastAsia="Times New Roman"/>
          <w:lang w:eastAsia="ar-SA"/>
        </w:rPr>
        <w:t xml:space="preserve"> </w:t>
      </w:r>
      <w:r w:rsidR="00462150">
        <w:rPr>
          <w:rFonts w:eastAsia="Times New Roman"/>
          <w:lang w:eastAsia="ar-SA"/>
        </w:rPr>
        <w:t>ЗАСТРОЙЩИК вправе в</w:t>
      </w:r>
      <w:r w:rsidRPr="002C4D91">
        <w:rPr>
          <w:rFonts w:eastAsia="Times New Roman"/>
          <w:lang w:eastAsia="ar-SA"/>
        </w:rPr>
        <w:t xml:space="preserve">ыполнять </w:t>
      </w:r>
      <w:r w:rsidR="00462150">
        <w:rPr>
          <w:rFonts w:eastAsia="Times New Roman"/>
          <w:lang w:eastAsia="ar-SA"/>
        </w:rPr>
        <w:t xml:space="preserve">строительство </w:t>
      </w:r>
      <w:r w:rsidRPr="002C4D91">
        <w:rPr>
          <w:rFonts w:eastAsia="Times New Roman"/>
          <w:lang w:eastAsia="ar-SA"/>
        </w:rPr>
        <w:t>Жилого  дома с привлечением третьих лиц, в том числе, при необходимости, кредитных организаций, а также агентов, с заключением соответствующих договоров по привлечению инвесторов (Участников долевого строительства) в строительство Жилого дома; обеспечить заключение всех необходимых договоров на строительство, в том числе договор на выполнение функций технического заказчика, и обеспечить качество строительно-монтажных работ в соотв</w:t>
      </w:r>
      <w:r w:rsidR="002F5848" w:rsidRPr="002C4D91">
        <w:rPr>
          <w:rFonts w:eastAsia="Times New Roman"/>
          <w:lang w:eastAsia="ar-SA"/>
        </w:rPr>
        <w:t>етствии с условиями настоящего Д</w:t>
      </w:r>
      <w:r w:rsidRPr="002C4D91">
        <w:rPr>
          <w:rFonts w:eastAsia="Times New Roman"/>
          <w:lang w:eastAsia="ar-SA"/>
        </w:rPr>
        <w:t xml:space="preserve">оговора, требованиями СНиП, технических регламентов, проектной документации и градостроительных регламентов, а также в соответствии с иными обязательными требованиями; использовать </w:t>
      </w:r>
      <w:r w:rsidRPr="002C4D91">
        <w:rPr>
          <w:rFonts w:eastAsia="Times New Roman"/>
          <w:lang w:eastAsia="ar-SA"/>
        </w:rPr>
        <w:lastRenderedPageBreak/>
        <w:t>денежные средства, полученные от УЧАСТНИКА ДОЛЕВОГО СТРОИТЕЛЬСТВА на возведение Жилого дома и инженерных коммуникаци</w:t>
      </w:r>
      <w:r w:rsidR="009D680F" w:rsidRPr="002C4D91">
        <w:rPr>
          <w:rFonts w:eastAsia="Times New Roman"/>
          <w:lang w:eastAsia="ar-SA"/>
        </w:rPr>
        <w:t xml:space="preserve">й, в размере, указанном в п. </w:t>
      </w:r>
      <w:r w:rsidR="002F5848" w:rsidRPr="002C4D91">
        <w:rPr>
          <w:rFonts w:eastAsia="Times New Roman"/>
          <w:lang w:eastAsia="ar-SA"/>
        </w:rPr>
        <w:t>3.2</w:t>
      </w:r>
      <w:r w:rsidRPr="002C4D91">
        <w:rPr>
          <w:rFonts w:eastAsia="Times New Roman"/>
          <w:lang w:eastAsia="ar-SA"/>
        </w:rPr>
        <w:t>. настоящего Договора.</w:t>
      </w:r>
    </w:p>
    <w:p w14:paraId="1FA081DB" w14:textId="7A4AF5C8" w:rsidR="006D2E52" w:rsidRPr="002C4D91" w:rsidRDefault="009D680F" w:rsidP="00EF3DA2">
      <w:pPr>
        <w:widowControl/>
        <w:shd w:val="clear" w:color="auto" w:fill="FFFFFF"/>
        <w:autoSpaceDE/>
        <w:autoSpaceDN/>
        <w:adjustRightInd/>
        <w:spacing w:line="259" w:lineRule="auto"/>
        <w:ind w:firstLine="567"/>
        <w:jc w:val="both"/>
        <w:rPr>
          <w:color w:val="000000"/>
          <w:spacing w:val="2"/>
        </w:rPr>
      </w:pPr>
      <w:r w:rsidRPr="002C4D91">
        <w:rPr>
          <w:iCs/>
          <w:color w:val="000000"/>
        </w:rPr>
        <w:t xml:space="preserve">4.1.3. </w:t>
      </w:r>
      <w:r w:rsidR="00462150">
        <w:rPr>
          <w:rFonts w:eastAsia="Times New Roman"/>
          <w:lang w:eastAsia="ar-SA"/>
        </w:rPr>
        <w:t>ЗАСТРОЙЩИК обязуется у</w:t>
      </w:r>
      <w:r w:rsidR="006D2E52" w:rsidRPr="002C4D91">
        <w:rPr>
          <w:iCs/>
          <w:color w:val="000000"/>
        </w:rPr>
        <w:t xml:space="preserve">ведомить </w:t>
      </w:r>
      <w:r w:rsidR="006D2E52" w:rsidRPr="002C4D91">
        <w:rPr>
          <w:color w:val="000000"/>
          <w:spacing w:val="2"/>
        </w:rPr>
        <w:t>УЧАСТНИКА ДОЛЕВОГО СТРОИТЕЛЬСТВА</w:t>
      </w:r>
      <w:r w:rsidR="006D2E52" w:rsidRPr="002C4D91">
        <w:rPr>
          <w:iCs/>
          <w:color w:val="000000"/>
        </w:rPr>
        <w:t xml:space="preserve"> </w:t>
      </w:r>
      <w:r w:rsidR="006D2E52" w:rsidRPr="002C4D91">
        <w:rPr>
          <w:color w:val="000000"/>
          <w:spacing w:val="2"/>
        </w:rPr>
        <w:t>о завершении строительства (создания) Жилого дома и о готовности Квартиры к передаче не менее чем за 14 (Четырнадцать) рабочих дней до наступления срока начала передачи и принятия Квартиры, а также предупредить УЧАСТНИКА ДОЛЕВОГО СТРОИТЕЛЬСТВА</w:t>
      </w:r>
      <w:r w:rsidR="006D2E52" w:rsidRPr="002C4D91">
        <w:rPr>
          <w:color w:val="000000"/>
          <w:spacing w:val="6"/>
        </w:rPr>
        <w:t xml:space="preserve"> </w:t>
      </w:r>
      <w:r w:rsidR="006D2E52" w:rsidRPr="002C4D91">
        <w:rPr>
          <w:color w:val="000000"/>
          <w:spacing w:val="2"/>
        </w:rPr>
        <w:t>о необходимости принятия Квартиры и о последствии его бездействия.</w:t>
      </w:r>
    </w:p>
    <w:p w14:paraId="297E246F" w14:textId="77777777" w:rsidR="00DD4B1E" w:rsidRDefault="009D680F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 xml:space="preserve">4.1.4. </w:t>
      </w:r>
      <w:r w:rsidR="00462150">
        <w:rPr>
          <w:rFonts w:eastAsia="Times New Roman"/>
          <w:lang w:eastAsia="ar-SA"/>
        </w:rPr>
        <w:t>ЗАСТРОЙЩИК обязуется п</w:t>
      </w:r>
      <w:r w:rsidR="006D2E52" w:rsidRPr="002C4D91">
        <w:rPr>
          <w:rFonts w:eastAsia="Times New Roman"/>
          <w:lang w:eastAsia="ar-SA"/>
        </w:rPr>
        <w:t>ередать УЧАСТНИКУ ДОЛЕВОГО СТРОИТЕЛЬСТВА Объект долевого строительства по акту приема-передачи не позднее установленного настоящим Договором срока, при условии полной оплаты УЧАСТНИКОМ ДОЛЕВОГО СТРОИТЕЛЬСТВА цены Договора, включая уплату возможных штрафных санкций и компенсации ЗАСТРОЙЩИКУ</w:t>
      </w:r>
      <w:r w:rsidR="00DD4B1E">
        <w:rPr>
          <w:rFonts w:eastAsia="Times New Roman"/>
          <w:lang w:eastAsia="ar-SA"/>
        </w:rPr>
        <w:t>.</w:t>
      </w:r>
    </w:p>
    <w:p w14:paraId="52974269" w14:textId="77777777" w:rsidR="006D2E52" w:rsidRPr="002C4D91" w:rsidRDefault="006D2E5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 xml:space="preserve">В целях обеспечения своевременной уплаты коммунальных платежей и наиболее эффективного управления Жилым домом, в соответствии с Жилищным Кодексом Российской Федерации, ЗАСТРОЙЩИК обязан предоставить информацию управляющей организации, заключившей с ЗАСТРОЙЩИКОМ договор управления Жилым домом об УЧАСТНИКЕ ДОЛЕВОГО СТРОИТЕЛЬСТВА (сведения о фамилии, имени, отчестве, месте жительства, номере контактного телефона физического лица – УЧАСТНИКА ДОЛЕВОГО СТРОИТЕЛЬСТВА; наименовании или фирменном наименовании, месте нахождения, номере контактного телефона юридического лица – УЧАСТНИКА ДОЛЕВОГО СТРОИТЕЛЬСТВА), с которым подписан акт приема-передачи Квартиры.   </w:t>
      </w:r>
    </w:p>
    <w:p w14:paraId="0FDB9BD3" w14:textId="097D5126" w:rsidR="006D2E52" w:rsidRPr="002C4D91" w:rsidRDefault="001066D8" w:rsidP="00EF3DA2">
      <w:pPr>
        <w:shd w:val="clear" w:color="auto" w:fill="FFFFFF"/>
        <w:tabs>
          <w:tab w:val="left" w:pos="0"/>
        </w:tabs>
        <w:spacing w:before="5"/>
        <w:ind w:firstLine="567"/>
        <w:jc w:val="both"/>
        <w:rPr>
          <w:spacing w:val="1"/>
        </w:rPr>
      </w:pPr>
      <w:r w:rsidRPr="002C4D91">
        <w:rPr>
          <w:spacing w:val="1"/>
        </w:rPr>
        <w:t>4.1.5</w:t>
      </w:r>
      <w:r w:rsidR="006D2E52" w:rsidRPr="002C4D91">
        <w:rPr>
          <w:spacing w:val="1"/>
        </w:rPr>
        <w:t xml:space="preserve">. </w:t>
      </w:r>
      <w:r w:rsidRPr="002C4D91">
        <w:rPr>
          <w:spacing w:val="1"/>
        </w:rPr>
        <w:t xml:space="preserve"> </w:t>
      </w:r>
      <w:r w:rsidR="00462150">
        <w:rPr>
          <w:rFonts w:eastAsia="Times New Roman"/>
          <w:lang w:eastAsia="ar-SA"/>
        </w:rPr>
        <w:t>ЗАСТРОЙЩИК обязуется п</w:t>
      </w:r>
      <w:r w:rsidR="006D2E52" w:rsidRPr="002C4D91">
        <w:rPr>
          <w:spacing w:val="1"/>
        </w:rPr>
        <w:t>редставить УЧАСТНИКУ ДОЛЕВОГО СТРОИТЕЛЬСТВА документы, необходимые для государственной регистрации права собственности УЧАСТНИКА ДОЛЕВОГО СТРОИТЕЛЬСТВА на Квартиру:</w:t>
      </w:r>
    </w:p>
    <w:p w14:paraId="76F5B3C8" w14:textId="77777777" w:rsidR="006D2E52" w:rsidRPr="002C4D91" w:rsidRDefault="006D2E52" w:rsidP="00EF3DA2">
      <w:pPr>
        <w:shd w:val="clear" w:color="auto" w:fill="FFFFFF"/>
        <w:tabs>
          <w:tab w:val="left" w:pos="0"/>
        </w:tabs>
        <w:spacing w:before="5"/>
        <w:ind w:firstLine="567"/>
        <w:jc w:val="both"/>
        <w:rPr>
          <w:spacing w:val="1"/>
        </w:rPr>
      </w:pPr>
      <w:r w:rsidRPr="002C4D91">
        <w:rPr>
          <w:spacing w:val="1"/>
        </w:rPr>
        <w:t>- акт приема-передачи объекта,</w:t>
      </w:r>
    </w:p>
    <w:p w14:paraId="33C16BA3" w14:textId="0F5E6EE4" w:rsidR="006800F0" w:rsidRPr="002C4D91" w:rsidRDefault="001066D8" w:rsidP="00EF3DA2">
      <w:pPr>
        <w:shd w:val="clear" w:color="auto" w:fill="FFFFFF"/>
        <w:tabs>
          <w:tab w:val="left" w:pos="0"/>
        </w:tabs>
        <w:spacing w:before="5"/>
        <w:ind w:firstLine="567"/>
        <w:jc w:val="both"/>
        <w:rPr>
          <w:spacing w:val="1"/>
        </w:rPr>
      </w:pPr>
      <w:r w:rsidRPr="002C4D91">
        <w:rPr>
          <w:spacing w:val="1"/>
        </w:rPr>
        <w:t>4.1.6.</w:t>
      </w:r>
      <w:r w:rsidR="006800F0" w:rsidRPr="002C4D91">
        <w:rPr>
          <w:spacing w:val="1"/>
        </w:rPr>
        <w:tab/>
        <w:t>В случае если строительство Жилого дома не может быть за</w:t>
      </w:r>
      <w:r w:rsidR="00992120">
        <w:rPr>
          <w:spacing w:val="1"/>
        </w:rPr>
        <w:t>вершено в предусмотренный п. 2.3</w:t>
      </w:r>
      <w:r w:rsidR="006800F0" w:rsidRPr="002C4D91">
        <w:rPr>
          <w:spacing w:val="1"/>
        </w:rPr>
        <w:t>. настоящего Договора срок, ЗАСТРОЙЩИК обязуется не позднее, чем за 2 (Два) месяца до истечения указанного срока письменно уведомить об этом УЧАСТНИКА ДОЛЕВОГО СТРОИТЕЛЬСТВА и направить соответствующее предложение об изменении Договора.</w:t>
      </w:r>
    </w:p>
    <w:p w14:paraId="1E4B0B9B" w14:textId="77777777" w:rsidR="003F2F97" w:rsidRPr="002C4D91" w:rsidRDefault="001066D8" w:rsidP="00EF3DA2">
      <w:pPr>
        <w:ind w:firstLine="567"/>
        <w:jc w:val="both"/>
        <w:rPr>
          <w:spacing w:val="1"/>
        </w:rPr>
      </w:pPr>
      <w:r w:rsidRPr="002C4D91">
        <w:rPr>
          <w:spacing w:val="1"/>
        </w:rPr>
        <w:t>4.1.7. ЗАСТРОЙЩИК</w:t>
      </w:r>
      <w:r w:rsidR="003F2F97" w:rsidRPr="002C4D91">
        <w:rPr>
          <w:spacing w:val="1"/>
        </w:rPr>
        <w:t xml:space="preserve"> оставляет за собой право </w:t>
      </w:r>
      <w:r w:rsidRPr="002C4D91">
        <w:rPr>
          <w:spacing w:val="1"/>
        </w:rPr>
        <w:t xml:space="preserve">производить замену материалов и </w:t>
      </w:r>
      <w:r w:rsidR="003F2F97" w:rsidRPr="002C4D91">
        <w:rPr>
          <w:spacing w:val="1"/>
        </w:rPr>
        <w:t>оборудования, взамен указанных в проекте, на аналогичные, характеристики которых не противоречат действующим СП, СНиП и не ухудшают потребительских свойств.</w:t>
      </w:r>
    </w:p>
    <w:p w14:paraId="40090669" w14:textId="492EB4FE" w:rsidR="006D2E52" w:rsidRPr="002C4D91" w:rsidRDefault="001066D8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4.1.8</w:t>
      </w:r>
      <w:r w:rsidR="006D2E52" w:rsidRPr="002C4D91">
        <w:rPr>
          <w:rFonts w:eastAsia="Times New Roman"/>
          <w:lang w:eastAsia="ar-SA"/>
        </w:rPr>
        <w:t xml:space="preserve">. Обязательства ЗАСТРОЙЩИКА </w:t>
      </w:r>
      <w:r w:rsidR="0061173D">
        <w:rPr>
          <w:rFonts w:eastAsia="Times New Roman"/>
          <w:lang w:eastAsia="ar-SA"/>
        </w:rPr>
        <w:t>по настоящему Догов</w:t>
      </w:r>
      <w:r w:rsidR="00A465FE">
        <w:rPr>
          <w:rFonts w:eastAsia="Times New Roman"/>
          <w:lang w:eastAsia="ar-SA"/>
        </w:rPr>
        <w:t>о</w:t>
      </w:r>
      <w:r w:rsidR="0061173D">
        <w:rPr>
          <w:rFonts w:eastAsia="Times New Roman"/>
          <w:lang w:eastAsia="ar-SA"/>
        </w:rPr>
        <w:t xml:space="preserve">ру </w:t>
      </w:r>
      <w:r w:rsidR="006D2E52" w:rsidRPr="002C4D91">
        <w:rPr>
          <w:rFonts w:eastAsia="Times New Roman"/>
          <w:lang w:eastAsia="ar-SA"/>
        </w:rPr>
        <w:t>считаются исполненными с момента подписания сторонами акта приема-передачи Квартиры.</w:t>
      </w:r>
    </w:p>
    <w:p w14:paraId="3547C077" w14:textId="77777777" w:rsidR="006D2E52" w:rsidRPr="002C4D91" w:rsidRDefault="001066D8" w:rsidP="00EF3DA2">
      <w:pPr>
        <w:widowControl/>
        <w:ind w:firstLine="567"/>
        <w:jc w:val="both"/>
      </w:pPr>
      <w:r w:rsidRPr="002C4D91">
        <w:t>4.1.9</w:t>
      </w:r>
      <w:r w:rsidR="006D2E52" w:rsidRPr="002C4D91">
        <w:t>. ЗАСТРОЙЩИК вправе вносить изменения и дополнения в проект Объекта долевого строительства.</w:t>
      </w:r>
    </w:p>
    <w:p w14:paraId="48F45113" w14:textId="42698552" w:rsidR="009D6523" w:rsidRPr="002C4D91" w:rsidRDefault="006D2E52" w:rsidP="009D6523">
      <w:pPr>
        <w:shd w:val="clear" w:color="auto" w:fill="FFFFFF"/>
        <w:tabs>
          <w:tab w:val="left" w:pos="1134"/>
        </w:tabs>
        <w:spacing w:before="5"/>
        <w:ind w:firstLine="851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 xml:space="preserve"> </w:t>
      </w:r>
    </w:p>
    <w:p w14:paraId="64317010" w14:textId="22D46509" w:rsidR="005A3C39" w:rsidRPr="002C4D91" w:rsidRDefault="006D2E52" w:rsidP="009D6523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pacing w:val="5"/>
        </w:rPr>
      </w:pPr>
      <w:r w:rsidRPr="002C4D91">
        <w:rPr>
          <w:b/>
          <w:bCs/>
          <w:color w:val="000000"/>
          <w:spacing w:val="5"/>
        </w:rPr>
        <w:t>4.2. ПРАВА И ОБЯЗАННОСТИ УЧАСТНИКА ДОЛЕВОГО СТРОИТЕЛЬСТВА</w:t>
      </w:r>
    </w:p>
    <w:p w14:paraId="65BE2916" w14:textId="144A63AA" w:rsidR="006D2E52" w:rsidRPr="002C4D91" w:rsidRDefault="001066D8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4</w:t>
      </w:r>
      <w:r w:rsidR="006D2E52" w:rsidRPr="002C4D91">
        <w:rPr>
          <w:rFonts w:eastAsia="Times New Roman"/>
          <w:lang w:eastAsia="ar-SA"/>
        </w:rPr>
        <w:t xml:space="preserve">.2.1. При подписании настоящего Договора, а также любых изменений и дополнений к нему, за </w:t>
      </w:r>
      <w:r w:rsidR="0030742B" w:rsidRPr="002C4D91">
        <w:rPr>
          <w:rFonts w:eastAsia="Times New Roman"/>
          <w:lang w:eastAsia="ar-SA"/>
        </w:rPr>
        <w:t>исключением договора</w:t>
      </w:r>
      <w:r w:rsidR="006D2E52" w:rsidRPr="002C4D91">
        <w:rPr>
          <w:rFonts w:eastAsia="Times New Roman"/>
          <w:lang w:eastAsia="ar-SA"/>
        </w:rPr>
        <w:t xml:space="preserve"> уступки права требования по настоящему Договору, </w:t>
      </w:r>
      <w:r w:rsidR="00284654">
        <w:rPr>
          <w:rFonts w:eastAsia="Times New Roman"/>
          <w:lang w:eastAsia="ar-SA"/>
        </w:rPr>
        <w:t xml:space="preserve">УЧАСТНИК ДОЛЕВОГО СТРОИТЕЛЬСТВА обязуется </w:t>
      </w:r>
      <w:r w:rsidR="006D2E52" w:rsidRPr="002C4D91">
        <w:rPr>
          <w:rFonts w:eastAsia="Times New Roman"/>
          <w:lang w:eastAsia="ar-SA"/>
        </w:rPr>
        <w:t>передать ЗАСТРОЙЩИКУ следующие документы, необходимые для государственной регистрации:</w:t>
      </w:r>
    </w:p>
    <w:p w14:paraId="4B3B2CB3" w14:textId="7D6748BE" w:rsidR="006D2E52" w:rsidRPr="002C4D91" w:rsidRDefault="00EF3DA2" w:rsidP="00EF3DA2">
      <w:pPr>
        <w:widowControl/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D2E52" w:rsidRPr="002C4D91">
        <w:rPr>
          <w:rFonts w:eastAsia="Times New Roman"/>
          <w:lang w:eastAsia="ar-SA"/>
        </w:rPr>
        <w:t>нотариальная доверенность, выписанная представителю ЗАСТРОЙЩИКУ для представления интересов Участника в Управлении Федеральной службы государственной регистрации, кадастра и картографии по Свердловской области;</w:t>
      </w:r>
    </w:p>
    <w:p w14:paraId="382EA499" w14:textId="7E5EAC89" w:rsidR="006D2E52" w:rsidRPr="002C4D91" w:rsidRDefault="00EF3DA2" w:rsidP="00EF3DA2">
      <w:pPr>
        <w:widowControl/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D2E52" w:rsidRPr="002C4D91">
        <w:rPr>
          <w:rFonts w:eastAsia="Times New Roman"/>
          <w:lang w:eastAsia="ar-SA"/>
        </w:rPr>
        <w:t>при наличии супруги (супруга), его нотариально заверенное согласие на заключение настоящего Договора, а также любых изменений и дополнений к нему;</w:t>
      </w:r>
    </w:p>
    <w:p w14:paraId="706D45B0" w14:textId="110E0C5E" w:rsidR="006D2E52" w:rsidRPr="002C4D91" w:rsidRDefault="00EF3DA2" w:rsidP="00EF3DA2">
      <w:pPr>
        <w:widowControl/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D2E52" w:rsidRPr="002C4D91">
        <w:rPr>
          <w:rFonts w:eastAsia="Times New Roman"/>
          <w:lang w:eastAsia="ar-SA"/>
        </w:rPr>
        <w:t>квитанция об оплате госпошлины;</w:t>
      </w:r>
    </w:p>
    <w:p w14:paraId="2B17756A" w14:textId="62FD2AB8" w:rsidR="006D2E52" w:rsidRPr="002C4D91" w:rsidRDefault="00EF3DA2" w:rsidP="00EF3DA2">
      <w:pPr>
        <w:widowControl/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D2E52" w:rsidRPr="002C4D91">
        <w:rPr>
          <w:rFonts w:eastAsia="Times New Roman"/>
          <w:lang w:eastAsia="ar-SA"/>
        </w:rPr>
        <w:t>иные документы, требуемые в соответствии с порядком регистрационных действий, определенном действующим законодательством РФ</w:t>
      </w:r>
      <w:r w:rsidR="001066D8" w:rsidRPr="002C4D91">
        <w:rPr>
          <w:rFonts w:eastAsia="Times New Roman"/>
          <w:lang w:eastAsia="ar-SA"/>
        </w:rPr>
        <w:t>.</w:t>
      </w:r>
    </w:p>
    <w:p w14:paraId="3E001C61" w14:textId="77777777" w:rsidR="006D2E52" w:rsidRPr="002C4D91" w:rsidRDefault="006D2E5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В случае приостановления регистрации по причине ненадлежащего оформления любого из вышеперечисленного документов, УЧАСТНИК ДОЛЕВОГО СТРОИТЕЛЬСТВА обязан самостоятельно и за свой счет в течение 5 (Пяти) рабочих дней с момента получения информации о факте приостановления, устранить недостатки и передать исправленные документы ЗАСТРОЙЩИКУ для возобновления регистрационных действий.</w:t>
      </w:r>
    </w:p>
    <w:p w14:paraId="254D89E9" w14:textId="41C202E9" w:rsidR="006D2E52" w:rsidRPr="002C4D91" w:rsidRDefault="001066D8" w:rsidP="00EF3DA2">
      <w:pPr>
        <w:tabs>
          <w:tab w:val="left" w:pos="567"/>
        </w:tabs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4</w:t>
      </w:r>
      <w:r w:rsidR="006D2E52" w:rsidRPr="002C4D91">
        <w:rPr>
          <w:rFonts w:eastAsia="Times New Roman"/>
          <w:lang w:eastAsia="ar-SA"/>
        </w:rPr>
        <w:t xml:space="preserve">.2.2. </w:t>
      </w:r>
      <w:r w:rsidR="00C31CB8">
        <w:t xml:space="preserve">УЧАСТНИК ДОЛЕВОГО СТРОИТЕЛЬСТВА обязан уплатить цену Договора до ввода Дома в эксплуатацию путем внесения денежных средств в порядке, сроки и размере, установленные пунктом 3.3 Договора (депонируемая сумма), на открытый в уполномоченном банке (эскроу-агент) эскроу-счёт. Обязанность УЧАСТНИКА ДОЛЕВОГО СТРОИТЕЛЬСТВА по уплате, обусловленной Договором цены, считается исполненной с момента поступления денежных средств на открытый в уполномоченном банке эскроу-счёт. </w:t>
      </w:r>
    </w:p>
    <w:p w14:paraId="2AB06CDD" w14:textId="463DD1E3" w:rsidR="006D2E52" w:rsidRPr="003C4AEF" w:rsidRDefault="001066D8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4.2.3</w:t>
      </w:r>
      <w:r w:rsidR="006D2E52" w:rsidRPr="002C4D91">
        <w:rPr>
          <w:rFonts w:eastAsia="Times New Roman"/>
          <w:lang w:eastAsia="ar-SA"/>
        </w:rPr>
        <w:t>. УЧАСТНИК ДОЛЕВОГО СТРОИТЕЛЬСТВА не вправе посещать строящийся Жилой дом без представителя со стороны ЗАСТРОЙЩИКА, ответственного за безопасное ведение работ, и без средств индивидуальной защиты.</w:t>
      </w:r>
      <w:r w:rsidR="003C4AEF" w:rsidRPr="003C4AEF">
        <w:rPr>
          <w:rFonts w:ascii="Tahoma" w:hAnsi="Tahoma" w:cs="Tahoma"/>
          <w:sz w:val="18"/>
          <w:szCs w:val="18"/>
        </w:rPr>
        <w:t xml:space="preserve"> </w:t>
      </w:r>
      <w:r w:rsidR="003C4AEF" w:rsidRPr="003C4AEF">
        <w:t>В противном случае ЗАСТРОЙЩИК не несет ответственности за безопасность У</w:t>
      </w:r>
      <w:r w:rsidR="003C4AEF">
        <w:t>ЧАСТНИКА ДОЛЕВОГО СТРОИТЕЛЬСТВА</w:t>
      </w:r>
      <w:r w:rsidR="003C4AEF" w:rsidRPr="003C4AEF">
        <w:t xml:space="preserve"> в случае самовольного проникновения </w:t>
      </w:r>
      <w:r w:rsidR="0061173D">
        <w:t>им</w:t>
      </w:r>
      <w:r w:rsidR="003C4AEF" w:rsidRPr="003C4AEF">
        <w:t xml:space="preserve"> на строительную площадку для посещения строящегося дома.</w:t>
      </w:r>
    </w:p>
    <w:p w14:paraId="71507FE2" w14:textId="32188F9C" w:rsidR="005A3C39" w:rsidRDefault="001066D8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4.2.4</w:t>
      </w:r>
      <w:r w:rsidR="006D2E52" w:rsidRPr="002C4D91">
        <w:rPr>
          <w:rFonts w:eastAsia="Times New Roman"/>
          <w:lang w:eastAsia="ar-SA"/>
        </w:rPr>
        <w:t>. Для обслуживания</w:t>
      </w:r>
      <w:r w:rsidR="004245C9" w:rsidRPr="002C4D91">
        <w:rPr>
          <w:rFonts w:eastAsia="Times New Roman"/>
          <w:lang w:eastAsia="ar-SA"/>
        </w:rPr>
        <w:t xml:space="preserve"> объектов инженерной инфраструктуры (инженерные сети и связанные с ними здания и сооружения),</w:t>
      </w:r>
      <w:r w:rsidR="006D2E52" w:rsidRPr="002C4D91">
        <w:rPr>
          <w:rFonts w:eastAsia="Times New Roman"/>
          <w:lang w:eastAsia="ar-SA"/>
        </w:rPr>
        <w:t xml:space="preserve"> УЧАСТНИК ДОЛЕВОГО СТРОИТЕЛЬСТВА согласен на безвозмездную передачу их в муниципальную собственность или иной организации, выдавшей технические условия на присоединение к инженерным сетям и имеющей лицензию на их эксплуатацию.</w:t>
      </w:r>
    </w:p>
    <w:p w14:paraId="22630901" w14:textId="3548D8B9" w:rsidR="006D2E52" w:rsidRDefault="001066D8" w:rsidP="00EF3DA2">
      <w:pPr>
        <w:keepNext/>
        <w:widowControl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4.2.5</w:t>
      </w:r>
      <w:r w:rsidR="006D2E52" w:rsidRPr="002C4D91">
        <w:rPr>
          <w:rFonts w:eastAsia="Times New Roman"/>
          <w:lang w:eastAsia="ar-SA"/>
        </w:rPr>
        <w:t xml:space="preserve">. </w:t>
      </w:r>
      <w:r w:rsidR="00284654">
        <w:rPr>
          <w:rFonts w:eastAsia="Times New Roman"/>
          <w:lang w:eastAsia="ar-SA"/>
        </w:rPr>
        <w:t>УЧАСТНИК ДОЛЕВОГО СТРОИТЕЛЬСТВА обязуется п</w:t>
      </w:r>
      <w:r w:rsidR="006D2E52" w:rsidRPr="002C4D91">
        <w:rPr>
          <w:rFonts w:eastAsia="Times New Roman"/>
          <w:lang w:eastAsia="ar-SA"/>
        </w:rPr>
        <w:t xml:space="preserve">ринять Квартиру у ЗАСТРОЙЩИКА по акту приема-передачи </w:t>
      </w:r>
      <w:r w:rsidR="00FB1BC1">
        <w:rPr>
          <w:rFonts w:eastAsia="Times New Roman"/>
          <w:lang w:eastAsia="ar-SA"/>
        </w:rPr>
        <w:t xml:space="preserve">в течение 10 (Десяти) рабочих дней </w:t>
      </w:r>
      <w:r w:rsidR="006D2E52" w:rsidRPr="002C4D91">
        <w:rPr>
          <w:rFonts w:eastAsia="Times New Roman"/>
          <w:lang w:eastAsia="ar-SA"/>
        </w:rPr>
        <w:t>после получения письменного сообщения от ЗАСТРОЙ</w:t>
      </w:r>
      <w:r w:rsidR="00FB1BC1">
        <w:rPr>
          <w:rFonts w:eastAsia="Times New Roman"/>
          <w:lang w:eastAsia="ar-SA"/>
        </w:rPr>
        <w:t>ЩИКА об окончании строительства,</w:t>
      </w:r>
      <w:r w:rsidR="006D2E52" w:rsidRPr="002C4D91">
        <w:rPr>
          <w:rFonts w:eastAsia="Times New Roman"/>
          <w:lang w:eastAsia="ar-SA"/>
        </w:rPr>
        <w:t xml:space="preserve"> получении разрешения на ввод Жилого дома в эксплуатацию и готовности Объекта долевого строительства к передач</w:t>
      </w:r>
      <w:r w:rsidR="00FB1BC1">
        <w:rPr>
          <w:rFonts w:eastAsia="Times New Roman"/>
          <w:lang w:eastAsia="ar-SA"/>
        </w:rPr>
        <w:t xml:space="preserve">е. </w:t>
      </w:r>
    </w:p>
    <w:p w14:paraId="231FFA94" w14:textId="48F0BBA5" w:rsidR="00AD5F17" w:rsidRPr="00C31CB8" w:rsidRDefault="00AD5F17" w:rsidP="00EF3DA2">
      <w:pPr>
        <w:pStyle w:val="Bodytext21"/>
        <w:shd w:val="clear" w:color="auto" w:fill="auto"/>
        <w:tabs>
          <w:tab w:val="left" w:pos="1004"/>
        </w:tabs>
        <w:spacing w:before="0" w:line="240" w:lineRule="auto"/>
        <w:ind w:firstLine="567"/>
        <w:rPr>
          <w:szCs w:val="24"/>
        </w:rPr>
      </w:pPr>
      <w:r w:rsidRPr="00D67347">
        <w:rPr>
          <w:szCs w:val="24"/>
        </w:rPr>
        <w:t xml:space="preserve">В случае, если </w:t>
      </w:r>
      <w:r w:rsidR="00C31CB8" w:rsidRPr="00D67347">
        <w:rPr>
          <w:szCs w:val="24"/>
        </w:rPr>
        <w:t xml:space="preserve">УЧАСТНИК ДОЛЕВОГО СТРОИТЕЛЬСТВА </w:t>
      </w:r>
      <w:r w:rsidRPr="00D67347">
        <w:rPr>
          <w:szCs w:val="24"/>
        </w:rPr>
        <w:t xml:space="preserve">не прибывает для приемки объекта долевого </w:t>
      </w:r>
      <w:r w:rsidRPr="00C31CB8">
        <w:rPr>
          <w:szCs w:val="24"/>
        </w:rPr>
        <w:lastRenderedPageBreak/>
        <w:t xml:space="preserve">строительства в течение срока, установленного п. 2.4. настоящего договора; </w:t>
      </w:r>
    </w:p>
    <w:p w14:paraId="48D63815" w14:textId="77777777" w:rsidR="00C31CB8" w:rsidRDefault="00C31CB8" w:rsidP="00EF3DA2">
      <w:pPr>
        <w:pStyle w:val="Bodytext21"/>
        <w:shd w:val="clear" w:color="auto" w:fill="auto"/>
        <w:tabs>
          <w:tab w:val="left" w:pos="1004"/>
        </w:tabs>
        <w:spacing w:before="0" w:line="240" w:lineRule="auto"/>
        <w:ind w:firstLine="567"/>
        <w:rPr>
          <w:szCs w:val="24"/>
        </w:rPr>
      </w:pPr>
      <w:r w:rsidRPr="00C31CB8">
        <w:rPr>
          <w:szCs w:val="24"/>
        </w:rPr>
        <w:t>Н</w:t>
      </w:r>
      <w:r w:rsidR="00AD5F17" w:rsidRPr="00C31CB8">
        <w:rPr>
          <w:szCs w:val="24"/>
        </w:rPr>
        <w:t xml:space="preserve">едобросовестно уклоняется от подписания акта приема-передачи в обусловленный срок; не явился для приемки устраненных замечаний либо уклоняется от подписания акта приема- передачи Объекта долевого строительства после устранения </w:t>
      </w:r>
      <w:r w:rsidRPr="00C31CB8">
        <w:rPr>
          <w:szCs w:val="24"/>
        </w:rPr>
        <w:t>ЗАСТРОЙЩИКОМ</w:t>
      </w:r>
      <w:r w:rsidR="00AD5F17" w:rsidRPr="00C31CB8">
        <w:rPr>
          <w:szCs w:val="24"/>
        </w:rPr>
        <w:t xml:space="preserve"> замечаний, то замечания считаются </w:t>
      </w:r>
      <w:r w:rsidRPr="00C31CB8">
        <w:rPr>
          <w:szCs w:val="24"/>
        </w:rPr>
        <w:t>устраненными,</w:t>
      </w:r>
      <w:r w:rsidR="00AD5F17" w:rsidRPr="00C31CB8">
        <w:rPr>
          <w:szCs w:val="24"/>
        </w:rPr>
        <w:t xml:space="preserve"> и </w:t>
      </w:r>
      <w:r w:rsidRPr="00C31CB8">
        <w:rPr>
          <w:szCs w:val="24"/>
        </w:rPr>
        <w:t>ЗАСТРОЙЩИК</w:t>
      </w:r>
      <w:r w:rsidR="00AD5F17" w:rsidRPr="00C31CB8">
        <w:rPr>
          <w:szCs w:val="24"/>
        </w:rPr>
        <w:t xml:space="preserve"> вправе составить односторонний акт или иной документ о передаче объекта доле</w:t>
      </w:r>
      <w:r w:rsidRPr="00C31CB8">
        <w:rPr>
          <w:szCs w:val="24"/>
        </w:rPr>
        <w:t xml:space="preserve">вого строительства. </w:t>
      </w:r>
    </w:p>
    <w:p w14:paraId="6FF9721E" w14:textId="5D325D16" w:rsidR="00AD5F17" w:rsidRPr="00C31CB8" w:rsidRDefault="00C31CB8" w:rsidP="00EF3DA2">
      <w:pPr>
        <w:pStyle w:val="Bodytext21"/>
        <w:shd w:val="clear" w:color="auto" w:fill="auto"/>
        <w:tabs>
          <w:tab w:val="left" w:pos="1004"/>
        </w:tabs>
        <w:spacing w:before="0" w:line="240" w:lineRule="auto"/>
        <w:ind w:firstLine="567"/>
        <w:rPr>
          <w:szCs w:val="24"/>
        </w:rPr>
      </w:pPr>
      <w:r w:rsidRPr="00C31CB8">
        <w:rPr>
          <w:szCs w:val="24"/>
        </w:rPr>
        <w:t>При этом к а</w:t>
      </w:r>
      <w:r w:rsidR="00AD5F17" w:rsidRPr="00C31CB8">
        <w:rPr>
          <w:szCs w:val="24"/>
        </w:rPr>
        <w:t xml:space="preserve">кту приема-передачи прилагаются документы, подтверждающие получение либо возврат </w:t>
      </w:r>
      <w:r w:rsidRPr="00C31CB8">
        <w:rPr>
          <w:szCs w:val="24"/>
        </w:rPr>
        <w:t xml:space="preserve">УЧАСТНИКОМ ДОЛЕВОГО СТРОИТЕЛЬСТВА </w:t>
      </w:r>
      <w:r w:rsidR="00AD5F17" w:rsidRPr="00C31CB8">
        <w:rPr>
          <w:szCs w:val="24"/>
        </w:rPr>
        <w:t>соответствующего уведомления.</w:t>
      </w:r>
    </w:p>
    <w:p w14:paraId="1D7D6E34" w14:textId="6704101B" w:rsidR="00AD5F17" w:rsidRPr="00AD5F17" w:rsidRDefault="00AD5F17" w:rsidP="00EF3DA2">
      <w:pPr>
        <w:pStyle w:val="Bodytext21"/>
        <w:shd w:val="clear" w:color="auto" w:fill="auto"/>
        <w:spacing w:before="0" w:line="240" w:lineRule="auto"/>
        <w:ind w:firstLine="567"/>
        <w:rPr>
          <w:szCs w:val="24"/>
        </w:rPr>
      </w:pPr>
      <w:r w:rsidRPr="00C31CB8">
        <w:rPr>
          <w:szCs w:val="24"/>
        </w:rPr>
        <w:t xml:space="preserve">С момента составления одностороннего акта объект долевого строительства считается принятым </w:t>
      </w:r>
      <w:r w:rsidR="00C31CB8" w:rsidRPr="00C31CB8">
        <w:rPr>
          <w:szCs w:val="24"/>
        </w:rPr>
        <w:t xml:space="preserve">УЧАСТНИКОМ ДОЛЕВОГО СТРОИТЕЛЬСТВА </w:t>
      </w:r>
      <w:r w:rsidRPr="00C31CB8">
        <w:rPr>
          <w:szCs w:val="24"/>
        </w:rPr>
        <w:t xml:space="preserve">без замечаний, риск случайной гибели и повреждения объекта долевого строительства переходит к </w:t>
      </w:r>
      <w:r w:rsidR="00C31CB8" w:rsidRPr="00C31CB8">
        <w:rPr>
          <w:szCs w:val="24"/>
        </w:rPr>
        <w:t>УЧАСТНИКУ ДОЛЕВОГО СТРОИТЕЛЬСТВА.</w:t>
      </w:r>
    </w:p>
    <w:p w14:paraId="6D74B006" w14:textId="1D43CBCD" w:rsidR="006D2E52" w:rsidRPr="00284654" w:rsidRDefault="008B73DF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4</w:t>
      </w:r>
      <w:r w:rsidR="006D2E52" w:rsidRPr="002C4D91">
        <w:rPr>
          <w:rFonts w:eastAsia="Times New Roman"/>
          <w:lang w:eastAsia="ar-SA"/>
        </w:rPr>
        <w:t>.2.</w:t>
      </w:r>
      <w:r w:rsidRPr="002C4D91">
        <w:rPr>
          <w:rFonts w:eastAsia="Times New Roman"/>
          <w:lang w:eastAsia="ar-SA"/>
        </w:rPr>
        <w:t>6</w:t>
      </w:r>
      <w:r w:rsidR="006D2E52" w:rsidRPr="002C4D91">
        <w:rPr>
          <w:rFonts w:eastAsia="Times New Roman"/>
          <w:lang w:eastAsia="ar-SA"/>
        </w:rPr>
        <w:t xml:space="preserve">. </w:t>
      </w:r>
      <w:r w:rsidR="00284654">
        <w:rPr>
          <w:rFonts w:eastAsia="Times New Roman"/>
          <w:lang w:eastAsia="ar-SA"/>
        </w:rPr>
        <w:t>УЧАСТНИК ДОЛЕВОГО СТРОИТЕЛЬСТВА обязуется з</w:t>
      </w:r>
      <w:r w:rsidR="006D2E52" w:rsidRPr="002C4D91">
        <w:rPr>
          <w:rFonts w:eastAsia="Times New Roman"/>
          <w:lang w:eastAsia="ar-SA"/>
        </w:rPr>
        <w:t xml:space="preserve">арегистрировать право собственности на Квартиру в установленном действующим законодательством РФ порядке. </w:t>
      </w:r>
      <w:r w:rsidR="00284654" w:rsidRPr="00284654">
        <w:rPr>
          <w:lang w:eastAsia="en-US"/>
        </w:rPr>
        <w:t>Регистрация права собственности УЧАСТНИКОМ ДОЛЕВОГО СТРОИТЕЛЬСТВА на Квартиру осуществляется им самостоятельно и за свой счет.</w:t>
      </w:r>
    </w:p>
    <w:p w14:paraId="3091D483" w14:textId="784F5896" w:rsidR="006D2E52" w:rsidRPr="002C4D91" w:rsidRDefault="008B73DF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4.2.7</w:t>
      </w:r>
      <w:r w:rsidR="006D2E52" w:rsidRPr="002C4D91">
        <w:rPr>
          <w:rFonts w:eastAsia="Times New Roman"/>
          <w:lang w:eastAsia="ar-SA"/>
        </w:rPr>
        <w:t xml:space="preserve">. </w:t>
      </w:r>
      <w:r w:rsidR="00284654">
        <w:rPr>
          <w:rFonts w:eastAsia="Times New Roman"/>
          <w:lang w:eastAsia="ar-SA"/>
        </w:rPr>
        <w:t xml:space="preserve"> УЧАСТНИК ДОЛЕВОГО СТРОИТЕЛЬСТВА обязуется и</w:t>
      </w:r>
      <w:r w:rsidR="006D2E52" w:rsidRPr="002C4D91">
        <w:rPr>
          <w:rFonts w:eastAsia="Times New Roman"/>
          <w:lang w:eastAsia="ar-SA"/>
        </w:rPr>
        <w:t>звещать ЗАСТРОЙЩИКА в письменном виде о смене почтового адреса (места проживания), изменении фам</w:t>
      </w:r>
      <w:r w:rsidR="00284654">
        <w:rPr>
          <w:rFonts w:eastAsia="Times New Roman"/>
          <w:lang w:eastAsia="ar-SA"/>
        </w:rPr>
        <w:t>илии, иных данных, указанных в Д</w:t>
      </w:r>
      <w:r w:rsidR="006D2E52" w:rsidRPr="002C4D91">
        <w:rPr>
          <w:rFonts w:eastAsia="Times New Roman"/>
          <w:lang w:eastAsia="ar-SA"/>
        </w:rPr>
        <w:t>оговоре, в течение 10 (Десяти) рабочих дней с момента изменения. В противном случае ЗАСТРОЙЩИК не несет ответственности за неполучение УЧАСТНИКОМ ДОЛЕВОГО СТРОИТЕЛЬСТВА информации в соответствии с действующим законодательством.</w:t>
      </w:r>
    </w:p>
    <w:p w14:paraId="659262A8" w14:textId="2DC081B7" w:rsidR="006D2E52" w:rsidRPr="002C4D91" w:rsidRDefault="008B73DF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4.2.8</w:t>
      </w:r>
      <w:r w:rsidR="00992120">
        <w:rPr>
          <w:rFonts w:eastAsia="Times New Roman"/>
          <w:lang w:eastAsia="ar-SA"/>
        </w:rPr>
        <w:t xml:space="preserve">. </w:t>
      </w:r>
      <w:r w:rsidR="00284654">
        <w:rPr>
          <w:rFonts w:eastAsia="Times New Roman"/>
          <w:lang w:eastAsia="ar-SA"/>
        </w:rPr>
        <w:t>УЧАСТНИК ДОЛЕВОГО СТРОИТЕЛЬСТВА обязуется п</w:t>
      </w:r>
      <w:r w:rsidR="006D2E52" w:rsidRPr="002C4D91">
        <w:rPr>
          <w:rFonts w:eastAsia="Times New Roman"/>
          <w:lang w:eastAsia="ar-SA"/>
        </w:rPr>
        <w:t>редупредить ЗАСТРОЙЩИКА о невозможности вы</w:t>
      </w:r>
      <w:r w:rsidR="00284654">
        <w:rPr>
          <w:rFonts w:eastAsia="Times New Roman"/>
          <w:lang w:eastAsia="ar-SA"/>
        </w:rPr>
        <w:t>полнения своих обязательств по Д</w:t>
      </w:r>
      <w:r w:rsidR="006D2E52" w:rsidRPr="002C4D91">
        <w:rPr>
          <w:rFonts w:eastAsia="Times New Roman"/>
          <w:lang w:eastAsia="ar-SA"/>
        </w:rPr>
        <w:t>оговору вследствие каких-либо чрезвычайных обстоятельств в течение 10 (Десяти) рабочих дней с момента получения информации о данных обстоятельствах.</w:t>
      </w:r>
    </w:p>
    <w:p w14:paraId="3BDFA24B" w14:textId="677FE90D" w:rsidR="006D2E52" w:rsidRPr="002C4D91" w:rsidRDefault="008B73DF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4.2.9</w:t>
      </w:r>
      <w:r w:rsidR="006D2E52" w:rsidRPr="002C4D91">
        <w:rPr>
          <w:rFonts w:eastAsia="Times New Roman"/>
          <w:lang w:eastAsia="ar-SA"/>
        </w:rPr>
        <w:t>. УЧАСТНИК ДОЛЕВОГО СТРОИТЕЛЬСТВА</w:t>
      </w:r>
      <w:r w:rsidR="00462150" w:rsidRPr="00462150">
        <w:rPr>
          <w:rFonts w:ascii="Tahoma" w:hAnsi="Tahoma" w:cs="Tahoma"/>
          <w:bCs/>
          <w:color w:val="000000"/>
          <w:sz w:val="18"/>
          <w:szCs w:val="18"/>
          <w:lang w:eastAsia="en-US"/>
        </w:rPr>
        <w:t xml:space="preserve"> </w:t>
      </w:r>
      <w:r w:rsidR="00462150" w:rsidRPr="00462150">
        <w:rPr>
          <w:bCs/>
          <w:color w:val="000000"/>
          <w:lang w:eastAsia="en-US"/>
        </w:rPr>
        <w:t>вправе передать свои права и обязанности по Договору третьим лицам только с</w:t>
      </w:r>
      <w:r w:rsidR="00226B9E">
        <w:rPr>
          <w:bCs/>
          <w:color w:val="000000"/>
          <w:lang w:eastAsia="en-US"/>
        </w:rPr>
        <w:t xml:space="preserve"> письменного согласия ЗАСТРОЙЩИКА</w:t>
      </w:r>
      <w:r w:rsidR="006D2E52" w:rsidRPr="002C4D91">
        <w:rPr>
          <w:rFonts w:eastAsia="Times New Roman"/>
          <w:lang w:eastAsia="ar-SA"/>
        </w:rPr>
        <w:t>, и только после полной оплаты цены Договора</w:t>
      </w:r>
      <w:r w:rsidR="005031A0">
        <w:rPr>
          <w:rFonts w:eastAsia="Times New Roman"/>
          <w:lang w:eastAsia="ar-SA"/>
        </w:rPr>
        <w:t>.</w:t>
      </w:r>
      <w:r w:rsidR="006D2E52" w:rsidRPr="002C4D91">
        <w:rPr>
          <w:rFonts w:eastAsia="Times New Roman"/>
          <w:lang w:eastAsia="ar-SA"/>
        </w:rPr>
        <w:t xml:space="preserve"> </w:t>
      </w:r>
      <w:r w:rsidR="005031A0">
        <w:rPr>
          <w:rFonts w:eastAsia="Times New Roman"/>
          <w:lang w:eastAsia="ar-SA"/>
        </w:rPr>
        <w:t xml:space="preserve"> </w:t>
      </w:r>
      <w:r w:rsidR="006D2E52" w:rsidRPr="002C4D91">
        <w:rPr>
          <w:rFonts w:eastAsia="Times New Roman"/>
          <w:lang w:eastAsia="ar-SA"/>
        </w:rPr>
        <w:t>При этом ЗАСТРОЙЩИК имеет преимущественное право на приобретение права требования по настоящему Договору. Указанное преимущественное право действует в течение 20 (Двадцати) рабочих дней с момента обращения УЧАСТНИКА ДОЛЕВОГО СТРОИТЕЛЬСТВА с заявлением об уступке права требования третьему лицу. УЧАСТНИК ДОЛЕВОГО СТРОИТЕЛЬСТВА возмещает ЗАСТРОЙЩИКУ все затраты, связанные с юридическим оформле</w:t>
      </w:r>
      <w:r w:rsidR="00462150">
        <w:rPr>
          <w:rFonts w:eastAsia="Times New Roman"/>
          <w:lang w:eastAsia="ar-SA"/>
        </w:rPr>
        <w:t>нием д</w:t>
      </w:r>
      <w:r w:rsidR="006D2E52" w:rsidRPr="002C4D91">
        <w:rPr>
          <w:rFonts w:eastAsia="Times New Roman"/>
          <w:lang w:eastAsia="ar-SA"/>
        </w:rPr>
        <w:t>оговора уступки права требования.</w:t>
      </w:r>
    </w:p>
    <w:p w14:paraId="0D61FA3B" w14:textId="4D3D1455" w:rsidR="006D2E52" w:rsidRPr="002C4D91" w:rsidRDefault="00992120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</w:t>
      </w:r>
      <w:r w:rsidR="006D2E52" w:rsidRPr="002C4D91">
        <w:rPr>
          <w:rFonts w:eastAsia="Times New Roman"/>
          <w:lang w:eastAsia="ar-SA"/>
        </w:rPr>
        <w:t>Уступка права требования по настоящему Договору возможна только после государственной регистрации настоящего Договора и до подписания УЧАСТНИКОМ ДОЛЕВОГО СТРОИТЕЛЬСТВА акта приема-передачи Квартиры.</w:t>
      </w:r>
    </w:p>
    <w:p w14:paraId="02C95AE4" w14:textId="6CB1A654" w:rsidR="006D2E52" w:rsidRPr="002C4D91" w:rsidRDefault="006D2E5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Предоставление на регистрацию в Управление Федеральной службы государственной регистрации, кадастра и картографии п</w:t>
      </w:r>
      <w:r w:rsidR="005031A0">
        <w:rPr>
          <w:rFonts w:eastAsia="Times New Roman"/>
          <w:lang w:eastAsia="ar-SA"/>
        </w:rPr>
        <w:t xml:space="preserve">о Свердловской области </w:t>
      </w:r>
      <w:r w:rsidRPr="002C4D91">
        <w:rPr>
          <w:rFonts w:eastAsia="Times New Roman"/>
          <w:lang w:eastAsia="ar-SA"/>
        </w:rPr>
        <w:t xml:space="preserve">договора уступки права требования по настоящему Договору осуществляется УЧАСТНИКОМ ДОЛЕВОГО СТРОИТЕЛЬСТВА самостоятельно, </w:t>
      </w:r>
      <w:r w:rsidR="008B73DF" w:rsidRPr="002C4D91">
        <w:rPr>
          <w:rFonts w:eastAsia="Times New Roman"/>
          <w:lang w:eastAsia="ar-SA"/>
        </w:rPr>
        <w:t>в порядке,</w:t>
      </w:r>
      <w:r w:rsidRPr="002C4D91">
        <w:rPr>
          <w:rFonts w:eastAsia="Times New Roman"/>
          <w:lang w:eastAsia="ar-SA"/>
        </w:rPr>
        <w:t xml:space="preserve"> определенном действующим законодательством РФ.</w:t>
      </w:r>
    </w:p>
    <w:p w14:paraId="01B08BD0" w14:textId="373CE8E0" w:rsidR="006D2E52" w:rsidRPr="002C4D91" w:rsidRDefault="008B73DF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4.2.10</w:t>
      </w:r>
      <w:r w:rsidR="006D2E52" w:rsidRPr="002C4D91">
        <w:rPr>
          <w:rFonts w:eastAsia="Times New Roman"/>
          <w:lang w:eastAsia="ar-SA"/>
        </w:rPr>
        <w:t xml:space="preserve">. Обязательства УЧАСТНИКА ДОЛЕВОГО СТРОИТЕЛЬСТВА считаются исполненными с момента уплаты в полном объеме денежных средств, в соответствии с настоящим Договором и подписания </w:t>
      </w:r>
      <w:r w:rsidR="00462150">
        <w:rPr>
          <w:rFonts w:eastAsia="Times New Roman"/>
          <w:lang w:eastAsia="ar-SA"/>
        </w:rPr>
        <w:t>сторонами акта приема-передачи О</w:t>
      </w:r>
      <w:r w:rsidR="006D2E52" w:rsidRPr="002C4D91">
        <w:rPr>
          <w:rFonts w:eastAsia="Times New Roman"/>
          <w:lang w:eastAsia="ar-SA"/>
        </w:rPr>
        <w:t>бъекта долевого строительства.</w:t>
      </w:r>
    </w:p>
    <w:p w14:paraId="6CF059C4" w14:textId="0B8B8A8A" w:rsidR="001F11E9" w:rsidRPr="002C4D91" w:rsidRDefault="008B73DF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4.2.11</w:t>
      </w:r>
      <w:r w:rsidR="001F11E9" w:rsidRPr="002C4D91">
        <w:rPr>
          <w:rFonts w:eastAsia="Times New Roman"/>
          <w:lang w:eastAsia="ar-SA"/>
        </w:rPr>
        <w:t>. До момента регистрации права собственности на Квартиру</w:t>
      </w:r>
      <w:r w:rsidR="00462150" w:rsidRPr="00462150">
        <w:rPr>
          <w:rFonts w:eastAsia="Times New Roman"/>
          <w:lang w:eastAsia="ar-SA"/>
        </w:rPr>
        <w:t xml:space="preserve"> </w:t>
      </w:r>
      <w:r w:rsidR="00462150" w:rsidRPr="002C4D91">
        <w:rPr>
          <w:rFonts w:eastAsia="Times New Roman"/>
          <w:lang w:eastAsia="ar-SA"/>
        </w:rPr>
        <w:t>УЧАСТНИК ДОЛЕВОГО СТРОИТЕЛЬСТВА</w:t>
      </w:r>
      <w:r w:rsidR="001F11E9" w:rsidRPr="002C4D91">
        <w:rPr>
          <w:rFonts w:eastAsia="Times New Roman"/>
          <w:lang w:eastAsia="ar-SA"/>
        </w:rPr>
        <w:t xml:space="preserve"> </w:t>
      </w:r>
      <w:r w:rsidR="00462150">
        <w:rPr>
          <w:rFonts w:eastAsia="Times New Roman"/>
          <w:lang w:eastAsia="ar-SA"/>
        </w:rPr>
        <w:t>не вправе производить в ней</w:t>
      </w:r>
      <w:r w:rsidR="001F11E9" w:rsidRPr="002C4D91">
        <w:rPr>
          <w:rFonts w:eastAsia="Times New Roman"/>
          <w:lang w:eastAsia="ar-SA"/>
        </w:rPr>
        <w:t xml:space="preserve"> какие-либо перепланировки или переустройство, например, замену строительных конструкций, </w:t>
      </w:r>
      <w:r w:rsidRPr="002C4D91">
        <w:rPr>
          <w:rFonts w:eastAsia="Times New Roman"/>
          <w:lang w:eastAsia="ar-SA"/>
        </w:rPr>
        <w:t>санприборов</w:t>
      </w:r>
      <w:r w:rsidR="001F11E9" w:rsidRPr="002C4D91">
        <w:rPr>
          <w:rFonts w:eastAsia="Times New Roman"/>
          <w:lang w:eastAsia="ar-SA"/>
        </w:rPr>
        <w:t>, отопительных и электроприборов, замену трубопроводов и электропроводки, изменять проектное направление открывания входных дверей, устанавливать наружные блоки кондиционеров и телеантенн на фасаде и на кровле здания и т.д.</w:t>
      </w:r>
    </w:p>
    <w:p w14:paraId="5BB0B5AC" w14:textId="77777777" w:rsidR="006D2E52" w:rsidRPr="002C4D91" w:rsidRDefault="008B73DF" w:rsidP="00EF3DA2">
      <w:pPr>
        <w:widowControl/>
        <w:ind w:firstLine="567"/>
        <w:jc w:val="both"/>
      </w:pPr>
      <w:r w:rsidRPr="002C4D91">
        <w:t>4.2.12</w:t>
      </w:r>
      <w:r w:rsidR="001F11E9" w:rsidRPr="002C4D91">
        <w:t xml:space="preserve">. </w:t>
      </w:r>
      <w:r w:rsidR="006D2E52" w:rsidRPr="002C4D91">
        <w:t>УЧАСТНИК ДОЛЕВОГО СТРОИТЕЛЬСТВА не вправе изменять конструктивные элементы в строящемся Объекте долевого строительства, а также производить строительные, отделочные и иные виды работ, в том числе производить замену входной двери до момента подписания акта приема-передачи.</w:t>
      </w:r>
    </w:p>
    <w:p w14:paraId="7276A3C7" w14:textId="47CF89CE" w:rsidR="009D6523" w:rsidRDefault="008B73DF" w:rsidP="00EF3DA2">
      <w:pPr>
        <w:widowControl/>
        <w:ind w:firstLine="567"/>
        <w:jc w:val="both"/>
      </w:pPr>
      <w:r w:rsidRPr="002C4D91">
        <w:t>4.2.13</w:t>
      </w:r>
      <w:r w:rsidR="006D2E52" w:rsidRPr="002C4D91">
        <w:t xml:space="preserve">. В случае если </w:t>
      </w:r>
      <w:r w:rsidR="006D2E52" w:rsidRPr="002C4D91">
        <w:rPr>
          <w:color w:val="000000"/>
          <w:spacing w:val="2"/>
        </w:rPr>
        <w:t>УЧАСТНИКОМ ДОЛЕВОГО СТРОИТЕЛЬСТВА</w:t>
      </w:r>
      <w:r w:rsidR="006D2E52" w:rsidRPr="002C4D91">
        <w:t xml:space="preserve"> были произведены изменения конструктивных элементов или производство указанных работ, </w:t>
      </w:r>
      <w:r w:rsidR="006D2E52" w:rsidRPr="002C4D91">
        <w:rPr>
          <w:color w:val="000000"/>
          <w:spacing w:val="2"/>
        </w:rPr>
        <w:t>УЧАСТНИК ДОЛЕВОГО СТРОИТЕЛЬСТВА</w:t>
      </w:r>
      <w:r w:rsidR="006D2E52" w:rsidRPr="002C4D91">
        <w:t xml:space="preserve"> обязан</w:t>
      </w:r>
      <w:r w:rsidR="002A00F6" w:rsidRPr="002C4D91">
        <w:t xml:space="preserve"> своими силами и за свой счет в</w:t>
      </w:r>
      <w:r w:rsidR="006D2E52" w:rsidRPr="002C4D91">
        <w:t xml:space="preserve"> срок 60 (Шестьдесят) </w:t>
      </w:r>
      <w:r w:rsidR="002A00F6" w:rsidRPr="002C4D91">
        <w:t xml:space="preserve">календарных </w:t>
      </w:r>
      <w:r w:rsidR="006D2E52" w:rsidRPr="002C4D91">
        <w:t xml:space="preserve">дней с момента получения соответствующего требования ЗАСТРОЙЩИКА вернуть Квартиру в первоначальное состояние и уплатить ЗАСТРОЙЩИКУ штраф в размере 3 (Трех) % (Процентов) от цены, указанной в </w:t>
      </w:r>
      <w:r w:rsidR="00E577AA" w:rsidRPr="002C4D91">
        <w:t xml:space="preserve">п. </w:t>
      </w:r>
      <w:r w:rsidR="006D2E52" w:rsidRPr="002C4D91">
        <w:t>3.2</w:t>
      </w:r>
      <w:r w:rsidR="002F5848" w:rsidRPr="002C4D91">
        <w:t>.</w:t>
      </w:r>
      <w:r w:rsidR="006D2E52" w:rsidRPr="002C4D91">
        <w:t xml:space="preserve"> настоящего Договора. В случае нарушения срока, установленного настоящим пунктом, ЗАСТРОЙЩИК вправе самостоятельно привести Квартиру в первоначальное состояние, при этом помимо штрафа, установленного настоящим пунктом, </w:t>
      </w:r>
      <w:r w:rsidR="006D2E52" w:rsidRPr="002C4D91">
        <w:rPr>
          <w:color w:val="000000"/>
          <w:spacing w:val="2"/>
        </w:rPr>
        <w:t>УЧАСТНИК ДОЛЕВОГО СТРОИТЕЛЬСТВА</w:t>
      </w:r>
      <w:r w:rsidR="006D2E52" w:rsidRPr="002C4D91">
        <w:t xml:space="preserve"> обязан возместить ЗАСТРОЙЩИКУ убытки, вызванные приведением Квартиры в первоначальное состояние.</w:t>
      </w:r>
    </w:p>
    <w:p w14:paraId="3E30238C" w14:textId="77777777" w:rsidR="009D6523" w:rsidRPr="002C4D91" w:rsidRDefault="009D6523" w:rsidP="00415001">
      <w:pPr>
        <w:shd w:val="clear" w:color="auto" w:fill="FFFFFF"/>
        <w:rPr>
          <w:i/>
          <w:color w:val="000000"/>
        </w:rPr>
      </w:pPr>
    </w:p>
    <w:p w14:paraId="3A787667" w14:textId="5B55E782" w:rsidR="005A3C39" w:rsidRPr="002C4D91" w:rsidRDefault="009B2932" w:rsidP="009D652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372C10" w:rsidRPr="002C4D91">
        <w:rPr>
          <w:b/>
          <w:color w:val="000000"/>
        </w:rPr>
        <w:t xml:space="preserve">. </w:t>
      </w:r>
      <w:r w:rsidR="007D2C90" w:rsidRPr="002C4D91">
        <w:rPr>
          <w:b/>
          <w:color w:val="000000"/>
        </w:rPr>
        <w:t>ОТВЕТСТВЕННОСТЬ СТОРОН</w:t>
      </w:r>
      <w:r w:rsidR="00E14763" w:rsidRPr="002C4D91">
        <w:rPr>
          <w:b/>
          <w:color w:val="000000"/>
        </w:rPr>
        <w:t xml:space="preserve"> И УСЛОВИЯ РАСТОРЖЕНИЯ ДОГОВОРА</w:t>
      </w:r>
    </w:p>
    <w:p w14:paraId="28F05EEE" w14:textId="3F0D4AF7" w:rsidR="00F42A8E" w:rsidRDefault="009B293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8B73DF" w:rsidRPr="002C4D91">
        <w:rPr>
          <w:rFonts w:eastAsia="Times New Roman"/>
          <w:lang w:eastAsia="ar-SA"/>
        </w:rPr>
        <w:t>.1</w:t>
      </w:r>
      <w:r w:rsidR="00DD401B" w:rsidRPr="002C4D91">
        <w:rPr>
          <w:rFonts w:eastAsia="Times New Roman"/>
          <w:lang w:eastAsia="ar-SA"/>
        </w:rPr>
        <w:t xml:space="preserve">. Стороны несут ответственность по своим обязательствам </w:t>
      </w:r>
      <w:r w:rsidR="00DD401B" w:rsidRPr="002C4D91">
        <w:rPr>
          <w:rFonts w:eastAsia="Times New Roman"/>
          <w:iCs/>
          <w:lang w:eastAsia="ar-SA"/>
        </w:rPr>
        <w:t>в</w:t>
      </w:r>
      <w:r w:rsidR="002A00F6" w:rsidRPr="002C4D91">
        <w:rPr>
          <w:rFonts w:eastAsia="Times New Roman"/>
          <w:lang w:eastAsia="ar-SA"/>
        </w:rPr>
        <w:t xml:space="preserve"> соответствии с действующим Г</w:t>
      </w:r>
      <w:r w:rsidR="00DD401B" w:rsidRPr="002C4D91">
        <w:rPr>
          <w:rFonts w:eastAsia="Times New Roman"/>
          <w:lang w:eastAsia="ar-SA"/>
        </w:rPr>
        <w:t xml:space="preserve">ражданским законодательством РФ. </w:t>
      </w:r>
    </w:p>
    <w:p w14:paraId="236C00C9" w14:textId="6BDF8189" w:rsidR="00DD401B" w:rsidRPr="00F42A8E" w:rsidRDefault="009B2932" w:rsidP="00EF3DA2">
      <w:pPr>
        <w:shd w:val="clear" w:color="auto" w:fill="FFFFFF"/>
        <w:tabs>
          <w:tab w:val="left" w:pos="142"/>
          <w:tab w:val="left" w:pos="709"/>
          <w:tab w:val="left" w:pos="851"/>
        </w:tabs>
        <w:suppressAutoHyphens/>
        <w:autoSpaceDN/>
        <w:adjustRightInd/>
        <w:ind w:firstLine="567"/>
        <w:contextualSpacing/>
        <w:jc w:val="both"/>
        <w:rPr>
          <w:color w:val="000000" w:themeColor="text1"/>
        </w:rPr>
      </w:pPr>
      <w:r>
        <w:rPr>
          <w:rFonts w:eastAsia="Times New Roman"/>
          <w:lang w:eastAsia="ar-SA"/>
        </w:rPr>
        <w:t>5</w:t>
      </w:r>
      <w:r w:rsidR="00F42A8E">
        <w:rPr>
          <w:rFonts w:eastAsia="Times New Roman"/>
          <w:lang w:eastAsia="ar-SA"/>
        </w:rPr>
        <w:t>.2.</w:t>
      </w:r>
      <w:r w:rsidR="00DD401B" w:rsidRPr="00F42A8E">
        <w:rPr>
          <w:rFonts w:eastAsia="Times New Roman"/>
          <w:lang w:eastAsia="ar-SA"/>
        </w:rPr>
        <w:t xml:space="preserve"> </w:t>
      </w:r>
      <w:r w:rsidR="00F42A8E" w:rsidRPr="00F42A8E">
        <w:rPr>
          <w:color w:val="000000" w:themeColor="text1"/>
        </w:rPr>
        <w:t xml:space="preserve">За нарушение </w:t>
      </w:r>
      <w:r w:rsidR="00F42A8E" w:rsidRPr="002C4D91">
        <w:rPr>
          <w:rFonts w:eastAsia="Times New Roman"/>
          <w:lang w:eastAsia="ar-SA"/>
        </w:rPr>
        <w:t>УЧАСТНИК</w:t>
      </w:r>
      <w:r w:rsidR="00F42A8E">
        <w:rPr>
          <w:rFonts w:eastAsia="Times New Roman"/>
          <w:lang w:eastAsia="ar-SA"/>
        </w:rPr>
        <w:t>ОМ</w:t>
      </w:r>
      <w:r w:rsidR="00F42A8E" w:rsidRPr="002C4D91">
        <w:rPr>
          <w:rFonts w:eastAsia="Times New Roman"/>
          <w:lang w:eastAsia="ar-SA"/>
        </w:rPr>
        <w:t xml:space="preserve"> ДОЛЕВОГО СТРОИТЕЛЬСТВА </w:t>
      </w:r>
      <w:r w:rsidR="00F42A8E" w:rsidRPr="00F42A8E">
        <w:rPr>
          <w:color w:val="000000" w:themeColor="text1"/>
        </w:rPr>
        <w:t>срока уплаты ц</w:t>
      </w:r>
      <w:r w:rsidR="00F42A8E">
        <w:rPr>
          <w:color w:val="000000" w:themeColor="text1"/>
        </w:rPr>
        <w:t xml:space="preserve">ены Договора, </w:t>
      </w:r>
      <w:r w:rsidR="00992120">
        <w:rPr>
          <w:color w:val="000000" w:themeColor="text1"/>
        </w:rPr>
        <w:t xml:space="preserve">указанной </w:t>
      </w:r>
      <w:r w:rsidR="001C777C">
        <w:rPr>
          <w:rFonts w:eastAsia="Times New Roman"/>
          <w:lang w:eastAsia="ar-SA"/>
        </w:rPr>
        <w:t>в Приложении №</w:t>
      </w:r>
      <w:r w:rsidR="00992120" w:rsidRPr="002C4D91">
        <w:rPr>
          <w:rFonts w:eastAsia="Times New Roman"/>
          <w:lang w:eastAsia="ar-SA"/>
        </w:rPr>
        <w:t>3</w:t>
      </w:r>
      <w:r w:rsidR="00F42A8E">
        <w:rPr>
          <w:color w:val="000000" w:themeColor="text1"/>
        </w:rPr>
        <w:t xml:space="preserve"> настоящего Договора, ЗАСТРОЙЩИК</w:t>
      </w:r>
      <w:r w:rsidR="00F42A8E" w:rsidRPr="00F42A8E">
        <w:rPr>
          <w:color w:val="000000" w:themeColor="text1"/>
        </w:rPr>
        <w:t xml:space="preserve"> вправе требовать уплаты </w:t>
      </w:r>
      <w:r w:rsidR="00F42A8E" w:rsidRPr="002C4D91">
        <w:rPr>
          <w:rFonts w:eastAsia="Times New Roman"/>
          <w:lang w:eastAsia="ar-SA"/>
        </w:rPr>
        <w:t>УЧАСТНИК</w:t>
      </w:r>
      <w:r w:rsidR="00F42A8E">
        <w:rPr>
          <w:rFonts w:eastAsia="Times New Roman"/>
          <w:lang w:eastAsia="ar-SA"/>
        </w:rPr>
        <w:t>ОМ</w:t>
      </w:r>
      <w:r w:rsidR="00F42A8E" w:rsidRPr="002C4D91">
        <w:rPr>
          <w:rFonts w:eastAsia="Times New Roman"/>
          <w:lang w:eastAsia="ar-SA"/>
        </w:rPr>
        <w:t xml:space="preserve"> ДОЛЕВОГО СТРОИТЕЛЬСТВА </w:t>
      </w:r>
      <w:r w:rsidR="001B474C">
        <w:rPr>
          <w:color w:val="000000" w:themeColor="text1"/>
        </w:rPr>
        <w:t>неустойки в размере 1/300 (О</w:t>
      </w:r>
      <w:r w:rsidR="00F42A8E" w:rsidRPr="00F42A8E">
        <w:rPr>
          <w:color w:val="000000" w:themeColor="text1"/>
        </w:rPr>
        <w:t>дной трехсотой) ставки рефинансирования ЦБ РФ, действующей на день исполнения обязательства, от суммы просроченного платежа за каждый день просрочки.</w:t>
      </w:r>
      <w:r w:rsidR="00DD401B" w:rsidRPr="00F42A8E">
        <w:rPr>
          <w:rFonts w:eastAsia="Times New Roman"/>
          <w:lang w:eastAsia="ar-SA"/>
        </w:rPr>
        <w:t xml:space="preserve">  </w:t>
      </w:r>
    </w:p>
    <w:p w14:paraId="0166ECE0" w14:textId="5FBCA8E6" w:rsidR="00DD401B" w:rsidRPr="002C4D91" w:rsidRDefault="009B293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DD401B" w:rsidRPr="002C4D91">
        <w:rPr>
          <w:rFonts w:eastAsia="Times New Roman"/>
          <w:lang w:eastAsia="ar-SA"/>
        </w:rPr>
        <w:t>.</w:t>
      </w:r>
      <w:r w:rsidR="00992120">
        <w:rPr>
          <w:rFonts w:eastAsia="Times New Roman"/>
          <w:lang w:eastAsia="ar-SA"/>
        </w:rPr>
        <w:t>3</w:t>
      </w:r>
      <w:r w:rsidR="00E7753C" w:rsidRPr="002C4D91">
        <w:rPr>
          <w:rFonts w:eastAsia="Times New Roman"/>
          <w:lang w:eastAsia="ar-SA"/>
        </w:rPr>
        <w:t>. В случае если строительство Жилого д</w:t>
      </w:r>
      <w:r w:rsidR="00DD401B" w:rsidRPr="002C4D91">
        <w:rPr>
          <w:rFonts w:eastAsia="Times New Roman"/>
          <w:lang w:eastAsia="ar-SA"/>
        </w:rPr>
        <w:t>ома не может быть завер</w:t>
      </w:r>
      <w:r w:rsidR="00BD5A79">
        <w:rPr>
          <w:rFonts w:eastAsia="Times New Roman"/>
          <w:lang w:eastAsia="ar-SA"/>
        </w:rPr>
        <w:t>шено в предусмотренный п. 2.3</w:t>
      </w:r>
      <w:r w:rsidR="00E7753C" w:rsidRPr="002C4D91">
        <w:rPr>
          <w:rFonts w:eastAsia="Times New Roman"/>
          <w:lang w:eastAsia="ar-SA"/>
        </w:rPr>
        <w:t xml:space="preserve">. настоящего Договора срок, ЗАСТРОЙЩИК </w:t>
      </w:r>
      <w:r w:rsidR="00DD401B" w:rsidRPr="002C4D91">
        <w:rPr>
          <w:rFonts w:eastAsia="Times New Roman"/>
          <w:lang w:eastAsia="ar-SA"/>
        </w:rPr>
        <w:t>не позднее, чем за</w:t>
      </w:r>
      <w:r w:rsidR="00F42A8E">
        <w:rPr>
          <w:rFonts w:eastAsia="Times New Roman"/>
          <w:lang w:eastAsia="ar-SA"/>
        </w:rPr>
        <w:t xml:space="preserve"> 2</w:t>
      </w:r>
      <w:r w:rsidR="00DD401B" w:rsidRPr="002C4D91">
        <w:rPr>
          <w:rFonts w:eastAsia="Times New Roman"/>
          <w:lang w:eastAsia="ar-SA"/>
        </w:rPr>
        <w:t xml:space="preserve"> </w:t>
      </w:r>
      <w:r w:rsidR="00F42A8E">
        <w:rPr>
          <w:rFonts w:eastAsia="Times New Roman"/>
          <w:lang w:eastAsia="ar-SA"/>
        </w:rPr>
        <w:t>(Д</w:t>
      </w:r>
      <w:r w:rsidR="00DD401B" w:rsidRPr="002C4D91">
        <w:rPr>
          <w:rFonts w:eastAsia="Times New Roman"/>
          <w:lang w:eastAsia="ar-SA"/>
        </w:rPr>
        <w:t>ва</w:t>
      </w:r>
      <w:r w:rsidR="00F42A8E">
        <w:rPr>
          <w:rFonts w:eastAsia="Times New Roman"/>
          <w:lang w:eastAsia="ar-SA"/>
        </w:rPr>
        <w:t>)</w:t>
      </w:r>
      <w:r w:rsidR="00DD401B" w:rsidRPr="002C4D91">
        <w:rPr>
          <w:rFonts w:eastAsia="Times New Roman"/>
          <w:lang w:eastAsia="ar-SA"/>
        </w:rPr>
        <w:t xml:space="preserve"> месяца до истечения указа</w:t>
      </w:r>
      <w:r w:rsidR="00E7753C" w:rsidRPr="002C4D91">
        <w:rPr>
          <w:rFonts w:eastAsia="Times New Roman"/>
          <w:lang w:eastAsia="ar-SA"/>
        </w:rPr>
        <w:t>нного срока направляет УЧАСТНИКУ ДОЛЕВОГО СТРОИТЕЛЬСТВА</w:t>
      </w:r>
      <w:r w:rsidR="00DD401B" w:rsidRPr="002C4D91">
        <w:rPr>
          <w:rFonts w:eastAsia="Times New Roman"/>
          <w:lang w:eastAsia="ar-SA"/>
        </w:rPr>
        <w:t xml:space="preserve"> соответствующую информа</w:t>
      </w:r>
      <w:r w:rsidR="00E7753C" w:rsidRPr="002C4D91">
        <w:rPr>
          <w:rFonts w:eastAsia="Times New Roman"/>
          <w:lang w:eastAsia="ar-SA"/>
        </w:rPr>
        <w:t>цию и предложение об изменении Договора, а УЧАСТНИК ДОЛЕВОГО СТРОИТЕЛЬСТВА в течение 15 (П</w:t>
      </w:r>
      <w:r w:rsidR="00DD401B" w:rsidRPr="002C4D91">
        <w:rPr>
          <w:rFonts w:eastAsia="Times New Roman"/>
          <w:lang w:eastAsia="ar-SA"/>
        </w:rPr>
        <w:t xml:space="preserve">ятнадцати) рабочих </w:t>
      </w:r>
      <w:r w:rsidR="00E7753C" w:rsidRPr="002C4D91">
        <w:rPr>
          <w:rFonts w:eastAsia="Times New Roman"/>
          <w:lang w:eastAsia="ar-SA"/>
        </w:rPr>
        <w:t xml:space="preserve">дней </w:t>
      </w:r>
      <w:r w:rsidR="00E7753C" w:rsidRPr="002C4D91">
        <w:rPr>
          <w:rFonts w:eastAsia="Times New Roman"/>
          <w:lang w:eastAsia="ar-SA"/>
        </w:rPr>
        <w:lastRenderedPageBreak/>
        <w:t>должен сообщить ЗАСТРОЙЩИКУ</w:t>
      </w:r>
      <w:r w:rsidR="00DD401B" w:rsidRPr="002C4D91">
        <w:rPr>
          <w:rFonts w:eastAsia="Times New Roman"/>
          <w:lang w:eastAsia="ar-SA"/>
        </w:rPr>
        <w:t xml:space="preserve"> о своем согласии или несогласии на предложение об изменен</w:t>
      </w:r>
      <w:r w:rsidR="00E7753C" w:rsidRPr="002C4D91">
        <w:rPr>
          <w:rFonts w:eastAsia="Times New Roman"/>
          <w:lang w:eastAsia="ar-SA"/>
        </w:rPr>
        <w:t>ии срока. При согласии УЧАСТНИКА ДОЛЕВОГО СТРОИТЕЛЬСТВА на предлагаемое изменение Д</w:t>
      </w:r>
      <w:r w:rsidR="00DD401B" w:rsidRPr="002C4D91">
        <w:rPr>
          <w:rFonts w:eastAsia="Times New Roman"/>
          <w:lang w:eastAsia="ar-SA"/>
        </w:rPr>
        <w:t>оговора составляется дополнительное соглашение, подлежащее государственной регистрации в установленном законом порядке.</w:t>
      </w:r>
    </w:p>
    <w:p w14:paraId="6499F649" w14:textId="77777777" w:rsidR="00DD401B" w:rsidRPr="002C4D91" w:rsidRDefault="008B3291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При отказе УЧАСТНИКА ДОЛЕВОГО СТРОИТЕЛЬСТВА</w:t>
      </w:r>
      <w:r w:rsidR="00DD401B" w:rsidRPr="002C4D91">
        <w:rPr>
          <w:rFonts w:eastAsia="Times New Roman"/>
          <w:lang w:eastAsia="ar-SA"/>
        </w:rPr>
        <w:t xml:space="preserve"> от предложения об изме</w:t>
      </w:r>
      <w:r w:rsidRPr="002C4D91">
        <w:rPr>
          <w:rFonts w:eastAsia="Times New Roman"/>
          <w:lang w:eastAsia="ar-SA"/>
        </w:rPr>
        <w:t>нении Д</w:t>
      </w:r>
      <w:r w:rsidR="00DD401B" w:rsidRPr="002C4D91">
        <w:rPr>
          <w:rFonts w:eastAsia="Times New Roman"/>
          <w:lang w:eastAsia="ar-SA"/>
        </w:rPr>
        <w:t xml:space="preserve">оговора, </w:t>
      </w:r>
      <w:r w:rsidRPr="002C4D91">
        <w:rPr>
          <w:rFonts w:eastAsia="Times New Roman"/>
          <w:lang w:eastAsia="ar-SA"/>
        </w:rPr>
        <w:t>либо отсутствии ответа У</w:t>
      </w:r>
      <w:r w:rsidR="00A37C42" w:rsidRPr="002C4D91">
        <w:rPr>
          <w:rFonts w:eastAsia="Times New Roman"/>
          <w:lang w:eastAsia="ar-SA"/>
        </w:rPr>
        <w:t>ЧАСТНИКА ДОЛЕВОГО СТРОИТЕЛЬСТВА в вышеуказанный срок ЗАСТРОЙЩИК</w:t>
      </w:r>
      <w:r w:rsidR="00DD401B" w:rsidRPr="002C4D91">
        <w:rPr>
          <w:rFonts w:eastAsia="Times New Roman"/>
          <w:lang w:eastAsia="ar-SA"/>
        </w:rPr>
        <w:t xml:space="preserve"> вправе обратиться в </w:t>
      </w:r>
      <w:r w:rsidR="00A37C42" w:rsidRPr="002C4D91">
        <w:rPr>
          <w:rFonts w:eastAsia="Times New Roman"/>
          <w:lang w:eastAsia="ar-SA"/>
        </w:rPr>
        <w:t>суд с требованием об изменении Д</w:t>
      </w:r>
      <w:r w:rsidR="00DD401B" w:rsidRPr="002C4D91">
        <w:rPr>
          <w:rFonts w:eastAsia="Times New Roman"/>
          <w:lang w:eastAsia="ar-SA"/>
        </w:rPr>
        <w:t xml:space="preserve">оговора в соответствии со ст. 452 Гражданского кодекса Российской Федерации. </w:t>
      </w:r>
    </w:p>
    <w:p w14:paraId="018A2F1B" w14:textId="4E1836BD" w:rsidR="00DD401B" w:rsidRPr="002C4D91" w:rsidRDefault="009B293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F07891">
        <w:rPr>
          <w:rFonts w:eastAsia="Times New Roman"/>
          <w:lang w:eastAsia="ar-SA"/>
        </w:rPr>
        <w:t>.4</w:t>
      </w:r>
      <w:r w:rsidR="00DD401B" w:rsidRPr="002C4D91">
        <w:rPr>
          <w:rFonts w:eastAsia="Times New Roman"/>
          <w:lang w:eastAsia="ar-SA"/>
        </w:rPr>
        <w:t xml:space="preserve">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к числу которых относятся стихийные бедствия, военные действия, блокады, забастовки, эмбарго и т.п., а также иные события, не подлежащие разумному контролю сторон.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 </w:t>
      </w:r>
    </w:p>
    <w:p w14:paraId="2D3DE2EB" w14:textId="1379FFC6" w:rsidR="00DD401B" w:rsidRPr="002C4D91" w:rsidRDefault="009B293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F07891">
        <w:rPr>
          <w:rFonts w:eastAsia="Times New Roman"/>
          <w:lang w:eastAsia="ar-SA"/>
        </w:rPr>
        <w:t>.5</w:t>
      </w:r>
      <w:r w:rsidR="00DD401B" w:rsidRPr="002C4D91">
        <w:rPr>
          <w:rFonts w:eastAsia="Times New Roman"/>
          <w:lang w:eastAsia="ar-SA"/>
        </w:rPr>
        <w:t xml:space="preserve">. Если форс-мажорные обстоятельства длятся более </w:t>
      </w:r>
      <w:r w:rsidR="00F42A8E">
        <w:rPr>
          <w:rFonts w:eastAsia="Times New Roman"/>
          <w:lang w:eastAsia="ar-SA"/>
        </w:rPr>
        <w:t>3 (Т</w:t>
      </w:r>
      <w:r w:rsidR="00DD401B" w:rsidRPr="002C4D91">
        <w:rPr>
          <w:rFonts w:eastAsia="Times New Roman"/>
          <w:lang w:eastAsia="ar-SA"/>
        </w:rPr>
        <w:t>рех</w:t>
      </w:r>
      <w:r w:rsidR="00F42A8E">
        <w:rPr>
          <w:rFonts w:eastAsia="Times New Roman"/>
          <w:lang w:eastAsia="ar-SA"/>
        </w:rPr>
        <w:t>)</w:t>
      </w:r>
      <w:r w:rsidR="00DD401B" w:rsidRPr="002C4D91">
        <w:rPr>
          <w:rFonts w:eastAsia="Times New Roman"/>
          <w:lang w:eastAsia="ar-SA"/>
        </w:rPr>
        <w:t xml:space="preserve"> месяцев подряд, Стороны имеют право расторгнуть Договор до истечения срока его действия.</w:t>
      </w:r>
    </w:p>
    <w:p w14:paraId="3A372F7C" w14:textId="63088609" w:rsidR="00DD401B" w:rsidRPr="002C4D91" w:rsidRDefault="009B293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F07891">
        <w:rPr>
          <w:rFonts w:eastAsia="Times New Roman"/>
          <w:lang w:eastAsia="ar-SA"/>
        </w:rPr>
        <w:t>.6</w:t>
      </w:r>
      <w:r w:rsidR="00A37C42" w:rsidRPr="002C4D91">
        <w:rPr>
          <w:rFonts w:eastAsia="Times New Roman"/>
          <w:lang w:eastAsia="ar-SA"/>
        </w:rPr>
        <w:t>. По соглашению С</w:t>
      </w:r>
      <w:r w:rsidR="00DD401B" w:rsidRPr="002C4D91">
        <w:rPr>
          <w:rFonts w:eastAsia="Times New Roman"/>
          <w:lang w:eastAsia="ar-SA"/>
        </w:rPr>
        <w:t>торон возможно досрочное расторжение договора. Договор считается расторгнутым с момента государственной регистрации Соглашения о расторжении договора в Управлении Федеральной службы государственной регистрации, кадастра и картографии по Свердловской области. Возврат денежны</w:t>
      </w:r>
      <w:r w:rsidR="00A37C42" w:rsidRPr="002C4D91">
        <w:rPr>
          <w:rFonts w:eastAsia="Times New Roman"/>
          <w:lang w:eastAsia="ar-SA"/>
        </w:rPr>
        <w:t>х средств, уплаченных УЧАСТНИКОМ ДОЛЕВОГО СТРОИТЕЛЬСТВА по настоящему Д</w:t>
      </w:r>
      <w:r w:rsidR="00DD401B" w:rsidRPr="002C4D91">
        <w:rPr>
          <w:rFonts w:eastAsia="Times New Roman"/>
          <w:lang w:eastAsia="ar-SA"/>
        </w:rPr>
        <w:t xml:space="preserve">оговору, </w:t>
      </w:r>
      <w:r w:rsidR="00A37C42" w:rsidRPr="002C4D91">
        <w:rPr>
          <w:rFonts w:eastAsia="Times New Roman"/>
          <w:lang w:eastAsia="ar-SA"/>
        </w:rPr>
        <w:t>производится после расторжения Д</w:t>
      </w:r>
      <w:r w:rsidR="00DD401B" w:rsidRPr="002C4D91">
        <w:rPr>
          <w:rFonts w:eastAsia="Times New Roman"/>
          <w:lang w:eastAsia="ar-SA"/>
        </w:rPr>
        <w:t>оговора, в порядке, предусмотрен</w:t>
      </w:r>
      <w:r w:rsidR="00A37C42" w:rsidRPr="002C4D91">
        <w:rPr>
          <w:rFonts w:eastAsia="Times New Roman"/>
          <w:lang w:eastAsia="ar-SA"/>
        </w:rPr>
        <w:t>ном в Соглашении о расторжении Д</w:t>
      </w:r>
      <w:r w:rsidR="00DD401B" w:rsidRPr="002C4D91">
        <w:rPr>
          <w:rFonts w:eastAsia="Times New Roman"/>
          <w:lang w:eastAsia="ar-SA"/>
        </w:rPr>
        <w:t xml:space="preserve">оговора. </w:t>
      </w:r>
    </w:p>
    <w:p w14:paraId="72256C6B" w14:textId="12A6F29F" w:rsidR="00DD401B" w:rsidRPr="002C4D91" w:rsidRDefault="009B293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F07891">
        <w:rPr>
          <w:rFonts w:eastAsia="Times New Roman"/>
          <w:lang w:eastAsia="ar-SA"/>
        </w:rPr>
        <w:t>.7</w:t>
      </w:r>
      <w:r w:rsidR="00A37C42" w:rsidRPr="002C4D91">
        <w:rPr>
          <w:rFonts w:eastAsia="Times New Roman"/>
          <w:lang w:eastAsia="ar-SA"/>
        </w:rPr>
        <w:t>. УЧАСТНИК ДОЛЕВОГО СТРОИТЕЛЬСТВА</w:t>
      </w:r>
      <w:r w:rsidR="00DD401B" w:rsidRPr="002C4D91">
        <w:rPr>
          <w:rFonts w:eastAsia="Times New Roman"/>
          <w:lang w:eastAsia="ar-SA"/>
        </w:rPr>
        <w:t xml:space="preserve"> имеет право в одностороннем по</w:t>
      </w:r>
      <w:r w:rsidR="00A37C42" w:rsidRPr="002C4D91">
        <w:rPr>
          <w:rFonts w:eastAsia="Times New Roman"/>
          <w:lang w:eastAsia="ar-SA"/>
        </w:rPr>
        <w:t>рядке отказаться от исполнения Д</w:t>
      </w:r>
      <w:r w:rsidR="00DD401B" w:rsidRPr="002C4D91">
        <w:rPr>
          <w:rFonts w:eastAsia="Times New Roman"/>
          <w:lang w:eastAsia="ar-SA"/>
        </w:rPr>
        <w:t>оговора по основаниям и в порядке, предусмотренным действующим законодательством (часть 1 ст. 9 Федерального закона от 30.12.2004 г. № 214-ФЗ), а именно в случаях:</w:t>
      </w:r>
    </w:p>
    <w:p w14:paraId="20BD283A" w14:textId="77777777" w:rsidR="00DD401B" w:rsidRPr="002C4D91" w:rsidRDefault="00A37C42" w:rsidP="00725866">
      <w:pPr>
        <w:numPr>
          <w:ilvl w:val="0"/>
          <w:numId w:val="2"/>
        </w:numPr>
        <w:tabs>
          <w:tab w:val="clear" w:pos="760"/>
          <w:tab w:val="num" w:pos="426"/>
        </w:tabs>
        <w:suppressAutoHyphens/>
        <w:autoSpaceDE/>
        <w:autoSpaceDN/>
        <w:adjustRightInd/>
        <w:ind w:left="0"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неисполнения ЗАСТРОЙЩИКОМ</w:t>
      </w:r>
      <w:r w:rsidR="00DD401B" w:rsidRPr="002C4D91">
        <w:rPr>
          <w:rFonts w:eastAsia="Times New Roman"/>
          <w:lang w:eastAsia="ar-SA"/>
        </w:rPr>
        <w:t xml:space="preserve"> обязательства по передаче Объекта долевого строительства в с</w:t>
      </w:r>
      <w:r w:rsidRPr="002C4D91">
        <w:rPr>
          <w:rFonts w:eastAsia="Times New Roman"/>
          <w:lang w:eastAsia="ar-SA"/>
        </w:rPr>
        <w:t>рок, превышающий установленный Д</w:t>
      </w:r>
      <w:r w:rsidR="00DD401B" w:rsidRPr="002C4D91">
        <w:rPr>
          <w:rFonts w:eastAsia="Times New Roman"/>
          <w:lang w:eastAsia="ar-SA"/>
        </w:rPr>
        <w:t>оговором срок передачи такого объекта на два месяца;</w:t>
      </w:r>
    </w:p>
    <w:p w14:paraId="13BD0D84" w14:textId="31B025AB" w:rsidR="00DD401B" w:rsidRPr="002C4D91" w:rsidRDefault="00A37C42" w:rsidP="00725866">
      <w:pPr>
        <w:numPr>
          <w:ilvl w:val="0"/>
          <w:numId w:val="2"/>
        </w:numPr>
        <w:tabs>
          <w:tab w:val="clear" w:pos="760"/>
          <w:tab w:val="num" w:pos="426"/>
        </w:tabs>
        <w:suppressAutoHyphens/>
        <w:autoSpaceDE/>
        <w:autoSpaceDN/>
        <w:adjustRightInd/>
        <w:ind w:left="0"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неисполнения ЗАСТРОЙЩИКОМ</w:t>
      </w:r>
      <w:r w:rsidR="00DD401B" w:rsidRPr="002C4D91">
        <w:rPr>
          <w:rFonts w:eastAsia="Times New Roman"/>
          <w:lang w:eastAsia="ar-SA"/>
        </w:rPr>
        <w:t xml:space="preserve"> требован</w:t>
      </w:r>
      <w:r w:rsidRPr="002C4D91">
        <w:rPr>
          <w:rFonts w:eastAsia="Times New Roman"/>
          <w:lang w:eastAsia="ar-SA"/>
        </w:rPr>
        <w:t>ий УЧАСТНИКА ДОЛЕВОГО СТРОИТЕЛЬСТВА</w:t>
      </w:r>
      <w:r w:rsidR="00DD401B" w:rsidRPr="002C4D91">
        <w:rPr>
          <w:rFonts w:eastAsia="Times New Roman"/>
          <w:lang w:eastAsia="ar-SA"/>
        </w:rPr>
        <w:t xml:space="preserve"> о безвозмездном устранении недостатков в разумный срок, либо</w:t>
      </w:r>
      <w:r w:rsidRPr="002C4D91">
        <w:rPr>
          <w:rFonts w:eastAsia="Times New Roman"/>
          <w:lang w:eastAsia="ar-SA"/>
        </w:rPr>
        <w:t xml:space="preserve"> о соразмерном уменьшении цены Д</w:t>
      </w:r>
      <w:r w:rsidR="00DD401B" w:rsidRPr="002C4D91">
        <w:rPr>
          <w:rFonts w:eastAsia="Times New Roman"/>
          <w:lang w:eastAsia="ar-SA"/>
        </w:rPr>
        <w:t>оговора, либо о возмещении расходов об устранении недостатков в случае если Объект долевого строительств</w:t>
      </w:r>
      <w:r w:rsidRPr="002C4D91">
        <w:rPr>
          <w:rFonts w:eastAsia="Times New Roman"/>
          <w:lang w:eastAsia="ar-SA"/>
        </w:rPr>
        <w:t>а построен (создан) ЗАСТРОЙЩИКОМ</w:t>
      </w:r>
      <w:r w:rsidR="00DD401B" w:rsidRPr="002C4D91">
        <w:rPr>
          <w:rFonts w:eastAsia="Times New Roman"/>
          <w:lang w:eastAsia="ar-SA"/>
        </w:rPr>
        <w:t xml:space="preserve"> с отступлениям</w:t>
      </w:r>
      <w:r w:rsidRPr="002C4D91">
        <w:rPr>
          <w:rFonts w:eastAsia="Times New Roman"/>
          <w:lang w:eastAsia="ar-SA"/>
        </w:rPr>
        <w:t>и от условий Д</w:t>
      </w:r>
      <w:r w:rsidR="00DD401B" w:rsidRPr="002C4D91">
        <w:rPr>
          <w:rFonts w:eastAsia="Times New Roman"/>
          <w:lang w:eastAsia="ar-SA"/>
        </w:rPr>
        <w:t>оговора, приведши</w:t>
      </w:r>
      <w:r w:rsidR="00F42A8E">
        <w:rPr>
          <w:rFonts w:eastAsia="Times New Roman"/>
          <w:lang w:eastAsia="ar-SA"/>
        </w:rPr>
        <w:t>ми к ухудшению качества такого О</w:t>
      </w:r>
      <w:r w:rsidR="00DD401B" w:rsidRPr="002C4D91">
        <w:rPr>
          <w:rFonts w:eastAsia="Times New Roman"/>
          <w:lang w:eastAsia="ar-SA"/>
        </w:rPr>
        <w:t>бъекта, или с иными недостатками, которые делают его не</w:t>
      </w:r>
      <w:r w:rsidRPr="002C4D91">
        <w:rPr>
          <w:rFonts w:eastAsia="Times New Roman"/>
          <w:lang w:eastAsia="ar-SA"/>
        </w:rPr>
        <w:t>пригодным для предусмотренного Д</w:t>
      </w:r>
      <w:r w:rsidR="00DD401B" w:rsidRPr="002C4D91">
        <w:rPr>
          <w:rFonts w:eastAsia="Times New Roman"/>
          <w:lang w:eastAsia="ar-SA"/>
        </w:rPr>
        <w:t xml:space="preserve">оговором использования. </w:t>
      </w:r>
    </w:p>
    <w:p w14:paraId="56BC4FA0" w14:textId="77777777" w:rsidR="00DD401B" w:rsidRPr="002C4D91" w:rsidRDefault="00DD401B" w:rsidP="00725866">
      <w:pPr>
        <w:numPr>
          <w:ilvl w:val="0"/>
          <w:numId w:val="2"/>
        </w:numPr>
        <w:tabs>
          <w:tab w:val="clear" w:pos="760"/>
          <w:tab w:val="num" w:pos="426"/>
        </w:tabs>
        <w:suppressAutoHyphens/>
        <w:autoSpaceDE/>
        <w:autoSpaceDN/>
        <w:adjustRightInd/>
        <w:ind w:left="0"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 xml:space="preserve"> существенного нарушения требований к качеству Объекта долевого строительства.</w:t>
      </w:r>
    </w:p>
    <w:p w14:paraId="1147A2B1" w14:textId="77777777" w:rsidR="00DD401B" w:rsidRPr="002C4D91" w:rsidRDefault="00DD401B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По</w:t>
      </w:r>
      <w:r w:rsidR="00A37C42" w:rsidRPr="002C4D91">
        <w:rPr>
          <w:rFonts w:eastAsia="Times New Roman"/>
          <w:lang w:eastAsia="ar-SA"/>
        </w:rPr>
        <w:t xml:space="preserve"> требованию УЧАСТНИКА ДОЛЕВОГО СТРОИТЕЛЬСТВА настоящий Д</w:t>
      </w:r>
      <w:r w:rsidRPr="002C4D91">
        <w:rPr>
          <w:rFonts w:eastAsia="Times New Roman"/>
          <w:lang w:eastAsia="ar-SA"/>
        </w:rPr>
        <w:t>оговор может быть расторгнут в судебном порядке в случае:</w:t>
      </w:r>
    </w:p>
    <w:p w14:paraId="0439138E" w14:textId="77777777" w:rsidR="00DD401B" w:rsidRPr="002C4D91" w:rsidRDefault="00DD401B" w:rsidP="00725866">
      <w:pPr>
        <w:numPr>
          <w:ilvl w:val="0"/>
          <w:numId w:val="2"/>
        </w:numPr>
        <w:tabs>
          <w:tab w:val="clear" w:pos="760"/>
        </w:tabs>
        <w:suppressAutoHyphens/>
        <w:autoSpaceDE/>
        <w:autoSpaceDN/>
        <w:adjustRightInd/>
        <w:ind w:left="0"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прекращения или</w:t>
      </w:r>
      <w:r w:rsidR="00A37C42" w:rsidRPr="002C4D91">
        <w:rPr>
          <w:rFonts w:eastAsia="Times New Roman"/>
          <w:lang w:eastAsia="ar-SA"/>
        </w:rPr>
        <w:t xml:space="preserve"> приостановления строительства Жилого д</w:t>
      </w:r>
      <w:r w:rsidRPr="002C4D91">
        <w:rPr>
          <w:rFonts w:eastAsia="Times New Roman"/>
          <w:lang w:eastAsia="ar-SA"/>
        </w:rPr>
        <w:t xml:space="preserve">ома, в состав которого входит Объект долевого строительства, при наличии обстоятельств, очевидно свидетельствующих о том, что в предусмотренный Договором срок Объект долевого строительства не будет передан </w:t>
      </w:r>
      <w:r w:rsidR="00A37C42" w:rsidRPr="002C4D91">
        <w:rPr>
          <w:rFonts w:eastAsia="Times New Roman"/>
          <w:lang w:eastAsia="ar-SA"/>
        </w:rPr>
        <w:t>УЧАСТНИКУ ДОЛЕВОГО СТРОИТЕЛЬСТВА</w:t>
      </w:r>
      <w:r w:rsidRPr="002C4D91">
        <w:rPr>
          <w:rFonts w:eastAsia="Times New Roman"/>
          <w:lang w:eastAsia="ar-SA"/>
        </w:rPr>
        <w:t xml:space="preserve">; </w:t>
      </w:r>
    </w:p>
    <w:p w14:paraId="1CAFEB5B" w14:textId="0F542771" w:rsidR="00DD401B" w:rsidRPr="002C4D91" w:rsidRDefault="00DD401B" w:rsidP="00725866">
      <w:pPr>
        <w:numPr>
          <w:ilvl w:val="0"/>
          <w:numId w:val="2"/>
        </w:numPr>
        <w:tabs>
          <w:tab w:val="clear" w:pos="760"/>
        </w:tabs>
        <w:suppressAutoHyphens/>
        <w:autoSpaceDE/>
        <w:autoSpaceDN/>
        <w:adjustRightInd/>
        <w:ind w:left="0"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существенного изменения прое</w:t>
      </w:r>
      <w:r w:rsidR="00A37C42" w:rsidRPr="002C4D91">
        <w:rPr>
          <w:rFonts w:eastAsia="Times New Roman"/>
          <w:lang w:eastAsia="ar-SA"/>
        </w:rPr>
        <w:t>ктной документации строящегося Жилого д</w:t>
      </w:r>
      <w:r w:rsidRPr="002C4D91">
        <w:rPr>
          <w:rFonts w:eastAsia="Times New Roman"/>
          <w:lang w:eastAsia="ar-SA"/>
        </w:rPr>
        <w:t>ома, в состав которого входит Объект долевого строительства</w:t>
      </w:r>
      <w:r w:rsidR="002F5848" w:rsidRPr="002C4D91">
        <w:rPr>
          <w:rFonts w:eastAsia="Times New Roman"/>
          <w:lang w:eastAsia="ar-SA"/>
        </w:rPr>
        <w:t>;</w:t>
      </w:r>
    </w:p>
    <w:p w14:paraId="19DE25E2" w14:textId="77777777" w:rsidR="00DD401B" w:rsidRPr="002C4D91" w:rsidRDefault="00DD401B" w:rsidP="00725866">
      <w:pPr>
        <w:numPr>
          <w:ilvl w:val="0"/>
          <w:numId w:val="2"/>
        </w:numPr>
        <w:suppressAutoHyphens/>
        <w:autoSpaceDE/>
        <w:autoSpaceDN/>
        <w:adjustRightInd/>
        <w:ind w:left="0"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иных случаях, предусмотренных законодательством РФ.</w:t>
      </w:r>
    </w:p>
    <w:p w14:paraId="7A5FFF0D" w14:textId="77777777" w:rsidR="00DD401B" w:rsidRPr="002C4D91" w:rsidRDefault="00DD401B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 xml:space="preserve">Стороны договорились считать существенными нарушениями требований к качеству Объекта долевого строительства только те нарушения, которые влияют на несущую способность конструкции дома. </w:t>
      </w:r>
    </w:p>
    <w:p w14:paraId="4FC89F84" w14:textId="581FF773" w:rsidR="00DD401B" w:rsidRPr="002C4D91" w:rsidRDefault="009B293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F07891">
        <w:rPr>
          <w:rFonts w:eastAsia="Times New Roman"/>
          <w:lang w:eastAsia="ar-SA"/>
        </w:rPr>
        <w:t xml:space="preserve">.8. </w:t>
      </w:r>
      <w:r w:rsidR="00DD401B" w:rsidRPr="002C4D91">
        <w:rPr>
          <w:rFonts w:eastAsia="Times New Roman"/>
          <w:lang w:eastAsia="ar-SA"/>
        </w:rPr>
        <w:t>Стороны договорились, что изменение проектной документации, которое пре</w:t>
      </w:r>
      <w:r w:rsidR="00E67123" w:rsidRPr="002C4D91">
        <w:rPr>
          <w:rFonts w:eastAsia="Times New Roman"/>
          <w:lang w:eastAsia="ar-SA"/>
        </w:rPr>
        <w:t>дполагает увеличение этажности Жилого д</w:t>
      </w:r>
      <w:r w:rsidR="00DD401B" w:rsidRPr="002C4D91">
        <w:rPr>
          <w:rFonts w:eastAsia="Times New Roman"/>
          <w:lang w:eastAsia="ar-SA"/>
        </w:rPr>
        <w:t>ома и осуществленн</w:t>
      </w:r>
      <w:r w:rsidR="00E67123" w:rsidRPr="002C4D91">
        <w:rPr>
          <w:rFonts w:eastAsia="Times New Roman"/>
          <w:lang w:eastAsia="ar-SA"/>
        </w:rPr>
        <w:t>ое ЗАСТРОЙЩИКОМ</w:t>
      </w:r>
      <w:r w:rsidR="00DD401B" w:rsidRPr="002C4D91">
        <w:rPr>
          <w:rFonts w:eastAsia="Times New Roman"/>
          <w:lang w:eastAsia="ar-SA"/>
        </w:rPr>
        <w:t xml:space="preserve"> в соответствии с законодательством о градостроительной деятельности, не является существенным.</w:t>
      </w:r>
    </w:p>
    <w:p w14:paraId="310D0ED5" w14:textId="02B7ABA4" w:rsidR="00DD401B" w:rsidRPr="002C4D91" w:rsidRDefault="009B293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F07891">
        <w:rPr>
          <w:rFonts w:eastAsia="Times New Roman"/>
          <w:lang w:eastAsia="ar-SA"/>
        </w:rPr>
        <w:t>.9</w:t>
      </w:r>
      <w:r w:rsidR="00E67123" w:rsidRPr="002C4D91">
        <w:rPr>
          <w:rFonts w:eastAsia="Times New Roman"/>
          <w:lang w:eastAsia="ar-SA"/>
        </w:rPr>
        <w:t>.  ЗАСТРОЙЩИК</w:t>
      </w:r>
      <w:r w:rsidR="00DD401B" w:rsidRPr="002C4D91">
        <w:rPr>
          <w:rFonts w:eastAsia="Times New Roman"/>
          <w:lang w:eastAsia="ar-SA"/>
        </w:rPr>
        <w:t xml:space="preserve"> имеет право в одностороннем порядке отказаться от исполнения настоящего Договора по основаниям и в порядке, предусмотренным действующим законодательством (п. 4, 5 ст. 5 и ст. 9 Федерального закона от 30.12.2004 г. № 214-ФЗ), а именно в случаях:  </w:t>
      </w:r>
    </w:p>
    <w:p w14:paraId="5CFED513" w14:textId="56887702" w:rsidR="00DD401B" w:rsidRPr="002C4D91" w:rsidRDefault="00DD401B" w:rsidP="00725866">
      <w:pPr>
        <w:numPr>
          <w:ilvl w:val="0"/>
          <w:numId w:val="3"/>
        </w:numPr>
        <w:tabs>
          <w:tab w:val="clear" w:pos="720"/>
        </w:tabs>
        <w:suppressAutoHyphens/>
        <w:autoSpaceDE/>
        <w:autoSpaceDN/>
        <w:adjustRightInd/>
        <w:ind w:left="0"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в случае нарушения У</w:t>
      </w:r>
      <w:r w:rsidR="00E67123" w:rsidRPr="002C4D91">
        <w:rPr>
          <w:rFonts w:eastAsia="Times New Roman"/>
          <w:lang w:eastAsia="ar-SA"/>
        </w:rPr>
        <w:t>ЧАСТНИКА ДОЛЕВОГО СТРОИТЕЛЬСТВА</w:t>
      </w:r>
      <w:r w:rsidRPr="002C4D91">
        <w:rPr>
          <w:rFonts w:eastAsia="Times New Roman"/>
          <w:lang w:eastAsia="ar-SA"/>
        </w:rPr>
        <w:t xml:space="preserve"> срока внесения единовременного платежа</w:t>
      </w:r>
      <w:r w:rsidR="00EC1C30">
        <w:rPr>
          <w:rFonts w:eastAsia="Times New Roman"/>
          <w:lang w:eastAsia="ar-SA"/>
        </w:rPr>
        <w:t xml:space="preserve"> на эскроу счёт</w:t>
      </w:r>
      <w:r w:rsidRPr="002C4D91">
        <w:rPr>
          <w:rFonts w:eastAsia="Times New Roman"/>
          <w:lang w:eastAsia="ar-SA"/>
        </w:rPr>
        <w:t xml:space="preserve"> (при </w:t>
      </w:r>
      <w:r w:rsidR="002A00F6" w:rsidRPr="002C4D91">
        <w:rPr>
          <w:rFonts w:eastAsia="Times New Roman"/>
          <w:lang w:eastAsia="ar-SA"/>
        </w:rPr>
        <w:t>одновременной уплате всей цены Д</w:t>
      </w:r>
      <w:r w:rsidRPr="002C4D91">
        <w:rPr>
          <w:rFonts w:eastAsia="Times New Roman"/>
          <w:lang w:eastAsia="ar-SA"/>
        </w:rPr>
        <w:t xml:space="preserve">оговора) более чем на </w:t>
      </w:r>
      <w:r w:rsidR="002A00F6" w:rsidRPr="002C4D91">
        <w:rPr>
          <w:rFonts w:eastAsia="Times New Roman"/>
          <w:lang w:eastAsia="ar-SA"/>
        </w:rPr>
        <w:t>2 (Д</w:t>
      </w:r>
      <w:r w:rsidRPr="002C4D91">
        <w:rPr>
          <w:rFonts w:eastAsia="Times New Roman"/>
          <w:lang w:eastAsia="ar-SA"/>
        </w:rPr>
        <w:t>ва</w:t>
      </w:r>
      <w:r w:rsidR="002A00F6" w:rsidRPr="002C4D91">
        <w:rPr>
          <w:rFonts w:eastAsia="Times New Roman"/>
          <w:lang w:eastAsia="ar-SA"/>
        </w:rPr>
        <w:t>)</w:t>
      </w:r>
      <w:r w:rsidRPr="002C4D91">
        <w:rPr>
          <w:rFonts w:eastAsia="Times New Roman"/>
          <w:lang w:eastAsia="ar-SA"/>
        </w:rPr>
        <w:t xml:space="preserve"> месяца;</w:t>
      </w:r>
    </w:p>
    <w:p w14:paraId="6FC223B6" w14:textId="13EA9C63" w:rsidR="005A3C39" w:rsidRPr="007614D0" w:rsidRDefault="00DD401B" w:rsidP="00725866">
      <w:pPr>
        <w:numPr>
          <w:ilvl w:val="0"/>
          <w:numId w:val="3"/>
        </w:numPr>
        <w:tabs>
          <w:tab w:val="clear" w:pos="720"/>
        </w:tabs>
        <w:suppressAutoHyphens/>
        <w:autoSpaceDE/>
        <w:autoSpaceDN/>
        <w:adjustRightInd/>
        <w:ind w:left="0"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 xml:space="preserve">в случае систематического нарушения сроков внесения платежей </w:t>
      </w:r>
      <w:r w:rsidR="00EC1C30">
        <w:rPr>
          <w:rFonts w:eastAsia="Times New Roman"/>
          <w:lang w:eastAsia="ar-SA"/>
        </w:rPr>
        <w:t>на эскроу счёт</w:t>
      </w:r>
      <w:r w:rsidRPr="002C4D91">
        <w:rPr>
          <w:rFonts w:eastAsia="Times New Roman"/>
          <w:lang w:eastAsia="ar-SA"/>
        </w:rPr>
        <w:t xml:space="preserve">, то есть нарушение срока внесения платежей более чем </w:t>
      </w:r>
      <w:r w:rsidR="002A00F6" w:rsidRPr="002C4D91">
        <w:rPr>
          <w:rFonts w:eastAsia="Times New Roman"/>
          <w:lang w:eastAsia="ar-SA"/>
        </w:rPr>
        <w:t>3 (Т</w:t>
      </w:r>
      <w:r w:rsidRPr="002C4D91">
        <w:rPr>
          <w:rFonts w:eastAsia="Times New Roman"/>
          <w:lang w:eastAsia="ar-SA"/>
        </w:rPr>
        <w:t>ри</w:t>
      </w:r>
      <w:r w:rsidR="002A00F6" w:rsidRPr="002C4D91">
        <w:rPr>
          <w:rFonts w:eastAsia="Times New Roman"/>
          <w:lang w:eastAsia="ar-SA"/>
        </w:rPr>
        <w:t>)</w:t>
      </w:r>
      <w:r w:rsidRPr="002C4D91">
        <w:rPr>
          <w:rFonts w:eastAsia="Times New Roman"/>
          <w:lang w:eastAsia="ar-SA"/>
        </w:rPr>
        <w:t xml:space="preserve"> раза в течение </w:t>
      </w:r>
      <w:r w:rsidR="001B474C">
        <w:rPr>
          <w:rFonts w:eastAsia="Times New Roman"/>
          <w:lang w:eastAsia="ar-SA"/>
        </w:rPr>
        <w:t>12 (Д</w:t>
      </w:r>
      <w:r w:rsidRPr="002C4D91">
        <w:rPr>
          <w:rFonts w:eastAsia="Times New Roman"/>
          <w:lang w:eastAsia="ar-SA"/>
        </w:rPr>
        <w:t>венадцати</w:t>
      </w:r>
      <w:r w:rsidR="001B474C">
        <w:rPr>
          <w:rFonts w:eastAsia="Times New Roman"/>
          <w:lang w:eastAsia="ar-SA"/>
        </w:rPr>
        <w:t>)</w:t>
      </w:r>
      <w:r w:rsidRPr="002C4D91">
        <w:rPr>
          <w:rFonts w:eastAsia="Times New Roman"/>
          <w:lang w:eastAsia="ar-SA"/>
        </w:rPr>
        <w:t xml:space="preserve"> </w:t>
      </w:r>
      <w:r w:rsidR="00372C10" w:rsidRPr="002C4D91">
        <w:rPr>
          <w:rFonts w:eastAsia="Times New Roman"/>
          <w:lang w:eastAsia="ar-SA"/>
        </w:rPr>
        <w:t>месяцев, либо</w:t>
      </w:r>
      <w:r w:rsidRPr="002C4D91">
        <w:rPr>
          <w:rFonts w:eastAsia="Times New Roman"/>
          <w:lang w:eastAsia="ar-SA"/>
        </w:rPr>
        <w:t xml:space="preserve"> нарушения срока внесения отдельного платежа более чем на </w:t>
      </w:r>
      <w:r w:rsidR="002A00F6" w:rsidRPr="002C4D91">
        <w:rPr>
          <w:rFonts w:eastAsia="Times New Roman"/>
          <w:lang w:eastAsia="ar-SA"/>
        </w:rPr>
        <w:t>2 (Д</w:t>
      </w:r>
      <w:r w:rsidRPr="002C4D91">
        <w:rPr>
          <w:rFonts w:eastAsia="Times New Roman"/>
          <w:lang w:eastAsia="ar-SA"/>
        </w:rPr>
        <w:t>ва</w:t>
      </w:r>
      <w:r w:rsidR="002A00F6" w:rsidRPr="002C4D91">
        <w:rPr>
          <w:rFonts w:eastAsia="Times New Roman"/>
          <w:lang w:eastAsia="ar-SA"/>
        </w:rPr>
        <w:t>)</w:t>
      </w:r>
      <w:r w:rsidRPr="002C4D91">
        <w:rPr>
          <w:rFonts w:eastAsia="Times New Roman"/>
          <w:lang w:eastAsia="ar-SA"/>
        </w:rPr>
        <w:t xml:space="preserve"> месяца. </w:t>
      </w:r>
    </w:p>
    <w:p w14:paraId="560118CF" w14:textId="77777777" w:rsidR="00DD401B" w:rsidRPr="002C4D91" w:rsidRDefault="00DD401B" w:rsidP="00725866">
      <w:pPr>
        <w:numPr>
          <w:ilvl w:val="0"/>
          <w:numId w:val="3"/>
        </w:numPr>
        <w:tabs>
          <w:tab w:val="clear" w:pos="720"/>
        </w:tabs>
        <w:suppressAutoHyphens/>
        <w:autoSpaceDE/>
        <w:autoSpaceDN/>
        <w:adjustRightInd/>
        <w:ind w:left="0" w:firstLine="567"/>
        <w:jc w:val="both"/>
        <w:rPr>
          <w:rFonts w:eastAsia="Times New Roman"/>
          <w:lang w:eastAsia="ar-SA"/>
        </w:rPr>
      </w:pPr>
      <w:r w:rsidRPr="002C4D91">
        <w:rPr>
          <w:rFonts w:eastAsia="Times New Roman"/>
          <w:lang w:eastAsia="ar-SA"/>
        </w:rPr>
        <w:t>иных случаях, предусмотренных законодательством РФ.</w:t>
      </w:r>
    </w:p>
    <w:p w14:paraId="03219312" w14:textId="3BCACE89" w:rsidR="00DD401B" w:rsidRPr="002C4D91" w:rsidRDefault="009B293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F07891">
        <w:rPr>
          <w:rFonts w:eastAsia="Times New Roman"/>
          <w:lang w:eastAsia="ar-SA"/>
        </w:rPr>
        <w:t>.10</w:t>
      </w:r>
      <w:r w:rsidR="00DD401B" w:rsidRPr="002C4D91">
        <w:rPr>
          <w:rFonts w:eastAsia="Times New Roman"/>
          <w:lang w:eastAsia="ar-SA"/>
        </w:rPr>
        <w:t>. В случае наличия оснований для од</w:t>
      </w:r>
      <w:r w:rsidR="00E67123" w:rsidRPr="002C4D91">
        <w:rPr>
          <w:rFonts w:eastAsia="Times New Roman"/>
          <w:lang w:eastAsia="ar-SA"/>
        </w:rPr>
        <w:t xml:space="preserve">ностороннего отказа ЗАСТРОЙЩИКА </w:t>
      </w:r>
      <w:r w:rsidR="00DD401B" w:rsidRPr="002C4D91">
        <w:rPr>
          <w:rFonts w:eastAsia="Times New Roman"/>
          <w:lang w:eastAsia="ar-SA"/>
        </w:rPr>
        <w:t xml:space="preserve">от исполнения </w:t>
      </w:r>
      <w:r w:rsidR="00E67123" w:rsidRPr="002C4D91">
        <w:rPr>
          <w:rFonts w:eastAsia="Times New Roman"/>
          <w:lang w:eastAsia="ar-SA"/>
        </w:rPr>
        <w:t>Д</w:t>
      </w:r>
      <w:r w:rsidR="00DD401B" w:rsidRPr="002C4D91">
        <w:rPr>
          <w:rFonts w:eastAsia="Times New Roman"/>
          <w:lang w:eastAsia="ar-SA"/>
        </w:rPr>
        <w:t>оговора, преду</w:t>
      </w:r>
      <w:r>
        <w:rPr>
          <w:rFonts w:eastAsia="Times New Roman"/>
          <w:lang w:eastAsia="ar-SA"/>
        </w:rPr>
        <w:t>смотренного п. 5</w:t>
      </w:r>
      <w:r w:rsidR="00F07891">
        <w:rPr>
          <w:rFonts w:eastAsia="Times New Roman"/>
          <w:lang w:eastAsia="ar-SA"/>
        </w:rPr>
        <w:t>.9</w:t>
      </w:r>
      <w:r w:rsidR="00E67123" w:rsidRPr="002C4D91">
        <w:rPr>
          <w:rFonts w:eastAsia="Times New Roman"/>
          <w:lang w:eastAsia="ar-SA"/>
        </w:rPr>
        <w:t>. настоящего Договора, ЗАСТРОЙЩИК вправе расторгнуть Д</w:t>
      </w:r>
      <w:r w:rsidR="00DD401B" w:rsidRPr="002C4D91">
        <w:rPr>
          <w:rFonts w:eastAsia="Times New Roman"/>
          <w:lang w:eastAsia="ar-SA"/>
        </w:rPr>
        <w:t>оговор не ранее, чем че</w:t>
      </w:r>
      <w:r w:rsidR="00E67123" w:rsidRPr="002C4D91">
        <w:rPr>
          <w:rFonts w:eastAsia="Times New Roman"/>
          <w:lang w:eastAsia="ar-SA"/>
        </w:rPr>
        <w:t>рез 30 (Т</w:t>
      </w:r>
      <w:r w:rsidR="00DD401B" w:rsidRPr="002C4D91">
        <w:rPr>
          <w:rFonts w:eastAsia="Times New Roman"/>
          <w:lang w:eastAsia="ar-SA"/>
        </w:rPr>
        <w:t>ридцать) дней после направле</w:t>
      </w:r>
      <w:r w:rsidR="00E67123" w:rsidRPr="002C4D91">
        <w:rPr>
          <w:rFonts w:eastAsia="Times New Roman"/>
          <w:lang w:eastAsia="ar-SA"/>
        </w:rPr>
        <w:t>ния в письменной форме УЧАСТНИКУ ДОЛЕВОГО СТРОИТЕЛЬСТВА</w:t>
      </w:r>
      <w:r w:rsidR="00DD401B" w:rsidRPr="002C4D91">
        <w:rPr>
          <w:rFonts w:eastAsia="Times New Roman"/>
          <w:lang w:eastAsia="ar-SA"/>
        </w:rPr>
        <w:t xml:space="preserve"> предупреждения о необходимости погашения и</w:t>
      </w:r>
      <w:r w:rsidR="00E67123" w:rsidRPr="002C4D91">
        <w:rPr>
          <w:rFonts w:eastAsia="Times New Roman"/>
          <w:lang w:eastAsia="ar-SA"/>
        </w:rPr>
        <w:t>м задолженности по уплате цены Д</w:t>
      </w:r>
      <w:r w:rsidR="00DD401B" w:rsidRPr="002C4D91">
        <w:rPr>
          <w:rFonts w:eastAsia="Times New Roman"/>
          <w:lang w:eastAsia="ar-SA"/>
        </w:rPr>
        <w:t>огов</w:t>
      </w:r>
      <w:r w:rsidR="007D2C90" w:rsidRPr="002C4D91">
        <w:rPr>
          <w:rFonts w:eastAsia="Times New Roman"/>
          <w:lang w:eastAsia="ar-SA"/>
        </w:rPr>
        <w:t>ора и последствиях неисполнения</w:t>
      </w:r>
      <w:r w:rsidR="00DD401B" w:rsidRPr="002C4D91">
        <w:rPr>
          <w:rFonts w:eastAsia="Times New Roman"/>
          <w:lang w:eastAsia="ar-SA"/>
        </w:rPr>
        <w:t xml:space="preserve"> такого требова</w:t>
      </w:r>
      <w:r w:rsidR="00C14CBE" w:rsidRPr="002C4D91">
        <w:rPr>
          <w:rFonts w:eastAsia="Times New Roman"/>
          <w:lang w:eastAsia="ar-SA"/>
        </w:rPr>
        <w:t>ния. При неисполнении УЧАСТНИКОМ ДОЛЕВОГО СТРОИТЕЛЬСТВА</w:t>
      </w:r>
      <w:r w:rsidR="00DD401B" w:rsidRPr="002C4D91">
        <w:rPr>
          <w:rFonts w:eastAsia="Times New Roman"/>
          <w:lang w:eastAsia="ar-SA"/>
        </w:rPr>
        <w:t xml:space="preserve"> такого требования и при нали</w:t>
      </w:r>
      <w:r w:rsidR="00C14CBE" w:rsidRPr="002C4D91">
        <w:rPr>
          <w:rFonts w:eastAsia="Times New Roman"/>
          <w:lang w:eastAsia="ar-SA"/>
        </w:rPr>
        <w:t>чии у ЗАСТРОЙЩИКА сведений о получении УЧАСТНИКОМ ДОЛЕВОГО СТРОИТЕЛЬСТВА</w:t>
      </w:r>
      <w:r w:rsidR="00DD401B" w:rsidRPr="002C4D91">
        <w:rPr>
          <w:rFonts w:eastAsia="Times New Roman"/>
          <w:lang w:eastAsia="ar-SA"/>
        </w:rPr>
        <w:t xml:space="preserve"> предупреждения  о необходимости погашения и</w:t>
      </w:r>
      <w:r w:rsidR="00C14CBE" w:rsidRPr="002C4D91">
        <w:rPr>
          <w:rFonts w:eastAsia="Times New Roman"/>
          <w:lang w:eastAsia="ar-SA"/>
        </w:rPr>
        <w:t>м задолженности по уплате цены Д</w:t>
      </w:r>
      <w:r w:rsidR="00DD401B" w:rsidRPr="002C4D91">
        <w:rPr>
          <w:rFonts w:eastAsia="Times New Roman"/>
          <w:lang w:eastAsia="ar-SA"/>
        </w:rPr>
        <w:t>оговора и о последствиях неисполнения такого требования, либо при возврате заказного письма оператором</w:t>
      </w:r>
      <w:r w:rsidR="00DD401B" w:rsidRPr="002C4D91">
        <w:rPr>
          <w:rFonts w:eastAsia="Times New Roman"/>
          <w:b/>
          <w:bCs/>
          <w:lang w:eastAsia="ar-SA"/>
        </w:rPr>
        <w:t xml:space="preserve"> </w:t>
      </w:r>
      <w:r w:rsidR="00DD401B" w:rsidRPr="002C4D91">
        <w:rPr>
          <w:rFonts w:eastAsia="Times New Roman"/>
          <w:lang w:eastAsia="ar-SA"/>
        </w:rPr>
        <w:t xml:space="preserve">почтовой связи с сообщением </w:t>
      </w:r>
      <w:r w:rsidR="00C14CBE" w:rsidRPr="002C4D91">
        <w:rPr>
          <w:rFonts w:eastAsia="Times New Roman"/>
          <w:lang w:eastAsia="ar-SA"/>
        </w:rPr>
        <w:t>об отказе УЧАСТНИКА ДОЛЕВОГО СТРОИТЕЛЬСТВА</w:t>
      </w:r>
      <w:r w:rsidR="00DD401B" w:rsidRPr="002C4D91">
        <w:rPr>
          <w:rFonts w:eastAsia="Times New Roman"/>
          <w:lang w:eastAsia="ar-SA"/>
        </w:rPr>
        <w:t xml:space="preserve"> от его получения или</w:t>
      </w:r>
      <w:r w:rsidR="00C14CBE" w:rsidRPr="002C4D91">
        <w:rPr>
          <w:rFonts w:eastAsia="Times New Roman"/>
          <w:lang w:eastAsia="ar-SA"/>
        </w:rPr>
        <w:t xml:space="preserve"> в связи с отсутствием УЧАСТНИКА ДОЛЕВОГО СТРОИТЕЛЬСТВА</w:t>
      </w:r>
      <w:r w:rsidR="00DD401B" w:rsidRPr="002C4D91">
        <w:rPr>
          <w:rFonts w:eastAsia="Times New Roman"/>
          <w:lang w:eastAsia="ar-SA"/>
        </w:rPr>
        <w:t xml:space="preserve"> по указанному </w:t>
      </w:r>
      <w:r w:rsidR="00372C10" w:rsidRPr="002C4D91">
        <w:rPr>
          <w:rFonts w:eastAsia="Times New Roman"/>
          <w:lang w:eastAsia="ar-SA"/>
        </w:rPr>
        <w:t xml:space="preserve">им почтовому адресу, </w:t>
      </w:r>
      <w:r w:rsidR="00C14CBE" w:rsidRPr="002C4D91">
        <w:rPr>
          <w:rFonts w:eastAsia="Times New Roman"/>
          <w:lang w:eastAsia="ar-SA"/>
        </w:rPr>
        <w:t>ЗАСТРОЙЩИК</w:t>
      </w:r>
      <w:r w:rsidR="00DD401B" w:rsidRPr="002C4D91">
        <w:rPr>
          <w:rFonts w:eastAsia="Times New Roman"/>
          <w:lang w:eastAsia="ar-SA"/>
        </w:rPr>
        <w:t xml:space="preserve"> имеет право в одностороннем по</w:t>
      </w:r>
      <w:r w:rsidR="00C14CBE" w:rsidRPr="002C4D91">
        <w:rPr>
          <w:rFonts w:eastAsia="Times New Roman"/>
          <w:lang w:eastAsia="ar-SA"/>
        </w:rPr>
        <w:t>рядке отказаться от исполнения Д</w:t>
      </w:r>
      <w:r w:rsidR="00DD401B" w:rsidRPr="002C4D91">
        <w:rPr>
          <w:rFonts w:eastAsia="Times New Roman"/>
          <w:lang w:eastAsia="ar-SA"/>
        </w:rPr>
        <w:t>оговора</w:t>
      </w:r>
      <w:r w:rsidR="00DD401B" w:rsidRPr="002C4D91">
        <w:rPr>
          <w:rFonts w:eastAsia="Times New Roman"/>
          <w:b/>
          <w:bCs/>
          <w:lang w:eastAsia="ar-SA"/>
        </w:rPr>
        <w:t xml:space="preserve"> </w:t>
      </w:r>
      <w:r w:rsidR="00DD401B" w:rsidRPr="002C4D91">
        <w:rPr>
          <w:rFonts w:eastAsia="Times New Roman"/>
          <w:lang w:eastAsia="ar-SA"/>
        </w:rPr>
        <w:t>в соот</w:t>
      </w:r>
      <w:r>
        <w:rPr>
          <w:rFonts w:eastAsia="Times New Roman"/>
          <w:lang w:eastAsia="ar-SA"/>
        </w:rPr>
        <w:t>ветствии с п. 5</w:t>
      </w:r>
      <w:r w:rsidR="00F07891">
        <w:rPr>
          <w:rFonts w:eastAsia="Times New Roman"/>
          <w:lang w:eastAsia="ar-SA"/>
        </w:rPr>
        <w:t>.11</w:t>
      </w:r>
      <w:r w:rsidR="00C14CBE" w:rsidRPr="002C4D91">
        <w:rPr>
          <w:rFonts w:eastAsia="Times New Roman"/>
          <w:lang w:eastAsia="ar-SA"/>
        </w:rPr>
        <w:t>. настоящего Д</w:t>
      </w:r>
      <w:r w:rsidR="00DD401B" w:rsidRPr="002C4D91">
        <w:rPr>
          <w:rFonts w:eastAsia="Times New Roman"/>
          <w:lang w:eastAsia="ar-SA"/>
        </w:rPr>
        <w:t xml:space="preserve">оговора. </w:t>
      </w:r>
    </w:p>
    <w:p w14:paraId="3A13D329" w14:textId="46AEE7DB" w:rsidR="00DD401B" w:rsidRPr="002C4D91" w:rsidRDefault="009B293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F07891">
        <w:rPr>
          <w:rFonts w:eastAsia="Times New Roman"/>
          <w:lang w:eastAsia="ar-SA"/>
        </w:rPr>
        <w:t>.11</w:t>
      </w:r>
      <w:r w:rsidR="00DD401B" w:rsidRPr="002C4D91">
        <w:rPr>
          <w:rFonts w:eastAsia="Times New Roman"/>
          <w:lang w:eastAsia="ar-SA"/>
        </w:rPr>
        <w:t xml:space="preserve">. В случае одностороннего отказа одной из Сторон от исполнения </w:t>
      </w:r>
      <w:r w:rsidR="00C14CBE" w:rsidRPr="002C4D91">
        <w:rPr>
          <w:rFonts w:eastAsia="Times New Roman"/>
          <w:lang w:eastAsia="ar-SA"/>
        </w:rPr>
        <w:t>настоящего Договора, Д</w:t>
      </w:r>
      <w:r w:rsidR="00DD401B" w:rsidRPr="002C4D91">
        <w:rPr>
          <w:rFonts w:eastAsia="Times New Roman"/>
          <w:lang w:eastAsia="ar-SA"/>
        </w:rPr>
        <w:t>оговор считается расторгнутым со дня направления другой стороне уведомления об одно</w:t>
      </w:r>
      <w:r w:rsidR="00C14CBE" w:rsidRPr="002C4D91">
        <w:rPr>
          <w:rFonts w:eastAsia="Times New Roman"/>
          <w:lang w:eastAsia="ar-SA"/>
        </w:rPr>
        <w:t xml:space="preserve">стороннем отказе от исполнения </w:t>
      </w:r>
      <w:r w:rsidR="00C14CBE" w:rsidRPr="002C4D91">
        <w:rPr>
          <w:rFonts w:eastAsia="Times New Roman"/>
          <w:lang w:eastAsia="ar-SA"/>
        </w:rPr>
        <w:lastRenderedPageBreak/>
        <w:t>Д</w:t>
      </w:r>
      <w:r w:rsidR="00DD401B" w:rsidRPr="002C4D91">
        <w:rPr>
          <w:rFonts w:eastAsia="Times New Roman"/>
          <w:lang w:eastAsia="ar-SA"/>
        </w:rPr>
        <w:t>оговора. Указанное уведомление должно быть направлено по почте заказным письмом с описью вложения (часть 4 ст. 9 Федерального закона от 30.12.2004</w:t>
      </w:r>
      <w:r w:rsidR="007A046A" w:rsidRPr="002C4D91">
        <w:rPr>
          <w:rFonts w:eastAsia="Times New Roman"/>
          <w:lang w:eastAsia="ar-SA"/>
        </w:rPr>
        <w:t xml:space="preserve"> г.  № 214-ФЗ) с одновременным предоставлением</w:t>
      </w:r>
      <w:r w:rsidR="00C14CBE" w:rsidRPr="002C4D91">
        <w:rPr>
          <w:rFonts w:eastAsia="Times New Roman"/>
          <w:lang w:eastAsia="ar-SA"/>
        </w:rPr>
        <w:t xml:space="preserve"> заявления о расторжении Д</w:t>
      </w:r>
      <w:r w:rsidR="00DD401B" w:rsidRPr="002C4D91">
        <w:rPr>
          <w:rFonts w:eastAsia="Times New Roman"/>
          <w:lang w:eastAsia="ar-SA"/>
        </w:rPr>
        <w:t>оговора в Управлении Федеральной службы государственной регистрации, кадастра и картографии по Свердловской области с приложением документ</w:t>
      </w:r>
      <w:r w:rsidR="00C14CBE" w:rsidRPr="002C4D91">
        <w:rPr>
          <w:rFonts w:eastAsia="Times New Roman"/>
          <w:lang w:eastAsia="ar-SA"/>
        </w:rPr>
        <w:t>ов, подтверждающих расторжение Д</w:t>
      </w:r>
      <w:r w:rsidR="00DD401B" w:rsidRPr="002C4D91">
        <w:rPr>
          <w:rFonts w:eastAsia="Times New Roman"/>
          <w:lang w:eastAsia="ar-SA"/>
        </w:rPr>
        <w:t xml:space="preserve">оговора. </w:t>
      </w:r>
    </w:p>
    <w:p w14:paraId="14C40170" w14:textId="3B04D7F4" w:rsidR="005A3C39" w:rsidRPr="00A44ACB" w:rsidRDefault="009B293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F07891">
        <w:rPr>
          <w:rFonts w:eastAsia="Times New Roman"/>
          <w:lang w:eastAsia="ar-SA"/>
        </w:rPr>
        <w:t>.12</w:t>
      </w:r>
      <w:r w:rsidR="00DD401B" w:rsidRPr="002C4D91">
        <w:rPr>
          <w:rFonts w:eastAsia="Times New Roman"/>
          <w:lang w:eastAsia="ar-SA"/>
        </w:rPr>
        <w:t>. Возврат денежны</w:t>
      </w:r>
      <w:r w:rsidR="00C14CBE" w:rsidRPr="002C4D91">
        <w:rPr>
          <w:rFonts w:eastAsia="Times New Roman"/>
          <w:lang w:eastAsia="ar-SA"/>
        </w:rPr>
        <w:t>х средств, уплаченных УЧАСТНИКОМ ДОЛЕВОГО СТРОИТЕЛЬСТВА по настоящему Д</w:t>
      </w:r>
      <w:r w:rsidR="00DD401B" w:rsidRPr="002C4D91">
        <w:rPr>
          <w:rFonts w:eastAsia="Times New Roman"/>
          <w:lang w:eastAsia="ar-SA"/>
        </w:rPr>
        <w:t>ог</w:t>
      </w:r>
      <w:r w:rsidR="00C14CBE" w:rsidRPr="002C4D91">
        <w:rPr>
          <w:rFonts w:eastAsia="Times New Roman"/>
          <w:lang w:eastAsia="ar-SA"/>
        </w:rPr>
        <w:t>овору, производится ЗАСТРОЙЩИКОМ</w:t>
      </w:r>
      <w:r w:rsidR="00DD401B" w:rsidRPr="002C4D91">
        <w:rPr>
          <w:rFonts w:eastAsia="Times New Roman"/>
          <w:lang w:eastAsia="ar-SA"/>
        </w:rPr>
        <w:t xml:space="preserve"> в соответствии с Федеральным законом от 30.12.2004 г. № 214-</w:t>
      </w:r>
      <w:r w:rsidR="00DD401B" w:rsidRPr="00A44ACB">
        <w:rPr>
          <w:rFonts w:eastAsia="Times New Roman"/>
          <w:lang w:eastAsia="ar-SA"/>
        </w:rPr>
        <w:t xml:space="preserve">ФЗ. </w:t>
      </w:r>
    </w:p>
    <w:p w14:paraId="678B0F57" w14:textId="77777777" w:rsidR="009D6523" w:rsidRPr="007614D0" w:rsidRDefault="009D6523" w:rsidP="007614D0">
      <w:pPr>
        <w:suppressAutoHyphens/>
        <w:autoSpaceDE/>
        <w:autoSpaceDN/>
        <w:adjustRightInd/>
        <w:ind w:firstLine="851"/>
        <w:jc w:val="both"/>
        <w:rPr>
          <w:rFonts w:eastAsia="Times New Roman"/>
          <w:lang w:eastAsia="ar-SA"/>
        </w:rPr>
      </w:pPr>
    </w:p>
    <w:p w14:paraId="3E77F231" w14:textId="2090BCD0" w:rsidR="005A3C39" w:rsidRPr="002C4D91" w:rsidRDefault="009B2932" w:rsidP="009D6523">
      <w:pPr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6</w:t>
      </w:r>
      <w:r w:rsidR="00372C10" w:rsidRPr="002C4D91">
        <w:rPr>
          <w:rFonts w:eastAsia="Times New Roman"/>
          <w:b/>
          <w:lang w:eastAsia="ar-SA"/>
        </w:rPr>
        <w:t xml:space="preserve">. </w:t>
      </w:r>
      <w:r w:rsidR="00A574B5" w:rsidRPr="002C4D91">
        <w:rPr>
          <w:rFonts w:eastAsia="Times New Roman"/>
          <w:b/>
          <w:lang w:eastAsia="ar-SA"/>
        </w:rPr>
        <w:t>ГАРАНТИЙНЫЕ ОБЯЗАТЕЛЬСТВА</w:t>
      </w:r>
    </w:p>
    <w:p w14:paraId="2C65E1D1" w14:textId="68F3578D" w:rsidR="00A574B5" w:rsidRPr="002C4D91" w:rsidRDefault="009B293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6</w:t>
      </w:r>
      <w:r w:rsidR="00F07891">
        <w:rPr>
          <w:rFonts w:eastAsia="Times New Roman"/>
          <w:lang w:eastAsia="ar-SA"/>
        </w:rPr>
        <w:t xml:space="preserve">.1. </w:t>
      </w:r>
      <w:r w:rsidR="00A574B5" w:rsidRPr="00EF3DA2">
        <w:rPr>
          <w:rFonts w:eastAsia="Times New Roman"/>
          <w:lang w:eastAsia="ar-SA"/>
        </w:rPr>
        <w:t>Гарантийный срок на Объект долевого строительства (за исключением входящего в состав объекта долевого строительства технологического и инженерно</w:t>
      </w:r>
      <w:r w:rsidR="008D586A" w:rsidRPr="00EF3DA2">
        <w:rPr>
          <w:rFonts w:eastAsia="Times New Roman"/>
          <w:lang w:eastAsia="ar-SA"/>
        </w:rPr>
        <w:t>го оборудования) составляет 5 (П</w:t>
      </w:r>
      <w:r w:rsidR="00A574B5" w:rsidRPr="00EF3DA2">
        <w:rPr>
          <w:rFonts w:eastAsia="Times New Roman"/>
          <w:lang w:eastAsia="ar-SA"/>
        </w:rPr>
        <w:t>ять) лет со дня передачи Объекта долевого строительства. Все обнаруженные</w:t>
      </w:r>
      <w:r w:rsidR="00A574B5" w:rsidRPr="002C4D91">
        <w:rPr>
          <w:rFonts w:eastAsia="Times New Roman"/>
          <w:lang w:eastAsia="ar-SA"/>
        </w:rPr>
        <w:t xml:space="preserve"> в течение этого срока недостатки строительства,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согласованный сторонами срок с момента уведомления его УЧАСТНИКОМ ДОЛЕВОГО СТРОИТЕЛЬСТВА об этих недостатках. При наличии спора о причинах и способах устранения недостатков, любая из сторон вправе обратиться в экспертную организацию. Расходы по оплате услуг экспертной организации несет обратившаяся Сторона. </w:t>
      </w:r>
    </w:p>
    <w:p w14:paraId="5B94D91A" w14:textId="4DD90B50" w:rsidR="00A574B5" w:rsidRPr="002C4D91" w:rsidRDefault="009B293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6</w:t>
      </w:r>
      <w:r w:rsidR="00267327" w:rsidRPr="002C4D91">
        <w:rPr>
          <w:rFonts w:eastAsia="Times New Roman"/>
          <w:lang w:eastAsia="ar-SA"/>
        </w:rPr>
        <w:t>.2</w:t>
      </w:r>
      <w:r w:rsidR="00A574B5" w:rsidRPr="002C4D91">
        <w:rPr>
          <w:rFonts w:eastAsia="Times New Roman"/>
          <w:lang w:eastAsia="ar-SA"/>
        </w:rPr>
        <w:t>. Гарантийный срок на Объект долевого строительства прекращает свое действие в случае осуществления УЧАСТНИКОМ ДОЛЕВОГО СТРОИТЕЛЬСТВА несогласованной перепланировки Объекта долевого строительства, переустройства Объекта долевого строительства, либо внесения любых изменений в любые коммуникации, после ее приема от ЗАСТРОЙЩИКА. ЗАСТРОЙЩИК не несёт ответственность за недостатки (дефекты), обнаруженные в пределах гарантийного срока, если они произошли вследствие нормального износа, нарушения требований технических регламентов, градостроительных регламентов, а также иных обязательных требований к процессу его эксплуатации, либо вследствие ненадлежащего его ремонта, проведенного самим УЧАСТНИКОМ ДОЛЕВОГО СТРОИТЕЛЬСТВА или привлеченными им третьими лицами. В случае установления факта осуществления УЧАСТНИКОМ ДОЛЕВОГО СТРОИТЕЛЬСТВА несогласованной перепланировки и других оснований прекращения действия гарантийного срока, ЗАСТРОЙЩИКОМ совместно с представителем эксплуатирующей организации и УЧАСТНИКА ДОЛЕВОГО СТРОИТЕЛЬСТВА составляется соответствующий акт. В случае отказа УЧАСТНИКА ДОЛЕВОГО СТРОИТЕЛЬСТВА от подписания данного акта, акт подписывается представителями ЗАСТРОЙЩИКА и эксплуатирующей организации с указанием факта отказа участника от подписания акта и подтверждением данного обстоятельства своими подписями</w:t>
      </w:r>
      <w:r w:rsidR="00F07891">
        <w:rPr>
          <w:rFonts w:eastAsia="Times New Roman"/>
          <w:lang w:eastAsia="ar-SA"/>
        </w:rPr>
        <w:t>.</w:t>
      </w:r>
    </w:p>
    <w:p w14:paraId="7859B3E7" w14:textId="56C5FF06" w:rsidR="00A574B5" w:rsidRDefault="009B293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6</w:t>
      </w:r>
      <w:r w:rsidR="00267327" w:rsidRPr="002C4D91">
        <w:rPr>
          <w:rFonts w:eastAsia="Times New Roman"/>
          <w:lang w:eastAsia="ar-SA"/>
        </w:rPr>
        <w:t>.3</w:t>
      </w:r>
      <w:r w:rsidR="00A574B5" w:rsidRPr="002C4D91">
        <w:rPr>
          <w:rFonts w:eastAsia="Times New Roman"/>
          <w:lang w:eastAsia="ar-SA"/>
        </w:rPr>
        <w:t xml:space="preserve">. </w:t>
      </w:r>
      <w:r w:rsidR="00A574B5" w:rsidRPr="008D586A">
        <w:rPr>
          <w:rFonts w:eastAsia="Times New Roman"/>
          <w:lang w:eastAsia="ar-SA"/>
        </w:rPr>
        <w:t xml:space="preserve">Гарантийный срок входящего в состав Объекта долевого строительства технологического и инженерного оборудования </w:t>
      </w:r>
      <w:r w:rsidR="00A574B5" w:rsidRPr="00EF3DA2">
        <w:rPr>
          <w:rFonts w:eastAsia="Times New Roman"/>
          <w:lang w:eastAsia="ar-SA"/>
        </w:rPr>
        <w:t>составляет 3 (</w:t>
      </w:r>
      <w:r w:rsidR="008D586A" w:rsidRPr="00EF3DA2">
        <w:rPr>
          <w:rFonts w:eastAsia="Times New Roman"/>
          <w:lang w:eastAsia="ar-SA"/>
        </w:rPr>
        <w:t>Т</w:t>
      </w:r>
      <w:r w:rsidR="00A574B5" w:rsidRPr="00EF3DA2">
        <w:rPr>
          <w:rFonts w:eastAsia="Times New Roman"/>
          <w:lang w:eastAsia="ar-SA"/>
        </w:rPr>
        <w:t>ри) года</w:t>
      </w:r>
      <w:r w:rsidR="00A574B5" w:rsidRPr="008D586A">
        <w:rPr>
          <w:rFonts w:eastAsia="Times New Roman"/>
          <w:lang w:eastAsia="ar-SA"/>
        </w:rPr>
        <w:t xml:space="preserve">. Указанный гарантийный срок исчисляется со дня подписания первого передаточного акта или иного документа о передаче </w:t>
      </w:r>
      <w:r w:rsidR="00EC1C30">
        <w:rPr>
          <w:rFonts w:eastAsia="Times New Roman"/>
          <w:lang w:eastAsia="ar-SA"/>
        </w:rPr>
        <w:t xml:space="preserve">любого </w:t>
      </w:r>
      <w:r w:rsidR="00A574B5" w:rsidRPr="008D586A">
        <w:rPr>
          <w:rFonts w:eastAsia="Times New Roman"/>
          <w:lang w:eastAsia="ar-SA"/>
        </w:rPr>
        <w:t>Объекта долевого строительства</w:t>
      </w:r>
      <w:r w:rsidR="00A574B5" w:rsidRPr="002C4D91">
        <w:rPr>
          <w:rFonts w:eastAsia="Times New Roman"/>
          <w:lang w:eastAsia="ar-SA"/>
        </w:rPr>
        <w:t xml:space="preserve">. </w:t>
      </w:r>
    </w:p>
    <w:p w14:paraId="3F9A063A" w14:textId="4CEB993E" w:rsidR="008D586A" w:rsidRPr="008D586A" w:rsidRDefault="008D586A" w:rsidP="00EF3DA2">
      <w:pPr>
        <w:pStyle w:val="af6"/>
        <w:tabs>
          <w:tab w:val="left" w:pos="-1276"/>
        </w:tabs>
        <w:ind w:firstLine="567"/>
        <w:rPr>
          <w:bCs/>
          <w:spacing w:val="-1"/>
          <w:sz w:val="20"/>
        </w:rPr>
      </w:pPr>
      <w:r w:rsidRPr="008D586A">
        <w:rPr>
          <w:sz w:val="20"/>
          <w:lang w:eastAsia="ar-SA"/>
        </w:rPr>
        <w:t xml:space="preserve">6.4 </w:t>
      </w:r>
      <w:r w:rsidRPr="008D586A">
        <w:rPr>
          <w:bCs/>
          <w:spacing w:val="-1"/>
          <w:sz w:val="20"/>
        </w:rPr>
        <w:t xml:space="preserve">На изделия и оборудование, входящие в комплектацию Объекта долевого строительства, устанавливается в соответствии с гарантийным сроком заводов изготовителей, согласно сертификатам и паспортам, </w:t>
      </w:r>
      <w:r w:rsidR="00EF3DA2">
        <w:rPr>
          <w:bCs/>
          <w:spacing w:val="-1"/>
          <w:sz w:val="20"/>
          <w:lang w:val="ru-RU"/>
        </w:rPr>
        <w:t>составляет</w:t>
      </w:r>
      <w:r w:rsidRPr="008D586A">
        <w:rPr>
          <w:bCs/>
          <w:spacing w:val="-1"/>
          <w:sz w:val="20"/>
        </w:rPr>
        <w:t xml:space="preserve"> </w:t>
      </w:r>
      <w:r w:rsidRPr="008D586A">
        <w:rPr>
          <w:bCs/>
          <w:spacing w:val="-1"/>
          <w:sz w:val="20"/>
          <w:lang w:val="ru-RU"/>
        </w:rPr>
        <w:t>1 (</w:t>
      </w:r>
      <w:r w:rsidRPr="008D586A">
        <w:rPr>
          <w:bCs/>
          <w:spacing w:val="-1"/>
          <w:sz w:val="20"/>
        </w:rPr>
        <w:t>Один</w:t>
      </w:r>
      <w:r w:rsidRPr="008D586A">
        <w:rPr>
          <w:bCs/>
          <w:spacing w:val="-1"/>
          <w:sz w:val="20"/>
          <w:lang w:val="ru-RU"/>
        </w:rPr>
        <w:t>)</w:t>
      </w:r>
      <w:r w:rsidRPr="008D586A">
        <w:rPr>
          <w:bCs/>
          <w:spacing w:val="-1"/>
          <w:sz w:val="20"/>
        </w:rPr>
        <w:t xml:space="preserve"> год</w:t>
      </w:r>
      <w:r w:rsidR="00EF3DA2">
        <w:rPr>
          <w:bCs/>
          <w:spacing w:val="-1"/>
          <w:sz w:val="20"/>
          <w:lang w:val="ru-RU"/>
        </w:rPr>
        <w:t>.</w:t>
      </w:r>
      <w:r w:rsidRPr="008D586A">
        <w:rPr>
          <w:bCs/>
          <w:spacing w:val="-1"/>
          <w:sz w:val="20"/>
        </w:rPr>
        <w:t xml:space="preserve"> </w:t>
      </w:r>
      <w:r w:rsidR="00EF3DA2" w:rsidRPr="00EF3DA2">
        <w:rPr>
          <w:sz w:val="20"/>
          <w:lang w:eastAsia="ar-SA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701125D4" w14:textId="7114F29E" w:rsidR="009D6523" w:rsidRPr="00A44ACB" w:rsidRDefault="009B293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6</w:t>
      </w:r>
      <w:r w:rsidR="008D586A">
        <w:rPr>
          <w:rFonts w:eastAsia="Times New Roman"/>
          <w:lang w:eastAsia="ar-SA"/>
        </w:rPr>
        <w:t>.5</w:t>
      </w:r>
      <w:r w:rsidR="00EF3DA2">
        <w:rPr>
          <w:rFonts w:eastAsia="Times New Roman"/>
          <w:lang w:eastAsia="ar-SA"/>
        </w:rPr>
        <w:t>.</w:t>
      </w:r>
      <w:r w:rsidR="00A574B5" w:rsidRPr="002C4D91">
        <w:rPr>
          <w:rFonts w:eastAsia="Times New Roman"/>
          <w:lang w:eastAsia="ar-SA"/>
        </w:rPr>
        <w:t xml:space="preserve">После ввода Жилого дома в эксплуатацию, ЗАСТРОЙЩИК не несет ответственность за не предоставление или ненадлежащее предоставление коммунальных услуг управляющей организацией, вследствие </w:t>
      </w:r>
      <w:r w:rsidR="00A574B5" w:rsidRPr="00A44ACB">
        <w:rPr>
          <w:rFonts w:eastAsia="Times New Roman"/>
          <w:lang w:eastAsia="ar-SA"/>
        </w:rPr>
        <w:t>того, что данная организация не заключила договоры с поставщиками коммунальных услуг.</w:t>
      </w:r>
    </w:p>
    <w:p w14:paraId="50C9E923" w14:textId="27C38FAE" w:rsidR="00FD698D" w:rsidRDefault="00FD698D" w:rsidP="00EF3DA2">
      <w:pPr>
        <w:ind w:firstLine="567"/>
        <w:jc w:val="both"/>
        <w:rPr>
          <w:rFonts w:eastAsia="SimSun"/>
          <w:lang w:eastAsia="zh-CN"/>
        </w:rPr>
      </w:pPr>
      <w:r w:rsidRPr="003D0543">
        <w:rPr>
          <w:rFonts w:eastAsia="SimSun"/>
          <w:lang w:eastAsia="zh-CN"/>
        </w:rPr>
        <w:t>Застройщик гарантирует, что на момент заключения настоящего Договора права требования по настоящему Договору не обременены правами третьих лиц и не являются предметом спора.</w:t>
      </w:r>
    </w:p>
    <w:p w14:paraId="1A9306BD" w14:textId="1B55B871" w:rsidR="005A3C39" w:rsidRPr="002C4D91" w:rsidRDefault="005A3C39" w:rsidP="00415001">
      <w:pPr>
        <w:widowControl/>
      </w:pPr>
    </w:p>
    <w:p w14:paraId="15763856" w14:textId="55C6D486" w:rsidR="005A3C39" w:rsidRPr="009D6523" w:rsidRDefault="009B2932" w:rsidP="009D6523">
      <w:pPr>
        <w:widowControl/>
        <w:jc w:val="center"/>
        <w:rPr>
          <w:b/>
          <w:bCs/>
        </w:rPr>
      </w:pPr>
      <w:r>
        <w:rPr>
          <w:b/>
          <w:bCs/>
        </w:rPr>
        <w:t>7</w:t>
      </w:r>
      <w:r w:rsidR="00267327" w:rsidRPr="002C4D91">
        <w:rPr>
          <w:b/>
          <w:bCs/>
        </w:rPr>
        <w:t xml:space="preserve">. </w:t>
      </w:r>
      <w:r w:rsidR="008C6E79" w:rsidRPr="002C4D91">
        <w:rPr>
          <w:b/>
          <w:bCs/>
        </w:rPr>
        <w:t>ПОРЯ</w:t>
      </w:r>
      <w:r w:rsidR="006D3B64">
        <w:rPr>
          <w:b/>
          <w:bCs/>
        </w:rPr>
        <w:t>ДОК РАЗРЕШЕНИЯ СПОРНЫХ ВОПРОСОВ</w:t>
      </w:r>
    </w:p>
    <w:p w14:paraId="3C60231B" w14:textId="2C98011F" w:rsidR="008C6E79" w:rsidRPr="002C4D91" w:rsidRDefault="009B2932" w:rsidP="00EF3DA2">
      <w:pPr>
        <w:shd w:val="clear" w:color="auto" w:fill="FFFFFF"/>
        <w:ind w:firstLine="567"/>
        <w:jc w:val="both"/>
      </w:pPr>
      <w:r>
        <w:t>7</w:t>
      </w:r>
      <w:r w:rsidR="00267327" w:rsidRPr="002C4D91">
        <w:t xml:space="preserve">.1. </w:t>
      </w:r>
      <w:r w:rsidR="008C6E79" w:rsidRPr="002C4D91">
        <w:t xml:space="preserve">Все спорные вопросы между </w:t>
      </w:r>
      <w:r w:rsidR="002334CC" w:rsidRPr="002C4D91">
        <w:t>ЗАСТРОЙЩИКОМ</w:t>
      </w:r>
      <w:r w:rsidR="008C6E79" w:rsidRPr="002C4D91">
        <w:t xml:space="preserve"> и </w:t>
      </w:r>
      <w:r w:rsidR="002334CC" w:rsidRPr="002C4D91">
        <w:t>УЧАСТНИКОМ ДОЛЕВОГО СТРОИТЕЛЬСТВА</w:t>
      </w:r>
      <w:r w:rsidR="008C6E79" w:rsidRPr="002C4D91">
        <w:t>, вызванные нарушением обязательств, решаются путём переговоров.</w:t>
      </w:r>
    </w:p>
    <w:p w14:paraId="4F2F948E" w14:textId="049AE047" w:rsidR="007D2C90" w:rsidRDefault="009B2932" w:rsidP="00EF3DA2">
      <w:pPr>
        <w:shd w:val="clear" w:color="auto" w:fill="FFFFFF"/>
        <w:ind w:firstLine="567"/>
        <w:jc w:val="both"/>
      </w:pPr>
      <w:r>
        <w:t>7</w:t>
      </w:r>
      <w:r w:rsidR="00267327" w:rsidRPr="002C4D91">
        <w:t>.2.</w:t>
      </w:r>
      <w:r w:rsidR="000C641B" w:rsidRPr="002C4D91">
        <w:t xml:space="preserve"> </w:t>
      </w:r>
      <w:r w:rsidR="008C6E79" w:rsidRPr="002C4D91">
        <w:t xml:space="preserve">Вопросы, не решённые путём переговоров, рассматриваются </w:t>
      </w:r>
      <w:r w:rsidR="0079694E" w:rsidRPr="002C4D91">
        <w:t>в соответствии</w:t>
      </w:r>
      <w:r w:rsidR="008C6E79" w:rsidRPr="002C4D91">
        <w:t xml:space="preserve"> с действующим законодательством РФ в судебном порядке.</w:t>
      </w:r>
      <w:r w:rsidR="005C3B0F" w:rsidRPr="002C4D91">
        <w:t xml:space="preserve"> Претензионный порядок рассмотрения спора обязателен. Срок расс</w:t>
      </w:r>
      <w:r w:rsidR="00091B15" w:rsidRPr="002C4D91">
        <w:t>мотрения претензии – 10 (Д</w:t>
      </w:r>
      <w:r w:rsidR="005C3B0F" w:rsidRPr="002C4D91">
        <w:t>есять) ра</w:t>
      </w:r>
      <w:r w:rsidR="002A00F6" w:rsidRPr="002C4D91">
        <w:t>бочих дней с даты её получения С</w:t>
      </w:r>
      <w:r w:rsidR="00A574B5" w:rsidRPr="002C4D91">
        <w:t>тороной.</w:t>
      </w:r>
    </w:p>
    <w:p w14:paraId="735BED24" w14:textId="3CFA8A19" w:rsidR="005A3C39" w:rsidRPr="002C4D91" w:rsidRDefault="005A3C39" w:rsidP="00FB5225">
      <w:pPr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28A57D3C" w14:textId="7C4DBC91" w:rsidR="005A3C39" w:rsidRPr="002C4D91" w:rsidRDefault="009B2932" w:rsidP="009D6523">
      <w:pPr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8</w:t>
      </w:r>
      <w:r w:rsidR="00267327" w:rsidRPr="002C4D91">
        <w:rPr>
          <w:rFonts w:eastAsia="Times New Roman"/>
          <w:b/>
          <w:lang w:eastAsia="ar-SA"/>
        </w:rPr>
        <w:t xml:space="preserve">. </w:t>
      </w:r>
      <w:r w:rsidR="00E14763" w:rsidRPr="002C4D91">
        <w:rPr>
          <w:rFonts w:eastAsia="Times New Roman"/>
          <w:b/>
          <w:lang w:eastAsia="ar-SA"/>
        </w:rPr>
        <w:t>ДОПОЛНИТЕЛЬНЫЕ УСЛОВИЯ</w:t>
      </w:r>
    </w:p>
    <w:p w14:paraId="14B0AD0A" w14:textId="5D039117" w:rsidR="005A3C39" w:rsidRDefault="009B293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8</w:t>
      </w:r>
      <w:r w:rsidR="00CA42E6" w:rsidRPr="002C4D91">
        <w:rPr>
          <w:rFonts w:eastAsia="Times New Roman"/>
          <w:lang w:eastAsia="ar-SA"/>
        </w:rPr>
        <w:t>.1. У</w:t>
      </w:r>
      <w:r w:rsidR="007A046A" w:rsidRPr="002C4D91">
        <w:rPr>
          <w:rFonts w:eastAsia="Times New Roman"/>
          <w:lang w:eastAsia="ar-SA"/>
        </w:rPr>
        <w:t>ЧАСТНИК ДОЛЕВОГО СТРОИТЕЛЬСТВА</w:t>
      </w:r>
      <w:r w:rsidR="00CA42E6" w:rsidRPr="002C4D91">
        <w:rPr>
          <w:rFonts w:eastAsia="Times New Roman"/>
          <w:lang w:eastAsia="ar-SA"/>
        </w:rPr>
        <w:t xml:space="preserve"> ознакомлен с проектной документацией и извещен о конструктивных особенностях дома, в том числе: о типе несущих конструкций и перекрытий дома, об особенностях </w:t>
      </w:r>
    </w:p>
    <w:p w14:paraId="151D2505" w14:textId="07C1FE74" w:rsidR="00CA42E6" w:rsidRPr="002C4D91" w:rsidRDefault="00CA42E6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 w:rsidRPr="005A3C39">
        <w:rPr>
          <w:rFonts w:eastAsia="Times New Roman"/>
          <w:lang w:eastAsia="ar-SA"/>
        </w:rPr>
        <w:t>устройства наружных стен, о наличии</w:t>
      </w:r>
      <w:r w:rsidRPr="002C4D91">
        <w:rPr>
          <w:rFonts w:eastAsia="Times New Roman"/>
          <w:lang w:eastAsia="ar-SA"/>
        </w:rPr>
        <w:t xml:space="preserve"> козырьков над входом в подъезд, нежилых помещений первого этажа и тех</w:t>
      </w:r>
      <w:r w:rsidR="00A574B5" w:rsidRPr="002C4D91">
        <w:rPr>
          <w:rFonts w:eastAsia="Times New Roman"/>
          <w:lang w:eastAsia="ar-SA"/>
        </w:rPr>
        <w:t xml:space="preserve">нического </w:t>
      </w:r>
      <w:r w:rsidRPr="002C4D91">
        <w:rPr>
          <w:rFonts w:eastAsia="Times New Roman"/>
          <w:lang w:eastAsia="ar-SA"/>
        </w:rPr>
        <w:t xml:space="preserve">этажа; об особенностях фасада; об особенностях остекления </w:t>
      </w:r>
      <w:r w:rsidRPr="002C4D91">
        <w:rPr>
          <w:rFonts w:eastAsia="Times New Roman"/>
          <w:bCs/>
          <w:iCs/>
          <w:lang w:eastAsia="ar-SA"/>
        </w:rPr>
        <w:t>лоджий и балконов; об особенностях оконного остекления; о наличии в системе канализации технологических отверстий для прочистки стояков канализации (ревизия); о</w:t>
      </w:r>
      <w:r w:rsidRPr="002C4D91">
        <w:rPr>
          <w:rFonts w:eastAsia="Times New Roman"/>
          <w:lang w:eastAsia="ar-SA"/>
        </w:rPr>
        <w:t xml:space="preserve"> наличии </w:t>
      </w:r>
      <w:r w:rsidRPr="002C4D91">
        <w:rPr>
          <w:rFonts w:eastAsia="Times New Roman"/>
          <w:bCs/>
          <w:iCs/>
          <w:lang w:eastAsia="ar-SA"/>
        </w:rPr>
        <w:t xml:space="preserve">в системе отопления и горячего водоснабжения компенсаторов; </w:t>
      </w:r>
      <w:r w:rsidR="0043734F">
        <w:rPr>
          <w:rFonts w:eastAsia="Times New Roman"/>
          <w:bCs/>
          <w:iCs/>
          <w:lang w:eastAsia="ar-SA"/>
        </w:rPr>
        <w:t xml:space="preserve">о наличии крышно-газовой котельной; </w:t>
      </w:r>
      <w:r w:rsidRPr="002C4D91">
        <w:rPr>
          <w:rFonts w:eastAsia="Times New Roman"/>
          <w:bCs/>
          <w:iCs/>
          <w:lang w:eastAsia="ar-SA"/>
        </w:rPr>
        <w:t>об особен</w:t>
      </w:r>
      <w:r w:rsidR="004245C9" w:rsidRPr="002C4D91">
        <w:rPr>
          <w:rFonts w:eastAsia="Times New Roman"/>
          <w:bCs/>
          <w:iCs/>
          <w:lang w:eastAsia="ar-SA"/>
        </w:rPr>
        <w:t>ностях электрической разводки</w:t>
      </w:r>
      <w:r w:rsidRPr="002C4D91">
        <w:rPr>
          <w:rFonts w:eastAsia="Times New Roman"/>
          <w:bCs/>
          <w:iCs/>
          <w:lang w:eastAsia="ar-SA"/>
        </w:rPr>
        <w:t>.</w:t>
      </w:r>
      <w:r w:rsidRPr="002C4D91">
        <w:rPr>
          <w:rFonts w:eastAsia="Times New Roman"/>
          <w:lang w:eastAsia="ar-SA"/>
        </w:rPr>
        <w:t xml:space="preserve"> </w:t>
      </w:r>
    </w:p>
    <w:p w14:paraId="4A937623" w14:textId="5DEEFBB8" w:rsidR="0043734F" w:rsidRPr="00462150" w:rsidRDefault="009B2932" w:rsidP="00EF3DA2">
      <w:pPr>
        <w:shd w:val="clear" w:color="auto" w:fill="FFFFFF"/>
        <w:suppressAutoHyphens/>
        <w:autoSpaceDN/>
        <w:adjustRightInd/>
        <w:ind w:firstLine="567"/>
        <w:jc w:val="both"/>
      </w:pPr>
      <w:r>
        <w:rPr>
          <w:rFonts w:eastAsia="Times New Roman"/>
          <w:lang w:eastAsia="ar-SA"/>
        </w:rPr>
        <w:t>8</w:t>
      </w:r>
      <w:r w:rsidR="00FB5225">
        <w:rPr>
          <w:rFonts w:eastAsia="Times New Roman"/>
          <w:lang w:eastAsia="ar-SA"/>
        </w:rPr>
        <w:t>.2</w:t>
      </w:r>
      <w:r w:rsidR="00CA42E6" w:rsidRPr="0043734F">
        <w:rPr>
          <w:rFonts w:eastAsia="Times New Roman"/>
          <w:lang w:eastAsia="ar-SA"/>
        </w:rPr>
        <w:t xml:space="preserve">. В соответствии с </w:t>
      </w:r>
      <w:hyperlink r:id="rId12" w:history="1">
        <w:r w:rsidR="00CA42E6" w:rsidRPr="0043734F">
          <w:rPr>
            <w:rFonts w:eastAsia="Times New Roman"/>
            <w:lang w:eastAsia="ar-SA"/>
          </w:rPr>
          <w:t>частью 1 статьи 9</w:t>
        </w:r>
      </w:hyperlink>
      <w:r w:rsidR="00CA42E6" w:rsidRPr="0043734F">
        <w:rPr>
          <w:rFonts w:eastAsia="Times New Roman"/>
          <w:lang w:eastAsia="ar-SA"/>
        </w:rPr>
        <w:t xml:space="preserve"> Федерального закона от 27 июля 2006 года № 152-ФЗ «О персональ</w:t>
      </w:r>
      <w:r w:rsidR="007A046A" w:rsidRPr="0043734F">
        <w:rPr>
          <w:rFonts w:eastAsia="Times New Roman"/>
          <w:lang w:eastAsia="ar-SA"/>
        </w:rPr>
        <w:t>ных данных» в целях исполнения Д</w:t>
      </w:r>
      <w:r w:rsidR="00CA42E6" w:rsidRPr="0043734F">
        <w:rPr>
          <w:rFonts w:eastAsia="Times New Roman"/>
          <w:lang w:eastAsia="ar-SA"/>
        </w:rPr>
        <w:t>оговора участия в долевом строительстве, У</w:t>
      </w:r>
      <w:r w:rsidR="007A046A" w:rsidRPr="0043734F">
        <w:rPr>
          <w:rFonts w:eastAsia="Times New Roman"/>
          <w:lang w:eastAsia="ar-SA"/>
        </w:rPr>
        <w:t>ЧАСТНИК ДОЛЕВОГО СТРОИТЕЛЬСТВА</w:t>
      </w:r>
      <w:r w:rsidR="00CA42E6" w:rsidRPr="0043734F">
        <w:rPr>
          <w:rFonts w:eastAsia="Times New Roman"/>
          <w:lang w:eastAsia="ar-SA"/>
        </w:rPr>
        <w:t xml:space="preserve"> согласен на осуществление действий (операций) с его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удаление в документальной, электронной, устной форме.</w:t>
      </w:r>
      <w:r w:rsidR="0043734F" w:rsidRPr="0043734F">
        <w:rPr>
          <w:rFonts w:eastAsia="Times New Roman"/>
          <w:lang w:eastAsia="ar-SA"/>
        </w:rPr>
        <w:t xml:space="preserve"> </w:t>
      </w:r>
      <w:r w:rsidR="0043734F" w:rsidRPr="00462150">
        <w:t xml:space="preserve">УЧАСТНИК ДОЛЕВОГО СТРОИТЕЛЬСТВА подписанием </w:t>
      </w:r>
      <w:r w:rsidR="0043734F">
        <w:t xml:space="preserve">настоящего </w:t>
      </w:r>
      <w:r w:rsidR="0043734F" w:rsidRPr="00462150">
        <w:t>Д</w:t>
      </w:r>
      <w:r w:rsidR="0043734F">
        <w:t>оговора выражает</w:t>
      </w:r>
      <w:r w:rsidR="0043734F" w:rsidRPr="00462150">
        <w:t xml:space="preserve"> свое согласие на обработку, хранение, использование и передачу своих персональных данных</w:t>
      </w:r>
      <w:r w:rsidR="0043734F" w:rsidRPr="0043734F">
        <w:rPr>
          <w:bCs/>
          <w:color w:val="000000"/>
        </w:rPr>
        <w:t>.</w:t>
      </w:r>
    </w:p>
    <w:p w14:paraId="7813A990" w14:textId="23918712" w:rsidR="00CA42E6" w:rsidRPr="002C4D91" w:rsidRDefault="00FB5225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</w:t>
      </w:r>
      <w:r w:rsidR="009B2932">
        <w:rPr>
          <w:rFonts w:eastAsia="Times New Roman"/>
          <w:lang w:eastAsia="ar-SA"/>
        </w:rPr>
        <w:t>8</w:t>
      </w:r>
      <w:r w:rsidR="00EE21BC" w:rsidRPr="002C4D91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>3</w:t>
      </w:r>
      <w:r w:rsidR="007A046A" w:rsidRPr="002C4D91">
        <w:rPr>
          <w:rFonts w:eastAsia="Times New Roman"/>
          <w:lang w:eastAsia="ar-SA"/>
        </w:rPr>
        <w:t>. Условия настоящего Д</w:t>
      </w:r>
      <w:r w:rsidR="00CA42E6" w:rsidRPr="002C4D91">
        <w:rPr>
          <w:rFonts w:eastAsia="Times New Roman"/>
          <w:lang w:eastAsia="ar-SA"/>
        </w:rPr>
        <w:t xml:space="preserve">оговора, а также любых дополнительных соглашений и соглашений об изменении к нему конфиденциальны и не подлежат разглашению. Любая информация о финансовом положении Сторон и </w:t>
      </w:r>
      <w:r w:rsidR="00CA42E6" w:rsidRPr="002C4D91">
        <w:rPr>
          <w:rFonts w:eastAsia="Times New Roman"/>
          <w:lang w:eastAsia="ar-SA"/>
        </w:rPr>
        <w:lastRenderedPageBreak/>
        <w:t>условиях договоров с третьими лицами</w:t>
      </w:r>
      <w:r w:rsidR="007A046A" w:rsidRPr="002C4D91">
        <w:rPr>
          <w:rFonts w:eastAsia="Times New Roman"/>
          <w:lang w:eastAsia="ar-SA"/>
        </w:rPr>
        <w:t>, участвующими в строительстве Жилого д</w:t>
      </w:r>
      <w:r w:rsidR="00CA42E6" w:rsidRPr="002C4D91">
        <w:rPr>
          <w:rFonts w:eastAsia="Times New Roman"/>
          <w:lang w:eastAsia="ar-SA"/>
        </w:rPr>
        <w:t>ома, также считается конфиденциальной и не подлежащей разглашению. Иные условия конфиденциальности могут быть установлены по требованию Сторон.</w:t>
      </w:r>
    </w:p>
    <w:p w14:paraId="255CDE8B" w14:textId="54BF3E30" w:rsidR="00CA42E6" w:rsidRPr="002C4D91" w:rsidRDefault="00FB5225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</w:t>
      </w:r>
      <w:r w:rsidR="009B2932">
        <w:rPr>
          <w:rFonts w:eastAsia="Times New Roman"/>
          <w:lang w:eastAsia="ar-SA"/>
        </w:rPr>
        <w:t>8</w:t>
      </w:r>
      <w:r>
        <w:rPr>
          <w:rFonts w:eastAsia="Times New Roman"/>
          <w:lang w:eastAsia="ar-SA"/>
        </w:rPr>
        <w:t>.4</w:t>
      </w:r>
      <w:r w:rsidR="00CA42E6" w:rsidRPr="002C4D91">
        <w:rPr>
          <w:rFonts w:eastAsia="Times New Roman"/>
          <w:lang w:eastAsia="ar-SA"/>
        </w:rPr>
        <w:t>. Все споры и разногласия, которые могут возникнуть между сторонами по вопросам, не нашедшим свое</w:t>
      </w:r>
      <w:r w:rsidR="002A00F6" w:rsidRPr="002C4D91">
        <w:rPr>
          <w:rFonts w:eastAsia="Times New Roman"/>
          <w:lang w:eastAsia="ar-SA"/>
        </w:rPr>
        <w:t>го разрешения в тексте данного Д</w:t>
      </w:r>
      <w:r w:rsidR="00CA42E6" w:rsidRPr="002C4D91">
        <w:rPr>
          <w:rFonts w:eastAsia="Times New Roman"/>
          <w:lang w:eastAsia="ar-SA"/>
        </w:rPr>
        <w:t>оговора, будут разрешаться путем переговоров на основе действующего законодательства и обычаев делового оборота. При не</w:t>
      </w:r>
      <w:r w:rsidR="000154F3" w:rsidRPr="002C4D91">
        <w:rPr>
          <w:rFonts w:eastAsia="Times New Roman"/>
          <w:lang w:eastAsia="ar-SA"/>
        </w:rPr>
        <w:t xml:space="preserve"> </w:t>
      </w:r>
      <w:r w:rsidR="00CA42E6" w:rsidRPr="002C4D91">
        <w:rPr>
          <w:rFonts w:eastAsia="Times New Roman"/>
          <w:lang w:eastAsia="ar-SA"/>
        </w:rPr>
        <w:t xml:space="preserve">урегулировании в процессе переговоров спорных вопросов, споры разрешаются </w:t>
      </w:r>
      <w:r w:rsidR="00267327" w:rsidRPr="002C4D91">
        <w:rPr>
          <w:rFonts w:eastAsia="Times New Roman"/>
          <w:lang w:eastAsia="ar-SA"/>
        </w:rPr>
        <w:t>в порядке,</w:t>
      </w:r>
      <w:r w:rsidR="00CA42E6" w:rsidRPr="002C4D91">
        <w:rPr>
          <w:rFonts w:eastAsia="Times New Roman"/>
          <w:lang w:eastAsia="ar-SA"/>
        </w:rPr>
        <w:t xml:space="preserve"> установленном действующим законодательством РФ. </w:t>
      </w:r>
    </w:p>
    <w:p w14:paraId="76D23D41" w14:textId="6725EB84" w:rsidR="002A00F6" w:rsidRPr="002C4D91" w:rsidRDefault="009B293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8</w:t>
      </w:r>
      <w:r w:rsidR="00FB5225">
        <w:rPr>
          <w:rFonts w:eastAsia="Times New Roman"/>
          <w:lang w:eastAsia="ar-SA"/>
        </w:rPr>
        <w:t>.5</w:t>
      </w:r>
      <w:r w:rsidR="00FB3A1E">
        <w:rPr>
          <w:rFonts w:eastAsia="Times New Roman"/>
          <w:lang w:eastAsia="ar-SA"/>
        </w:rPr>
        <w:t xml:space="preserve">. </w:t>
      </w:r>
      <w:r w:rsidR="002A00F6" w:rsidRPr="002C4D91">
        <w:rPr>
          <w:rFonts w:eastAsia="Times New Roman"/>
          <w:lang w:eastAsia="ar-SA"/>
        </w:rPr>
        <w:t>Все изменения и дополнения к настоящему Договору имеют юридическую силу при условии их подписания полномочными представителями Сторон, а также их государственной регистрации</w:t>
      </w:r>
      <w:r w:rsidR="0043734F" w:rsidRPr="0043734F">
        <w:rPr>
          <w:rFonts w:eastAsia="Times New Roman"/>
          <w:lang w:eastAsia="ar-SA"/>
        </w:rPr>
        <w:t xml:space="preserve"> </w:t>
      </w:r>
      <w:r w:rsidR="0043734F" w:rsidRPr="002C4D91">
        <w:rPr>
          <w:rFonts w:eastAsia="Times New Roman"/>
          <w:lang w:eastAsia="ar-SA"/>
        </w:rPr>
        <w:t>в Управлении Федеральной службы государственной регистрации, кадастра и картографии по Свердловской области</w:t>
      </w:r>
      <w:r w:rsidR="002A00F6" w:rsidRPr="002C4D91">
        <w:rPr>
          <w:rFonts w:eastAsia="Times New Roman"/>
          <w:lang w:eastAsia="ar-SA"/>
        </w:rPr>
        <w:t>.</w:t>
      </w:r>
    </w:p>
    <w:p w14:paraId="7A84E0BE" w14:textId="211B9BCC" w:rsidR="002A00F6" w:rsidRPr="002C4D91" w:rsidRDefault="009B293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8</w:t>
      </w:r>
      <w:r w:rsidR="00FB5225">
        <w:rPr>
          <w:rFonts w:eastAsia="Times New Roman"/>
          <w:lang w:eastAsia="ar-SA"/>
        </w:rPr>
        <w:t>.6</w:t>
      </w:r>
      <w:r w:rsidR="00FB3A1E">
        <w:rPr>
          <w:rFonts w:eastAsia="Times New Roman"/>
          <w:lang w:eastAsia="ar-SA"/>
        </w:rPr>
        <w:t xml:space="preserve">. </w:t>
      </w:r>
      <w:r w:rsidR="002A00F6" w:rsidRPr="002C4D91">
        <w:rPr>
          <w:rFonts w:eastAsia="Times New Roman"/>
          <w:lang w:eastAsia="ar-SA"/>
        </w:rPr>
        <w:t>Настоящий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Свердловской области и действует до полного исполнения Сторонами принятых на себя обязательств.</w:t>
      </w:r>
    </w:p>
    <w:p w14:paraId="109D35ED" w14:textId="6B8B4C48" w:rsidR="0044010B" w:rsidRPr="001C336A" w:rsidRDefault="009B2932" w:rsidP="00EF3DA2">
      <w:pPr>
        <w:suppressAutoHyphens/>
        <w:autoSpaceDE/>
        <w:autoSpaceDN/>
        <w:adjustRightInd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8</w:t>
      </w:r>
      <w:r w:rsidR="00F2693D">
        <w:rPr>
          <w:rFonts w:eastAsia="Times New Roman"/>
          <w:lang w:eastAsia="ar-SA"/>
        </w:rPr>
        <w:t>.</w:t>
      </w:r>
      <w:r w:rsidR="00FB5225">
        <w:rPr>
          <w:rFonts w:eastAsia="Times New Roman"/>
          <w:lang w:eastAsia="ar-SA"/>
        </w:rPr>
        <w:t>7</w:t>
      </w:r>
      <w:r w:rsidR="007A046A" w:rsidRPr="002C4D91">
        <w:rPr>
          <w:rFonts w:eastAsia="Times New Roman"/>
          <w:lang w:eastAsia="ar-SA"/>
        </w:rPr>
        <w:t>. Настоящий Д</w:t>
      </w:r>
      <w:r w:rsidR="002C4D91">
        <w:rPr>
          <w:rFonts w:eastAsia="Times New Roman"/>
          <w:lang w:eastAsia="ar-SA"/>
        </w:rPr>
        <w:t>оговор составлен в 3-х (Т</w:t>
      </w:r>
      <w:r w:rsidR="00CA42E6" w:rsidRPr="002C4D91">
        <w:rPr>
          <w:rFonts w:eastAsia="Times New Roman"/>
          <w:lang w:eastAsia="ar-SA"/>
        </w:rPr>
        <w:t>рех) экземплярах, один экземпляр – для З</w:t>
      </w:r>
      <w:r w:rsidR="007A046A" w:rsidRPr="002C4D91">
        <w:rPr>
          <w:rFonts w:eastAsia="Times New Roman"/>
          <w:lang w:eastAsia="ar-SA"/>
        </w:rPr>
        <w:t>АСТРОЙЩИКА</w:t>
      </w:r>
      <w:r w:rsidR="00CA42E6" w:rsidRPr="002C4D91">
        <w:rPr>
          <w:rFonts w:eastAsia="Times New Roman"/>
          <w:lang w:eastAsia="ar-SA"/>
        </w:rPr>
        <w:t>, один – для У</w:t>
      </w:r>
      <w:r w:rsidR="007A046A" w:rsidRPr="002C4D91">
        <w:rPr>
          <w:rFonts w:eastAsia="Times New Roman"/>
          <w:lang w:eastAsia="ar-SA"/>
        </w:rPr>
        <w:t>ЧАСТНИКА ДОЛЕВОГО СТРОИТЕЛЬСТВА</w:t>
      </w:r>
      <w:r w:rsidR="00CA42E6" w:rsidRPr="002C4D91">
        <w:rPr>
          <w:rFonts w:eastAsia="Times New Roman"/>
          <w:lang w:eastAsia="ar-SA"/>
        </w:rPr>
        <w:t xml:space="preserve">, один – для </w:t>
      </w:r>
      <w:r w:rsidR="007A046A" w:rsidRPr="002C4D91">
        <w:t>Управления Федеральной службы государственной регистрации, кадастра и картографии по Свердловской области</w:t>
      </w:r>
      <w:r w:rsidR="00CA42E6" w:rsidRPr="002C4D91">
        <w:rPr>
          <w:rFonts w:eastAsia="Times New Roman"/>
          <w:lang w:eastAsia="ar-SA"/>
        </w:rPr>
        <w:t>. Все экземпляры имеют равную юридическую силу.</w:t>
      </w:r>
    </w:p>
    <w:p w14:paraId="7A2A726D" w14:textId="77777777" w:rsidR="0044010B" w:rsidRDefault="0044010B" w:rsidP="005A3C39">
      <w:pPr>
        <w:tabs>
          <w:tab w:val="left" w:pos="0"/>
        </w:tabs>
        <w:jc w:val="center"/>
        <w:rPr>
          <w:b/>
          <w:bCs/>
        </w:rPr>
      </w:pPr>
    </w:p>
    <w:p w14:paraId="5593462A" w14:textId="0C883029" w:rsidR="004A78D3" w:rsidRPr="005A3C39" w:rsidRDefault="008C6E79" w:rsidP="005A3C39">
      <w:pPr>
        <w:tabs>
          <w:tab w:val="left" w:pos="0"/>
        </w:tabs>
        <w:jc w:val="center"/>
        <w:rPr>
          <w:b/>
          <w:bCs/>
        </w:rPr>
      </w:pPr>
      <w:r w:rsidRPr="002C4D91">
        <w:rPr>
          <w:b/>
          <w:bCs/>
        </w:rPr>
        <w:t>ПРИЛОЖЕНИ</w:t>
      </w:r>
      <w:r w:rsidR="00014759" w:rsidRPr="002C4D91">
        <w:rPr>
          <w:b/>
          <w:bCs/>
        </w:rPr>
        <w:t>Я</w:t>
      </w:r>
      <w:r w:rsidRPr="002C4D91">
        <w:rPr>
          <w:b/>
          <w:bCs/>
        </w:rPr>
        <w:t xml:space="preserve"> К ДОГОВОРУ</w:t>
      </w:r>
      <w:r w:rsidR="0098190B">
        <w:rPr>
          <w:b/>
          <w:bCs/>
        </w:rPr>
        <w:t>:</w:t>
      </w:r>
    </w:p>
    <w:p w14:paraId="24A8BE1C" w14:textId="2A482BDD" w:rsidR="001678AB" w:rsidRPr="002C4D91" w:rsidRDefault="0098190B" w:rsidP="0098190B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Приложение №1. </w:t>
      </w:r>
      <w:r w:rsidR="001678AB" w:rsidRPr="002C4D91">
        <w:rPr>
          <w:bCs/>
        </w:rPr>
        <w:t xml:space="preserve">Характеристика Квартиры – на </w:t>
      </w:r>
      <w:r w:rsidR="00193A1C" w:rsidRPr="002C4D91">
        <w:rPr>
          <w:bCs/>
        </w:rPr>
        <w:t>1</w:t>
      </w:r>
      <w:r w:rsidR="001678AB" w:rsidRPr="002C4D91">
        <w:rPr>
          <w:bCs/>
        </w:rPr>
        <w:t xml:space="preserve"> лист</w:t>
      </w:r>
      <w:r w:rsidR="00193A1C" w:rsidRPr="002C4D91">
        <w:rPr>
          <w:bCs/>
        </w:rPr>
        <w:t>е</w:t>
      </w:r>
      <w:r w:rsidR="001678AB" w:rsidRPr="002C4D91">
        <w:rPr>
          <w:bCs/>
        </w:rPr>
        <w:t>,</w:t>
      </w:r>
    </w:p>
    <w:p w14:paraId="7891F1B7" w14:textId="7CE67AF2" w:rsidR="008C6E79" w:rsidRPr="002C4D91" w:rsidRDefault="0098190B" w:rsidP="0098190B">
      <w:pPr>
        <w:tabs>
          <w:tab w:val="left" w:pos="567"/>
        </w:tabs>
        <w:jc w:val="both"/>
        <w:rPr>
          <w:b/>
          <w:bCs/>
        </w:rPr>
      </w:pPr>
      <w:r>
        <w:t xml:space="preserve">Приложение №2. </w:t>
      </w:r>
      <w:r w:rsidR="001678AB" w:rsidRPr="002C4D91">
        <w:t xml:space="preserve">Экспликация (планировка) Квартиры – на </w:t>
      </w:r>
      <w:r w:rsidR="00193A1C" w:rsidRPr="002C4D91">
        <w:t>1</w:t>
      </w:r>
      <w:r w:rsidR="001678AB" w:rsidRPr="002C4D91">
        <w:t xml:space="preserve"> лист</w:t>
      </w:r>
      <w:r w:rsidR="00193A1C" w:rsidRPr="002C4D91">
        <w:t>е</w:t>
      </w:r>
      <w:r w:rsidR="001678AB" w:rsidRPr="002C4D91">
        <w:t>.</w:t>
      </w:r>
    </w:p>
    <w:p w14:paraId="11F2E681" w14:textId="67F22692" w:rsidR="00D94859" w:rsidRPr="002C4D91" w:rsidRDefault="004C0C06" w:rsidP="0098190B">
      <w:pPr>
        <w:tabs>
          <w:tab w:val="left" w:pos="567"/>
        </w:tabs>
        <w:jc w:val="both"/>
        <w:rPr>
          <w:b/>
          <w:bCs/>
        </w:rPr>
      </w:pPr>
      <w:r>
        <w:t>Приложение №</w:t>
      </w:r>
      <w:r w:rsidR="0098190B">
        <w:t xml:space="preserve">3. </w:t>
      </w:r>
      <w:r w:rsidR="0083107B" w:rsidRPr="002C4D91">
        <w:t>График платежей – на 1 листе</w:t>
      </w:r>
      <w:r w:rsidR="00D94859" w:rsidRPr="002C4D91">
        <w:t>.</w:t>
      </w:r>
    </w:p>
    <w:p w14:paraId="20A54965" w14:textId="77777777" w:rsidR="001C336A" w:rsidRDefault="00F864DD" w:rsidP="00415001">
      <w:pPr>
        <w:tabs>
          <w:tab w:val="left" w:pos="1276"/>
        </w:tabs>
        <w:jc w:val="both"/>
      </w:pPr>
      <w:r w:rsidRPr="002C4D91">
        <w:t xml:space="preserve">                                       </w:t>
      </w:r>
    </w:p>
    <w:p w14:paraId="1E6640B2" w14:textId="77777777" w:rsidR="00983B62" w:rsidRDefault="00983B62" w:rsidP="00983B62">
      <w:pPr>
        <w:jc w:val="center"/>
        <w:rPr>
          <w:b/>
        </w:rPr>
      </w:pPr>
      <w:r w:rsidRPr="002C4D91">
        <w:rPr>
          <w:b/>
        </w:rPr>
        <w:t>ПОДПИСИ СТОРОН:</w:t>
      </w:r>
    </w:p>
    <w:p w14:paraId="53CCA48F" w14:textId="77777777" w:rsidR="00983B62" w:rsidRDefault="00983B62" w:rsidP="00983B62">
      <w:pPr>
        <w:jc w:val="center"/>
        <w:rPr>
          <w:b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37"/>
      </w:tblGrid>
      <w:tr w:rsidR="00983B62" w14:paraId="60CE1BCB" w14:textId="77777777" w:rsidTr="005124FE">
        <w:tc>
          <w:tcPr>
            <w:tcW w:w="4928" w:type="dxa"/>
          </w:tcPr>
          <w:p w14:paraId="6CD1EF1E" w14:textId="77777777" w:rsidR="00983B62" w:rsidRDefault="00983B62" w:rsidP="005124FE">
            <w:pPr>
              <w:jc w:val="both"/>
              <w:rPr>
                <w:b/>
              </w:rPr>
            </w:pPr>
            <w:r>
              <w:rPr>
                <w:b/>
              </w:rPr>
              <w:t>ЗАСТРОЙ</w:t>
            </w:r>
            <w:r w:rsidRPr="002C4D91">
              <w:rPr>
                <w:b/>
              </w:rPr>
              <w:t>ЩИК:</w:t>
            </w:r>
          </w:p>
          <w:p w14:paraId="4CCF44B0" w14:textId="77777777" w:rsidR="00983B62" w:rsidRPr="00C31CB8" w:rsidRDefault="00983B62" w:rsidP="005124FE">
            <w:pPr>
              <w:jc w:val="both"/>
            </w:pPr>
            <w:r w:rsidRPr="00C31CB8">
              <w:t>ООО СЗ «Элит-ГРУПП»</w:t>
            </w:r>
          </w:p>
          <w:p w14:paraId="468AF844" w14:textId="77777777" w:rsidR="00983B62" w:rsidRPr="00C31CB8" w:rsidRDefault="00983B62" w:rsidP="005124FE">
            <w:pPr>
              <w:jc w:val="both"/>
            </w:pPr>
            <w:r w:rsidRPr="00C31CB8">
              <w:t xml:space="preserve">Адрес: 624097, Свердловская область, </w:t>
            </w:r>
          </w:p>
          <w:p w14:paraId="5C632ADC" w14:textId="77777777" w:rsidR="00983B62" w:rsidRPr="00C31CB8" w:rsidRDefault="00983B62" w:rsidP="005124FE">
            <w:pPr>
              <w:jc w:val="both"/>
            </w:pPr>
            <w:r w:rsidRPr="00C31CB8">
              <w:t>г. Верхняя Пышма, ул. Огнеупорщиков, 2, оф. 42</w:t>
            </w:r>
          </w:p>
          <w:p w14:paraId="637011D0" w14:textId="77777777" w:rsidR="00983B62" w:rsidRPr="00C31CB8" w:rsidRDefault="00983B62" w:rsidP="005124FE">
            <w:pPr>
              <w:jc w:val="both"/>
            </w:pPr>
            <w:r w:rsidRPr="00C31CB8">
              <w:t>ИНН 6686027212, КПП 668601001</w:t>
            </w:r>
          </w:p>
          <w:p w14:paraId="5D6834DF" w14:textId="77777777" w:rsidR="00983B62" w:rsidRPr="00C31CB8" w:rsidRDefault="00983B62" w:rsidP="005124FE">
            <w:pPr>
              <w:jc w:val="both"/>
            </w:pPr>
            <w:r w:rsidRPr="00C31CB8">
              <w:t>ОГРН/ОГРНИП 1136686021042</w:t>
            </w:r>
          </w:p>
          <w:p w14:paraId="7ACEDF40" w14:textId="77777777" w:rsidR="00C31CB8" w:rsidRPr="00C31CB8" w:rsidRDefault="00C31CB8" w:rsidP="005124FE">
            <w:pPr>
              <w:jc w:val="both"/>
              <w:rPr>
                <w:color w:val="000000"/>
                <w:shd w:val="clear" w:color="auto" w:fill="FFFFFF"/>
              </w:rPr>
            </w:pPr>
            <w:r w:rsidRPr="00C31CB8">
              <w:rPr>
                <w:color w:val="000000"/>
                <w:shd w:val="clear" w:color="auto" w:fill="FFFFFF"/>
              </w:rPr>
              <w:t>УРАЛЬСКИЙ БАНК ПАО СБЕРБАНК</w:t>
            </w:r>
          </w:p>
          <w:p w14:paraId="5C52064E" w14:textId="6D578F5C" w:rsidR="00983B62" w:rsidRPr="00C31CB8" w:rsidRDefault="00983B62" w:rsidP="005124FE">
            <w:pPr>
              <w:jc w:val="both"/>
            </w:pPr>
            <w:r w:rsidRPr="00C31CB8">
              <w:t xml:space="preserve">К/с </w:t>
            </w:r>
            <w:r w:rsidR="00C31CB8" w:rsidRPr="00C31CB8">
              <w:rPr>
                <w:color w:val="000000"/>
                <w:shd w:val="clear" w:color="auto" w:fill="FFFFFF"/>
              </w:rPr>
              <w:t>30101810500000000674</w:t>
            </w:r>
          </w:p>
          <w:p w14:paraId="51C8BFF7" w14:textId="187059BC" w:rsidR="00983B62" w:rsidRPr="00C31CB8" w:rsidRDefault="00983B62" w:rsidP="005124FE">
            <w:pPr>
              <w:jc w:val="both"/>
            </w:pPr>
            <w:r w:rsidRPr="00C31CB8">
              <w:t xml:space="preserve">Р/с </w:t>
            </w:r>
            <w:r w:rsidR="00C31CB8" w:rsidRPr="00C31CB8">
              <w:rPr>
                <w:color w:val="000000"/>
                <w:shd w:val="clear" w:color="auto" w:fill="FFFFFF"/>
              </w:rPr>
              <w:t>40702810616540045343</w:t>
            </w:r>
          </w:p>
          <w:p w14:paraId="539465D5" w14:textId="0B385A61" w:rsidR="00983B62" w:rsidRDefault="00983B62" w:rsidP="005124FE">
            <w:pPr>
              <w:jc w:val="both"/>
              <w:rPr>
                <w:color w:val="000000"/>
                <w:shd w:val="clear" w:color="auto" w:fill="FFFFFF"/>
              </w:rPr>
            </w:pPr>
            <w:r w:rsidRPr="00C31CB8">
              <w:t xml:space="preserve">БИК </w:t>
            </w:r>
            <w:r w:rsidR="00C31CB8" w:rsidRPr="00C31CB8">
              <w:rPr>
                <w:color w:val="000000"/>
                <w:shd w:val="clear" w:color="auto" w:fill="FFFFFF"/>
              </w:rPr>
              <w:t>046577674</w:t>
            </w:r>
          </w:p>
          <w:p w14:paraId="1B383B50" w14:textId="77777777" w:rsidR="00C87E1C" w:rsidRPr="00C31CB8" w:rsidRDefault="00C87E1C" w:rsidP="005124FE">
            <w:pPr>
              <w:jc w:val="both"/>
            </w:pPr>
          </w:p>
          <w:p w14:paraId="7F139190" w14:textId="77777777" w:rsidR="00983B62" w:rsidRPr="00C31CB8" w:rsidRDefault="00983B62" w:rsidP="005124FE">
            <w:pPr>
              <w:jc w:val="both"/>
            </w:pPr>
            <w:r w:rsidRPr="00C31CB8">
              <w:t>ДИРЕКТОР</w:t>
            </w:r>
          </w:p>
          <w:p w14:paraId="0090B104" w14:textId="77777777" w:rsidR="00983B62" w:rsidRDefault="00983B62" w:rsidP="00C87E1C">
            <w:pPr>
              <w:rPr>
                <w:b/>
              </w:rPr>
            </w:pPr>
          </w:p>
        </w:tc>
        <w:tc>
          <w:tcPr>
            <w:tcW w:w="5137" w:type="dxa"/>
          </w:tcPr>
          <w:p w14:paraId="49E38493" w14:textId="77777777" w:rsidR="00983B62" w:rsidRDefault="00983B62" w:rsidP="005124FE">
            <w:pPr>
              <w:jc w:val="both"/>
              <w:rPr>
                <w:b/>
              </w:rPr>
            </w:pPr>
            <w:r w:rsidRPr="002C4D91">
              <w:rPr>
                <w:b/>
              </w:rPr>
              <w:t xml:space="preserve">УЧАСТНИК ДОЛЕВОГО СТРОИТЕЛЬСТВА: </w:t>
            </w:r>
          </w:p>
          <w:p w14:paraId="3861D5FE" w14:textId="77777777" w:rsidR="00983B62" w:rsidRDefault="00983B62" w:rsidP="00FD3CBD">
            <w:pPr>
              <w:ind w:right="-108"/>
            </w:pPr>
            <w:r w:rsidRPr="002C4D91">
              <w:rPr>
                <w:color w:val="000000"/>
                <w:spacing w:val="1"/>
              </w:rPr>
              <w:t xml:space="preserve">гр. </w:t>
            </w:r>
            <w:r>
              <w:rPr>
                <w:b/>
                <w:color w:val="000000"/>
                <w:spacing w:val="1"/>
              </w:rPr>
              <w:t>_______________________________</w:t>
            </w:r>
            <w:r>
              <w:t xml:space="preserve">, </w:t>
            </w:r>
          </w:p>
          <w:p w14:paraId="4CCC7BF6" w14:textId="77777777" w:rsidR="00FD3CBD" w:rsidRDefault="00983B62" w:rsidP="00FD3CBD">
            <w:pPr>
              <w:ind w:right="-108"/>
            </w:pPr>
            <w:r>
              <w:t>дата рождения: _____</w:t>
            </w:r>
            <w:r w:rsidRPr="002C4D91">
              <w:t>, паспорт гражданина РФ:</w:t>
            </w:r>
          </w:p>
          <w:p w14:paraId="6730BF56" w14:textId="39DDFCED" w:rsidR="00FD3CBD" w:rsidRDefault="00983B62" w:rsidP="00FD3CBD">
            <w:pPr>
              <w:ind w:right="-108"/>
              <w:rPr>
                <w:spacing w:val="1"/>
              </w:rPr>
            </w:pPr>
            <w:r>
              <w:t xml:space="preserve"> ________</w:t>
            </w:r>
            <w:r w:rsidRPr="002C4D91">
              <w:t xml:space="preserve">, выдан </w:t>
            </w:r>
            <w:r w:rsidR="00EF3DA2">
              <w:t>__________</w:t>
            </w:r>
            <w:r>
              <w:t>,</w:t>
            </w:r>
            <w:r w:rsidRPr="002C4D91">
              <w:t xml:space="preserve"> дата</w:t>
            </w:r>
            <w:r w:rsidR="00EF3DA2">
              <w:t xml:space="preserve"> выдачи: ___________</w:t>
            </w:r>
            <w:r w:rsidRPr="002C4D91">
              <w:rPr>
                <w:spacing w:val="1"/>
              </w:rPr>
              <w:t xml:space="preserve">, </w:t>
            </w:r>
          </w:p>
          <w:p w14:paraId="1C5B475E" w14:textId="6D75B75A" w:rsidR="00983B62" w:rsidRDefault="00983B62" w:rsidP="00FD3CBD">
            <w:pPr>
              <w:ind w:right="-108"/>
              <w:rPr>
                <w:b/>
              </w:rPr>
            </w:pPr>
            <w:r w:rsidRPr="002C4D91">
              <w:rPr>
                <w:spacing w:val="1"/>
              </w:rPr>
              <w:t>зарегистрированн</w:t>
            </w:r>
            <w:r>
              <w:rPr>
                <w:spacing w:val="1"/>
              </w:rPr>
              <w:t>ая по адресу: ________________________</w:t>
            </w:r>
          </w:p>
          <w:p w14:paraId="74CDAFAC" w14:textId="77777777" w:rsidR="00983B62" w:rsidRDefault="00983B62" w:rsidP="005124FE">
            <w:pPr>
              <w:spacing w:line="276" w:lineRule="auto"/>
              <w:jc w:val="both"/>
              <w:rPr>
                <w:spacing w:val="1"/>
                <w:highlight w:val="yellow"/>
              </w:rPr>
            </w:pPr>
          </w:p>
          <w:p w14:paraId="11D9411D" w14:textId="77777777" w:rsidR="00983B62" w:rsidRDefault="00983B62" w:rsidP="005124FE">
            <w:pPr>
              <w:spacing w:line="276" w:lineRule="auto"/>
              <w:jc w:val="both"/>
              <w:rPr>
                <w:spacing w:val="1"/>
              </w:rPr>
            </w:pPr>
            <w:r w:rsidRPr="0099222C">
              <w:rPr>
                <w:spacing w:val="1"/>
              </w:rPr>
              <w:t>Тел: +7</w:t>
            </w:r>
          </w:p>
          <w:p w14:paraId="56A3B11A" w14:textId="77777777" w:rsidR="00983B62" w:rsidRDefault="00983B62" w:rsidP="005124FE">
            <w:pPr>
              <w:rPr>
                <w:b/>
              </w:rPr>
            </w:pPr>
          </w:p>
        </w:tc>
      </w:tr>
      <w:tr w:rsidR="00983B62" w14:paraId="1DA1EB6D" w14:textId="77777777" w:rsidTr="005124FE">
        <w:tc>
          <w:tcPr>
            <w:tcW w:w="4928" w:type="dxa"/>
          </w:tcPr>
          <w:p w14:paraId="5E0D236B" w14:textId="2EA1BD40" w:rsidR="00983B62" w:rsidRDefault="007259B4" w:rsidP="005124FE">
            <w:r>
              <w:rPr>
                <w:b/>
              </w:rPr>
              <w:t>___________________ /</w:t>
            </w:r>
            <w:r w:rsidR="008F130D">
              <w:t>А</w:t>
            </w:r>
            <w:r>
              <w:t xml:space="preserve">.А. </w:t>
            </w:r>
            <w:r w:rsidR="008F130D">
              <w:t>Карапетян</w:t>
            </w:r>
            <w:r>
              <w:rPr>
                <w:b/>
              </w:rPr>
              <w:t>/</w:t>
            </w:r>
          </w:p>
          <w:p w14:paraId="3914B68F" w14:textId="77777777" w:rsidR="00983B62" w:rsidRPr="00D51E03" w:rsidRDefault="00983B62" w:rsidP="005124FE">
            <w:pPr>
              <w:jc w:val="both"/>
              <w:rPr>
                <w:iCs/>
                <w:noProof/>
                <w:sz w:val="18"/>
                <w:szCs w:val="16"/>
              </w:rPr>
            </w:pPr>
            <w:r w:rsidRPr="00D51E03">
              <w:rPr>
                <w:iCs/>
                <w:noProof/>
                <w:sz w:val="18"/>
                <w:szCs w:val="16"/>
              </w:rPr>
              <w:t>М.П.</w:t>
            </w:r>
          </w:p>
          <w:p w14:paraId="6AAC5AFF" w14:textId="77777777" w:rsidR="00983B62" w:rsidRPr="00E4661B" w:rsidRDefault="00983B62" w:rsidP="005124FE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5137" w:type="dxa"/>
          </w:tcPr>
          <w:p w14:paraId="712BDAAD" w14:textId="77777777" w:rsidR="00983B62" w:rsidRPr="002C4D91" w:rsidRDefault="00983B62" w:rsidP="005124FE">
            <w:pPr>
              <w:spacing w:line="276" w:lineRule="auto"/>
              <w:ind w:right="-108"/>
              <w:jc w:val="center"/>
            </w:pPr>
            <w:r>
              <w:t xml:space="preserve">                                 </w:t>
            </w:r>
            <w:r w:rsidRPr="002C4D91">
              <w:t>__________________ /</w:t>
            </w:r>
            <w:r>
              <w:t>_____________/</w:t>
            </w:r>
          </w:p>
          <w:p w14:paraId="3A710A38" w14:textId="77777777" w:rsidR="00983B62" w:rsidRDefault="00983B62" w:rsidP="005124FE">
            <w:pPr>
              <w:jc w:val="center"/>
              <w:rPr>
                <w:b/>
              </w:rPr>
            </w:pPr>
          </w:p>
        </w:tc>
      </w:tr>
    </w:tbl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10348"/>
      </w:tblGrid>
      <w:tr w:rsidR="00983B62" w:rsidRPr="002C4D91" w14:paraId="561564BA" w14:textId="77777777" w:rsidTr="005124FE">
        <w:trPr>
          <w:trHeight w:val="142"/>
        </w:trPr>
        <w:tc>
          <w:tcPr>
            <w:tcW w:w="10348" w:type="dxa"/>
          </w:tcPr>
          <w:p w14:paraId="6E7FC5C0" w14:textId="77777777" w:rsidR="00041249" w:rsidRDefault="00983B62" w:rsidP="005124FE">
            <w:pPr>
              <w:spacing w:line="276" w:lineRule="auto"/>
            </w:pPr>
            <w:r w:rsidRPr="002C4D91">
              <w:t xml:space="preserve">                                               </w:t>
            </w:r>
          </w:p>
          <w:p w14:paraId="3F10D85F" w14:textId="77777777" w:rsidR="00041249" w:rsidRDefault="00041249" w:rsidP="005124FE">
            <w:pPr>
              <w:spacing w:line="276" w:lineRule="auto"/>
            </w:pPr>
          </w:p>
          <w:p w14:paraId="04497B8C" w14:textId="77777777" w:rsidR="00041249" w:rsidRDefault="00041249" w:rsidP="005124FE">
            <w:pPr>
              <w:spacing w:line="276" w:lineRule="auto"/>
            </w:pPr>
          </w:p>
          <w:p w14:paraId="67D16958" w14:textId="36D25B99" w:rsidR="00983B62" w:rsidRDefault="00983B62" w:rsidP="005124FE">
            <w:pPr>
              <w:spacing w:line="276" w:lineRule="auto"/>
            </w:pPr>
            <w:r w:rsidRPr="002C4D91">
              <w:t xml:space="preserve">                          </w:t>
            </w:r>
          </w:p>
          <w:p w14:paraId="67C35060" w14:textId="77777777" w:rsidR="00983B62" w:rsidRDefault="00983B62" w:rsidP="005124FE">
            <w:pPr>
              <w:spacing w:line="276" w:lineRule="auto"/>
            </w:pPr>
            <w:r w:rsidRPr="002C4D91">
              <w:t xml:space="preserve">                                    </w:t>
            </w:r>
            <w:r>
              <w:t xml:space="preserve">                        </w:t>
            </w:r>
          </w:p>
          <w:p w14:paraId="4AEF52EF" w14:textId="77777777" w:rsidR="00983B62" w:rsidRPr="002C4D91" w:rsidRDefault="00983B62" w:rsidP="005124FE">
            <w:r w:rsidRPr="002C4D91">
              <w:rPr>
                <w:i/>
              </w:rPr>
              <w:t>С пр</w:t>
            </w:r>
            <w:r>
              <w:rPr>
                <w:i/>
              </w:rPr>
              <w:t>оектной декларацией ознакомлен(а):</w:t>
            </w:r>
            <w:r w:rsidRPr="002C4D91">
              <w:t xml:space="preserve">                 </w:t>
            </w:r>
          </w:p>
          <w:p w14:paraId="5A4D6F6B" w14:textId="77777777" w:rsidR="00983B62" w:rsidRDefault="00983B62" w:rsidP="005124FE">
            <w:pPr>
              <w:spacing w:line="276" w:lineRule="auto"/>
              <w:jc w:val="both"/>
            </w:pPr>
            <w:r w:rsidRPr="002C4D91">
              <w:t xml:space="preserve">                                                                                                            </w:t>
            </w:r>
            <w:r>
              <w:t xml:space="preserve">      </w:t>
            </w:r>
            <w:r w:rsidRPr="002C4D91">
              <w:t xml:space="preserve"> </w:t>
            </w:r>
            <w:r>
              <w:t xml:space="preserve"> </w:t>
            </w:r>
          </w:p>
          <w:p w14:paraId="67B8387B" w14:textId="77777777" w:rsidR="00983B62" w:rsidRDefault="00983B62" w:rsidP="005124FE">
            <w:pPr>
              <w:spacing w:line="276" w:lineRule="auto"/>
              <w:ind w:right="175"/>
              <w:jc w:val="right"/>
            </w:pPr>
            <w:r w:rsidRPr="003210F5">
              <w:t xml:space="preserve"> </w:t>
            </w:r>
            <w:r w:rsidRPr="002C4D91">
              <w:t>__________________ /</w:t>
            </w:r>
            <w:r>
              <w:t>______________/</w:t>
            </w:r>
          </w:p>
          <w:p w14:paraId="215BB402" w14:textId="77777777" w:rsidR="00983B62" w:rsidRPr="005A3C39" w:rsidRDefault="00983B62" w:rsidP="005124FE">
            <w:pPr>
              <w:spacing w:line="276" w:lineRule="auto"/>
              <w:jc w:val="both"/>
            </w:pPr>
          </w:p>
        </w:tc>
      </w:tr>
    </w:tbl>
    <w:p w14:paraId="37434337" w14:textId="77777777" w:rsidR="00E4661B" w:rsidRDefault="00E4661B" w:rsidP="00226B9E">
      <w:pPr>
        <w:rPr>
          <w:b/>
        </w:rPr>
      </w:pPr>
    </w:p>
    <w:p w14:paraId="78E1D8D4" w14:textId="77777777" w:rsidR="0099222C" w:rsidRDefault="0099222C" w:rsidP="00226B9E">
      <w:pPr>
        <w:rPr>
          <w:b/>
        </w:rPr>
      </w:pPr>
    </w:p>
    <w:p w14:paraId="0B483D39" w14:textId="77777777" w:rsidR="0099222C" w:rsidRDefault="0099222C" w:rsidP="00226B9E">
      <w:pPr>
        <w:rPr>
          <w:b/>
        </w:rPr>
      </w:pPr>
    </w:p>
    <w:p w14:paraId="5730C56C" w14:textId="77777777" w:rsidR="00AE30B2" w:rsidRDefault="00AE30B2" w:rsidP="00226B9E">
      <w:pPr>
        <w:rPr>
          <w:b/>
        </w:rPr>
      </w:pPr>
    </w:p>
    <w:p w14:paraId="0512A6D1" w14:textId="77777777" w:rsidR="00AE30B2" w:rsidRDefault="00AE30B2" w:rsidP="00226B9E">
      <w:pPr>
        <w:rPr>
          <w:b/>
        </w:rPr>
      </w:pPr>
    </w:p>
    <w:p w14:paraId="37964697" w14:textId="77777777" w:rsidR="00AE30B2" w:rsidRDefault="00AE30B2" w:rsidP="00226B9E">
      <w:pPr>
        <w:rPr>
          <w:b/>
        </w:rPr>
      </w:pPr>
    </w:p>
    <w:p w14:paraId="4AEE3E36" w14:textId="77777777" w:rsidR="00FD3CBD" w:rsidRDefault="00FD3CBD" w:rsidP="00226B9E">
      <w:pPr>
        <w:rPr>
          <w:b/>
        </w:rPr>
      </w:pPr>
    </w:p>
    <w:p w14:paraId="30D57D27" w14:textId="77777777" w:rsidR="00FD3CBD" w:rsidRDefault="00FD3CBD" w:rsidP="00226B9E">
      <w:pPr>
        <w:rPr>
          <w:b/>
        </w:rPr>
      </w:pPr>
    </w:p>
    <w:p w14:paraId="092F0B5A" w14:textId="77777777" w:rsidR="00FD3CBD" w:rsidRDefault="00FD3CBD" w:rsidP="00226B9E">
      <w:pPr>
        <w:rPr>
          <w:b/>
        </w:rPr>
      </w:pPr>
    </w:p>
    <w:p w14:paraId="6CD3286D" w14:textId="77777777" w:rsidR="00FD3CBD" w:rsidRDefault="00FD3CBD" w:rsidP="00226B9E">
      <w:pPr>
        <w:rPr>
          <w:b/>
        </w:rPr>
      </w:pPr>
    </w:p>
    <w:p w14:paraId="7BC2C84B" w14:textId="77777777" w:rsidR="00FD3CBD" w:rsidRDefault="00FD3CBD" w:rsidP="00226B9E">
      <w:pPr>
        <w:rPr>
          <w:b/>
        </w:rPr>
      </w:pPr>
    </w:p>
    <w:p w14:paraId="7A8AD842" w14:textId="77777777" w:rsidR="00FD3CBD" w:rsidRDefault="00FD3CBD" w:rsidP="00226B9E">
      <w:pPr>
        <w:rPr>
          <w:b/>
        </w:rPr>
      </w:pPr>
    </w:p>
    <w:p w14:paraId="3B975549" w14:textId="77777777" w:rsidR="00FD3CBD" w:rsidRDefault="00FD3CBD" w:rsidP="00226B9E">
      <w:pPr>
        <w:rPr>
          <w:b/>
        </w:rPr>
      </w:pPr>
    </w:p>
    <w:p w14:paraId="417371DE" w14:textId="77777777" w:rsidR="00C87E1C" w:rsidRDefault="00C87E1C" w:rsidP="00226B9E">
      <w:pPr>
        <w:rPr>
          <w:b/>
        </w:rPr>
      </w:pPr>
    </w:p>
    <w:p w14:paraId="04E434DC" w14:textId="77777777" w:rsidR="00C87E1C" w:rsidRDefault="00C87E1C" w:rsidP="00226B9E">
      <w:pPr>
        <w:rPr>
          <w:b/>
        </w:rPr>
      </w:pPr>
    </w:p>
    <w:p w14:paraId="41CC7BEB" w14:textId="77777777" w:rsidR="00C87E1C" w:rsidRDefault="00C87E1C" w:rsidP="00226B9E">
      <w:pPr>
        <w:rPr>
          <w:b/>
        </w:rPr>
      </w:pPr>
    </w:p>
    <w:p w14:paraId="37AFAE5B" w14:textId="77777777" w:rsidR="00FD3CBD" w:rsidRDefault="00FD3CBD" w:rsidP="00226B9E">
      <w:pPr>
        <w:rPr>
          <w:b/>
        </w:rPr>
      </w:pPr>
    </w:p>
    <w:p w14:paraId="5B9A3792" w14:textId="77777777" w:rsidR="00041249" w:rsidRDefault="00041249" w:rsidP="00226B9E">
      <w:pPr>
        <w:rPr>
          <w:b/>
        </w:rPr>
      </w:pPr>
    </w:p>
    <w:p w14:paraId="4652B893" w14:textId="77777777" w:rsidR="00041249" w:rsidRDefault="00041249" w:rsidP="00226B9E">
      <w:pPr>
        <w:rPr>
          <w:b/>
        </w:rPr>
      </w:pPr>
    </w:p>
    <w:p w14:paraId="136A880D" w14:textId="39D5F1B4" w:rsidR="007A5BE7" w:rsidRPr="002C4D91" w:rsidRDefault="007A5BE7" w:rsidP="00415001">
      <w:pPr>
        <w:jc w:val="right"/>
      </w:pPr>
      <w:r w:rsidRPr="002C4D91">
        <w:rPr>
          <w:b/>
        </w:rPr>
        <w:t>ПРИЛОЖЕНИЕ № 1</w:t>
      </w:r>
    </w:p>
    <w:p w14:paraId="78F2153D" w14:textId="4FCB92CB" w:rsidR="007A5BE7" w:rsidRPr="002C4D91" w:rsidRDefault="007A5BE7" w:rsidP="00415001">
      <w:pPr>
        <w:jc w:val="right"/>
        <w:rPr>
          <w:b/>
        </w:rPr>
      </w:pPr>
      <w:r w:rsidRPr="002C4D91">
        <w:rPr>
          <w:b/>
        </w:rPr>
        <w:t xml:space="preserve">к Договору № </w:t>
      </w:r>
      <w:r w:rsidR="008F130D">
        <w:rPr>
          <w:b/>
        </w:rPr>
        <w:t>__/1</w:t>
      </w:r>
      <w:r w:rsidR="001C336A" w:rsidRPr="00C05C5D">
        <w:rPr>
          <w:b/>
        </w:rPr>
        <w:t>/__</w:t>
      </w:r>
      <w:r w:rsidR="00AA1DC5" w:rsidRPr="00C05C5D">
        <w:rPr>
          <w:b/>
        </w:rPr>
        <w:t xml:space="preserve"> </w:t>
      </w:r>
      <w:r w:rsidRPr="002C4D91">
        <w:rPr>
          <w:b/>
        </w:rPr>
        <w:t>участия в долевом строительстве</w:t>
      </w:r>
    </w:p>
    <w:p w14:paraId="7A25C00A" w14:textId="47768B1E" w:rsidR="007A5BE7" w:rsidRPr="00C05C5D" w:rsidRDefault="00CD7CDF" w:rsidP="00415001">
      <w:pPr>
        <w:jc w:val="right"/>
      </w:pPr>
      <w:r w:rsidRPr="002C4D91">
        <w:t xml:space="preserve">от </w:t>
      </w:r>
      <w:r w:rsidR="00BC5A3C" w:rsidRPr="00C05C5D">
        <w:t>«</w:t>
      </w:r>
      <w:r w:rsidR="00541AFA" w:rsidRPr="00C05C5D">
        <w:t>»</w:t>
      </w:r>
      <w:r w:rsidRPr="00C05C5D">
        <w:t xml:space="preserve"> </w:t>
      </w:r>
      <w:r w:rsidR="001C336A" w:rsidRPr="00C05C5D">
        <w:t>__________</w:t>
      </w:r>
      <w:r w:rsidR="0057416F" w:rsidRPr="00C05C5D">
        <w:t xml:space="preserve"> </w:t>
      </w:r>
      <w:r w:rsidR="008F130D">
        <w:t>2022</w:t>
      </w:r>
      <w:r w:rsidRPr="00C05C5D">
        <w:t xml:space="preserve"> </w:t>
      </w:r>
      <w:r w:rsidRPr="00C05C5D">
        <w:rPr>
          <w:iCs/>
          <w:spacing w:val="4"/>
        </w:rPr>
        <w:t>года</w:t>
      </w:r>
    </w:p>
    <w:p w14:paraId="15453BA4" w14:textId="77777777" w:rsidR="009850EC" w:rsidRPr="002C4D91" w:rsidRDefault="009850EC" w:rsidP="00415001">
      <w:pPr>
        <w:jc w:val="center"/>
      </w:pPr>
    </w:p>
    <w:p w14:paraId="1C0DCDBC" w14:textId="77777777" w:rsidR="00267327" w:rsidRPr="002C4D91" w:rsidRDefault="00267327" w:rsidP="00415001">
      <w:pPr>
        <w:jc w:val="center"/>
      </w:pPr>
    </w:p>
    <w:p w14:paraId="030DD333" w14:textId="77777777" w:rsidR="00DA31DE" w:rsidRPr="002C4D91" w:rsidRDefault="00DA31DE" w:rsidP="00415001">
      <w:pPr>
        <w:jc w:val="center"/>
      </w:pPr>
    </w:p>
    <w:p w14:paraId="589A5FE4" w14:textId="478D0FDB" w:rsidR="00267327" w:rsidRDefault="0079694E" w:rsidP="00D7137E">
      <w:pPr>
        <w:jc w:val="center"/>
      </w:pPr>
      <w:r w:rsidRPr="002C4D91">
        <w:t>ХАРАКТЕРИСТИКА КВАРТИРЫ</w:t>
      </w:r>
    </w:p>
    <w:p w14:paraId="4420F5DF" w14:textId="77777777" w:rsidR="00FE6B76" w:rsidRPr="002C4D91" w:rsidRDefault="00FE6B76" w:rsidP="00415001">
      <w:pPr>
        <w:jc w:val="both"/>
      </w:pPr>
    </w:p>
    <w:p w14:paraId="6069B9F2" w14:textId="6338DF76" w:rsidR="00D7137E" w:rsidRPr="002C4D91" w:rsidRDefault="00BE1C83" w:rsidP="00BE1C83">
      <w:pPr>
        <w:rPr>
          <w:i/>
        </w:rPr>
      </w:pPr>
      <w:r w:rsidRPr="002C4D91">
        <w:rPr>
          <w:i/>
        </w:rPr>
        <w:t xml:space="preserve">     </w:t>
      </w:r>
      <w:r w:rsidR="0044456F" w:rsidRPr="002C4D91">
        <w:rPr>
          <w:i/>
        </w:rPr>
        <w:t>ПОТОЛОК</w:t>
      </w:r>
      <w:r w:rsidR="002B7ABD" w:rsidRPr="002C4D91">
        <w:rPr>
          <w:i/>
        </w:rPr>
        <w:t>:</w:t>
      </w:r>
    </w:p>
    <w:p w14:paraId="117E5E67" w14:textId="77E19D80" w:rsidR="002B26F9" w:rsidRPr="002C4D91" w:rsidRDefault="0044456F" w:rsidP="00725866">
      <w:pPr>
        <w:numPr>
          <w:ilvl w:val="0"/>
          <w:numId w:val="4"/>
        </w:numPr>
        <w:jc w:val="both"/>
      </w:pPr>
      <w:r w:rsidRPr="002C4D91">
        <w:t>в комнатах</w:t>
      </w:r>
      <w:r w:rsidR="005257E3">
        <w:t>,</w:t>
      </w:r>
      <w:r w:rsidR="002B26F9" w:rsidRPr="002C4D91">
        <w:t xml:space="preserve"> </w:t>
      </w:r>
      <w:r w:rsidR="005257E3">
        <w:t xml:space="preserve">прихожей, кухне, </w:t>
      </w:r>
      <w:r w:rsidR="002F0A2A">
        <w:t xml:space="preserve">санузле – </w:t>
      </w:r>
      <w:r w:rsidR="00FE6B76" w:rsidRPr="00FE6B76">
        <w:t>шлифовка бетонной поверхности, шпаклевка</w:t>
      </w:r>
      <w:r w:rsidR="0057416F" w:rsidRPr="00FE6B76">
        <w:t>.</w:t>
      </w:r>
    </w:p>
    <w:p w14:paraId="10DB52C6" w14:textId="77777777" w:rsidR="009D6523" w:rsidRDefault="009D6523" w:rsidP="00B7077E">
      <w:pPr>
        <w:jc w:val="both"/>
      </w:pPr>
    </w:p>
    <w:p w14:paraId="5ED0916D" w14:textId="77777777" w:rsidR="00BD41A3" w:rsidRPr="002C4D91" w:rsidRDefault="00BD41A3" w:rsidP="00B7077E">
      <w:pPr>
        <w:jc w:val="both"/>
      </w:pPr>
    </w:p>
    <w:p w14:paraId="37F8606C" w14:textId="5F198BF3" w:rsidR="0044456F" w:rsidRDefault="002B26F9" w:rsidP="00BE1C83">
      <w:pPr>
        <w:ind w:left="284"/>
        <w:jc w:val="both"/>
        <w:rPr>
          <w:sz w:val="24"/>
          <w:szCs w:val="24"/>
        </w:rPr>
      </w:pPr>
      <w:r w:rsidRPr="005257E3">
        <w:rPr>
          <w:i/>
        </w:rPr>
        <w:t>ПОЛ</w:t>
      </w:r>
      <w:r w:rsidR="002B7ABD" w:rsidRPr="005257E3">
        <w:rPr>
          <w:i/>
        </w:rPr>
        <w:t>:</w:t>
      </w:r>
      <w:r w:rsidR="00FE6B76" w:rsidRPr="00FE6B76">
        <w:rPr>
          <w:sz w:val="24"/>
          <w:szCs w:val="24"/>
        </w:rPr>
        <w:t xml:space="preserve"> </w:t>
      </w:r>
    </w:p>
    <w:p w14:paraId="506C58E8" w14:textId="09E6EE9D" w:rsidR="00FE6B76" w:rsidRPr="00FE6B76" w:rsidRDefault="00FE6B76" w:rsidP="00725866">
      <w:pPr>
        <w:pStyle w:val="af8"/>
        <w:numPr>
          <w:ilvl w:val="0"/>
          <w:numId w:val="4"/>
        </w:numPr>
        <w:jc w:val="both"/>
        <w:rPr>
          <w:i/>
        </w:rPr>
      </w:pPr>
      <w:r>
        <w:t xml:space="preserve">в комнатах, прихожей, кухне - </w:t>
      </w:r>
      <w:r w:rsidRPr="00FE6B76">
        <w:t>цементно-песчаная стяжка по звукоизоляционному слою;</w:t>
      </w:r>
    </w:p>
    <w:p w14:paraId="4E97E241" w14:textId="13531AB9" w:rsidR="002B26F9" w:rsidRPr="00FE6B76" w:rsidRDefault="00007987" w:rsidP="00725866">
      <w:pPr>
        <w:numPr>
          <w:ilvl w:val="0"/>
          <w:numId w:val="4"/>
        </w:numPr>
        <w:jc w:val="both"/>
      </w:pPr>
      <w:r w:rsidRPr="00FE6B76">
        <w:t>в санузле и ванных комнатах</w:t>
      </w:r>
      <w:r w:rsidR="005257E3" w:rsidRPr="00FE6B76">
        <w:t xml:space="preserve"> – </w:t>
      </w:r>
      <w:r w:rsidR="00FE6B76" w:rsidRPr="00FE6B76">
        <w:t>цементно-песчаная стяжка с гидроизоляцией.</w:t>
      </w:r>
    </w:p>
    <w:p w14:paraId="60ACB489" w14:textId="77777777" w:rsidR="009D6523" w:rsidRDefault="009D6523" w:rsidP="009D6523">
      <w:pPr>
        <w:jc w:val="both"/>
      </w:pPr>
    </w:p>
    <w:p w14:paraId="0B733BFA" w14:textId="77777777" w:rsidR="00BD41A3" w:rsidRPr="002C4D91" w:rsidRDefault="00BD41A3" w:rsidP="009D6523">
      <w:pPr>
        <w:jc w:val="both"/>
      </w:pPr>
    </w:p>
    <w:p w14:paraId="01D3ADA3" w14:textId="42B7B6A7" w:rsidR="0044456F" w:rsidRPr="002C4D91" w:rsidRDefault="002B26F9" w:rsidP="00BE1C83">
      <w:pPr>
        <w:ind w:left="284"/>
        <w:jc w:val="both"/>
        <w:rPr>
          <w:i/>
        </w:rPr>
      </w:pPr>
      <w:r w:rsidRPr="002C4D91">
        <w:rPr>
          <w:i/>
        </w:rPr>
        <w:t>СТЕНЫ</w:t>
      </w:r>
      <w:r w:rsidR="002B7ABD" w:rsidRPr="002C4D91">
        <w:rPr>
          <w:i/>
        </w:rPr>
        <w:t>:</w:t>
      </w:r>
    </w:p>
    <w:p w14:paraId="30B8E71C" w14:textId="7C2B9CA2" w:rsidR="002B26F9" w:rsidRPr="002C4D91" w:rsidRDefault="002B26F9" w:rsidP="00725866">
      <w:pPr>
        <w:numPr>
          <w:ilvl w:val="0"/>
          <w:numId w:val="4"/>
        </w:numPr>
        <w:jc w:val="both"/>
      </w:pPr>
      <w:r w:rsidRPr="002C4D91">
        <w:t>в комн</w:t>
      </w:r>
      <w:r w:rsidR="005257E3">
        <w:t xml:space="preserve">атах, прихожей, кухне, санузле </w:t>
      </w:r>
      <w:r w:rsidR="00007987">
        <w:t xml:space="preserve">и ванных комнатах </w:t>
      </w:r>
      <w:r w:rsidR="005257E3">
        <w:t xml:space="preserve">– </w:t>
      </w:r>
      <w:r w:rsidR="00007987">
        <w:t>штукатурка</w:t>
      </w:r>
      <w:r w:rsidR="0057416F">
        <w:t>.</w:t>
      </w:r>
    </w:p>
    <w:p w14:paraId="6A8C5275" w14:textId="7B0018A5" w:rsidR="00634754" w:rsidRDefault="00634754" w:rsidP="00634754">
      <w:pPr>
        <w:ind w:left="644"/>
        <w:jc w:val="both"/>
      </w:pPr>
    </w:p>
    <w:p w14:paraId="4DBE72F8" w14:textId="77777777" w:rsidR="009D6523" w:rsidRPr="002C4D91" w:rsidRDefault="009D6523" w:rsidP="00634754">
      <w:pPr>
        <w:ind w:left="644"/>
        <w:jc w:val="both"/>
      </w:pPr>
    </w:p>
    <w:p w14:paraId="37442A12" w14:textId="1CE6F285" w:rsidR="002B26F9" w:rsidRPr="002C4D91" w:rsidRDefault="002B26F9" w:rsidP="00BE1C83">
      <w:pPr>
        <w:ind w:left="284"/>
        <w:jc w:val="both"/>
        <w:rPr>
          <w:i/>
        </w:rPr>
      </w:pPr>
      <w:r w:rsidRPr="002C4D91">
        <w:rPr>
          <w:i/>
        </w:rPr>
        <w:t>СВЕТОПРОЗРАЧНЫЕ КОНСТРУКЦИИ</w:t>
      </w:r>
      <w:r w:rsidR="002B7ABD" w:rsidRPr="002C4D91">
        <w:rPr>
          <w:i/>
        </w:rPr>
        <w:t>:</w:t>
      </w:r>
    </w:p>
    <w:p w14:paraId="46CDBA75" w14:textId="73281A22" w:rsidR="009D6523" w:rsidRDefault="009937CE" w:rsidP="00725866">
      <w:pPr>
        <w:numPr>
          <w:ilvl w:val="0"/>
          <w:numId w:val="4"/>
        </w:numPr>
        <w:jc w:val="both"/>
      </w:pPr>
      <w:r w:rsidRPr="002C4D91">
        <w:t>остекление лоджий</w:t>
      </w:r>
      <w:r w:rsidR="005257E3">
        <w:t xml:space="preserve"> </w:t>
      </w:r>
      <w:r w:rsidR="00007987">
        <w:t>–</w:t>
      </w:r>
      <w:r w:rsidR="005257E3">
        <w:t xml:space="preserve"> </w:t>
      </w:r>
      <w:r w:rsidR="00007987">
        <w:t xml:space="preserve">витражи </w:t>
      </w:r>
      <w:r w:rsidRPr="002C4D91">
        <w:t xml:space="preserve">из алюминиевого профиля, </w:t>
      </w:r>
      <w:r w:rsidR="00007987">
        <w:t xml:space="preserve">окрашенного в белый цвет, с одинарным остеклением. </w:t>
      </w:r>
    </w:p>
    <w:p w14:paraId="56557C57" w14:textId="77777777" w:rsidR="00007987" w:rsidRPr="002C4D91" w:rsidRDefault="00007987" w:rsidP="00007987">
      <w:pPr>
        <w:ind w:left="644"/>
        <w:jc w:val="both"/>
      </w:pPr>
    </w:p>
    <w:p w14:paraId="2444339D" w14:textId="677CD118" w:rsidR="00634754" w:rsidRPr="002C4D91" w:rsidRDefault="009937CE" w:rsidP="00634754">
      <w:pPr>
        <w:ind w:left="284"/>
        <w:jc w:val="both"/>
        <w:rPr>
          <w:i/>
        </w:rPr>
      </w:pPr>
      <w:r w:rsidRPr="002C4D91">
        <w:rPr>
          <w:i/>
        </w:rPr>
        <w:t>ДВЕРИ</w:t>
      </w:r>
      <w:r w:rsidR="002B7ABD" w:rsidRPr="002C4D91">
        <w:rPr>
          <w:i/>
        </w:rPr>
        <w:t>:</w:t>
      </w:r>
    </w:p>
    <w:p w14:paraId="6279F64C" w14:textId="7EB38CB7" w:rsidR="009937CE" w:rsidRDefault="00BE1C83" w:rsidP="00725866">
      <w:pPr>
        <w:numPr>
          <w:ilvl w:val="0"/>
          <w:numId w:val="4"/>
        </w:numPr>
        <w:jc w:val="both"/>
      </w:pPr>
      <w:r w:rsidRPr="002C4D91">
        <w:t xml:space="preserve">входные - </w:t>
      </w:r>
      <w:r w:rsidR="0057416F">
        <w:t>металлические типа «сейф-двери».</w:t>
      </w:r>
    </w:p>
    <w:p w14:paraId="543925A9" w14:textId="77777777" w:rsidR="00BD41A3" w:rsidRPr="00BD41A3" w:rsidRDefault="00BD41A3" w:rsidP="00725866">
      <w:pPr>
        <w:pStyle w:val="af8"/>
        <w:numPr>
          <w:ilvl w:val="0"/>
          <w:numId w:val="4"/>
        </w:numPr>
      </w:pPr>
      <w:r w:rsidRPr="00BD41A3">
        <w:t>межкомнатные двери и двери в санузлах – не устанавливаются и не поставляются;</w:t>
      </w:r>
    </w:p>
    <w:p w14:paraId="6B98FC65" w14:textId="52CA3AAB" w:rsidR="00634754" w:rsidRDefault="00634754" w:rsidP="009D6523">
      <w:pPr>
        <w:jc w:val="both"/>
      </w:pPr>
    </w:p>
    <w:p w14:paraId="3339A596" w14:textId="77777777" w:rsidR="009D6523" w:rsidRPr="002C4D91" w:rsidRDefault="009D6523" w:rsidP="009D6523">
      <w:pPr>
        <w:jc w:val="both"/>
      </w:pPr>
    </w:p>
    <w:p w14:paraId="62276C33" w14:textId="2AF9A3B3" w:rsidR="002B26F9" w:rsidRPr="002C4D91" w:rsidRDefault="009937CE" w:rsidP="00BE1C83">
      <w:pPr>
        <w:ind w:left="284"/>
        <w:jc w:val="both"/>
        <w:rPr>
          <w:i/>
        </w:rPr>
      </w:pPr>
      <w:r w:rsidRPr="002C4D91">
        <w:rPr>
          <w:i/>
        </w:rPr>
        <w:t>САНТЕХНИЧЕСКОЕ ОБОРУДОВАНИЕ</w:t>
      </w:r>
      <w:r w:rsidR="002B7ABD" w:rsidRPr="002C4D91">
        <w:rPr>
          <w:i/>
        </w:rPr>
        <w:t>:</w:t>
      </w:r>
    </w:p>
    <w:p w14:paraId="0D29E9AD" w14:textId="538B7976" w:rsidR="00B7077E" w:rsidRPr="00C0234E" w:rsidRDefault="009937CE" w:rsidP="00725866">
      <w:pPr>
        <w:numPr>
          <w:ilvl w:val="0"/>
          <w:numId w:val="4"/>
        </w:numPr>
        <w:jc w:val="both"/>
      </w:pPr>
      <w:r w:rsidRPr="002C4D91">
        <w:t>узлы учета ГВС, Х</w:t>
      </w:r>
      <w:r w:rsidR="00634754" w:rsidRPr="002C4D91">
        <w:t>ВС и отопления, согласно проекту</w:t>
      </w:r>
      <w:r w:rsidR="00BE1C83" w:rsidRPr="00C0234E">
        <w:t>;</w:t>
      </w:r>
      <w:r w:rsidRPr="00C0234E">
        <w:t xml:space="preserve"> </w:t>
      </w:r>
    </w:p>
    <w:p w14:paraId="59E82AB0" w14:textId="6A60FA26" w:rsidR="009937CE" w:rsidRDefault="009937CE" w:rsidP="00725866">
      <w:pPr>
        <w:numPr>
          <w:ilvl w:val="0"/>
          <w:numId w:val="4"/>
        </w:numPr>
        <w:jc w:val="both"/>
      </w:pPr>
      <w:r w:rsidRPr="002C4D91">
        <w:t>индивидуальное средство пожарот</w:t>
      </w:r>
      <w:r w:rsidR="00634754" w:rsidRPr="002C4D91">
        <w:t>ушения</w:t>
      </w:r>
      <w:r w:rsidR="00BE1C83" w:rsidRPr="002C4D91">
        <w:t xml:space="preserve"> </w:t>
      </w:r>
      <w:r w:rsidR="00634754" w:rsidRPr="002C4D91">
        <w:t>согласно проекту</w:t>
      </w:r>
      <w:r w:rsidR="00BE1C83" w:rsidRPr="002C4D91">
        <w:t>;</w:t>
      </w:r>
    </w:p>
    <w:p w14:paraId="256977B8" w14:textId="29586863" w:rsidR="002C4D91" w:rsidRDefault="009D6523" w:rsidP="00725866">
      <w:pPr>
        <w:numPr>
          <w:ilvl w:val="0"/>
          <w:numId w:val="4"/>
        </w:numPr>
        <w:jc w:val="both"/>
      </w:pPr>
      <w:r>
        <w:t>установка радиаторов согласно проекту</w:t>
      </w:r>
      <w:r w:rsidR="00824A0D">
        <w:t>;</w:t>
      </w:r>
    </w:p>
    <w:p w14:paraId="28BF826E" w14:textId="2468F73B" w:rsidR="0057416F" w:rsidRDefault="0057416F" w:rsidP="00725866">
      <w:pPr>
        <w:numPr>
          <w:ilvl w:val="0"/>
          <w:numId w:val="4"/>
        </w:numPr>
        <w:jc w:val="both"/>
      </w:pPr>
      <w:r>
        <w:t>установка унитаза</w:t>
      </w:r>
      <w:r w:rsidR="00725866">
        <w:t xml:space="preserve"> (1шт)</w:t>
      </w:r>
      <w:r>
        <w:t xml:space="preserve"> и умывальника</w:t>
      </w:r>
      <w:r w:rsidR="00725866">
        <w:t xml:space="preserve"> (1шт)</w:t>
      </w:r>
      <w:r>
        <w:t>.</w:t>
      </w:r>
    </w:p>
    <w:p w14:paraId="6717ABD2" w14:textId="284B2009" w:rsidR="00634754" w:rsidRDefault="00634754" w:rsidP="009D6523">
      <w:pPr>
        <w:jc w:val="both"/>
      </w:pPr>
    </w:p>
    <w:p w14:paraId="6518BE5A" w14:textId="77777777" w:rsidR="009D6523" w:rsidRPr="002C4D91" w:rsidRDefault="009D6523" w:rsidP="009D6523">
      <w:pPr>
        <w:jc w:val="both"/>
      </w:pPr>
    </w:p>
    <w:p w14:paraId="3ABA8358" w14:textId="12142C71" w:rsidR="009937CE" w:rsidRPr="002C4D91" w:rsidRDefault="009937CE" w:rsidP="00BE1C83">
      <w:pPr>
        <w:ind w:left="284"/>
        <w:jc w:val="both"/>
        <w:rPr>
          <w:i/>
        </w:rPr>
      </w:pPr>
      <w:r w:rsidRPr="002C4D91">
        <w:rPr>
          <w:i/>
        </w:rPr>
        <w:t>СЛАБОТОЧНЫЕ СЕТИ</w:t>
      </w:r>
      <w:r w:rsidR="002B7ABD" w:rsidRPr="002C4D91">
        <w:rPr>
          <w:i/>
        </w:rPr>
        <w:t>:</w:t>
      </w:r>
    </w:p>
    <w:p w14:paraId="3C35656F" w14:textId="2FEE6230" w:rsidR="009937CE" w:rsidRPr="002C4D91" w:rsidRDefault="009937CE" w:rsidP="00725866">
      <w:pPr>
        <w:numPr>
          <w:ilvl w:val="0"/>
          <w:numId w:val="4"/>
        </w:numPr>
        <w:jc w:val="both"/>
      </w:pPr>
      <w:r w:rsidRPr="002C4D91">
        <w:t>домофо</w:t>
      </w:r>
      <w:r w:rsidR="0062378F">
        <w:t xml:space="preserve">нная связь </w:t>
      </w:r>
      <w:r w:rsidR="009D6523">
        <w:t>согласно проекту</w:t>
      </w:r>
      <w:r w:rsidR="0062378F">
        <w:t>.</w:t>
      </w:r>
    </w:p>
    <w:p w14:paraId="12277E52" w14:textId="0B7BE13C" w:rsidR="00634754" w:rsidRDefault="00634754" w:rsidP="00634754">
      <w:pPr>
        <w:ind w:left="644"/>
        <w:jc w:val="both"/>
      </w:pPr>
    </w:p>
    <w:p w14:paraId="2A7C7A43" w14:textId="77777777" w:rsidR="009D6523" w:rsidRPr="002C4D91" w:rsidRDefault="009D6523" w:rsidP="00634754">
      <w:pPr>
        <w:ind w:left="644"/>
        <w:jc w:val="both"/>
      </w:pPr>
    </w:p>
    <w:p w14:paraId="678115C9" w14:textId="62F2A797" w:rsidR="009937CE" w:rsidRPr="00C0234E" w:rsidRDefault="009937CE" w:rsidP="00F957B3">
      <w:pPr>
        <w:ind w:left="284"/>
        <w:jc w:val="both"/>
        <w:rPr>
          <w:i/>
        </w:rPr>
      </w:pPr>
      <w:r w:rsidRPr="00C0234E">
        <w:rPr>
          <w:i/>
        </w:rPr>
        <w:t>ЭЛЕКТРООБОРУДОВАНИЕ</w:t>
      </w:r>
      <w:r w:rsidR="002B7ABD" w:rsidRPr="00C0234E">
        <w:rPr>
          <w:i/>
        </w:rPr>
        <w:t>:</w:t>
      </w:r>
    </w:p>
    <w:p w14:paraId="5E2D9E47" w14:textId="699C9706" w:rsidR="009937CE" w:rsidRPr="00C0234E" w:rsidRDefault="009937CE" w:rsidP="00725866">
      <w:pPr>
        <w:numPr>
          <w:ilvl w:val="0"/>
          <w:numId w:val="4"/>
        </w:numPr>
        <w:jc w:val="both"/>
      </w:pPr>
      <w:r w:rsidRPr="00C0234E">
        <w:t>внутриквартирная разводка с розетками и выключателями, установ</w:t>
      </w:r>
      <w:r w:rsidR="00BD41A3">
        <w:t>ка силовой электророзетки (разъё</w:t>
      </w:r>
      <w:r w:rsidRPr="00C0234E">
        <w:t xml:space="preserve">м) </w:t>
      </w:r>
      <w:r w:rsidR="009D6523">
        <w:t>согласно проекту;</w:t>
      </w:r>
    </w:p>
    <w:p w14:paraId="29AD4107" w14:textId="51B56A33" w:rsidR="001422BF" w:rsidRPr="00C0234E" w:rsidRDefault="009937CE" w:rsidP="00725866">
      <w:pPr>
        <w:numPr>
          <w:ilvl w:val="0"/>
          <w:numId w:val="4"/>
        </w:numPr>
        <w:jc w:val="both"/>
      </w:pPr>
      <w:r w:rsidRPr="00C0234E">
        <w:t>двухтарифные счетчики электроэнергии размещены в специальных ш</w:t>
      </w:r>
      <w:r w:rsidR="0062378F" w:rsidRPr="00C0234E">
        <w:t>кафах</w:t>
      </w:r>
      <w:r w:rsidR="009D6523">
        <w:t xml:space="preserve"> согласно проекту.</w:t>
      </w:r>
      <w:r w:rsidRPr="00C0234E">
        <w:t xml:space="preserve"> </w:t>
      </w:r>
    </w:p>
    <w:p w14:paraId="036EAC91" w14:textId="77777777" w:rsidR="004758F8" w:rsidRPr="002C4D91" w:rsidRDefault="004758F8" w:rsidP="00415001">
      <w:pPr>
        <w:jc w:val="both"/>
        <w:rPr>
          <w:b/>
        </w:rPr>
      </w:pPr>
    </w:p>
    <w:p w14:paraId="4A225702" w14:textId="0752D7E3" w:rsidR="00BD41A3" w:rsidRDefault="00BD41A3" w:rsidP="00BD41A3">
      <w:pPr>
        <w:widowControl/>
        <w:tabs>
          <w:tab w:val="left" w:pos="-1080"/>
        </w:tabs>
        <w:autoSpaceDE/>
        <w:autoSpaceDN/>
        <w:adjustRightInd/>
        <w:ind w:firstLine="567"/>
        <w:jc w:val="both"/>
      </w:pPr>
      <w:r w:rsidRPr="00BD41A3">
        <w:t>ЗАСТРОЙЩИК оставляет за собой право производить замену материалов и оборудования, взамен указанных в проекте, на аналогичные, характеристики которых не противоречат действующим СНиП и не ухудшают потребительских свойств.</w:t>
      </w:r>
    </w:p>
    <w:p w14:paraId="197B4139" w14:textId="2621C38C" w:rsidR="00BD41A3" w:rsidRPr="00BD41A3" w:rsidRDefault="00BD41A3" w:rsidP="00BD41A3">
      <w:pPr>
        <w:widowControl/>
        <w:tabs>
          <w:tab w:val="left" w:pos="-1080"/>
        </w:tabs>
        <w:autoSpaceDE/>
        <w:autoSpaceDN/>
        <w:adjustRightInd/>
        <w:ind w:firstLine="567"/>
        <w:jc w:val="both"/>
      </w:pPr>
      <w:r w:rsidRPr="00BD41A3">
        <w:t>Вся остальная отделка и комплектация Объекта долевого строительства производятся УЧАСТНИКАМИ ДОЛЕВОГО СТРОИТЕЛЬСТВА за свой счет и своими силами.</w:t>
      </w:r>
    </w:p>
    <w:p w14:paraId="446C01B3" w14:textId="77777777" w:rsidR="00DA31DE" w:rsidRDefault="00DA31DE" w:rsidP="00415001">
      <w:pPr>
        <w:jc w:val="both"/>
        <w:rPr>
          <w:b/>
        </w:rPr>
      </w:pPr>
    </w:p>
    <w:p w14:paraId="3F4D356B" w14:textId="4910D5B8" w:rsidR="009D6523" w:rsidRDefault="009D6523" w:rsidP="00415001">
      <w:pPr>
        <w:jc w:val="both"/>
        <w:rPr>
          <w:b/>
        </w:rPr>
      </w:pPr>
    </w:p>
    <w:p w14:paraId="25E3C2BF" w14:textId="4918B480" w:rsidR="009D6523" w:rsidRDefault="009D6523" w:rsidP="00415001">
      <w:pPr>
        <w:jc w:val="both"/>
        <w:rPr>
          <w:b/>
        </w:rPr>
      </w:pPr>
    </w:p>
    <w:p w14:paraId="53D1618C" w14:textId="63AD490D" w:rsidR="009D6523" w:rsidRDefault="009D6523" w:rsidP="00415001">
      <w:pPr>
        <w:jc w:val="both"/>
        <w:rPr>
          <w:b/>
        </w:rPr>
      </w:pPr>
    </w:p>
    <w:p w14:paraId="53062231" w14:textId="199B1B85" w:rsidR="009D6523" w:rsidRDefault="009D6523" w:rsidP="00415001">
      <w:pPr>
        <w:jc w:val="both"/>
        <w:rPr>
          <w:b/>
        </w:rPr>
      </w:pPr>
    </w:p>
    <w:p w14:paraId="3C68F96E" w14:textId="77777777" w:rsidR="00C87E1C" w:rsidRDefault="00C87E1C" w:rsidP="00C87E1C">
      <w:pPr>
        <w:jc w:val="center"/>
        <w:rPr>
          <w:b/>
        </w:rPr>
      </w:pPr>
      <w:r w:rsidRPr="002C4D91">
        <w:rPr>
          <w:b/>
        </w:rPr>
        <w:t>ПОДПИСИ СТОРОН:</w:t>
      </w:r>
    </w:p>
    <w:p w14:paraId="2235C4CF" w14:textId="77777777" w:rsidR="00C87E1C" w:rsidRPr="002C4D91" w:rsidRDefault="00C87E1C" w:rsidP="00C87E1C">
      <w:pPr>
        <w:jc w:val="center"/>
        <w:rPr>
          <w:b/>
        </w:rPr>
      </w:pPr>
    </w:p>
    <w:p w14:paraId="03CBF67F" w14:textId="77777777" w:rsidR="00C87E1C" w:rsidRPr="002C4D91" w:rsidRDefault="00C87E1C" w:rsidP="00C87E1C">
      <w:pPr>
        <w:jc w:val="both"/>
        <w:rPr>
          <w:b/>
        </w:rPr>
      </w:pPr>
      <w:r w:rsidRPr="002C4D91">
        <w:rPr>
          <w:b/>
        </w:rPr>
        <w:t>ЗАСТРОЙЩИК:</w:t>
      </w:r>
      <w:r w:rsidRPr="002C4D91">
        <w:t xml:space="preserve"> ООО </w:t>
      </w:r>
      <w:r>
        <w:t xml:space="preserve">СЗ </w:t>
      </w:r>
      <w:r w:rsidRPr="002C4D91">
        <w:t>«</w:t>
      </w:r>
      <w:r w:rsidRPr="002C4D91">
        <w:rPr>
          <w:iCs/>
          <w:color w:val="000000"/>
          <w:spacing w:val="4"/>
        </w:rPr>
        <w:t>Элит - ГРУПП</w:t>
      </w:r>
      <w:r w:rsidRPr="002C4D91">
        <w:t>»</w:t>
      </w:r>
      <w:r w:rsidRPr="002C4D91">
        <w:rPr>
          <w:b/>
        </w:rPr>
        <w:t xml:space="preserve">                   </w:t>
      </w:r>
      <w:r>
        <w:rPr>
          <w:b/>
        </w:rPr>
        <w:t xml:space="preserve">                        </w:t>
      </w:r>
      <w:r w:rsidRPr="002C4D91">
        <w:rPr>
          <w:b/>
        </w:rPr>
        <w:t xml:space="preserve"> УЧАСТНИК ДОЛЕВОГО СТРОИТЕЛЬСТВА:</w:t>
      </w:r>
    </w:p>
    <w:p w14:paraId="42BC0994" w14:textId="77777777" w:rsidR="00C87E1C" w:rsidRDefault="00C87E1C" w:rsidP="00C87E1C">
      <w:pPr>
        <w:jc w:val="both"/>
        <w:rPr>
          <w:b/>
        </w:rPr>
      </w:pPr>
    </w:p>
    <w:p w14:paraId="42C84962" w14:textId="77777777" w:rsidR="00C87E1C" w:rsidRDefault="00C87E1C" w:rsidP="00C87E1C">
      <w:pPr>
        <w:jc w:val="both"/>
        <w:rPr>
          <w:b/>
        </w:rPr>
      </w:pPr>
      <w:r>
        <w:rPr>
          <w:b/>
        </w:rPr>
        <w:t>ДИРЕКТОР</w:t>
      </w:r>
    </w:p>
    <w:p w14:paraId="18B40D8B" w14:textId="77777777" w:rsidR="00C87E1C" w:rsidRPr="002C4D91" w:rsidRDefault="00C87E1C" w:rsidP="00C87E1C">
      <w:pPr>
        <w:jc w:val="both"/>
        <w:rPr>
          <w:b/>
        </w:rPr>
      </w:pPr>
    </w:p>
    <w:p w14:paraId="4E785846" w14:textId="77777777" w:rsidR="00C87E1C" w:rsidRPr="002C4D91" w:rsidRDefault="00C87E1C" w:rsidP="00C87E1C">
      <w:pPr>
        <w:jc w:val="both"/>
        <w:rPr>
          <w:rFonts w:eastAsia="Times New Roman"/>
          <w:b/>
        </w:rPr>
      </w:pPr>
      <w:r>
        <w:rPr>
          <w:b/>
        </w:rPr>
        <w:t>___________________ /</w:t>
      </w:r>
      <w:r>
        <w:t>А.А. Карапетян</w:t>
      </w:r>
      <w:r>
        <w:rPr>
          <w:b/>
        </w:rPr>
        <w:t>/</w:t>
      </w:r>
      <w:r w:rsidRPr="002C4D91">
        <w:rPr>
          <w:b/>
        </w:rPr>
        <w:t xml:space="preserve">                                      </w:t>
      </w:r>
      <w:r>
        <w:rPr>
          <w:b/>
        </w:rPr>
        <w:t xml:space="preserve">           </w:t>
      </w:r>
      <w:r w:rsidRPr="003210F5">
        <w:rPr>
          <w:b/>
        </w:rPr>
        <w:t xml:space="preserve">                       </w:t>
      </w:r>
      <w:r>
        <w:rPr>
          <w:b/>
        </w:rPr>
        <w:t>__</w:t>
      </w:r>
      <w:r w:rsidRPr="002C4D91">
        <w:rPr>
          <w:rFonts w:eastAsia="Times New Roman"/>
        </w:rPr>
        <w:t>_______________/</w:t>
      </w:r>
      <w:r>
        <w:t>_____________/</w:t>
      </w:r>
    </w:p>
    <w:p w14:paraId="79DF59E8" w14:textId="77777777" w:rsidR="00C87E1C" w:rsidRPr="00D51E03" w:rsidRDefault="00C87E1C" w:rsidP="00C87E1C">
      <w:pPr>
        <w:jc w:val="both"/>
        <w:rPr>
          <w:sz w:val="18"/>
        </w:rPr>
      </w:pPr>
      <w:r w:rsidRPr="00D51E03">
        <w:rPr>
          <w:rFonts w:eastAsia="Times New Roman"/>
          <w:sz w:val="18"/>
        </w:rPr>
        <w:t xml:space="preserve">М.П.    </w:t>
      </w:r>
    </w:p>
    <w:p w14:paraId="08890961" w14:textId="77777777" w:rsidR="00C87E1C" w:rsidRDefault="00C87E1C" w:rsidP="00C87E1C">
      <w:pPr>
        <w:tabs>
          <w:tab w:val="right" w:pos="10064"/>
        </w:tabs>
        <w:rPr>
          <w:b/>
        </w:rPr>
      </w:pPr>
    </w:p>
    <w:p w14:paraId="72EEEAB8" w14:textId="77777777" w:rsidR="00B7077E" w:rsidRDefault="00B7077E" w:rsidP="00281214">
      <w:pPr>
        <w:rPr>
          <w:b/>
        </w:rPr>
      </w:pPr>
    </w:p>
    <w:p w14:paraId="3D5FC344" w14:textId="77777777" w:rsidR="006D3B64" w:rsidRDefault="006D3B64" w:rsidP="00725866">
      <w:pPr>
        <w:rPr>
          <w:b/>
        </w:rPr>
      </w:pPr>
    </w:p>
    <w:p w14:paraId="223B716B" w14:textId="2D62ABA6" w:rsidR="007A5BE7" w:rsidRPr="002C4D91" w:rsidRDefault="007A5BE7" w:rsidP="00415001">
      <w:pPr>
        <w:jc w:val="right"/>
        <w:rPr>
          <w:b/>
        </w:rPr>
      </w:pPr>
      <w:r w:rsidRPr="002C4D91">
        <w:rPr>
          <w:b/>
        </w:rPr>
        <w:t>ПРИЛОЖЕНИЕ № 2</w:t>
      </w:r>
    </w:p>
    <w:p w14:paraId="591B8B36" w14:textId="7514D33E" w:rsidR="001C336A" w:rsidRPr="002C4D91" w:rsidRDefault="001C336A" w:rsidP="001C336A">
      <w:pPr>
        <w:jc w:val="right"/>
        <w:rPr>
          <w:b/>
        </w:rPr>
      </w:pPr>
      <w:r w:rsidRPr="002C4D91">
        <w:rPr>
          <w:b/>
        </w:rPr>
        <w:t xml:space="preserve">к Договору № </w:t>
      </w:r>
      <w:r w:rsidR="008F130D">
        <w:rPr>
          <w:b/>
        </w:rPr>
        <w:t>__/1</w:t>
      </w:r>
      <w:r w:rsidRPr="00C05C5D">
        <w:rPr>
          <w:b/>
        </w:rPr>
        <w:t xml:space="preserve">/__ </w:t>
      </w:r>
      <w:r w:rsidRPr="002C4D91">
        <w:rPr>
          <w:b/>
        </w:rPr>
        <w:t>участия в долевом строительстве</w:t>
      </w:r>
    </w:p>
    <w:p w14:paraId="10B8793A" w14:textId="78420236" w:rsidR="001C336A" w:rsidRPr="002C4D91" w:rsidRDefault="001C336A" w:rsidP="001C336A">
      <w:pPr>
        <w:jc w:val="right"/>
      </w:pPr>
      <w:r w:rsidRPr="002C4D91">
        <w:t xml:space="preserve">от </w:t>
      </w:r>
      <w:r w:rsidRPr="00C05C5D">
        <w:t>«» _____</w:t>
      </w:r>
      <w:r w:rsidR="008F130D">
        <w:t>_____ 2022</w:t>
      </w:r>
      <w:r w:rsidRPr="00C05C5D">
        <w:t xml:space="preserve"> </w:t>
      </w:r>
      <w:r w:rsidRPr="00C05C5D">
        <w:rPr>
          <w:iCs/>
          <w:spacing w:val="4"/>
        </w:rPr>
        <w:t>года</w:t>
      </w:r>
    </w:p>
    <w:p w14:paraId="100F5B0C" w14:textId="77777777" w:rsidR="001C336A" w:rsidRDefault="001C336A" w:rsidP="004758F8">
      <w:pPr>
        <w:jc w:val="center"/>
        <w:rPr>
          <w:b/>
        </w:rPr>
      </w:pPr>
    </w:p>
    <w:p w14:paraId="38249EF2" w14:textId="77777777" w:rsidR="001C336A" w:rsidRDefault="001C336A" w:rsidP="004758F8">
      <w:pPr>
        <w:jc w:val="center"/>
        <w:rPr>
          <w:b/>
        </w:rPr>
      </w:pPr>
    </w:p>
    <w:p w14:paraId="6FF27D9B" w14:textId="77777777" w:rsidR="001C336A" w:rsidRDefault="001C336A" w:rsidP="004758F8">
      <w:pPr>
        <w:jc w:val="center"/>
        <w:rPr>
          <w:b/>
        </w:rPr>
      </w:pPr>
    </w:p>
    <w:p w14:paraId="1EE36E47" w14:textId="1A6CAF09" w:rsidR="006A22F0" w:rsidRDefault="007A5BE7" w:rsidP="004758F8">
      <w:pPr>
        <w:jc w:val="center"/>
        <w:rPr>
          <w:b/>
        </w:rPr>
      </w:pPr>
      <w:r w:rsidRPr="002C4D91">
        <w:rPr>
          <w:b/>
        </w:rPr>
        <w:t>Экспликация (планировка)</w:t>
      </w:r>
      <w:r w:rsidR="0079694E" w:rsidRPr="002C4D91">
        <w:rPr>
          <w:b/>
        </w:rPr>
        <w:t xml:space="preserve"> </w:t>
      </w:r>
      <w:r w:rsidRPr="002C4D91">
        <w:rPr>
          <w:b/>
        </w:rPr>
        <w:t>квартиры №</w:t>
      </w:r>
      <w:r w:rsidR="00C87E1C">
        <w:rPr>
          <w:b/>
        </w:rPr>
        <w:t>____</w:t>
      </w:r>
    </w:p>
    <w:p w14:paraId="61A1450E" w14:textId="77777777" w:rsidR="006C4A24" w:rsidRPr="002C4D91" w:rsidRDefault="006C4A24" w:rsidP="004758F8">
      <w:pPr>
        <w:jc w:val="center"/>
        <w:rPr>
          <w:b/>
        </w:rPr>
      </w:pPr>
    </w:p>
    <w:p w14:paraId="272300A2" w14:textId="324DFC3A" w:rsidR="006A22F0" w:rsidRPr="002C4D91" w:rsidRDefault="006A22F0" w:rsidP="004758F8">
      <w:pPr>
        <w:jc w:val="center"/>
        <w:rPr>
          <w:b/>
          <w:noProof/>
        </w:rPr>
      </w:pPr>
    </w:p>
    <w:p w14:paraId="04DC0D10" w14:textId="42240928" w:rsidR="006A22F0" w:rsidRDefault="006A22F0" w:rsidP="009D6523">
      <w:pPr>
        <w:rPr>
          <w:b/>
          <w:noProof/>
        </w:rPr>
      </w:pPr>
    </w:p>
    <w:p w14:paraId="7B802B27" w14:textId="3E4D52F7" w:rsidR="006C4A24" w:rsidRPr="002C4D91" w:rsidRDefault="006C4A24" w:rsidP="00415001">
      <w:pPr>
        <w:jc w:val="center"/>
        <w:rPr>
          <w:b/>
          <w:noProof/>
        </w:rPr>
      </w:pPr>
    </w:p>
    <w:p w14:paraId="27CB857F" w14:textId="14D207AF" w:rsidR="006A22F0" w:rsidRDefault="006A22F0" w:rsidP="00E764FC">
      <w:pPr>
        <w:jc w:val="center"/>
        <w:rPr>
          <w:b/>
          <w:noProof/>
        </w:rPr>
      </w:pPr>
    </w:p>
    <w:p w14:paraId="76B5AA41" w14:textId="3DC45A30" w:rsidR="00E764FC" w:rsidRDefault="00E764FC" w:rsidP="00E764FC">
      <w:pPr>
        <w:jc w:val="center"/>
        <w:rPr>
          <w:b/>
          <w:noProof/>
        </w:rPr>
      </w:pPr>
    </w:p>
    <w:p w14:paraId="325179AC" w14:textId="3774B056" w:rsidR="00E764FC" w:rsidRDefault="00E764FC" w:rsidP="00E764FC">
      <w:pPr>
        <w:jc w:val="center"/>
        <w:rPr>
          <w:b/>
          <w:noProof/>
        </w:rPr>
      </w:pPr>
    </w:p>
    <w:p w14:paraId="129DAE95" w14:textId="77777777" w:rsidR="00011EF5" w:rsidRDefault="00011EF5" w:rsidP="00E764FC">
      <w:pPr>
        <w:jc w:val="center"/>
        <w:rPr>
          <w:b/>
          <w:noProof/>
        </w:rPr>
      </w:pPr>
    </w:p>
    <w:p w14:paraId="463F4DB7" w14:textId="77777777" w:rsidR="00011EF5" w:rsidRDefault="00011EF5" w:rsidP="00E764FC">
      <w:pPr>
        <w:jc w:val="center"/>
        <w:rPr>
          <w:b/>
          <w:noProof/>
        </w:rPr>
      </w:pPr>
    </w:p>
    <w:p w14:paraId="0595392E" w14:textId="77777777" w:rsidR="00011EF5" w:rsidRDefault="00011EF5" w:rsidP="00E764FC">
      <w:pPr>
        <w:jc w:val="center"/>
        <w:rPr>
          <w:b/>
          <w:noProof/>
        </w:rPr>
      </w:pPr>
    </w:p>
    <w:p w14:paraId="48BF4911" w14:textId="77777777" w:rsidR="00011EF5" w:rsidRDefault="00011EF5" w:rsidP="00E764FC">
      <w:pPr>
        <w:jc w:val="center"/>
        <w:rPr>
          <w:b/>
          <w:noProof/>
        </w:rPr>
      </w:pPr>
    </w:p>
    <w:p w14:paraId="6D62E338" w14:textId="77777777" w:rsidR="00011EF5" w:rsidRDefault="00011EF5" w:rsidP="00E764FC">
      <w:pPr>
        <w:jc w:val="center"/>
        <w:rPr>
          <w:b/>
          <w:noProof/>
        </w:rPr>
      </w:pPr>
    </w:p>
    <w:p w14:paraId="05B3D794" w14:textId="77777777" w:rsidR="00011EF5" w:rsidRDefault="00011EF5" w:rsidP="00E764FC">
      <w:pPr>
        <w:jc w:val="center"/>
        <w:rPr>
          <w:b/>
          <w:noProof/>
        </w:rPr>
      </w:pPr>
    </w:p>
    <w:p w14:paraId="5F620289" w14:textId="77777777" w:rsidR="00011EF5" w:rsidRDefault="00011EF5" w:rsidP="00E764FC">
      <w:pPr>
        <w:jc w:val="center"/>
        <w:rPr>
          <w:b/>
          <w:noProof/>
        </w:rPr>
      </w:pPr>
    </w:p>
    <w:p w14:paraId="4E081D55" w14:textId="77777777" w:rsidR="00011EF5" w:rsidRDefault="00011EF5" w:rsidP="00E764FC">
      <w:pPr>
        <w:jc w:val="center"/>
        <w:rPr>
          <w:b/>
          <w:noProof/>
        </w:rPr>
      </w:pPr>
    </w:p>
    <w:p w14:paraId="285A1E5F" w14:textId="77777777" w:rsidR="00011EF5" w:rsidRDefault="00011EF5" w:rsidP="00E764FC">
      <w:pPr>
        <w:jc w:val="center"/>
        <w:rPr>
          <w:b/>
          <w:noProof/>
        </w:rPr>
      </w:pPr>
    </w:p>
    <w:p w14:paraId="244BE9D8" w14:textId="77777777" w:rsidR="00011EF5" w:rsidRDefault="00011EF5" w:rsidP="00E764FC">
      <w:pPr>
        <w:jc w:val="center"/>
        <w:rPr>
          <w:b/>
          <w:noProof/>
        </w:rPr>
      </w:pPr>
    </w:p>
    <w:p w14:paraId="0F56DA50" w14:textId="77777777" w:rsidR="00011EF5" w:rsidRDefault="00011EF5" w:rsidP="00E764FC">
      <w:pPr>
        <w:jc w:val="center"/>
        <w:rPr>
          <w:b/>
          <w:noProof/>
        </w:rPr>
      </w:pPr>
    </w:p>
    <w:p w14:paraId="1201F68C" w14:textId="77777777" w:rsidR="00011EF5" w:rsidRDefault="00011EF5" w:rsidP="00E764FC">
      <w:pPr>
        <w:jc w:val="center"/>
        <w:rPr>
          <w:b/>
          <w:noProof/>
        </w:rPr>
      </w:pPr>
    </w:p>
    <w:p w14:paraId="705C1746" w14:textId="77777777" w:rsidR="00011EF5" w:rsidRDefault="00011EF5" w:rsidP="00E764FC">
      <w:pPr>
        <w:jc w:val="center"/>
        <w:rPr>
          <w:b/>
          <w:noProof/>
        </w:rPr>
      </w:pPr>
    </w:p>
    <w:p w14:paraId="17F5BE09" w14:textId="77777777" w:rsidR="00011EF5" w:rsidRDefault="00011EF5" w:rsidP="00E764FC">
      <w:pPr>
        <w:jc w:val="center"/>
        <w:rPr>
          <w:b/>
          <w:noProof/>
        </w:rPr>
      </w:pPr>
    </w:p>
    <w:p w14:paraId="49881E6F" w14:textId="77777777" w:rsidR="00011EF5" w:rsidRDefault="00011EF5" w:rsidP="00E764FC">
      <w:pPr>
        <w:jc w:val="center"/>
        <w:rPr>
          <w:b/>
          <w:noProof/>
        </w:rPr>
      </w:pPr>
    </w:p>
    <w:p w14:paraId="060466E3" w14:textId="77777777" w:rsidR="00011EF5" w:rsidRDefault="00011EF5" w:rsidP="00E764FC">
      <w:pPr>
        <w:jc w:val="center"/>
        <w:rPr>
          <w:b/>
          <w:noProof/>
        </w:rPr>
      </w:pPr>
    </w:p>
    <w:p w14:paraId="71EBCEC8" w14:textId="77777777" w:rsidR="00011EF5" w:rsidRDefault="00011EF5" w:rsidP="00E764FC">
      <w:pPr>
        <w:jc w:val="center"/>
        <w:rPr>
          <w:b/>
          <w:noProof/>
        </w:rPr>
      </w:pPr>
    </w:p>
    <w:p w14:paraId="7E68B0F5" w14:textId="77777777" w:rsidR="00011EF5" w:rsidRDefault="00011EF5" w:rsidP="00E764FC">
      <w:pPr>
        <w:jc w:val="center"/>
        <w:rPr>
          <w:b/>
          <w:noProof/>
        </w:rPr>
      </w:pPr>
    </w:p>
    <w:p w14:paraId="1159B333" w14:textId="77777777" w:rsidR="00011EF5" w:rsidRDefault="00011EF5" w:rsidP="00E764FC">
      <w:pPr>
        <w:jc w:val="center"/>
        <w:rPr>
          <w:b/>
          <w:noProof/>
        </w:rPr>
      </w:pPr>
    </w:p>
    <w:p w14:paraId="393C594F" w14:textId="77777777" w:rsidR="00011EF5" w:rsidRDefault="00011EF5" w:rsidP="00E764FC">
      <w:pPr>
        <w:jc w:val="center"/>
        <w:rPr>
          <w:b/>
          <w:noProof/>
        </w:rPr>
      </w:pPr>
    </w:p>
    <w:p w14:paraId="5B3B04DD" w14:textId="77777777" w:rsidR="00011EF5" w:rsidRDefault="00011EF5" w:rsidP="00E764FC">
      <w:pPr>
        <w:jc w:val="center"/>
        <w:rPr>
          <w:b/>
          <w:noProof/>
        </w:rPr>
      </w:pPr>
    </w:p>
    <w:p w14:paraId="023671F9" w14:textId="77777777" w:rsidR="00011EF5" w:rsidRDefault="00011EF5" w:rsidP="00E764FC">
      <w:pPr>
        <w:jc w:val="center"/>
        <w:rPr>
          <w:b/>
          <w:noProof/>
        </w:rPr>
      </w:pPr>
    </w:p>
    <w:p w14:paraId="7DBF0F35" w14:textId="77777777" w:rsidR="00011EF5" w:rsidRDefault="00011EF5" w:rsidP="00E764FC">
      <w:pPr>
        <w:jc w:val="center"/>
        <w:rPr>
          <w:b/>
          <w:noProof/>
        </w:rPr>
      </w:pPr>
    </w:p>
    <w:p w14:paraId="25B7557A" w14:textId="77777777" w:rsidR="00011EF5" w:rsidRDefault="00011EF5" w:rsidP="00E764FC">
      <w:pPr>
        <w:jc w:val="center"/>
        <w:rPr>
          <w:b/>
          <w:noProof/>
        </w:rPr>
      </w:pPr>
    </w:p>
    <w:p w14:paraId="0556DF0C" w14:textId="77777777" w:rsidR="00011EF5" w:rsidRDefault="00011EF5" w:rsidP="00E764FC">
      <w:pPr>
        <w:jc w:val="center"/>
        <w:rPr>
          <w:b/>
          <w:noProof/>
        </w:rPr>
      </w:pPr>
    </w:p>
    <w:p w14:paraId="70B78BE6" w14:textId="77777777" w:rsidR="00011EF5" w:rsidRDefault="00011EF5" w:rsidP="00E764FC">
      <w:pPr>
        <w:jc w:val="center"/>
        <w:rPr>
          <w:b/>
          <w:noProof/>
        </w:rPr>
      </w:pPr>
    </w:p>
    <w:p w14:paraId="4C7EEDC4" w14:textId="77777777" w:rsidR="00011EF5" w:rsidRDefault="00011EF5" w:rsidP="00E764FC">
      <w:pPr>
        <w:jc w:val="center"/>
        <w:rPr>
          <w:b/>
          <w:noProof/>
        </w:rPr>
      </w:pPr>
    </w:p>
    <w:p w14:paraId="3C7451BE" w14:textId="77777777" w:rsidR="00011EF5" w:rsidRDefault="00011EF5" w:rsidP="00E764FC">
      <w:pPr>
        <w:jc w:val="center"/>
        <w:rPr>
          <w:b/>
          <w:noProof/>
        </w:rPr>
      </w:pPr>
    </w:p>
    <w:p w14:paraId="5570C22F" w14:textId="77777777" w:rsidR="00011EF5" w:rsidRDefault="00011EF5" w:rsidP="00E764FC">
      <w:pPr>
        <w:jc w:val="center"/>
        <w:rPr>
          <w:b/>
          <w:noProof/>
        </w:rPr>
      </w:pPr>
    </w:p>
    <w:p w14:paraId="61D66EF2" w14:textId="77777777" w:rsidR="00011EF5" w:rsidRDefault="00011EF5" w:rsidP="00E764FC">
      <w:pPr>
        <w:jc w:val="center"/>
        <w:rPr>
          <w:b/>
          <w:noProof/>
        </w:rPr>
      </w:pPr>
    </w:p>
    <w:p w14:paraId="7A6B2D00" w14:textId="77777777" w:rsidR="00011EF5" w:rsidRDefault="00011EF5" w:rsidP="00E764FC">
      <w:pPr>
        <w:jc w:val="center"/>
        <w:rPr>
          <w:b/>
          <w:noProof/>
        </w:rPr>
      </w:pPr>
    </w:p>
    <w:p w14:paraId="7CAA5933" w14:textId="77777777" w:rsidR="00011EF5" w:rsidRDefault="00011EF5" w:rsidP="00E764FC">
      <w:pPr>
        <w:jc w:val="center"/>
        <w:rPr>
          <w:b/>
          <w:noProof/>
        </w:rPr>
      </w:pPr>
    </w:p>
    <w:p w14:paraId="2E2CF1A4" w14:textId="77777777" w:rsidR="00011EF5" w:rsidRDefault="00011EF5" w:rsidP="00E764FC">
      <w:pPr>
        <w:jc w:val="center"/>
        <w:rPr>
          <w:b/>
          <w:noProof/>
        </w:rPr>
      </w:pPr>
    </w:p>
    <w:p w14:paraId="0D3EDAA7" w14:textId="77777777" w:rsidR="00011EF5" w:rsidRDefault="00011EF5" w:rsidP="00E764FC">
      <w:pPr>
        <w:jc w:val="center"/>
        <w:rPr>
          <w:b/>
          <w:noProof/>
        </w:rPr>
      </w:pPr>
    </w:p>
    <w:p w14:paraId="3F56E361" w14:textId="77777777" w:rsidR="00011EF5" w:rsidRDefault="00011EF5" w:rsidP="00E764FC">
      <w:pPr>
        <w:jc w:val="center"/>
        <w:rPr>
          <w:b/>
          <w:noProof/>
        </w:rPr>
      </w:pPr>
    </w:p>
    <w:p w14:paraId="035DC840" w14:textId="77777777" w:rsidR="00011EF5" w:rsidRDefault="00011EF5" w:rsidP="00E764FC">
      <w:pPr>
        <w:jc w:val="center"/>
        <w:rPr>
          <w:b/>
          <w:noProof/>
        </w:rPr>
      </w:pPr>
    </w:p>
    <w:p w14:paraId="3FD7E1B8" w14:textId="77777777" w:rsidR="00011EF5" w:rsidRDefault="00011EF5" w:rsidP="00E764FC">
      <w:pPr>
        <w:jc w:val="center"/>
        <w:rPr>
          <w:b/>
          <w:noProof/>
        </w:rPr>
      </w:pPr>
    </w:p>
    <w:p w14:paraId="57FB1899" w14:textId="77777777" w:rsidR="00011EF5" w:rsidRDefault="00011EF5" w:rsidP="00E764FC">
      <w:pPr>
        <w:jc w:val="center"/>
        <w:rPr>
          <w:b/>
          <w:noProof/>
        </w:rPr>
      </w:pPr>
    </w:p>
    <w:p w14:paraId="56EB8DBB" w14:textId="77777777" w:rsidR="00011EF5" w:rsidRDefault="00011EF5" w:rsidP="00E764FC">
      <w:pPr>
        <w:jc w:val="center"/>
        <w:rPr>
          <w:b/>
          <w:noProof/>
        </w:rPr>
      </w:pPr>
    </w:p>
    <w:p w14:paraId="25A92B35" w14:textId="77777777" w:rsidR="00011EF5" w:rsidRPr="002C4D91" w:rsidRDefault="00011EF5" w:rsidP="00E764FC">
      <w:pPr>
        <w:jc w:val="center"/>
        <w:rPr>
          <w:b/>
          <w:noProof/>
        </w:rPr>
      </w:pPr>
    </w:p>
    <w:p w14:paraId="2CC6D526" w14:textId="77777777" w:rsidR="007D3BF8" w:rsidRDefault="007D3BF8" w:rsidP="00415001">
      <w:pPr>
        <w:jc w:val="both"/>
        <w:rPr>
          <w:b/>
        </w:rPr>
      </w:pPr>
    </w:p>
    <w:p w14:paraId="2387F017" w14:textId="77777777" w:rsidR="001C336A" w:rsidRDefault="001C336A" w:rsidP="001C336A">
      <w:pPr>
        <w:jc w:val="both"/>
        <w:rPr>
          <w:b/>
        </w:rPr>
      </w:pPr>
    </w:p>
    <w:p w14:paraId="200E7525" w14:textId="77777777" w:rsidR="00983B62" w:rsidRDefault="00983B62" w:rsidP="00983B62">
      <w:pPr>
        <w:jc w:val="center"/>
        <w:rPr>
          <w:b/>
        </w:rPr>
      </w:pPr>
      <w:r w:rsidRPr="002C4D91">
        <w:rPr>
          <w:b/>
        </w:rPr>
        <w:t>ПОДПИСИ СТОРОН:</w:t>
      </w:r>
    </w:p>
    <w:p w14:paraId="65B0D74B" w14:textId="77777777" w:rsidR="00983B62" w:rsidRPr="002C4D91" w:rsidRDefault="00983B62" w:rsidP="00983B62">
      <w:pPr>
        <w:jc w:val="center"/>
        <w:rPr>
          <w:b/>
        </w:rPr>
      </w:pPr>
    </w:p>
    <w:p w14:paraId="4C4043B1" w14:textId="77777777" w:rsidR="00983B62" w:rsidRPr="002C4D91" w:rsidRDefault="00983B62" w:rsidP="00983B62">
      <w:pPr>
        <w:jc w:val="both"/>
        <w:rPr>
          <w:b/>
        </w:rPr>
      </w:pPr>
      <w:r w:rsidRPr="002C4D91">
        <w:rPr>
          <w:b/>
        </w:rPr>
        <w:t>ЗАСТРОЙЩИК:</w:t>
      </w:r>
      <w:r w:rsidRPr="002C4D91">
        <w:t xml:space="preserve"> ООО </w:t>
      </w:r>
      <w:r>
        <w:t xml:space="preserve">СЗ </w:t>
      </w:r>
      <w:r w:rsidRPr="002C4D91">
        <w:t>«</w:t>
      </w:r>
      <w:r w:rsidRPr="002C4D91">
        <w:rPr>
          <w:iCs/>
          <w:color w:val="000000"/>
          <w:spacing w:val="4"/>
        </w:rPr>
        <w:t>Элит - ГРУПП</w:t>
      </w:r>
      <w:r w:rsidRPr="002C4D91">
        <w:t>»</w:t>
      </w:r>
      <w:r w:rsidRPr="002C4D91">
        <w:rPr>
          <w:b/>
        </w:rPr>
        <w:t xml:space="preserve">                   </w:t>
      </w:r>
      <w:r>
        <w:rPr>
          <w:b/>
        </w:rPr>
        <w:t xml:space="preserve">                        </w:t>
      </w:r>
      <w:r w:rsidRPr="002C4D91">
        <w:rPr>
          <w:b/>
        </w:rPr>
        <w:t xml:space="preserve"> УЧАСТНИК ДОЛЕВОГО СТРОИТЕЛЬСТВА:</w:t>
      </w:r>
    </w:p>
    <w:p w14:paraId="458BB1FE" w14:textId="77777777" w:rsidR="00C87E1C" w:rsidRDefault="00C87E1C" w:rsidP="00983B62">
      <w:pPr>
        <w:jc w:val="both"/>
        <w:rPr>
          <w:b/>
        </w:rPr>
      </w:pPr>
    </w:p>
    <w:p w14:paraId="5871C945" w14:textId="754DD25A" w:rsidR="00983B62" w:rsidRDefault="00C87E1C" w:rsidP="00983B62">
      <w:pPr>
        <w:jc w:val="both"/>
        <w:rPr>
          <w:b/>
        </w:rPr>
      </w:pPr>
      <w:r>
        <w:rPr>
          <w:b/>
        </w:rPr>
        <w:t>ДИРЕКТОР</w:t>
      </w:r>
    </w:p>
    <w:p w14:paraId="20435275" w14:textId="77777777" w:rsidR="00983B62" w:rsidRPr="002C4D91" w:rsidRDefault="00983B62" w:rsidP="00983B62">
      <w:pPr>
        <w:jc w:val="both"/>
        <w:rPr>
          <w:b/>
        </w:rPr>
      </w:pPr>
    </w:p>
    <w:p w14:paraId="51BF05AE" w14:textId="7F8E05BC" w:rsidR="00983B62" w:rsidRPr="002C4D91" w:rsidRDefault="007259B4" w:rsidP="00983B62">
      <w:pPr>
        <w:jc w:val="both"/>
        <w:rPr>
          <w:rFonts w:eastAsia="Times New Roman"/>
          <w:b/>
        </w:rPr>
      </w:pPr>
      <w:r>
        <w:rPr>
          <w:b/>
        </w:rPr>
        <w:t>___________________ /</w:t>
      </w:r>
      <w:r w:rsidR="008F130D">
        <w:t>А</w:t>
      </w:r>
      <w:r>
        <w:t xml:space="preserve">.А. </w:t>
      </w:r>
      <w:r w:rsidR="008F130D">
        <w:t>Карапетян</w:t>
      </w:r>
      <w:r>
        <w:rPr>
          <w:b/>
        </w:rPr>
        <w:t>/</w:t>
      </w:r>
      <w:r w:rsidR="00983B62" w:rsidRPr="002C4D91">
        <w:rPr>
          <w:b/>
        </w:rPr>
        <w:t xml:space="preserve">                                      </w:t>
      </w:r>
      <w:r w:rsidR="00983B62">
        <w:rPr>
          <w:b/>
        </w:rPr>
        <w:t xml:space="preserve">           </w:t>
      </w:r>
      <w:r w:rsidR="00983B62" w:rsidRPr="003210F5">
        <w:rPr>
          <w:b/>
        </w:rPr>
        <w:t xml:space="preserve">                       </w:t>
      </w:r>
      <w:r w:rsidR="00983B62">
        <w:rPr>
          <w:b/>
        </w:rPr>
        <w:t>__</w:t>
      </w:r>
      <w:r w:rsidR="00983B62" w:rsidRPr="002C4D91">
        <w:rPr>
          <w:rFonts w:eastAsia="Times New Roman"/>
        </w:rPr>
        <w:t>_______________/</w:t>
      </w:r>
      <w:r w:rsidR="00983B62">
        <w:t>_____________/</w:t>
      </w:r>
    </w:p>
    <w:p w14:paraId="2849C060" w14:textId="77777777" w:rsidR="00983B62" w:rsidRPr="00D51E03" w:rsidRDefault="00983B62" w:rsidP="00983B62">
      <w:pPr>
        <w:jc w:val="both"/>
        <w:rPr>
          <w:sz w:val="18"/>
        </w:rPr>
      </w:pPr>
      <w:r w:rsidRPr="00D51E03">
        <w:rPr>
          <w:rFonts w:eastAsia="Times New Roman"/>
          <w:sz w:val="18"/>
        </w:rPr>
        <w:t xml:space="preserve">М.П.    </w:t>
      </w:r>
    </w:p>
    <w:p w14:paraId="7D6B4C5E" w14:textId="77777777" w:rsidR="00FE273A" w:rsidRDefault="00FE273A" w:rsidP="001C336A">
      <w:pPr>
        <w:tabs>
          <w:tab w:val="right" w:pos="10064"/>
        </w:tabs>
        <w:rPr>
          <w:b/>
        </w:rPr>
      </w:pPr>
    </w:p>
    <w:p w14:paraId="6D7A1895" w14:textId="76235882" w:rsidR="0030742B" w:rsidRDefault="0030742B" w:rsidP="00415001">
      <w:pPr>
        <w:tabs>
          <w:tab w:val="right" w:pos="10064"/>
        </w:tabs>
        <w:jc w:val="right"/>
        <w:rPr>
          <w:b/>
        </w:rPr>
      </w:pPr>
    </w:p>
    <w:p w14:paraId="504430B1" w14:textId="77777777" w:rsidR="00983B62" w:rsidRDefault="00983B62" w:rsidP="00415001">
      <w:pPr>
        <w:tabs>
          <w:tab w:val="right" w:pos="10064"/>
        </w:tabs>
        <w:jc w:val="right"/>
        <w:rPr>
          <w:b/>
        </w:rPr>
      </w:pPr>
    </w:p>
    <w:p w14:paraId="4E9AC9B8" w14:textId="77777777" w:rsidR="00041249" w:rsidRDefault="00041249" w:rsidP="00415001">
      <w:pPr>
        <w:tabs>
          <w:tab w:val="right" w:pos="10064"/>
        </w:tabs>
        <w:jc w:val="right"/>
        <w:rPr>
          <w:b/>
        </w:rPr>
      </w:pPr>
    </w:p>
    <w:p w14:paraId="382C2DBE" w14:textId="77777777" w:rsidR="007A5BE7" w:rsidRPr="002C4D91" w:rsidRDefault="007A5BE7" w:rsidP="00415001">
      <w:pPr>
        <w:tabs>
          <w:tab w:val="right" w:pos="10064"/>
        </w:tabs>
        <w:jc w:val="right"/>
        <w:rPr>
          <w:b/>
        </w:rPr>
      </w:pPr>
      <w:r w:rsidRPr="002C4D91">
        <w:rPr>
          <w:b/>
        </w:rPr>
        <w:t>ПРИЛОЖЕНИЕ № 3</w:t>
      </w:r>
    </w:p>
    <w:p w14:paraId="28E66811" w14:textId="527C35E7" w:rsidR="001C336A" w:rsidRPr="002C4D91" w:rsidRDefault="001C336A" w:rsidP="001C336A">
      <w:pPr>
        <w:jc w:val="right"/>
        <w:rPr>
          <w:b/>
        </w:rPr>
      </w:pPr>
      <w:r w:rsidRPr="002C4D91">
        <w:rPr>
          <w:b/>
        </w:rPr>
        <w:t xml:space="preserve">к Договору № </w:t>
      </w:r>
      <w:r w:rsidR="008F130D">
        <w:rPr>
          <w:b/>
        </w:rPr>
        <w:t>__/1</w:t>
      </w:r>
      <w:r w:rsidRPr="00C05C5D">
        <w:rPr>
          <w:b/>
        </w:rPr>
        <w:t xml:space="preserve">/__ </w:t>
      </w:r>
      <w:r w:rsidRPr="002C4D91">
        <w:rPr>
          <w:b/>
        </w:rPr>
        <w:t>участия в долевом строительстве</w:t>
      </w:r>
    </w:p>
    <w:p w14:paraId="2A330AA6" w14:textId="089EDD51" w:rsidR="001C336A" w:rsidRPr="002C4D91" w:rsidRDefault="001C336A" w:rsidP="001C336A">
      <w:pPr>
        <w:jc w:val="right"/>
      </w:pPr>
      <w:r w:rsidRPr="002C4D91">
        <w:t xml:space="preserve">от </w:t>
      </w:r>
      <w:r w:rsidRPr="00C05C5D">
        <w:t>«» __________ 202</w:t>
      </w:r>
      <w:r w:rsidR="008F130D">
        <w:t>2</w:t>
      </w:r>
      <w:r w:rsidRPr="00C05C5D">
        <w:t xml:space="preserve"> </w:t>
      </w:r>
      <w:r w:rsidRPr="00C05C5D">
        <w:rPr>
          <w:iCs/>
          <w:spacing w:val="4"/>
        </w:rPr>
        <w:t>года</w:t>
      </w:r>
    </w:p>
    <w:p w14:paraId="36340CCA" w14:textId="77777777" w:rsidR="009D6523" w:rsidRDefault="009D6523" w:rsidP="00415001">
      <w:pPr>
        <w:tabs>
          <w:tab w:val="left" w:pos="8647"/>
        </w:tabs>
        <w:rPr>
          <w:b/>
          <w:spacing w:val="-2"/>
        </w:rPr>
      </w:pPr>
    </w:p>
    <w:p w14:paraId="7C32ACEB" w14:textId="77777777" w:rsidR="001C336A" w:rsidRDefault="001C336A" w:rsidP="00415001">
      <w:pPr>
        <w:tabs>
          <w:tab w:val="left" w:pos="8647"/>
        </w:tabs>
        <w:rPr>
          <w:b/>
          <w:spacing w:val="-2"/>
        </w:rPr>
      </w:pPr>
    </w:p>
    <w:p w14:paraId="75A6E82A" w14:textId="77777777" w:rsidR="00C87E1C" w:rsidRPr="002C4D91" w:rsidRDefault="00C87E1C" w:rsidP="00415001">
      <w:pPr>
        <w:tabs>
          <w:tab w:val="left" w:pos="8647"/>
        </w:tabs>
        <w:rPr>
          <w:b/>
          <w:spacing w:val="-2"/>
        </w:rPr>
      </w:pPr>
    </w:p>
    <w:p w14:paraId="79898D1C" w14:textId="77777777" w:rsidR="007A5BE7" w:rsidRPr="002C4D91" w:rsidRDefault="007A5BE7" w:rsidP="00415001">
      <w:pPr>
        <w:tabs>
          <w:tab w:val="left" w:pos="8647"/>
        </w:tabs>
        <w:jc w:val="center"/>
      </w:pPr>
      <w:r w:rsidRPr="002C4D91">
        <w:rPr>
          <w:b/>
          <w:spacing w:val="-2"/>
        </w:rPr>
        <w:t>График платежей</w:t>
      </w:r>
    </w:p>
    <w:p w14:paraId="2CF76562" w14:textId="77777777" w:rsidR="007A5BE7" w:rsidRPr="002C4D91" w:rsidRDefault="007A5BE7" w:rsidP="00415001">
      <w:pPr>
        <w:jc w:val="both"/>
      </w:pPr>
      <w:r w:rsidRPr="002C4D91">
        <w:tab/>
      </w:r>
      <w:r w:rsidRPr="002C4D91">
        <w:tab/>
      </w:r>
    </w:p>
    <w:p w14:paraId="6BE57BC3" w14:textId="0DCD7CE1" w:rsidR="00644E00" w:rsidRPr="00C87E1C" w:rsidRDefault="00C87E1C" w:rsidP="00C87E1C">
      <w:pPr>
        <w:widowControl/>
        <w:ind w:firstLine="567"/>
        <w:jc w:val="both"/>
        <w:rPr>
          <w:b/>
          <w:color w:val="000000"/>
        </w:rPr>
      </w:pPr>
      <w:bookmarkStart w:id="0" w:name="_GoBack"/>
      <w:bookmarkEnd w:id="0"/>
      <w:r>
        <w:t xml:space="preserve">1. </w:t>
      </w:r>
      <w:r w:rsidR="007A5BE7" w:rsidRPr="002C4D91">
        <w:t>Согласно п. 3.</w:t>
      </w:r>
      <w:r w:rsidR="00007A3D" w:rsidRPr="002C4D91">
        <w:t>2</w:t>
      </w:r>
      <w:r w:rsidR="0081224F" w:rsidRPr="002C4D91">
        <w:t xml:space="preserve"> настоящего Договора, цена Д</w:t>
      </w:r>
      <w:r>
        <w:t xml:space="preserve">оговора </w:t>
      </w:r>
      <w:r w:rsidRPr="00BA7BEC">
        <w:rPr>
          <w:color w:val="000000"/>
          <w:spacing w:val="4"/>
        </w:rPr>
        <w:t xml:space="preserve">составляет </w:t>
      </w:r>
      <w:r>
        <w:rPr>
          <w:b/>
          <w:color w:val="000000"/>
          <w:spacing w:val="4"/>
        </w:rPr>
        <w:t>__________</w:t>
      </w:r>
      <w:r w:rsidRPr="00C05C5D">
        <w:rPr>
          <w:b/>
          <w:color w:val="000000"/>
          <w:spacing w:val="4"/>
        </w:rPr>
        <w:t xml:space="preserve"> (</w:t>
      </w:r>
      <w:r>
        <w:rPr>
          <w:b/>
          <w:color w:val="000000"/>
          <w:spacing w:val="4"/>
        </w:rPr>
        <w:t>__________________</w:t>
      </w:r>
      <w:r w:rsidRPr="00C05C5D">
        <w:rPr>
          <w:b/>
          <w:color w:val="000000"/>
          <w:spacing w:val="4"/>
        </w:rPr>
        <w:t xml:space="preserve">) </w:t>
      </w:r>
      <w:r w:rsidRPr="00C05C5D">
        <w:rPr>
          <w:b/>
          <w:color w:val="000000"/>
        </w:rPr>
        <w:t>рублей 00 копеек</w:t>
      </w:r>
      <w:r>
        <w:rPr>
          <w:b/>
          <w:color w:val="000000"/>
        </w:rPr>
        <w:t>,</w:t>
      </w:r>
      <w:r w:rsidRPr="00683C39">
        <w:rPr>
          <w:b/>
          <w:color w:val="000000"/>
        </w:rPr>
        <w:t xml:space="preserve"> </w:t>
      </w:r>
      <w:r>
        <w:rPr>
          <w:b/>
          <w:color w:val="000000"/>
        </w:rPr>
        <w:t>путё</w:t>
      </w:r>
      <w:r w:rsidRPr="004E2808">
        <w:rPr>
          <w:b/>
          <w:color w:val="000000"/>
        </w:rPr>
        <w:t xml:space="preserve">м внесения денежных средств </w:t>
      </w:r>
      <w:r w:rsidRPr="004E2808">
        <w:rPr>
          <w:rStyle w:val="blk"/>
          <w:b/>
          <w:szCs w:val="24"/>
        </w:rPr>
        <w:t>на откры</w:t>
      </w:r>
      <w:r>
        <w:rPr>
          <w:rStyle w:val="blk"/>
          <w:b/>
          <w:szCs w:val="24"/>
        </w:rPr>
        <w:t xml:space="preserve">тый в уполномоченном банке </w:t>
      </w:r>
      <w:r w:rsidRPr="004E2808">
        <w:rPr>
          <w:rStyle w:val="blk"/>
          <w:b/>
          <w:szCs w:val="24"/>
        </w:rPr>
        <w:t>эскроу</w:t>
      </w:r>
      <w:r>
        <w:rPr>
          <w:rStyle w:val="blk"/>
          <w:b/>
          <w:szCs w:val="24"/>
        </w:rPr>
        <w:t>-счёт</w:t>
      </w:r>
      <w:r w:rsidRPr="004E2808">
        <w:rPr>
          <w:rStyle w:val="blk"/>
          <w:b/>
          <w:szCs w:val="24"/>
        </w:rPr>
        <w:t xml:space="preserve">, </w:t>
      </w:r>
      <w:r w:rsidRPr="004E2808">
        <w:rPr>
          <w:b/>
          <w:szCs w:val="24"/>
        </w:rPr>
        <w:t>в течение 5 (пяти) рабочих дней с момента государственной регистрации настоящего Договора.</w:t>
      </w:r>
    </w:p>
    <w:p w14:paraId="6F8F9AC1" w14:textId="77777777" w:rsidR="007A5BE7" w:rsidRPr="002C4D91" w:rsidRDefault="007A5BE7" w:rsidP="00415001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3868"/>
        <w:gridCol w:w="5066"/>
      </w:tblGrid>
      <w:tr w:rsidR="00A57517" w:rsidRPr="002C4D91" w14:paraId="08EF72A9" w14:textId="77777777" w:rsidTr="00983B62">
        <w:trPr>
          <w:jc w:val="center"/>
        </w:trPr>
        <w:tc>
          <w:tcPr>
            <w:tcW w:w="494" w:type="pct"/>
            <w:shd w:val="clear" w:color="auto" w:fill="auto"/>
          </w:tcPr>
          <w:p w14:paraId="7330CBBB" w14:textId="77777777" w:rsidR="007A5BE7" w:rsidRPr="002C4D91" w:rsidRDefault="007A5BE7" w:rsidP="00DA31DE">
            <w:pPr>
              <w:tabs>
                <w:tab w:val="left" w:pos="1086"/>
              </w:tabs>
              <w:jc w:val="center"/>
            </w:pPr>
            <w:r w:rsidRPr="002C4D91">
              <w:t>№ пункта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3204BB3F" w14:textId="77777777" w:rsidR="007A5BE7" w:rsidRPr="002C4D91" w:rsidRDefault="007A5BE7" w:rsidP="00DA31DE">
            <w:pPr>
              <w:tabs>
                <w:tab w:val="left" w:pos="1086"/>
              </w:tabs>
              <w:jc w:val="center"/>
            </w:pPr>
            <w:r w:rsidRPr="002C4D91">
              <w:t>Период уплаты платежа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7A903288" w14:textId="0D460C25" w:rsidR="007A5BE7" w:rsidRPr="002C4D91" w:rsidRDefault="007A5BE7" w:rsidP="00DA31DE">
            <w:pPr>
              <w:jc w:val="center"/>
              <w:rPr>
                <w:color w:val="000000"/>
                <w:lang w:val="en-US"/>
              </w:rPr>
            </w:pPr>
            <w:r w:rsidRPr="002C4D91">
              <w:rPr>
                <w:color w:val="000000"/>
              </w:rPr>
              <w:t>Размер платежа</w:t>
            </w:r>
            <w:r w:rsidR="00DA31DE" w:rsidRPr="002C4D91">
              <w:rPr>
                <w:color w:val="000000"/>
                <w:lang w:val="en-US"/>
              </w:rPr>
              <w:t xml:space="preserve"> (</w:t>
            </w:r>
            <w:r w:rsidR="00DA31DE" w:rsidRPr="002C4D91">
              <w:rPr>
                <w:color w:val="000000"/>
              </w:rPr>
              <w:t>рублей</w:t>
            </w:r>
            <w:r w:rsidR="00DA31DE" w:rsidRPr="002C4D91">
              <w:rPr>
                <w:color w:val="000000"/>
                <w:lang w:val="en-US"/>
              </w:rPr>
              <w:t>)</w:t>
            </w:r>
          </w:p>
        </w:tc>
      </w:tr>
      <w:tr w:rsidR="00A57517" w:rsidRPr="002C4D91" w14:paraId="6DEE4B30" w14:textId="77777777" w:rsidTr="00983B62">
        <w:trPr>
          <w:jc w:val="center"/>
        </w:trPr>
        <w:tc>
          <w:tcPr>
            <w:tcW w:w="494" w:type="pct"/>
            <w:shd w:val="clear" w:color="auto" w:fill="auto"/>
            <w:vAlign w:val="center"/>
          </w:tcPr>
          <w:p w14:paraId="650E7C8F" w14:textId="06473AC9" w:rsidR="007A5BE7" w:rsidRPr="002C4D91" w:rsidRDefault="00C87E1C" w:rsidP="00415001">
            <w:pPr>
              <w:tabs>
                <w:tab w:val="left" w:pos="1086"/>
              </w:tabs>
              <w:jc w:val="center"/>
            </w:pPr>
            <w:r>
              <w:t>1</w:t>
            </w:r>
            <w:r w:rsidR="006D3B64">
              <w:t>.</w:t>
            </w:r>
            <w:r w:rsidR="007A5BE7" w:rsidRPr="002C4D91">
              <w:t>1</w:t>
            </w:r>
          </w:p>
        </w:tc>
        <w:tc>
          <w:tcPr>
            <w:tcW w:w="1951" w:type="pct"/>
            <w:shd w:val="clear" w:color="auto" w:fill="auto"/>
          </w:tcPr>
          <w:p w14:paraId="77CD5881" w14:textId="4A653B37" w:rsidR="00826DE1" w:rsidRPr="00011EF5" w:rsidRDefault="00011EF5" w:rsidP="00415001">
            <w:pPr>
              <w:tabs>
                <w:tab w:val="left" w:pos="1086"/>
              </w:tabs>
              <w:jc w:val="both"/>
            </w:pPr>
            <w:r>
              <w:rPr>
                <w:color w:val="000000"/>
              </w:rPr>
              <w:t>П</w:t>
            </w:r>
            <w:r w:rsidRPr="00011EF5">
              <w:rPr>
                <w:color w:val="000000"/>
              </w:rPr>
              <w:t xml:space="preserve">утём внесения денежных средств </w:t>
            </w:r>
            <w:r w:rsidRPr="00011EF5">
              <w:rPr>
                <w:rStyle w:val="blk"/>
                <w:szCs w:val="24"/>
              </w:rPr>
              <w:t xml:space="preserve">на открытый в уполномоченном банке эскроу-счёт, </w:t>
            </w:r>
            <w:r w:rsidRPr="00011EF5">
              <w:rPr>
                <w:szCs w:val="24"/>
              </w:rPr>
              <w:t>в течение 5 (пяти) рабочих дней с момента государственной регистрации настоящего Договора</w:t>
            </w:r>
            <w:r w:rsidRPr="00011EF5">
              <w:rPr>
                <w:color w:val="000000"/>
              </w:rPr>
              <w:t xml:space="preserve"> </w:t>
            </w:r>
            <w:r w:rsidR="007A5BE7" w:rsidRPr="00011EF5">
              <w:rPr>
                <w:color w:val="000000"/>
              </w:rPr>
              <w:t xml:space="preserve">в </w:t>
            </w:r>
            <w:r w:rsidR="007133A8" w:rsidRPr="00011EF5">
              <w:t>Управлении Федеральной службы государственной регистрации, кадастра и картографии по Свердловской области.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15F187AA" w14:textId="2942C2FB" w:rsidR="007A5BE7" w:rsidRPr="003D7096" w:rsidRDefault="00C87E1C" w:rsidP="00C87E1C">
            <w:pPr>
              <w:widowControl/>
              <w:jc w:val="both"/>
              <w:rPr>
                <w:color w:val="000000"/>
                <w:highlight w:val="cyan"/>
              </w:rPr>
            </w:pPr>
            <w:r>
              <w:rPr>
                <w:b/>
                <w:color w:val="000000"/>
                <w:spacing w:val="4"/>
              </w:rPr>
              <w:t>_________</w:t>
            </w:r>
            <w:r w:rsidR="001C336A" w:rsidRPr="00C05C5D">
              <w:rPr>
                <w:b/>
                <w:color w:val="000000"/>
                <w:spacing w:val="4"/>
              </w:rPr>
              <w:t xml:space="preserve"> (</w:t>
            </w:r>
            <w:r>
              <w:rPr>
                <w:b/>
                <w:color w:val="000000"/>
                <w:spacing w:val="4"/>
              </w:rPr>
              <w:t>_______________</w:t>
            </w:r>
            <w:r w:rsidR="001C336A" w:rsidRPr="00C05C5D">
              <w:rPr>
                <w:b/>
                <w:color w:val="000000"/>
                <w:spacing w:val="4"/>
              </w:rPr>
              <w:t xml:space="preserve">) </w:t>
            </w:r>
            <w:r w:rsidR="001C336A" w:rsidRPr="00C05C5D">
              <w:rPr>
                <w:b/>
                <w:color w:val="000000"/>
              </w:rPr>
              <w:t>рублей 00 копеек</w:t>
            </w:r>
          </w:p>
        </w:tc>
      </w:tr>
      <w:tr w:rsidR="003E5018" w:rsidRPr="002C4D91" w14:paraId="2913C26B" w14:textId="77777777" w:rsidTr="00983B62">
        <w:trPr>
          <w:trHeight w:val="676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8C6300" w14:textId="77777777" w:rsidR="003E5018" w:rsidRPr="002C4D91" w:rsidRDefault="003E5018" w:rsidP="00415001">
            <w:pPr>
              <w:tabs>
                <w:tab w:val="left" w:pos="1086"/>
              </w:tabs>
              <w:jc w:val="center"/>
            </w:pPr>
            <w:r w:rsidRPr="002C4D91">
              <w:t>ИТОГО:</w:t>
            </w: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D4CF" w14:textId="77777777" w:rsidR="003E5018" w:rsidRPr="002C4D91" w:rsidRDefault="003E5018" w:rsidP="00415001">
            <w:pPr>
              <w:tabs>
                <w:tab w:val="left" w:pos="1086"/>
              </w:tabs>
              <w:jc w:val="center"/>
              <w:rPr>
                <w:color w:val="000000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2CF6" w14:textId="6C40DBF0" w:rsidR="003E5018" w:rsidRPr="001C336A" w:rsidRDefault="00C87E1C" w:rsidP="00C66424">
            <w:pPr>
              <w:widowControl/>
              <w:jc w:val="both"/>
              <w:rPr>
                <w:b/>
                <w:color w:val="000000"/>
                <w:highlight w:val="cyan"/>
              </w:rPr>
            </w:pPr>
            <w:r>
              <w:rPr>
                <w:b/>
                <w:color w:val="000000"/>
                <w:spacing w:val="4"/>
              </w:rPr>
              <w:t>_________</w:t>
            </w:r>
            <w:r w:rsidRPr="00C05C5D">
              <w:rPr>
                <w:b/>
                <w:color w:val="000000"/>
                <w:spacing w:val="4"/>
              </w:rPr>
              <w:t xml:space="preserve"> (</w:t>
            </w:r>
            <w:r>
              <w:rPr>
                <w:b/>
                <w:color w:val="000000"/>
                <w:spacing w:val="4"/>
              </w:rPr>
              <w:t>_______________</w:t>
            </w:r>
            <w:r w:rsidRPr="00C05C5D">
              <w:rPr>
                <w:b/>
                <w:color w:val="000000"/>
                <w:spacing w:val="4"/>
              </w:rPr>
              <w:t xml:space="preserve">) </w:t>
            </w:r>
            <w:r w:rsidRPr="00C05C5D">
              <w:rPr>
                <w:b/>
                <w:color w:val="000000"/>
              </w:rPr>
              <w:t>рублей 00 копеек</w:t>
            </w:r>
          </w:p>
        </w:tc>
      </w:tr>
    </w:tbl>
    <w:p w14:paraId="76164FAB" w14:textId="77777777" w:rsidR="008E0D5D" w:rsidRPr="002C4D91" w:rsidRDefault="008E0D5D" w:rsidP="00415001">
      <w:pPr>
        <w:jc w:val="both"/>
        <w:rPr>
          <w:b/>
        </w:rPr>
      </w:pPr>
    </w:p>
    <w:p w14:paraId="2FB906C0" w14:textId="77777777" w:rsidR="001C336A" w:rsidRDefault="001C336A" w:rsidP="001C336A">
      <w:pPr>
        <w:jc w:val="both"/>
        <w:rPr>
          <w:b/>
        </w:rPr>
      </w:pPr>
    </w:p>
    <w:p w14:paraId="0C397787" w14:textId="77777777" w:rsidR="00C87E1C" w:rsidRDefault="00C87E1C" w:rsidP="00C87E1C">
      <w:pPr>
        <w:jc w:val="center"/>
        <w:rPr>
          <w:b/>
        </w:rPr>
      </w:pPr>
      <w:r w:rsidRPr="002C4D91">
        <w:rPr>
          <w:b/>
        </w:rPr>
        <w:t>ПОДПИСИ СТОРОН:</w:t>
      </w:r>
    </w:p>
    <w:p w14:paraId="13AB2CBE" w14:textId="77777777" w:rsidR="00C87E1C" w:rsidRPr="002C4D91" w:rsidRDefault="00C87E1C" w:rsidP="00C87E1C">
      <w:pPr>
        <w:jc w:val="center"/>
        <w:rPr>
          <w:b/>
        </w:rPr>
      </w:pPr>
    </w:p>
    <w:p w14:paraId="28E03F6E" w14:textId="77777777" w:rsidR="00C87E1C" w:rsidRPr="002C4D91" w:rsidRDefault="00C87E1C" w:rsidP="00C87E1C">
      <w:pPr>
        <w:jc w:val="both"/>
        <w:rPr>
          <w:b/>
        </w:rPr>
      </w:pPr>
      <w:r w:rsidRPr="002C4D91">
        <w:rPr>
          <w:b/>
        </w:rPr>
        <w:t>ЗАСТРОЙЩИК:</w:t>
      </w:r>
      <w:r w:rsidRPr="002C4D91">
        <w:t xml:space="preserve"> ООО </w:t>
      </w:r>
      <w:r>
        <w:t xml:space="preserve">СЗ </w:t>
      </w:r>
      <w:r w:rsidRPr="002C4D91">
        <w:t>«</w:t>
      </w:r>
      <w:r w:rsidRPr="002C4D91">
        <w:rPr>
          <w:iCs/>
          <w:color w:val="000000"/>
          <w:spacing w:val="4"/>
        </w:rPr>
        <w:t>Элит - ГРУПП</w:t>
      </w:r>
      <w:r w:rsidRPr="002C4D91">
        <w:t>»</w:t>
      </w:r>
      <w:r w:rsidRPr="002C4D91">
        <w:rPr>
          <w:b/>
        </w:rPr>
        <w:t xml:space="preserve">                   </w:t>
      </w:r>
      <w:r>
        <w:rPr>
          <w:b/>
        </w:rPr>
        <w:t xml:space="preserve">                        </w:t>
      </w:r>
      <w:r w:rsidRPr="002C4D91">
        <w:rPr>
          <w:b/>
        </w:rPr>
        <w:t xml:space="preserve"> УЧАСТНИК ДОЛЕВОГО СТРОИТЕЛЬСТВА:</w:t>
      </w:r>
    </w:p>
    <w:p w14:paraId="3DEE2099" w14:textId="77777777" w:rsidR="00C87E1C" w:rsidRDefault="00C87E1C" w:rsidP="00C87E1C">
      <w:pPr>
        <w:jc w:val="both"/>
        <w:rPr>
          <w:b/>
        </w:rPr>
      </w:pPr>
    </w:p>
    <w:p w14:paraId="73656BEA" w14:textId="77777777" w:rsidR="00C87E1C" w:rsidRDefault="00C87E1C" w:rsidP="00C87E1C">
      <w:pPr>
        <w:jc w:val="both"/>
        <w:rPr>
          <w:b/>
        </w:rPr>
      </w:pPr>
      <w:r>
        <w:rPr>
          <w:b/>
        </w:rPr>
        <w:t>ДИРЕКТОР</w:t>
      </w:r>
    </w:p>
    <w:p w14:paraId="14E9E426" w14:textId="77777777" w:rsidR="00C87E1C" w:rsidRPr="002C4D91" w:rsidRDefault="00C87E1C" w:rsidP="00C87E1C">
      <w:pPr>
        <w:jc w:val="both"/>
        <w:rPr>
          <w:b/>
        </w:rPr>
      </w:pPr>
    </w:p>
    <w:p w14:paraId="6BE24E42" w14:textId="77777777" w:rsidR="00C87E1C" w:rsidRPr="002C4D91" w:rsidRDefault="00C87E1C" w:rsidP="00C87E1C">
      <w:pPr>
        <w:jc w:val="both"/>
        <w:rPr>
          <w:rFonts w:eastAsia="Times New Roman"/>
          <w:b/>
        </w:rPr>
      </w:pPr>
      <w:r>
        <w:rPr>
          <w:b/>
        </w:rPr>
        <w:t>___________________ /</w:t>
      </w:r>
      <w:r>
        <w:t>А.А. Карапетян</w:t>
      </w:r>
      <w:r>
        <w:rPr>
          <w:b/>
        </w:rPr>
        <w:t>/</w:t>
      </w:r>
      <w:r w:rsidRPr="002C4D91">
        <w:rPr>
          <w:b/>
        </w:rPr>
        <w:t xml:space="preserve">                                      </w:t>
      </w:r>
      <w:r>
        <w:rPr>
          <w:b/>
        </w:rPr>
        <w:t xml:space="preserve">           </w:t>
      </w:r>
      <w:r w:rsidRPr="003210F5">
        <w:rPr>
          <w:b/>
        </w:rPr>
        <w:t xml:space="preserve">                       </w:t>
      </w:r>
      <w:r>
        <w:rPr>
          <w:b/>
        </w:rPr>
        <w:t>__</w:t>
      </w:r>
      <w:r w:rsidRPr="002C4D91">
        <w:rPr>
          <w:rFonts w:eastAsia="Times New Roman"/>
        </w:rPr>
        <w:t>_______________/</w:t>
      </w:r>
      <w:r>
        <w:t>_____________/</w:t>
      </w:r>
    </w:p>
    <w:p w14:paraId="63E12C9D" w14:textId="77777777" w:rsidR="00C87E1C" w:rsidRPr="00D51E03" w:rsidRDefault="00C87E1C" w:rsidP="00C87E1C">
      <w:pPr>
        <w:jc w:val="both"/>
        <w:rPr>
          <w:sz w:val="18"/>
        </w:rPr>
      </w:pPr>
      <w:r w:rsidRPr="00D51E03">
        <w:rPr>
          <w:rFonts w:eastAsia="Times New Roman"/>
          <w:sz w:val="18"/>
        </w:rPr>
        <w:t xml:space="preserve">М.П.    </w:t>
      </w:r>
    </w:p>
    <w:p w14:paraId="50797FF1" w14:textId="77777777" w:rsidR="00C87E1C" w:rsidRDefault="00C87E1C" w:rsidP="00C87E1C">
      <w:pPr>
        <w:tabs>
          <w:tab w:val="right" w:pos="10064"/>
        </w:tabs>
        <w:rPr>
          <w:b/>
        </w:rPr>
      </w:pPr>
    </w:p>
    <w:p w14:paraId="6BE1F40F" w14:textId="77777777" w:rsidR="007A5BE7" w:rsidRPr="002C4D91" w:rsidRDefault="007A5BE7" w:rsidP="00415001">
      <w:pPr>
        <w:spacing w:line="360" w:lineRule="auto"/>
        <w:jc w:val="both"/>
      </w:pPr>
    </w:p>
    <w:sectPr w:rsidR="007A5BE7" w:rsidRPr="002C4D91" w:rsidSect="00983B62">
      <w:footerReference w:type="default" r:id="rId13"/>
      <w:pgSz w:w="11906" w:h="16838"/>
      <w:pgMar w:top="426" w:right="849" w:bottom="709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44DE1" w14:textId="77777777" w:rsidR="00806039" w:rsidRDefault="00806039" w:rsidP="00AB6235">
      <w:r>
        <w:separator/>
      </w:r>
    </w:p>
  </w:endnote>
  <w:endnote w:type="continuationSeparator" w:id="0">
    <w:p w14:paraId="1701BCEA" w14:textId="77777777" w:rsidR="00806039" w:rsidRDefault="00806039" w:rsidP="00AB6235">
      <w:r>
        <w:continuationSeparator/>
      </w:r>
    </w:p>
  </w:endnote>
  <w:endnote w:type="continuationNotice" w:id="1">
    <w:p w14:paraId="300D6776" w14:textId="77777777" w:rsidR="00806039" w:rsidRDefault="00806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635AF" w14:textId="1D635DA0" w:rsidR="00FD3CBD" w:rsidRDefault="00FD3CBD" w:rsidP="009E6FD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EF5">
      <w:rPr>
        <w:noProof/>
      </w:rPr>
      <w:t>11</w:t>
    </w:r>
    <w:r>
      <w:fldChar w:fldCharType="end"/>
    </w:r>
  </w:p>
  <w:p w14:paraId="42664B1F" w14:textId="77777777" w:rsidR="00FD3CBD" w:rsidRDefault="00FD3C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08FF6" w14:textId="77777777" w:rsidR="00806039" w:rsidRDefault="00806039" w:rsidP="00AB6235">
      <w:r>
        <w:separator/>
      </w:r>
    </w:p>
  </w:footnote>
  <w:footnote w:type="continuationSeparator" w:id="0">
    <w:p w14:paraId="09B6D2B2" w14:textId="77777777" w:rsidR="00806039" w:rsidRDefault="00806039" w:rsidP="00AB6235">
      <w:r>
        <w:continuationSeparator/>
      </w:r>
    </w:p>
  </w:footnote>
  <w:footnote w:type="continuationNotice" w:id="1">
    <w:p w14:paraId="174C233A" w14:textId="77777777" w:rsidR="00806039" w:rsidRDefault="008060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3204"/>
        </w:tabs>
        <w:ind w:left="3204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3924"/>
        </w:tabs>
        <w:ind w:left="3924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4284"/>
        </w:tabs>
        <w:ind w:left="4284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5364"/>
        </w:tabs>
        <w:ind w:left="5364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shd w:val="clear" w:color="auto" w:fil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shd w:val="clear" w:color="auto" w:fil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shd w:val="clear" w:color="auto" w:fil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shd w:val="clear" w:color="auto" w:fil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shd w:val="clear" w:color="auto" w:fil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shd w:val="clear" w:color="auto" w:fill="auto"/>
        <w:lang w:val="en-US"/>
      </w:rPr>
    </w:lvl>
  </w:abstractNum>
  <w:abstractNum w:abstractNumId="5" w15:restartNumberingAfterBreak="0">
    <w:nsid w:val="18CC10FB"/>
    <w:multiLevelType w:val="multilevel"/>
    <w:tmpl w:val="86FE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63895BDE"/>
    <w:multiLevelType w:val="hybridMultilevel"/>
    <w:tmpl w:val="CF34AE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E54C0"/>
    <w:multiLevelType w:val="multilevel"/>
    <w:tmpl w:val="2968F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B7"/>
    <w:rsid w:val="00001511"/>
    <w:rsid w:val="00002BF6"/>
    <w:rsid w:val="000063B7"/>
    <w:rsid w:val="00007987"/>
    <w:rsid w:val="00007A3D"/>
    <w:rsid w:val="00010835"/>
    <w:rsid w:val="00010E8A"/>
    <w:rsid w:val="00011EF5"/>
    <w:rsid w:val="00014759"/>
    <w:rsid w:val="000150FD"/>
    <w:rsid w:val="000154F3"/>
    <w:rsid w:val="00023B00"/>
    <w:rsid w:val="0002463D"/>
    <w:rsid w:val="00026251"/>
    <w:rsid w:val="00026CFD"/>
    <w:rsid w:val="000335A1"/>
    <w:rsid w:val="00033F0E"/>
    <w:rsid w:val="000372C3"/>
    <w:rsid w:val="00041249"/>
    <w:rsid w:val="00046A0F"/>
    <w:rsid w:val="00047725"/>
    <w:rsid w:val="00050380"/>
    <w:rsid w:val="0005082B"/>
    <w:rsid w:val="00054234"/>
    <w:rsid w:val="0005729B"/>
    <w:rsid w:val="00057969"/>
    <w:rsid w:val="00062DAF"/>
    <w:rsid w:val="000649A1"/>
    <w:rsid w:val="00064DFF"/>
    <w:rsid w:val="00067F77"/>
    <w:rsid w:val="00075C85"/>
    <w:rsid w:val="00077705"/>
    <w:rsid w:val="00077A1E"/>
    <w:rsid w:val="00081977"/>
    <w:rsid w:val="00087024"/>
    <w:rsid w:val="00091B15"/>
    <w:rsid w:val="000A0588"/>
    <w:rsid w:val="000A0E4C"/>
    <w:rsid w:val="000A391B"/>
    <w:rsid w:val="000A39E0"/>
    <w:rsid w:val="000B48DA"/>
    <w:rsid w:val="000B6539"/>
    <w:rsid w:val="000B7784"/>
    <w:rsid w:val="000C03AC"/>
    <w:rsid w:val="000C0CD3"/>
    <w:rsid w:val="000C160C"/>
    <w:rsid w:val="000C641B"/>
    <w:rsid w:val="000C6A09"/>
    <w:rsid w:val="000D152C"/>
    <w:rsid w:val="000D2F84"/>
    <w:rsid w:val="000D6285"/>
    <w:rsid w:val="000D6E87"/>
    <w:rsid w:val="000D7BA7"/>
    <w:rsid w:val="000E21BB"/>
    <w:rsid w:val="000E2B99"/>
    <w:rsid w:val="000E7360"/>
    <w:rsid w:val="000F11FE"/>
    <w:rsid w:val="000F1E0E"/>
    <w:rsid w:val="000F63A1"/>
    <w:rsid w:val="000F6492"/>
    <w:rsid w:val="000F6690"/>
    <w:rsid w:val="00100105"/>
    <w:rsid w:val="001015C2"/>
    <w:rsid w:val="00102BBD"/>
    <w:rsid w:val="00102BBF"/>
    <w:rsid w:val="00104C81"/>
    <w:rsid w:val="00105201"/>
    <w:rsid w:val="001058A7"/>
    <w:rsid w:val="001060BF"/>
    <w:rsid w:val="001066D8"/>
    <w:rsid w:val="00107E55"/>
    <w:rsid w:val="00110BF7"/>
    <w:rsid w:val="001114FE"/>
    <w:rsid w:val="00111FED"/>
    <w:rsid w:val="00112AFF"/>
    <w:rsid w:val="0011346F"/>
    <w:rsid w:val="00115341"/>
    <w:rsid w:val="001161A9"/>
    <w:rsid w:val="00116786"/>
    <w:rsid w:val="00116E79"/>
    <w:rsid w:val="00124219"/>
    <w:rsid w:val="00126237"/>
    <w:rsid w:val="00130BA1"/>
    <w:rsid w:val="001319AC"/>
    <w:rsid w:val="00131B4B"/>
    <w:rsid w:val="00132185"/>
    <w:rsid w:val="001325C7"/>
    <w:rsid w:val="001330F2"/>
    <w:rsid w:val="001338D3"/>
    <w:rsid w:val="00134A23"/>
    <w:rsid w:val="001365F8"/>
    <w:rsid w:val="00140F49"/>
    <w:rsid w:val="00141123"/>
    <w:rsid w:val="00141831"/>
    <w:rsid w:val="00142206"/>
    <w:rsid w:val="001422BF"/>
    <w:rsid w:val="00146102"/>
    <w:rsid w:val="001466E4"/>
    <w:rsid w:val="001470A1"/>
    <w:rsid w:val="001473FD"/>
    <w:rsid w:val="00153FDF"/>
    <w:rsid w:val="001541C0"/>
    <w:rsid w:val="00155D2F"/>
    <w:rsid w:val="001577CF"/>
    <w:rsid w:val="00157CD0"/>
    <w:rsid w:val="001664C6"/>
    <w:rsid w:val="00166536"/>
    <w:rsid w:val="001678AB"/>
    <w:rsid w:val="001721A6"/>
    <w:rsid w:val="00172BCD"/>
    <w:rsid w:val="0018159D"/>
    <w:rsid w:val="00181AA3"/>
    <w:rsid w:val="0018347C"/>
    <w:rsid w:val="00183C9A"/>
    <w:rsid w:val="00183E0B"/>
    <w:rsid w:val="0018467D"/>
    <w:rsid w:val="00184958"/>
    <w:rsid w:val="001873A4"/>
    <w:rsid w:val="00190ADF"/>
    <w:rsid w:val="00191573"/>
    <w:rsid w:val="00193A1C"/>
    <w:rsid w:val="001A26AE"/>
    <w:rsid w:val="001A41BB"/>
    <w:rsid w:val="001B1BF4"/>
    <w:rsid w:val="001B256B"/>
    <w:rsid w:val="001B474C"/>
    <w:rsid w:val="001C0138"/>
    <w:rsid w:val="001C09A0"/>
    <w:rsid w:val="001C336A"/>
    <w:rsid w:val="001C777C"/>
    <w:rsid w:val="001C77F1"/>
    <w:rsid w:val="001C7CC6"/>
    <w:rsid w:val="001D2D70"/>
    <w:rsid w:val="001D3587"/>
    <w:rsid w:val="001D4665"/>
    <w:rsid w:val="001D5BAC"/>
    <w:rsid w:val="001D7035"/>
    <w:rsid w:val="001E324D"/>
    <w:rsid w:val="001E54E7"/>
    <w:rsid w:val="001E5BAA"/>
    <w:rsid w:val="001E6B4F"/>
    <w:rsid w:val="001F07F4"/>
    <w:rsid w:val="001F11E9"/>
    <w:rsid w:val="001F2EDA"/>
    <w:rsid w:val="001F4CD2"/>
    <w:rsid w:val="00202F01"/>
    <w:rsid w:val="00205235"/>
    <w:rsid w:val="00205539"/>
    <w:rsid w:val="0020586C"/>
    <w:rsid w:val="002062FE"/>
    <w:rsid w:val="00206C59"/>
    <w:rsid w:val="0021065E"/>
    <w:rsid w:val="00210F1D"/>
    <w:rsid w:val="00211EB8"/>
    <w:rsid w:val="002122EC"/>
    <w:rsid w:val="0021675B"/>
    <w:rsid w:val="002219FF"/>
    <w:rsid w:val="002265D0"/>
    <w:rsid w:val="00226B9E"/>
    <w:rsid w:val="00227D05"/>
    <w:rsid w:val="002313D0"/>
    <w:rsid w:val="0023309F"/>
    <w:rsid w:val="002334CC"/>
    <w:rsid w:val="0023402E"/>
    <w:rsid w:val="00241EBA"/>
    <w:rsid w:val="002428BF"/>
    <w:rsid w:val="00243994"/>
    <w:rsid w:val="00243F61"/>
    <w:rsid w:val="002455F1"/>
    <w:rsid w:val="002539F7"/>
    <w:rsid w:val="00256385"/>
    <w:rsid w:val="00257666"/>
    <w:rsid w:val="0026359C"/>
    <w:rsid w:val="00264EB8"/>
    <w:rsid w:val="00267327"/>
    <w:rsid w:val="00270130"/>
    <w:rsid w:val="00271066"/>
    <w:rsid w:val="00272D31"/>
    <w:rsid w:val="00272D53"/>
    <w:rsid w:val="0027381F"/>
    <w:rsid w:val="00275177"/>
    <w:rsid w:val="0027527F"/>
    <w:rsid w:val="00275806"/>
    <w:rsid w:val="00276D1B"/>
    <w:rsid w:val="00281214"/>
    <w:rsid w:val="00282E44"/>
    <w:rsid w:val="00284654"/>
    <w:rsid w:val="00287EA1"/>
    <w:rsid w:val="002910A3"/>
    <w:rsid w:val="002927F3"/>
    <w:rsid w:val="0029341C"/>
    <w:rsid w:val="002934AC"/>
    <w:rsid w:val="00297E91"/>
    <w:rsid w:val="002A00F6"/>
    <w:rsid w:val="002A3E81"/>
    <w:rsid w:val="002A415A"/>
    <w:rsid w:val="002A52C3"/>
    <w:rsid w:val="002A63F0"/>
    <w:rsid w:val="002A6875"/>
    <w:rsid w:val="002B23D2"/>
    <w:rsid w:val="002B26F9"/>
    <w:rsid w:val="002B4938"/>
    <w:rsid w:val="002B7A5E"/>
    <w:rsid w:val="002B7ABD"/>
    <w:rsid w:val="002C4356"/>
    <w:rsid w:val="002C4D91"/>
    <w:rsid w:val="002D0032"/>
    <w:rsid w:val="002D3AE6"/>
    <w:rsid w:val="002D3AFA"/>
    <w:rsid w:val="002D5597"/>
    <w:rsid w:val="002E0D71"/>
    <w:rsid w:val="002E1063"/>
    <w:rsid w:val="002E2174"/>
    <w:rsid w:val="002E62C7"/>
    <w:rsid w:val="002E770E"/>
    <w:rsid w:val="002F04A6"/>
    <w:rsid w:val="002F0A2A"/>
    <w:rsid w:val="002F4341"/>
    <w:rsid w:val="002F453C"/>
    <w:rsid w:val="002F4B27"/>
    <w:rsid w:val="002F4CE8"/>
    <w:rsid w:val="002F5848"/>
    <w:rsid w:val="002F5B36"/>
    <w:rsid w:val="002F774E"/>
    <w:rsid w:val="003034CF"/>
    <w:rsid w:val="00305B52"/>
    <w:rsid w:val="00306A48"/>
    <w:rsid w:val="00306ADD"/>
    <w:rsid w:val="00306D2B"/>
    <w:rsid w:val="0030742B"/>
    <w:rsid w:val="0030749F"/>
    <w:rsid w:val="00307DCA"/>
    <w:rsid w:val="003111A4"/>
    <w:rsid w:val="0031155D"/>
    <w:rsid w:val="00314D6D"/>
    <w:rsid w:val="0031632A"/>
    <w:rsid w:val="003210F5"/>
    <w:rsid w:val="00324C6A"/>
    <w:rsid w:val="003270F5"/>
    <w:rsid w:val="00330101"/>
    <w:rsid w:val="00331B95"/>
    <w:rsid w:val="00331EA2"/>
    <w:rsid w:val="00331F2D"/>
    <w:rsid w:val="003328B9"/>
    <w:rsid w:val="00336F32"/>
    <w:rsid w:val="00341047"/>
    <w:rsid w:val="0034553A"/>
    <w:rsid w:val="00345EEA"/>
    <w:rsid w:val="00347333"/>
    <w:rsid w:val="00350D7A"/>
    <w:rsid w:val="00352520"/>
    <w:rsid w:val="00354975"/>
    <w:rsid w:val="003579C9"/>
    <w:rsid w:val="00360586"/>
    <w:rsid w:val="00366798"/>
    <w:rsid w:val="0036724C"/>
    <w:rsid w:val="003675C6"/>
    <w:rsid w:val="0037114C"/>
    <w:rsid w:val="003722AA"/>
    <w:rsid w:val="00372C10"/>
    <w:rsid w:val="00373652"/>
    <w:rsid w:val="00373E22"/>
    <w:rsid w:val="00377DB4"/>
    <w:rsid w:val="003811D2"/>
    <w:rsid w:val="0038172F"/>
    <w:rsid w:val="003828A7"/>
    <w:rsid w:val="00383240"/>
    <w:rsid w:val="0038546D"/>
    <w:rsid w:val="00387411"/>
    <w:rsid w:val="00392061"/>
    <w:rsid w:val="00394645"/>
    <w:rsid w:val="00394E59"/>
    <w:rsid w:val="003A057B"/>
    <w:rsid w:val="003A1482"/>
    <w:rsid w:val="003A1CEB"/>
    <w:rsid w:val="003A4E1A"/>
    <w:rsid w:val="003A5F17"/>
    <w:rsid w:val="003A7C10"/>
    <w:rsid w:val="003B1F93"/>
    <w:rsid w:val="003B58A4"/>
    <w:rsid w:val="003C4AEF"/>
    <w:rsid w:val="003C655F"/>
    <w:rsid w:val="003C6FDF"/>
    <w:rsid w:val="003C77B6"/>
    <w:rsid w:val="003D0543"/>
    <w:rsid w:val="003D23B1"/>
    <w:rsid w:val="003D330C"/>
    <w:rsid w:val="003D6458"/>
    <w:rsid w:val="003D7096"/>
    <w:rsid w:val="003D7659"/>
    <w:rsid w:val="003E0E1E"/>
    <w:rsid w:val="003E5018"/>
    <w:rsid w:val="003E53A7"/>
    <w:rsid w:val="003F08CF"/>
    <w:rsid w:val="003F0CC0"/>
    <w:rsid w:val="003F147F"/>
    <w:rsid w:val="003F2F75"/>
    <w:rsid w:val="003F2F97"/>
    <w:rsid w:val="003F7E21"/>
    <w:rsid w:val="004001E4"/>
    <w:rsid w:val="004009C7"/>
    <w:rsid w:val="00401677"/>
    <w:rsid w:val="004019D0"/>
    <w:rsid w:val="00403622"/>
    <w:rsid w:val="004036C7"/>
    <w:rsid w:val="00404DEA"/>
    <w:rsid w:val="00415001"/>
    <w:rsid w:val="004162E4"/>
    <w:rsid w:val="00416A0E"/>
    <w:rsid w:val="00416BD8"/>
    <w:rsid w:val="00423B18"/>
    <w:rsid w:val="00423CE6"/>
    <w:rsid w:val="004245C9"/>
    <w:rsid w:val="00431DF7"/>
    <w:rsid w:val="004331F2"/>
    <w:rsid w:val="00433CA1"/>
    <w:rsid w:val="004372CA"/>
    <w:rsid w:val="0043734F"/>
    <w:rsid w:val="0044010B"/>
    <w:rsid w:val="00440376"/>
    <w:rsid w:val="0044456F"/>
    <w:rsid w:val="00444AE3"/>
    <w:rsid w:val="00452FCA"/>
    <w:rsid w:val="004550CA"/>
    <w:rsid w:val="00455A46"/>
    <w:rsid w:val="00455AE0"/>
    <w:rsid w:val="00456233"/>
    <w:rsid w:val="00461E4F"/>
    <w:rsid w:val="00461F55"/>
    <w:rsid w:val="00462150"/>
    <w:rsid w:val="004648B8"/>
    <w:rsid w:val="00466B91"/>
    <w:rsid w:val="00467F8E"/>
    <w:rsid w:val="0047354F"/>
    <w:rsid w:val="00474BAF"/>
    <w:rsid w:val="004758F8"/>
    <w:rsid w:val="004763A1"/>
    <w:rsid w:val="00477485"/>
    <w:rsid w:val="0048404B"/>
    <w:rsid w:val="00490595"/>
    <w:rsid w:val="00490FE9"/>
    <w:rsid w:val="00491188"/>
    <w:rsid w:val="00492FE1"/>
    <w:rsid w:val="004930E7"/>
    <w:rsid w:val="0049513B"/>
    <w:rsid w:val="00496943"/>
    <w:rsid w:val="004976DB"/>
    <w:rsid w:val="004A25B3"/>
    <w:rsid w:val="004A4E01"/>
    <w:rsid w:val="004A5C70"/>
    <w:rsid w:val="004A727E"/>
    <w:rsid w:val="004A78D3"/>
    <w:rsid w:val="004B0A4B"/>
    <w:rsid w:val="004B25DE"/>
    <w:rsid w:val="004B286A"/>
    <w:rsid w:val="004B4428"/>
    <w:rsid w:val="004B6FE5"/>
    <w:rsid w:val="004B75F3"/>
    <w:rsid w:val="004B7C1A"/>
    <w:rsid w:val="004C04FB"/>
    <w:rsid w:val="004C05F8"/>
    <w:rsid w:val="004C0C06"/>
    <w:rsid w:val="004C4F04"/>
    <w:rsid w:val="004D16E1"/>
    <w:rsid w:val="004D2053"/>
    <w:rsid w:val="004D6575"/>
    <w:rsid w:val="004E1C7D"/>
    <w:rsid w:val="004E2808"/>
    <w:rsid w:val="004E2ED8"/>
    <w:rsid w:val="004E3340"/>
    <w:rsid w:val="004E365E"/>
    <w:rsid w:val="004E5325"/>
    <w:rsid w:val="004E5714"/>
    <w:rsid w:val="004E5A77"/>
    <w:rsid w:val="004E6257"/>
    <w:rsid w:val="004E7422"/>
    <w:rsid w:val="004F06CF"/>
    <w:rsid w:val="004F0E9E"/>
    <w:rsid w:val="004F1388"/>
    <w:rsid w:val="004F1634"/>
    <w:rsid w:val="004F2D3C"/>
    <w:rsid w:val="004F761C"/>
    <w:rsid w:val="005008C3"/>
    <w:rsid w:val="005031A0"/>
    <w:rsid w:val="00503A81"/>
    <w:rsid w:val="0051064D"/>
    <w:rsid w:val="00510B42"/>
    <w:rsid w:val="005124FE"/>
    <w:rsid w:val="0051651C"/>
    <w:rsid w:val="00517CE9"/>
    <w:rsid w:val="0052012C"/>
    <w:rsid w:val="00522FA0"/>
    <w:rsid w:val="00524B86"/>
    <w:rsid w:val="005257E3"/>
    <w:rsid w:val="00525E03"/>
    <w:rsid w:val="0052605C"/>
    <w:rsid w:val="00526904"/>
    <w:rsid w:val="0053162E"/>
    <w:rsid w:val="00531EA1"/>
    <w:rsid w:val="005378D1"/>
    <w:rsid w:val="005404FF"/>
    <w:rsid w:val="00541AFA"/>
    <w:rsid w:val="00541CBB"/>
    <w:rsid w:val="00543859"/>
    <w:rsid w:val="00543B4E"/>
    <w:rsid w:val="00544584"/>
    <w:rsid w:val="00544E29"/>
    <w:rsid w:val="00547281"/>
    <w:rsid w:val="0055351F"/>
    <w:rsid w:val="00554327"/>
    <w:rsid w:val="005548D4"/>
    <w:rsid w:val="00554AD2"/>
    <w:rsid w:val="00556537"/>
    <w:rsid w:val="00556B0D"/>
    <w:rsid w:val="00561579"/>
    <w:rsid w:val="00562A7F"/>
    <w:rsid w:val="0056668A"/>
    <w:rsid w:val="00566A62"/>
    <w:rsid w:val="00566E92"/>
    <w:rsid w:val="005707DC"/>
    <w:rsid w:val="0057168F"/>
    <w:rsid w:val="00573B49"/>
    <w:rsid w:val="0057416F"/>
    <w:rsid w:val="00574C58"/>
    <w:rsid w:val="00575078"/>
    <w:rsid w:val="00575BDA"/>
    <w:rsid w:val="00584DE4"/>
    <w:rsid w:val="005916FF"/>
    <w:rsid w:val="005940BC"/>
    <w:rsid w:val="00595531"/>
    <w:rsid w:val="005A0625"/>
    <w:rsid w:val="005A3C39"/>
    <w:rsid w:val="005A6A22"/>
    <w:rsid w:val="005B1DDF"/>
    <w:rsid w:val="005B1F00"/>
    <w:rsid w:val="005B56F7"/>
    <w:rsid w:val="005C0591"/>
    <w:rsid w:val="005C07DA"/>
    <w:rsid w:val="005C1EED"/>
    <w:rsid w:val="005C1FBA"/>
    <w:rsid w:val="005C2FE7"/>
    <w:rsid w:val="005C3B0F"/>
    <w:rsid w:val="005C41F2"/>
    <w:rsid w:val="005C5804"/>
    <w:rsid w:val="005C7371"/>
    <w:rsid w:val="005D1694"/>
    <w:rsid w:val="005D1A1A"/>
    <w:rsid w:val="005D25CB"/>
    <w:rsid w:val="005D6099"/>
    <w:rsid w:val="005E0939"/>
    <w:rsid w:val="005E34C9"/>
    <w:rsid w:val="005E6530"/>
    <w:rsid w:val="005F33E2"/>
    <w:rsid w:val="005F3CBC"/>
    <w:rsid w:val="005F4585"/>
    <w:rsid w:val="005F5E7A"/>
    <w:rsid w:val="006005CF"/>
    <w:rsid w:val="0060092D"/>
    <w:rsid w:val="00603FCB"/>
    <w:rsid w:val="0060429A"/>
    <w:rsid w:val="006049C9"/>
    <w:rsid w:val="006064CF"/>
    <w:rsid w:val="00606DD3"/>
    <w:rsid w:val="00607FAC"/>
    <w:rsid w:val="0061173D"/>
    <w:rsid w:val="00611BF5"/>
    <w:rsid w:val="00612869"/>
    <w:rsid w:val="006134B8"/>
    <w:rsid w:val="00613688"/>
    <w:rsid w:val="00615BC6"/>
    <w:rsid w:val="00616FD9"/>
    <w:rsid w:val="00622A48"/>
    <w:rsid w:val="006233F5"/>
    <w:rsid w:val="0062378F"/>
    <w:rsid w:val="00624D05"/>
    <w:rsid w:val="00624DF5"/>
    <w:rsid w:val="00624E10"/>
    <w:rsid w:val="00626A62"/>
    <w:rsid w:val="00631710"/>
    <w:rsid w:val="0063178E"/>
    <w:rsid w:val="00632A29"/>
    <w:rsid w:val="006339E5"/>
    <w:rsid w:val="00633B91"/>
    <w:rsid w:val="006346A7"/>
    <w:rsid w:val="00634754"/>
    <w:rsid w:val="00636067"/>
    <w:rsid w:val="00642A2C"/>
    <w:rsid w:val="0064454B"/>
    <w:rsid w:val="00644D0E"/>
    <w:rsid w:val="00644E00"/>
    <w:rsid w:val="00651023"/>
    <w:rsid w:val="00654EB0"/>
    <w:rsid w:val="00655E96"/>
    <w:rsid w:val="00656B1B"/>
    <w:rsid w:val="006575B5"/>
    <w:rsid w:val="00666DAC"/>
    <w:rsid w:val="00672FC8"/>
    <w:rsid w:val="006730BE"/>
    <w:rsid w:val="00673241"/>
    <w:rsid w:val="00675C68"/>
    <w:rsid w:val="006800F0"/>
    <w:rsid w:val="00680DB0"/>
    <w:rsid w:val="00682C20"/>
    <w:rsid w:val="00682D57"/>
    <w:rsid w:val="00683075"/>
    <w:rsid w:val="00683C39"/>
    <w:rsid w:val="0068543F"/>
    <w:rsid w:val="00685AC3"/>
    <w:rsid w:val="00685E94"/>
    <w:rsid w:val="00691186"/>
    <w:rsid w:val="00695701"/>
    <w:rsid w:val="006A0EAA"/>
    <w:rsid w:val="006A124B"/>
    <w:rsid w:val="006A1F84"/>
    <w:rsid w:val="006A22F0"/>
    <w:rsid w:val="006A4AD8"/>
    <w:rsid w:val="006A51DC"/>
    <w:rsid w:val="006A6B54"/>
    <w:rsid w:val="006A6CDE"/>
    <w:rsid w:val="006B2CE4"/>
    <w:rsid w:val="006B2EE5"/>
    <w:rsid w:val="006C0F52"/>
    <w:rsid w:val="006C1B51"/>
    <w:rsid w:val="006C4A24"/>
    <w:rsid w:val="006C6EB2"/>
    <w:rsid w:val="006D101A"/>
    <w:rsid w:val="006D2E52"/>
    <w:rsid w:val="006D3B64"/>
    <w:rsid w:val="006D4969"/>
    <w:rsid w:val="006D72BE"/>
    <w:rsid w:val="006E1C2B"/>
    <w:rsid w:val="006E481B"/>
    <w:rsid w:val="006E6666"/>
    <w:rsid w:val="006F3EA5"/>
    <w:rsid w:val="006F51B7"/>
    <w:rsid w:val="006F7FB1"/>
    <w:rsid w:val="00700742"/>
    <w:rsid w:val="00703FEF"/>
    <w:rsid w:val="007048E1"/>
    <w:rsid w:val="007049D2"/>
    <w:rsid w:val="007076C1"/>
    <w:rsid w:val="00710B44"/>
    <w:rsid w:val="0071140F"/>
    <w:rsid w:val="00711E54"/>
    <w:rsid w:val="007133A8"/>
    <w:rsid w:val="0071430E"/>
    <w:rsid w:val="00716188"/>
    <w:rsid w:val="0071763A"/>
    <w:rsid w:val="007218D8"/>
    <w:rsid w:val="00721E56"/>
    <w:rsid w:val="00722864"/>
    <w:rsid w:val="007243B1"/>
    <w:rsid w:val="00724A39"/>
    <w:rsid w:val="00724DD1"/>
    <w:rsid w:val="00725866"/>
    <w:rsid w:val="007259B4"/>
    <w:rsid w:val="007315A2"/>
    <w:rsid w:val="00734285"/>
    <w:rsid w:val="00734479"/>
    <w:rsid w:val="00734494"/>
    <w:rsid w:val="00735560"/>
    <w:rsid w:val="007400BD"/>
    <w:rsid w:val="0074051F"/>
    <w:rsid w:val="00741F03"/>
    <w:rsid w:val="00743993"/>
    <w:rsid w:val="007518BD"/>
    <w:rsid w:val="00751F18"/>
    <w:rsid w:val="00752E84"/>
    <w:rsid w:val="00753B02"/>
    <w:rsid w:val="00754902"/>
    <w:rsid w:val="007574BF"/>
    <w:rsid w:val="00757CE3"/>
    <w:rsid w:val="00761391"/>
    <w:rsid w:val="007614D0"/>
    <w:rsid w:val="00763177"/>
    <w:rsid w:val="00765EF4"/>
    <w:rsid w:val="00766118"/>
    <w:rsid w:val="0076673C"/>
    <w:rsid w:val="00766F78"/>
    <w:rsid w:val="007671A6"/>
    <w:rsid w:val="00770FDB"/>
    <w:rsid w:val="007766D6"/>
    <w:rsid w:val="00777E9D"/>
    <w:rsid w:val="00781382"/>
    <w:rsid w:val="00782887"/>
    <w:rsid w:val="007828EF"/>
    <w:rsid w:val="00784A06"/>
    <w:rsid w:val="00791507"/>
    <w:rsid w:val="00792FB3"/>
    <w:rsid w:val="00795247"/>
    <w:rsid w:val="0079694E"/>
    <w:rsid w:val="007A046A"/>
    <w:rsid w:val="007A59E0"/>
    <w:rsid w:val="007A5BE7"/>
    <w:rsid w:val="007B1136"/>
    <w:rsid w:val="007B2FB8"/>
    <w:rsid w:val="007B36A3"/>
    <w:rsid w:val="007B600D"/>
    <w:rsid w:val="007B798D"/>
    <w:rsid w:val="007C1473"/>
    <w:rsid w:val="007C2E3B"/>
    <w:rsid w:val="007C686E"/>
    <w:rsid w:val="007D0899"/>
    <w:rsid w:val="007D0AC6"/>
    <w:rsid w:val="007D2C90"/>
    <w:rsid w:val="007D2F73"/>
    <w:rsid w:val="007D364A"/>
    <w:rsid w:val="007D3BF8"/>
    <w:rsid w:val="007D55CB"/>
    <w:rsid w:val="007D6771"/>
    <w:rsid w:val="007D6BA9"/>
    <w:rsid w:val="007E02A4"/>
    <w:rsid w:val="007E24DF"/>
    <w:rsid w:val="007E50E5"/>
    <w:rsid w:val="007E5E38"/>
    <w:rsid w:val="007E676C"/>
    <w:rsid w:val="007E70F5"/>
    <w:rsid w:val="007F12C2"/>
    <w:rsid w:val="007F209A"/>
    <w:rsid w:val="007F38F2"/>
    <w:rsid w:val="007F683F"/>
    <w:rsid w:val="008037CD"/>
    <w:rsid w:val="00804D9F"/>
    <w:rsid w:val="00806039"/>
    <w:rsid w:val="0081224F"/>
    <w:rsid w:val="008144F3"/>
    <w:rsid w:val="00820680"/>
    <w:rsid w:val="008217B0"/>
    <w:rsid w:val="00823F9B"/>
    <w:rsid w:val="00824A0D"/>
    <w:rsid w:val="00825EC0"/>
    <w:rsid w:val="00826DE1"/>
    <w:rsid w:val="00827352"/>
    <w:rsid w:val="0083107B"/>
    <w:rsid w:val="00835BCA"/>
    <w:rsid w:val="00841C7D"/>
    <w:rsid w:val="00846947"/>
    <w:rsid w:val="008474E3"/>
    <w:rsid w:val="008509B6"/>
    <w:rsid w:val="00851E9A"/>
    <w:rsid w:val="00853E90"/>
    <w:rsid w:val="008567AF"/>
    <w:rsid w:val="008640BE"/>
    <w:rsid w:val="0086590A"/>
    <w:rsid w:val="00866587"/>
    <w:rsid w:val="00867C63"/>
    <w:rsid w:val="0087275C"/>
    <w:rsid w:val="00876CA8"/>
    <w:rsid w:val="00881555"/>
    <w:rsid w:val="00881FEF"/>
    <w:rsid w:val="00882445"/>
    <w:rsid w:val="0088331A"/>
    <w:rsid w:val="0088569C"/>
    <w:rsid w:val="008873E8"/>
    <w:rsid w:val="008925CF"/>
    <w:rsid w:val="008930E1"/>
    <w:rsid w:val="008940DB"/>
    <w:rsid w:val="00895B94"/>
    <w:rsid w:val="00896E01"/>
    <w:rsid w:val="00896E99"/>
    <w:rsid w:val="00896F7F"/>
    <w:rsid w:val="008A10EA"/>
    <w:rsid w:val="008A2E99"/>
    <w:rsid w:val="008A33EE"/>
    <w:rsid w:val="008A3F8D"/>
    <w:rsid w:val="008A4B6A"/>
    <w:rsid w:val="008A5D3F"/>
    <w:rsid w:val="008A71A8"/>
    <w:rsid w:val="008B035C"/>
    <w:rsid w:val="008B0443"/>
    <w:rsid w:val="008B3291"/>
    <w:rsid w:val="008B3AE0"/>
    <w:rsid w:val="008B465F"/>
    <w:rsid w:val="008B5CEA"/>
    <w:rsid w:val="008B6433"/>
    <w:rsid w:val="008B73DF"/>
    <w:rsid w:val="008B7CE9"/>
    <w:rsid w:val="008C2417"/>
    <w:rsid w:val="008C5B81"/>
    <w:rsid w:val="008C6D03"/>
    <w:rsid w:val="008C6E79"/>
    <w:rsid w:val="008D3031"/>
    <w:rsid w:val="008D338D"/>
    <w:rsid w:val="008D33C0"/>
    <w:rsid w:val="008D4236"/>
    <w:rsid w:val="008D4F62"/>
    <w:rsid w:val="008D586A"/>
    <w:rsid w:val="008E09BF"/>
    <w:rsid w:val="008E0D5D"/>
    <w:rsid w:val="008F130D"/>
    <w:rsid w:val="008F541F"/>
    <w:rsid w:val="008F6506"/>
    <w:rsid w:val="009006F5"/>
    <w:rsid w:val="00902F50"/>
    <w:rsid w:val="009048AB"/>
    <w:rsid w:val="00906339"/>
    <w:rsid w:val="00906731"/>
    <w:rsid w:val="00911BA7"/>
    <w:rsid w:val="00912943"/>
    <w:rsid w:val="00913BC8"/>
    <w:rsid w:val="00916152"/>
    <w:rsid w:val="00920D32"/>
    <w:rsid w:val="00921EC0"/>
    <w:rsid w:val="00925537"/>
    <w:rsid w:val="009307CD"/>
    <w:rsid w:val="009312C3"/>
    <w:rsid w:val="00932BE7"/>
    <w:rsid w:val="00935FD9"/>
    <w:rsid w:val="00941F71"/>
    <w:rsid w:val="00945A04"/>
    <w:rsid w:val="00946598"/>
    <w:rsid w:val="009478D9"/>
    <w:rsid w:val="009500D5"/>
    <w:rsid w:val="0095261A"/>
    <w:rsid w:val="009600D8"/>
    <w:rsid w:val="009652AB"/>
    <w:rsid w:val="00966499"/>
    <w:rsid w:val="00966AC7"/>
    <w:rsid w:val="00966BC0"/>
    <w:rsid w:val="00972F7A"/>
    <w:rsid w:val="00975514"/>
    <w:rsid w:val="00976C12"/>
    <w:rsid w:val="009775F2"/>
    <w:rsid w:val="00981605"/>
    <w:rsid w:val="0098190B"/>
    <w:rsid w:val="00982EFD"/>
    <w:rsid w:val="00983B62"/>
    <w:rsid w:val="009850EC"/>
    <w:rsid w:val="009870C5"/>
    <w:rsid w:val="00992120"/>
    <w:rsid w:val="0099222C"/>
    <w:rsid w:val="009926DD"/>
    <w:rsid w:val="009937CE"/>
    <w:rsid w:val="00994F54"/>
    <w:rsid w:val="009A13FA"/>
    <w:rsid w:val="009A2619"/>
    <w:rsid w:val="009A602F"/>
    <w:rsid w:val="009A673B"/>
    <w:rsid w:val="009B03C4"/>
    <w:rsid w:val="009B2290"/>
    <w:rsid w:val="009B2932"/>
    <w:rsid w:val="009B3407"/>
    <w:rsid w:val="009B55B7"/>
    <w:rsid w:val="009C071B"/>
    <w:rsid w:val="009C1A3F"/>
    <w:rsid w:val="009C36B4"/>
    <w:rsid w:val="009C3CF1"/>
    <w:rsid w:val="009D0193"/>
    <w:rsid w:val="009D277A"/>
    <w:rsid w:val="009D3D00"/>
    <w:rsid w:val="009D4B95"/>
    <w:rsid w:val="009D6523"/>
    <w:rsid w:val="009D680F"/>
    <w:rsid w:val="009D6A6D"/>
    <w:rsid w:val="009D79D1"/>
    <w:rsid w:val="009E0543"/>
    <w:rsid w:val="009E3607"/>
    <w:rsid w:val="009E3A09"/>
    <w:rsid w:val="009E419F"/>
    <w:rsid w:val="009E50EC"/>
    <w:rsid w:val="009E556B"/>
    <w:rsid w:val="009E62AB"/>
    <w:rsid w:val="009E63FC"/>
    <w:rsid w:val="009E6A16"/>
    <w:rsid w:val="009E6FD3"/>
    <w:rsid w:val="009E7E91"/>
    <w:rsid w:val="009F000B"/>
    <w:rsid w:val="009F0034"/>
    <w:rsid w:val="009F23E7"/>
    <w:rsid w:val="009F2EE9"/>
    <w:rsid w:val="009F3B16"/>
    <w:rsid w:val="009F5C52"/>
    <w:rsid w:val="00A01F88"/>
    <w:rsid w:val="00A027E1"/>
    <w:rsid w:val="00A027E6"/>
    <w:rsid w:val="00A03057"/>
    <w:rsid w:val="00A030E1"/>
    <w:rsid w:val="00A037A9"/>
    <w:rsid w:val="00A03F17"/>
    <w:rsid w:val="00A13D01"/>
    <w:rsid w:val="00A1626E"/>
    <w:rsid w:val="00A16C52"/>
    <w:rsid w:val="00A204E7"/>
    <w:rsid w:val="00A2153B"/>
    <w:rsid w:val="00A23797"/>
    <w:rsid w:val="00A23D3E"/>
    <w:rsid w:val="00A247CC"/>
    <w:rsid w:val="00A30179"/>
    <w:rsid w:val="00A3447F"/>
    <w:rsid w:val="00A35605"/>
    <w:rsid w:val="00A3642C"/>
    <w:rsid w:val="00A37A2A"/>
    <w:rsid w:val="00A37C42"/>
    <w:rsid w:val="00A37E90"/>
    <w:rsid w:val="00A42752"/>
    <w:rsid w:val="00A44ACB"/>
    <w:rsid w:val="00A465FE"/>
    <w:rsid w:val="00A5078E"/>
    <w:rsid w:val="00A5083E"/>
    <w:rsid w:val="00A5194A"/>
    <w:rsid w:val="00A52FB9"/>
    <w:rsid w:val="00A53F6A"/>
    <w:rsid w:val="00A5573A"/>
    <w:rsid w:val="00A562D2"/>
    <w:rsid w:val="00A574B5"/>
    <w:rsid w:val="00A57517"/>
    <w:rsid w:val="00A618E0"/>
    <w:rsid w:val="00A62C46"/>
    <w:rsid w:val="00A63C9F"/>
    <w:rsid w:val="00A650E2"/>
    <w:rsid w:val="00A73A51"/>
    <w:rsid w:val="00A73B81"/>
    <w:rsid w:val="00A7406D"/>
    <w:rsid w:val="00A74C2D"/>
    <w:rsid w:val="00A74D3F"/>
    <w:rsid w:val="00A754E6"/>
    <w:rsid w:val="00A75509"/>
    <w:rsid w:val="00A771B1"/>
    <w:rsid w:val="00A776AD"/>
    <w:rsid w:val="00A77B7C"/>
    <w:rsid w:val="00A82823"/>
    <w:rsid w:val="00A830FC"/>
    <w:rsid w:val="00A84C10"/>
    <w:rsid w:val="00A84D6A"/>
    <w:rsid w:val="00A8680A"/>
    <w:rsid w:val="00A87719"/>
    <w:rsid w:val="00A87F8C"/>
    <w:rsid w:val="00A9328D"/>
    <w:rsid w:val="00A93603"/>
    <w:rsid w:val="00A96A20"/>
    <w:rsid w:val="00AA13FA"/>
    <w:rsid w:val="00AA1DC5"/>
    <w:rsid w:val="00AA3356"/>
    <w:rsid w:val="00AA68B8"/>
    <w:rsid w:val="00AB0682"/>
    <w:rsid w:val="00AB18AB"/>
    <w:rsid w:val="00AB21E4"/>
    <w:rsid w:val="00AB2E82"/>
    <w:rsid w:val="00AB42FD"/>
    <w:rsid w:val="00AB57E7"/>
    <w:rsid w:val="00AB6235"/>
    <w:rsid w:val="00AC2CEE"/>
    <w:rsid w:val="00AC7C29"/>
    <w:rsid w:val="00AD026F"/>
    <w:rsid w:val="00AD07BF"/>
    <w:rsid w:val="00AD4B09"/>
    <w:rsid w:val="00AD5949"/>
    <w:rsid w:val="00AD5DD0"/>
    <w:rsid w:val="00AD5F17"/>
    <w:rsid w:val="00AE1352"/>
    <w:rsid w:val="00AE14FE"/>
    <w:rsid w:val="00AE30B2"/>
    <w:rsid w:val="00AF0E0F"/>
    <w:rsid w:val="00AF0E4F"/>
    <w:rsid w:val="00AF2131"/>
    <w:rsid w:val="00AF2780"/>
    <w:rsid w:val="00AF2EAD"/>
    <w:rsid w:val="00AF7180"/>
    <w:rsid w:val="00B01419"/>
    <w:rsid w:val="00B0350C"/>
    <w:rsid w:val="00B03FC7"/>
    <w:rsid w:val="00B058AC"/>
    <w:rsid w:val="00B112BD"/>
    <w:rsid w:val="00B11569"/>
    <w:rsid w:val="00B12449"/>
    <w:rsid w:val="00B16091"/>
    <w:rsid w:val="00B17848"/>
    <w:rsid w:val="00B21BBF"/>
    <w:rsid w:val="00B24E54"/>
    <w:rsid w:val="00B3259D"/>
    <w:rsid w:val="00B3554A"/>
    <w:rsid w:val="00B36E81"/>
    <w:rsid w:val="00B40360"/>
    <w:rsid w:val="00B40E1F"/>
    <w:rsid w:val="00B41366"/>
    <w:rsid w:val="00B41C67"/>
    <w:rsid w:val="00B42336"/>
    <w:rsid w:val="00B4266B"/>
    <w:rsid w:val="00B42E6C"/>
    <w:rsid w:val="00B50A90"/>
    <w:rsid w:val="00B51EEA"/>
    <w:rsid w:val="00B54E0B"/>
    <w:rsid w:val="00B55873"/>
    <w:rsid w:val="00B568AD"/>
    <w:rsid w:val="00B603C7"/>
    <w:rsid w:val="00B604EC"/>
    <w:rsid w:val="00B620CD"/>
    <w:rsid w:val="00B62BE3"/>
    <w:rsid w:val="00B63E19"/>
    <w:rsid w:val="00B646E3"/>
    <w:rsid w:val="00B65CD5"/>
    <w:rsid w:val="00B6605B"/>
    <w:rsid w:val="00B7064C"/>
    <w:rsid w:val="00B7077E"/>
    <w:rsid w:val="00B7331E"/>
    <w:rsid w:val="00B7336F"/>
    <w:rsid w:val="00B74920"/>
    <w:rsid w:val="00B76466"/>
    <w:rsid w:val="00B84192"/>
    <w:rsid w:val="00B92B07"/>
    <w:rsid w:val="00B9464B"/>
    <w:rsid w:val="00B95B27"/>
    <w:rsid w:val="00B9724A"/>
    <w:rsid w:val="00B97E6D"/>
    <w:rsid w:val="00BA0BDE"/>
    <w:rsid w:val="00BA0DF1"/>
    <w:rsid w:val="00BA1A81"/>
    <w:rsid w:val="00BA6D0D"/>
    <w:rsid w:val="00BA7BEC"/>
    <w:rsid w:val="00BB2764"/>
    <w:rsid w:val="00BB2BD4"/>
    <w:rsid w:val="00BB52B0"/>
    <w:rsid w:val="00BB7FD6"/>
    <w:rsid w:val="00BC07C1"/>
    <w:rsid w:val="00BC0914"/>
    <w:rsid w:val="00BC1802"/>
    <w:rsid w:val="00BC3868"/>
    <w:rsid w:val="00BC46D1"/>
    <w:rsid w:val="00BC4A60"/>
    <w:rsid w:val="00BC5A3C"/>
    <w:rsid w:val="00BD14E3"/>
    <w:rsid w:val="00BD41A3"/>
    <w:rsid w:val="00BD4FBF"/>
    <w:rsid w:val="00BD5755"/>
    <w:rsid w:val="00BD5A79"/>
    <w:rsid w:val="00BD65EE"/>
    <w:rsid w:val="00BE1C83"/>
    <w:rsid w:val="00BE2392"/>
    <w:rsid w:val="00BE23EA"/>
    <w:rsid w:val="00BE342F"/>
    <w:rsid w:val="00BF0DF4"/>
    <w:rsid w:val="00BF56B0"/>
    <w:rsid w:val="00BF7A90"/>
    <w:rsid w:val="00C01F68"/>
    <w:rsid w:val="00C0234E"/>
    <w:rsid w:val="00C02937"/>
    <w:rsid w:val="00C046FA"/>
    <w:rsid w:val="00C05C5D"/>
    <w:rsid w:val="00C102C5"/>
    <w:rsid w:val="00C11B9A"/>
    <w:rsid w:val="00C130EA"/>
    <w:rsid w:val="00C14524"/>
    <w:rsid w:val="00C14CBE"/>
    <w:rsid w:val="00C16139"/>
    <w:rsid w:val="00C16CDC"/>
    <w:rsid w:val="00C22127"/>
    <w:rsid w:val="00C2495E"/>
    <w:rsid w:val="00C25E5F"/>
    <w:rsid w:val="00C2754B"/>
    <w:rsid w:val="00C309C4"/>
    <w:rsid w:val="00C31CB8"/>
    <w:rsid w:val="00C33254"/>
    <w:rsid w:val="00C34CB1"/>
    <w:rsid w:val="00C353A6"/>
    <w:rsid w:val="00C36767"/>
    <w:rsid w:val="00C37607"/>
    <w:rsid w:val="00C37C05"/>
    <w:rsid w:val="00C40AE5"/>
    <w:rsid w:val="00C41A19"/>
    <w:rsid w:val="00C42B6D"/>
    <w:rsid w:val="00C50598"/>
    <w:rsid w:val="00C50A93"/>
    <w:rsid w:val="00C518D3"/>
    <w:rsid w:val="00C52747"/>
    <w:rsid w:val="00C53988"/>
    <w:rsid w:val="00C53C77"/>
    <w:rsid w:val="00C56001"/>
    <w:rsid w:val="00C628B0"/>
    <w:rsid w:val="00C6407C"/>
    <w:rsid w:val="00C66424"/>
    <w:rsid w:val="00C67CEC"/>
    <w:rsid w:val="00C67EC0"/>
    <w:rsid w:val="00C701EC"/>
    <w:rsid w:val="00C705AE"/>
    <w:rsid w:val="00C720FE"/>
    <w:rsid w:val="00C73B8D"/>
    <w:rsid w:val="00C80464"/>
    <w:rsid w:val="00C81D6B"/>
    <w:rsid w:val="00C839DD"/>
    <w:rsid w:val="00C87E1C"/>
    <w:rsid w:val="00C9150A"/>
    <w:rsid w:val="00C9161F"/>
    <w:rsid w:val="00C92433"/>
    <w:rsid w:val="00C933A1"/>
    <w:rsid w:val="00CA0647"/>
    <w:rsid w:val="00CA202D"/>
    <w:rsid w:val="00CA4292"/>
    <w:rsid w:val="00CA42E6"/>
    <w:rsid w:val="00CA5A1E"/>
    <w:rsid w:val="00CB3A7D"/>
    <w:rsid w:val="00CB3DF7"/>
    <w:rsid w:val="00CB7051"/>
    <w:rsid w:val="00CB734F"/>
    <w:rsid w:val="00CB7DBA"/>
    <w:rsid w:val="00CC22EA"/>
    <w:rsid w:val="00CC2312"/>
    <w:rsid w:val="00CC3063"/>
    <w:rsid w:val="00CC32FC"/>
    <w:rsid w:val="00CC3B37"/>
    <w:rsid w:val="00CC3D23"/>
    <w:rsid w:val="00CC4306"/>
    <w:rsid w:val="00CC4997"/>
    <w:rsid w:val="00CC63A1"/>
    <w:rsid w:val="00CC67D1"/>
    <w:rsid w:val="00CD4E78"/>
    <w:rsid w:val="00CD6A1B"/>
    <w:rsid w:val="00CD7CDF"/>
    <w:rsid w:val="00CE0623"/>
    <w:rsid w:val="00CE302D"/>
    <w:rsid w:val="00CE5FED"/>
    <w:rsid w:val="00CE6EE7"/>
    <w:rsid w:val="00CF4806"/>
    <w:rsid w:val="00CF4B3E"/>
    <w:rsid w:val="00CF75D4"/>
    <w:rsid w:val="00D0125B"/>
    <w:rsid w:val="00D01AB4"/>
    <w:rsid w:val="00D023AE"/>
    <w:rsid w:val="00D02FC0"/>
    <w:rsid w:val="00D0499C"/>
    <w:rsid w:val="00D051FE"/>
    <w:rsid w:val="00D057B0"/>
    <w:rsid w:val="00D076CE"/>
    <w:rsid w:val="00D079FE"/>
    <w:rsid w:val="00D121F1"/>
    <w:rsid w:val="00D14133"/>
    <w:rsid w:val="00D143BE"/>
    <w:rsid w:val="00D21E78"/>
    <w:rsid w:val="00D2385A"/>
    <w:rsid w:val="00D24FA5"/>
    <w:rsid w:val="00D273FC"/>
    <w:rsid w:val="00D27F90"/>
    <w:rsid w:val="00D3311A"/>
    <w:rsid w:val="00D36A3A"/>
    <w:rsid w:val="00D44376"/>
    <w:rsid w:val="00D46A13"/>
    <w:rsid w:val="00D512C6"/>
    <w:rsid w:val="00D53711"/>
    <w:rsid w:val="00D5390C"/>
    <w:rsid w:val="00D54850"/>
    <w:rsid w:val="00D5669B"/>
    <w:rsid w:val="00D56A9E"/>
    <w:rsid w:val="00D60965"/>
    <w:rsid w:val="00D665C4"/>
    <w:rsid w:val="00D67347"/>
    <w:rsid w:val="00D7137E"/>
    <w:rsid w:val="00D72AB7"/>
    <w:rsid w:val="00D74642"/>
    <w:rsid w:val="00D76824"/>
    <w:rsid w:val="00D87DB4"/>
    <w:rsid w:val="00D90634"/>
    <w:rsid w:val="00D90C81"/>
    <w:rsid w:val="00D94859"/>
    <w:rsid w:val="00DA0CED"/>
    <w:rsid w:val="00DA2E53"/>
    <w:rsid w:val="00DA31DE"/>
    <w:rsid w:val="00DA4E15"/>
    <w:rsid w:val="00DA6019"/>
    <w:rsid w:val="00DA7629"/>
    <w:rsid w:val="00DC02F5"/>
    <w:rsid w:val="00DC22DF"/>
    <w:rsid w:val="00DC4F8B"/>
    <w:rsid w:val="00DC66B2"/>
    <w:rsid w:val="00DD39AB"/>
    <w:rsid w:val="00DD401B"/>
    <w:rsid w:val="00DD4B1E"/>
    <w:rsid w:val="00DD4E79"/>
    <w:rsid w:val="00DD5814"/>
    <w:rsid w:val="00DD72AD"/>
    <w:rsid w:val="00DE1877"/>
    <w:rsid w:val="00DE24EC"/>
    <w:rsid w:val="00DE6717"/>
    <w:rsid w:val="00DF1FF0"/>
    <w:rsid w:val="00DF2C2F"/>
    <w:rsid w:val="00DF7DFA"/>
    <w:rsid w:val="00E0063F"/>
    <w:rsid w:val="00E05107"/>
    <w:rsid w:val="00E054B9"/>
    <w:rsid w:val="00E065B5"/>
    <w:rsid w:val="00E10FFA"/>
    <w:rsid w:val="00E110AC"/>
    <w:rsid w:val="00E125C9"/>
    <w:rsid w:val="00E14763"/>
    <w:rsid w:val="00E160A4"/>
    <w:rsid w:val="00E24567"/>
    <w:rsid w:val="00E245A3"/>
    <w:rsid w:val="00E31DE6"/>
    <w:rsid w:val="00E32589"/>
    <w:rsid w:val="00E32B02"/>
    <w:rsid w:val="00E3541B"/>
    <w:rsid w:val="00E36FEB"/>
    <w:rsid w:val="00E42341"/>
    <w:rsid w:val="00E42499"/>
    <w:rsid w:val="00E43A3F"/>
    <w:rsid w:val="00E44877"/>
    <w:rsid w:val="00E44CBE"/>
    <w:rsid w:val="00E45891"/>
    <w:rsid w:val="00E4661B"/>
    <w:rsid w:val="00E513C3"/>
    <w:rsid w:val="00E577AA"/>
    <w:rsid w:val="00E601ED"/>
    <w:rsid w:val="00E61D83"/>
    <w:rsid w:val="00E636C9"/>
    <w:rsid w:val="00E65A13"/>
    <w:rsid w:val="00E67123"/>
    <w:rsid w:val="00E73B7F"/>
    <w:rsid w:val="00E74044"/>
    <w:rsid w:val="00E74D94"/>
    <w:rsid w:val="00E74EC9"/>
    <w:rsid w:val="00E750DC"/>
    <w:rsid w:val="00E759B2"/>
    <w:rsid w:val="00E764FC"/>
    <w:rsid w:val="00E76C6D"/>
    <w:rsid w:val="00E76DBF"/>
    <w:rsid w:val="00E7753C"/>
    <w:rsid w:val="00E81844"/>
    <w:rsid w:val="00E818E9"/>
    <w:rsid w:val="00E82AF2"/>
    <w:rsid w:val="00E8527A"/>
    <w:rsid w:val="00E919EF"/>
    <w:rsid w:val="00E9438F"/>
    <w:rsid w:val="00E94ABF"/>
    <w:rsid w:val="00E97116"/>
    <w:rsid w:val="00EA161E"/>
    <w:rsid w:val="00EA4D37"/>
    <w:rsid w:val="00EB391B"/>
    <w:rsid w:val="00EB5DB7"/>
    <w:rsid w:val="00EB6DEA"/>
    <w:rsid w:val="00EC04CB"/>
    <w:rsid w:val="00EC07B3"/>
    <w:rsid w:val="00EC1C30"/>
    <w:rsid w:val="00EC281A"/>
    <w:rsid w:val="00EC29BE"/>
    <w:rsid w:val="00EC29E8"/>
    <w:rsid w:val="00EC5D85"/>
    <w:rsid w:val="00EC5EF5"/>
    <w:rsid w:val="00ED4056"/>
    <w:rsid w:val="00ED5EC4"/>
    <w:rsid w:val="00ED5F16"/>
    <w:rsid w:val="00ED62E9"/>
    <w:rsid w:val="00ED6400"/>
    <w:rsid w:val="00EE0970"/>
    <w:rsid w:val="00EE0D7B"/>
    <w:rsid w:val="00EE21BC"/>
    <w:rsid w:val="00EF3A20"/>
    <w:rsid w:val="00EF3DA2"/>
    <w:rsid w:val="00EF58FA"/>
    <w:rsid w:val="00EF5EC3"/>
    <w:rsid w:val="00EF6B55"/>
    <w:rsid w:val="00EF7BC3"/>
    <w:rsid w:val="00F042BF"/>
    <w:rsid w:val="00F04325"/>
    <w:rsid w:val="00F05910"/>
    <w:rsid w:val="00F07891"/>
    <w:rsid w:val="00F11125"/>
    <w:rsid w:val="00F22384"/>
    <w:rsid w:val="00F22D4A"/>
    <w:rsid w:val="00F265B8"/>
    <w:rsid w:val="00F2693D"/>
    <w:rsid w:val="00F279A3"/>
    <w:rsid w:val="00F33ED6"/>
    <w:rsid w:val="00F356A4"/>
    <w:rsid w:val="00F35BCA"/>
    <w:rsid w:val="00F36B91"/>
    <w:rsid w:val="00F37218"/>
    <w:rsid w:val="00F37C64"/>
    <w:rsid w:val="00F409AE"/>
    <w:rsid w:val="00F412EE"/>
    <w:rsid w:val="00F4277B"/>
    <w:rsid w:val="00F42A8E"/>
    <w:rsid w:val="00F50369"/>
    <w:rsid w:val="00F522F2"/>
    <w:rsid w:val="00F52BC5"/>
    <w:rsid w:val="00F556A1"/>
    <w:rsid w:val="00F579E9"/>
    <w:rsid w:val="00F61503"/>
    <w:rsid w:val="00F61AF6"/>
    <w:rsid w:val="00F65524"/>
    <w:rsid w:val="00F67147"/>
    <w:rsid w:val="00F71A5B"/>
    <w:rsid w:val="00F72EF9"/>
    <w:rsid w:val="00F73884"/>
    <w:rsid w:val="00F73E0A"/>
    <w:rsid w:val="00F763C0"/>
    <w:rsid w:val="00F764C8"/>
    <w:rsid w:val="00F800AD"/>
    <w:rsid w:val="00F81F4E"/>
    <w:rsid w:val="00F82C30"/>
    <w:rsid w:val="00F85137"/>
    <w:rsid w:val="00F864DD"/>
    <w:rsid w:val="00F86522"/>
    <w:rsid w:val="00F90835"/>
    <w:rsid w:val="00F91D61"/>
    <w:rsid w:val="00F920EE"/>
    <w:rsid w:val="00F92911"/>
    <w:rsid w:val="00F93E9F"/>
    <w:rsid w:val="00F957B3"/>
    <w:rsid w:val="00F96AD1"/>
    <w:rsid w:val="00FA0032"/>
    <w:rsid w:val="00FA10F1"/>
    <w:rsid w:val="00FA145A"/>
    <w:rsid w:val="00FA41E5"/>
    <w:rsid w:val="00FA4F35"/>
    <w:rsid w:val="00FA58E9"/>
    <w:rsid w:val="00FA759B"/>
    <w:rsid w:val="00FB0512"/>
    <w:rsid w:val="00FB1BC1"/>
    <w:rsid w:val="00FB3A1E"/>
    <w:rsid w:val="00FB5225"/>
    <w:rsid w:val="00FB5DA6"/>
    <w:rsid w:val="00FC0DB2"/>
    <w:rsid w:val="00FC41B1"/>
    <w:rsid w:val="00FC6EC9"/>
    <w:rsid w:val="00FD3CBD"/>
    <w:rsid w:val="00FD4678"/>
    <w:rsid w:val="00FD698D"/>
    <w:rsid w:val="00FE273A"/>
    <w:rsid w:val="00FE411D"/>
    <w:rsid w:val="00FE6B76"/>
    <w:rsid w:val="00FF017E"/>
    <w:rsid w:val="00FF090B"/>
    <w:rsid w:val="00FF1136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CC4D0A"/>
  <w15:docId w15:val="{28564238-55DE-4377-A7A5-8434239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C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E2B99"/>
    <w:pPr>
      <w:keepNext/>
      <w:shd w:val="clear" w:color="auto" w:fill="FFFFFF"/>
      <w:ind w:firstLine="720"/>
      <w:outlineLvl w:val="0"/>
    </w:pPr>
    <w:rPr>
      <w:b/>
      <w:bCs/>
      <w:caps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0E2B99"/>
    <w:pPr>
      <w:keepNext/>
      <w:shd w:val="clear" w:color="auto" w:fill="FFFFFF"/>
      <w:jc w:val="center"/>
      <w:outlineLvl w:val="1"/>
    </w:pPr>
    <w:rPr>
      <w:rFonts w:ascii="Arial Narrow" w:hAnsi="Arial Narrow"/>
      <w:b/>
      <w:sz w:val="24"/>
      <w:szCs w:val="24"/>
      <w:lang w:val="x-none"/>
    </w:rPr>
  </w:style>
  <w:style w:type="paragraph" w:styleId="3">
    <w:name w:val="heading 3"/>
    <w:basedOn w:val="a"/>
    <w:next w:val="a"/>
    <w:link w:val="30"/>
    <w:qFormat/>
    <w:locked/>
    <w:rsid w:val="00F61503"/>
    <w:pPr>
      <w:keepNext/>
      <w:spacing w:line="274" w:lineRule="exact"/>
      <w:ind w:right="92"/>
      <w:jc w:val="both"/>
      <w:outlineLvl w:val="2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AB62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semiHidden/>
    <w:locked/>
    <w:rsid w:val="00AB62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rsid w:val="00AB62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locked/>
    <w:rsid w:val="00AB623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link w:val="1"/>
    <w:locked/>
    <w:rsid w:val="000E2B99"/>
    <w:rPr>
      <w:rFonts w:ascii="Times New Roman" w:hAnsi="Times New Roman" w:cs="Times New Roman"/>
      <w:b/>
      <w:bCs/>
      <w:caps/>
      <w:sz w:val="24"/>
      <w:szCs w:val="24"/>
      <w:shd w:val="clear" w:color="auto" w:fill="FFFFFF"/>
      <w:lang w:val="x-none" w:eastAsia="ru-RU"/>
    </w:rPr>
  </w:style>
  <w:style w:type="character" w:customStyle="1" w:styleId="20">
    <w:name w:val="Заголовок 2 Знак"/>
    <w:link w:val="2"/>
    <w:locked/>
    <w:rsid w:val="000E2B99"/>
    <w:rPr>
      <w:rFonts w:ascii="Arial Narrow" w:hAnsi="Arial Narrow" w:cs="Times New Roman"/>
      <w:b/>
      <w:sz w:val="24"/>
      <w:szCs w:val="24"/>
      <w:shd w:val="clear" w:color="auto" w:fill="FFFFFF"/>
      <w:lang w:val="x-none" w:eastAsia="ru-RU"/>
    </w:rPr>
  </w:style>
  <w:style w:type="paragraph" w:styleId="a8">
    <w:name w:val="Document Map"/>
    <w:basedOn w:val="a"/>
    <w:semiHidden/>
    <w:rsid w:val="008A3F8D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A96A2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locked/>
    <w:rsid w:val="0060429A"/>
    <w:pPr>
      <w:shd w:val="clear" w:color="auto" w:fill="FFFFFF"/>
      <w:jc w:val="center"/>
    </w:pPr>
    <w:rPr>
      <w:rFonts w:ascii="Arial Narrow" w:eastAsia="Times New Roman" w:hAnsi="Arial Narrow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link w:val="aa"/>
    <w:rsid w:val="0060429A"/>
    <w:rPr>
      <w:rFonts w:ascii="Arial Narrow" w:eastAsia="Times New Roman" w:hAnsi="Arial Narrow"/>
      <w:b/>
      <w:bCs/>
      <w:sz w:val="28"/>
      <w:szCs w:val="24"/>
      <w:shd w:val="clear" w:color="auto" w:fill="FFFFFF"/>
    </w:rPr>
  </w:style>
  <w:style w:type="character" w:styleId="ac">
    <w:name w:val="Emphasis"/>
    <w:qFormat/>
    <w:locked/>
    <w:rsid w:val="0060429A"/>
    <w:rPr>
      <w:i/>
      <w:iCs/>
    </w:rPr>
  </w:style>
  <w:style w:type="paragraph" w:customStyle="1" w:styleId="consnonformat">
    <w:name w:val="consnonformat"/>
    <w:basedOn w:val="a"/>
    <w:rsid w:val="00141831"/>
    <w:pPr>
      <w:widowControl/>
      <w:autoSpaceDE/>
      <w:autoSpaceDN/>
      <w:adjustRightInd/>
      <w:snapToGrid w:val="0"/>
    </w:pPr>
    <w:rPr>
      <w:rFonts w:ascii="Courier New" w:eastAsia="Times New Roman" w:hAnsi="Courier New" w:cs="Courier New"/>
    </w:rPr>
  </w:style>
  <w:style w:type="character" w:styleId="ad">
    <w:name w:val="annotation reference"/>
    <w:rsid w:val="009D4B95"/>
    <w:rPr>
      <w:sz w:val="16"/>
      <w:szCs w:val="16"/>
    </w:rPr>
  </w:style>
  <w:style w:type="paragraph" w:styleId="ae">
    <w:name w:val="annotation text"/>
    <w:basedOn w:val="a"/>
    <w:link w:val="af"/>
    <w:rsid w:val="009D4B95"/>
    <w:rPr>
      <w:lang w:val="x-none" w:eastAsia="x-none"/>
    </w:rPr>
  </w:style>
  <w:style w:type="character" w:customStyle="1" w:styleId="af">
    <w:name w:val="Текст примечания Знак"/>
    <w:link w:val="ae"/>
    <w:rsid w:val="009D4B95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9D4B95"/>
    <w:rPr>
      <w:b/>
      <w:bCs/>
    </w:rPr>
  </w:style>
  <w:style w:type="character" w:customStyle="1" w:styleId="af1">
    <w:name w:val="Тема примечания Знак"/>
    <w:link w:val="af0"/>
    <w:rsid w:val="009D4B95"/>
    <w:rPr>
      <w:rFonts w:ascii="Times New Roman" w:hAnsi="Times New Roman"/>
      <w:b/>
      <w:bCs/>
    </w:rPr>
  </w:style>
  <w:style w:type="paragraph" w:styleId="af2">
    <w:name w:val="Revision"/>
    <w:hidden/>
    <w:uiPriority w:val="99"/>
    <w:semiHidden/>
    <w:rsid w:val="009D4B95"/>
    <w:rPr>
      <w:rFonts w:ascii="Times New Roman" w:hAnsi="Times New Roman"/>
    </w:rPr>
  </w:style>
  <w:style w:type="character" w:customStyle="1" w:styleId="PotapovichAV">
    <w:name w:val="PotapovichAV"/>
    <w:semiHidden/>
    <w:rsid w:val="00703FEF"/>
    <w:rPr>
      <w:rFonts w:ascii="Arial" w:hAnsi="Arial" w:cs="Arial"/>
      <w:color w:val="000080"/>
      <w:sz w:val="20"/>
      <w:szCs w:val="20"/>
    </w:rPr>
  </w:style>
  <w:style w:type="paragraph" w:styleId="af3">
    <w:name w:val="footnote text"/>
    <w:basedOn w:val="a"/>
    <w:link w:val="af4"/>
    <w:rsid w:val="007C2E3B"/>
    <w:rPr>
      <w:lang w:val="x-none" w:eastAsia="x-none"/>
    </w:rPr>
  </w:style>
  <w:style w:type="character" w:customStyle="1" w:styleId="af4">
    <w:name w:val="Текст сноски Знак"/>
    <w:link w:val="af3"/>
    <w:rsid w:val="007C2E3B"/>
    <w:rPr>
      <w:rFonts w:ascii="Times New Roman" w:hAnsi="Times New Roman"/>
    </w:rPr>
  </w:style>
  <w:style w:type="character" w:styleId="af5">
    <w:name w:val="footnote reference"/>
    <w:rsid w:val="007C2E3B"/>
    <w:rPr>
      <w:vertAlign w:val="superscript"/>
    </w:rPr>
  </w:style>
  <w:style w:type="paragraph" w:styleId="af6">
    <w:name w:val="Body Text"/>
    <w:basedOn w:val="a"/>
    <w:link w:val="af7"/>
    <w:rsid w:val="00132185"/>
    <w:pPr>
      <w:widowControl/>
      <w:autoSpaceDE/>
      <w:autoSpaceDN/>
      <w:adjustRightInd/>
      <w:jc w:val="both"/>
    </w:pPr>
    <w:rPr>
      <w:rFonts w:eastAsia="Times New Roman"/>
      <w:sz w:val="24"/>
      <w:lang w:val="x-none" w:eastAsia="x-none"/>
    </w:rPr>
  </w:style>
  <w:style w:type="character" w:customStyle="1" w:styleId="af7">
    <w:name w:val="Основной текст Знак"/>
    <w:link w:val="af6"/>
    <w:rsid w:val="00132185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F61503"/>
    <w:rPr>
      <w:rFonts w:ascii="Times New Roman" w:eastAsia="Times New Roman" w:hAnsi="Times New Roman"/>
      <w:b/>
      <w:sz w:val="24"/>
    </w:rPr>
  </w:style>
  <w:style w:type="paragraph" w:styleId="af8">
    <w:name w:val="List Paragraph"/>
    <w:basedOn w:val="a"/>
    <w:uiPriority w:val="34"/>
    <w:qFormat/>
    <w:rsid w:val="005C5804"/>
    <w:pPr>
      <w:ind w:left="708"/>
    </w:pPr>
  </w:style>
  <w:style w:type="character" w:styleId="af9">
    <w:name w:val="Hyperlink"/>
    <w:rsid w:val="007574BF"/>
    <w:rPr>
      <w:color w:val="0563C1"/>
      <w:u w:val="single"/>
    </w:rPr>
  </w:style>
  <w:style w:type="character" w:customStyle="1" w:styleId="Bodytext2">
    <w:name w:val="Body text (2)_"/>
    <w:link w:val="Bodytext21"/>
    <w:rsid w:val="004E7422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qFormat/>
    <w:rsid w:val="004E7422"/>
    <w:pPr>
      <w:shd w:val="clear" w:color="auto" w:fill="FFFFFF"/>
      <w:autoSpaceDE/>
      <w:autoSpaceDN/>
      <w:adjustRightInd/>
      <w:spacing w:before="180" w:line="226" w:lineRule="exact"/>
      <w:jc w:val="both"/>
    </w:pPr>
    <w:rPr>
      <w:rFonts w:eastAsia="Times New Roman"/>
    </w:rPr>
  </w:style>
  <w:style w:type="character" w:customStyle="1" w:styleId="blk">
    <w:name w:val="blk"/>
    <w:qFormat/>
    <w:rsid w:val="001E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801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15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392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4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7568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432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1631D8175AE35BAF05FE86F801C1954B4028C28879D5FC70B04BE56988DE181DDA6C289497640ABDk9kF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internalonly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1DE8D389C9644C8C63E14A981607FC" ma:contentTypeVersion="0" ma:contentTypeDescription="Создание документа." ma:contentTypeScope="" ma:versionID="bb19456e078630c0abbe20562bed75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F1524-F92F-473D-8E6C-4B4E5C92304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63830F1-3CBA-41DB-A997-032FC91DD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F20499-212D-42FA-B313-84514E9D9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E0D82C-235F-4476-9CF9-C67917C84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E43316A-0DF2-4485-928A-D0AA27DB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6574</Words>
  <Characters>37476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home</Company>
  <LinksUpToDate>false</LinksUpToDate>
  <CharactersWithSpaces>43963</CharactersWithSpaces>
  <SharedDoc>false</SharedDoc>
  <HLinks>
    <vt:vector size="12" baseType="variant">
      <vt:variant>
        <vt:i4>2359395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consultantplus://offline/ref=1631D8175AE35BAF05FE86F801C1954B4028C28879D5FC70B04BE56988DE181DDA6C289497640ABDk9kFG</vt:lpwstr>
      </vt:variant>
      <vt:variant>
        <vt:lpwstr/>
      </vt:variant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http://www.pravobereg.ru/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dc:description/>
  <cp:lastModifiedBy>user</cp:lastModifiedBy>
  <cp:revision>6</cp:revision>
  <cp:lastPrinted>2019-10-29T06:18:00Z</cp:lastPrinted>
  <dcterms:created xsi:type="dcterms:W3CDTF">2022-09-12T07:15:00Z</dcterms:created>
  <dcterms:modified xsi:type="dcterms:W3CDTF">2022-09-19T09:45:00Z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0x010100741DE8D389C9644C8C63E14A981607FC</vt:lpwstr>
  </property>
  <property fmtid="{D5CDD505-2E9C-101B-9397-08002B2CF9AE}" pid="3" name="docIndexRef">
    <vt:lpwstr>ea7555f3-47c2-4c29-a725-d3af63ba5031</vt:lpwstr>
  </property>
  <property fmtid="{D5CDD505-2E9C-101B-9397-08002B2CF9AE}" pid="4" name="bjSaver">
    <vt:lpwstr>7HxcT309TE3MW7y290WzwrQLXZxwggvF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  <property fmtid="{D5CDD505-2E9C-101B-9397-08002B2CF9AE}" pid="7" name="bjDocumentSecurityLabel">
    <vt:lpwstr>Для внутреннего пользования (C1 - Internal)</vt:lpwstr>
  </property>
</Properties>
</file>