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3C4FC" w14:textId="06225E39" w:rsidR="000D6179" w:rsidRPr="00177FCC" w:rsidRDefault="00F61228" w:rsidP="001D26E8">
      <w:pPr>
        <w:keepNext/>
        <w:widowControl/>
        <w:shd w:val="clear" w:color="auto" w:fill="FFFFFF"/>
        <w:jc w:val="center"/>
        <w:rPr>
          <w:rFonts w:cs="Times New Roman"/>
          <w:b/>
          <w:caps/>
          <w:sz w:val="18"/>
          <w:szCs w:val="18"/>
        </w:rPr>
      </w:pPr>
      <w:r>
        <w:rPr>
          <w:rFonts w:cs="Times New Roman"/>
          <w:b/>
          <w:bCs/>
          <w:caps/>
          <w:sz w:val="18"/>
          <w:szCs w:val="18"/>
        </w:rPr>
        <w:t xml:space="preserve"> </w:t>
      </w:r>
      <w:r w:rsidR="000D6179" w:rsidRPr="00177FCC">
        <w:rPr>
          <w:rFonts w:cs="Times New Roman"/>
          <w:b/>
          <w:bCs/>
          <w:caps/>
          <w:sz w:val="18"/>
          <w:szCs w:val="18"/>
        </w:rPr>
        <w:t xml:space="preserve">ДОГОВОР № </w:t>
      </w:r>
      <w:r w:rsidR="003841F6" w:rsidRPr="00177FCC">
        <w:rPr>
          <w:rFonts w:cs="Times New Roman"/>
          <w:b/>
          <w:bCs/>
          <w:caps/>
          <w:sz w:val="18"/>
          <w:szCs w:val="18"/>
        </w:rPr>
        <w:br/>
      </w:r>
      <w:r w:rsidR="000D6179" w:rsidRPr="00177FCC">
        <w:rPr>
          <w:rFonts w:cs="Times New Roman"/>
          <w:b/>
          <w:caps/>
          <w:sz w:val="18"/>
          <w:szCs w:val="18"/>
        </w:rPr>
        <w:t>участия в долевом строительстве</w:t>
      </w:r>
    </w:p>
    <w:p w14:paraId="2D48C0AE" w14:textId="77777777" w:rsidR="000D6179" w:rsidRPr="00177FCC" w:rsidRDefault="000D6179" w:rsidP="001D26E8">
      <w:pPr>
        <w:shd w:val="clear" w:color="auto" w:fill="FFFFFF"/>
        <w:jc w:val="both"/>
        <w:rPr>
          <w:rFonts w:cs="Times New Roman"/>
          <w:bCs/>
          <w:sz w:val="18"/>
          <w:szCs w:val="18"/>
        </w:rPr>
      </w:pPr>
    </w:p>
    <w:tbl>
      <w:tblPr>
        <w:tblW w:w="0" w:type="auto"/>
        <w:tblLook w:val="01E0" w:firstRow="1" w:lastRow="1" w:firstColumn="1" w:lastColumn="1" w:noHBand="0" w:noVBand="0"/>
      </w:tblPr>
      <w:tblGrid>
        <w:gridCol w:w="5069"/>
        <w:gridCol w:w="5069"/>
      </w:tblGrid>
      <w:tr w:rsidR="000D6179" w:rsidRPr="00177FCC" w14:paraId="754DCD50" w14:textId="77777777" w:rsidTr="004016A5">
        <w:trPr>
          <w:trHeight w:val="339"/>
        </w:trPr>
        <w:tc>
          <w:tcPr>
            <w:tcW w:w="5069" w:type="dxa"/>
          </w:tcPr>
          <w:p w14:paraId="5B14917A" w14:textId="0FE82F72" w:rsidR="000D6179" w:rsidRPr="00177FCC" w:rsidRDefault="00A5153A" w:rsidP="003D3FF5">
            <w:pPr>
              <w:jc w:val="both"/>
              <w:rPr>
                <w:rFonts w:cs="Times New Roman"/>
                <w:bCs/>
                <w:sz w:val="18"/>
                <w:szCs w:val="18"/>
              </w:rPr>
            </w:pPr>
            <w:r w:rsidRPr="00177FCC">
              <w:rPr>
                <w:rFonts w:cs="Times New Roman"/>
                <w:bCs/>
                <w:sz w:val="18"/>
                <w:szCs w:val="18"/>
              </w:rPr>
              <w:t xml:space="preserve">                   </w:t>
            </w:r>
            <w:r w:rsidR="000D6179" w:rsidRPr="00177FCC">
              <w:rPr>
                <w:rFonts w:cs="Times New Roman"/>
                <w:bCs/>
                <w:sz w:val="18"/>
                <w:szCs w:val="18"/>
              </w:rPr>
              <w:t xml:space="preserve">г. </w:t>
            </w:r>
            <w:r w:rsidR="003D3FF5">
              <w:rPr>
                <w:rFonts w:cs="Times New Roman"/>
                <w:bCs/>
                <w:sz w:val="18"/>
                <w:szCs w:val="18"/>
              </w:rPr>
              <w:t>Ялта</w:t>
            </w:r>
          </w:p>
        </w:tc>
        <w:tc>
          <w:tcPr>
            <w:tcW w:w="5069" w:type="dxa"/>
          </w:tcPr>
          <w:p w14:paraId="3F1DCCFD" w14:textId="60CDF688" w:rsidR="000D6179" w:rsidRPr="00177FCC" w:rsidRDefault="004F3EC0" w:rsidP="00AB0E6D">
            <w:pPr>
              <w:jc w:val="right"/>
              <w:rPr>
                <w:rFonts w:cs="Times New Roman"/>
                <w:bCs/>
                <w:sz w:val="18"/>
                <w:szCs w:val="18"/>
              </w:rPr>
            </w:pPr>
            <w:r w:rsidRPr="00177FCC">
              <w:rPr>
                <w:rFonts w:cs="Times New Roman"/>
                <w:bCs/>
                <w:sz w:val="18"/>
                <w:szCs w:val="18"/>
              </w:rPr>
              <w:t>"</w:t>
            </w:r>
            <w:r w:rsidR="00CB151E" w:rsidRPr="00177FCC">
              <w:rPr>
                <w:rFonts w:cs="Times New Roman"/>
                <w:bCs/>
                <w:sz w:val="18"/>
                <w:szCs w:val="18"/>
              </w:rPr>
              <w:fldChar w:fldCharType="begin"/>
            </w:r>
            <w:r w:rsidR="00CB151E" w:rsidRPr="00177FCC">
              <w:rPr>
                <w:rFonts w:cs="Times New Roman"/>
                <w:bCs/>
                <w:sz w:val="18"/>
                <w:szCs w:val="18"/>
              </w:rPr>
              <w:instrText xml:space="preserve"> DOCPROPERTY shareagrm_date \* MERGEFORMAT </w:instrText>
            </w:r>
            <w:r w:rsidR="00CB151E" w:rsidRPr="00177FCC">
              <w:rPr>
                <w:rFonts w:cs="Times New Roman"/>
                <w:bCs/>
                <w:sz w:val="18"/>
                <w:szCs w:val="18"/>
              </w:rPr>
              <w:fldChar w:fldCharType="separate"/>
            </w:r>
            <w:r w:rsidR="00503C99">
              <w:rPr>
                <w:rFonts w:cs="Times New Roman"/>
                <w:bCs/>
                <w:sz w:val="18"/>
                <w:szCs w:val="18"/>
              </w:rPr>
              <w:t xml:space="preserve">           </w:t>
            </w:r>
            <w:r w:rsidRPr="00177FCC">
              <w:rPr>
                <w:rFonts w:cs="Times New Roman"/>
                <w:bCs/>
                <w:sz w:val="18"/>
                <w:szCs w:val="18"/>
              </w:rPr>
              <w:t xml:space="preserve">" </w:t>
            </w:r>
            <w:r w:rsidR="00AB0E6D">
              <w:rPr>
                <w:rFonts w:cs="Times New Roman"/>
                <w:bCs/>
                <w:sz w:val="18"/>
                <w:szCs w:val="18"/>
              </w:rPr>
              <w:t>_______________</w:t>
            </w:r>
            <w:r w:rsidR="00BA770B" w:rsidRPr="00177FCC">
              <w:rPr>
                <w:rFonts w:cs="Times New Roman"/>
                <w:bCs/>
                <w:sz w:val="18"/>
                <w:szCs w:val="18"/>
              </w:rPr>
              <w:t xml:space="preserve"> </w:t>
            </w:r>
            <w:r w:rsidR="00CF72EB" w:rsidRPr="00177FCC">
              <w:rPr>
                <w:rFonts w:cs="Times New Roman"/>
                <w:bCs/>
                <w:sz w:val="18"/>
                <w:szCs w:val="18"/>
              </w:rPr>
              <w:t>202</w:t>
            </w:r>
            <w:r w:rsidR="003D3FF5">
              <w:rPr>
                <w:rFonts w:cs="Times New Roman"/>
                <w:bCs/>
                <w:sz w:val="18"/>
                <w:szCs w:val="18"/>
              </w:rPr>
              <w:t>2</w:t>
            </w:r>
            <w:r w:rsidR="00FD4539" w:rsidRPr="00177FCC">
              <w:rPr>
                <w:rFonts w:cs="Times New Roman"/>
                <w:bCs/>
                <w:sz w:val="18"/>
                <w:szCs w:val="18"/>
              </w:rPr>
              <w:t xml:space="preserve"> г.</w:t>
            </w:r>
            <w:r w:rsidR="00CB151E" w:rsidRPr="00177FCC">
              <w:rPr>
                <w:rFonts w:cs="Times New Roman"/>
                <w:bCs/>
                <w:sz w:val="18"/>
                <w:szCs w:val="18"/>
              </w:rPr>
              <w:fldChar w:fldCharType="end"/>
            </w:r>
          </w:p>
        </w:tc>
      </w:tr>
    </w:tbl>
    <w:p w14:paraId="44CA7A3C" w14:textId="77777777" w:rsidR="000D6179" w:rsidRPr="00177FCC" w:rsidRDefault="000D6179" w:rsidP="001D26E8">
      <w:pPr>
        <w:shd w:val="clear" w:color="auto" w:fill="FFFFFF"/>
        <w:jc w:val="both"/>
        <w:rPr>
          <w:rFonts w:cs="Times New Roman"/>
          <w:bCs/>
          <w:sz w:val="18"/>
          <w:szCs w:val="18"/>
        </w:rPr>
      </w:pPr>
    </w:p>
    <w:p w14:paraId="7B8B3431" w14:textId="77777777" w:rsidR="003D3FF5" w:rsidRPr="00265EAC" w:rsidRDefault="003D3FF5" w:rsidP="003D3FF5">
      <w:pPr>
        <w:widowControl/>
        <w:shd w:val="clear" w:color="auto" w:fill="FFFFFF"/>
        <w:tabs>
          <w:tab w:val="left" w:pos="993"/>
        </w:tabs>
        <w:autoSpaceDE/>
        <w:autoSpaceDN/>
        <w:adjustRightInd/>
        <w:ind w:firstLine="851"/>
        <w:jc w:val="both"/>
        <w:rPr>
          <w:rFonts w:cs="Times New Roman"/>
          <w:color w:val="auto"/>
          <w:sz w:val="20"/>
          <w:szCs w:val="20"/>
          <w:lang w:eastAsia="zh-CN"/>
        </w:rPr>
      </w:pPr>
      <w:bookmarkStart w:id="0" w:name="_Hlk63254572"/>
      <w:proofErr w:type="gramStart"/>
      <w:r w:rsidRPr="00177FCC">
        <w:rPr>
          <w:rFonts w:cs="Times New Roman"/>
          <w:b/>
          <w:color w:val="auto"/>
          <w:sz w:val="20"/>
          <w:szCs w:val="20"/>
          <w:lang w:eastAsia="zh-CN"/>
        </w:rPr>
        <w:t>ОБЩЕСТВО С ОГРАНИЧЕННОЙ ОТВЕТСТВЕННОСТЬЮ "СПЕЦИАЛИЗИРОВАННЫЙ ЗАСТРОЙЩИК "</w:t>
      </w:r>
      <w:r>
        <w:rPr>
          <w:rFonts w:cs="Times New Roman"/>
          <w:b/>
          <w:color w:val="auto"/>
          <w:sz w:val="20"/>
          <w:szCs w:val="20"/>
          <w:lang w:eastAsia="zh-CN"/>
        </w:rPr>
        <w:t>КОНГРЕСС-ЦЕНТР</w:t>
      </w:r>
      <w:r w:rsidRPr="00177FCC">
        <w:rPr>
          <w:rFonts w:cs="Times New Roman"/>
          <w:b/>
          <w:color w:val="auto"/>
          <w:sz w:val="20"/>
          <w:szCs w:val="20"/>
          <w:lang w:eastAsia="zh-CN"/>
        </w:rPr>
        <w:t>" (далее также - ООО «СЗ «</w:t>
      </w:r>
      <w:r>
        <w:rPr>
          <w:rFonts w:cs="Times New Roman"/>
          <w:b/>
          <w:color w:val="auto"/>
          <w:sz w:val="20"/>
          <w:szCs w:val="20"/>
          <w:lang w:eastAsia="zh-CN"/>
        </w:rPr>
        <w:t>КЦ</w:t>
      </w:r>
      <w:r w:rsidRPr="00177FCC">
        <w:rPr>
          <w:rFonts w:cs="Times New Roman"/>
          <w:b/>
          <w:color w:val="auto"/>
          <w:sz w:val="20"/>
          <w:szCs w:val="20"/>
          <w:lang w:eastAsia="zh-CN"/>
        </w:rPr>
        <w:t xml:space="preserve">»), </w:t>
      </w:r>
      <w:r w:rsidRPr="00177FCC">
        <w:rPr>
          <w:rFonts w:cs="Times New Roman"/>
          <w:color w:val="auto"/>
          <w:sz w:val="20"/>
          <w:szCs w:val="20"/>
          <w:lang w:eastAsia="zh-CN"/>
        </w:rPr>
        <w:t xml:space="preserve">зарегистрированное Инспекцией Федеральной налоговой службы по городу </w:t>
      </w:r>
      <w:r>
        <w:rPr>
          <w:rFonts w:cs="Times New Roman"/>
          <w:color w:val="auto"/>
          <w:sz w:val="20"/>
          <w:szCs w:val="20"/>
          <w:lang w:eastAsia="zh-CN"/>
        </w:rPr>
        <w:t>Ялте Республики Крым</w:t>
      </w:r>
      <w:r w:rsidRPr="00177FCC">
        <w:rPr>
          <w:rFonts w:cs="Times New Roman"/>
          <w:color w:val="auto"/>
          <w:sz w:val="20"/>
          <w:szCs w:val="20"/>
          <w:lang w:eastAsia="zh-CN"/>
        </w:rPr>
        <w:t xml:space="preserve"> </w:t>
      </w:r>
      <w:r>
        <w:rPr>
          <w:rFonts w:cs="Times New Roman"/>
          <w:color w:val="auto"/>
          <w:sz w:val="20"/>
          <w:szCs w:val="20"/>
          <w:lang w:eastAsia="zh-CN"/>
        </w:rPr>
        <w:t>15.09.2014</w:t>
      </w:r>
      <w:r w:rsidRPr="00177FCC">
        <w:rPr>
          <w:rFonts w:cs="Times New Roman"/>
          <w:color w:val="auto"/>
          <w:sz w:val="20"/>
          <w:szCs w:val="20"/>
          <w:lang w:eastAsia="zh-CN"/>
        </w:rPr>
        <w:t>, ОГРН 11</w:t>
      </w:r>
      <w:r>
        <w:rPr>
          <w:rFonts w:cs="Times New Roman"/>
          <w:color w:val="auto"/>
          <w:sz w:val="20"/>
          <w:szCs w:val="20"/>
          <w:lang w:eastAsia="zh-CN"/>
        </w:rPr>
        <w:t>49102041945</w:t>
      </w:r>
      <w:r w:rsidRPr="00177FCC">
        <w:rPr>
          <w:rFonts w:cs="Times New Roman"/>
          <w:color w:val="auto"/>
          <w:sz w:val="20"/>
          <w:szCs w:val="20"/>
          <w:lang w:eastAsia="zh-CN"/>
        </w:rPr>
        <w:t xml:space="preserve">, ИНН </w:t>
      </w:r>
      <w:r>
        <w:rPr>
          <w:rFonts w:cs="Times New Roman"/>
          <w:color w:val="auto"/>
          <w:sz w:val="20"/>
          <w:szCs w:val="20"/>
          <w:lang w:eastAsia="zh-CN"/>
        </w:rPr>
        <w:t>9103004645, КПП 910301001</w:t>
      </w:r>
      <w:r w:rsidRPr="00177FCC">
        <w:rPr>
          <w:rFonts w:cs="Times New Roman"/>
          <w:color w:val="auto"/>
          <w:sz w:val="20"/>
          <w:szCs w:val="20"/>
          <w:lang w:eastAsia="zh-CN"/>
        </w:rPr>
        <w:t xml:space="preserve">, находящееся по адресу: </w:t>
      </w:r>
      <w:r>
        <w:rPr>
          <w:rFonts w:cs="Times New Roman"/>
          <w:color w:val="auto"/>
          <w:sz w:val="20"/>
          <w:szCs w:val="20"/>
          <w:lang w:eastAsia="zh-CN"/>
        </w:rPr>
        <w:t>298676</w:t>
      </w:r>
      <w:r w:rsidRPr="00177FCC">
        <w:rPr>
          <w:rFonts w:cs="Times New Roman"/>
          <w:color w:val="auto"/>
          <w:sz w:val="20"/>
          <w:szCs w:val="20"/>
          <w:lang w:eastAsia="zh-CN"/>
        </w:rPr>
        <w:t xml:space="preserve">, </w:t>
      </w:r>
      <w:r>
        <w:rPr>
          <w:rFonts w:cs="Times New Roman"/>
          <w:color w:val="auto"/>
          <w:sz w:val="20"/>
          <w:szCs w:val="20"/>
          <w:lang w:eastAsia="zh-CN"/>
        </w:rPr>
        <w:t>Республика Крым</w:t>
      </w:r>
      <w:r w:rsidRPr="00177FCC">
        <w:rPr>
          <w:rFonts w:cs="Times New Roman"/>
          <w:color w:val="auto"/>
          <w:sz w:val="20"/>
          <w:szCs w:val="20"/>
          <w:lang w:eastAsia="zh-CN"/>
        </w:rPr>
        <w:t xml:space="preserve">, г. </w:t>
      </w:r>
      <w:r>
        <w:rPr>
          <w:rFonts w:cs="Times New Roman"/>
          <w:color w:val="auto"/>
          <w:sz w:val="20"/>
          <w:szCs w:val="20"/>
          <w:lang w:eastAsia="zh-CN"/>
        </w:rPr>
        <w:t>Ялта, город Алупка</w:t>
      </w:r>
      <w:r w:rsidRPr="00177FCC">
        <w:rPr>
          <w:rFonts w:cs="Times New Roman"/>
          <w:color w:val="auto"/>
          <w:sz w:val="20"/>
          <w:szCs w:val="20"/>
          <w:lang w:eastAsia="zh-CN"/>
        </w:rPr>
        <w:t xml:space="preserve">, </w:t>
      </w:r>
      <w:r>
        <w:rPr>
          <w:rFonts w:cs="Times New Roman"/>
          <w:color w:val="auto"/>
          <w:sz w:val="20"/>
          <w:szCs w:val="20"/>
          <w:lang w:eastAsia="zh-CN"/>
        </w:rPr>
        <w:t>улица Ленина, дом 9А, офис 6</w:t>
      </w:r>
      <w:r w:rsidRPr="00177FCC">
        <w:rPr>
          <w:rFonts w:cs="Times New Roman"/>
          <w:color w:val="auto"/>
          <w:sz w:val="20"/>
          <w:szCs w:val="20"/>
          <w:lang w:eastAsia="zh-CN"/>
        </w:rPr>
        <w:t>,</w:t>
      </w:r>
      <w:r w:rsidRPr="00265EAC">
        <w:rPr>
          <w:rFonts w:cs="Times New Roman"/>
          <w:color w:val="auto"/>
          <w:sz w:val="20"/>
          <w:szCs w:val="20"/>
          <w:lang w:eastAsia="zh-CN"/>
        </w:rPr>
        <w:t xml:space="preserve"> </w:t>
      </w:r>
      <w:r w:rsidRPr="00177FCC">
        <w:rPr>
          <w:rFonts w:cs="Times New Roman"/>
          <w:color w:val="auto"/>
          <w:sz w:val="20"/>
          <w:szCs w:val="20"/>
          <w:lang w:eastAsia="zh-CN"/>
        </w:rPr>
        <w:t xml:space="preserve">в лице директора </w:t>
      </w:r>
      <w:r>
        <w:rPr>
          <w:rFonts w:cs="Times New Roman"/>
          <w:color w:val="auto"/>
          <w:sz w:val="20"/>
          <w:szCs w:val="20"/>
          <w:lang w:eastAsia="zh-CN"/>
        </w:rPr>
        <w:t>Шатиловой Светланы Борисовны</w:t>
      </w:r>
      <w:r w:rsidRPr="00265EAC">
        <w:rPr>
          <w:rFonts w:cs="Times New Roman"/>
          <w:color w:val="auto"/>
          <w:sz w:val="20"/>
          <w:szCs w:val="20"/>
          <w:lang w:eastAsia="zh-CN"/>
        </w:rPr>
        <w:t xml:space="preserve">, действующей на основании Устава, именуемое в дальнейшем «Застройщик»,  </w:t>
      </w:r>
      <w:r w:rsidRPr="00177FCC">
        <w:rPr>
          <w:rFonts w:cs="Times New Roman"/>
          <w:color w:val="auto"/>
          <w:sz w:val="20"/>
          <w:szCs w:val="20"/>
          <w:lang w:eastAsia="zh-CN"/>
        </w:rPr>
        <w:t>с</w:t>
      </w:r>
      <w:proofErr w:type="gramEnd"/>
      <w:r w:rsidRPr="00177FCC">
        <w:rPr>
          <w:rFonts w:cs="Times New Roman"/>
          <w:color w:val="auto"/>
          <w:sz w:val="20"/>
          <w:szCs w:val="20"/>
          <w:lang w:eastAsia="zh-CN"/>
        </w:rPr>
        <w:t xml:space="preserve"> одной стороны, и</w:t>
      </w:r>
    </w:p>
    <w:p w14:paraId="376B8878" w14:textId="77777777" w:rsidR="00AC093B" w:rsidRPr="00265EAC" w:rsidRDefault="00AC093B" w:rsidP="00265EAC">
      <w:pPr>
        <w:widowControl/>
        <w:shd w:val="clear" w:color="auto" w:fill="FFFFFF"/>
        <w:tabs>
          <w:tab w:val="left" w:pos="993"/>
        </w:tabs>
        <w:autoSpaceDE/>
        <w:autoSpaceDN/>
        <w:adjustRightInd/>
        <w:ind w:firstLine="851"/>
        <w:jc w:val="both"/>
        <w:rPr>
          <w:rFonts w:cs="Times New Roman"/>
          <w:color w:val="auto"/>
          <w:sz w:val="20"/>
          <w:szCs w:val="20"/>
          <w:lang w:eastAsia="zh-CN"/>
        </w:rPr>
      </w:pPr>
    </w:p>
    <w:bookmarkEnd w:id="0"/>
    <w:p w14:paraId="38E80416" w14:textId="1813B9E6" w:rsidR="00CE7E7C" w:rsidRPr="00265EAC" w:rsidRDefault="00CE7E7C" w:rsidP="00265EAC">
      <w:pPr>
        <w:widowControl/>
        <w:shd w:val="clear" w:color="auto" w:fill="FFFFFF"/>
        <w:tabs>
          <w:tab w:val="left" w:pos="993"/>
        </w:tabs>
        <w:autoSpaceDE/>
        <w:autoSpaceDN/>
        <w:adjustRightInd/>
        <w:ind w:firstLine="851"/>
        <w:jc w:val="both"/>
        <w:rPr>
          <w:rFonts w:cs="Times New Roman"/>
          <w:color w:val="auto"/>
          <w:sz w:val="20"/>
          <w:szCs w:val="20"/>
          <w:lang w:eastAsia="zh-CN"/>
        </w:rPr>
      </w:pPr>
      <w:proofErr w:type="gramStart"/>
      <w:r w:rsidRPr="00265EAC">
        <w:rPr>
          <w:rFonts w:cs="Times New Roman"/>
          <w:b/>
          <w:color w:val="auto"/>
          <w:sz w:val="20"/>
          <w:szCs w:val="20"/>
          <w:lang w:eastAsia="zh-CN"/>
        </w:rPr>
        <w:t xml:space="preserve">Гражданин Российской Федерации </w:t>
      </w:r>
      <w:r w:rsidR="00AB0E6D">
        <w:rPr>
          <w:rFonts w:cs="Times New Roman"/>
          <w:b/>
          <w:color w:val="auto"/>
          <w:sz w:val="20"/>
          <w:szCs w:val="20"/>
          <w:lang w:eastAsia="zh-CN"/>
        </w:rPr>
        <w:t>___________________</w:t>
      </w:r>
      <w:r w:rsidRPr="00265EAC">
        <w:rPr>
          <w:rFonts w:cs="Times New Roman"/>
          <w:color w:val="auto"/>
          <w:sz w:val="20"/>
          <w:szCs w:val="20"/>
          <w:lang w:eastAsia="zh-CN"/>
        </w:rPr>
        <w:t xml:space="preserve">, </w:t>
      </w:r>
      <w:r w:rsidR="00AB0E6D">
        <w:rPr>
          <w:rFonts w:cs="Times New Roman"/>
          <w:color w:val="auto"/>
          <w:sz w:val="20"/>
          <w:szCs w:val="20"/>
          <w:lang w:eastAsia="zh-CN"/>
        </w:rPr>
        <w:t>__________</w:t>
      </w:r>
      <w:r w:rsidRPr="00265EAC">
        <w:rPr>
          <w:rFonts w:cs="Times New Roman"/>
          <w:color w:val="auto"/>
          <w:sz w:val="20"/>
          <w:szCs w:val="20"/>
          <w:lang w:eastAsia="zh-CN"/>
        </w:rPr>
        <w:t xml:space="preserve"> года рождения, место рождения </w:t>
      </w:r>
      <w:r w:rsidR="00AB0E6D">
        <w:rPr>
          <w:rFonts w:cs="Times New Roman"/>
          <w:color w:val="auto"/>
          <w:sz w:val="20"/>
          <w:szCs w:val="20"/>
          <w:lang w:eastAsia="zh-CN"/>
        </w:rPr>
        <w:t>____________</w:t>
      </w:r>
      <w:r w:rsidRPr="00265EAC">
        <w:rPr>
          <w:rFonts w:cs="Times New Roman"/>
          <w:color w:val="auto"/>
          <w:sz w:val="20"/>
          <w:szCs w:val="20"/>
          <w:lang w:eastAsia="zh-CN"/>
        </w:rPr>
        <w:t xml:space="preserve">, паспорт </w:t>
      </w:r>
      <w:r w:rsidR="00AB0E6D">
        <w:rPr>
          <w:rFonts w:cs="Times New Roman"/>
          <w:color w:val="auto"/>
          <w:sz w:val="20"/>
          <w:szCs w:val="20"/>
          <w:lang w:eastAsia="zh-CN"/>
        </w:rPr>
        <w:t>__________</w:t>
      </w:r>
      <w:r w:rsidRPr="00265EAC">
        <w:rPr>
          <w:rFonts w:cs="Times New Roman"/>
          <w:color w:val="auto"/>
          <w:sz w:val="20"/>
          <w:szCs w:val="20"/>
          <w:lang w:eastAsia="zh-CN"/>
        </w:rPr>
        <w:t xml:space="preserve">  выдан </w:t>
      </w:r>
      <w:r w:rsidR="00AB0E6D">
        <w:rPr>
          <w:rFonts w:cs="Times New Roman"/>
          <w:color w:val="auto"/>
          <w:sz w:val="20"/>
          <w:szCs w:val="20"/>
          <w:lang w:eastAsia="zh-CN"/>
        </w:rPr>
        <w:t>_______________</w:t>
      </w:r>
      <w:r w:rsidRPr="00265EAC">
        <w:rPr>
          <w:rFonts w:cs="Times New Roman"/>
          <w:color w:val="auto"/>
          <w:sz w:val="20"/>
          <w:szCs w:val="20"/>
          <w:lang w:eastAsia="zh-CN"/>
        </w:rPr>
        <w:t xml:space="preserve">, </w:t>
      </w:r>
      <w:r w:rsidRPr="00265EAC">
        <w:rPr>
          <w:rFonts w:cs="Times New Roman"/>
          <w:color w:val="auto"/>
          <w:sz w:val="20"/>
          <w:szCs w:val="20"/>
          <w:lang w:eastAsia="zh-CN"/>
        </w:rPr>
        <w:fldChar w:fldCharType="begin"/>
      </w:r>
      <w:r w:rsidRPr="00265EAC">
        <w:rPr>
          <w:rFonts w:cs="Times New Roman"/>
          <w:color w:val="auto"/>
          <w:sz w:val="20"/>
          <w:szCs w:val="20"/>
          <w:lang w:eastAsia="zh-CN"/>
        </w:rPr>
        <w:instrText xml:space="preserve"> DOCPROPERTY client_register \* MERGEFORMAT </w:instrText>
      </w:r>
      <w:r w:rsidRPr="00265EAC">
        <w:rPr>
          <w:rFonts w:cs="Times New Roman"/>
          <w:color w:val="auto"/>
          <w:sz w:val="20"/>
          <w:szCs w:val="20"/>
          <w:lang w:eastAsia="zh-CN"/>
        </w:rPr>
        <w:fldChar w:fldCharType="separate"/>
      </w:r>
      <w:r w:rsidRPr="00265EAC">
        <w:rPr>
          <w:rFonts w:cs="Times New Roman"/>
          <w:color w:val="auto"/>
          <w:sz w:val="20"/>
          <w:szCs w:val="20"/>
          <w:lang w:eastAsia="zh-CN"/>
        </w:rPr>
        <w:t>зарегистрированный</w:t>
      </w:r>
      <w:r w:rsidRPr="00265EAC">
        <w:rPr>
          <w:rFonts w:cs="Times New Roman"/>
          <w:color w:val="auto"/>
          <w:sz w:val="20"/>
          <w:szCs w:val="20"/>
          <w:lang w:eastAsia="zh-CN"/>
        </w:rPr>
        <w:fldChar w:fldCharType="end"/>
      </w:r>
      <w:r w:rsidRPr="00265EAC">
        <w:rPr>
          <w:rFonts w:cs="Times New Roman"/>
          <w:color w:val="auto"/>
          <w:sz w:val="20"/>
          <w:szCs w:val="20"/>
          <w:lang w:eastAsia="zh-CN"/>
        </w:rPr>
        <w:t xml:space="preserve"> по адресу: </w:t>
      </w:r>
      <w:r w:rsidR="00AB0E6D">
        <w:rPr>
          <w:rFonts w:cs="Times New Roman"/>
          <w:color w:val="auto"/>
          <w:sz w:val="20"/>
          <w:szCs w:val="20"/>
          <w:lang w:eastAsia="zh-CN"/>
        </w:rPr>
        <w:t>_________________</w:t>
      </w:r>
      <w:r w:rsidRPr="00265EAC">
        <w:rPr>
          <w:rFonts w:cs="Times New Roman"/>
          <w:color w:val="auto"/>
          <w:sz w:val="20"/>
          <w:szCs w:val="20"/>
          <w:lang w:eastAsia="zh-CN"/>
        </w:rPr>
        <w:t>, именуемый в дальнейшем «Участник», с другой стороны, вместе именуемые «Стороны», заключили настоящий договор, далее именуемый «Договор», о нижеследующем:</w:t>
      </w:r>
      <w:proofErr w:type="gramEnd"/>
    </w:p>
    <w:p w14:paraId="63828734" w14:textId="77777777" w:rsidR="00575C74" w:rsidRPr="00265EAC" w:rsidRDefault="00575C74" w:rsidP="00265EAC">
      <w:pPr>
        <w:widowControl/>
        <w:shd w:val="clear" w:color="auto" w:fill="FFFFFF"/>
        <w:tabs>
          <w:tab w:val="left" w:pos="993"/>
        </w:tabs>
        <w:autoSpaceDE/>
        <w:autoSpaceDN/>
        <w:adjustRightInd/>
        <w:ind w:firstLine="851"/>
        <w:jc w:val="both"/>
        <w:rPr>
          <w:rFonts w:cs="Times New Roman"/>
          <w:color w:val="auto"/>
          <w:sz w:val="20"/>
          <w:szCs w:val="20"/>
          <w:lang w:eastAsia="zh-CN"/>
        </w:rPr>
      </w:pPr>
    </w:p>
    <w:p w14:paraId="2189AF95" w14:textId="77777777" w:rsidR="000D6179" w:rsidRPr="00177FCC" w:rsidRDefault="000D6179" w:rsidP="009E6889">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Термины и определения</w:t>
      </w:r>
    </w:p>
    <w:p w14:paraId="13C1F7BF" w14:textId="77777777" w:rsidR="003D3FF5" w:rsidRPr="00177FCC" w:rsidRDefault="003D3FF5" w:rsidP="003D3FF5">
      <w:pPr>
        <w:ind w:firstLine="851"/>
        <w:jc w:val="both"/>
        <w:rPr>
          <w:rFonts w:cs="Times New Roman"/>
          <w:sz w:val="18"/>
          <w:szCs w:val="18"/>
        </w:rPr>
      </w:pPr>
      <w:r w:rsidRPr="00177FCC">
        <w:rPr>
          <w:rFonts w:cs="Times New Roman"/>
          <w:sz w:val="18"/>
          <w:szCs w:val="18"/>
        </w:rPr>
        <w:t>Для целей настоящего Договора Стороны применяют следующие термины и определения:</w:t>
      </w:r>
    </w:p>
    <w:p w14:paraId="134A2518" w14:textId="77777777" w:rsidR="003D3FF5" w:rsidRPr="00177FCC" w:rsidRDefault="003D3FF5" w:rsidP="003D3FF5">
      <w:pPr>
        <w:numPr>
          <w:ilvl w:val="1"/>
          <w:numId w:val="1"/>
        </w:numPr>
        <w:ind w:left="0" w:firstLine="851"/>
        <w:jc w:val="both"/>
        <w:rPr>
          <w:rFonts w:cs="Times New Roman"/>
          <w:sz w:val="18"/>
          <w:szCs w:val="18"/>
        </w:rPr>
      </w:pPr>
      <w:r w:rsidRPr="00177FCC">
        <w:rPr>
          <w:rFonts w:cs="Times New Roman"/>
          <w:sz w:val="18"/>
          <w:szCs w:val="18"/>
        </w:rPr>
        <w:t>"</w:t>
      </w:r>
      <w:r w:rsidRPr="00177FCC">
        <w:rPr>
          <w:rFonts w:cs="Times New Roman"/>
          <w:bCs/>
          <w:sz w:val="18"/>
          <w:szCs w:val="18"/>
        </w:rPr>
        <w:t>Договор"</w:t>
      </w:r>
      <w:r w:rsidRPr="00177FCC">
        <w:rPr>
          <w:rFonts w:cs="Times New Roman"/>
          <w:sz w:val="18"/>
          <w:szCs w:val="18"/>
        </w:rPr>
        <w:t xml:space="preserve"> - настоящий договор, подписанный Застройщиком</w:t>
      </w:r>
      <w:r w:rsidRPr="00CE7E7C">
        <w:rPr>
          <w:rFonts w:cs="Times New Roman"/>
          <w:sz w:val="18"/>
          <w:szCs w:val="18"/>
        </w:rPr>
        <w:t xml:space="preserve"> </w:t>
      </w:r>
      <w:r w:rsidRPr="00177FCC">
        <w:rPr>
          <w:rFonts w:cs="Times New Roman"/>
          <w:sz w:val="18"/>
          <w:szCs w:val="18"/>
        </w:rPr>
        <w:t xml:space="preserve">и </w:t>
      </w:r>
      <w:r w:rsidRPr="00CE7E7C">
        <w:rPr>
          <w:rFonts w:cs="Times New Roman"/>
          <w:sz w:val="18"/>
          <w:szCs w:val="18"/>
        </w:rPr>
        <w:t xml:space="preserve">Участником </w:t>
      </w:r>
      <w:r w:rsidRPr="00177FCC">
        <w:rPr>
          <w:rFonts w:cs="Times New Roman"/>
          <w:sz w:val="18"/>
          <w:szCs w:val="18"/>
        </w:rPr>
        <w:t>(уполномоченными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14:paraId="1E7DC0DE" w14:textId="2F7A7230" w:rsidR="003D3FF5" w:rsidRPr="00177FCC" w:rsidRDefault="003D3FF5" w:rsidP="003D3FF5">
      <w:pPr>
        <w:numPr>
          <w:ilvl w:val="1"/>
          <w:numId w:val="1"/>
        </w:numPr>
        <w:ind w:left="0" w:firstLine="851"/>
        <w:jc w:val="both"/>
        <w:rPr>
          <w:rFonts w:cs="Times New Roman"/>
          <w:sz w:val="18"/>
          <w:szCs w:val="18"/>
        </w:rPr>
      </w:pPr>
      <w:r w:rsidRPr="00177FCC">
        <w:rPr>
          <w:rFonts w:cs="Times New Roman"/>
          <w:sz w:val="18"/>
          <w:szCs w:val="18"/>
        </w:rPr>
        <w:t xml:space="preserve">"Застройщик" </w:t>
      </w:r>
      <w:r w:rsidR="00AB0E6D">
        <w:rPr>
          <w:rFonts w:cs="Times New Roman"/>
          <w:sz w:val="18"/>
          <w:szCs w:val="18"/>
        </w:rPr>
        <w:t>–</w:t>
      </w:r>
      <w:r w:rsidRPr="00177FCC">
        <w:rPr>
          <w:rFonts w:cs="Times New Roman"/>
          <w:sz w:val="18"/>
          <w:szCs w:val="18"/>
        </w:rPr>
        <w:t xml:space="preserve"> </w:t>
      </w:r>
      <w:r w:rsidR="00AB0E6D">
        <w:rPr>
          <w:rFonts w:cs="Times New Roman"/>
          <w:sz w:val="18"/>
          <w:szCs w:val="18"/>
        </w:rPr>
        <w:t>Общество с ограниченной ответственностью</w:t>
      </w:r>
      <w:r w:rsidRPr="00CE7E7C">
        <w:rPr>
          <w:rFonts w:cs="Times New Roman"/>
          <w:sz w:val="18"/>
          <w:szCs w:val="18"/>
        </w:rPr>
        <w:t xml:space="preserve"> "</w:t>
      </w:r>
      <w:r w:rsidR="00AB0E6D">
        <w:rPr>
          <w:rFonts w:cs="Times New Roman"/>
          <w:sz w:val="18"/>
          <w:szCs w:val="18"/>
        </w:rPr>
        <w:t>Специализированный застройщик</w:t>
      </w:r>
      <w:r w:rsidRPr="00CE7E7C">
        <w:rPr>
          <w:rFonts w:cs="Times New Roman"/>
          <w:sz w:val="18"/>
          <w:szCs w:val="18"/>
        </w:rPr>
        <w:t xml:space="preserve"> "КОНГРЕСС-ЦЕНТР"</w:t>
      </w:r>
      <w:r w:rsidRPr="00480B46">
        <w:rPr>
          <w:rFonts w:cs="Times New Roman"/>
          <w:sz w:val="18"/>
          <w:szCs w:val="18"/>
        </w:rPr>
        <w:t>,</w:t>
      </w:r>
      <w:r w:rsidRPr="00CE7E7C">
        <w:rPr>
          <w:rFonts w:cs="Times New Roman"/>
          <w:sz w:val="18"/>
          <w:szCs w:val="18"/>
        </w:rPr>
        <w:t xml:space="preserve"> </w:t>
      </w:r>
      <w:r w:rsidRPr="00177FCC">
        <w:rPr>
          <w:rFonts w:cs="Times New Roman"/>
          <w:sz w:val="18"/>
          <w:szCs w:val="18"/>
        </w:rPr>
        <w:t xml:space="preserve">которому принадлежит право аренды земельного участка с кадастровым номером </w:t>
      </w:r>
      <w:r w:rsidRPr="00CE7E7C">
        <w:rPr>
          <w:rFonts w:cs="Times New Roman"/>
          <w:sz w:val="18"/>
          <w:szCs w:val="18"/>
        </w:rPr>
        <w:t>90:25:010112:22</w:t>
      </w:r>
      <w:r w:rsidRPr="00177FCC">
        <w:rPr>
          <w:rFonts w:cs="Times New Roman"/>
          <w:sz w:val="18"/>
          <w:szCs w:val="18"/>
        </w:rPr>
        <w:t xml:space="preserve"> с местоположением по адресу: </w:t>
      </w:r>
      <w:proofErr w:type="gramStart"/>
      <w:r w:rsidRPr="00177FCC">
        <w:rPr>
          <w:rFonts w:cs="Times New Roman"/>
          <w:sz w:val="18"/>
          <w:szCs w:val="18"/>
        </w:rPr>
        <w:t xml:space="preserve">Республика Крым, </w:t>
      </w:r>
      <w:r>
        <w:rPr>
          <w:rFonts w:cs="Times New Roman"/>
          <w:sz w:val="18"/>
          <w:szCs w:val="18"/>
        </w:rPr>
        <w:t>городской округ Ялта, город Ялта</w:t>
      </w:r>
      <w:r w:rsidRPr="00177FCC">
        <w:rPr>
          <w:rFonts w:cs="Times New Roman"/>
          <w:sz w:val="18"/>
          <w:szCs w:val="18"/>
        </w:rPr>
        <w:t xml:space="preserve">, </w:t>
      </w:r>
      <w:r>
        <w:rPr>
          <w:rFonts w:cs="Times New Roman"/>
          <w:sz w:val="18"/>
          <w:szCs w:val="18"/>
        </w:rPr>
        <w:t xml:space="preserve">улица Войкова, з/у 39А </w:t>
      </w:r>
      <w:r w:rsidRPr="00177FCC">
        <w:rPr>
          <w:rFonts w:cs="Times New Roman"/>
          <w:sz w:val="18"/>
          <w:szCs w:val="18"/>
        </w:rPr>
        <w:t>на основании Договора аренды земельного участка</w:t>
      </w:r>
      <w:r w:rsidRPr="00363AFA">
        <w:rPr>
          <w:rFonts w:cs="Times New Roman"/>
          <w:sz w:val="18"/>
          <w:szCs w:val="18"/>
        </w:rPr>
        <w:t>, зарегистрированного  29.11.2017 за № 90:25:010112-90/090/2017-3</w:t>
      </w:r>
      <w:r w:rsidRPr="00177FCC">
        <w:rPr>
          <w:rFonts w:cs="Times New Roman"/>
          <w:sz w:val="18"/>
          <w:szCs w:val="18"/>
        </w:rPr>
        <w:t xml:space="preserve"> </w:t>
      </w:r>
      <w:r>
        <w:rPr>
          <w:rFonts w:cs="Times New Roman"/>
          <w:sz w:val="18"/>
          <w:szCs w:val="18"/>
        </w:rPr>
        <w:t xml:space="preserve">(далее также – Договор аренды), </w:t>
      </w:r>
      <w:r w:rsidRPr="00177FCC">
        <w:rPr>
          <w:rFonts w:cs="Times New Roman"/>
          <w:sz w:val="18"/>
          <w:szCs w:val="18"/>
        </w:rPr>
        <w:t>а также дополнительных соглашений к Договору аренды от</w:t>
      </w:r>
      <w:r>
        <w:rPr>
          <w:rFonts w:cs="Times New Roman"/>
          <w:sz w:val="18"/>
          <w:szCs w:val="18"/>
        </w:rPr>
        <w:t xml:space="preserve"> 12.05.2021 и 30.09.2021</w:t>
      </w:r>
      <w:r w:rsidRPr="00177FCC">
        <w:rPr>
          <w:rFonts w:cs="Times New Roman"/>
          <w:sz w:val="18"/>
          <w:szCs w:val="18"/>
        </w:rPr>
        <w:t xml:space="preserve">, заключенных между </w:t>
      </w:r>
      <w:r>
        <w:rPr>
          <w:rFonts w:cs="Times New Roman"/>
          <w:sz w:val="18"/>
          <w:szCs w:val="18"/>
        </w:rPr>
        <w:t xml:space="preserve">муниципальным образованием городской округ Ялта </w:t>
      </w:r>
      <w:r w:rsidRPr="00177FCC">
        <w:rPr>
          <w:rFonts w:cs="Times New Roman"/>
          <w:sz w:val="18"/>
          <w:szCs w:val="18"/>
        </w:rPr>
        <w:t>Республики Крым и Застройщиком, осуществляющее строительство Объекта недвижимости.</w:t>
      </w:r>
      <w:proofErr w:type="gramEnd"/>
    </w:p>
    <w:p w14:paraId="595CD27F" w14:textId="77777777" w:rsidR="003D3FF5" w:rsidRDefault="003D3FF5" w:rsidP="003D3FF5">
      <w:pPr>
        <w:numPr>
          <w:ilvl w:val="1"/>
          <w:numId w:val="1"/>
        </w:numPr>
        <w:ind w:left="0" w:firstLine="851"/>
        <w:jc w:val="both"/>
        <w:rPr>
          <w:rFonts w:cs="Times New Roman"/>
          <w:sz w:val="18"/>
          <w:szCs w:val="18"/>
        </w:rPr>
      </w:pPr>
      <w:r w:rsidRPr="00177FCC">
        <w:rPr>
          <w:rFonts w:cs="Times New Roman"/>
          <w:sz w:val="18"/>
          <w:szCs w:val="18"/>
        </w:rPr>
        <w:t>"Участник"/"Участник долевого строительства" - физическое или юридическое лицо, принимающее долевое участие в строительстве Объекта недвижимости на основании настоящего Договора.</w:t>
      </w:r>
    </w:p>
    <w:p w14:paraId="590447C6" w14:textId="4112AF32" w:rsidR="003D3FF5" w:rsidRPr="004C054D" w:rsidRDefault="003D3FF5" w:rsidP="003D3FF5">
      <w:pPr>
        <w:numPr>
          <w:ilvl w:val="1"/>
          <w:numId w:val="1"/>
        </w:numPr>
        <w:ind w:left="0" w:firstLine="851"/>
        <w:jc w:val="both"/>
        <w:rPr>
          <w:rFonts w:cs="Times New Roman"/>
          <w:sz w:val="18"/>
          <w:szCs w:val="18"/>
        </w:rPr>
      </w:pPr>
      <w:r>
        <w:rPr>
          <w:rFonts w:cs="Times New Roman"/>
          <w:sz w:val="18"/>
          <w:szCs w:val="18"/>
        </w:rPr>
        <w:t xml:space="preserve"> </w:t>
      </w:r>
      <w:r w:rsidRPr="004C054D">
        <w:rPr>
          <w:rFonts w:cs="Times New Roman"/>
          <w:sz w:val="18"/>
          <w:szCs w:val="18"/>
        </w:rPr>
        <w:t xml:space="preserve">"Объект недвижимости" – </w:t>
      </w:r>
      <w:r w:rsidRPr="00CE7E7C">
        <w:rPr>
          <w:rFonts w:cs="Times New Roman"/>
          <w:sz w:val="18"/>
          <w:szCs w:val="18"/>
        </w:rPr>
        <w:t xml:space="preserve">«Многофункциональный комплекс на земельном участке с кадастровым номером 90:25:010112:22 по адресу: Республика Крым, г. Ялта, в районе ул. Халтурина и мемориального комплекса на холме </w:t>
      </w:r>
      <w:proofErr w:type="spellStart"/>
      <w:r w:rsidRPr="00CE7E7C">
        <w:rPr>
          <w:rFonts w:cs="Times New Roman"/>
          <w:sz w:val="18"/>
          <w:szCs w:val="18"/>
        </w:rPr>
        <w:t>Дарсан</w:t>
      </w:r>
      <w:proofErr w:type="spellEnd"/>
      <w:r w:rsidRPr="00CE7E7C">
        <w:rPr>
          <w:rFonts w:cs="Times New Roman"/>
          <w:sz w:val="18"/>
          <w:szCs w:val="18"/>
        </w:rPr>
        <w:t>. Этап 1. Апартаменты</w:t>
      </w:r>
      <w:proofErr w:type="gramStart"/>
      <w:r w:rsidRPr="00CE7E7C">
        <w:rPr>
          <w:rFonts w:cs="Times New Roman"/>
          <w:sz w:val="18"/>
          <w:szCs w:val="18"/>
        </w:rPr>
        <w:t>.</w:t>
      </w:r>
      <w:proofErr w:type="gramEnd"/>
      <w:r w:rsidRPr="00CE7E7C">
        <w:rPr>
          <w:rFonts w:cs="Times New Roman"/>
          <w:sz w:val="18"/>
          <w:szCs w:val="18"/>
        </w:rPr>
        <w:t xml:space="preserve"> (</w:t>
      </w:r>
      <w:proofErr w:type="gramStart"/>
      <w:r w:rsidRPr="00CE7E7C">
        <w:rPr>
          <w:rFonts w:cs="Times New Roman"/>
          <w:sz w:val="18"/>
          <w:szCs w:val="18"/>
        </w:rPr>
        <w:t>к</w:t>
      </w:r>
      <w:proofErr w:type="gramEnd"/>
      <w:r w:rsidRPr="00CE7E7C">
        <w:rPr>
          <w:rFonts w:cs="Times New Roman"/>
          <w:sz w:val="18"/>
          <w:szCs w:val="18"/>
        </w:rPr>
        <w:t xml:space="preserve">орпус № </w:t>
      </w:r>
      <w:r w:rsidR="008D143A">
        <w:rPr>
          <w:rFonts w:cs="Times New Roman"/>
          <w:sz w:val="18"/>
          <w:szCs w:val="18"/>
        </w:rPr>
        <w:t>2</w:t>
      </w:r>
      <w:r w:rsidRPr="00CE7E7C">
        <w:rPr>
          <w:rFonts w:cs="Times New Roman"/>
          <w:sz w:val="18"/>
          <w:szCs w:val="18"/>
        </w:rPr>
        <w:t xml:space="preserve">)» Корректировка, </w:t>
      </w:r>
      <w:r w:rsidRPr="004C054D">
        <w:rPr>
          <w:rFonts w:cs="Times New Roman"/>
          <w:sz w:val="18"/>
          <w:szCs w:val="18"/>
        </w:rPr>
        <w:t xml:space="preserve">строительство которого осуществляется на земельном участке с кадастровым номером </w:t>
      </w:r>
      <w:r w:rsidRPr="00CE7E7C">
        <w:rPr>
          <w:rFonts w:cs="Times New Roman"/>
          <w:sz w:val="18"/>
          <w:szCs w:val="18"/>
        </w:rPr>
        <w:t>90:25:010112:22</w:t>
      </w:r>
      <w:r w:rsidRPr="004C054D">
        <w:rPr>
          <w:rFonts w:cs="Times New Roman"/>
          <w:sz w:val="18"/>
          <w:szCs w:val="18"/>
        </w:rPr>
        <w:t xml:space="preserve"> по адресу: Республика Крым, городской округ Ялта, город Ялта, улица Войкова, з/у 39А на основании утвержденного проекта и документов, указанных в разделе 3 настоящего Договора. Указанный адрес Объекта недвижимости будет уточнен после его ввода в эксплуатацию. </w:t>
      </w:r>
      <w:r w:rsidRPr="00CE7E7C">
        <w:rPr>
          <w:rFonts w:cs="Times New Roman"/>
          <w:sz w:val="18"/>
          <w:szCs w:val="18"/>
        </w:rPr>
        <w:t xml:space="preserve">Основные характеристики Объекта недвижимости согласно проекту и </w:t>
      </w:r>
      <w:r w:rsidRPr="004C054D">
        <w:rPr>
          <w:rFonts w:cs="Times New Roman"/>
          <w:sz w:val="18"/>
          <w:szCs w:val="18"/>
        </w:rPr>
        <w:t>разрешения на строительство указаны в п.2.1.1 настоящего договора.</w:t>
      </w:r>
    </w:p>
    <w:p w14:paraId="14425784" w14:textId="77777777" w:rsidR="003D3FF5" w:rsidRPr="00177FCC" w:rsidRDefault="003D3FF5" w:rsidP="003D3FF5">
      <w:pPr>
        <w:numPr>
          <w:ilvl w:val="1"/>
          <w:numId w:val="1"/>
        </w:numPr>
        <w:ind w:left="0" w:firstLine="851"/>
        <w:jc w:val="both"/>
        <w:rPr>
          <w:rFonts w:cs="Times New Roman"/>
          <w:sz w:val="18"/>
          <w:szCs w:val="18"/>
        </w:rPr>
      </w:pPr>
      <w:r w:rsidRPr="00177FCC">
        <w:rPr>
          <w:rFonts w:cs="Times New Roman"/>
          <w:sz w:val="18"/>
          <w:szCs w:val="18"/>
        </w:rPr>
        <w:t>"</w:t>
      </w:r>
      <w:r w:rsidRPr="00CE7E7C">
        <w:rPr>
          <w:rFonts w:cs="Times New Roman"/>
          <w:sz w:val="18"/>
          <w:szCs w:val="18"/>
        </w:rPr>
        <w:t xml:space="preserve">Окончание строительства </w:t>
      </w:r>
      <w:r w:rsidRPr="00177FCC">
        <w:rPr>
          <w:rFonts w:cs="Times New Roman"/>
          <w:sz w:val="18"/>
          <w:szCs w:val="18"/>
        </w:rPr>
        <w:t>Объекта недвижимости" - получение разрешения на ввод Объекта недвижимости в эксплуатацию в установленном законодательством порядке.</w:t>
      </w:r>
    </w:p>
    <w:p w14:paraId="50241B99" w14:textId="77777777" w:rsidR="003D3FF5" w:rsidRPr="00177FCC" w:rsidRDefault="003D3FF5" w:rsidP="003D3FF5">
      <w:pPr>
        <w:numPr>
          <w:ilvl w:val="1"/>
          <w:numId w:val="1"/>
        </w:numPr>
        <w:ind w:left="0" w:firstLine="851"/>
        <w:jc w:val="both"/>
        <w:rPr>
          <w:rFonts w:cs="Times New Roman"/>
          <w:color w:val="auto"/>
          <w:sz w:val="18"/>
          <w:szCs w:val="18"/>
        </w:rPr>
      </w:pPr>
      <w:r w:rsidRPr="00177FCC">
        <w:rPr>
          <w:rFonts w:cs="Times New Roman"/>
          <w:sz w:val="18"/>
          <w:szCs w:val="18"/>
        </w:rPr>
        <w:t>"</w:t>
      </w:r>
      <w:r w:rsidRPr="00CE7E7C">
        <w:rPr>
          <w:rFonts w:cs="Times New Roman"/>
          <w:sz w:val="18"/>
          <w:szCs w:val="18"/>
        </w:rPr>
        <w:t>Объект долевого строительства"</w:t>
      </w:r>
      <w:r w:rsidRPr="00177FCC">
        <w:rPr>
          <w:rFonts w:cs="Times New Roman"/>
          <w:sz w:val="18"/>
          <w:szCs w:val="18"/>
        </w:rPr>
        <w:t xml:space="preserve"> – </w:t>
      </w:r>
      <w:bookmarkStart w:id="1" w:name="_Hlk59542702"/>
      <w:r w:rsidRPr="00CE7E7C">
        <w:rPr>
          <w:rFonts w:cs="Times New Roman"/>
          <w:sz w:val="18"/>
          <w:szCs w:val="18"/>
        </w:rPr>
        <w:t>нежилое помещение (номер), доля в общем</w:t>
      </w:r>
      <w:r w:rsidRPr="00177FCC">
        <w:rPr>
          <w:rFonts w:cs="Times New Roman"/>
          <w:color w:val="auto"/>
          <w:sz w:val="18"/>
          <w:szCs w:val="18"/>
        </w:rPr>
        <w:t xml:space="preserve"> имуществе в Объекте недвижимости, подлежащие передаче Участнику после получения разрешения на ввод в эксплуатацию Объекта недвижимости и входящие в состав указанного Объекта недвижимости, строящегося с привлечением денежных средств Участника</w:t>
      </w:r>
      <w:bookmarkEnd w:id="1"/>
      <w:r w:rsidRPr="00177FCC">
        <w:rPr>
          <w:rFonts w:cs="Times New Roman"/>
          <w:color w:val="auto"/>
          <w:sz w:val="18"/>
          <w:szCs w:val="18"/>
        </w:rPr>
        <w:t>.</w:t>
      </w:r>
    </w:p>
    <w:p w14:paraId="1443A2B6" w14:textId="77777777" w:rsidR="003D3FF5" w:rsidRPr="00177FCC" w:rsidRDefault="003D3FF5" w:rsidP="003D3FF5">
      <w:pPr>
        <w:numPr>
          <w:ilvl w:val="1"/>
          <w:numId w:val="1"/>
        </w:numPr>
        <w:ind w:left="0" w:firstLine="851"/>
        <w:jc w:val="both"/>
        <w:rPr>
          <w:rFonts w:cs="Times New Roman"/>
          <w:color w:val="auto"/>
          <w:sz w:val="18"/>
          <w:szCs w:val="18"/>
        </w:rPr>
      </w:pPr>
      <w:r w:rsidRPr="00177FCC">
        <w:rPr>
          <w:rFonts w:cs="Times New Roman"/>
          <w:bCs/>
          <w:color w:val="auto"/>
          <w:sz w:val="18"/>
          <w:szCs w:val="18"/>
        </w:rPr>
        <w:t xml:space="preserve">"Площадь Объекта долевого строительства" </w:t>
      </w:r>
      <w:r w:rsidRPr="00177FCC">
        <w:rPr>
          <w:rFonts w:cs="Times New Roman"/>
          <w:color w:val="auto"/>
          <w:sz w:val="18"/>
          <w:szCs w:val="18"/>
        </w:rPr>
        <w:t xml:space="preserve">- ориентировочная (проектная) сумма площадей всех частей </w:t>
      </w:r>
      <w:r w:rsidRPr="00177FCC">
        <w:rPr>
          <w:rFonts w:cs="Times New Roman"/>
          <w:bCs/>
          <w:color w:val="auto"/>
          <w:sz w:val="18"/>
          <w:szCs w:val="18"/>
        </w:rPr>
        <w:t>Объекта долевого строительства</w:t>
      </w:r>
      <w:r w:rsidRPr="00177FCC">
        <w:rPr>
          <w:rFonts w:cs="Times New Roman"/>
          <w:color w:val="auto"/>
          <w:sz w:val="18"/>
          <w:szCs w:val="18"/>
        </w:rPr>
        <w:t xml:space="preserve">, включая площадь помещений вспомогательного назначения. </w:t>
      </w:r>
    </w:p>
    <w:p w14:paraId="20A339BE" w14:textId="0EC7A30B" w:rsidR="003D3FF5" w:rsidRPr="00CE7E7C" w:rsidRDefault="003D3FF5" w:rsidP="00CE7E7C">
      <w:pPr>
        <w:numPr>
          <w:ilvl w:val="1"/>
          <w:numId w:val="1"/>
        </w:numPr>
        <w:ind w:left="0" w:firstLine="851"/>
        <w:jc w:val="both"/>
        <w:rPr>
          <w:rFonts w:cs="Times New Roman"/>
          <w:color w:val="auto"/>
          <w:sz w:val="18"/>
          <w:szCs w:val="18"/>
        </w:rPr>
      </w:pPr>
      <w:proofErr w:type="gramStart"/>
      <w:r w:rsidRPr="00177FCC">
        <w:rPr>
          <w:rFonts w:cs="Times New Roman"/>
          <w:color w:val="auto"/>
          <w:sz w:val="18"/>
          <w:szCs w:val="18"/>
        </w:rPr>
        <w:t>"Общее имущество" – помещения в Объекте недвижимости, не являющиеся частями Объекта долевого строительства, и предназначенные для обслуживания более одного помещения в Объекте недвижимости,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 (технические подвалы), а также  ограждающие несущие и ненесущие конструкции, механическое, электрическое, санитарно-техническое и</w:t>
      </w:r>
      <w:proofErr w:type="gramEnd"/>
      <w:r w:rsidRPr="00177FCC">
        <w:rPr>
          <w:rFonts w:cs="Times New Roman"/>
          <w:color w:val="auto"/>
          <w:sz w:val="18"/>
          <w:szCs w:val="18"/>
        </w:rPr>
        <w:t xml:space="preserve"> </w:t>
      </w:r>
      <w:proofErr w:type="gramStart"/>
      <w:r w:rsidRPr="00177FCC">
        <w:rPr>
          <w:rFonts w:cs="Times New Roman"/>
          <w:color w:val="auto"/>
          <w:sz w:val="18"/>
          <w:szCs w:val="18"/>
        </w:rPr>
        <w:t>иное оборудование, сети связи,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 находящееся в  Объекте недвижимости, за пределами или внутри помещений, и обслуживающее более одного помещения, и иные предназначенные для обслуживания, эксплуатации и благоустройства Объекта недвижимости объекты в соответствии с проектной документацией и действующим законодательством</w:t>
      </w:r>
      <w:proofErr w:type="gramEnd"/>
      <w:r w:rsidRPr="00177FCC">
        <w:rPr>
          <w:rFonts w:cs="Times New Roman"/>
          <w:color w:val="auto"/>
          <w:sz w:val="18"/>
          <w:szCs w:val="18"/>
        </w:rPr>
        <w:t xml:space="preserve"> </w:t>
      </w:r>
      <w:r>
        <w:rPr>
          <w:rFonts w:cs="Times New Roman"/>
          <w:color w:val="auto"/>
          <w:sz w:val="18"/>
          <w:szCs w:val="18"/>
        </w:rPr>
        <w:t>Российской Федерации</w:t>
      </w:r>
      <w:r w:rsidRPr="00177FCC">
        <w:rPr>
          <w:rFonts w:cs="Times New Roman"/>
          <w:color w:val="auto"/>
          <w:sz w:val="18"/>
          <w:szCs w:val="18"/>
        </w:rPr>
        <w:t>.</w:t>
      </w:r>
    </w:p>
    <w:p w14:paraId="30EAECF7" w14:textId="77777777" w:rsidR="003D3FF5" w:rsidRPr="00177FCC" w:rsidRDefault="003D3FF5" w:rsidP="003D3FF5">
      <w:pPr>
        <w:pStyle w:val="ad"/>
        <w:widowControl/>
        <w:numPr>
          <w:ilvl w:val="1"/>
          <w:numId w:val="1"/>
        </w:numPr>
        <w:autoSpaceDE/>
        <w:autoSpaceDN/>
        <w:adjustRightInd/>
        <w:spacing w:after="0"/>
        <w:ind w:left="0" w:firstLine="851"/>
        <w:jc w:val="both"/>
        <w:rPr>
          <w:b/>
          <w:iCs/>
          <w:sz w:val="18"/>
          <w:szCs w:val="18"/>
        </w:rPr>
      </w:pPr>
      <w:r w:rsidRPr="00177FCC">
        <w:rPr>
          <w:color w:val="auto"/>
          <w:sz w:val="18"/>
          <w:szCs w:val="18"/>
        </w:rPr>
        <w:t xml:space="preserve">"Окончательная площадь" - сумма площадей всех частей </w:t>
      </w:r>
      <w:r w:rsidRPr="00177FCC">
        <w:rPr>
          <w:bCs/>
          <w:color w:val="auto"/>
          <w:sz w:val="18"/>
          <w:szCs w:val="18"/>
        </w:rPr>
        <w:t>Объекта долевого строительства</w:t>
      </w:r>
      <w:r w:rsidRPr="00177FCC">
        <w:rPr>
          <w:color w:val="auto"/>
          <w:sz w:val="18"/>
          <w:szCs w:val="18"/>
        </w:rPr>
        <w:t xml:space="preserve">, включая площадь помещений вспомогательного назначения (в </w:t>
      </w:r>
      <w:proofErr w:type="spellStart"/>
      <w:r w:rsidRPr="00177FCC">
        <w:rPr>
          <w:color w:val="auto"/>
          <w:sz w:val="18"/>
          <w:szCs w:val="18"/>
        </w:rPr>
        <w:t>т.ч</w:t>
      </w:r>
      <w:proofErr w:type="spellEnd"/>
      <w:r w:rsidRPr="00177FCC">
        <w:rPr>
          <w:color w:val="auto"/>
          <w:sz w:val="18"/>
          <w:szCs w:val="18"/>
        </w:rPr>
        <w:t xml:space="preserve">. лоджий), которая определяется после проведения технического учета и инвентаризации Объекта долевого строительства, на основании данных БТИ и/или </w:t>
      </w:r>
      <w:r w:rsidRPr="00177FCC">
        <w:rPr>
          <w:bCs/>
          <w:iCs/>
          <w:sz w:val="18"/>
          <w:szCs w:val="18"/>
        </w:rPr>
        <w:t xml:space="preserve">кадастрового инженера, имеющего действующий квалификационный аттестат кадастрового инженера. </w:t>
      </w:r>
    </w:p>
    <w:p w14:paraId="3F91A063" w14:textId="77777777" w:rsidR="003D3FF5" w:rsidRPr="00177FCC" w:rsidRDefault="003D3FF5" w:rsidP="003D3FF5">
      <w:pPr>
        <w:numPr>
          <w:ilvl w:val="1"/>
          <w:numId w:val="1"/>
        </w:numPr>
        <w:ind w:left="0" w:firstLine="851"/>
        <w:jc w:val="both"/>
        <w:rPr>
          <w:rFonts w:cs="Times New Roman"/>
          <w:color w:val="auto"/>
          <w:sz w:val="18"/>
          <w:szCs w:val="18"/>
        </w:rPr>
      </w:pPr>
      <w:r w:rsidRPr="00177FCC">
        <w:rPr>
          <w:rFonts w:cs="Times New Roman"/>
          <w:color w:val="auto"/>
          <w:sz w:val="18"/>
          <w:szCs w:val="18"/>
        </w:rPr>
        <w:t>"</w:t>
      </w:r>
      <w:r w:rsidRPr="00177FCC">
        <w:rPr>
          <w:rFonts w:cs="Times New Roman"/>
          <w:bCs/>
          <w:color w:val="auto"/>
          <w:sz w:val="18"/>
          <w:szCs w:val="18"/>
        </w:rPr>
        <w:t>Основные характеристики Объекта долевого строительства"</w:t>
      </w:r>
      <w:r w:rsidRPr="00177FCC">
        <w:rPr>
          <w:rFonts w:cs="Times New Roman"/>
          <w:color w:val="auto"/>
          <w:sz w:val="18"/>
          <w:szCs w:val="18"/>
        </w:rPr>
        <w:t xml:space="preserve"> - предусмотренные проектной документацией характеристики Объекта долевого строительства в Объекте недвижимости, незаконченном строительством на момент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2.1.1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50C2DBF1" w14:textId="77777777" w:rsidR="003D3FF5" w:rsidRPr="00177FCC" w:rsidRDefault="003D3FF5" w:rsidP="003D3FF5">
      <w:pPr>
        <w:numPr>
          <w:ilvl w:val="1"/>
          <w:numId w:val="1"/>
        </w:numPr>
        <w:ind w:left="0" w:firstLine="851"/>
        <w:jc w:val="both"/>
        <w:rPr>
          <w:rFonts w:cs="Times New Roman"/>
          <w:color w:val="auto"/>
          <w:sz w:val="18"/>
          <w:szCs w:val="18"/>
        </w:rPr>
      </w:pPr>
      <w:proofErr w:type="gramStart"/>
      <w:r w:rsidRPr="00177FCC">
        <w:rPr>
          <w:rFonts w:cs="Times New Roman"/>
          <w:color w:val="auto"/>
          <w:sz w:val="18"/>
          <w:szCs w:val="18"/>
        </w:rPr>
        <w:t>"Параметры строительной готовности Объекта долевого строительства" - согласованные Сторонами условия Договора, определяющие степень строительной готовности и качества Объекта долевого строительства на момент передачи Участнику, при соблюдении которых Объект долевого строительства считается соответствующим условиям Договора, требованиям технических регламентов, проектной документации, градостроительных регламентов.</w:t>
      </w:r>
      <w:proofErr w:type="gramEnd"/>
      <w:r w:rsidRPr="00177FCC">
        <w:rPr>
          <w:rFonts w:cs="Times New Roman"/>
          <w:color w:val="auto"/>
          <w:sz w:val="18"/>
          <w:szCs w:val="18"/>
        </w:rPr>
        <w:t xml:space="preserve"> Параметры строительной готовности Объекта долевого строительства определены в Приложении № 2 к настоящему Договору.</w:t>
      </w:r>
    </w:p>
    <w:p w14:paraId="5E7C8E8E" w14:textId="77777777" w:rsidR="003D3FF5" w:rsidRPr="00177FCC" w:rsidRDefault="003D3FF5" w:rsidP="003D3FF5">
      <w:pPr>
        <w:numPr>
          <w:ilvl w:val="1"/>
          <w:numId w:val="1"/>
        </w:numPr>
        <w:ind w:left="0" w:firstLine="851"/>
        <w:jc w:val="both"/>
        <w:rPr>
          <w:rFonts w:cs="Times New Roman"/>
          <w:color w:val="auto"/>
          <w:sz w:val="18"/>
          <w:szCs w:val="18"/>
        </w:rPr>
      </w:pPr>
      <w:r w:rsidRPr="00177FCC">
        <w:rPr>
          <w:rFonts w:cs="Times New Roman"/>
          <w:color w:val="auto"/>
          <w:sz w:val="18"/>
          <w:szCs w:val="18"/>
        </w:rPr>
        <w:lastRenderedPageBreak/>
        <w:t>"</w:t>
      </w:r>
      <w:r w:rsidRPr="00177FCC">
        <w:rPr>
          <w:rFonts w:cs="Times New Roman"/>
          <w:bCs/>
          <w:color w:val="auto"/>
          <w:sz w:val="18"/>
          <w:szCs w:val="18"/>
        </w:rPr>
        <w:t>БТИ"</w:t>
      </w:r>
      <w:r w:rsidRPr="00177FCC">
        <w:rPr>
          <w:rFonts w:cs="Times New Roman"/>
          <w:color w:val="auto"/>
          <w:sz w:val="18"/>
          <w:szCs w:val="18"/>
        </w:rPr>
        <w:t xml:space="preserve"> - орган (юридическое или физическое лицо - индивидуальный предприниматель (кадастровый инженер)), уполномоченный на проведение кадастровых работ, мероприятий по техническому учету и технической инвентаризации Объекта недвижимости и помещений в нем.</w:t>
      </w:r>
    </w:p>
    <w:p w14:paraId="6B75CDE7" w14:textId="77777777" w:rsidR="003D3FF5" w:rsidRPr="00177FCC" w:rsidRDefault="003D3FF5" w:rsidP="003D3FF5">
      <w:pPr>
        <w:numPr>
          <w:ilvl w:val="1"/>
          <w:numId w:val="1"/>
        </w:numPr>
        <w:ind w:left="0" w:firstLine="851"/>
        <w:jc w:val="both"/>
        <w:rPr>
          <w:rFonts w:cs="Times New Roman"/>
          <w:color w:val="auto"/>
          <w:sz w:val="18"/>
          <w:szCs w:val="18"/>
        </w:rPr>
      </w:pPr>
      <w:r w:rsidRPr="00177FCC">
        <w:rPr>
          <w:rFonts w:cs="Times New Roman"/>
          <w:color w:val="auto"/>
          <w:sz w:val="18"/>
          <w:szCs w:val="18"/>
        </w:rPr>
        <w:t>"</w:t>
      </w:r>
      <w:r w:rsidRPr="00177FCC">
        <w:rPr>
          <w:rFonts w:cs="Times New Roman"/>
          <w:bCs/>
          <w:color w:val="auto"/>
          <w:sz w:val="18"/>
          <w:szCs w:val="18"/>
        </w:rPr>
        <w:t xml:space="preserve">Регистрирующий орган" </w:t>
      </w:r>
      <w:r w:rsidRPr="00177FCC">
        <w:rPr>
          <w:rFonts w:cs="Times New Roman"/>
          <w:color w:val="auto"/>
          <w:sz w:val="18"/>
          <w:szCs w:val="18"/>
        </w:rPr>
        <w:t>– орган, осуществляющий государственную регистрацию прав на недвижимое имущество и сделок с ним.</w:t>
      </w:r>
    </w:p>
    <w:p w14:paraId="2168FB79" w14:textId="77777777" w:rsidR="003D3FF5" w:rsidRPr="00177FCC" w:rsidRDefault="003D3FF5" w:rsidP="003D3FF5">
      <w:pPr>
        <w:numPr>
          <w:ilvl w:val="1"/>
          <w:numId w:val="1"/>
        </w:numPr>
        <w:ind w:left="0" w:firstLine="851"/>
        <w:jc w:val="both"/>
        <w:rPr>
          <w:rFonts w:cs="Times New Roman"/>
          <w:color w:val="auto"/>
          <w:sz w:val="18"/>
          <w:szCs w:val="18"/>
        </w:rPr>
      </w:pPr>
      <w:r w:rsidRPr="00177FCC">
        <w:rPr>
          <w:rFonts w:cs="Times New Roman"/>
          <w:color w:val="auto"/>
          <w:sz w:val="18"/>
          <w:szCs w:val="18"/>
        </w:rPr>
        <w:t xml:space="preserve">"Федеральный закон № 214-ФЗ" - </w:t>
      </w:r>
      <w:hyperlink r:id="rId9" w:history="1">
        <w:r w:rsidRPr="00177FCC">
          <w:rPr>
            <w:rFonts w:cs="Times New Roman"/>
            <w:bCs/>
            <w:color w:val="auto"/>
            <w:sz w:val="18"/>
            <w:szCs w:val="18"/>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177FCC">
        <w:rPr>
          <w:rFonts w:cs="Times New Roman"/>
          <w:color w:val="auto"/>
          <w:sz w:val="18"/>
          <w:szCs w:val="18"/>
        </w:rPr>
        <w:t>".</w:t>
      </w:r>
    </w:p>
    <w:p w14:paraId="538421CE" w14:textId="77777777" w:rsidR="003D3FF5" w:rsidRPr="00177FCC" w:rsidRDefault="003D3FF5" w:rsidP="003D3FF5">
      <w:pPr>
        <w:pStyle w:val="afb"/>
        <w:widowControl w:val="0"/>
        <w:numPr>
          <w:ilvl w:val="1"/>
          <w:numId w:val="1"/>
        </w:numPr>
        <w:tabs>
          <w:tab w:val="left" w:pos="993"/>
        </w:tabs>
        <w:autoSpaceDE w:val="0"/>
        <w:autoSpaceDN w:val="0"/>
        <w:spacing w:after="0" w:line="240" w:lineRule="auto"/>
        <w:ind w:left="0" w:firstLine="851"/>
        <w:jc w:val="both"/>
        <w:rPr>
          <w:rFonts w:ascii="Times New Roman" w:eastAsia="Times New Roman" w:hAnsi="Times New Roman" w:cs="Times New Roman"/>
          <w:kern w:val="3"/>
          <w:sz w:val="18"/>
          <w:szCs w:val="18"/>
          <w:lang w:eastAsia="zh-CN" w:bidi="hi-IN"/>
        </w:rPr>
      </w:pPr>
      <w:proofErr w:type="spellStart"/>
      <w:proofErr w:type="gramStart"/>
      <w:r w:rsidRPr="00177FCC">
        <w:rPr>
          <w:rFonts w:ascii="Times New Roman" w:eastAsia="Times New Roman" w:hAnsi="Times New Roman" w:cs="Times New Roman"/>
          <w:kern w:val="3"/>
          <w:sz w:val="18"/>
          <w:szCs w:val="18"/>
          <w:lang w:eastAsia="zh-CN" w:bidi="hi-IN"/>
        </w:rPr>
        <w:t>Эскроу</w:t>
      </w:r>
      <w:proofErr w:type="spellEnd"/>
      <w:r w:rsidRPr="00177FCC">
        <w:rPr>
          <w:rFonts w:ascii="Times New Roman" w:eastAsia="Times New Roman" w:hAnsi="Times New Roman" w:cs="Times New Roman"/>
          <w:kern w:val="3"/>
          <w:sz w:val="18"/>
          <w:szCs w:val="18"/>
          <w:lang w:eastAsia="zh-CN" w:bidi="hi-IN"/>
        </w:rPr>
        <w:t>-агент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roofErr w:type="gramEnd"/>
    </w:p>
    <w:p w14:paraId="0F11B54E" w14:textId="77777777" w:rsidR="003D3FF5" w:rsidRPr="00177FCC" w:rsidRDefault="003D3FF5" w:rsidP="003D3FF5">
      <w:pPr>
        <w:jc w:val="both"/>
        <w:rPr>
          <w:rFonts w:cs="Times New Roman"/>
          <w:sz w:val="18"/>
          <w:szCs w:val="18"/>
        </w:rPr>
      </w:pPr>
    </w:p>
    <w:p w14:paraId="12AE549A" w14:textId="77777777" w:rsidR="00686D8D" w:rsidRPr="00177FCC" w:rsidRDefault="00686D8D" w:rsidP="00134C39">
      <w:pPr>
        <w:jc w:val="both"/>
        <w:rPr>
          <w:rFonts w:cs="Times New Roman"/>
          <w:sz w:val="18"/>
          <w:szCs w:val="18"/>
        </w:rPr>
      </w:pPr>
    </w:p>
    <w:p w14:paraId="44F04E1E" w14:textId="77777777" w:rsidR="000D6179" w:rsidRPr="00177FCC" w:rsidRDefault="000D6179" w:rsidP="007946F8">
      <w:pPr>
        <w:keepNext/>
        <w:widowControl/>
        <w:numPr>
          <w:ilvl w:val="0"/>
          <w:numId w:val="1"/>
        </w:numPr>
        <w:shd w:val="clear" w:color="auto" w:fill="FFFFFF"/>
        <w:ind w:left="0" w:firstLine="851"/>
        <w:jc w:val="center"/>
        <w:rPr>
          <w:rFonts w:cs="Times New Roman"/>
          <w:b/>
          <w:bCs/>
          <w:caps/>
          <w:sz w:val="18"/>
          <w:szCs w:val="18"/>
        </w:rPr>
      </w:pPr>
      <w:r w:rsidRPr="00177FCC">
        <w:rPr>
          <w:rFonts w:cs="Times New Roman"/>
          <w:b/>
          <w:bCs/>
          <w:caps/>
          <w:sz w:val="18"/>
          <w:szCs w:val="18"/>
        </w:rPr>
        <w:t>Предмет Договора</w:t>
      </w:r>
    </w:p>
    <w:p w14:paraId="51F1BB40" w14:textId="77777777" w:rsidR="000D6179" w:rsidRPr="00177FCC" w:rsidRDefault="000D6179" w:rsidP="007946F8">
      <w:pPr>
        <w:numPr>
          <w:ilvl w:val="1"/>
          <w:numId w:val="1"/>
        </w:numPr>
        <w:ind w:left="0" w:firstLine="851"/>
        <w:jc w:val="both"/>
        <w:rPr>
          <w:rFonts w:cs="Times New Roman"/>
          <w:color w:val="auto"/>
          <w:sz w:val="18"/>
          <w:szCs w:val="18"/>
        </w:rPr>
      </w:pPr>
      <w:r w:rsidRPr="00177FCC">
        <w:rPr>
          <w:rFonts w:cs="Times New Roman"/>
          <w:color w:val="auto"/>
          <w:sz w:val="18"/>
          <w:szCs w:val="18"/>
        </w:rPr>
        <w:t xml:space="preserve">Настоящий Договор регулирует отношения Сторон, связанные с привлечением денежных средств Участника для </w:t>
      </w:r>
      <w:r w:rsidR="0043366E" w:rsidRPr="00177FCC">
        <w:rPr>
          <w:rFonts w:cs="Times New Roman"/>
          <w:color w:val="auto"/>
          <w:sz w:val="18"/>
          <w:szCs w:val="18"/>
        </w:rPr>
        <w:t>участия в долевом</w:t>
      </w:r>
      <w:r w:rsidRPr="00177FCC">
        <w:rPr>
          <w:rFonts w:cs="Times New Roman"/>
          <w:color w:val="auto"/>
          <w:sz w:val="18"/>
          <w:szCs w:val="18"/>
        </w:rPr>
        <w:t xml:space="preserve"> строительств</w:t>
      </w:r>
      <w:r w:rsidR="0043366E" w:rsidRPr="00177FCC">
        <w:rPr>
          <w:rFonts w:cs="Times New Roman"/>
          <w:color w:val="auto"/>
          <w:sz w:val="18"/>
          <w:szCs w:val="18"/>
        </w:rPr>
        <w:t>е</w:t>
      </w:r>
      <w:r w:rsidRPr="00177FCC">
        <w:rPr>
          <w:rFonts w:cs="Times New Roman"/>
          <w:color w:val="auto"/>
          <w:sz w:val="18"/>
          <w:szCs w:val="18"/>
        </w:rPr>
        <w:t xml:space="preserve"> Объекта недвижимости. </w:t>
      </w:r>
    </w:p>
    <w:p w14:paraId="41A964BC" w14:textId="4EA930C5" w:rsidR="000D6179" w:rsidRPr="00177FCC" w:rsidRDefault="000D6179" w:rsidP="00CB6DB4">
      <w:pPr>
        <w:ind w:firstLine="851"/>
        <w:jc w:val="both"/>
        <w:rPr>
          <w:rFonts w:cs="Times New Roman"/>
          <w:color w:val="auto"/>
          <w:sz w:val="18"/>
          <w:szCs w:val="18"/>
        </w:rPr>
      </w:pPr>
      <w:proofErr w:type="gramStart"/>
      <w:r w:rsidRPr="00177FCC">
        <w:rPr>
          <w:rFonts w:cs="Times New Roman"/>
          <w:color w:val="auto"/>
          <w:sz w:val="18"/>
          <w:szCs w:val="18"/>
        </w:rPr>
        <w:t>В соответствии с положениями настоящего Договора Застройщик обязуется своими силами и</w:t>
      </w:r>
      <w:r w:rsidR="00675681" w:rsidRPr="00177FCC">
        <w:rPr>
          <w:rFonts w:cs="Times New Roman"/>
          <w:color w:val="auto"/>
          <w:sz w:val="18"/>
          <w:szCs w:val="18"/>
        </w:rPr>
        <w:t>/</w:t>
      </w:r>
      <w:r w:rsidRPr="00177FCC">
        <w:rPr>
          <w:rFonts w:cs="Times New Roman"/>
          <w:color w:val="auto"/>
          <w:sz w:val="18"/>
          <w:szCs w:val="18"/>
        </w:rPr>
        <w:t>или с привлечением третьих лиц (</w:t>
      </w:r>
      <w:r w:rsidR="00D46837" w:rsidRPr="00177FCC">
        <w:rPr>
          <w:rFonts w:cs="Times New Roman"/>
          <w:color w:val="auto"/>
          <w:sz w:val="18"/>
          <w:szCs w:val="18"/>
        </w:rPr>
        <w:t xml:space="preserve">генподрядчика, </w:t>
      </w:r>
      <w:r w:rsidRPr="00177FCC">
        <w:rPr>
          <w:rFonts w:cs="Times New Roman"/>
          <w:color w:val="auto"/>
          <w:sz w:val="18"/>
          <w:szCs w:val="18"/>
        </w:rPr>
        <w:t xml:space="preserve">подрядчиков, субподрядчиков и иных лиц) построить (создать) Объект недвижимости, </w:t>
      </w:r>
      <w:r w:rsidRPr="00177FCC">
        <w:rPr>
          <w:rFonts w:cs="Times New Roman"/>
          <w:sz w:val="18"/>
          <w:szCs w:val="18"/>
        </w:rPr>
        <w:t>указанный в пункте 1.</w:t>
      </w:r>
      <w:r w:rsidR="00065DA4" w:rsidRPr="00177FCC">
        <w:rPr>
          <w:rFonts w:cs="Times New Roman"/>
          <w:sz w:val="18"/>
          <w:szCs w:val="18"/>
        </w:rPr>
        <w:t>5</w:t>
      </w:r>
      <w:r w:rsidRPr="00177FCC">
        <w:rPr>
          <w:rFonts w:cs="Times New Roman"/>
          <w:sz w:val="18"/>
          <w:szCs w:val="18"/>
        </w:rPr>
        <w:t xml:space="preserve"> </w:t>
      </w:r>
      <w:r w:rsidR="00675681" w:rsidRPr="00177FCC">
        <w:rPr>
          <w:rFonts w:cs="Times New Roman"/>
          <w:sz w:val="18"/>
          <w:szCs w:val="18"/>
        </w:rPr>
        <w:t xml:space="preserve">настоящего </w:t>
      </w:r>
      <w:r w:rsidRPr="00177FCC">
        <w:rPr>
          <w:rFonts w:cs="Times New Roman"/>
          <w:sz w:val="18"/>
          <w:szCs w:val="18"/>
        </w:rPr>
        <w:t>Договора</w:t>
      </w:r>
      <w:r w:rsidRPr="00177FCC">
        <w:rPr>
          <w:rFonts w:cs="Times New Roman"/>
          <w:color w:val="auto"/>
          <w:sz w:val="18"/>
          <w:szCs w:val="18"/>
        </w:rPr>
        <w:t xml:space="preserve">, и после получения разрешения на ввод в эксплуатацию Объекта недвижимости в срок, указанный в пункте 6.1 </w:t>
      </w:r>
      <w:r w:rsidR="00675681" w:rsidRPr="00177FCC">
        <w:rPr>
          <w:rFonts w:cs="Times New Roman"/>
          <w:color w:val="auto"/>
          <w:sz w:val="18"/>
          <w:szCs w:val="18"/>
        </w:rPr>
        <w:t xml:space="preserve">настоящего </w:t>
      </w:r>
      <w:r w:rsidRPr="00177FCC">
        <w:rPr>
          <w:rFonts w:cs="Times New Roman"/>
          <w:color w:val="auto"/>
          <w:sz w:val="18"/>
          <w:szCs w:val="18"/>
        </w:rPr>
        <w:t xml:space="preserve">Договора, передать Объект долевого строительства Участнику, а Участник обязуется уплатить </w:t>
      </w:r>
      <w:r w:rsidR="00675681" w:rsidRPr="00177FCC">
        <w:rPr>
          <w:rFonts w:cs="Times New Roman"/>
          <w:color w:val="auto"/>
          <w:sz w:val="18"/>
          <w:szCs w:val="18"/>
        </w:rPr>
        <w:t>денежные</w:t>
      </w:r>
      <w:proofErr w:type="gramEnd"/>
      <w:r w:rsidR="00675681" w:rsidRPr="00177FCC">
        <w:rPr>
          <w:rFonts w:cs="Times New Roman"/>
          <w:color w:val="auto"/>
          <w:sz w:val="18"/>
          <w:szCs w:val="18"/>
        </w:rPr>
        <w:t xml:space="preserve"> средства </w:t>
      </w:r>
      <w:r w:rsidRPr="00177FCC">
        <w:rPr>
          <w:rFonts w:cs="Times New Roman"/>
          <w:color w:val="auto"/>
          <w:sz w:val="18"/>
          <w:szCs w:val="18"/>
        </w:rPr>
        <w:t xml:space="preserve">в размере, определенном разделом 4 </w:t>
      </w:r>
      <w:r w:rsidR="00675681" w:rsidRPr="00177FCC">
        <w:rPr>
          <w:rFonts w:cs="Times New Roman"/>
          <w:color w:val="auto"/>
          <w:sz w:val="18"/>
          <w:szCs w:val="18"/>
        </w:rPr>
        <w:t xml:space="preserve">настоящего </w:t>
      </w:r>
      <w:r w:rsidRPr="00177FCC">
        <w:rPr>
          <w:rFonts w:cs="Times New Roman"/>
          <w:color w:val="auto"/>
          <w:sz w:val="18"/>
          <w:szCs w:val="18"/>
        </w:rPr>
        <w:t xml:space="preserve">Договора, и принять Объект долевого строительства, </w:t>
      </w:r>
      <w:r w:rsidRPr="00177FCC">
        <w:rPr>
          <w:rFonts w:cs="Times New Roman"/>
          <w:sz w:val="18"/>
          <w:szCs w:val="18"/>
        </w:rPr>
        <w:t xml:space="preserve">указанный в пункте 2.1.1 </w:t>
      </w:r>
      <w:r w:rsidR="00675681" w:rsidRPr="00177FCC">
        <w:rPr>
          <w:rFonts w:cs="Times New Roman"/>
          <w:sz w:val="18"/>
          <w:szCs w:val="18"/>
        </w:rPr>
        <w:t xml:space="preserve">настоящего </w:t>
      </w:r>
      <w:r w:rsidRPr="00177FCC">
        <w:rPr>
          <w:rFonts w:cs="Times New Roman"/>
          <w:sz w:val="18"/>
          <w:szCs w:val="18"/>
        </w:rPr>
        <w:t>Договора</w:t>
      </w:r>
      <w:r w:rsidRPr="00177FCC">
        <w:rPr>
          <w:rFonts w:cs="Times New Roman"/>
          <w:color w:val="auto"/>
          <w:sz w:val="18"/>
          <w:szCs w:val="18"/>
        </w:rPr>
        <w:t xml:space="preserve">, в порядке, предусмотренном разделом 6 </w:t>
      </w:r>
      <w:r w:rsidR="00675681" w:rsidRPr="00177FCC">
        <w:rPr>
          <w:rFonts w:cs="Times New Roman"/>
          <w:color w:val="auto"/>
          <w:sz w:val="18"/>
          <w:szCs w:val="18"/>
        </w:rPr>
        <w:t xml:space="preserve">настоящего </w:t>
      </w:r>
      <w:r w:rsidRPr="00177FCC">
        <w:rPr>
          <w:rFonts w:cs="Times New Roman"/>
          <w:color w:val="auto"/>
          <w:sz w:val="18"/>
          <w:szCs w:val="18"/>
        </w:rPr>
        <w:t xml:space="preserve">Договора. </w:t>
      </w:r>
    </w:p>
    <w:p w14:paraId="1A8A5C03" w14:textId="77777777" w:rsidR="005E38F2" w:rsidRPr="00177FCC" w:rsidRDefault="005E38F2" w:rsidP="007946F8">
      <w:pPr>
        <w:numPr>
          <w:ilvl w:val="2"/>
          <w:numId w:val="1"/>
        </w:numPr>
        <w:ind w:left="0" w:firstLine="851"/>
        <w:jc w:val="both"/>
        <w:rPr>
          <w:rFonts w:cs="Times New Roman"/>
          <w:sz w:val="18"/>
          <w:szCs w:val="18"/>
        </w:rPr>
      </w:pPr>
      <w:r w:rsidRPr="00177FCC">
        <w:rPr>
          <w:rFonts w:cs="Times New Roman"/>
          <w:color w:val="auto"/>
          <w:sz w:val="18"/>
          <w:szCs w:val="18"/>
        </w:rPr>
        <w:t xml:space="preserve">В соответствии с положениями действующего законодательства Российской Федерации и на основании настоящего Договора Объектом долевого строительства, подлежащим передаче Участнику после получения разрешения на ввод Объекта недвижимости в эксплуатацию, является </w:t>
      </w:r>
      <w:r w:rsidR="00960FDC" w:rsidRPr="00177FCC">
        <w:rPr>
          <w:rFonts w:cs="Times New Roman"/>
          <w:color w:val="auto"/>
          <w:sz w:val="18"/>
          <w:szCs w:val="18"/>
        </w:rPr>
        <w:t xml:space="preserve">Объект долевого </w:t>
      </w:r>
      <w:r w:rsidR="00960FDC" w:rsidRPr="00177FCC">
        <w:rPr>
          <w:rFonts w:cs="Times New Roman"/>
          <w:sz w:val="18"/>
          <w:szCs w:val="18"/>
        </w:rPr>
        <w:t>строительства</w:t>
      </w:r>
      <w:r w:rsidR="00F0715E" w:rsidRPr="00177FCC">
        <w:rPr>
          <w:rFonts w:cs="Times New Roman"/>
          <w:sz w:val="18"/>
          <w:szCs w:val="18"/>
        </w:rPr>
        <w:t xml:space="preserve"> (</w:t>
      </w:r>
      <w:r w:rsidR="00257CDF" w:rsidRPr="00177FCC">
        <w:rPr>
          <w:rFonts w:cs="Times New Roman"/>
          <w:sz w:val="18"/>
          <w:szCs w:val="18"/>
        </w:rPr>
        <w:t>номер</w:t>
      </w:r>
      <w:r w:rsidR="00F0715E" w:rsidRPr="00177FCC">
        <w:rPr>
          <w:rFonts w:cs="Times New Roman"/>
          <w:sz w:val="18"/>
          <w:szCs w:val="18"/>
        </w:rPr>
        <w:t>)</w:t>
      </w:r>
      <w:r w:rsidR="00960FDC" w:rsidRPr="00177FCC">
        <w:rPr>
          <w:rFonts w:cs="Times New Roman"/>
          <w:sz w:val="18"/>
          <w:szCs w:val="18"/>
        </w:rPr>
        <w:t>,</w:t>
      </w:r>
      <w:r w:rsidR="00960FDC" w:rsidRPr="00177FCC">
        <w:rPr>
          <w:rFonts w:cs="Times New Roman"/>
          <w:color w:val="auto"/>
          <w:sz w:val="18"/>
          <w:szCs w:val="18"/>
        </w:rPr>
        <w:t xml:space="preserve"> имеющий следующие основные характеристики (в соответствии с п.1 ч. 4 ст. 4 Федерального закона № 214-ФЗ):</w:t>
      </w:r>
    </w:p>
    <w:p w14:paraId="48F89F27" w14:textId="77777777" w:rsidR="002E2E1B" w:rsidRPr="00177FCC" w:rsidRDefault="002E2E1B" w:rsidP="001D26E8">
      <w:pPr>
        <w:ind w:firstLine="851"/>
        <w:jc w:val="both"/>
        <w:rPr>
          <w:rFonts w:cs="Times New Roman"/>
          <w:sz w:val="18"/>
          <w:szCs w:val="18"/>
        </w:rPr>
      </w:pPr>
    </w:p>
    <w:p w14:paraId="04FE80A0" w14:textId="77777777" w:rsidR="002E2E1B" w:rsidRPr="00177FCC" w:rsidRDefault="002E2E1B" w:rsidP="002E2E1B">
      <w:pPr>
        <w:jc w:val="both"/>
        <w:rPr>
          <w:rFonts w:cs="Times New Roman"/>
          <w:b/>
          <w:bCs/>
          <w:sz w:val="18"/>
          <w:szCs w:val="18"/>
          <w:lang w:eastAsia="en-US"/>
        </w:rPr>
      </w:pPr>
      <w:r w:rsidRPr="00177FCC">
        <w:rPr>
          <w:rFonts w:cs="Times New Roman"/>
          <w:b/>
          <w:sz w:val="18"/>
          <w:szCs w:val="18"/>
          <w:lang w:eastAsia="en-US"/>
        </w:rPr>
        <w:t xml:space="preserve">Основные </w:t>
      </w:r>
      <w:r w:rsidRPr="00177FCC">
        <w:rPr>
          <w:rFonts w:cs="Times New Roman"/>
          <w:b/>
          <w:color w:val="auto"/>
          <w:sz w:val="18"/>
          <w:szCs w:val="18"/>
          <w:lang w:eastAsia="en-US"/>
        </w:rPr>
        <w:t xml:space="preserve">характеристики </w:t>
      </w:r>
      <w:r w:rsidR="006614DC" w:rsidRPr="00177FCC">
        <w:rPr>
          <w:rFonts w:cs="Times New Roman"/>
          <w:b/>
          <w:color w:val="auto"/>
          <w:sz w:val="18"/>
          <w:szCs w:val="18"/>
          <w:lang w:eastAsia="en-US"/>
        </w:rPr>
        <w:t>О</w:t>
      </w:r>
      <w:r w:rsidR="001E6CA2" w:rsidRPr="00177FCC">
        <w:rPr>
          <w:rFonts w:cs="Times New Roman"/>
          <w:b/>
          <w:color w:val="auto"/>
          <w:sz w:val="18"/>
          <w:szCs w:val="18"/>
          <w:lang w:eastAsia="en-US"/>
        </w:rPr>
        <w:t>бъекта</w:t>
      </w:r>
      <w:r w:rsidR="001E6CA2" w:rsidRPr="00177FCC">
        <w:rPr>
          <w:rFonts w:cs="Times New Roman"/>
          <w:b/>
          <w:sz w:val="18"/>
          <w:szCs w:val="18"/>
          <w:lang w:eastAsia="en-US"/>
        </w:rPr>
        <w:t xml:space="preserve"> недвижимости</w:t>
      </w:r>
      <w:r w:rsidRPr="00177FCC">
        <w:rPr>
          <w:rFonts w:cs="Times New Roman"/>
          <w:b/>
          <w:sz w:val="18"/>
          <w:szCs w:val="18"/>
          <w:lang w:eastAsia="en-US"/>
        </w:rPr>
        <w:t xml:space="preserve"> </w:t>
      </w:r>
    </w:p>
    <w:p w14:paraId="32992B5B" w14:textId="77777777" w:rsidR="002E2E1B" w:rsidRPr="00177FCC" w:rsidRDefault="002E2E1B" w:rsidP="001D26E8">
      <w:pPr>
        <w:ind w:firstLine="851"/>
        <w:jc w:val="both"/>
        <w:rPr>
          <w:rFonts w:cs="Times New Roman"/>
          <w:sz w:val="18"/>
          <w:szCs w:val="18"/>
        </w:rPr>
      </w:pPr>
    </w:p>
    <w:p w14:paraId="256C861A" w14:textId="77777777" w:rsidR="00CE7E7C" w:rsidRPr="00177FCC" w:rsidRDefault="00CE7E7C" w:rsidP="00CE7E7C">
      <w:pPr>
        <w:ind w:firstLine="851"/>
        <w:jc w:val="both"/>
        <w:rPr>
          <w:rFonts w:cs="Times New Roman"/>
          <w:sz w:val="18"/>
          <w:szCs w:val="18"/>
        </w:rPr>
      </w:pPr>
    </w:p>
    <w:tbl>
      <w:tblPr>
        <w:tblW w:w="946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103"/>
      </w:tblGrid>
      <w:tr w:rsidR="00CE7E7C" w:rsidRPr="00ED2C42" w14:paraId="645167C7"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4F616557" w14:textId="77777777" w:rsidR="00CE7E7C" w:rsidRPr="00ED2C42" w:rsidRDefault="00CE7E7C" w:rsidP="002A2448">
            <w:pPr>
              <w:rPr>
                <w:rFonts w:cs="Times New Roman"/>
                <w:color w:val="auto"/>
                <w:sz w:val="18"/>
                <w:szCs w:val="18"/>
              </w:rPr>
            </w:pPr>
            <w:r w:rsidRPr="00ED2C42">
              <w:rPr>
                <w:rFonts w:cs="Times New Roman"/>
                <w:color w:val="auto"/>
                <w:sz w:val="18"/>
                <w:szCs w:val="18"/>
              </w:rPr>
              <w:t>Вид</w:t>
            </w:r>
          </w:p>
        </w:tc>
        <w:tc>
          <w:tcPr>
            <w:tcW w:w="5103" w:type="dxa"/>
            <w:tcBorders>
              <w:top w:val="single" w:sz="4" w:space="0" w:color="auto"/>
              <w:left w:val="single" w:sz="4" w:space="0" w:color="auto"/>
              <w:bottom w:val="single" w:sz="4" w:space="0" w:color="auto"/>
              <w:right w:val="single" w:sz="4" w:space="0" w:color="auto"/>
            </w:tcBorders>
            <w:vAlign w:val="center"/>
          </w:tcPr>
          <w:p w14:paraId="6679A8E6" w14:textId="6CA6DCC8" w:rsidR="00CE7E7C" w:rsidRPr="00ED2C42" w:rsidRDefault="00CE7E7C" w:rsidP="008D143A">
            <w:pPr>
              <w:jc w:val="center"/>
              <w:rPr>
                <w:rFonts w:cs="Times New Roman"/>
                <w:color w:val="auto"/>
                <w:sz w:val="18"/>
                <w:szCs w:val="18"/>
              </w:rPr>
            </w:pPr>
            <w:r w:rsidRPr="00ED2C42">
              <w:rPr>
                <w:rFonts w:cs="Times New Roman"/>
                <w:color w:val="auto"/>
                <w:sz w:val="18"/>
                <w:szCs w:val="18"/>
              </w:rPr>
              <w:t>Нежилое здание (</w:t>
            </w:r>
            <w:proofErr w:type="spellStart"/>
            <w:r w:rsidRPr="00ED2C42">
              <w:rPr>
                <w:rFonts w:cs="Times New Roman"/>
                <w:color w:val="auto"/>
                <w:sz w:val="18"/>
                <w:szCs w:val="18"/>
              </w:rPr>
              <w:t>Апарт</w:t>
            </w:r>
            <w:proofErr w:type="spellEnd"/>
            <w:r w:rsidRPr="00ED2C42">
              <w:rPr>
                <w:rFonts w:cs="Times New Roman"/>
                <w:color w:val="auto"/>
                <w:sz w:val="18"/>
                <w:szCs w:val="18"/>
              </w:rPr>
              <w:t xml:space="preserve">-отель корпус </w:t>
            </w:r>
            <w:r w:rsidR="008D143A">
              <w:rPr>
                <w:rFonts w:cs="Times New Roman"/>
                <w:color w:val="auto"/>
                <w:sz w:val="18"/>
                <w:szCs w:val="18"/>
              </w:rPr>
              <w:t>2</w:t>
            </w:r>
            <w:r w:rsidRPr="00ED2C42">
              <w:rPr>
                <w:rFonts w:cs="Times New Roman"/>
                <w:color w:val="auto"/>
                <w:sz w:val="18"/>
                <w:szCs w:val="18"/>
              </w:rPr>
              <w:t>)</w:t>
            </w:r>
          </w:p>
        </w:tc>
      </w:tr>
      <w:tr w:rsidR="00CE7E7C" w:rsidRPr="00ED2C42" w14:paraId="3D160981"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22073089" w14:textId="77777777" w:rsidR="00CE7E7C" w:rsidRPr="00ED2C42" w:rsidRDefault="00CE7E7C" w:rsidP="002A2448">
            <w:pPr>
              <w:rPr>
                <w:rFonts w:cs="Times New Roman"/>
                <w:color w:val="auto"/>
                <w:sz w:val="18"/>
                <w:szCs w:val="18"/>
              </w:rPr>
            </w:pPr>
            <w:r w:rsidRPr="00ED2C42">
              <w:rPr>
                <w:rFonts w:cs="Times New Roman"/>
                <w:color w:val="auto"/>
                <w:sz w:val="18"/>
                <w:szCs w:val="18"/>
              </w:rPr>
              <w:t>Назначение</w:t>
            </w:r>
          </w:p>
        </w:tc>
        <w:tc>
          <w:tcPr>
            <w:tcW w:w="5103" w:type="dxa"/>
            <w:tcBorders>
              <w:top w:val="single" w:sz="4" w:space="0" w:color="auto"/>
              <w:left w:val="single" w:sz="4" w:space="0" w:color="auto"/>
              <w:bottom w:val="single" w:sz="4" w:space="0" w:color="auto"/>
              <w:right w:val="single" w:sz="4" w:space="0" w:color="auto"/>
            </w:tcBorders>
            <w:vAlign w:val="center"/>
          </w:tcPr>
          <w:p w14:paraId="08DDB930" w14:textId="77777777" w:rsidR="00CE7E7C" w:rsidRPr="00ED2C42" w:rsidRDefault="00CE7E7C" w:rsidP="002A2448">
            <w:pPr>
              <w:jc w:val="center"/>
              <w:rPr>
                <w:rFonts w:cs="Times New Roman"/>
                <w:color w:val="auto"/>
                <w:sz w:val="18"/>
                <w:szCs w:val="18"/>
              </w:rPr>
            </w:pPr>
            <w:r w:rsidRPr="00ED2C42">
              <w:rPr>
                <w:rFonts w:cs="Times New Roman"/>
                <w:color w:val="auto"/>
                <w:sz w:val="18"/>
                <w:szCs w:val="18"/>
              </w:rPr>
              <w:t>нежилое</w:t>
            </w:r>
          </w:p>
        </w:tc>
      </w:tr>
      <w:tr w:rsidR="00CE7E7C" w:rsidRPr="00ED2C42" w14:paraId="4D6FF0C4"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11777401" w14:textId="77777777" w:rsidR="00CE7E7C" w:rsidRPr="00ED2C42" w:rsidRDefault="00CE7E7C" w:rsidP="002A2448">
            <w:pPr>
              <w:rPr>
                <w:rFonts w:cs="Times New Roman"/>
                <w:color w:val="auto"/>
                <w:sz w:val="18"/>
                <w:szCs w:val="18"/>
              </w:rPr>
            </w:pPr>
            <w:r w:rsidRPr="00ED2C42">
              <w:rPr>
                <w:rFonts w:cs="Times New Roman"/>
                <w:color w:val="auto"/>
                <w:sz w:val="18"/>
                <w:szCs w:val="18"/>
              </w:rPr>
              <w:t>Этажность</w:t>
            </w:r>
          </w:p>
        </w:tc>
        <w:tc>
          <w:tcPr>
            <w:tcW w:w="5103" w:type="dxa"/>
            <w:tcBorders>
              <w:top w:val="single" w:sz="4" w:space="0" w:color="auto"/>
              <w:left w:val="single" w:sz="4" w:space="0" w:color="auto"/>
              <w:bottom w:val="single" w:sz="4" w:space="0" w:color="auto"/>
              <w:right w:val="single" w:sz="4" w:space="0" w:color="auto"/>
            </w:tcBorders>
            <w:vAlign w:val="center"/>
          </w:tcPr>
          <w:p w14:paraId="2EAA118C" w14:textId="77777777" w:rsidR="00CE7E7C" w:rsidRPr="00ED2C42" w:rsidRDefault="00CE7E7C" w:rsidP="002A2448">
            <w:pPr>
              <w:jc w:val="center"/>
              <w:rPr>
                <w:rFonts w:cs="Times New Roman"/>
                <w:color w:val="auto"/>
                <w:sz w:val="18"/>
                <w:szCs w:val="18"/>
              </w:rPr>
            </w:pPr>
            <w:r w:rsidRPr="00ED2C42">
              <w:rPr>
                <w:rFonts w:cs="Times New Roman"/>
                <w:color w:val="auto"/>
                <w:sz w:val="18"/>
                <w:szCs w:val="18"/>
              </w:rPr>
              <w:t>8</w:t>
            </w:r>
          </w:p>
        </w:tc>
      </w:tr>
      <w:tr w:rsidR="00CE7E7C" w:rsidRPr="00ED2C42" w14:paraId="3BDB4E46" w14:textId="77777777" w:rsidTr="002A2448">
        <w:trPr>
          <w:trHeight w:val="123"/>
        </w:trPr>
        <w:tc>
          <w:tcPr>
            <w:tcW w:w="4361" w:type="dxa"/>
            <w:tcBorders>
              <w:top w:val="single" w:sz="4" w:space="0" w:color="auto"/>
              <w:left w:val="single" w:sz="4" w:space="0" w:color="auto"/>
              <w:bottom w:val="single" w:sz="4" w:space="0" w:color="auto"/>
              <w:right w:val="single" w:sz="4" w:space="0" w:color="auto"/>
            </w:tcBorders>
            <w:vAlign w:val="center"/>
          </w:tcPr>
          <w:p w14:paraId="5A745EED" w14:textId="77777777" w:rsidR="00CE7E7C" w:rsidRPr="00ED2C42" w:rsidRDefault="00CE7E7C" w:rsidP="002A2448">
            <w:pPr>
              <w:rPr>
                <w:rStyle w:val="211pt"/>
                <w:b w:val="0"/>
                <w:bCs w:val="0"/>
                <w:i w:val="0"/>
                <w:color w:val="auto"/>
                <w:sz w:val="18"/>
                <w:szCs w:val="18"/>
              </w:rPr>
            </w:pPr>
            <w:r w:rsidRPr="00ED2C42">
              <w:rPr>
                <w:rStyle w:val="211pt"/>
                <w:b w:val="0"/>
                <w:bCs w:val="0"/>
                <w:i w:val="0"/>
                <w:color w:val="auto"/>
                <w:sz w:val="18"/>
                <w:szCs w:val="18"/>
              </w:rPr>
              <w:t>К</w:t>
            </w:r>
            <w:r w:rsidRPr="00ED2C42">
              <w:rPr>
                <w:rStyle w:val="211pt"/>
                <w:b w:val="0"/>
                <w:bCs w:val="0"/>
                <w:i w:val="0"/>
                <w:sz w:val="18"/>
                <w:szCs w:val="18"/>
              </w:rPr>
              <w:t>оличество этажей</w:t>
            </w:r>
          </w:p>
        </w:tc>
        <w:tc>
          <w:tcPr>
            <w:tcW w:w="5103" w:type="dxa"/>
            <w:tcBorders>
              <w:top w:val="single" w:sz="4" w:space="0" w:color="auto"/>
              <w:left w:val="single" w:sz="4" w:space="0" w:color="auto"/>
              <w:bottom w:val="single" w:sz="4" w:space="0" w:color="auto"/>
              <w:right w:val="single" w:sz="4" w:space="0" w:color="auto"/>
            </w:tcBorders>
            <w:vAlign w:val="center"/>
          </w:tcPr>
          <w:p w14:paraId="3D6A8E21" w14:textId="77777777" w:rsidR="00CE7E7C" w:rsidRPr="00ED2C42" w:rsidRDefault="00CE7E7C" w:rsidP="002A2448">
            <w:pPr>
              <w:jc w:val="center"/>
              <w:rPr>
                <w:rFonts w:cs="Times New Roman"/>
                <w:color w:val="auto"/>
                <w:sz w:val="18"/>
                <w:szCs w:val="18"/>
              </w:rPr>
            </w:pPr>
            <w:r w:rsidRPr="00ED2C42">
              <w:rPr>
                <w:rFonts w:cs="Times New Roman"/>
                <w:color w:val="auto"/>
                <w:sz w:val="18"/>
                <w:szCs w:val="18"/>
              </w:rPr>
              <w:t>9</w:t>
            </w:r>
          </w:p>
        </w:tc>
      </w:tr>
      <w:tr w:rsidR="00CE7E7C" w:rsidRPr="00ED2C42" w14:paraId="1AD1FFD2"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67569570" w14:textId="77777777" w:rsidR="00CE7E7C" w:rsidRPr="00ED2C42" w:rsidRDefault="00CE7E7C" w:rsidP="002A2448">
            <w:pPr>
              <w:rPr>
                <w:rStyle w:val="211pt"/>
                <w:b w:val="0"/>
                <w:color w:val="auto"/>
                <w:sz w:val="18"/>
                <w:szCs w:val="18"/>
              </w:rPr>
            </w:pPr>
            <w:r w:rsidRPr="00ED2C42">
              <w:rPr>
                <w:rStyle w:val="211pt"/>
                <w:b w:val="0"/>
                <w:bCs w:val="0"/>
                <w:i w:val="0"/>
                <w:color w:val="auto"/>
                <w:sz w:val="18"/>
                <w:szCs w:val="18"/>
              </w:rPr>
              <w:t>Общая площадь Объекта недвижимости</w:t>
            </w:r>
          </w:p>
        </w:tc>
        <w:tc>
          <w:tcPr>
            <w:tcW w:w="5103" w:type="dxa"/>
            <w:tcBorders>
              <w:top w:val="single" w:sz="4" w:space="0" w:color="auto"/>
              <w:left w:val="single" w:sz="4" w:space="0" w:color="auto"/>
              <w:bottom w:val="single" w:sz="4" w:space="0" w:color="auto"/>
              <w:right w:val="single" w:sz="4" w:space="0" w:color="auto"/>
            </w:tcBorders>
            <w:vAlign w:val="center"/>
          </w:tcPr>
          <w:p w14:paraId="7FAFEADC" w14:textId="10D8EA71" w:rsidR="00CE7E7C" w:rsidRPr="00ED2C42" w:rsidRDefault="008D143A" w:rsidP="002A2448">
            <w:pPr>
              <w:jc w:val="center"/>
            </w:pPr>
            <w:r>
              <w:rPr>
                <w:rFonts w:cs="Times New Roman"/>
                <w:color w:val="auto"/>
                <w:sz w:val="18"/>
                <w:szCs w:val="18"/>
              </w:rPr>
              <w:t>11 154,16</w:t>
            </w:r>
          </w:p>
        </w:tc>
      </w:tr>
      <w:tr w:rsidR="00CE7E7C" w:rsidRPr="00ED2C42" w14:paraId="78FE5786"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054FE58C" w14:textId="77777777" w:rsidR="00CE7E7C" w:rsidRPr="00ED2C42" w:rsidRDefault="00CE7E7C" w:rsidP="002A2448">
            <w:pPr>
              <w:ind w:right="139"/>
              <w:rPr>
                <w:rFonts w:cs="Times New Roman"/>
                <w:b/>
                <w:color w:val="auto"/>
                <w:sz w:val="18"/>
                <w:szCs w:val="18"/>
              </w:rPr>
            </w:pPr>
            <w:r w:rsidRPr="00ED2C42">
              <w:rPr>
                <w:rStyle w:val="211pt"/>
                <w:b w:val="0"/>
                <w:bCs w:val="0"/>
                <w:i w:val="0"/>
                <w:color w:val="auto"/>
                <w:sz w:val="18"/>
                <w:szCs w:val="18"/>
              </w:rPr>
              <w:t xml:space="preserve">Общая площадь </w:t>
            </w:r>
            <w:r w:rsidRPr="00ED2C42">
              <w:rPr>
                <w:rStyle w:val="211pt"/>
                <w:b w:val="0"/>
                <w:bCs w:val="0"/>
                <w:i w:val="0"/>
                <w:iCs w:val="0"/>
                <w:sz w:val="18"/>
                <w:szCs w:val="18"/>
              </w:rPr>
              <w:t>номерного фонда</w:t>
            </w:r>
            <w:r w:rsidRPr="00ED2C42">
              <w:rPr>
                <w:rStyle w:val="211pt"/>
                <w:b w:val="0"/>
                <w:bCs w:val="0"/>
                <w:i w:val="0"/>
                <w:color w:val="auto"/>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6525DF8F" w14:textId="5FE2A958" w:rsidR="00CE7E7C" w:rsidRPr="00ED2C42" w:rsidRDefault="008D143A" w:rsidP="002A2448">
            <w:pPr>
              <w:jc w:val="center"/>
              <w:rPr>
                <w:rFonts w:cs="Times New Roman"/>
                <w:color w:val="auto"/>
                <w:sz w:val="18"/>
                <w:szCs w:val="18"/>
              </w:rPr>
            </w:pPr>
            <w:r>
              <w:rPr>
                <w:rFonts w:cs="Times New Roman"/>
                <w:color w:val="auto"/>
                <w:sz w:val="18"/>
                <w:szCs w:val="18"/>
              </w:rPr>
              <w:t>5 785,29</w:t>
            </w:r>
          </w:p>
        </w:tc>
      </w:tr>
      <w:tr w:rsidR="00CE7E7C" w:rsidRPr="00ED2C42" w14:paraId="2ABDC404"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5070A312" w14:textId="77777777" w:rsidR="00CE7E7C" w:rsidRPr="00ED2C42" w:rsidRDefault="00CE7E7C" w:rsidP="002A2448">
            <w:pPr>
              <w:rPr>
                <w:rFonts w:cs="Times New Roman"/>
                <w:color w:val="auto"/>
                <w:sz w:val="18"/>
                <w:szCs w:val="18"/>
              </w:rPr>
            </w:pPr>
            <w:r w:rsidRPr="00ED2C42">
              <w:rPr>
                <w:rStyle w:val="211pt"/>
                <w:b w:val="0"/>
                <w:bCs w:val="0"/>
                <w:i w:val="0"/>
                <w:color w:val="auto"/>
                <w:sz w:val="18"/>
                <w:szCs w:val="18"/>
              </w:rPr>
              <w:t>Количество номеров</w:t>
            </w:r>
          </w:p>
        </w:tc>
        <w:tc>
          <w:tcPr>
            <w:tcW w:w="5103" w:type="dxa"/>
            <w:tcBorders>
              <w:top w:val="single" w:sz="4" w:space="0" w:color="auto"/>
              <w:left w:val="single" w:sz="4" w:space="0" w:color="auto"/>
              <w:bottom w:val="single" w:sz="4" w:space="0" w:color="auto"/>
              <w:right w:val="single" w:sz="4" w:space="0" w:color="auto"/>
            </w:tcBorders>
            <w:vAlign w:val="center"/>
          </w:tcPr>
          <w:p w14:paraId="0C2CB8E4" w14:textId="07B2CCE0" w:rsidR="00CE7E7C" w:rsidRPr="00ED2C42" w:rsidRDefault="00CE7E7C" w:rsidP="008D143A">
            <w:pPr>
              <w:jc w:val="center"/>
              <w:rPr>
                <w:rFonts w:cs="Times New Roman"/>
                <w:color w:val="auto"/>
                <w:sz w:val="18"/>
                <w:szCs w:val="18"/>
              </w:rPr>
            </w:pPr>
            <w:r w:rsidRPr="00ED2C42">
              <w:rPr>
                <w:rFonts w:cs="Times New Roman"/>
                <w:color w:val="auto"/>
                <w:sz w:val="18"/>
                <w:szCs w:val="18"/>
              </w:rPr>
              <w:t>12</w:t>
            </w:r>
            <w:r w:rsidR="008D143A">
              <w:rPr>
                <w:rFonts w:cs="Times New Roman"/>
                <w:color w:val="auto"/>
                <w:sz w:val="18"/>
                <w:szCs w:val="18"/>
              </w:rPr>
              <w:t>4</w:t>
            </w:r>
          </w:p>
        </w:tc>
      </w:tr>
      <w:tr w:rsidR="00CE7E7C" w:rsidRPr="00ED2C42" w14:paraId="2826103B" w14:textId="77777777" w:rsidTr="002A2448">
        <w:trPr>
          <w:trHeight w:val="107"/>
        </w:trPr>
        <w:tc>
          <w:tcPr>
            <w:tcW w:w="4361" w:type="dxa"/>
            <w:tcBorders>
              <w:top w:val="single" w:sz="4" w:space="0" w:color="auto"/>
              <w:left w:val="single" w:sz="4" w:space="0" w:color="auto"/>
              <w:bottom w:val="single" w:sz="4" w:space="0" w:color="auto"/>
              <w:right w:val="single" w:sz="4" w:space="0" w:color="auto"/>
            </w:tcBorders>
            <w:vAlign w:val="center"/>
          </w:tcPr>
          <w:p w14:paraId="4D15A857" w14:textId="77777777" w:rsidR="00CE7E7C" w:rsidRPr="00ED2C42" w:rsidRDefault="00CE7E7C" w:rsidP="002A2448">
            <w:pPr>
              <w:ind w:right="139"/>
              <w:rPr>
                <w:rFonts w:cs="Times New Roman"/>
                <w:b/>
                <w:color w:val="auto"/>
                <w:sz w:val="18"/>
                <w:szCs w:val="18"/>
              </w:rPr>
            </w:pPr>
            <w:r w:rsidRPr="00ED2C42">
              <w:rPr>
                <w:rFonts w:cs="Times New Roman"/>
                <w:color w:val="auto"/>
                <w:sz w:val="18"/>
                <w:szCs w:val="18"/>
                <w:shd w:val="clear" w:color="auto" w:fill="FFFFFF"/>
              </w:rPr>
              <w:t xml:space="preserve">Материал наружных стен </w:t>
            </w:r>
          </w:p>
        </w:tc>
        <w:tc>
          <w:tcPr>
            <w:tcW w:w="5103" w:type="dxa"/>
            <w:tcBorders>
              <w:top w:val="single" w:sz="4" w:space="0" w:color="auto"/>
              <w:left w:val="single" w:sz="4" w:space="0" w:color="auto"/>
              <w:bottom w:val="single" w:sz="4" w:space="0" w:color="auto"/>
              <w:right w:val="single" w:sz="4" w:space="0" w:color="auto"/>
            </w:tcBorders>
          </w:tcPr>
          <w:p w14:paraId="52E7F81B" w14:textId="77777777" w:rsidR="00CE7E7C" w:rsidRPr="00ED2C42" w:rsidRDefault="00CE7E7C" w:rsidP="002A2448">
            <w:pPr>
              <w:jc w:val="center"/>
              <w:rPr>
                <w:rFonts w:cs="Times New Roman"/>
                <w:color w:val="auto"/>
                <w:sz w:val="18"/>
                <w:szCs w:val="18"/>
              </w:rPr>
            </w:pPr>
            <w:r w:rsidRPr="00ED2C42">
              <w:rPr>
                <w:rFonts w:cs="Times New Roman"/>
                <w:color w:val="auto"/>
                <w:sz w:val="18"/>
                <w:szCs w:val="18"/>
              </w:rPr>
              <w:t>Кладка из газобетонных блоков</w:t>
            </w:r>
          </w:p>
        </w:tc>
      </w:tr>
      <w:tr w:rsidR="00CE7E7C" w:rsidRPr="00ED2C42" w14:paraId="56D49221"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57497AE7" w14:textId="77777777" w:rsidR="00CE7E7C" w:rsidRPr="00ED2C42" w:rsidRDefault="00CE7E7C" w:rsidP="002A2448">
            <w:pPr>
              <w:rPr>
                <w:rFonts w:cs="Times New Roman"/>
                <w:color w:val="auto"/>
                <w:sz w:val="18"/>
                <w:szCs w:val="18"/>
              </w:rPr>
            </w:pPr>
            <w:r w:rsidRPr="00ED2C42">
              <w:rPr>
                <w:rFonts w:cs="Times New Roman"/>
                <w:color w:val="auto"/>
                <w:sz w:val="18"/>
                <w:szCs w:val="18"/>
                <w:shd w:val="clear" w:color="auto" w:fill="FFFFFF"/>
              </w:rPr>
              <w:t xml:space="preserve">Материал поэтажных перекрытий </w:t>
            </w:r>
          </w:p>
        </w:tc>
        <w:tc>
          <w:tcPr>
            <w:tcW w:w="5103" w:type="dxa"/>
            <w:tcBorders>
              <w:top w:val="single" w:sz="4" w:space="0" w:color="auto"/>
              <w:left w:val="single" w:sz="4" w:space="0" w:color="auto"/>
              <w:bottom w:val="single" w:sz="4" w:space="0" w:color="auto"/>
              <w:right w:val="single" w:sz="4" w:space="0" w:color="auto"/>
            </w:tcBorders>
          </w:tcPr>
          <w:p w14:paraId="38FCD718" w14:textId="77777777" w:rsidR="00CE7E7C" w:rsidRPr="00ED2C42" w:rsidRDefault="00CE7E7C" w:rsidP="002A2448">
            <w:pPr>
              <w:jc w:val="center"/>
              <w:rPr>
                <w:rFonts w:cs="Times New Roman"/>
                <w:color w:val="auto"/>
                <w:sz w:val="18"/>
                <w:szCs w:val="18"/>
              </w:rPr>
            </w:pPr>
            <w:r w:rsidRPr="00ED2C42">
              <w:rPr>
                <w:rFonts w:cs="Times New Roman"/>
                <w:color w:val="auto"/>
                <w:sz w:val="18"/>
                <w:szCs w:val="18"/>
              </w:rPr>
              <w:t>Монолитные железобетонные плиты</w:t>
            </w:r>
          </w:p>
        </w:tc>
      </w:tr>
      <w:tr w:rsidR="00CE7E7C" w:rsidRPr="00ED2C42" w14:paraId="40F7D3C3"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33F6D0BC" w14:textId="77777777" w:rsidR="00CE7E7C" w:rsidRPr="00ED2C42" w:rsidRDefault="00CE7E7C" w:rsidP="002A2448">
            <w:pPr>
              <w:rPr>
                <w:rFonts w:cs="Times New Roman"/>
                <w:color w:val="auto"/>
                <w:sz w:val="18"/>
                <w:szCs w:val="18"/>
                <w:shd w:val="clear" w:color="auto" w:fill="FFFFFF"/>
              </w:rPr>
            </w:pPr>
            <w:r w:rsidRPr="00ED2C42">
              <w:rPr>
                <w:rFonts w:cs="Times New Roman"/>
                <w:color w:val="auto"/>
                <w:sz w:val="18"/>
                <w:szCs w:val="18"/>
                <w:shd w:val="clear" w:color="auto" w:fill="FFFFFF"/>
              </w:rPr>
              <w:t xml:space="preserve">Класс энергетической эффективности </w:t>
            </w:r>
          </w:p>
        </w:tc>
        <w:tc>
          <w:tcPr>
            <w:tcW w:w="5103" w:type="dxa"/>
            <w:tcBorders>
              <w:top w:val="single" w:sz="4" w:space="0" w:color="auto"/>
              <w:left w:val="single" w:sz="4" w:space="0" w:color="auto"/>
              <w:bottom w:val="single" w:sz="4" w:space="0" w:color="auto"/>
              <w:right w:val="single" w:sz="4" w:space="0" w:color="auto"/>
            </w:tcBorders>
          </w:tcPr>
          <w:p w14:paraId="1EB2807C" w14:textId="77777777" w:rsidR="00CE7E7C" w:rsidRPr="00ED2C42" w:rsidRDefault="00CE7E7C" w:rsidP="002A2448">
            <w:pPr>
              <w:jc w:val="center"/>
              <w:rPr>
                <w:rFonts w:cs="Times New Roman"/>
                <w:color w:val="auto"/>
                <w:sz w:val="18"/>
                <w:szCs w:val="18"/>
              </w:rPr>
            </w:pPr>
            <w:r w:rsidRPr="00ED2C42">
              <w:rPr>
                <w:rFonts w:cs="Times New Roman"/>
                <w:color w:val="auto"/>
                <w:sz w:val="18"/>
                <w:szCs w:val="18"/>
              </w:rPr>
              <w:t>В</w:t>
            </w:r>
          </w:p>
        </w:tc>
      </w:tr>
      <w:tr w:rsidR="00CE7E7C" w:rsidRPr="00ED2C42" w14:paraId="2CD5D4B5"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7E83BAF3" w14:textId="77777777" w:rsidR="00CE7E7C" w:rsidRPr="00ED2C42" w:rsidRDefault="00CE7E7C" w:rsidP="002A2448">
            <w:pPr>
              <w:rPr>
                <w:rFonts w:cs="Times New Roman"/>
                <w:color w:val="auto"/>
                <w:sz w:val="18"/>
                <w:szCs w:val="18"/>
                <w:shd w:val="clear" w:color="auto" w:fill="FFFFFF"/>
              </w:rPr>
            </w:pPr>
            <w:r w:rsidRPr="00ED2C42">
              <w:rPr>
                <w:rFonts w:cs="Times New Roman"/>
                <w:color w:val="auto"/>
                <w:sz w:val="18"/>
                <w:szCs w:val="18"/>
                <w:shd w:val="clear" w:color="auto" w:fill="FFFFFF"/>
              </w:rPr>
              <w:t xml:space="preserve">Сейсмостойкость </w:t>
            </w:r>
          </w:p>
        </w:tc>
        <w:tc>
          <w:tcPr>
            <w:tcW w:w="5103" w:type="dxa"/>
            <w:tcBorders>
              <w:top w:val="single" w:sz="4" w:space="0" w:color="auto"/>
              <w:left w:val="single" w:sz="4" w:space="0" w:color="auto"/>
              <w:bottom w:val="single" w:sz="4" w:space="0" w:color="auto"/>
              <w:right w:val="single" w:sz="4" w:space="0" w:color="auto"/>
            </w:tcBorders>
          </w:tcPr>
          <w:p w14:paraId="1EA7F7B0" w14:textId="77777777" w:rsidR="00CE7E7C" w:rsidRPr="00ED2C42" w:rsidRDefault="00CE7E7C" w:rsidP="002A2448">
            <w:pPr>
              <w:jc w:val="center"/>
              <w:rPr>
                <w:rFonts w:cs="Times New Roman"/>
                <w:color w:val="auto"/>
                <w:sz w:val="18"/>
                <w:szCs w:val="18"/>
              </w:rPr>
            </w:pPr>
            <w:r w:rsidRPr="00ED2C42">
              <w:rPr>
                <w:rFonts w:cs="Times New Roman"/>
                <w:color w:val="auto"/>
                <w:sz w:val="18"/>
                <w:szCs w:val="18"/>
              </w:rPr>
              <w:t>8 баллов</w:t>
            </w:r>
          </w:p>
        </w:tc>
      </w:tr>
    </w:tbl>
    <w:p w14:paraId="224DFF52" w14:textId="77777777" w:rsidR="00CE7E7C" w:rsidRPr="00ED2C42" w:rsidRDefault="00CE7E7C" w:rsidP="00CE7E7C">
      <w:pPr>
        <w:ind w:firstLine="851"/>
        <w:jc w:val="both"/>
        <w:rPr>
          <w:rFonts w:cs="Times New Roman"/>
          <w:sz w:val="18"/>
          <w:szCs w:val="18"/>
        </w:rPr>
      </w:pPr>
    </w:p>
    <w:p w14:paraId="25489EEB" w14:textId="77777777" w:rsidR="00CE7E7C" w:rsidRPr="00ED2C42" w:rsidRDefault="00CE7E7C" w:rsidP="00CE7E7C">
      <w:pPr>
        <w:jc w:val="both"/>
        <w:rPr>
          <w:rFonts w:cs="Times New Roman"/>
          <w:b/>
          <w:bCs/>
          <w:sz w:val="18"/>
          <w:szCs w:val="18"/>
          <w:lang w:eastAsia="en-US"/>
        </w:rPr>
      </w:pPr>
      <w:r w:rsidRPr="00ED2C42">
        <w:rPr>
          <w:rFonts w:cs="Times New Roman"/>
          <w:b/>
          <w:color w:val="auto"/>
          <w:sz w:val="18"/>
          <w:szCs w:val="18"/>
          <w:lang w:eastAsia="en-US"/>
        </w:rPr>
        <w:t xml:space="preserve">Основные </w:t>
      </w:r>
      <w:r w:rsidRPr="00ED2C42">
        <w:rPr>
          <w:rFonts w:cs="Times New Roman"/>
          <w:b/>
          <w:sz w:val="18"/>
          <w:szCs w:val="18"/>
          <w:lang w:eastAsia="en-US"/>
        </w:rPr>
        <w:t>характеристики Объекта долевого строительства:</w:t>
      </w:r>
    </w:p>
    <w:p w14:paraId="6E0564B3" w14:textId="77777777" w:rsidR="00CE7E7C" w:rsidRPr="00ED2C42" w:rsidRDefault="00CE7E7C" w:rsidP="00CE7E7C">
      <w:pPr>
        <w:ind w:firstLine="851"/>
        <w:jc w:val="both"/>
        <w:rPr>
          <w:rFonts w:cs="Times New Roman"/>
          <w:sz w:val="18"/>
          <w:szCs w:val="18"/>
        </w:rPr>
      </w:pPr>
    </w:p>
    <w:tbl>
      <w:tblPr>
        <w:tblW w:w="946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8"/>
        <w:gridCol w:w="2866"/>
      </w:tblGrid>
      <w:tr w:rsidR="00CE7E7C" w:rsidRPr="00ED2C42" w14:paraId="5C4E3D71" w14:textId="77777777" w:rsidTr="002A2448">
        <w:tc>
          <w:tcPr>
            <w:tcW w:w="6598" w:type="dxa"/>
            <w:tcBorders>
              <w:top w:val="single" w:sz="4" w:space="0" w:color="auto"/>
              <w:left w:val="single" w:sz="4" w:space="0" w:color="auto"/>
              <w:bottom w:val="single" w:sz="4" w:space="0" w:color="auto"/>
              <w:right w:val="single" w:sz="4" w:space="0" w:color="auto"/>
            </w:tcBorders>
            <w:hideMark/>
          </w:tcPr>
          <w:p w14:paraId="5FF5243B" w14:textId="77777777" w:rsidR="00CE7E7C" w:rsidRPr="00ED2C42" w:rsidRDefault="00CE7E7C" w:rsidP="002A2448">
            <w:pPr>
              <w:rPr>
                <w:rFonts w:cs="Times New Roman"/>
                <w:sz w:val="18"/>
                <w:szCs w:val="18"/>
              </w:rPr>
            </w:pPr>
            <w:r w:rsidRPr="00ED2C42">
              <w:rPr>
                <w:rFonts w:cs="Times New Roman"/>
                <w:sz w:val="18"/>
                <w:szCs w:val="18"/>
              </w:rPr>
              <w:t>Корпус</w:t>
            </w:r>
          </w:p>
        </w:tc>
        <w:tc>
          <w:tcPr>
            <w:tcW w:w="2866" w:type="dxa"/>
            <w:tcBorders>
              <w:top w:val="single" w:sz="4" w:space="0" w:color="auto"/>
              <w:left w:val="single" w:sz="4" w:space="0" w:color="auto"/>
              <w:bottom w:val="single" w:sz="4" w:space="0" w:color="auto"/>
              <w:right w:val="single" w:sz="4" w:space="0" w:color="auto"/>
            </w:tcBorders>
            <w:vAlign w:val="center"/>
          </w:tcPr>
          <w:p w14:paraId="5A7BD95A" w14:textId="77777777" w:rsidR="00CE7E7C" w:rsidRPr="00ED2C42" w:rsidRDefault="00CE7E7C" w:rsidP="002A2448">
            <w:pPr>
              <w:jc w:val="center"/>
              <w:rPr>
                <w:rFonts w:cs="Times New Roman"/>
                <w:sz w:val="18"/>
                <w:szCs w:val="18"/>
              </w:rPr>
            </w:pPr>
            <w:r w:rsidRPr="00ED2C42">
              <w:rPr>
                <w:rFonts w:cs="Times New Roman"/>
                <w:sz w:val="18"/>
                <w:szCs w:val="18"/>
              </w:rPr>
              <w:t>1</w:t>
            </w:r>
          </w:p>
        </w:tc>
      </w:tr>
      <w:tr w:rsidR="00CE7E7C" w:rsidRPr="00ED2C42" w14:paraId="17E0FDBD" w14:textId="77777777" w:rsidTr="002A2448">
        <w:tc>
          <w:tcPr>
            <w:tcW w:w="6598" w:type="dxa"/>
            <w:tcBorders>
              <w:top w:val="single" w:sz="4" w:space="0" w:color="auto"/>
              <w:left w:val="single" w:sz="4" w:space="0" w:color="auto"/>
              <w:bottom w:val="single" w:sz="4" w:space="0" w:color="auto"/>
              <w:right w:val="single" w:sz="4" w:space="0" w:color="auto"/>
            </w:tcBorders>
          </w:tcPr>
          <w:p w14:paraId="4097F988" w14:textId="77777777" w:rsidR="00CE7E7C" w:rsidRPr="00ED2C42" w:rsidRDefault="00CE7E7C" w:rsidP="002A2448">
            <w:pPr>
              <w:rPr>
                <w:rFonts w:cs="Times New Roman"/>
                <w:sz w:val="18"/>
                <w:szCs w:val="18"/>
              </w:rPr>
            </w:pPr>
            <w:r w:rsidRPr="00ED2C42">
              <w:rPr>
                <w:rFonts w:cs="Times New Roman"/>
                <w:sz w:val="18"/>
                <w:szCs w:val="18"/>
              </w:rPr>
              <w:t>Назначение</w:t>
            </w:r>
          </w:p>
        </w:tc>
        <w:tc>
          <w:tcPr>
            <w:tcW w:w="2866" w:type="dxa"/>
            <w:tcBorders>
              <w:top w:val="single" w:sz="4" w:space="0" w:color="auto"/>
              <w:left w:val="single" w:sz="4" w:space="0" w:color="auto"/>
              <w:bottom w:val="single" w:sz="4" w:space="0" w:color="auto"/>
              <w:right w:val="single" w:sz="4" w:space="0" w:color="auto"/>
            </w:tcBorders>
            <w:vAlign w:val="center"/>
          </w:tcPr>
          <w:p w14:paraId="214CBC50" w14:textId="11642091" w:rsidR="00CE7E7C" w:rsidRPr="00ED2C42" w:rsidRDefault="00CE7E7C" w:rsidP="008F52F2">
            <w:pPr>
              <w:jc w:val="center"/>
              <w:rPr>
                <w:rFonts w:cs="Times New Roman"/>
                <w:sz w:val="18"/>
                <w:szCs w:val="18"/>
              </w:rPr>
            </w:pPr>
            <w:r w:rsidRPr="00ED2C42">
              <w:rPr>
                <w:rFonts w:cs="Times New Roman"/>
                <w:color w:val="auto"/>
                <w:sz w:val="18"/>
                <w:szCs w:val="18"/>
              </w:rPr>
              <w:t xml:space="preserve">Нежилое </w:t>
            </w:r>
            <w:r w:rsidR="008F52F2">
              <w:rPr>
                <w:rFonts w:cs="Times New Roman"/>
                <w:color w:val="auto"/>
                <w:sz w:val="18"/>
                <w:szCs w:val="18"/>
              </w:rPr>
              <w:t>помещение</w:t>
            </w:r>
          </w:p>
        </w:tc>
      </w:tr>
      <w:tr w:rsidR="00CE7E7C" w:rsidRPr="00ED2C42" w14:paraId="6560FD8A" w14:textId="77777777" w:rsidTr="002A2448">
        <w:tc>
          <w:tcPr>
            <w:tcW w:w="6598" w:type="dxa"/>
            <w:tcBorders>
              <w:top w:val="single" w:sz="4" w:space="0" w:color="auto"/>
              <w:left w:val="single" w:sz="4" w:space="0" w:color="auto"/>
              <w:bottom w:val="single" w:sz="4" w:space="0" w:color="auto"/>
              <w:right w:val="single" w:sz="4" w:space="0" w:color="auto"/>
            </w:tcBorders>
            <w:hideMark/>
          </w:tcPr>
          <w:p w14:paraId="2D7309BD" w14:textId="77777777" w:rsidR="00CE7E7C" w:rsidRPr="00ED2C42" w:rsidRDefault="00CE7E7C" w:rsidP="002A2448">
            <w:pPr>
              <w:rPr>
                <w:rFonts w:cs="Times New Roman"/>
                <w:sz w:val="18"/>
                <w:szCs w:val="18"/>
              </w:rPr>
            </w:pPr>
            <w:r w:rsidRPr="00ED2C42">
              <w:rPr>
                <w:rFonts w:cs="Times New Roman"/>
                <w:sz w:val="18"/>
                <w:szCs w:val="18"/>
              </w:rPr>
              <w:t>Этаж</w:t>
            </w:r>
          </w:p>
        </w:tc>
        <w:tc>
          <w:tcPr>
            <w:tcW w:w="2866" w:type="dxa"/>
            <w:tcBorders>
              <w:top w:val="single" w:sz="4" w:space="0" w:color="auto"/>
              <w:left w:val="single" w:sz="4" w:space="0" w:color="auto"/>
              <w:bottom w:val="single" w:sz="4" w:space="0" w:color="auto"/>
              <w:right w:val="single" w:sz="4" w:space="0" w:color="auto"/>
            </w:tcBorders>
            <w:vAlign w:val="center"/>
          </w:tcPr>
          <w:p w14:paraId="3149557A" w14:textId="077B5775" w:rsidR="00CE7E7C" w:rsidRPr="00ED2C42" w:rsidRDefault="00CE7E7C" w:rsidP="002A2448">
            <w:pPr>
              <w:jc w:val="center"/>
              <w:rPr>
                <w:rFonts w:cs="Times New Roman"/>
                <w:sz w:val="18"/>
                <w:szCs w:val="18"/>
              </w:rPr>
            </w:pPr>
          </w:p>
        </w:tc>
      </w:tr>
      <w:tr w:rsidR="00CE7E7C" w:rsidRPr="00ED2C42" w14:paraId="2AF9D432" w14:textId="77777777" w:rsidTr="002A2448">
        <w:tc>
          <w:tcPr>
            <w:tcW w:w="6598" w:type="dxa"/>
            <w:tcBorders>
              <w:top w:val="single" w:sz="4" w:space="0" w:color="auto"/>
              <w:left w:val="single" w:sz="4" w:space="0" w:color="auto"/>
              <w:bottom w:val="single" w:sz="4" w:space="0" w:color="auto"/>
              <w:right w:val="single" w:sz="4" w:space="0" w:color="auto"/>
            </w:tcBorders>
          </w:tcPr>
          <w:p w14:paraId="54EB7744" w14:textId="77777777" w:rsidR="00CE7E7C" w:rsidRPr="00ED2C42" w:rsidRDefault="00CE7E7C" w:rsidP="002A2448">
            <w:pPr>
              <w:rPr>
                <w:rFonts w:cs="Times New Roman"/>
                <w:sz w:val="18"/>
                <w:szCs w:val="18"/>
              </w:rPr>
            </w:pPr>
            <w:r w:rsidRPr="00ED2C42">
              <w:rPr>
                <w:rFonts w:cs="Times New Roman"/>
                <w:sz w:val="18"/>
                <w:szCs w:val="18"/>
              </w:rPr>
              <w:t>Условный номер Объекта долевого строительства в соответствии с проектной декларацией (Строительный (проектный) номер):</w:t>
            </w:r>
          </w:p>
        </w:tc>
        <w:tc>
          <w:tcPr>
            <w:tcW w:w="2866" w:type="dxa"/>
            <w:tcBorders>
              <w:top w:val="single" w:sz="4" w:space="0" w:color="auto"/>
              <w:left w:val="single" w:sz="4" w:space="0" w:color="auto"/>
              <w:bottom w:val="single" w:sz="4" w:space="0" w:color="auto"/>
              <w:right w:val="single" w:sz="4" w:space="0" w:color="auto"/>
            </w:tcBorders>
            <w:vAlign w:val="center"/>
          </w:tcPr>
          <w:p w14:paraId="684B4743" w14:textId="21D6E9F0" w:rsidR="00CE7E7C" w:rsidRPr="00ED2C42" w:rsidRDefault="00CE7E7C" w:rsidP="002A2448">
            <w:pPr>
              <w:jc w:val="center"/>
              <w:rPr>
                <w:rFonts w:cs="Times New Roman"/>
                <w:sz w:val="18"/>
                <w:szCs w:val="18"/>
              </w:rPr>
            </w:pPr>
          </w:p>
        </w:tc>
      </w:tr>
      <w:tr w:rsidR="00CE7E7C" w:rsidRPr="00ED2C42" w14:paraId="26165BAB" w14:textId="77777777" w:rsidTr="002A2448">
        <w:tc>
          <w:tcPr>
            <w:tcW w:w="6598" w:type="dxa"/>
            <w:tcBorders>
              <w:top w:val="single" w:sz="4" w:space="0" w:color="auto"/>
              <w:left w:val="single" w:sz="4" w:space="0" w:color="auto"/>
              <w:bottom w:val="single" w:sz="4" w:space="0" w:color="auto"/>
              <w:right w:val="single" w:sz="4" w:space="0" w:color="auto"/>
            </w:tcBorders>
            <w:hideMark/>
          </w:tcPr>
          <w:p w14:paraId="4D4E497F" w14:textId="77777777" w:rsidR="00CE7E7C" w:rsidRPr="00ED2C42" w:rsidRDefault="00CE7E7C" w:rsidP="002A2448">
            <w:pPr>
              <w:rPr>
                <w:rFonts w:cs="Times New Roman"/>
                <w:sz w:val="18"/>
                <w:szCs w:val="18"/>
              </w:rPr>
            </w:pPr>
            <w:r w:rsidRPr="00ED2C42">
              <w:rPr>
                <w:rFonts w:cs="Times New Roman"/>
                <w:sz w:val="18"/>
                <w:szCs w:val="18"/>
              </w:rPr>
              <w:t>Количество частей нежилого помещения</w:t>
            </w:r>
          </w:p>
        </w:tc>
        <w:tc>
          <w:tcPr>
            <w:tcW w:w="2866" w:type="dxa"/>
            <w:tcBorders>
              <w:top w:val="single" w:sz="4" w:space="0" w:color="auto"/>
              <w:left w:val="single" w:sz="4" w:space="0" w:color="auto"/>
              <w:bottom w:val="single" w:sz="4" w:space="0" w:color="auto"/>
              <w:right w:val="single" w:sz="4" w:space="0" w:color="auto"/>
            </w:tcBorders>
            <w:vAlign w:val="center"/>
          </w:tcPr>
          <w:p w14:paraId="4F6663FA" w14:textId="4CD96C23" w:rsidR="00CE7E7C" w:rsidRPr="00ED2C42" w:rsidRDefault="00CE7E7C" w:rsidP="002A2448">
            <w:pPr>
              <w:jc w:val="center"/>
              <w:rPr>
                <w:rFonts w:cs="Times New Roman"/>
                <w:sz w:val="18"/>
                <w:szCs w:val="18"/>
              </w:rPr>
            </w:pPr>
          </w:p>
        </w:tc>
      </w:tr>
      <w:tr w:rsidR="00CE7E7C" w:rsidRPr="00177FCC" w14:paraId="697B500A" w14:textId="77777777" w:rsidTr="002A2448">
        <w:tc>
          <w:tcPr>
            <w:tcW w:w="6598" w:type="dxa"/>
            <w:tcBorders>
              <w:top w:val="single" w:sz="4" w:space="0" w:color="auto"/>
              <w:left w:val="single" w:sz="4" w:space="0" w:color="auto"/>
              <w:bottom w:val="single" w:sz="4" w:space="0" w:color="auto"/>
              <w:right w:val="single" w:sz="4" w:space="0" w:color="auto"/>
            </w:tcBorders>
            <w:hideMark/>
          </w:tcPr>
          <w:p w14:paraId="42C76D89" w14:textId="77777777" w:rsidR="00CE7E7C" w:rsidRPr="00ED2C42" w:rsidRDefault="00CE7E7C" w:rsidP="002A2448">
            <w:pPr>
              <w:rPr>
                <w:rFonts w:cs="Times New Roman"/>
                <w:i/>
                <w:sz w:val="18"/>
                <w:szCs w:val="18"/>
              </w:rPr>
            </w:pPr>
            <w:r w:rsidRPr="00ED2C42">
              <w:rPr>
                <w:rFonts w:cs="Times New Roman"/>
                <w:sz w:val="18"/>
                <w:szCs w:val="18"/>
              </w:rPr>
              <w:t>Площадь Объекта долевого строительства (</w:t>
            </w:r>
            <w:r w:rsidRPr="00ED2C42">
              <w:rPr>
                <w:rFonts w:cs="Times New Roman"/>
                <w:i/>
                <w:sz w:val="18"/>
                <w:szCs w:val="18"/>
              </w:rPr>
              <w:t>с учетом лоджий) (кв. м)</w:t>
            </w:r>
          </w:p>
        </w:tc>
        <w:tc>
          <w:tcPr>
            <w:tcW w:w="2866" w:type="dxa"/>
            <w:tcBorders>
              <w:top w:val="single" w:sz="4" w:space="0" w:color="auto"/>
              <w:left w:val="single" w:sz="4" w:space="0" w:color="auto"/>
              <w:bottom w:val="single" w:sz="4" w:space="0" w:color="auto"/>
              <w:right w:val="single" w:sz="4" w:space="0" w:color="auto"/>
            </w:tcBorders>
            <w:vAlign w:val="center"/>
          </w:tcPr>
          <w:p w14:paraId="77C2065F" w14:textId="4C164D49" w:rsidR="00CE7E7C" w:rsidRPr="00177FCC" w:rsidRDefault="00CE7E7C" w:rsidP="002A2448">
            <w:pPr>
              <w:jc w:val="center"/>
              <w:rPr>
                <w:rFonts w:cs="Times New Roman"/>
                <w:sz w:val="18"/>
                <w:szCs w:val="18"/>
              </w:rPr>
            </w:pPr>
          </w:p>
        </w:tc>
      </w:tr>
    </w:tbl>
    <w:p w14:paraId="3BF4B992" w14:textId="733E807E" w:rsidR="000D6179" w:rsidRPr="00177FCC" w:rsidRDefault="00374095" w:rsidP="009E6889">
      <w:pPr>
        <w:numPr>
          <w:ilvl w:val="2"/>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План </w:t>
      </w:r>
      <w:r w:rsidR="00B63814" w:rsidRPr="00177FCC">
        <w:rPr>
          <w:rFonts w:cs="Times New Roman"/>
          <w:color w:val="auto"/>
          <w:sz w:val="18"/>
          <w:szCs w:val="18"/>
        </w:rPr>
        <w:t>О</w:t>
      </w:r>
      <w:r w:rsidRPr="00177FCC">
        <w:rPr>
          <w:rFonts w:cs="Times New Roman"/>
          <w:color w:val="auto"/>
          <w:sz w:val="18"/>
          <w:szCs w:val="18"/>
        </w:rPr>
        <w:t xml:space="preserve">бъекта долевого строительства, отображающий в графической форме расположение по отношению друг к другу частей являющегося </w:t>
      </w:r>
      <w:r w:rsidR="00B63814" w:rsidRPr="00177FCC">
        <w:rPr>
          <w:rFonts w:cs="Times New Roman"/>
          <w:color w:val="auto"/>
          <w:sz w:val="18"/>
          <w:szCs w:val="18"/>
        </w:rPr>
        <w:t>О</w:t>
      </w:r>
      <w:r w:rsidRPr="00177FCC">
        <w:rPr>
          <w:rFonts w:cs="Times New Roman"/>
          <w:color w:val="auto"/>
          <w:sz w:val="18"/>
          <w:szCs w:val="18"/>
        </w:rPr>
        <w:t xml:space="preserve">бъектом долевого строительства </w:t>
      </w:r>
      <w:r w:rsidR="00B63814" w:rsidRPr="00177FCC">
        <w:rPr>
          <w:rFonts w:cs="Times New Roman"/>
          <w:color w:val="auto"/>
          <w:sz w:val="18"/>
          <w:szCs w:val="18"/>
        </w:rPr>
        <w:t>не</w:t>
      </w:r>
      <w:r w:rsidRPr="00177FCC">
        <w:rPr>
          <w:rFonts w:cs="Times New Roman"/>
          <w:color w:val="auto"/>
          <w:sz w:val="18"/>
          <w:szCs w:val="18"/>
        </w:rPr>
        <w:t xml:space="preserve">жилого помещения (комнат, помещений вспомогательного использования, лоджий) </w:t>
      </w:r>
      <w:r w:rsidRPr="00177FCC">
        <w:rPr>
          <w:rFonts w:cs="Times New Roman"/>
          <w:sz w:val="18"/>
          <w:szCs w:val="18"/>
        </w:rPr>
        <w:t xml:space="preserve">или частей являющегося объектом долевого строительства нежилого помещения, местоположение </w:t>
      </w:r>
      <w:r w:rsidR="005600D1" w:rsidRPr="00177FCC">
        <w:rPr>
          <w:rFonts w:cs="Times New Roman"/>
          <w:sz w:val="18"/>
          <w:szCs w:val="18"/>
        </w:rPr>
        <w:t>О</w:t>
      </w:r>
      <w:r w:rsidRPr="00177FCC">
        <w:rPr>
          <w:rFonts w:cs="Times New Roman"/>
          <w:sz w:val="18"/>
          <w:szCs w:val="18"/>
        </w:rPr>
        <w:t xml:space="preserve">бъекта долевого </w:t>
      </w:r>
      <w:proofErr w:type="gramStart"/>
      <w:r w:rsidRPr="00177FCC">
        <w:rPr>
          <w:rFonts w:cs="Times New Roman"/>
          <w:sz w:val="18"/>
          <w:szCs w:val="18"/>
        </w:rPr>
        <w:t>строительства</w:t>
      </w:r>
      <w:proofErr w:type="gramEnd"/>
      <w:r w:rsidRPr="00177FCC">
        <w:rPr>
          <w:rFonts w:cs="Times New Roman"/>
          <w:color w:val="auto"/>
          <w:sz w:val="18"/>
          <w:szCs w:val="18"/>
        </w:rPr>
        <w:t xml:space="preserve"> на этаже строящегося (создаваемого) </w:t>
      </w:r>
      <w:r w:rsidR="00B63814" w:rsidRPr="00177FCC">
        <w:rPr>
          <w:rFonts w:cs="Times New Roman"/>
          <w:color w:val="auto"/>
          <w:sz w:val="18"/>
          <w:szCs w:val="18"/>
        </w:rPr>
        <w:t>Объекта недвижимости</w:t>
      </w:r>
      <w:r w:rsidR="00537DAA" w:rsidRPr="00177FCC">
        <w:rPr>
          <w:rFonts w:cs="Times New Roman"/>
          <w:color w:val="auto"/>
          <w:sz w:val="18"/>
          <w:szCs w:val="18"/>
        </w:rPr>
        <w:t>,</w:t>
      </w:r>
      <w:r w:rsidRPr="00177FCC">
        <w:rPr>
          <w:rFonts w:cs="Times New Roman"/>
          <w:color w:val="auto"/>
          <w:sz w:val="18"/>
          <w:szCs w:val="18"/>
        </w:rPr>
        <w:t xml:space="preserve"> содержится в Приложении № 1 к настоящему Договору, являющемся его неотъемлемой частью.</w:t>
      </w:r>
    </w:p>
    <w:p w14:paraId="367FD80D" w14:textId="77777777" w:rsidR="00B5067B" w:rsidRPr="00177FCC" w:rsidRDefault="00B5067B" w:rsidP="00CB6DB4">
      <w:pPr>
        <w:shd w:val="clear" w:color="auto" w:fill="FFFFFF"/>
        <w:ind w:firstLine="851"/>
        <w:jc w:val="both"/>
        <w:rPr>
          <w:rFonts w:cs="Times New Roman"/>
          <w:color w:val="auto"/>
          <w:sz w:val="18"/>
          <w:szCs w:val="18"/>
        </w:rPr>
      </w:pPr>
      <w:r w:rsidRPr="00177FCC">
        <w:rPr>
          <w:rFonts w:cs="Times New Roman"/>
          <w:sz w:val="18"/>
          <w:szCs w:val="18"/>
        </w:rPr>
        <w:t xml:space="preserve">План Объекта долевого строительства (Приложение № 1 к Договору) прилагается к настоящему Договору исключительно в целях указания местоположения Объекта долевого строительства на плане соответствующего </w:t>
      </w:r>
      <w:proofErr w:type="gramStart"/>
      <w:r w:rsidRPr="00177FCC">
        <w:rPr>
          <w:rFonts w:cs="Times New Roman"/>
          <w:sz w:val="18"/>
          <w:szCs w:val="18"/>
        </w:rPr>
        <w:t>этажа</w:t>
      </w:r>
      <w:proofErr w:type="gramEnd"/>
      <w:r w:rsidRPr="00177FCC">
        <w:rPr>
          <w:rFonts w:cs="Times New Roman"/>
          <w:sz w:val="18"/>
          <w:szCs w:val="18"/>
        </w:rPr>
        <w:t xml:space="preserve"> вновь создаваемого Объекта недвижимости и определения планируемых площадей помещений в составе Объекта долевого строительства.</w:t>
      </w:r>
    </w:p>
    <w:p w14:paraId="61904589" w14:textId="486ABD54" w:rsidR="005D509C" w:rsidRPr="00177FCC" w:rsidRDefault="005D509C" w:rsidP="009E6889">
      <w:pPr>
        <w:widowControl/>
        <w:numPr>
          <w:ilvl w:val="1"/>
          <w:numId w:val="1"/>
        </w:numPr>
        <w:ind w:left="0" w:firstLine="851"/>
        <w:jc w:val="both"/>
        <w:rPr>
          <w:rFonts w:cs="Times New Roman"/>
          <w:sz w:val="18"/>
          <w:szCs w:val="18"/>
        </w:rPr>
      </w:pPr>
      <w:r w:rsidRPr="00177FCC">
        <w:rPr>
          <w:rFonts w:cs="Times New Roman"/>
          <w:color w:val="auto"/>
          <w:sz w:val="18"/>
          <w:szCs w:val="18"/>
        </w:rPr>
        <w:t xml:space="preserve">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площадь Объекта долевого строительства может измениться по сравнению </w:t>
      </w:r>
      <w:proofErr w:type="gramStart"/>
      <w:r w:rsidRPr="00177FCC">
        <w:rPr>
          <w:rFonts w:cs="Times New Roman"/>
          <w:color w:val="auto"/>
          <w:sz w:val="18"/>
          <w:szCs w:val="18"/>
        </w:rPr>
        <w:t>с</w:t>
      </w:r>
      <w:proofErr w:type="gramEnd"/>
      <w:r w:rsidRPr="00177FCC">
        <w:rPr>
          <w:rFonts w:cs="Times New Roman"/>
          <w:color w:val="auto"/>
          <w:sz w:val="18"/>
          <w:szCs w:val="18"/>
        </w:rPr>
        <w:t xml:space="preserve"> </w:t>
      </w:r>
      <w:proofErr w:type="gramStart"/>
      <w:r w:rsidRPr="00177FCC">
        <w:rPr>
          <w:rFonts w:cs="Times New Roman"/>
          <w:color w:val="auto"/>
          <w:sz w:val="18"/>
          <w:szCs w:val="18"/>
        </w:rPr>
        <w:t>указанной</w:t>
      </w:r>
      <w:proofErr w:type="gramEnd"/>
      <w:r w:rsidRPr="00177FCC">
        <w:rPr>
          <w:rFonts w:cs="Times New Roman"/>
          <w:color w:val="auto"/>
          <w:sz w:val="18"/>
          <w:szCs w:val="18"/>
        </w:rPr>
        <w:t xml:space="preserve"> в пункте 2.1.1 настоящего Договора, что является основанием для проведения между Сторонами взаиморасчетов в соответствии с </w:t>
      </w:r>
      <w:r w:rsidR="00725562" w:rsidRPr="00177FCC">
        <w:rPr>
          <w:rFonts w:cs="Times New Roman"/>
          <w:color w:val="auto"/>
          <w:sz w:val="18"/>
          <w:szCs w:val="18"/>
        </w:rPr>
        <w:t>условиями</w:t>
      </w:r>
      <w:r w:rsidRPr="00177FCC">
        <w:rPr>
          <w:rFonts w:cs="Times New Roman"/>
          <w:color w:val="auto"/>
          <w:sz w:val="18"/>
          <w:szCs w:val="18"/>
        </w:rPr>
        <w:t xml:space="preserve"> настоящего Договора.</w:t>
      </w:r>
    </w:p>
    <w:p w14:paraId="76C8784D" w14:textId="77777777" w:rsidR="005D509C" w:rsidRPr="00177FCC" w:rsidRDefault="005D509C" w:rsidP="005D509C">
      <w:pPr>
        <w:shd w:val="clear" w:color="auto" w:fill="FFFFFF"/>
        <w:ind w:firstLine="567"/>
        <w:jc w:val="both"/>
        <w:rPr>
          <w:rFonts w:cs="Times New Roman"/>
          <w:sz w:val="18"/>
          <w:szCs w:val="18"/>
        </w:rPr>
      </w:pPr>
      <w:r w:rsidRPr="00177FCC">
        <w:rPr>
          <w:rFonts w:cs="Times New Roman"/>
          <w:sz w:val="18"/>
          <w:szCs w:val="18"/>
        </w:rPr>
        <w:t xml:space="preserve">Параметры (размеры и форма) помещений, входящих в состав Объекта долевого строительства, также могут быть изменены по сравнению с параметрами, указанными в плане, являющемся Приложением № 1 к настоящему Договору.  </w:t>
      </w:r>
    </w:p>
    <w:p w14:paraId="03BC1285" w14:textId="77777777" w:rsidR="005D509C" w:rsidRPr="00177FCC" w:rsidRDefault="005D509C" w:rsidP="00E105DE">
      <w:pPr>
        <w:shd w:val="clear" w:color="auto" w:fill="FFFFFF"/>
        <w:ind w:firstLine="567"/>
        <w:jc w:val="both"/>
        <w:rPr>
          <w:rFonts w:cs="Times New Roman"/>
          <w:sz w:val="18"/>
          <w:szCs w:val="18"/>
        </w:rPr>
      </w:pPr>
      <w:r w:rsidRPr="00177FCC">
        <w:rPr>
          <w:rFonts w:cs="Times New Roman"/>
          <w:sz w:val="18"/>
          <w:szCs w:val="18"/>
        </w:rPr>
        <w:t xml:space="preserve">Расположение, размеры и форма дверных и оконных проемов в помещениях на момент заключения настоящего Договора являются ориентировочными. </w:t>
      </w:r>
    </w:p>
    <w:p w14:paraId="611F2532" w14:textId="77777777" w:rsidR="000D6179" w:rsidRPr="00177FCC" w:rsidRDefault="005D509C"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Окончательная площадь Объекта долевого строительства, а также другие технические характеристики, такие как нумерация секций и номер Объекта долевого строительства, уточняются по данным БТИ и фиксируются Сторонами в </w:t>
      </w:r>
      <w:r w:rsidRPr="00177FCC">
        <w:rPr>
          <w:rFonts w:cs="Times New Roman"/>
          <w:color w:val="auto"/>
          <w:sz w:val="18"/>
          <w:szCs w:val="18"/>
        </w:rPr>
        <w:lastRenderedPageBreak/>
        <w:t>передаточном акте о приеме Объекта долевого строительства.</w:t>
      </w:r>
    </w:p>
    <w:p w14:paraId="02E2E7CD" w14:textId="146EE988" w:rsidR="000D6179" w:rsidRPr="00177FCC" w:rsidRDefault="005E290E"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Срок окончания строительства (строительно-монтажных работ) </w:t>
      </w:r>
      <w:r w:rsidR="005600D1" w:rsidRPr="00177FCC">
        <w:rPr>
          <w:rFonts w:cs="Times New Roman"/>
          <w:color w:val="auto"/>
          <w:sz w:val="18"/>
          <w:szCs w:val="18"/>
        </w:rPr>
        <w:t xml:space="preserve">Объекта недвижимости </w:t>
      </w:r>
      <w:r w:rsidRPr="00177FCC">
        <w:rPr>
          <w:rFonts w:cs="Times New Roman"/>
          <w:color w:val="auto"/>
          <w:sz w:val="18"/>
          <w:szCs w:val="18"/>
        </w:rPr>
        <w:t xml:space="preserve">согласно проектной документации и получения застройщиком разрешения на ввод в эксплуатацию Объекта недвижимого имущества – </w:t>
      </w:r>
      <w:r w:rsidRPr="00177FCC">
        <w:rPr>
          <w:rFonts w:cs="Times New Roman"/>
          <w:b/>
          <w:sz w:val="18"/>
          <w:szCs w:val="18"/>
        </w:rPr>
        <w:t xml:space="preserve">не позднее </w:t>
      </w:r>
      <w:r w:rsidR="0029285F" w:rsidRPr="00177FCC">
        <w:rPr>
          <w:rFonts w:cs="Times New Roman"/>
          <w:b/>
          <w:sz w:val="18"/>
          <w:szCs w:val="18"/>
        </w:rPr>
        <w:t>«</w:t>
      </w:r>
      <w:r w:rsidR="00202CD4">
        <w:rPr>
          <w:rFonts w:cs="Times New Roman"/>
          <w:b/>
          <w:sz w:val="18"/>
          <w:szCs w:val="18"/>
        </w:rPr>
        <w:t>30</w:t>
      </w:r>
      <w:r w:rsidR="0029285F" w:rsidRPr="00177FCC">
        <w:rPr>
          <w:rFonts w:cs="Times New Roman"/>
          <w:b/>
          <w:sz w:val="18"/>
          <w:szCs w:val="18"/>
        </w:rPr>
        <w:t>»</w:t>
      </w:r>
      <w:r w:rsidR="00B85DCE" w:rsidRPr="00177FCC">
        <w:rPr>
          <w:rFonts w:cs="Times New Roman"/>
          <w:b/>
          <w:sz w:val="18"/>
          <w:szCs w:val="18"/>
        </w:rPr>
        <w:t xml:space="preserve"> </w:t>
      </w:r>
      <w:r w:rsidR="00202CD4">
        <w:rPr>
          <w:rFonts w:cs="Times New Roman"/>
          <w:b/>
          <w:sz w:val="18"/>
          <w:szCs w:val="18"/>
        </w:rPr>
        <w:t>сентября</w:t>
      </w:r>
      <w:r w:rsidR="0029285F" w:rsidRPr="00177FCC">
        <w:rPr>
          <w:rFonts w:cs="Times New Roman"/>
          <w:b/>
          <w:sz w:val="18"/>
          <w:szCs w:val="18"/>
        </w:rPr>
        <w:t xml:space="preserve"> 20</w:t>
      </w:r>
      <w:r w:rsidR="00B85DCE" w:rsidRPr="00177FCC">
        <w:rPr>
          <w:rFonts w:cs="Times New Roman"/>
          <w:b/>
          <w:sz w:val="18"/>
          <w:szCs w:val="18"/>
        </w:rPr>
        <w:t>2</w:t>
      </w:r>
      <w:r w:rsidR="00202CD4">
        <w:rPr>
          <w:rFonts w:cs="Times New Roman"/>
          <w:b/>
          <w:sz w:val="18"/>
          <w:szCs w:val="18"/>
        </w:rPr>
        <w:t>4</w:t>
      </w:r>
      <w:r w:rsidR="00B85DCE" w:rsidRPr="00177FCC">
        <w:rPr>
          <w:rFonts w:cs="Times New Roman"/>
          <w:b/>
          <w:sz w:val="18"/>
          <w:szCs w:val="18"/>
        </w:rPr>
        <w:t xml:space="preserve"> </w:t>
      </w:r>
      <w:r w:rsidR="0029285F" w:rsidRPr="00177FCC">
        <w:rPr>
          <w:rFonts w:cs="Times New Roman"/>
          <w:b/>
          <w:sz w:val="18"/>
          <w:szCs w:val="18"/>
        </w:rPr>
        <w:t>г.</w:t>
      </w:r>
    </w:p>
    <w:p w14:paraId="55E367E2" w14:textId="2C54E27C" w:rsidR="000D6179" w:rsidRPr="00177FCC" w:rsidRDefault="00E105DE"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Стороны обязуются не позднее 15 (пятнадцати) рабочих дней </w:t>
      </w:r>
      <w:proofErr w:type="gramStart"/>
      <w:r w:rsidRPr="00177FCC">
        <w:rPr>
          <w:rFonts w:cs="Times New Roman"/>
          <w:color w:val="auto"/>
          <w:sz w:val="18"/>
          <w:szCs w:val="18"/>
        </w:rPr>
        <w:t>с даты подписания</w:t>
      </w:r>
      <w:proofErr w:type="gramEnd"/>
      <w:r w:rsidRPr="00177FCC">
        <w:rPr>
          <w:rFonts w:cs="Times New Roman"/>
          <w:color w:val="auto"/>
          <w:sz w:val="18"/>
          <w:szCs w:val="18"/>
        </w:rPr>
        <w:t xml:space="preserve"> настоящего Договора обратиться в регистрирующий орган для его регистрации, при условии предоставления Участником документов, </w:t>
      </w:r>
      <w:r w:rsidR="00575C74" w:rsidRPr="00177FCC">
        <w:rPr>
          <w:rFonts w:cs="Times New Roman"/>
          <w:color w:val="auto"/>
          <w:sz w:val="18"/>
          <w:szCs w:val="18"/>
        </w:rPr>
        <w:t xml:space="preserve">предусмотренных действующим законодательством </w:t>
      </w:r>
      <w:r w:rsidR="00202CD4">
        <w:rPr>
          <w:rFonts w:cs="Times New Roman"/>
          <w:color w:val="auto"/>
          <w:sz w:val="18"/>
          <w:szCs w:val="18"/>
        </w:rPr>
        <w:t>Российской Федерации</w:t>
      </w:r>
      <w:r w:rsidR="00575C74" w:rsidRPr="00177FCC">
        <w:rPr>
          <w:rFonts w:cs="Times New Roman"/>
          <w:color w:val="auto"/>
          <w:sz w:val="18"/>
          <w:szCs w:val="18"/>
        </w:rPr>
        <w:t xml:space="preserve"> для осуществления государственной регистрации</w:t>
      </w:r>
      <w:r w:rsidRPr="00177FCC">
        <w:rPr>
          <w:rFonts w:cs="Times New Roman"/>
          <w:color w:val="auto"/>
          <w:sz w:val="18"/>
          <w:szCs w:val="18"/>
        </w:rPr>
        <w:t>.</w:t>
      </w:r>
    </w:p>
    <w:p w14:paraId="10151CBA" w14:textId="77777777" w:rsidR="003167B8" w:rsidRPr="00177FCC" w:rsidRDefault="00365BD0" w:rsidP="009E6889">
      <w:pPr>
        <w:numPr>
          <w:ilvl w:val="1"/>
          <w:numId w:val="1"/>
        </w:numPr>
        <w:shd w:val="clear" w:color="auto" w:fill="FFFFFF"/>
        <w:ind w:left="0" w:firstLine="851"/>
        <w:jc w:val="both"/>
        <w:rPr>
          <w:rFonts w:cs="Times New Roman"/>
          <w:sz w:val="18"/>
          <w:szCs w:val="18"/>
        </w:rPr>
      </w:pPr>
      <w:r w:rsidRPr="00177FCC">
        <w:rPr>
          <w:rFonts w:cs="Times New Roman"/>
          <w:color w:val="auto"/>
          <w:sz w:val="18"/>
          <w:szCs w:val="18"/>
        </w:rPr>
        <w:t xml:space="preserve">Право собственности Участника на Объект долевого строительства после передачи Участнику Объекта долевого строительства в соответствии с разделом 6 настоящего Договора подлежит государственной регистрации в порядке, </w:t>
      </w:r>
      <w:bookmarkStart w:id="2" w:name="_Hlk59548542"/>
      <w:r w:rsidRPr="00177FCC">
        <w:rPr>
          <w:rFonts w:cs="Times New Roman"/>
          <w:color w:val="auto"/>
          <w:sz w:val="18"/>
          <w:szCs w:val="18"/>
        </w:rPr>
        <w:t xml:space="preserve">установленном Федеральным </w:t>
      </w:r>
      <w:hyperlink r:id="rId10" w:history="1">
        <w:r w:rsidRPr="00177FCC">
          <w:rPr>
            <w:rFonts w:cs="Times New Roman"/>
            <w:color w:val="auto"/>
            <w:sz w:val="18"/>
            <w:szCs w:val="18"/>
          </w:rPr>
          <w:t>законом</w:t>
        </w:r>
      </w:hyperlink>
      <w:r w:rsidRPr="00177FCC">
        <w:rPr>
          <w:rFonts w:cs="Times New Roman"/>
          <w:color w:val="auto"/>
          <w:sz w:val="18"/>
          <w:szCs w:val="18"/>
        </w:rPr>
        <w:t xml:space="preserve"> от 13 июля 2015 года N 218-ФЗ "О государственной регистрации недвижимости"</w:t>
      </w:r>
      <w:bookmarkEnd w:id="2"/>
      <w:r w:rsidRPr="00177FCC">
        <w:rPr>
          <w:rFonts w:cs="Times New Roman"/>
          <w:sz w:val="18"/>
          <w:szCs w:val="18"/>
        </w:rPr>
        <w:t>.</w:t>
      </w:r>
    </w:p>
    <w:p w14:paraId="311EDF3E" w14:textId="6F9C2452" w:rsidR="00545C57" w:rsidRPr="00CE7E7C" w:rsidRDefault="00560770" w:rsidP="00725562">
      <w:pPr>
        <w:numPr>
          <w:ilvl w:val="1"/>
          <w:numId w:val="1"/>
        </w:numPr>
        <w:shd w:val="clear" w:color="auto" w:fill="FFFFFF"/>
        <w:ind w:left="0" w:firstLine="851"/>
        <w:jc w:val="both"/>
        <w:rPr>
          <w:rFonts w:cs="Times New Roman"/>
          <w:sz w:val="18"/>
          <w:szCs w:val="18"/>
        </w:rPr>
      </w:pPr>
      <w:proofErr w:type="gramStart"/>
      <w:r w:rsidRPr="00CE7E7C">
        <w:rPr>
          <w:rFonts w:cs="Times New Roman"/>
          <w:sz w:val="18"/>
          <w:szCs w:val="18"/>
        </w:rPr>
        <w:t xml:space="preserve">Настоящим Участник и Застройщик (Оференты) предлагают </w:t>
      </w:r>
      <w:proofErr w:type="spellStart"/>
      <w:r w:rsidRPr="00CE7E7C">
        <w:rPr>
          <w:rFonts w:cs="Times New Roman"/>
          <w:sz w:val="18"/>
          <w:szCs w:val="18"/>
        </w:rPr>
        <w:t>Эскроу</w:t>
      </w:r>
      <w:proofErr w:type="spellEnd"/>
      <w:r w:rsidRPr="00CE7E7C">
        <w:rPr>
          <w:rFonts w:cs="Times New Roman"/>
          <w:sz w:val="18"/>
          <w:szCs w:val="18"/>
        </w:rPr>
        <w:t xml:space="preserve">-агенту (Акцептанту) заключить трехсторонний договор </w:t>
      </w:r>
      <w:proofErr w:type="spellStart"/>
      <w:r w:rsidRPr="00CE7E7C">
        <w:rPr>
          <w:rFonts w:cs="Times New Roman"/>
          <w:sz w:val="18"/>
          <w:szCs w:val="18"/>
        </w:rPr>
        <w:t>эскроу</w:t>
      </w:r>
      <w:proofErr w:type="spellEnd"/>
      <w:r w:rsidRPr="00CE7E7C">
        <w:rPr>
          <w:rFonts w:cs="Times New Roman"/>
          <w:sz w:val="18"/>
          <w:szCs w:val="18"/>
        </w:rPr>
        <w:t xml:space="preserve"> в рамках Общих условий открытия и совершения операций по счетам </w:t>
      </w:r>
      <w:proofErr w:type="spellStart"/>
      <w:r w:rsidRPr="00CE7E7C">
        <w:rPr>
          <w:rFonts w:cs="Times New Roman"/>
          <w:sz w:val="18"/>
          <w:szCs w:val="18"/>
        </w:rPr>
        <w:t>эскроу</w:t>
      </w:r>
      <w:proofErr w:type="spellEnd"/>
      <w:r w:rsidRPr="00CE7E7C">
        <w:rPr>
          <w:rFonts w:cs="Times New Roman"/>
          <w:sz w:val="18"/>
          <w:szCs w:val="18"/>
        </w:rPr>
        <w:t xml:space="preserve">, открываемым для осуществления расчетов с застройщиками по договору участия в долевом строительстве в соответствии с Федеральным законом № 214-ФЗ в РОССИЙСКОМ НАЦИОНАЛЬНОМ КОММЕРЧЕСКОМ БАНКЕ (публичное акционерное общество) (далее – Общие условия), размещенных на официальном сайте </w:t>
      </w:r>
      <w:proofErr w:type="spellStart"/>
      <w:r w:rsidRPr="00CE7E7C">
        <w:rPr>
          <w:rFonts w:cs="Times New Roman"/>
          <w:sz w:val="18"/>
          <w:szCs w:val="18"/>
        </w:rPr>
        <w:t>Э</w:t>
      </w:r>
      <w:r w:rsidR="00673C7B" w:rsidRPr="00CE7E7C">
        <w:rPr>
          <w:rFonts w:cs="Times New Roman"/>
          <w:sz w:val="18"/>
          <w:szCs w:val="18"/>
        </w:rPr>
        <w:t>скроу</w:t>
      </w:r>
      <w:proofErr w:type="spellEnd"/>
      <w:r w:rsidR="00673C7B" w:rsidRPr="00CE7E7C">
        <w:rPr>
          <w:rFonts w:cs="Times New Roman"/>
          <w:sz w:val="18"/>
          <w:szCs w:val="18"/>
        </w:rPr>
        <w:t>-агента в сети Интернет</w:t>
      </w:r>
      <w:proofErr w:type="gramEnd"/>
      <w:r w:rsidR="00673C7B" w:rsidRPr="00CE7E7C">
        <w:rPr>
          <w:rFonts w:cs="Times New Roman"/>
          <w:sz w:val="18"/>
          <w:szCs w:val="18"/>
        </w:rPr>
        <w:t xml:space="preserve"> по адресу www.rncb.ru, и настоящего Договора, путем открытия Акцептантом специального счета </w:t>
      </w:r>
      <w:proofErr w:type="spellStart"/>
      <w:r w:rsidR="00673C7B" w:rsidRPr="00CE7E7C">
        <w:rPr>
          <w:rFonts w:cs="Times New Roman"/>
          <w:sz w:val="18"/>
          <w:szCs w:val="18"/>
        </w:rPr>
        <w:t>эскроу</w:t>
      </w:r>
      <w:proofErr w:type="spellEnd"/>
      <w:r w:rsidR="00673C7B" w:rsidRPr="00CE7E7C">
        <w:rPr>
          <w:rFonts w:cs="Times New Roman"/>
          <w:sz w:val="18"/>
          <w:szCs w:val="18"/>
        </w:rPr>
        <w:t xml:space="preserve"> в порядке, предусмотренном Общими условиями (далее – Договор </w:t>
      </w:r>
      <w:proofErr w:type="spellStart"/>
      <w:r w:rsidR="00673C7B" w:rsidRPr="00CE7E7C">
        <w:rPr>
          <w:rFonts w:cs="Times New Roman"/>
          <w:sz w:val="18"/>
          <w:szCs w:val="18"/>
        </w:rPr>
        <w:t>Эскроу</w:t>
      </w:r>
      <w:proofErr w:type="spellEnd"/>
      <w:r w:rsidR="00673C7B" w:rsidRPr="00CE7E7C">
        <w:rPr>
          <w:rFonts w:cs="Times New Roman"/>
          <w:sz w:val="18"/>
          <w:szCs w:val="18"/>
        </w:rPr>
        <w:t>).</w:t>
      </w:r>
    </w:p>
    <w:p w14:paraId="145BEC7A" w14:textId="77777777" w:rsidR="000C6A33" w:rsidRPr="00177FCC" w:rsidRDefault="000C6A33" w:rsidP="009E6889">
      <w:pPr>
        <w:numPr>
          <w:ilvl w:val="1"/>
          <w:numId w:val="1"/>
        </w:numPr>
        <w:suppressAutoHyphens/>
        <w:ind w:left="0" w:firstLine="851"/>
        <w:jc w:val="both"/>
        <w:textAlignment w:val="baseline"/>
        <w:rPr>
          <w:rFonts w:cs="Times New Roman"/>
          <w:sz w:val="18"/>
          <w:szCs w:val="18"/>
        </w:rPr>
      </w:pPr>
      <w:r w:rsidRPr="00177FCC">
        <w:rPr>
          <w:rFonts w:cs="Times New Roman"/>
          <w:sz w:val="18"/>
          <w:szCs w:val="18"/>
        </w:rPr>
        <w:t xml:space="preserve">Оференты считают себя заключившими Договор </w:t>
      </w:r>
      <w:proofErr w:type="spellStart"/>
      <w:r w:rsidRPr="00177FCC">
        <w:rPr>
          <w:rFonts w:cs="Times New Roman"/>
          <w:sz w:val="18"/>
          <w:szCs w:val="18"/>
        </w:rPr>
        <w:t>Эскроу</w:t>
      </w:r>
      <w:proofErr w:type="spellEnd"/>
      <w:r w:rsidRPr="00177FCC">
        <w:rPr>
          <w:rFonts w:cs="Times New Roman"/>
          <w:sz w:val="18"/>
          <w:szCs w:val="18"/>
        </w:rPr>
        <w:t xml:space="preserve"> в случае принятия (акцепта) Акцептантом настоящей оферты Участника и Застройщика путем открытия Акцептантом счета </w:t>
      </w:r>
      <w:proofErr w:type="spellStart"/>
      <w:r w:rsidRPr="00177FCC">
        <w:rPr>
          <w:rFonts w:cs="Times New Roman"/>
          <w:sz w:val="18"/>
          <w:szCs w:val="18"/>
        </w:rPr>
        <w:t>эскроу</w:t>
      </w:r>
      <w:proofErr w:type="spellEnd"/>
      <w:r w:rsidRPr="00177FCC">
        <w:rPr>
          <w:rFonts w:cs="Times New Roman"/>
          <w:sz w:val="18"/>
          <w:szCs w:val="18"/>
        </w:rPr>
        <w:t xml:space="preserve"> на имя Участника.</w:t>
      </w:r>
    </w:p>
    <w:p w14:paraId="258BB746" w14:textId="5F707D2C" w:rsidR="000C6A33" w:rsidRPr="00177FCC" w:rsidRDefault="000C6A33" w:rsidP="00CB6DB4">
      <w:pPr>
        <w:ind w:firstLine="851"/>
        <w:jc w:val="both"/>
        <w:rPr>
          <w:rFonts w:cs="Times New Roman"/>
          <w:sz w:val="18"/>
          <w:szCs w:val="18"/>
        </w:rPr>
      </w:pPr>
      <w:r w:rsidRPr="00177FCC">
        <w:rPr>
          <w:rFonts w:cs="Times New Roman"/>
          <w:sz w:val="18"/>
          <w:szCs w:val="18"/>
        </w:rPr>
        <w:t xml:space="preserve">Договор </w:t>
      </w:r>
      <w:proofErr w:type="spellStart"/>
      <w:r w:rsidRPr="00177FCC">
        <w:rPr>
          <w:rFonts w:cs="Times New Roman"/>
          <w:sz w:val="18"/>
          <w:szCs w:val="18"/>
        </w:rPr>
        <w:t>Эскроу</w:t>
      </w:r>
      <w:proofErr w:type="spellEnd"/>
      <w:r w:rsidRPr="00177FCC">
        <w:rPr>
          <w:rFonts w:cs="Times New Roman"/>
          <w:sz w:val="18"/>
          <w:szCs w:val="18"/>
        </w:rPr>
        <w:t xml:space="preserve"> считается заключенным Сторонами </w:t>
      </w:r>
      <w:proofErr w:type="gramStart"/>
      <w:r w:rsidRPr="00177FCC">
        <w:rPr>
          <w:rFonts w:cs="Times New Roman"/>
          <w:sz w:val="18"/>
          <w:szCs w:val="18"/>
        </w:rPr>
        <w:t>с даты акцептования</w:t>
      </w:r>
      <w:proofErr w:type="gramEnd"/>
      <w:r w:rsidRPr="00177FCC">
        <w:rPr>
          <w:rFonts w:cs="Times New Roman"/>
          <w:sz w:val="18"/>
          <w:szCs w:val="18"/>
        </w:rPr>
        <w:t xml:space="preserve"> </w:t>
      </w:r>
      <w:proofErr w:type="spellStart"/>
      <w:r w:rsidRPr="00177FCC">
        <w:rPr>
          <w:rFonts w:cs="Times New Roman"/>
          <w:sz w:val="18"/>
          <w:szCs w:val="18"/>
        </w:rPr>
        <w:t>Эскроу</w:t>
      </w:r>
      <w:proofErr w:type="spellEnd"/>
      <w:r w:rsidRPr="00177FCC">
        <w:rPr>
          <w:rFonts w:cs="Times New Roman"/>
          <w:sz w:val="18"/>
          <w:szCs w:val="18"/>
        </w:rPr>
        <w:t xml:space="preserve"> – агентом </w:t>
      </w:r>
      <w:r w:rsidR="005600D1" w:rsidRPr="00177FCC">
        <w:rPr>
          <w:rFonts w:cs="Times New Roman"/>
          <w:sz w:val="18"/>
          <w:szCs w:val="18"/>
        </w:rPr>
        <w:t>З</w:t>
      </w:r>
      <w:r w:rsidRPr="00177FCC">
        <w:rPr>
          <w:rFonts w:cs="Times New Roman"/>
          <w:sz w:val="18"/>
          <w:szCs w:val="18"/>
        </w:rPr>
        <w:t xml:space="preserve">аявления на открытие счета </w:t>
      </w:r>
      <w:proofErr w:type="spellStart"/>
      <w:r w:rsidRPr="00177FCC">
        <w:rPr>
          <w:rFonts w:cs="Times New Roman"/>
          <w:sz w:val="18"/>
          <w:szCs w:val="18"/>
        </w:rPr>
        <w:t>эскроу</w:t>
      </w:r>
      <w:proofErr w:type="spellEnd"/>
      <w:r w:rsidRPr="00177FCC">
        <w:rPr>
          <w:rFonts w:cs="Times New Roman"/>
          <w:sz w:val="18"/>
          <w:szCs w:val="18"/>
        </w:rPr>
        <w:t>,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76591B71" w14:textId="77777777" w:rsidR="00065DA4" w:rsidRPr="00177FCC" w:rsidRDefault="00321345" w:rsidP="005600D1">
      <w:pPr>
        <w:ind w:firstLine="851"/>
        <w:jc w:val="both"/>
        <w:rPr>
          <w:rFonts w:cs="Times New Roman"/>
          <w:sz w:val="18"/>
          <w:szCs w:val="18"/>
        </w:rPr>
      </w:pPr>
      <w:r w:rsidRPr="00177FCC">
        <w:rPr>
          <w:rFonts w:cs="Times New Roman"/>
          <w:sz w:val="18"/>
          <w:szCs w:val="18"/>
        </w:rPr>
        <w:t xml:space="preserve">Настоящим Застройщик поручает Участнику предоставить </w:t>
      </w:r>
      <w:proofErr w:type="spellStart"/>
      <w:r w:rsidRPr="00177FCC">
        <w:rPr>
          <w:rFonts w:cs="Times New Roman"/>
          <w:sz w:val="18"/>
          <w:szCs w:val="18"/>
        </w:rPr>
        <w:t>Эскроу</w:t>
      </w:r>
      <w:proofErr w:type="spellEnd"/>
      <w:r w:rsidRPr="00177FCC">
        <w:rPr>
          <w:rFonts w:cs="Times New Roman"/>
          <w:sz w:val="18"/>
          <w:szCs w:val="18"/>
        </w:rPr>
        <w:t xml:space="preserve">-агенту документы, указанные в Общих условиях, для заключения Договора </w:t>
      </w:r>
      <w:proofErr w:type="spellStart"/>
      <w:r w:rsidRPr="00177FCC">
        <w:rPr>
          <w:rFonts w:cs="Times New Roman"/>
          <w:sz w:val="18"/>
          <w:szCs w:val="18"/>
        </w:rPr>
        <w:t>Эскроу</w:t>
      </w:r>
      <w:proofErr w:type="spellEnd"/>
      <w:r w:rsidRPr="00177FCC">
        <w:rPr>
          <w:rFonts w:cs="Times New Roman"/>
          <w:sz w:val="18"/>
          <w:szCs w:val="18"/>
        </w:rPr>
        <w:t xml:space="preserve"> и открытия специального счета </w:t>
      </w:r>
      <w:proofErr w:type="spellStart"/>
      <w:r w:rsidRPr="00177FCC">
        <w:rPr>
          <w:rFonts w:cs="Times New Roman"/>
          <w:sz w:val="18"/>
          <w:szCs w:val="18"/>
        </w:rPr>
        <w:t>эскроу</w:t>
      </w:r>
      <w:proofErr w:type="spellEnd"/>
      <w:r w:rsidRPr="00177FCC">
        <w:rPr>
          <w:rFonts w:cs="Times New Roman"/>
          <w:sz w:val="18"/>
          <w:szCs w:val="18"/>
        </w:rPr>
        <w:t xml:space="preserve">/внесения изменений в Договор </w:t>
      </w:r>
      <w:proofErr w:type="spellStart"/>
      <w:r w:rsidRPr="00177FCC">
        <w:rPr>
          <w:rFonts w:cs="Times New Roman"/>
          <w:sz w:val="18"/>
          <w:szCs w:val="18"/>
        </w:rPr>
        <w:t>Эскроу</w:t>
      </w:r>
      <w:proofErr w:type="spellEnd"/>
      <w:r w:rsidRPr="00177FCC">
        <w:rPr>
          <w:rFonts w:cs="Times New Roman"/>
          <w:sz w:val="18"/>
          <w:szCs w:val="18"/>
        </w:rPr>
        <w:t xml:space="preserve">. </w:t>
      </w:r>
    </w:p>
    <w:p w14:paraId="7C02BFAF" w14:textId="4160E942" w:rsidR="005600D1" w:rsidRPr="00177FCC" w:rsidRDefault="005600D1" w:rsidP="005600D1">
      <w:pPr>
        <w:ind w:firstLine="851"/>
        <w:jc w:val="both"/>
        <w:rPr>
          <w:sz w:val="18"/>
          <w:szCs w:val="18"/>
        </w:rPr>
      </w:pPr>
      <w:r w:rsidRPr="00177FCC">
        <w:rPr>
          <w:b/>
          <w:sz w:val="18"/>
          <w:szCs w:val="18"/>
        </w:rPr>
        <w:t>2.9.</w:t>
      </w:r>
      <w:r w:rsidRPr="00177FCC">
        <w:t xml:space="preserve"> </w:t>
      </w:r>
      <w:proofErr w:type="gramStart"/>
      <w:r w:rsidRPr="00177FCC">
        <w:rPr>
          <w:sz w:val="18"/>
          <w:szCs w:val="18"/>
        </w:rPr>
        <w:t xml:space="preserve">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w:t>
      </w:r>
      <w:proofErr w:type="spellStart"/>
      <w:r w:rsidRPr="00177FCC">
        <w:rPr>
          <w:sz w:val="18"/>
          <w:szCs w:val="18"/>
        </w:rPr>
        <w:t>Эскроу</w:t>
      </w:r>
      <w:proofErr w:type="spellEnd"/>
      <w:r w:rsidRPr="00177FCC">
        <w:rPr>
          <w:sz w:val="18"/>
          <w:szCs w:val="18"/>
        </w:rPr>
        <w:t xml:space="preserve"> на </w:t>
      </w:r>
      <w:r w:rsidR="00435955" w:rsidRPr="00177FCC">
        <w:rPr>
          <w:i/>
          <w:iCs/>
          <w:sz w:val="18"/>
          <w:szCs w:val="18"/>
        </w:rPr>
        <w:t xml:space="preserve">условиях Соглашения об осуществлении электронного документооборота при банковском обслуживании физических лиц в подразделениях РНКБ Банк (ПАО), заключенного на условиях </w:t>
      </w:r>
      <w:r w:rsidR="00435955" w:rsidRPr="00177FCC">
        <w:rPr>
          <w:i/>
          <w:iCs/>
          <w:sz w:val="18"/>
          <w:szCs w:val="18"/>
          <w:u w:val="single"/>
        </w:rPr>
        <w:t>Приложения № 13 «Порядка электронного документооборота при банковском обслуживании физических лиц в подразделениях РНКБ Банк (ПАО)» к</w:t>
      </w:r>
      <w:proofErr w:type="gramEnd"/>
      <w:r w:rsidR="00435955" w:rsidRPr="00177FCC">
        <w:rPr>
          <w:i/>
          <w:iCs/>
          <w:sz w:val="18"/>
          <w:szCs w:val="18"/>
          <w:u w:val="single"/>
        </w:rPr>
        <w:t xml:space="preserve"> </w:t>
      </w:r>
      <w:proofErr w:type="gramStart"/>
      <w:r w:rsidR="00435955" w:rsidRPr="00177FCC">
        <w:rPr>
          <w:i/>
          <w:iCs/>
          <w:sz w:val="18"/>
          <w:szCs w:val="18"/>
          <w:u w:val="single"/>
        </w:rPr>
        <w:t>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дистанционном обслуживании физических лиц в РНКБ Банк (ПАО), заключенного на условиях Приложением № 15 «Порядка осуществления электронного документооборота при дистанционном банковском обслуживании физических лиц в РНКБ Банк (ПАО)» к Правилам комплексного банковского обслуживания физических лиц в РОССИЙКОМ НАЦИОНАЛЬНОМ</w:t>
      </w:r>
      <w:proofErr w:type="gramEnd"/>
      <w:r w:rsidR="00435955" w:rsidRPr="00177FCC">
        <w:rPr>
          <w:i/>
          <w:iCs/>
          <w:sz w:val="18"/>
          <w:szCs w:val="18"/>
          <w:u w:val="single"/>
        </w:rPr>
        <w:t xml:space="preserve"> </w:t>
      </w:r>
      <w:proofErr w:type="gramStart"/>
      <w:r w:rsidR="00435955" w:rsidRPr="00177FCC">
        <w:rPr>
          <w:i/>
          <w:iCs/>
          <w:sz w:val="18"/>
          <w:szCs w:val="18"/>
          <w:u w:val="single"/>
        </w:rPr>
        <w:t>КОММЕРЧЕСКОМ БАНКЕ (публичное акционерное общество)» № 17.06.Правила</w:t>
      </w:r>
      <w:r w:rsidRPr="00177FCC">
        <w:rPr>
          <w:sz w:val="18"/>
          <w:szCs w:val="18"/>
        </w:rPr>
        <w:t>.</w:t>
      </w:r>
      <w:proofErr w:type="gramEnd"/>
    </w:p>
    <w:p w14:paraId="108092D0" w14:textId="77777777" w:rsidR="00290F66" w:rsidRPr="00177FCC" w:rsidRDefault="00290F66" w:rsidP="005600D1">
      <w:pPr>
        <w:ind w:firstLine="851"/>
        <w:jc w:val="both"/>
        <w:rPr>
          <w:rFonts w:cs="Times New Roman"/>
          <w:b/>
          <w:strike/>
          <w:sz w:val="18"/>
          <w:szCs w:val="18"/>
        </w:rPr>
      </w:pPr>
    </w:p>
    <w:p w14:paraId="5517EC4D" w14:textId="77777777" w:rsidR="000D6179" w:rsidRPr="00177FCC" w:rsidRDefault="000D6179" w:rsidP="009E6889">
      <w:pPr>
        <w:keepNext/>
        <w:widowControl/>
        <w:numPr>
          <w:ilvl w:val="0"/>
          <w:numId w:val="1"/>
        </w:numPr>
        <w:shd w:val="clear" w:color="auto" w:fill="FFFFFF"/>
        <w:ind w:left="0" w:firstLine="851"/>
        <w:jc w:val="center"/>
        <w:rPr>
          <w:rFonts w:cs="Times New Roman"/>
          <w:b/>
          <w:bCs/>
          <w:caps/>
          <w:sz w:val="18"/>
          <w:szCs w:val="18"/>
        </w:rPr>
      </w:pPr>
      <w:r w:rsidRPr="00177FCC">
        <w:rPr>
          <w:rFonts w:cs="Times New Roman"/>
          <w:b/>
          <w:bCs/>
          <w:caps/>
          <w:sz w:val="18"/>
          <w:szCs w:val="18"/>
        </w:rPr>
        <w:t>Правовое основание заключения Договора</w:t>
      </w:r>
    </w:p>
    <w:p w14:paraId="11D11A7F" w14:textId="77777777" w:rsidR="000D6179" w:rsidRPr="00177FCC" w:rsidRDefault="000D6179"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Настоящий Договор заключен в соответствии с правовыми нормами, предусмотренными Гражданским кодексом Российской Федерации, Федеральным законом №</w:t>
      </w:r>
      <w:r w:rsidR="004F4CF2" w:rsidRPr="00177FCC">
        <w:rPr>
          <w:rFonts w:cs="Times New Roman"/>
          <w:color w:val="auto"/>
          <w:sz w:val="18"/>
          <w:szCs w:val="18"/>
        </w:rPr>
        <w:t> </w:t>
      </w:r>
      <w:r w:rsidRPr="00177FCC">
        <w:rPr>
          <w:rFonts w:cs="Times New Roman"/>
          <w:color w:val="auto"/>
          <w:sz w:val="18"/>
          <w:szCs w:val="18"/>
        </w:rPr>
        <w:t>214-ФЗ и другими нормативными актами</w:t>
      </w:r>
      <w:r w:rsidR="005600D1" w:rsidRPr="00177FCC">
        <w:rPr>
          <w:rFonts w:cs="Times New Roman"/>
          <w:color w:val="auto"/>
          <w:sz w:val="18"/>
          <w:szCs w:val="18"/>
        </w:rPr>
        <w:t xml:space="preserve"> Российской Федерации</w:t>
      </w:r>
      <w:r w:rsidR="00675681" w:rsidRPr="00177FCC">
        <w:rPr>
          <w:rFonts w:cs="Times New Roman"/>
          <w:color w:val="auto"/>
          <w:sz w:val="18"/>
          <w:szCs w:val="18"/>
        </w:rPr>
        <w:t>, действующими на момент заключения настоящего Договора</w:t>
      </w:r>
      <w:r w:rsidRPr="00177FCC">
        <w:rPr>
          <w:rFonts w:cs="Times New Roman"/>
          <w:color w:val="auto"/>
          <w:sz w:val="18"/>
          <w:szCs w:val="18"/>
        </w:rPr>
        <w:t>.</w:t>
      </w:r>
    </w:p>
    <w:p w14:paraId="1DF2296B" w14:textId="77777777" w:rsidR="000D6179" w:rsidRPr="00177FCC" w:rsidRDefault="000D6179"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Основаниями для заключения </w:t>
      </w:r>
      <w:r w:rsidR="00675681" w:rsidRPr="00177FCC">
        <w:rPr>
          <w:rFonts w:cs="Times New Roman"/>
          <w:color w:val="auto"/>
          <w:sz w:val="18"/>
          <w:szCs w:val="18"/>
        </w:rPr>
        <w:t xml:space="preserve">настоящего </w:t>
      </w:r>
      <w:r w:rsidRPr="00177FCC">
        <w:rPr>
          <w:rFonts w:cs="Times New Roman"/>
          <w:color w:val="auto"/>
          <w:sz w:val="18"/>
          <w:szCs w:val="18"/>
        </w:rPr>
        <w:t>Договора являются:</w:t>
      </w:r>
    </w:p>
    <w:p w14:paraId="520DE464" w14:textId="77777777" w:rsidR="00202CD4" w:rsidRDefault="00202CD4" w:rsidP="00202CD4">
      <w:pPr>
        <w:numPr>
          <w:ilvl w:val="2"/>
          <w:numId w:val="1"/>
        </w:numPr>
        <w:shd w:val="clear" w:color="auto" w:fill="FFFFFF"/>
        <w:ind w:left="0" w:firstLine="851"/>
        <w:jc w:val="both"/>
        <w:rPr>
          <w:rFonts w:cs="Times New Roman"/>
          <w:sz w:val="18"/>
          <w:szCs w:val="18"/>
        </w:rPr>
      </w:pPr>
      <w:r w:rsidRPr="00177FCC">
        <w:rPr>
          <w:rFonts w:cs="Times New Roman"/>
          <w:sz w:val="18"/>
          <w:szCs w:val="18"/>
        </w:rPr>
        <w:t>Договор аренды земельного участка</w:t>
      </w:r>
      <w:r w:rsidRPr="00363AFA">
        <w:rPr>
          <w:rFonts w:cs="Times New Roman"/>
          <w:sz w:val="18"/>
          <w:szCs w:val="18"/>
        </w:rPr>
        <w:t>, зарегистрированн</w:t>
      </w:r>
      <w:r>
        <w:rPr>
          <w:rFonts w:cs="Times New Roman"/>
          <w:sz w:val="18"/>
          <w:szCs w:val="18"/>
        </w:rPr>
        <w:t>ый</w:t>
      </w:r>
      <w:r w:rsidRPr="00363AFA">
        <w:rPr>
          <w:rFonts w:cs="Times New Roman"/>
          <w:sz w:val="18"/>
          <w:szCs w:val="18"/>
        </w:rPr>
        <w:t xml:space="preserve">  29.11.2017 за № 90:25:010112-90/090/2017-3</w:t>
      </w:r>
      <w:r>
        <w:rPr>
          <w:rFonts w:cs="Times New Roman"/>
          <w:sz w:val="18"/>
          <w:szCs w:val="18"/>
        </w:rPr>
        <w:t xml:space="preserve">, </w:t>
      </w:r>
      <w:r w:rsidRPr="00177FCC">
        <w:rPr>
          <w:rFonts w:cs="Times New Roman"/>
          <w:sz w:val="18"/>
          <w:szCs w:val="18"/>
        </w:rPr>
        <w:t>а также дополнительны</w:t>
      </w:r>
      <w:r>
        <w:rPr>
          <w:rFonts w:cs="Times New Roman"/>
          <w:sz w:val="18"/>
          <w:szCs w:val="18"/>
        </w:rPr>
        <w:t>е</w:t>
      </w:r>
      <w:r w:rsidRPr="00177FCC">
        <w:rPr>
          <w:rFonts w:cs="Times New Roman"/>
          <w:sz w:val="18"/>
          <w:szCs w:val="18"/>
        </w:rPr>
        <w:t xml:space="preserve"> соглашени</w:t>
      </w:r>
      <w:r>
        <w:rPr>
          <w:rFonts w:cs="Times New Roman"/>
          <w:sz w:val="18"/>
          <w:szCs w:val="18"/>
        </w:rPr>
        <w:t>я</w:t>
      </w:r>
      <w:r w:rsidRPr="00177FCC">
        <w:rPr>
          <w:rFonts w:cs="Times New Roman"/>
          <w:sz w:val="18"/>
          <w:szCs w:val="18"/>
        </w:rPr>
        <w:t xml:space="preserve"> к Договору аренды от</w:t>
      </w:r>
      <w:r>
        <w:rPr>
          <w:rFonts w:cs="Times New Roman"/>
          <w:sz w:val="18"/>
          <w:szCs w:val="18"/>
        </w:rPr>
        <w:t xml:space="preserve"> 12.05.2021 и 30.09.2021</w:t>
      </w:r>
      <w:r w:rsidRPr="00177FCC">
        <w:rPr>
          <w:rFonts w:cs="Times New Roman"/>
          <w:sz w:val="18"/>
          <w:szCs w:val="18"/>
        </w:rPr>
        <w:t>, заключенны</w:t>
      </w:r>
      <w:r>
        <w:rPr>
          <w:rFonts w:cs="Times New Roman"/>
          <w:sz w:val="18"/>
          <w:szCs w:val="18"/>
        </w:rPr>
        <w:t>е</w:t>
      </w:r>
      <w:r w:rsidRPr="00177FCC">
        <w:rPr>
          <w:rFonts w:cs="Times New Roman"/>
          <w:sz w:val="18"/>
          <w:szCs w:val="18"/>
        </w:rPr>
        <w:t xml:space="preserve"> между </w:t>
      </w:r>
      <w:r>
        <w:rPr>
          <w:rFonts w:cs="Times New Roman"/>
          <w:sz w:val="18"/>
          <w:szCs w:val="18"/>
        </w:rPr>
        <w:t xml:space="preserve">муниципальным образованием городской округ Ялта </w:t>
      </w:r>
      <w:r w:rsidRPr="00177FCC">
        <w:rPr>
          <w:rFonts w:cs="Times New Roman"/>
          <w:sz w:val="18"/>
          <w:szCs w:val="18"/>
        </w:rPr>
        <w:t>Республики Крым и Застройщиком</w:t>
      </w:r>
      <w:r>
        <w:rPr>
          <w:rFonts w:cs="Times New Roman"/>
          <w:sz w:val="18"/>
          <w:szCs w:val="18"/>
        </w:rPr>
        <w:t>.</w:t>
      </w:r>
    </w:p>
    <w:p w14:paraId="79FFB40E" w14:textId="19011DA5" w:rsidR="00202CD4" w:rsidRPr="00177FCC" w:rsidRDefault="00202CD4" w:rsidP="00202CD4">
      <w:pPr>
        <w:numPr>
          <w:ilvl w:val="2"/>
          <w:numId w:val="1"/>
        </w:numPr>
        <w:shd w:val="clear" w:color="auto" w:fill="FFFFFF"/>
        <w:ind w:left="0" w:firstLine="851"/>
        <w:jc w:val="both"/>
        <w:rPr>
          <w:rFonts w:cs="Times New Roman"/>
          <w:sz w:val="18"/>
          <w:szCs w:val="18"/>
        </w:rPr>
      </w:pPr>
      <w:r w:rsidRPr="00177FCC">
        <w:rPr>
          <w:rFonts w:cs="Times New Roman"/>
          <w:sz w:val="18"/>
          <w:szCs w:val="18"/>
        </w:rPr>
        <w:t xml:space="preserve">Разрешение на строительство, выданное Министерством жилищной политики и государственного строительного надзора Республики Крым </w:t>
      </w:r>
      <w:r w:rsidRPr="00CE676D">
        <w:rPr>
          <w:rFonts w:cs="Times New Roman"/>
          <w:sz w:val="18"/>
          <w:szCs w:val="18"/>
        </w:rPr>
        <w:t>от 07.09.2021 № 91-RU93311000-11</w:t>
      </w:r>
      <w:r w:rsidR="008D143A">
        <w:rPr>
          <w:rFonts w:cs="Times New Roman"/>
          <w:sz w:val="18"/>
          <w:szCs w:val="18"/>
        </w:rPr>
        <w:t>9</w:t>
      </w:r>
      <w:r w:rsidRPr="00CE676D">
        <w:rPr>
          <w:rFonts w:cs="Times New Roman"/>
          <w:sz w:val="18"/>
          <w:szCs w:val="18"/>
        </w:rPr>
        <w:t>-2021.</w:t>
      </w:r>
    </w:p>
    <w:p w14:paraId="61AB7438" w14:textId="77777777" w:rsidR="00202CD4" w:rsidRPr="00177FCC" w:rsidRDefault="00202CD4" w:rsidP="00202CD4">
      <w:pPr>
        <w:numPr>
          <w:ilvl w:val="2"/>
          <w:numId w:val="1"/>
        </w:numPr>
        <w:shd w:val="clear" w:color="auto" w:fill="FFFFFF"/>
        <w:ind w:left="0" w:firstLine="851"/>
        <w:jc w:val="both"/>
        <w:rPr>
          <w:rFonts w:cs="Times New Roman"/>
          <w:sz w:val="18"/>
          <w:szCs w:val="18"/>
        </w:rPr>
      </w:pPr>
      <w:r w:rsidRPr="00177FCC">
        <w:rPr>
          <w:rFonts w:cs="Times New Roman"/>
          <w:sz w:val="18"/>
          <w:szCs w:val="18"/>
        </w:rPr>
        <w:t>Положительн</w:t>
      </w:r>
      <w:r>
        <w:rPr>
          <w:rFonts w:cs="Times New Roman"/>
          <w:sz w:val="18"/>
          <w:szCs w:val="18"/>
        </w:rPr>
        <w:t>ые</w:t>
      </w:r>
      <w:r w:rsidRPr="00177FCC">
        <w:rPr>
          <w:rFonts w:cs="Times New Roman"/>
          <w:sz w:val="18"/>
          <w:szCs w:val="18"/>
        </w:rPr>
        <w:t xml:space="preserve"> заключени</w:t>
      </w:r>
      <w:r>
        <w:rPr>
          <w:rFonts w:cs="Times New Roman"/>
          <w:sz w:val="18"/>
          <w:szCs w:val="18"/>
        </w:rPr>
        <w:t>я</w:t>
      </w:r>
      <w:r w:rsidRPr="00177FCC">
        <w:rPr>
          <w:rFonts w:cs="Times New Roman"/>
          <w:sz w:val="18"/>
          <w:szCs w:val="18"/>
        </w:rPr>
        <w:t xml:space="preserve"> негосударственной экспертизы проектной документации</w:t>
      </w:r>
      <w:r>
        <w:rPr>
          <w:rFonts w:cs="Times New Roman"/>
          <w:sz w:val="18"/>
          <w:szCs w:val="18"/>
        </w:rPr>
        <w:t xml:space="preserve"> № 90-2-1-2-059983-2020 от 26.11.2020</w:t>
      </w:r>
      <w:r w:rsidRPr="00177FCC">
        <w:rPr>
          <w:rFonts w:cs="Times New Roman"/>
          <w:sz w:val="18"/>
          <w:szCs w:val="18"/>
        </w:rPr>
        <w:t xml:space="preserve">, </w:t>
      </w:r>
      <w:r>
        <w:rPr>
          <w:rFonts w:cs="Times New Roman"/>
          <w:sz w:val="18"/>
          <w:szCs w:val="18"/>
        </w:rPr>
        <w:t xml:space="preserve">№ 90-2-1-2-033479-2021 от 23.06.2021, № 91-2-1-2-049094 от 31.08.2021, </w:t>
      </w:r>
      <w:r w:rsidRPr="00177FCC">
        <w:rPr>
          <w:rFonts w:cs="Times New Roman"/>
          <w:sz w:val="18"/>
          <w:szCs w:val="18"/>
        </w:rPr>
        <w:t>выданн</w:t>
      </w:r>
      <w:r>
        <w:rPr>
          <w:rFonts w:cs="Times New Roman"/>
          <w:sz w:val="18"/>
          <w:szCs w:val="18"/>
        </w:rPr>
        <w:t xml:space="preserve">ые </w:t>
      </w:r>
      <w:r w:rsidRPr="00177FCC">
        <w:rPr>
          <w:rFonts w:cs="Times New Roman"/>
          <w:sz w:val="18"/>
          <w:szCs w:val="18"/>
        </w:rPr>
        <w:t>Обществом с ограниченной ответственностью «Крымская негосударственная экспертиза строительных проектов и результатов инженерных изысканий».</w:t>
      </w:r>
    </w:p>
    <w:p w14:paraId="0996815B" w14:textId="77777777" w:rsidR="00202CD4" w:rsidRPr="00177FCC" w:rsidRDefault="00202CD4" w:rsidP="00202CD4">
      <w:pPr>
        <w:numPr>
          <w:ilvl w:val="2"/>
          <w:numId w:val="1"/>
        </w:numPr>
        <w:shd w:val="clear" w:color="auto" w:fill="FFFFFF"/>
        <w:ind w:left="0" w:firstLine="851"/>
        <w:jc w:val="both"/>
        <w:rPr>
          <w:rFonts w:cs="Times New Roman"/>
          <w:color w:val="auto"/>
          <w:sz w:val="18"/>
          <w:szCs w:val="18"/>
        </w:rPr>
      </w:pPr>
      <w:r w:rsidRPr="00CE676D">
        <w:rPr>
          <w:rFonts w:cs="Times New Roman"/>
          <w:sz w:val="18"/>
          <w:szCs w:val="18"/>
        </w:rPr>
        <w:t>Проектная декларация, опубликованная в</w:t>
      </w:r>
      <w:r w:rsidRPr="00177FCC">
        <w:rPr>
          <w:rFonts w:cs="Times New Roman"/>
          <w:color w:val="auto"/>
          <w:sz w:val="18"/>
          <w:szCs w:val="18"/>
        </w:rPr>
        <w:t xml:space="preserve"> сети Интернет на сайте: </w:t>
      </w:r>
      <w:proofErr w:type="spellStart"/>
      <w:r w:rsidRPr="00177FCC">
        <w:rPr>
          <w:rFonts w:cs="Times New Roman"/>
          <w:color w:val="auto"/>
          <w:sz w:val="18"/>
          <w:szCs w:val="18"/>
        </w:rPr>
        <w:t>наш</w:t>
      </w:r>
      <w:proofErr w:type="gramStart"/>
      <w:r w:rsidRPr="00177FCC">
        <w:rPr>
          <w:rFonts w:cs="Times New Roman"/>
          <w:color w:val="auto"/>
          <w:sz w:val="18"/>
          <w:szCs w:val="18"/>
        </w:rPr>
        <w:t>.д</w:t>
      </w:r>
      <w:proofErr w:type="gramEnd"/>
      <w:r w:rsidRPr="00177FCC">
        <w:rPr>
          <w:rFonts w:cs="Times New Roman"/>
          <w:color w:val="auto"/>
          <w:sz w:val="18"/>
          <w:szCs w:val="18"/>
        </w:rPr>
        <w:t>ом.рф</w:t>
      </w:r>
      <w:proofErr w:type="spellEnd"/>
      <w:r w:rsidRPr="00177FCC">
        <w:rPr>
          <w:rFonts w:cs="Times New Roman"/>
          <w:color w:val="auto"/>
          <w:sz w:val="18"/>
          <w:szCs w:val="18"/>
        </w:rPr>
        <w:t xml:space="preserve"> </w:t>
      </w:r>
    </w:p>
    <w:p w14:paraId="6DED40F2" w14:textId="77777777" w:rsidR="00202CD4" w:rsidRPr="00177FCC" w:rsidRDefault="00202CD4" w:rsidP="00202CD4">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p>
    <w:p w14:paraId="41E1694B" w14:textId="77777777" w:rsidR="00202CD4" w:rsidRPr="00177FCC" w:rsidRDefault="00202CD4" w:rsidP="00202CD4">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Внесение изменений в какие-либо документы (их замена), указанные в пункте 3.2. настоящего Договора, не влечет внесение изменений в настоящий Договор.</w:t>
      </w:r>
    </w:p>
    <w:p w14:paraId="6C7EEA63" w14:textId="77777777" w:rsidR="007B180C" w:rsidRPr="00177FCC" w:rsidRDefault="007B180C" w:rsidP="001D26E8">
      <w:pPr>
        <w:shd w:val="clear" w:color="auto" w:fill="FFFFFF"/>
        <w:ind w:firstLine="851"/>
        <w:jc w:val="both"/>
        <w:rPr>
          <w:rFonts w:cs="Times New Roman"/>
          <w:color w:val="auto"/>
          <w:sz w:val="18"/>
          <w:szCs w:val="18"/>
        </w:rPr>
      </w:pPr>
    </w:p>
    <w:p w14:paraId="5BF2D7DE" w14:textId="77777777" w:rsidR="000A016F" w:rsidRPr="00177FCC" w:rsidRDefault="000D6179" w:rsidP="009E6889">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Цена Договора и порядок расчетов Сторон</w:t>
      </w:r>
    </w:p>
    <w:p w14:paraId="0E503BE3" w14:textId="77777777" w:rsidR="006A49DE" w:rsidRPr="00177FCC" w:rsidRDefault="00FE0317"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Под ценой настоящего Договора понимается размер денежных средств, подлежащих уплате Участником для создания Объекта долевого строительства. </w:t>
      </w:r>
      <w:r w:rsidR="006A49DE" w:rsidRPr="00177FCC">
        <w:rPr>
          <w:rFonts w:cs="Times New Roman"/>
          <w:sz w:val="18"/>
          <w:szCs w:val="18"/>
        </w:rPr>
        <w:t>В Цену Договора включены затраты на строительство (создание) Объекта недвижимости, связанные с созданием Объекта недвижимости и отнесенные Ф</w:t>
      </w:r>
      <w:r w:rsidR="00BD67F9" w:rsidRPr="00177FCC">
        <w:rPr>
          <w:rFonts w:cs="Times New Roman"/>
          <w:sz w:val="18"/>
          <w:szCs w:val="18"/>
        </w:rPr>
        <w:t>едеральным законом</w:t>
      </w:r>
      <w:r w:rsidR="006A49DE" w:rsidRPr="00177FCC">
        <w:rPr>
          <w:rFonts w:cs="Times New Roman"/>
          <w:sz w:val="18"/>
          <w:szCs w:val="18"/>
        </w:rPr>
        <w:t xml:space="preserve"> № 214-ФЗ к целевому использованию денежных средств, уплачиваемых Участником.</w:t>
      </w:r>
    </w:p>
    <w:p w14:paraId="37163DF2" w14:textId="319DDB22" w:rsidR="00E936E4" w:rsidRPr="00177FCC" w:rsidRDefault="00E936E4" w:rsidP="009E6889">
      <w:pPr>
        <w:numPr>
          <w:ilvl w:val="1"/>
          <w:numId w:val="1"/>
        </w:numPr>
        <w:ind w:left="0" w:firstLine="851"/>
        <w:jc w:val="both"/>
        <w:rPr>
          <w:rFonts w:cs="Times New Roman"/>
          <w:iCs/>
          <w:sz w:val="18"/>
          <w:szCs w:val="18"/>
        </w:rPr>
      </w:pPr>
      <w:r w:rsidRPr="00177FCC">
        <w:rPr>
          <w:rFonts w:cs="Times New Roman"/>
          <w:color w:val="auto"/>
          <w:sz w:val="18"/>
          <w:szCs w:val="18"/>
        </w:rPr>
        <w:t xml:space="preserve">Цена Договора согласована Сторонами, и </w:t>
      </w:r>
      <w:r w:rsidR="00B85DCE" w:rsidRPr="00177FCC">
        <w:rPr>
          <w:rFonts w:cs="Times New Roman"/>
          <w:color w:val="auto"/>
          <w:sz w:val="18"/>
          <w:szCs w:val="18"/>
        </w:rPr>
        <w:t xml:space="preserve">составляет </w:t>
      </w:r>
      <w:r w:rsidR="00AB0E6D">
        <w:rPr>
          <w:rFonts w:cs="Times New Roman"/>
          <w:b/>
          <w:color w:val="auto"/>
          <w:sz w:val="18"/>
          <w:szCs w:val="18"/>
        </w:rPr>
        <w:t>____________________________</w:t>
      </w:r>
      <w:r w:rsidRPr="00177FCC">
        <w:rPr>
          <w:rFonts w:cs="Times New Roman"/>
          <w:b/>
          <w:sz w:val="18"/>
          <w:szCs w:val="18"/>
        </w:rPr>
        <w:t>рублей</w:t>
      </w:r>
      <w:r w:rsidR="006C4782" w:rsidRPr="00177FCC">
        <w:rPr>
          <w:rFonts w:cs="Times New Roman"/>
          <w:b/>
          <w:sz w:val="18"/>
          <w:szCs w:val="18"/>
        </w:rPr>
        <w:t xml:space="preserve">, </w:t>
      </w:r>
      <w:r w:rsidR="0054022E" w:rsidRPr="00177FCC">
        <w:rPr>
          <w:rFonts w:cs="Times New Roman"/>
          <w:b/>
          <w:sz w:val="18"/>
          <w:szCs w:val="18"/>
        </w:rPr>
        <w:t xml:space="preserve">НДС не облагается в соответствии с п. 23.1. ч. 3 ст. 149 НКРФ </w:t>
      </w:r>
      <w:r w:rsidRPr="00177FCC">
        <w:rPr>
          <w:rFonts w:cs="Times New Roman"/>
          <w:sz w:val="18"/>
          <w:szCs w:val="18"/>
        </w:rPr>
        <w:t xml:space="preserve">(далее – Цена Договора), </w:t>
      </w:r>
      <w:r w:rsidRPr="00177FCC">
        <w:rPr>
          <w:rFonts w:cs="Times New Roman"/>
          <w:iCs/>
          <w:sz w:val="18"/>
          <w:szCs w:val="18"/>
        </w:rPr>
        <w:t xml:space="preserve">что соответствует долевому участию в строительстве </w:t>
      </w:r>
      <w:r w:rsidR="00AB0E6D">
        <w:rPr>
          <w:rFonts w:cs="Times New Roman"/>
          <w:b/>
          <w:bCs/>
          <w:iCs/>
          <w:sz w:val="18"/>
          <w:szCs w:val="18"/>
        </w:rPr>
        <w:t>__________</w:t>
      </w:r>
      <w:r w:rsidRPr="00177FCC">
        <w:rPr>
          <w:rFonts w:cs="Times New Roman"/>
          <w:iCs/>
          <w:sz w:val="18"/>
          <w:szCs w:val="18"/>
        </w:rPr>
        <w:t xml:space="preserve"> площади </w:t>
      </w:r>
      <w:r w:rsidRPr="00177FCC">
        <w:rPr>
          <w:rFonts w:cs="Times New Roman"/>
          <w:color w:val="auto"/>
          <w:sz w:val="18"/>
          <w:szCs w:val="18"/>
        </w:rPr>
        <w:t>Объекта долевого строительства</w:t>
      </w:r>
      <w:r w:rsidRPr="00177FCC">
        <w:rPr>
          <w:rFonts w:cs="Times New Roman"/>
          <w:iCs/>
          <w:sz w:val="18"/>
          <w:szCs w:val="18"/>
        </w:rPr>
        <w:t xml:space="preserve"> из расчета </w:t>
      </w:r>
      <w:r w:rsidR="00AB0E6D">
        <w:rPr>
          <w:rFonts w:cs="Times New Roman"/>
          <w:b/>
          <w:iCs/>
          <w:sz w:val="18"/>
          <w:szCs w:val="18"/>
        </w:rPr>
        <w:t>_____________________</w:t>
      </w:r>
      <w:r w:rsidRPr="00177FCC">
        <w:rPr>
          <w:rFonts w:cs="Times New Roman"/>
          <w:b/>
          <w:sz w:val="18"/>
          <w:szCs w:val="18"/>
        </w:rPr>
        <w:t xml:space="preserve">рублей </w:t>
      </w:r>
      <w:r w:rsidRPr="00177FCC">
        <w:rPr>
          <w:rFonts w:cs="Times New Roman"/>
          <w:iCs/>
          <w:sz w:val="18"/>
          <w:szCs w:val="18"/>
        </w:rPr>
        <w:t xml:space="preserve">за один квадратный метр площади </w:t>
      </w:r>
      <w:r w:rsidRPr="00177FCC">
        <w:rPr>
          <w:rFonts w:cs="Times New Roman"/>
          <w:color w:val="auto"/>
          <w:sz w:val="18"/>
          <w:szCs w:val="18"/>
        </w:rPr>
        <w:t>Объекта долевого строительства</w:t>
      </w:r>
      <w:r w:rsidR="001A3373" w:rsidRPr="00177FCC">
        <w:rPr>
          <w:rFonts w:cs="Times New Roman"/>
          <w:iCs/>
          <w:sz w:val="18"/>
          <w:szCs w:val="18"/>
        </w:rPr>
        <w:t xml:space="preserve">. </w:t>
      </w:r>
      <w:r w:rsidRPr="00177FCC">
        <w:rPr>
          <w:rFonts w:cs="Times New Roman"/>
          <w:iCs/>
          <w:sz w:val="18"/>
          <w:szCs w:val="18"/>
        </w:rPr>
        <w:t>Площадь лоджий учитывается в площадь</w:t>
      </w:r>
      <w:r w:rsidR="00361B63" w:rsidRPr="00177FCC">
        <w:rPr>
          <w:rFonts w:cs="Times New Roman"/>
          <w:color w:val="auto"/>
          <w:sz w:val="18"/>
          <w:szCs w:val="18"/>
        </w:rPr>
        <w:t xml:space="preserve"> Объекта долевого строительства</w:t>
      </w:r>
      <w:r w:rsidRPr="00177FCC">
        <w:rPr>
          <w:rFonts w:cs="Times New Roman"/>
          <w:iCs/>
          <w:sz w:val="18"/>
          <w:szCs w:val="18"/>
        </w:rPr>
        <w:t xml:space="preserve"> </w:t>
      </w:r>
      <w:r w:rsidR="00361B63" w:rsidRPr="00177FCC">
        <w:rPr>
          <w:rFonts w:cs="Times New Roman"/>
          <w:iCs/>
          <w:sz w:val="18"/>
          <w:szCs w:val="18"/>
        </w:rPr>
        <w:t>без</w:t>
      </w:r>
      <w:r w:rsidR="007429FE" w:rsidRPr="00177FCC">
        <w:rPr>
          <w:rFonts w:cs="Times New Roman"/>
          <w:iCs/>
          <w:sz w:val="18"/>
          <w:szCs w:val="18"/>
        </w:rPr>
        <w:t xml:space="preserve"> </w:t>
      </w:r>
      <w:r w:rsidR="00361B63" w:rsidRPr="00177FCC">
        <w:rPr>
          <w:rFonts w:cs="Times New Roman"/>
          <w:iCs/>
          <w:sz w:val="18"/>
          <w:szCs w:val="18"/>
        </w:rPr>
        <w:t>понижающего</w:t>
      </w:r>
      <w:r w:rsidRPr="00177FCC">
        <w:rPr>
          <w:rFonts w:cs="Times New Roman"/>
          <w:iCs/>
          <w:sz w:val="18"/>
          <w:szCs w:val="18"/>
        </w:rPr>
        <w:t xml:space="preserve"> коэффициент</w:t>
      </w:r>
      <w:r w:rsidR="00361B63" w:rsidRPr="00177FCC">
        <w:rPr>
          <w:rFonts w:cs="Times New Roman"/>
          <w:iCs/>
          <w:sz w:val="18"/>
          <w:szCs w:val="18"/>
        </w:rPr>
        <w:t>а</w:t>
      </w:r>
      <w:r w:rsidRPr="00177FCC">
        <w:rPr>
          <w:rFonts w:cs="Times New Roman"/>
          <w:iCs/>
          <w:sz w:val="18"/>
          <w:szCs w:val="18"/>
        </w:rPr>
        <w:t xml:space="preserve">. </w:t>
      </w:r>
    </w:p>
    <w:p w14:paraId="72390987" w14:textId="77777777" w:rsidR="00EA5907" w:rsidRPr="00177FCC" w:rsidRDefault="00EA5907" w:rsidP="00943DA1">
      <w:pPr>
        <w:suppressAutoHyphens/>
        <w:ind w:firstLine="851"/>
        <w:jc w:val="both"/>
        <w:textAlignment w:val="baseline"/>
        <w:rPr>
          <w:rFonts w:cs="Times New Roman"/>
          <w:sz w:val="18"/>
          <w:szCs w:val="18"/>
        </w:rPr>
      </w:pPr>
      <w:r w:rsidRPr="00177FCC">
        <w:rPr>
          <w:rFonts w:cs="Times New Roman"/>
          <w:sz w:val="18"/>
          <w:szCs w:val="18"/>
        </w:rPr>
        <w:t xml:space="preserve">4.2.1. Оплата Цены настоящего Договора, указанной в п. 4.2. настоящего Договора, осуществляется Участником за счет собственных средств исключительно путем внесения денежных средств на открытый у </w:t>
      </w:r>
      <w:proofErr w:type="spellStart"/>
      <w:r w:rsidRPr="00177FCC">
        <w:rPr>
          <w:rFonts w:cs="Times New Roman"/>
          <w:sz w:val="18"/>
          <w:szCs w:val="18"/>
        </w:rPr>
        <w:t>Эскроу</w:t>
      </w:r>
      <w:proofErr w:type="spellEnd"/>
      <w:r w:rsidRPr="00177FCC">
        <w:rPr>
          <w:rFonts w:cs="Times New Roman"/>
          <w:sz w:val="18"/>
          <w:szCs w:val="18"/>
        </w:rPr>
        <w:t xml:space="preserve">-агента счет </w:t>
      </w:r>
      <w:proofErr w:type="spellStart"/>
      <w:r w:rsidRPr="00177FCC">
        <w:rPr>
          <w:rFonts w:cs="Times New Roman"/>
          <w:sz w:val="18"/>
          <w:szCs w:val="18"/>
        </w:rPr>
        <w:t>эскроу</w:t>
      </w:r>
      <w:proofErr w:type="spellEnd"/>
      <w:r w:rsidRPr="00177FCC">
        <w:rPr>
          <w:rFonts w:cs="Times New Roman"/>
          <w:sz w:val="18"/>
          <w:szCs w:val="18"/>
        </w:rPr>
        <w:t xml:space="preserve"> в полном объеме в следующем порядке:</w:t>
      </w:r>
    </w:p>
    <w:p w14:paraId="112F748F" w14:textId="707D85F8" w:rsidR="00EA5907" w:rsidRPr="00177FCC" w:rsidRDefault="00EA5907" w:rsidP="00943DA1">
      <w:pPr>
        <w:suppressAutoHyphens/>
        <w:ind w:firstLine="851"/>
        <w:jc w:val="both"/>
        <w:textAlignment w:val="baseline"/>
        <w:rPr>
          <w:rFonts w:cs="Times New Roman"/>
          <w:sz w:val="18"/>
          <w:szCs w:val="18"/>
        </w:rPr>
      </w:pPr>
      <w:r w:rsidRPr="00177FCC">
        <w:rPr>
          <w:rFonts w:cs="Times New Roman"/>
          <w:sz w:val="18"/>
          <w:szCs w:val="18"/>
        </w:rPr>
        <w:t xml:space="preserve">- </w:t>
      </w:r>
      <w:r w:rsidR="00AB0E6D">
        <w:rPr>
          <w:rFonts w:cs="Times New Roman"/>
          <w:sz w:val="18"/>
          <w:szCs w:val="18"/>
        </w:rPr>
        <w:t>____________________</w:t>
      </w:r>
      <w:r w:rsidRPr="00177FCC">
        <w:rPr>
          <w:rFonts w:cs="Times New Roman"/>
          <w:sz w:val="18"/>
          <w:szCs w:val="18"/>
        </w:rPr>
        <w:t>- за счет собственных средств</w:t>
      </w:r>
      <w:r w:rsidR="00065DA4" w:rsidRPr="00177FCC">
        <w:rPr>
          <w:rFonts w:cs="Times New Roman"/>
          <w:sz w:val="18"/>
          <w:szCs w:val="18"/>
        </w:rPr>
        <w:t xml:space="preserve"> </w:t>
      </w:r>
      <w:proofErr w:type="gramStart"/>
      <w:r w:rsidR="00065DA4" w:rsidRPr="00177FCC">
        <w:rPr>
          <w:rFonts w:cs="Times New Roman"/>
          <w:sz w:val="18"/>
          <w:szCs w:val="18"/>
        </w:rPr>
        <w:t>согласно Графика</w:t>
      </w:r>
      <w:proofErr w:type="gramEnd"/>
      <w:r w:rsidR="00065DA4" w:rsidRPr="00177FCC">
        <w:rPr>
          <w:rFonts w:cs="Times New Roman"/>
          <w:sz w:val="18"/>
          <w:szCs w:val="18"/>
        </w:rPr>
        <w:t xml:space="preserve"> платежей (Приложени</w:t>
      </w:r>
      <w:r w:rsidR="00AB0E6D">
        <w:rPr>
          <w:rFonts w:cs="Times New Roman"/>
          <w:sz w:val="18"/>
          <w:szCs w:val="18"/>
        </w:rPr>
        <w:t>е</w:t>
      </w:r>
      <w:r w:rsidR="00065DA4" w:rsidRPr="00177FCC">
        <w:rPr>
          <w:rFonts w:cs="Times New Roman"/>
          <w:sz w:val="18"/>
          <w:szCs w:val="18"/>
        </w:rPr>
        <w:t xml:space="preserve"> №</w:t>
      </w:r>
      <w:r w:rsidR="00AB0E6D">
        <w:rPr>
          <w:rFonts w:cs="Times New Roman"/>
          <w:sz w:val="18"/>
          <w:szCs w:val="18"/>
        </w:rPr>
        <w:t xml:space="preserve"> </w:t>
      </w:r>
      <w:r w:rsidR="00065DA4" w:rsidRPr="00177FCC">
        <w:rPr>
          <w:rFonts w:cs="Times New Roman"/>
          <w:sz w:val="18"/>
          <w:szCs w:val="18"/>
        </w:rPr>
        <w:t>4 к Договору).</w:t>
      </w:r>
    </w:p>
    <w:p w14:paraId="649756CE" w14:textId="77777777" w:rsidR="00EA5907" w:rsidRPr="00177FCC" w:rsidRDefault="00EA5907" w:rsidP="00943DA1">
      <w:pPr>
        <w:pStyle w:val="afb"/>
        <w:suppressAutoHyphens/>
        <w:spacing w:after="0" w:line="240" w:lineRule="auto"/>
        <w:ind w:left="0" w:firstLine="851"/>
        <w:jc w:val="both"/>
        <w:textAlignment w:val="baseline"/>
        <w:rPr>
          <w:rFonts w:ascii="Times New Roman" w:hAnsi="Times New Roman" w:cs="Times New Roman"/>
          <w:i/>
          <w:sz w:val="18"/>
          <w:szCs w:val="18"/>
        </w:rPr>
      </w:pPr>
    </w:p>
    <w:p w14:paraId="70BF95DC" w14:textId="38009FD0" w:rsidR="00545C57" w:rsidRPr="00177FCC" w:rsidRDefault="00C6104C" w:rsidP="009E6889">
      <w:pPr>
        <w:pStyle w:val="afb"/>
        <w:numPr>
          <w:ilvl w:val="1"/>
          <w:numId w:val="1"/>
        </w:numPr>
        <w:spacing w:line="240" w:lineRule="auto"/>
        <w:ind w:left="0" w:firstLine="851"/>
        <w:jc w:val="both"/>
        <w:rPr>
          <w:rFonts w:ascii="Times New Roman" w:hAnsi="Times New Roman" w:cs="Times New Roman"/>
          <w:sz w:val="18"/>
          <w:szCs w:val="18"/>
        </w:rPr>
      </w:pPr>
      <w:proofErr w:type="gramStart"/>
      <w:r w:rsidRPr="00177FCC">
        <w:rPr>
          <w:rFonts w:ascii="Times New Roman" w:hAnsi="Times New Roman" w:cs="Times New Roman"/>
          <w:sz w:val="18"/>
          <w:szCs w:val="18"/>
        </w:rPr>
        <w:t>Участник (Депонент) обязуется</w:t>
      </w:r>
      <w:r w:rsidR="005D7641" w:rsidRPr="00177FCC">
        <w:rPr>
          <w:rFonts w:ascii="Times New Roman" w:hAnsi="Times New Roman" w:cs="Times New Roman"/>
          <w:sz w:val="18"/>
          <w:szCs w:val="18"/>
        </w:rPr>
        <w:t xml:space="preserve"> </w:t>
      </w:r>
      <w:r w:rsidR="00C57339" w:rsidRPr="00177FCC">
        <w:rPr>
          <w:rFonts w:ascii="Times New Roman" w:hAnsi="Times New Roman" w:cs="Times New Roman"/>
          <w:sz w:val="18"/>
          <w:szCs w:val="18"/>
        </w:rPr>
        <w:t>не позднее 3 (третьего) рабочего дня, предшествующего предполагаемой дате</w:t>
      </w:r>
      <w:r w:rsidR="00435955" w:rsidRPr="00177FCC">
        <w:rPr>
          <w:rFonts w:ascii="Times New Roman" w:hAnsi="Times New Roman" w:cs="Times New Roman"/>
          <w:sz w:val="18"/>
          <w:szCs w:val="18"/>
        </w:rPr>
        <w:t xml:space="preserve"> ввода в эксплуатацию Объекта недвижимости</w:t>
      </w:r>
      <w:r w:rsidR="00C57339" w:rsidRPr="00177FCC">
        <w:rPr>
          <w:rFonts w:ascii="Times New Roman" w:hAnsi="Times New Roman" w:cs="Times New Roman"/>
          <w:sz w:val="18"/>
          <w:szCs w:val="18"/>
        </w:rPr>
        <w:t>,</w:t>
      </w:r>
      <w:r w:rsidRPr="00177FCC">
        <w:rPr>
          <w:rFonts w:ascii="Times New Roman" w:hAnsi="Times New Roman" w:cs="Times New Roman"/>
          <w:sz w:val="18"/>
          <w:szCs w:val="18"/>
        </w:rPr>
        <w:t xml:space="preserve"> внести денежные средства (депонируемую сумму) в счет уплаты Цены настоящего Договора</w:t>
      </w:r>
      <w:r w:rsidR="00562DB9" w:rsidRPr="00177FCC">
        <w:rPr>
          <w:rFonts w:ascii="Times New Roman" w:hAnsi="Times New Roman" w:cs="Times New Roman"/>
          <w:sz w:val="18"/>
          <w:szCs w:val="18"/>
        </w:rPr>
        <w:t xml:space="preserve"> по графику</w:t>
      </w:r>
      <w:r w:rsidR="0013503A" w:rsidRPr="00177FCC">
        <w:rPr>
          <w:rFonts w:ascii="Times New Roman" w:hAnsi="Times New Roman" w:cs="Times New Roman"/>
          <w:sz w:val="18"/>
          <w:szCs w:val="18"/>
        </w:rPr>
        <w:t>,</w:t>
      </w:r>
      <w:r w:rsidR="00562DB9" w:rsidRPr="00177FCC">
        <w:rPr>
          <w:rFonts w:ascii="Times New Roman" w:hAnsi="Times New Roman" w:cs="Times New Roman"/>
          <w:sz w:val="18"/>
          <w:szCs w:val="18"/>
        </w:rPr>
        <w:t xml:space="preserve"> который является Приложением № 4 к настоящему Договору</w:t>
      </w:r>
      <w:r w:rsidRPr="00177FCC">
        <w:rPr>
          <w:rFonts w:ascii="Times New Roman" w:hAnsi="Times New Roman" w:cs="Times New Roman"/>
          <w:sz w:val="18"/>
          <w:szCs w:val="18"/>
        </w:rPr>
        <w:t xml:space="preserve"> на специальный счет </w:t>
      </w:r>
      <w:proofErr w:type="spellStart"/>
      <w:r w:rsidRPr="00177FCC">
        <w:rPr>
          <w:rFonts w:ascii="Times New Roman" w:hAnsi="Times New Roman" w:cs="Times New Roman"/>
          <w:sz w:val="18"/>
          <w:szCs w:val="18"/>
        </w:rPr>
        <w:t>эскроу</w:t>
      </w:r>
      <w:proofErr w:type="spellEnd"/>
      <w:r w:rsidRPr="00177FCC">
        <w:rPr>
          <w:rFonts w:ascii="Times New Roman" w:hAnsi="Times New Roman" w:cs="Times New Roman"/>
          <w:sz w:val="18"/>
          <w:szCs w:val="18"/>
        </w:rPr>
        <w:t xml:space="preserve">, открываемый у </w:t>
      </w:r>
      <w:proofErr w:type="spellStart"/>
      <w:r w:rsidRPr="00177FCC">
        <w:rPr>
          <w:rFonts w:ascii="Times New Roman" w:hAnsi="Times New Roman" w:cs="Times New Roman"/>
          <w:sz w:val="18"/>
          <w:szCs w:val="18"/>
        </w:rPr>
        <w:t>Эскроу</w:t>
      </w:r>
      <w:proofErr w:type="spellEnd"/>
      <w:r w:rsidRPr="00177FCC">
        <w:rPr>
          <w:rFonts w:ascii="Times New Roman" w:hAnsi="Times New Roman" w:cs="Times New Roman"/>
          <w:sz w:val="18"/>
          <w:szCs w:val="18"/>
        </w:rPr>
        <w:t xml:space="preserve">-агента по Договору </w:t>
      </w:r>
      <w:proofErr w:type="spellStart"/>
      <w:r w:rsidRPr="00177FCC">
        <w:rPr>
          <w:rFonts w:ascii="Times New Roman" w:hAnsi="Times New Roman" w:cs="Times New Roman"/>
          <w:sz w:val="18"/>
          <w:szCs w:val="18"/>
        </w:rPr>
        <w:t>Эскроу</w:t>
      </w:r>
      <w:proofErr w:type="spellEnd"/>
      <w:r w:rsidRPr="00177FCC">
        <w:rPr>
          <w:rFonts w:ascii="Times New Roman" w:hAnsi="Times New Roman" w:cs="Times New Roman"/>
          <w:sz w:val="18"/>
          <w:szCs w:val="18"/>
        </w:rPr>
        <w:t xml:space="preserve"> для учета и блокирования денежных средств Участника (Депонента), в счет уплаты цены настоящего</w:t>
      </w:r>
      <w:proofErr w:type="gramEnd"/>
      <w:r w:rsidRPr="00177FCC">
        <w:rPr>
          <w:rFonts w:ascii="Times New Roman" w:hAnsi="Times New Roman" w:cs="Times New Roman"/>
          <w:sz w:val="18"/>
          <w:szCs w:val="18"/>
        </w:rPr>
        <w:t xml:space="preserve"> Договора, в целях их перечисления Застройщику (Бенефициару), на следующих условиях: </w:t>
      </w:r>
    </w:p>
    <w:p w14:paraId="00E503D9" w14:textId="77777777" w:rsidR="00C6104C" w:rsidRPr="00177FCC" w:rsidRDefault="00323C4C" w:rsidP="00943DA1">
      <w:pPr>
        <w:ind w:firstLine="851"/>
        <w:jc w:val="both"/>
        <w:rPr>
          <w:rFonts w:cs="Times New Roman"/>
          <w:sz w:val="18"/>
          <w:szCs w:val="18"/>
        </w:rPr>
      </w:pPr>
      <w:bookmarkStart w:id="3" w:name="_Hlk63259292"/>
      <w:r w:rsidRPr="00177FCC">
        <w:rPr>
          <w:rFonts w:cs="Times New Roman"/>
          <w:sz w:val="18"/>
          <w:szCs w:val="18"/>
        </w:rPr>
        <w:t xml:space="preserve">4.3.1. </w:t>
      </w:r>
      <w:proofErr w:type="spellStart"/>
      <w:r w:rsidR="00C6104C" w:rsidRPr="00177FCC">
        <w:rPr>
          <w:rFonts w:cs="Times New Roman"/>
          <w:sz w:val="18"/>
          <w:szCs w:val="18"/>
        </w:rPr>
        <w:t>Эскроу</w:t>
      </w:r>
      <w:proofErr w:type="spellEnd"/>
      <w:r w:rsidR="00C6104C" w:rsidRPr="00177FCC">
        <w:rPr>
          <w:rFonts w:cs="Times New Roman"/>
          <w:sz w:val="18"/>
          <w:szCs w:val="18"/>
        </w:rPr>
        <w:t xml:space="preserve">-агент/ Акцептант: </w:t>
      </w:r>
    </w:p>
    <w:p w14:paraId="6CD15719" w14:textId="77777777" w:rsidR="00C6104C" w:rsidRPr="00177FCC" w:rsidRDefault="00C6104C" w:rsidP="00943DA1">
      <w:pPr>
        <w:ind w:firstLine="851"/>
        <w:jc w:val="both"/>
        <w:rPr>
          <w:rFonts w:cs="Times New Roman"/>
          <w:sz w:val="18"/>
          <w:szCs w:val="18"/>
        </w:rPr>
      </w:pPr>
      <w:r w:rsidRPr="00177FCC">
        <w:rPr>
          <w:rFonts w:cs="Times New Roman"/>
          <w:sz w:val="18"/>
          <w:szCs w:val="18"/>
        </w:rPr>
        <w:t xml:space="preserve">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w:t>
      </w:r>
    </w:p>
    <w:p w14:paraId="36074DEC" w14:textId="77777777" w:rsidR="00C6104C" w:rsidRPr="00177FCC" w:rsidRDefault="00C6104C" w:rsidP="00943DA1">
      <w:pPr>
        <w:ind w:firstLine="851"/>
        <w:jc w:val="both"/>
        <w:rPr>
          <w:rFonts w:cs="Times New Roman"/>
          <w:sz w:val="18"/>
          <w:szCs w:val="18"/>
        </w:rPr>
      </w:pPr>
      <w:r w:rsidRPr="00177FCC">
        <w:rPr>
          <w:rFonts w:cs="Times New Roman"/>
          <w:sz w:val="18"/>
          <w:szCs w:val="18"/>
        </w:rPr>
        <w:t>адрес электронной почты: rncb@rncb.ru, номер телефона: +7 (3652) 550-500.</w:t>
      </w:r>
    </w:p>
    <w:p w14:paraId="4C771B46" w14:textId="054A5A8A" w:rsidR="00BA5E9B" w:rsidRPr="00177FCC" w:rsidRDefault="00BA5E9B" w:rsidP="00BA5E9B">
      <w:pPr>
        <w:ind w:firstLine="851"/>
        <w:jc w:val="both"/>
        <w:rPr>
          <w:rFonts w:cs="Times New Roman"/>
          <w:sz w:val="18"/>
          <w:szCs w:val="18"/>
        </w:rPr>
      </w:pPr>
      <w:r w:rsidRPr="00177FCC">
        <w:rPr>
          <w:rFonts w:cs="Times New Roman"/>
          <w:sz w:val="18"/>
          <w:szCs w:val="18"/>
        </w:rPr>
        <w:t xml:space="preserve">4.3.2. Участник/ Депонент: </w:t>
      </w:r>
      <w:r w:rsidR="00AB0E6D">
        <w:rPr>
          <w:rFonts w:cs="Times New Roman"/>
          <w:b/>
          <w:sz w:val="18"/>
          <w:szCs w:val="18"/>
        </w:rPr>
        <w:t>________________</w:t>
      </w:r>
      <w:r>
        <w:rPr>
          <w:rFonts w:cs="Times New Roman"/>
          <w:b/>
          <w:sz w:val="18"/>
          <w:szCs w:val="18"/>
        </w:rPr>
        <w:t xml:space="preserve">, </w:t>
      </w:r>
      <w:r w:rsidR="00AB0E6D">
        <w:rPr>
          <w:rFonts w:cs="Times New Roman"/>
          <w:bCs/>
          <w:spacing w:val="2"/>
          <w:sz w:val="18"/>
          <w:szCs w:val="18"/>
        </w:rPr>
        <w:t>______________</w:t>
      </w:r>
      <w:r w:rsidRPr="00177FCC">
        <w:rPr>
          <w:rFonts w:cs="Times New Roman"/>
          <w:bCs/>
          <w:spacing w:val="2"/>
          <w:sz w:val="18"/>
          <w:szCs w:val="18"/>
        </w:rPr>
        <w:t xml:space="preserve"> года рождения, место рождения </w:t>
      </w:r>
      <w:r w:rsidR="00AB0E6D">
        <w:rPr>
          <w:rFonts w:cs="Times New Roman"/>
          <w:bCs/>
          <w:spacing w:val="2"/>
          <w:sz w:val="18"/>
          <w:szCs w:val="18"/>
        </w:rPr>
        <w:t>___________</w:t>
      </w:r>
      <w:r w:rsidRPr="00177FCC">
        <w:rPr>
          <w:rFonts w:cs="Times New Roman"/>
          <w:bCs/>
          <w:spacing w:val="2"/>
          <w:sz w:val="18"/>
          <w:szCs w:val="18"/>
        </w:rPr>
        <w:t xml:space="preserve">паспорт </w:t>
      </w:r>
      <w:r w:rsidR="00AB0E6D">
        <w:rPr>
          <w:rFonts w:cs="Times New Roman"/>
          <w:bCs/>
          <w:spacing w:val="2"/>
          <w:sz w:val="18"/>
          <w:szCs w:val="18"/>
        </w:rPr>
        <w:t>____________</w:t>
      </w:r>
      <w:r w:rsidRPr="00177FCC">
        <w:rPr>
          <w:rFonts w:cs="Times New Roman"/>
          <w:bCs/>
          <w:spacing w:val="2"/>
          <w:sz w:val="18"/>
          <w:szCs w:val="18"/>
        </w:rPr>
        <w:t xml:space="preserve">  выдан </w:t>
      </w:r>
      <w:r w:rsidR="00AB0E6D">
        <w:rPr>
          <w:rFonts w:cs="Times New Roman"/>
          <w:bCs/>
          <w:spacing w:val="2"/>
          <w:sz w:val="18"/>
          <w:szCs w:val="18"/>
        </w:rPr>
        <w:t>_______________</w:t>
      </w:r>
      <w:r w:rsidRPr="00177FCC">
        <w:rPr>
          <w:rFonts w:cs="Times New Roman"/>
          <w:bCs/>
          <w:spacing w:val="2"/>
          <w:sz w:val="18"/>
          <w:szCs w:val="18"/>
        </w:rPr>
        <w:t xml:space="preserve">, </w:t>
      </w:r>
      <w:r>
        <w:rPr>
          <w:rFonts w:cs="Times New Roman"/>
          <w:sz w:val="18"/>
          <w:szCs w:val="18"/>
        </w:rPr>
        <w:fldChar w:fldCharType="begin"/>
      </w:r>
      <w:r>
        <w:rPr>
          <w:rFonts w:cs="Times New Roman"/>
          <w:sz w:val="18"/>
          <w:szCs w:val="18"/>
        </w:rPr>
        <w:instrText xml:space="preserve"> DOCPROPERTY client_register \* MERGEFORMAT </w:instrText>
      </w:r>
      <w:r>
        <w:rPr>
          <w:rFonts w:cs="Times New Roman"/>
          <w:sz w:val="18"/>
          <w:szCs w:val="18"/>
        </w:rPr>
        <w:fldChar w:fldCharType="separate"/>
      </w:r>
      <w:r w:rsidRPr="00177FCC">
        <w:rPr>
          <w:rFonts w:cs="Times New Roman"/>
          <w:sz w:val="18"/>
          <w:szCs w:val="18"/>
        </w:rPr>
        <w:t>зарегистрированный</w:t>
      </w:r>
      <w:r>
        <w:rPr>
          <w:rFonts w:cs="Times New Roman"/>
          <w:sz w:val="18"/>
          <w:szCs w:val="18"/>
        </w:rPr>
        <w:fldChar w:fldCharType="end"/>
      </w:r>
      <w:r w:rsidRPr="00177FCC">
        <w:rPr>
          <w:rFonts w:cs="Times New Roman"/>
          <w:sz w:val="18"/>
          <w:szCs w:val="18"/>
        </w:rPr>
        <w:t xml:space="preserve"> по адресу: </w:t>
      </w:r>
      <w:r w:rsidR="00AB0E6D">
        <w:rPr>
          <w:rFonts w:cs="Times New Roman"/>
          <w:sz w:val="18"/>
          <w:szCs w:val="18"/>
        </w:rPr>
        <w:t>_________________________.</w:t>
      </w:r>
    </w:p>
    <w:p w14:paraId="79F42BAF" w14:textId="2E613F9C" w:rsidR="00E023DA" w:rsidRPr="00E023DA" w:rsidRDefault="00BA5E9B" w:rsidP="00E023DA">
      <w:pPr>
        <w:ind w:firstLine="567"/>
        <w:jc w:val="both"/>
        <w:rPr>
          <w:rFonts w:cs="Times New Roman"/>
          <w:color w:val="auto"/>
          <w:sz w:val="20"/>
          <w:szCs w:val="20"/>
          <w:lang w:eastAsia="zh-CN"/>
        </w:rPr>
      </w:pPr>
      <w:r>
        <w:rPr>
          <w:rFonts w:cs="Times New Roman"/>
          <w:sz w:val="18"/>
          <w:szCs w:val="18"/>
        </w:rPr>
        <w:tab/>
      </w:r>
      <w:r w:rsidR="00323C4C" w:rsidRPr="00177FCC">
        <w:rPr>
          <w:rFonts w:cs="Times New Roman"/>
          <w:sz w:val="18"/>
          <w:szCs w:val="18"/>
        </w:rPr>
        <w:t>4.3.3.</w:t>
      </w:r>
      <w:r w:rsidR="00C6104C" w:rsidRPr="00177FCC">
        <w:rPr>
          <w:rFonts w:cs="Times New Roman"/>
          <w:sz w:val="18"/>
          <w:szCs w:val="18"/>
        </w:rPr>
        <w:t xml:space="preserve">Застройщик/ Бенефициар: </w:t>
      </w:r>
      <w:r w:rsidR="00E023DA" w:rsidRPr="00503C99">
        <w:rPr>
          <w:rFonts w:cs="Times New Roman"/>
          <w:color w:val="auto"/>
          <w:sz w:val="20"/>
          <w:szCs w:val="20"/>
          <w:lang w:eastAsia="zh-CN"/>
        </w:rPr>
        <w:t>ОБЩЕСТВО С ОГРАНИЧЕННОЙ ОТВЕТСТВЕННОСТЬЮ "СПЕЦИАЛИЗИРОВАННЫЙ ЗАСТРОЙЩИК "КОНГРЕСС-ЦЕНТР",</w:t>
      </w:r>
      <w:r w:rsidR="00E023DA" w:rsidRPr="00E023DA">
        <w:rPr>
          <w:rFonts w:cs="Times New Roman"/>
          <w:b/>
          <w:color w:val="auto"/>
          <w:sz w:val="20"/>
          <w:szCs w:val="20"/>
          <w:lang w:eastAsia="zh-CN"/>
        </w:rPr>
        <w:t xml:space="preserve"> </w:t>
      </w:r>
      <w:r w:rsidR="00E023DA" w:rsidRPr="00E023DA">
        <w:rPr>
          <w:rFonts w:cs="Times New Roman"/>
          <w:color w:val="auto"/>
          <w:sz w:val="20"/>
          <w:szCs w:val="20"/>
          <w:lang w:eastAsia="zh-CN"/>
        </w:rPr>
        <w:t xml:space="preserve">зарегистрированное Инспекцией Федеральной налоговой службы по городу Ялте Республики Крым 15.09.2014, ОГРН 1149102041945, </w:t>
      </w:r>
      <w:r w:rsidR="00E023DA" w:rsidRPr="00E023DA">
        <w:rPr>
          <w:rFonts w:cs="Times New Roman"/>
          <w:color w:val="auto"/>
          <w:sz w:val="20"/>
          <w:szCs w:val="20"/>
          <w:lang w:eastAsia="zh-CN"/>
        </w:rPr>
        <w:br/>
        <w:t xml:space="preserve">ИНН 9103004645, КПП 910301001, </w:t>
      </w:r>
      <w:proofErr w:type="gramStart"/>
      <w:r w:rsidR="00E023DA" w:rsidRPr="00E023DA">
        <w:rPr>
          <w:rFonts w:cs="Times New Roman"/>
          <w:color w:val="auto"/>
          <w:sz w:val="20"/>
          <w:szCs w:val="20"/>
          <w:lang w:eastAsia="zh-CN"/>
        </w:rPr>
        <w:t>р</w:t>
      </w:r>
      <w:proofErr w:type="gramEnd"/>
      <w:r w:rsidR="00E023DA" w:rsidRPr="00E023DA">
        <w:rPr>
          <w:rFonts w:cs="Times New Roman"/>
          <w:color w:val="auto"/>
          <w:sz w:val="20"/>
          <w:szCs w:val="20"/>
          <w:lang w:eastAsia="zh-CN"/>
        </w:rPr>
        <w:t xml:space="preserve">/с 40702810341760000460 в РНКБ Банк (ПАО), БИК 043510607, </w:t>
      </w:r>
      <w:r w:rsidR="00E023DA" w:rsidRPr="00E023DA">
        <w:rPr>
          <w:rFonts w:cs="Times New Roman"/>
          <w:color w:val="auto"/>
          <w:sz w:val="20"/>
          <w:szCs w:val="20"/>
          <w:lang w:eastAsia="zh-CN"/>
        </w:rPr>
        <w:br/>
        <w:t>к/с 30101810335100000607.</w:t>
      </w:r>
    </w:p>
    <w:p w14:paraId="2F3208BC" w14:textId="1C1B5DBE" w:rsidR="00C6104C" w:rsidRPr="00177FCC" w:rsidRDefault="00323C4C" w:rsidP="00943DA1">
      <w:pPr>
        <w:ind w:firstLine="851"/>
        <w:jc w:val="both"/>
        <w:rPr>
          <w:rFonts w:cs="Times New Roman"/>
          <w:sz w:val="18"/>
          <w:szCs w:val="18"/>
        </w:rPr>
      </w:pPr>
      <w:r w:rsidRPr="00177FCC">
        <w:rPr>
          <w:rFonts w:cs="Times New Roman"/>
          <w:sz w:val="18"/>
          <w:szCs w:val="18"/>
        </w:rPr>
        <w:t>4.3.4.</w:t>
      </w:r>
      <w:r w:rsidR="00645ABA" w:rsidRPr="00177FCC">
        <w:rPr>
          <w:rFonts w:cs="Times New Roman"/>
          <w:sz w:val="18"/>
          <w:szCs w:val="18"/>
        </w:rPr>
        <w:t xml:space="preserve"> </w:t>
      </w:r>
      <w:r w:rsidR="00C6104C" w:rsidRPr="00177FCC">
        <w:rPr>
          <w:rFonts w:cs="Times New Roman"/>
          <w:sz w:val="18"/>
          <w:szCs w:val="18"/>
        </w:rPr>
        <w:t xml:space="preserve">Депонируемая сумма: </w:t>
      </w:r>
      <w:r w:rsidR="00AB0E6D">
        <w:rPr>
          <w:rFonts w:cs="Times New Roman"/>
          <w:b/>
          <w:color w:val="auto"/>
          <w:sz w:val="18"/>
          <w:szCs w:val="18"/>
        </w:rPr>
        <w:t>______________________________________</w:t>
      </w:r>
      <w:r w:rsidR="00BA5E9B" w:rsidRPr="00177FCC">
        <w:rPr>
          <w:rFonts w:cs="Times New Roman"/>
          <w:sz w:val="18"/>
          <w:szCs w:val="18"/>
        </w:rPr>
        <w:t xml:space="preserve"> </w:t>
      </w:r>
      <w:r w:rsidR="00BA5E9B" w:rsidRPr="00177FCC">
        <w:rPr>
          <w:rFonts w:cs="Times New Roman"/>
          <w:b/>
          <w:sz w:val="18"/>
          <w:szCs w:val="18"/>
        </w:rPr>
        <w:t>рублей</w:t>
      </w:r>
      <w:r w:rsidR="00BA5E9B">
        <w:rPr>
          <w:rFonts w:cs="Times New Roman"/>
          <w:b/>
          <w:sz w:val="18"/>
          <w:szCs w:val="18"/>
        </w:rPr>
        <w:t>.</w:t>
      </w:r>
    </w:p>
    <w:p w14:paraId="5A01DE18" w14:textId="2AC8F80E" w:rsidR="00321345" w:rsidRPr="00177FCC" w:rsidRDefault="00323C4C" w:rsidP="00321345">
      <w:pPr>
        <w:ind w:firstLine="851"/>
        <w:jc w:val="both"/>
        <w:rPr>
          <w:rFonts w:cs="Times New Roman"/>
          <w:iCs/>
          <w:sz w:val="18"/>
          <w:szCs w:val="18"/>
        </w:rPr>
      </w:pPr>
      <w:r w:rsidRPr="00177FCC">
        <w:rPr>
          <w:rFonts w:cs="Times New Roman"/>
          <w:sz w:val="18"/>
          <w:szCs w:val="18"/>
        </w:rPr>
        <w:t>4.3.5.</w:t>
      </w:r>
      <w:r w:rsidR="00645ABA" w:rsidRPr="00177FCC">
        <w:rPr>
          <w:rFonts w:cs="Times New Roman"/>
          <w:sz w:val="18"/>
          <w:szCs w:val="18"/>
        </w:rPr>
        <w:t xml:space="preserve"> </w:t>
      </w:r>
      <w:r w:rsidR="00C6104C" w:rsidRPr="00177FCC">
        <w:rPr>
          <w:rFonts w:cs="Times New Roman"/>
          <w:sz w:val="18"/>
          <w:szCs w:val="18"/>
        </w:rPr>
        <w:t xml:space="preserve">Срок условного депонирования денежных средств: </w:t>
      </w:r>
      <w:bookmarkStart w:id="4" w:name="_Hlk71713651"/>
      <w:r w:rsidR="00321345" w:rsidRPr="00177FCC">
        <w:rPr>
          <w:rFonts w:cs="Times New Roman"/>
          <w:b/>
          <w:bCs/>
          <w:iCs/>
          <w:sz w:val="18"/>
          <w:szCs w:val="18"/>
        </w:rPr>
        <w:t xml:space="preserve">до </w:t>
      </w:r>
      <w:bookmarkEnd w:id="4"/>
      <w:r w:rsidR="00321345" w:rsidRPr="00177FCC">
        <w:rPr>
          <w:rFonts w:cs="Times New Roman"/>
          <w:b/>
          <w:bCs/>
          <w:iCs/>
          <w:sz w:val="18"/>
          <w:szCs w:val="18"/>
        </w:rPr>
        <w:t>«</w:t>
      </w:r>
      <w:r w:rsidR="00202CD4">
        <w:rPr>
          <w:rFonts w:cs="Times New Roman"/>
          <w:b/>
          <w:bCs/>
          <w:iCs/>
          <w:sz w:val="18"/>
          <w:szCs w:val="18"/>
        </w:rPr>
        <w:t>30</w:t>
      </w:r>
      <w:r w:rsidR="00321345" w:rsidRPr="00177FCC">
        <w:rPr>
          <w:rFonts w:cs="Times New Roman"/>
          <w:b/>
          <w:bCs/>
          <w:iCs/>
          <w:sz w:val="18"/>
          <w:szCs w:val="18"/>
        </w:rPr>
        <w:t xml:space="preserve">» </w:t>
      </w:r>
      <w:r w:rsidR="00202CD4">
        <w:rPr>
          <w:rFonts w:cs="Times New Roman"/>
          <w:b/>
          <w:bCs/>
          <w:iCs/>
          <w:sz w:val="18"/>
          <w:szCs w:val="18"/>
        </w:rPr>
        <w:t>сентября</w:t>
      </w:r>
      <w:r w:rsidR="00321345" w:rsidRPr="00177FCC">
        <w:rPr>
          <w:rFonts w:cs="Times New Roman"/>
          <w:b/>
          <w:bCs/>
          <w:iCs/>
          <w:sz w:val="18"/>
          <w:szCs w:val="18"/>
        </w:rPr>
        <w:t xml:space="preserve"> 20</w:t>
      </w:r>
      <w:r w:rsidR="00B85DCE" w:rsidRPr="00177FCC">
        <w:rPr>
          <w:rFonts w:cs="Times New Roman"/>
          <w:b/>
          <w:bCs/>
          <w:iCs/>
          <w:sz w:val="18"/>
          <w:szCs w:val="18"/>
        </w:rPr>
        <w:t>2</w:t>
      </w:r>
      <w:r w:rsidR="00202CD4">
        <w:rPr>
          <w:rFonts w:cs="Times New Roman"/>
          <w:b/>
          <w:bCs/>
          <w:iCs/>
          <w:sz w:val="18"/>
          <w:szCs w:val="18"/>
        </w:rPr>
        <w:t>4</w:t>
      </w:r>
      <w:r w:rsidR="00B85DCE" w:rsidRPr="00177FCC">
        <w:rPr>
          <w:rFonts w:cs="Times New Roman"/>
          <w:b/>
          <w:bCs/>
          <w:iCs/>
          <w:sz w:val="18"/>
          <w:szCs w:val="18"/>
        </w:rPr>
        <w:t xml:space="preserve"> </w:t>
      </w:r>
      <w:r w:rsidR="00321345" w:rsidRPr="00177FCC">
        <w:rPr>
          <w:rFonts w:cs="Times New Roman"/>
          <w:b/>
          <w:bCs/>
          <w:iCs/>
          <w:sz w:val="18"/>
          <w:szCs w:val="18"/>
        </w:rPr>
        <w:t>г.</w:t>
      </w:r>
    </w:p>
    <w:p w14:paraId="01EE95DA" w14:textId="4E6D3E1F" w:rsidR="00C6104C" w:rsidRPr="00177FCC" w:rsidRDefault="00323C4C" w:rsidP="00943DA1">
      <w:pPr>
        <w:ind w:firstLine="851"/>
        <w:jc w:val="both"/>
        <w:rPr>
          <w:rFonts w:cs="Times New Roman"/>
          <w:sz w:val="18"/>
          <w:szCs w:val="18"/>
        </w:rPr>
      </w:pPr>
      <w:r w:rsidRPr="00177FCC">
        <w:rPr>
          <w:rFonts w:cs="Times New Roman"/>
          <w:sz w:val="18"/>
          <w:szCs w:val="18"/>
        </w:rPr>
        <w:t>4.3.6.</w:t>
      </w:r>
      <w:r w:rsidR="00645ABA" w:rsidRPr="00177FCC">
        <w:rPr>
          <w:rFonts w:cs="Times New Roman"/>
          <w:sz w:val="18"/>
          <w:szCs w:val="18"/>
        </w:rPr>
        <w:t xml:space="preserve"> </w:t>
      </w:r>
      <w:r w:rsidR="00C6104C" w:rsidRPr="00177FCC">
        <w:rPr>
          <w:rFonts w:cs="Times New Roman"/>
          <w:sz w:val="18"/>
          <w:szCs w:val="18"/>
        </w:rPr>
        <w:t>Объект долевого строительства – Объект долевого строительства, указанный в п. 2.1.1. настоящего Договора.</w:t>
      </w:r>
    </w:p>
    <w:p w14:paraId="38F78F7B" w14:textId="77777777" w:rsidR="00E77A10" w:rsidRPr="00177FCC" w:rsidRDefault="00E77A10" w:rsidP="00943DA1">
      <w:pPr>
        <w:ind w:firstLine="851"/>
        <w:jc w:val="both"/>
        <w:rPr>
          <w:rFonts w:cs="Times New Roman"/>
          <w:sz w:val="18"/>
          <w:szCs w:val="18"/>
        </w:rPr>
      </w:pPr>
      <w:bookmarkStart w:id="5" w:name="_Hlk524349579"/>
      <w:proofErr w:type="spellStart"/>
      <w:r w:rsidRPr="00177FCC">
        <w:rPr>
          <w:rFonts w:cs="Times New Roman"/>
          <w:sz w:val="18"/>
          <w:szCs w:val="18"/>
        </w:rPr>
        <w:t>Эскроу</w:t>
      </w:r>
      <w:proofErr w:type="spellEnd"/>
      <w:r w:rsidRPr="00177FCC">
        <w:rPr>
          <w:rFonts w:cs="Times New Roman"/>
          <w:sz w:val="18"/>
          <w:szCs w:val="18"/>
        </w:rPr>
        <w:t xml:space="preserve">-агент, не позднее даты открытия счета </w:t>
      </w:r>
      <w:proofErr w:type="spellStart"/>
      <w:r w:rsidRPr="00177FCC">
        <w:rPr>
          <w:rFonts w:cs="Times New Roman"/>
          <w:sz w:val="18"/>
          <w:szCs w:val="18"/>
        </w:rPr>
        <w:t>эскроу</w:t>
      </w:r>
      <w:proofErr w:type="spellEnd"/>
      <w:r w:rsidRPr="00177FCC">
        <w:rPr>
          <w:rFonts w:cs="Times New Roman"/>
          <w:sz w:val="18"/>
          <w:szCs w:val="18"/>
        </w:rPr>
        <w:t xml:space="preserve">, извещает Застройщика об открытии счета </w:t>
      </w:r>
      <w:proofErr w:type="spellStart"/>
      <w:r w:rsidRPr="00177FCC">
        <w:rPr>
          <w:rFonts w:cs="Times New Roman"/>
          <w:sz w:val="18"/>
          <w:szCs w:val="18"/>
        </w:rPr>
        <w:t>эскроу</w:t>
      </w:r>
      <w:proofErr w:type="spellEnd"/>
      <w:r w:rsidRPr="00177FCC">
        <w:rPr>
          <w:rFonts w:cs="Times New Roman"/>
          <w:sz w:val="18"/>
          <w:szCs w:val="18"/>
        </w:rPr>
        <w:t xml:space="preserve"> путем электронного документооборота, согласованного Застройщиком и </w:t>
      </w:r>
      <w:proofErr w:type="spellStart"/>
      <w:r w:rsidRPr="00177FCC">
        <w:rPr>
          <w:rFonts w:cs="Times New Roman"/>
          <w:sz w:val="18"/>
          <w:szCs w:val="18"/>
        </w:rPr>
        <w:t>Эскроу</w:t>
      </w:r>
      <w:proofErr w:type="spellEnd"/>
      <w:r w:rsidRPr="00177FCC">
        <w:rPr>
          <w:rFonts w:cs="Times New Roman"/>
          <w:sz w:val="18"/>
          <w:szCs w:val="18"/>
        </w:rPr>
        <w:t>-агентом или посредством отправки сведений на бумажных носителях с использованием средств почтовой связи либо курьерской службой, нарочно.</w:t>
      </w:r>
    </w:p>
    <w:p w14:paraId="0C483FE0" w14:textId="5114A7FB" w:rsidR="00E77A10" w:rsidRPr="00177FCC" w:rsidRDefault="00E77A10" w:rsidP="00943DA1">
      <w:pPr>
        <w:suppressAutoHyphens/>
        <w:ind w:firstLine="851"/>
        <w:jc w:val="both"/>
        <w:textAlignment w:val="baseline"/>
        <w:rPr>
          <w:rFonts w:cs="Times New Roman"/>
          <w:color w:val="auto"/>
          <w:sz w:val="18"/>
          <w:szCs w:val="18"/>
        </w:rPr>
      </w:pPr>
      <w:proofErr w:type="gramStart"/>
      <w:r w:rsidRPr="00177FCC">
        <w:rPr>
          <w:rFonts w:cs="Times New Roman"/>
          <w:color w:val="auto"/>
          <w:sz w:val="18"/>
          <w:szCs w:val="18"/>
        </w:rPr>
        <w:t xml:space="preserve">Участник обязуется в течение 5 (пяти) рабочих дней с даты государственной регистрации настоящего Договора предоставить </w:t>
      </w:r>
      <w:proofErr w:type="spellStart"/>
      <w:r w:rsidRPr="00177FCC">
        <w:rPr>
          <w:rFonts w:cs="Times New Roman"/>
          <w:color w:val="auto"/>
          <w:sz w:val="18"/>
          <w:szCs w:val="18"/>
        </w:rPr>
        <w:t>Эскроу</w:t>
      </w:r>
      <w:proofErr w:type="spellEnd"/>
      <w:r w:rsidRPr="00177FCC">
        <w:rPr>
          <w:rFonts w:cs="Times New Roman"/>
          <w:color w:val="auto"/>
          <w:sz w:val="18"/>
          <w:szCs w:val="18"/>
        </w:rPr>
        <w:t xml:space="preserve">-агенту настоящий Договор, содержащий оферты Участника и Застройщика о заключении Договора </w:t>
      </w:r>
      <w:proofErr w:type="spellStart"/>
      <w:r w:rsidRPr="00177FCC">
        <w:rPr>
          <w:rFonts w:cs="Times New Roman"/>
          <w:color w:val="auto"/>
          <w:sz w:val="18"/>
          <w:szCs w:val="18"/>
        </w:rPr>
        <w:t>Эскроу</w:t>
      </w:r>
      <w:proofErr w:type="spellEnd"/>
      <w:r w:rsidRPr="00177FCC">
        <w:rPr>
          <w:rFonts w:cs="Times New Roman"/>
          <w:color w:val="auto"/>
          <w:sz w:val="18"/>
          <w:szCs w:val="18"/>
        </w:rPr>
        <w:t xml:space="preserve">, подать заявление на открытие счета </w:t>
      </w:r>
      <w:proofErr w:type="spellStart"/>
      <w:r w:rsidR="00435955" w:rsidRPr="00177FCC">
        <w:rPr>
          <w:rFonts w:cs="Times New Roman"/>
          <w:color w:val="auto"/>
          <w:sz w:val="18"/>
          <w:szCs w:val="18"/>
        </w:rPr>
        <w:t>эскроу</w:t>
      </w:r>
      <w:proofErr w:type="spellEnd"/>
      <w:r w:rsidR="00435955" w:rsidRPr="00177FCC">
        <w:rPr>
          <w:rFonts w:cs="Times New Roman"/>
          <w:color w:val="auto"/>
          <w:sz w:val="18"/>
          <w:szCs w:val="18"/>
        </w:rPr>
        <w:t xml:space="preserve"> и   внести</w:t>
      </w:r>
      <w:r w:rsidRPr="00177FCC">
        <w:rPr>
          <w:rFonts w:cs="Times New Roman"/>
          <w:color w:val="auto"/>
          <w:sz w:val="18"/>
          <w:szCs w:val="18"/>
        </w:rPr>
        <w:t xml:space="preserve"> на счет </w:t>
      </w:r>
      <w:proofErr w:type="spellStart"/>
      <w:r w:rsidRPr="00177FCC">
        <w:rPr>
          <w:rFonts w:cs="Times New Roman"/>
          <w:color w:val="auto"/>
          <w:sz w:val="18"/>
          <w:szCs w:val="18"/>
        </w:rPr>
        <w:t>эскроу</w:t>
      </w:r>
      <w:proofErr w:type="spellEnd"/>
      <w:r w:rsidRPr="00177FCC">
        <w:rPr>
          <w:rFonts w:cs="Times New Roman"/>
          <w:color w:val="auto"/>
          <w:sz w:val="18"/>
          <w:szCs w:val="18"/>
        </w:rPr>
        <w:t xml:space="preserve"> цену настоящего Договора (депонируемую сумму) в размере и порядке, указанном в </w:t>
      </w:r>
      <w:r w:rsidR="00EE5242" w:rsidRPr="00177FCC">
        <w:rPr>
          <w:rFonts w:cs="Times New Roman"/>
          <w:color w:val="auto"/>
          <w:sz w:val="18"/>
          <w:szCs w:val="18"/>
        </w:rPr>
        <w:t>п.</w:t>
      </w:r>
      <w:r w:rsidR="005600D1" w:rsidRPr="00177FCC">
        <w:rPr>
          <w:rFonts w:cs="Times New Roman"/>
          <w:color w:val="auto"/>
          <w:sz w:val="18"/>
          <w:szCs w:val="18"/>
        </w:rPr>
        <w:t xml:space="preserve"> </w:t>
      </w:r>
      <w:r w:rsidRPr="00177FCC">
        <w:rPr>
          <w:rFonts w:cs="Times New Roman"/>
          <w:color w:val="auto"/>
          <w:sz w:val="18"/>
          <w:szCs w:val="18"/>
        </w:rPr>
        <w:t>4.2.</w:t>
      </w:r>
      <w:r w:rsidR="00C40836" w:rsidRPr="00177FCC">
        <w:rPr>
          <w:rFonts w:cs="Times New Roman"/>
          <w:color w:val="auto"/>
          <w:sz w:val="18"/>
          <w:szCs w:val="18"/>
        </w:rPr>
        <w:t xml:space="preserve">, </w:t>
      </w:r>
      <w:proofErr w:type="spellStart"/>
      <w:r w:rsidR="00EE5242" w:rsidRPr="00177FCC">
        <w:rPr>
          <w:rFonts w:cs="Times New Roman"/>
          <w:color w:val="auto"/>
          <w:sz w:val="18"/>
          <w:szCs w:val="18"/>
        </w:rPr>
        <w:t>пп</w:t>
      </w:r>
      <w:proofErr w:type="spellEnd"/>
      <w:r w:rsidR="00EE5242" w:rsidRPr="00177FCC">
        <w:rPr>
          <w:rFonts w:cs="Times New Roman"/>
          <w:color w:val="auto"/>
          <w:sz w:val="18"/>
          <w:szCs w:val="18"/>
        </w:rPr>
        <w:t xml:space="preserve">. </w:t>
      </w:r>
      <w:r w:rsidR="00C40836" w:rsidRPr="00177FCC">
        <w:rPr>
          <w:rFonts w:cs="Times New Roman"/>
          <w:color w:val="auto"/>
          <w:sz w:val="18"/>
          <w:szCs w:val="18"/>
        </w:rPr>
        <w:t xml:space="preserve">4.2.1  </w:t>
      </w:r>
      <w:r w:rsidRPr="00177FCC">
        <w:rPr>
          <w:rFonts w:cs="Times New Roman"/>
          <w:color w:val="auto"/>
          <w:sz w:val="18"/>
          <w:szCs w:val="18"/>
        </w:rPr>
        <w:t xml:space="preserve">и 4.3 настоящего Договора. </w:t>
      </w:r>
      <w:proofErr w:type="gramEnd"/>
    </w:p>
    <w:p w14:paraId="4AC724DA" w14:textId="77777777" w:rsidR="00E77A10" w:rsidRPr="00177FCC" w:rsidRDefault="005600D1" w:rsidP="00943DA1">
      <w:pPr>
        <w:suppressAutoHyphens/>
        <w:ind w:firstLine="851"/>
        <w:jc w:val="both"/>
        <w:textAlignment w:val="baseline"/>
        <w:rPr>
          <w:rFonts w:cs="Times New Roman"/>
          <w:color w:val="auto"/>
          <w:sz w:val="18"/>
          <w:szCs w:val="18"/>
        </w:rPr>
      </w:pPr>
      <w:r w:rsidRPr="00177FCC">
        <w:rPr>
          <w:rFonts w:cs="Times New Roman"/>
          <w:color w:val="auto"/>
          <w:sz w:val="18"/>
          <w:szCs w:val="18"/>
        </w:rPr>
        <w:t xml:space="preserve">Настоящим Застройщик поручает </w:t>
      </w:r>
      <w:r w:rsidR="00D66269" w:rsidRPr="00177FCC">
        <w:rPr>
          <w:rFonts w:cs="Times New Roman"/>
          <w:color w:val="auto"/>
          <w:sz w:val="18"/>
          <w:szCs w:val="18"/>
        </w:rPr>
        <w:t xml:space="preserve">Участнику предоставить </w:t>
      </w:r>
      <w:proofErr w:type="spellStart"/>
      <w:r w:rsidR="00D66269" w:rsidRPr="00177FCC">
        <w:rPr>
          <w:rFonts w:cs="Times New Roman"/>
          <w:color w:val="auto"/>
          <w:sz w:val="18"/>
          <w:szCs w:val="18"/>
        </w:rPr>
        <w:t>Э</w:t>
      </w:r>
      <w:r w:rsidR="00E77A10" w:rsidRPr="00177FCC">
        <w:rPr>
          <w:rFonts w:cs="Times New Roman"/>
          <w:color w:val="auto"/>
          <w:sz w:val="18"/>
          <w:szCs w:val="18"/>
        </w:rPr>
        <w:t>скроу</w:t>
      </w:r>
      <w:proofErr w:type="spellEnd"/>
      <w:r w:rsidR="00E77A10" w:rsidRPr="00177FCC">
        <w:rPr>
          <w:rFonts w:cs="Times New Roman"/>
          <w:color w:val="auto"/>
          <w:sz w:val="18"/>
          <w:szCs w:val="18"/>
        </w:rPr>
        <w:t xml:space="preserve">-агенту документы, указанные в Общих условиях, для заключения Договора </w:t>
      </w:r>
      <w:proofErr w:type="spellStart"/>
      <w:r w:rsidR="00E77A10" w:rsidRPr="00177FCC">
        <w:rPr>
          <w:rFonts w:cs="Times New Roman"/>
          <w:color w:val="auto"/>
          <w:sz w:val="18"/>
          <w:szCs w:val="18"/>
        </w:rPr>
        <w:t>Эскроу</w:t>
      </w:r>
      <w:proofErr w:type="spellEnd"/>
      <w:r w:rsidR="00E77A10" w:rsidRPr="00177FCC">
        <w:rPr>
          <w:rFonts w:cs="Times New Roman"/>
          <w:color w:val="auto"/>
          <w:sz w:val="18"/>
          <w:szCs w:val="18"/>
        </w:rPr>
        <w:t xml:space="preserve"> и открытия специального счета </w:t>
      </w:r>
      <w:proofErr w:type="spellStart"/>
      <w:r w:rsidR="00E77A10" w:rsidRPr="00177FCC">
        <w:rPr>
          <w:rFonts w:cs="Times New Roman"/>
          <w:color w:val="auto"/>
          <w:sz w:val="18"/>
          <w:szCs w:val="18"/>
        </w:rPr>
        <w:t>эскроу</w:t>
      </w:r>
      <w:proofErr w:type="spellEnd"/>
      <w:r w:rsidR="00E77A10" w:rsidRPr="00177FCC">
        <w:rPr>
          <w:rFonts w:cs="Times New Roman"/>
          <w:color w:val="auto"/>
          <w:sz w:val="18"/>
          <w:szCs w:val="18"/>
        </w:rPr>
        <w:t xml:space="preserve">/внесения изменений в Договор </w:t>
      </w:r>
      <w:proofErr w:type="spellStart"/>
      <w:r w:rsidR="00E77A10" w:rsidRPr="00177FCC">
        <w:rPr>
          <w:rFonts w:cs="Times New Roman"/>
          <w:color w:val="auto"/>
          <w:sz w:val="18"/>
          <w:szCs w:val="18"/>
        </w:rPr>
        <w:t>Эскроу</w:t>
      </w:r>
      <w:proofErr w:type="spellEnd"/>
      <w:r w:rsidR="00E77A10" w:rsidRPr="00177FCC">
        <w:rPr>
          <w:rFonts w:cs="Times New Roman"/>
          <w:color w:val="auto"/>
          <w:sz w:val="18"/>
          <w:szCs w:val="18"/>
        </w:rPr>
        <w:t>.</w:t>
      </w:r>
    </w:p>
    <w:bookmarkEnd w:id="5"/>
    <w:p w14:paraId="7481F123" w14:textId="346091F4" w:rsidR="00E023DA" w:rsidRPr="00177FCC" w:rsidRDefault="00E023DA" w:rsidP="00E023DA">
      <w:pPr>
        <w:ind w:firstLine="851"/>
        <w:jc w:val="both"/>
        <w:rPr>
          <w:rFonts w:cs="Times New Roman"/>
          <w:color w:val="auto"/>
          <w:sz w:val="18"/>
          <w:szCs w:val="18"/>
        </w:rPr>
      </w:pPr>
      <w:r w:rsidRPr="00AA506D">
        <w:rPr>
          <w:rFonts w:cs="Times New Roman"/>
          <w:color w:val="auto"/>
          <w:sz w:val="18"/>
          <w:szCs w:val="18"/>
        </w:rPr>
        <w:t xml:space="preserve">Депонируемая сумма, не позднее десяти рабочих дней после предоставления Застройщиком </w:t>
      </w:r>
      <w:proofErr w:type="spellStart"/>
      <w:r w:rsidRPr="00AA506D">
        <w:rPr>
          <w:rFonts w:cs="Times New Roman"/>
          <w:color w:val="auto"/>
          <w:sz w:val="18"/>
          <w:szCs w:val="18"/>
        </w:rPr>
        <w:t>Эскроу</w:t>
      </w:r>
      <w:proofErr w:type="spellEnd"/>
      <w:r w:rsidRPr="00AA506D">
        <w:rPr>
          <w:rFonts w:cs="Times New Roman"/>
          <w:color w:val="auto"/>
          <w:sz w:val="18"/>
          <w:szCs w:val="18"/>
        </w:rPr>
        <w:t xml:space="preserve">-агенту следующих документов: разрешения на ввод в эксплуатацию Объекта недвижимости, либо сведений о размещении в единой информационной системе жилищного строительства данной информации, перечисляется </w:t>
      </w:r>
      <w:proofErr w:type="spellStart"/>
      <w:r w:rsidRPr="00AA506D">
        <w:rPr>
          <w:rFonts w:cs="Times New Roman"/>
          <w:color w:val="auto"/>
          <w:sz w:val="18"/>
          <w:szCs w:val="18"/>
        </w:rPr>
        <w:t>Эскроу</w:t>
      </w:r>
      <w:proofErr w:type="spellEnd"/>
      <w:r w:rsidRPr="00AA506D">
        <w:rPr>
          <w:rFonts w:cs="Times New Roman"/>
          <w:color w:val="auto"/>
          <w:sz w:val="18"/>
          <w:szCs w:val="18"/>
        </w:rPr>
        <w:t xml:space="preserve">-агентом Застройщику на </w:t>
      </w:r>
      <w:proofErr w:type="gramStart"/>
      <w:r w:rsidRPr="00AA506D">
        <w:rPr>
          <w:rFonts w:cs="Times New Roman"/>
          <w:color w:val="auto"/>
          <w:sz w:val="18"/>
          <w:szCs w:val="18"/>
        </w:rPr>
        <w:t>р</w:t>
      </w:r>
      <w:proofErr w:type="gramEnd"/>
      <w:r w:rsidRPr="00AA506D">
        <w:rPr>
          <w:rFonts w:cs="Times New Roman"/>
          <w:color w:val="auto"/>
          <w:sz w:val="18"/>
          <w:szCs w:val="18"/>
        </w:rPr>
        <w:t xml:space="preserve">/с </w:t>
      </w:r>
      <w:r w:rsidRPr="00AA506D">
        <w:rPr>
          <w:rFonts w:cs="Times New Roman"/>
          <w:color w:val="auto"/>
          <w:sz w:val="20"/>
          <w:szCs w:val="20"/>
          <w:lang w:eastAsia="zh-CN"/>
        </w:rPr>
        <w:t xml:space="preserve">40702810341760000460, </w:t>
      </w:r>
      <w:r w:rsidRPr="00AA506D">
        <w:rPr>
          <w:rFonts w:cs="Times New Roman"/>
          <w:color w:val="auto"/>
          <w:sz w:val="18"/>
          <w:szCs w:val="18"/>
        </w:rPr>
        <w:t xml:space="preserve">открытый в </w:t>
      </w:r>
      <w:r w:rsidRPr="00AA506D">
        <w:rPr>
          <w:rFonts w:cs="Times New Roman"/>
          <w:color w:val="auto"/>
          <w:sz w:val="18"/>
          <w:szCs w:val="18"/>
          <w:shd w:val="clear" w:color="auto" w:fill="FFFFFF"/>
        </w:rPr>
        <w:t>РНКБ Банк</w:t>
      </w:r>
      <w:r w:rsidRPr="00AA506D">
        <w:rPr>
          <w:rFonts w:cs="Times New Roman"/>
          <w:bCs/>
          <w:color w:val="auto"/>
          <w:spacing w:val="-1"/>
          <w:sz w:val="18"/>
          <w:szCs w:val="18"/>
        </w:rPr>
        <w:t xml:space="preserve"> (ПАО),</w:t>
      </w:r>
      <w:r w:rsidRPr="00AA506D">
        <w:rPr>
          <w:rFonts w:cs="Times New Roman"/>
          <w:color w:val="auto"/>
          <w:sz w:val="18"/>
          <w:szCs w:val="18"/>
        </w:rPr>
        <w:t xml:space="preserve"> </w:t>
      </w:r>
      <w:proofErr w:type="spellStart"/>
      <w:r w:rsidRPr="00AA506D">
        <w:rPr>
          <w:rFonts w:cs="Times New Roman"/>
          <w:bCs/>
          <w:color w:val="auto"/>
          <w:spacing w:val="-1"/>
          <w:sz w:val="18"/>
          <w:szCs w:val="18"/>
        </w:rPr>
        <w:t>кор</w:t>
      </w:r>
      <w:proofErr w:type="spellEnd"/>
      <w:r w:rsidRPr="00AA506D">
        <w:rPr>
          <w:rFonts w:cs="Times New Roman"/>
          <w:bCs/>
          <w:color w:val="auto"/>
          <w:spacing w:val="-1"/>
          <w:sz w:val="18"/>
          <w:szCs w:val="18"/>
        </w:rPr>
        <w:t xml:space="preserve">/счет </w:t>
      </w:r>
      <w:r w:rsidRPr="00AA506D">
        <w:rPr>
          <w:rFonts w:cs="Times New Roman"/>
          <w:color w:val="auto"/>
          <w:sz w:val="20"/>
          <w:szCs w:val="20"/>
          <w:lang w:eastAsia="zh-CN"/>
        </w:rPr>
        <w:t>30101810335100000607</w:t>
      </w:r>
      <w:r w:rsidRPr="00AA506D">
        <w:rPr>
          <w:rFonts w:cs="Times New Roman"/>
          <w:color w:val="auto"/>
          <w:sz w:val="18"/>
          <w:szCs w:val="18"/>
          <w:shd w:val="clear" w:color="auto" w:fill="FFFFFF"/>
        </w:rPr>
        <w:t>, БИК </w:t>
      </w:r>
      <w:r w:rsidRPr="00AA506D">
        <w:rPr>
          <w:rFonts w:cs="Times New Roman"/>
          <w:color w:val="auto"/>
          <w:sz w:val="20"/>
          <w:szCs w:val="20"/>
          <w:lang w:eastAsia="zh-CN"/>
        </w:rPr>
        <w:t>043510607</w:t>
      </w:r>
      <w:r w:rsidRPr="00AA506D">
        <w:rPr>
          <w:rFonts w:cs="Times New Roman"/>
          <w:color w:val="auto"/>
          <w:sz w:val="18"/>
          <w:szCs w:val="18"/>
        </w:rPr>
        <w:t>, либо направляется на оплату</w:t>
      </w:r>
      <w:r w:rsidRPr="00AA506D">
        <w:rPr>
          <w:rFonts w:cs="Times New Roman"/>
          <w:strike/>
          <w:color w:val="auto"/>
          <w:sz w:val="18"/>
          <w:szCs w:val="18"/>
        </w:rPr>
        <w:t xml:space="preserve"> </w:t>
      </w:r>
      <w:r w:rsidRPr="00AA506D">
        <w:rPr>
          <w:rFonts w:cs="Times New Roman"/>
          <w:color w:val="auto"/>
          <w:sz w:val="18"/>
          <w:szCs w:val="18"/>
        </w:rPr>
        <w:t xml:space="preserve">обязательств Застройщика по кредитному договору, заключенному между Застройщиком и </w:t>
      </w:r>
      <w:proofErr w:type="spellStart"/>
      <w:r w:rsidRPr="00AA506D">
        <w:rPr>
          <w:rFonts w:cs="Times New Roman"/>
          <w:color w:val="auto"/>
          <w:sz w:val="18"/>
          <w:szCs w:val="18"/>
        </w:rPr>
        <w:t>Эскроу</w:t>
      </w:r>
      <w:proofErr w:type="spellEnd"/>
      <w:r w:rsidRPr="00AA506D">
        <w:rPr>
          <w:rFonts w:cs="Times New Roman"/>
          <w:color w:val="auto"/>
          <w:sz w:val="18"/>
          <w:szCs w:val="18"/>
        </w:rPr>
        <w:t xml:space="preserve">-агентом, если кредитный договор содержит поручение Застройщика </w:t>
      </w:r>
      <w:proofErr w:type="spellStart"/>
      <w:r w:rsidRPr="00AA506D">
        <w:rPr>
          <w:rFonts w:cs="Times New Roman"/>
          <w:color w:val="auto"/>
          <w:sz w:val="18"/>
          <w:szCs w:val="18"/>
        </w:rPr>
        <w:t>Эскроу</w:t>
      </w:r>
      <w:proofErr w:type="spellEnd"/>
      <w:r w:rsidRPr="00AA506D">
        <w:rPr>
          <w:rFonts w:cs="Times New Roman"/>
          <w:color w:val="auto"/>
          <w:sz w:val="18"/>
          <w:szCs w:val="18"/>
        </w:rPr>
        <w:t>-агенту об использовании таких средств (части таких средств) для оплаты обязательств Застройщика по кредитному договору, или</w:t>
      </w:r>
      <w:r w:rsidRPr="00AA506D">
        <w:rPr>
          <w:rFonts w:cs="Times New Roman"/>
          <w:strike/>
          <w:color w:val="auto"/>
          <w:sz w:val="18"/>
          <w:szCs w:val="18"/>
        </w:rPr>
        <w:t xml:space="preserve">  </w:t>
      </w:r>
      <w:r w:rsidRPr="00AA506D">
        <w:rPr>
          <w:rFonts w:cs="Times New Roman"/>
          <w:color w:val="auto"/>
          <w:sz w:val="18"/>
          <w:szCs w:val="18"/>
        </w:rPr>
        <w:t xml:space="preserve">на открытый у </w:t>
      </w:r>
      <w:proofErr w:type="spellStart"/>
      <w:r w:rsidRPr="00AA506D">
        <w:rPr>
          <w:rFonts w:cs="Times New Roman"/>
          <w:color w:val="auto"/>
          <w:sz w:val="18"/>
          <w:szCs w:val="18"/>
        </w:rPr>
        <w:t>Эскроу</w:t>
      </w:r>
      <w:proofErr w:type="spellEnd"/>
      <w:r w:rsidRPr="00AA506D">
        <w:rPr>
          <w:rFonts w:cs="Times New Roman"/>
          <w:color w:val="auto"/>
          <w:sz w:val="18"/>
          <w:szCs w:val="18"/>
        </w:rPr>
        <w:t xml:space="preserve">-агента залоговый счет Застройщика </w:t>
      </w:r>
      <w:bookmarkStart w:id="6" w:name="_Hlk74221715"/>
      <w:r w:rsidRPr="00AA506D">
        <w:rPr>
          <w:rFonts w:cs="Times New Roman"/>
          <w:sz w:val="18"/>
          <w:szCs w:val="18"/>
        </w:rPr>
        <w:t>№</w:t>
      </w:r>
      <w:r w:rsidRPr="00AA506D">
        <w:t xml:space="preserve"> </w:t>
      </w:r>
      <w:r w:rsidRPr="00AA506D">
        <w:rPr>
          <w:rFonts w:cs="Times New Roman"/>
          <w:iCs/>
          <w:color w:val="auto"/>
          <w:sz w:val="20"/>
          <w:szCs w:val="20"/>
        </w:rPr>
        <w:t>40702810341760017644</w:t>
      </w:r>
      <w:bookmarkEnd w:id="6"/>
      <w:r w:rsidRPr="00AA506D">
        <w:rPr>
          <w:rFonts w:cs="Times New Roman"/>
          <w:color w:val="auto"/>
          <w:sz w:val="18"/>
          <w:szCs w:val="18"/>
        </w:rPr>
        <w:t xml:space="preserve">, права по которому переданы в залог </w:t>
      </w:r>
      <w:proofErr w:type="spellStart"/>
      <w:r w:rsidRPr="00AA506D">
        <w:rPr>
          <w:rFonts w:cs="Times New Roman"/>
          <w:color w:val="auto"/>
          <w:sz w:val="18"/>
          <w:szCs w:val="18"/>
        </w:rPr>
        <w:t>Эскроу</w:t>
      </w:r>
      <w:proofErr w:type="spellEnd"/>
      <w:r w:rsidRPr="00AA506D">
        <w:rPr>
          <w:rFonts w:cs="Times New Roman"/>
          <w:color w:val="auto"/>
          <w:sz w:val="18"/>
          <w:szCs w:val="18"/>
        </w:rPr>
        <w:t>-агенту, предоставившему денежные средства Застройщику.</w:t>
      </w:r>
    </w:p>
    <w:p w14:paraId="57443D69" w14:textId="77777777" w:rsidR="00C42575" w:rsidRPr="00177FCC" w:rsidRDefault="00E77A10" w:rsidP="00943DA1">
      <w:pPr>
        <w:suppressAutoHyphens/>
        <w:ind w:firstLine="851"/>
        <w:jc w:val="both"/>
        <w:textAlignment w:val="baseline"/>
        <w:rPr>
          <w:rFonts w:cs="Times New Roman"/>
          <w:sz w:val="18"/>
          <w:szCs w:val="18"/>
        </w:rPr>
      </w:pPr>
      <w:proofErr w:type="gramStart"/>
      <w:r w:rsidRPr="00177FCC">
        <w:rPr>
          <w:rFonts w:cs="Times New Roman"/>
          <w:sz w:val="18"/>
          <w:szCs w:val="18"/>
        </w:rPr>
        <w:t xml:space="preserve">Реквизиты счета Участника, открытого у </w:t>
      </w:r>
      <w:proofErr w:type="spellStart"/>
      <w:r w:rsidRPr="00177FCC">
        <w:rPr>
          <w:rFonts w:cs="Times New Roman"/>
          <w:sz w:val="18"/>
          <w:szCs w:val="18"/>
        </w:rPr>
        <w:t>Эскроу</w:t>
      </w:r>
      <w:proofErr w:type="spellEnd"/>
      <w:r w:rsidRPr="00177FCC">
        <w:rPr>
          <w:rFonts w:cs="Times New Roman"/>
          <w:sz w:val="18"/>
          <w:szCs w:val="18"/>
        </w:rPr>
        <w:t xml:space="preserve">-агента, для возврата депонируемой суммы, при наличии оснований по Договору </w:t>
      </w:r>
      <w:proofErr w:type="spellStart"/>
      <w:r w:rsidRPr="00177FCC">
        <w:rPr>
          <w:rFonts w:cs="Times New Roman"/>
          <w:sz w:val="18"/>
          <w:szCs w:val="18"/>
        </w:rPr>
        <w:t>Эскроу</w:t>
      </w:r>
      <w:proofErr w:type="spellEnd"/>
      <w:r w:rsidRPr="00177FCC">
        <w:rPr>
          <w:rFonts w:cs="Times New Roman"/>
          <w:sz w:val="18"/>
          <w:szCs w:val="18"/>
        </w:rPr>
        <w:t xml:space="preserve">, а также информация о залогодержателе и реквизиты залогового счета, на который </w:t>
      </w:r>
      <w:proofErr w:type="spellStart"/>
      <w:r w:rsidRPr="00177FCC">
        <w:rPr>
          <w:rFonts w:cs="Times New Roman"/>
          <w:sz w:val="18"/>
          <w:szCs w:val="18"/>
        </w:rPr>
        <w:t>Эскроу</w:t>
      </w:r>
      <w:proofErr w:type="spellEnd"/>
      <w:r w:rsidRPr="00177FCC">
        <w:rPr>
          <w:rFonts w:cs="Times New Roman"/>
          <w:sz w:val="18"/>
          <w:szCs w:val="18"/>
        </w:rPr>
        <w:t xml:space="preserve">-агентом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proofErr w:type="spellStart"/>
      <w:r w:rsidRPr="00177FCC">
        <w:rPr>
          <w:rFonts w:cs="Times New Roman"/>
          <w:sz w:val="18"/>
          <w:szCs w:val="18"/>
        </w:rPr>
        <w:t>эскроу</w:t>
      </w:r>
      <w:proofErr w:type="spellEnd"/>
      <w:r w:rsidRPr="00177FCC">
        <w:rPr>
          <w:rFonts w:cs="Times New Roman"/>
          <w:sz w:val="18"/>
          <w:szCs w:val="18"/>
        </w:rPr>
        <w:t>.</w:t>
      </w:r>
      <w:proofErr w:type="gramEnd"/>
    </w:p>
    <w:p w14:paraId="64AA2CE3" w14:textId="77777777" w:rsidR="003C535D" w:rsidRPr="00177FCC" w:rsidRDefault="003C535D" w:rsidP="003C535D">
      <w:pPr>
        <w:suppressAutoHyphens/>
        <w:ind w:firstLine="851"/>
        <w:jc w:val="both"/>
        <w:textAlignment w:val="baseline"/>
        <w:rPr>
          <w:rFonts w:cs="Times New Roman"/>
          <w:sz w:val="18"/>
          <w:szCs w:val="18"/>
        </w:rPr>
      </w:pPr>
      <w:r w:rsidRPr="00177FCC">
        <w:rPr>
          <w:rFonts w:cs="Times New Roman"/>
          <w:sz w:val="18"/>
          <w:szCs w:val="18"/>
        </w:rPr>
        <w:t xml:space="preserve">4.3.7. </w:t>
      </w:r>
      <w:r w:rsidRPr="00177FCC">
        <w:rPr>
          <w:rFonts w:cs="Times New Roman"/>
          <w:sz w:val="18"/>
          <w:szCs w:val="18"/>
        </w:rPr>
        <w:tab/>
        <w:t>Настоящим участни</w:t>
      </w:r>
      <w:proofErr w:type="gramStart"/>
      <w:r w:rsidRPr="00177FCC">
        <w:rPr>
          <w:rFonts w:cs="Times New Roman"/>
          <w:sz w:val="18"/>
          <w:szCs w:val="18"/>
        </w:rPr>
        <w:t>к(</w:t>
      </w:r>
      <w:proofErr w:type="gramEnd"/>
      <w:r w:rsidRPr="00177FCC">
        <w:rPr>
          <w:rFonts w:cs="Times New Roman"/>
          <w:sz w:val="18"/>
          <w:szCs w:val="18"/>
        </w:rPr>
        <w:t xml:space="preserve">-и) и застройщик (Оференты) предлагают </w:t>
      </w:r>
      <w:proofErr w:type="spellStart"/>
      <w:r w:rsidRPr="00177FCC">
        <w:rPr>
          <w:rFonts w:cs="Times New Roman"/>
          <w:sz w:val="18"/>
          <w:szCs w:val="18"/>
        </w:rPr>
        <w:t>Эскроу</w:t>
      </w:r>
      <w:proofErr w:type="spellEnd"/>
      <w:r w:rsidRPr="00177FCC">
        <w:rPr>
          <w:rFonts w:cs="Times New Roman"/>
          <w:sz w:val="18"/>
          <w:szCs w:val="18"/>
        </w:rPr>
        <w:t xml:space="preserve">-агенту (Акцептанту) внести изменения в Договор </w:t>
      </w:r>
      <w:proofErr w:type="spellStart"/>
      <w:r w:rsidRPr="00177FCC">
        <w:rPr>
          <w:rFonts w:cs="Times New Roman"/>
          <w:sz w:val="18"/>
          <w:szCs w:val="18"/>
        </w:rPr>
        <w:t>Эскроу</w:t>
      </w:r>
      <w:proofErr w:type="spellEnd"/>
      <w:r w:rsidRPr="00177FCC">
        <w:rPr>
          <w:rFonts w:cs="Times New Roman"/>
          <w:sz w:val="18"/>
          <w:szCs w:val="18"/>
        </w:rPr>
        <w:t xml:space="preserve"> при изменении срока ввода в эксплуатацию многоквартирного дома и (или) иного объекта недвижимости, указанного в проектной декларации.</w:t>
      </w:r>
    </w:p>
    <w:p w14:paraId="6F88F174" w14:textId="77777777" w:rsidR="003C535D" w:rsidRPr="00177FCC" w:rsidRDefault="003C535D" w:rsidP="003C535D">
      <w:pPr>
        <w:suppressAutoHyphens/>
        <w:ind w:firstLine="851"/>
        <w:jc w:val="both"/>
        <w:textAlignment w:val="baseline"/>
        <w:rPr>
          <w:rFonts w:cs="Times New Roman"/>
          <w:sz w:val="18"/>
          <w:szCs w:val="18"/>
        </w:rPr>
      </w:pPr>
      <w:r w:rsidRPr="00177FCC">
        <w:rPr>
          <w:rFonts w:cs="Times New Roman"/>
          <w:sz w:val="18"/>
          <w:szCs w:val="18"/>
        </w:rPr>
        <w:t xml:space="preserve">Изменения в Договор </w:t>
      </w:r>
      <w:proofErr w:type="spellStart"/>
      <w:r w:rsidRPr="00177FCC">
        <w:rPr>
          <w:rFonts w:cs="Times New Roman"/>
          <w:sz w:val="18"/>
          <w:szCs w:val="18"/>
        </w:rPr>
        <w:t>Эскроу</w:t>
      </w:r>
      <w:proofErr w:type="spellEnd"/>
      <w:r w:rsidRPr="00177FCC">
        <w:rPr>
          <w:rFonts w:cs="Times New Roman"/>
          <w:sz w:val="18"/>
          <w:szCs w:val="18"/>
        </w:rPr>
        <w:t xml:space="preserve"> вступают в силу с даты акцептования </w:t>
      </w:r>
      <w:proofErr w:type="spellStart"/>
      <w:r w:rsidRPr="00177FCC">
        <w:rPr>
          <w:rFonts w:cs="Times New Roman"/>
          <w:sz w:val="18"/>
          <w:szCs w:val="18"/>
        </w:rPr>
        <w:t>Эскроу</w:t>
      </w:r>
      <w:proofErr w:type="spellEnd"/>
      <w:r w:rsidRPr="00177FCC">
        <w:rPr>
          <w:rFonts w:cs="Times New Roman"/>
          <w:sz w:val="18"/>
          <w:szCs w:val="18"/>
        </w:rPr>
        <w:t xml:space="preserve">-агентом Заявления о внесении изменений в Договор </w:t>
      </w:r>
      <w:proofErr w:type="spellStart"/>
      <w:r w:rsidRPr="00177FCC">
        <w:rPr>
          <w:rFonts w:cs="Times New Roman"/>
          <w:sz w:val="18"/>
          <w:szCs w:val="18"/>
        </w:rPr>
        <w:t>эскроу</w:t>
      </w:r>
      <w:proofErr w:type="spellEnd"/>
      <w:r w:rsidRPr="00177FCC">
        <w:rPr>
          <w:rFonts w:cs="Times New Roman"/>
          <w:sz w:val="18"/>
          <w:szCs w:val="18"/>
        </w:rPr>
        <w:t>, представленного участнико</w:t>
      </w:r>
      <w:proofErr w:type="gramStart"/>
      <w:r w:rsidRPr="00177FCC">
        <w:rPr>
          <w:rFonts w:cs="Times New Roman"/>
          <w:sz w:val="18"/>
          <w:szCs w:val="18"/>
        </w:rPr>
        <w:t>м(</w:t>
      </w:r>
      <w:proofErr w:type="gramEnd"/>
      <w:r w:rsidRPr="00177FCC">
        <w:rPr>
          <w:rFonts w:cs="Times New Roman"/>
          <w:sz w:val="18"/>
          <w:szCs w:val="18"/>
        </w:rPr>
        <w:t>-</w:t>
      </w:r>
      <w:proofErr w:type="spellStart"/>
      <w:r w:rsidRPr="00177FCC">
        <w:rPr>
          <w:rFonts w:cs="Times New Roman"/>
          <w:sz w:val="18"/>
          <w:szCs w:val="18"/>
        </w:rPr>
        <w:t>ами</w:t>
      </w:r>
      <w:proofErr w:type="spellEnd"/>
      <w:r w:rsidRPr="00177FCC">
        <w:rPr>
          <w:rFonts w:cs="Times New Roman"/>
          <w:sz w:val="18"/>
          <w:szCs w:val="18"/>
        </w:rPr>
        <w:t>), и на основании документов, предоставленных застройщиком/Бенефициаром в соответствии с Общими условиями.</w:t>
      </w:r>
    </w:p>
    <w:p w14:paraId="73A3EC0B" w14:textId="77777777" w:rsidR="003C535D" w:rsidRPr="00177FCC" w:rsidRDefault="003C535D" w:rsidP="003C535D">
      <w:pPr>
        <w:suppressAutoHyphens/>
        <w:ind w:firstLine="851"/>
        <w:jc w:val="both"/>
        <w:textAlignment w:val="baseline"/>
        <w:rPr>
          <w:rFonts w:cs="Times New Roman"/>
          <w:sz w:val="18"/>
          <w:szCs w:val="18"/>
        </w:rPr>
      </w:pPr>
      <w:r w:rsidRPr="00177FCC">
        <w:rPr>
          <w:rFonts w:cs="Times New Roman"/>
          <w:sz w:val="18"/>
          <w:szCs w:val="18"/>
        </w:rPr>
        <w:t>Настоящим застройщик поручает участник</w:t>
      </w:r>
      <w:proofErr w:type="gramStart"/>
      <w:r w:rsidRPr="00177FCC">
        <w:rPr>
          <w:rFonts w:cs="Times New Roman"/>
          <w:sz w:val="18"/>
          <w:szCs w:val="18"/>
        </w:rPr>
        <w:t>у(</w:t>
      </w:r>
      <w:proofErr w:type="gramEnd"/>
      <w:r w:rsidRPr="00177FCC">
        <w:rPr>
          <w:rFonts w:cs="Times New Roman"/>
          <w:sz w:val="18"/>
          <w:szCs w:val="18"/>
        </w:rPr>
        <w:t>-</w:t>
      </w:r>
      <w:proofErr w:type="spellStart"/>
      <w:r w:rsidRPr="00177FCC">
        <w:rPr>
          <w:rFonts w:cs="Times New Roman"/>
          <w:sz w:val="18"/>
          <w:szCs w:val="18"/>
        </w:rPr>
        <w:t>ам</w:t>
      </w:r>
      <w:proofErr w:type="spellEnd"/>
      <w:r w:rsidRPr="00177FCC">
        <w:rPr>
          <w:rFonts w:cs="Times New Roman"/>
          <w:sz w:val="18"/>
          <w:szCs w:val="18"/>
        </w:rPr>
        <w:t xml:space="preserve">) предоставить </w:t>
      </w:r>
      <w:proofErr w:type="spellStart"/>
      <w:r w:rsidRPr="00177FCC">
        <w:rPr>
          <w:rFonts w:cs="Times New Roman"/>
          <w:sz w:val="18"/>
          <w:szCs w:val="18"/>
        </w:rPr>
        <w:t>Эскроу</w:t>
      </w:r>
      <w:proofErr w:type="spellEnd"/>
      <w:r w:rsidRPr="00177FCC">
        <w:rPr>
          <w:rFonts w:cs="Times New Roman"/>
          <w:sz w:val="18"/>
          <w:szCs w:val="18"/>
        </w:rPr>
        <w:t xml:space="preserve">-агенту документы, указанные в Общих условиях, для внесения изменений в Договор </w:t>
      </w:r>
      <w:proofErr w:type="spellStart"/>
      <w:r w:rsidRPr="00177FCC">
        <w:rPr>
          <w:rFonts w:cs="Times New Roman"/>
          <w:sz w:val="18"/>
          <w:szCs w:val="18"/>
        </w:rPr>
        <w:t>Эскроу</w:t>
      </w:r>
      <w:proofErr w:type="spellEnd"/>
      <w:r w:rsidRPr="00177FCC">
        <w:rPr>
          <w:rFonts w:cs="Times New Roman"/>
          <w:sz w:val="18"/>
          <w:szCs w:val="18"/>
        </w:rPr>
        <w:t>.</w:t>
      </w:r>
    </w:p>
    <w:bookmarkEnd w:id="3"/>
    <w:p w14:paraId="32160E1C" w14:textId="1EAB78A7" w:rsidR="00E936E4" w:rsidRPr="00177FCC" w:rsidRDefault="0010156E" w:rsidP="009E6889">
      <w:pPr>
        <w:numPr>
          <w:ilvl w:val="1"/>
          <w:numId w:val="1"/>
        </w:numPr>
        <w:ind w:left="0" w:firstLine="851"/>
        <w:jc w:val="both"/>
        <w:rPr>
          <w:rFonts w:cs="Times New Roman"/>
          <w:sz w:val="18"/>
          <w:szCs w:val="18"/>
        </w:rPr>
      </w:pPr>
      <w:r w:rsidRPr="00177FCC">
        <w:rPr>
          <w:rFonts w:cs="Times New Roman"/>
          <w:sz w:val="18"/>
          <w:szCs w:val="18"/>
        </w:rPr>
        <w:t xml:space="preserve">Обязательства Участника по оплате Цены Договора считаются исполненными полностью с момента поступления в полном объеме денежных средств на счет </w:t>
      </w:r>
      <w:proofErr w:type="spellStart"/>
      <w:r w:rsidRPr="00177FCC">
        <w:rPr>
          <w:rFonts w:cs="Times New Roman"/>
          <w:sz w:val="18"/>
          <w:szCs w:val="18"/>
        </w:rPr>
        <w:t>эскроу</w:t>
      </w:r>
      <w:proofErr w:type="spellEnd"/>
      <w:r w:rsidR="00EA5D1B" w:rsidRPr="00177FCC">
        <w:rPr>
          <w:rFonts w:cs="Times New Roman"/>
          <w:sz w:val="18"/>
          <w:szCs w:val="18"/>
        </w:rPr>
        <w:t xml:space="preserve"> у </w:t>
      </w:r>
      <w:proofErr w:type="spellStart"/>
      <w:r w:rsidR="00EA5D1B" w:rsidRPr="00177FCC">
        <w:rPr>
          <w:rFonts w:cs="Times New Roman"/>
          <w:sz w:val="18"/>
          <w:szCs w:val="18"/>
        </w:rPr>
        <w:t>Эскроу</w:t>
      </w:r>
      <w:proofErr w:type="spellEnd"/>
      <w:r w:rsidR="00EA5D1B" w:rsidRPr="00177FCC">
        <w:rPr>
          <w:rFonts w:cs="Times New Roman"/>
          <w:sz w:val="18"/>
          <w:szCs w:val="18"/>
        </w:rPr>
        <w:t>-агента</w:t>
      </w:r>
      <w:r w:rsidRPr="00177FCC">
        <w:rPr>
          <w:rFonts w:cs="Times New Roman"/>
          <w:sz w:val="18"/>
          <w:szCs w:val="18"/>
        </w:rPr>
        <w:t>, открытый в соответствии с п. 4.3. настоящего Договора.</w:t>
      </w:r>
    </w:p>
    <w:p w14:paraId="13281C3F" w14:textId="4FF50DB8" w:rsidR="006C4391" w:rsidRPr="00177FCC" w:rsidRDefault="006C4391" w:rsidP="009E6889">
      <w:pPr>
        <w:pStyle w:val="af5"/>
        <w:numPr>
          <w:ilvl w:val="1"/>
          <w:numId w:val="1"/>
        </w:numPr>
        <w:ind w:left="0" w:firstLine="851"/>
        <w:jc w:val="both"/>
        <w:rPr>
          <w:rStyle w:val="fontstyle01"/>
          <w:rFonts w:ascii="Times New Roman" w:hAnsi="Times New Roman" w:cs="Arial"/>
          <w:sz w:val="18"/>
          <w:szCs w:val="18"/>
          <w:lang w:eastAsia="ru-RU"/>
        </w:rPr>
      </w:pPr>
      <w:r w:rsidRPr="00177FCC">
        <w:rPr>
          <w:rStyle w:val="fontstyle01"/>
          <w:rFonts w:ascii="Times New Roman" w:hAnsi="Times New Roman"/>
          <w:sz w:val="18"/>
          <w:szCs w:val="18"/>
        </w:rPr>
        <w:t>Стороны пришли к соглашению о том, что Цена Договора подлежит изменению в случае</w:t>
      </w:r>
      <w:r w:rsidRPr="00177FCC">
        <w:rPr>
          <w:rFonts w:ascii="Times New Roman" w:hAnsi="Times New Roman"/>
          <w:sz w:val="18"/>
          <w:szCs w:val="18"/>
        </w:rPr>
        <w:t xml:space="preserve"> </w:t>
      </w:r>
      <w:r w:rsidRPr="00177FCC">
        <w:rPr>
          <w:rStyle w:val="fontstyle01"/>
          <w:rFonts w:ascii="Times New Roman" w:hAnsi="Times New Roman"/>
          <w:sz w:val="18"/>
          <w:szCs w:val="18"/>
        </w:rPr>
        <w:t>изменения Окончательной площади Объекта долевого строительства по отношению</w:t>
      </w:r>
      <w:r w:rsidRPr="00177FCC">
        <w:rPr>
          <w:rFonts w:ascii="Times New Roman" w:hAnsi="Times New Roman"/>
          <w:sz w:val="18"/>
          <w:szCs w:val="18"/>
        </w:rPr>
        <w:t xml:space="preserve"> </w:t>
      </w:r>
      <w:r w:rsidRPr="00177FCC">
        <w:rPr>
          <w:rStyle w:val="fontstyle01"/>
          <w:rFonts w:ascii="Times New Roman" w:hAnsi="Times New Roman"/>
          <w:sz w:val="18"/>
          <w:szCs w:val="18"/>
        </w:rPr>
        <w:t>к площади Объекта долевого строительства более чем на</w:t>
      </w:r>
      <w:r w:rsidRPr="00177FCC">
        <w:rPr>
          <w:rFonts w:ascii="Times New Roman" w:hAnsi="Times New Roman"/>
          <w:sz w:val="18"/>
          <w:szCs w:val="18"/>
        </w:rPr>
        <w:t xml:space="preserve"> </w:t>
      </w:r>
      <w:r w:rsidRPr="00177FCC">
        <w:rPr>
          <w:rStyle w:val="fontstyle01"/>
          <w:rFonts w:ascii="Times New Roman" w:hAnsi="Times New Roman"/>
          <w:sz w:val="18"/>
          <w:szCs w:val="18"/>
        </w:rPr>
        <w:t>0,5 (Ноль целых пять десятых) кв.</w:t>
      </w:r>
      <w:r w:rsidR="00645ABA" w:rsidRPr="00177FCC">
        <w:rPr>
          <w:rStyle w:val="fontstyle01"/>
          <w:rFonts w:ascii="Times New Roman" w:hAnsi="Times New Roman"/>
          <w:sz w:val="18"/>
          <w:szCs w:val="18"/>
        </w:rPr>
        <w:t xml:space="preserve"> </w:t>
      </w:r>
      <w:r w:rsidRPr="00177FCC">
        <w:rPr>
          <w:rStyle w:val="fontstyle01"/>
          <w:rFonts w:ascii="Times New Roman" w:hAnsi="Times New Roman"/>
          <w:sz w:val="18"/>
          <w:szCs w:val="18"/>
        </w:rPr>
        <w:t>м.</w:t>
      </w:r>
    </w:p>
    <w:p w14:paraId="04D048B9" w14:textId="071C1940" w:rsidR="006C4391" w:rsidRPr="00177FCC" w:rsidRDefault="006C4391" w:rsidP="00CB6DB4">
      <w:pPr>
        <w:pStyle w:val="af5"/>
        <w:ind w:firstLine="851"/>
        <w:jc w:val="both"/>
        <w:rPr>
          <w:rStyle w:val="fontstyle01"/>
          <w:rFonts w:ascii="Times New Roman" w:hAnsi="Times New Roman"/>
          <w:sz w:val="18"/>
          <w:szCs w:val="18"/>
        </w:rPr>
      </w:pPr>
      <w:r w:rsidRPr="00177FCC">
        <w:rPr>
          <w:rStyle w:val="fontstyle01"/>
          <w:rFonts w:ascii="Times New Roman" w:hAnsi="Times New Roman"/>
          <w:sz w:val="18"/>
          <w:szCs w:val="18"/>
        </w:rPr>
        <w:t>В случае отклонения Окончательной площади</w:t>
      </w:r>
      <w:r w:rsidRPr="00177FCC">
        <w:rPr>
          <w:rFonts w:ascii="Times New Roman" w:hAnsi="Times New Roman"/>
          <w:sz w:val="18"/>
          <w:szCs w:val="18"/>
        </w:rPr>
        <w:t xml:space="preserve"> </w:t>
      </w:r>
      <w:r w:rsidRPr="00177FCC">
        <w:rPr>
          <w:rStyle w:val="fontstyle01"/>
          <w:rFonts w:ascii="Times New Roman" w:hAnsi="Times New Roman"/>
          <w:sz w:val="18"/>
          <w:szCs w:val="18"/>
        </w:rPr>
        <w:t>Объекта долевого строительства от площади Объекта</w:t>
      </w:r>
      <w:r w:rsidRPr="00177FCC">
        <w:rPr>
          <w:rFonts w:ascii="Times New Roman" w:hAnsi="Times New Roman"/>
          <w:sz w:val="18"/>
          <w:szCs w:val="18"/>
        </w:rPr>
        <w:t xml:space="preserve"> </w:t>
      </w:r>
      <w:r w:rsidRPr="00177FCC">
        <w:rPr>
          <w:rStyle w:val="fontstyle01"/>
          <w:rFonts w:ascii="Times New Roman" w:hAnsi="Times New Roman"/>
          <w:sz w:val="18"/>
          <w:szCs w:val="18"/>
        </w:rPr>
        <w:t>долевого строительства до 0,5 (Ноль целых пять десятых) кв.</w:t>
      </w:r>
      <w:r w:rsidR="00645ABA" w:rsidRPr="00177FCC">
        <w:rPr>
          <w:rStyle w:val="fontstyle01"/>
          <w:rFonts w:ascii="Times New Roman" w:hAnsi="Times New Roman"/>
          <w:sz w:val="18"/>
          <w:szCs w:val="18"/>
        </w:rPr>
        <w:t xml:space="preserve"> </w:t>
      </w:r>
      <w:r w:rsidRPr="00177FCC">
        <w:rPr>
          <w:rStyle w:val="fontstyle01"/>
          <w:rFonts w:ascii="Times New Roman" w:hAnsi="Times New Roman"/>
          <w:sz w:val="18"/>
          <w:szCs w:val="18"/>
        </w:rPr>
        <w:t>м включительно, в сторону</w:t>
      </w:r>
      <w:r w:rsidRPr="00177FCC">
        <w:rPr>
          <w:rFonts w:ascii="Times New Roman" w:hAnsi="Times New Roman"/>
          <w:sz w:val="18"/>
          <w:szCs w:val="18"/>
        </w:rPr>
        <w:t xml:space="preserve"> </w:t>
      </w:r>
      <w:r w:rsidRPr="00177FCC">
        <w:rPr>
          <w:rStyle w:val="fontstyle01"/>
          <w:rFonts w:ascii="Times New Roman" w:hAnsi="Times New Roman"/>
          <w:sz w:val="18"/>
          <w:szCs w:val="18"/>
        </w:rPr>
        <w:t>увеличения либо в сторону уменьшения, Цена Договора изменению не подлежит.</w:t>
      </w:r>
    </w:p>
    <w:p w14:paraId="45829EA6" w14:textId="77777777" w:rsidR="006C4391" w:rsidRPr="00177FCC" w:rsidRDefault="006C4391" w:rsidP="009E6889">
      <w:pPr>
        <w:pStyle w:val="af5"/>
        <w:numPr>
          <w:ilvl w:val="1"/>
          <w:numId w:val="1"/>
        </w:numPr>
        <w:ind w:left="0" w:firstLine="851"/>
        <w:jc w:val="both"/>
        <w:rPr>
          <w:rStyle w:val="fontstyle01"/>
          <w:rFonts w:ascii="Times New Roman" w:hAnsi="Times New Roman"/>
          <w:sz w:val="18"/>
          <w:szCs w:val="18"/>
        </w:rPr>
      </w:pPr>
      <w:r w:rsidRPr="00177FCC">
        <w:rPr>
          <w:rStyle w:val="fontstyle01"/>
          <w:rFonts w:ascii="Times New Roman" w:hAnsi="Times New Roman"/>
          <w:sz w:val="18"/>
          <w:szCs w:val="18"/>
        </w:rPr>
        <w:t>В случае изменения Окончательной площади Объекта долевого строительства по</w:t>
      </w:r>
      <w:r w:rsidRPr="00177FCC">
        <w:rPr>
          <w:rFonts w:ascii="Times New Roman" w:hAnsi="Times New Roman"/>
          <w:sz w:val="18"/>
          <w:szCs w:val="18"/>
        </w:rPr>
        <w:t xml:space="preserve"> </w:t>
      </w:r>
      <w:r w:rsidRPr="00177FCC">
        <w:rPr>
          <w:rStyle w:val="fontstyle01"/>
          <w:rFonts w:ascii="Times New Roman" w:hAnsi="Times New Roman"/>
          <w:sz w:val="18"/>
          <w:szCs w:val="18"/>
        </w:rPr>
        <w:t>отношению к площади</w:t>
      </w:r>
      <w:r w:rsidR="003640D8" w:rsidRPr="00177FCC">
        <w:rPr>
          <w:rStyle w:val="fontstyle01"/>
          <w:rFonts w:ascii="Times New Roman" w:hAnsi="Times New Roman"/>
          <w:sz w:val="18"/>
          <w:szCs w:val="18"/>
        </w:rPr>
        <w:t xml:space="preserve"> Объекта</w:t>
      </w:r>
      <w:r w:rsidR="003640D8" w:rsidRPr="00177FCC">
        <w:rPr>
          <w:rFonts w:ascii="Times New Roman" w:hAnsi="Times New Roman"/>
          <w:sz w:val="18"/>
          <w:szCs w:val="18"/>
        </w:rPr>
        <w:t xml:space="preserve"> </w:t>
      </w:r>
      <w:r w:rsidR="003640D8" w:rsidRPr="00177FCC">
        <w:rPr>
          <w:rStyle w:val="fontstyle01"/>
          <w:rFonts w:ascii="Times New Roman" w:hAnsi="Times New Roman"/>
          <w:sz w:val="18"/>
          <w:szCs w:val="18"/>
        </w:rPr>
        <w:t>долевого строительства</w:t>
      </w:r>
      <w:r w:rsidRPr="00177FCC">
        <w:rPr>
          <w:rStyle w:val="fontstyle01"/>
          <w:rFonts w:ascii="Times New Roman" w:hAnsi="Times New Roman"/>
          <w:sz w:val="18"/>
          <w:szCs w:val="18"/>
        </w:rPr>
        <w:t xml:space="preserve"> более чем на 0,5 (Ноль целых</w:t>
      </w:r>
      <w:r w:rsidRPr="00177FCC">
        <w:rPr>
          <w:rFonts w:ascii="Times New Roman" w:hAnsi="Times New Roman"/>
          <w:sz w:val="18"/>
          <w:szCs w:val="18"/>
        </w:rPr>
        <w:t xml:space="preserve"> </w:t>
      </w:r>
      <w:r w:rsidRPr="00177FCC">
        <w:rPr>
          <w:rStyle w:val="fontstyle01"/>
          <w:rFonts w:ascii="Times New Roman" w:hAnsi="Times New Roman"/>
          <w:sz w:val="18"/>
          <w:szCs w:val="18"/>
        </w:rPr>
        <w:t>пять десятых) кв.</w:t>
      </w:r>
      <w:r w:rsidR="005851BF" w:rsidRPr="00177FCC">
        <w:rPr>
          <w:rStyle w:val="fontstyle01"/>
          <w:rFonts w:ascii="Times New Roman" w:hAnsi="Times New Roman"/>
          <w:sz w:val="18"/>
          <w:szCs w:val="18"/>
        </w:rPr>
        <w:t xml:space="preserve"> </w:t>
      </w:r>
      <w:r w:rsidRPr="00177FCC">
        <w:rPr>
          <w:rStyle w:val="fontstyle01"/>
          <w:rFonts w:ascii="Times New Roman" w:hAnsi="Times New Roman"/>
          <w:sz w:val="18"/>
          <w:szCs w:val="18"/>
        </w:rPr>
        <w:t>м Стороны производят расчет стоимости разницы площадей. Расчет</w:t>
      </w:r>
      <w:r w:rsidRPr="00177FCC">
        <w:rPr>
          <w:rFonts w:ascii="Times New Roman" w:hAnsi="Times New Roman"/>
          <w:sz w:val="18"/>
          <w:szCs w:val="18"/>
        </w:rPr>
        <w:t xml:space="preserve"> </w:t>
      </w:r>
      <w:r w:rsidRPr="00177FCC">
        <w:rPr>
          <w:rStyle w:val="fontstyle01"/>
          <w:rFonts w:ascii="Times New Roman" w:hAnsi="Times New Roman"/>
          <w:sz w:val="18"/>
          <w:szCs w:val="18"/>
        </w:rPr>
        <w:t>осуществляется по цене за один квадратный метр, установленной в п. 4.2. настоящего</w:t>
      </w:r>
      <w:r w:rsidRPr="00177FCC">
        <w:rPr>
          <w:rFonts w:ascii="Times New Roman" w:hAnsi="Times New Roman"/>
          <w:sz w:val="18"/>
          <w:szCs w:val="18"/>
        </w:rPr>
        <w:t xml:space="preserve"> </w:t>
      </w:r>
      <w:r w:rsidRPr="00177FCC">
        <w:rPr>
          <w:rStyle w:val="fontstyle01"/>
          <w:rFonts w:ascii="Times New Roman" w:hAnsi="Times New Roman"/>
          <w:sz w:val="18"/>
          <w:szCs w:val="18"/>
        </w:rPr>
        <w:t>Договора. Окончательная площадь Объекта долевого строительства</w:t>
      </w:r>
      <w:r w:rsidRPr="00177FCC">
        <w:rPr>
          <w:rFonts w:ascii="Times New Roman" w:hAnsi="Times New Roman"/>
          <w:sz w:val="18"/>
          <w:szCs w:val="18"/>
        </w:rPr>
        <w:t xml:space="preserve"> </w:t>
      </w:r>
      <w:r w:rsidRPr="00177FCC">
        <w:rPr>
          <w:rStyle w:val="fontstyle01"/>
          <w:rFonts w:ascii="Times New Roman" w:hAnsi="Times New Roman"/>
          <w:sz w:val="18"/>
          <w:szCs w:val="18"/>
        </w:rPr>
        <w:t>устанавливается в соответствии с данными экспликации технического плана здания</w:t>
      </w:r>
      <w:r w:rsidRPr="00177FCC">
        <w:rPr>
          <w:rFonts w:ascii="Times New Roman" w:hAnsi="Times New Roman"/>
          <w:sz w:val="18"/>
          <w:szCs w:val="18"/>
        </w:rPr>
        <w:t xml:space="preserve"> (</w:t>
      </w:r>
      <w:r w:rsidRPr="00177FCC">
        <w:rPr>
          <w:rStyle w:val="fontstyle01"/>
          <w:rFonts w:ascii="Times New Roman" w:hAnsi="Times New Roman"/>
          <w:sz w:val="18"/>
          <w:szCs w:val="18"/>
        </w:rPr>
        <w:t>Объекта недвижимости), изготовленного кадастровым инженером, имеющим</w:t>
      </w:r>
      <w:r w:rsidRPr="00177FCC">
        <w:rPr>
          <w:rFonts w:ascii="Times New Roman" w:hAnsi="Times New Roman"/>
          <w:sz w:val="18"/>
          <w:szCs w:val="18"/>
        </w:rPr>
        <w:t xml:space="preserve"> </w:t>
      </w:r>
      <w:r w:rsidRPr="00177FCC">
        <w:rPr>
          <w:rStyle w:val="fontstyle01"/>
          <w:rFonts w:ascii="Times New Roman" w:hAnsi="Times New Roman"/>
          <w:sz w:val="18"/>
          <w:szCs w:val="18"/>
        </w:rPr>
        <w:t>действующий квалификационный аттестат кадастрового инженера.</w:t>
      </w:r>
    </w:p>
    <w:p w14:paraId="6DC03DDB" w14:textId="0311EC9A" w:rsidR="00E67A9C" w:rsidRPr="00AA506D" w:rsidRDefault="00E67A9C" w:rsidP="00E67A9C">
      <w:pPr>
        <w:pStyle w:val="af5"/>
        <w:numPr>
          <w:ilvl w:val="1"/>
          <w:numId w:val="1"/>
        </w:numPr>
        <w:ind w:left="0" w:firstLine="851"/>
        <w:jc w:val="both"/>
        <w:rPr>
          <w:rStyle w:val="fontstyle01"/>
          <w:rFonts w:ascii="Times New Roman" w:hAnsi="Times New Roman"/>
          <w:sz w:val="18"/>
          <w:szCs w:val="18"/>
        </w:rPr>
      </w:pPr>
      <w:proofErr w:type="gramStart"/>
      <w:r w:rsidRPr="00AA506D">
        <w:rPr>
          <w:rStyle w:val="fontstyle01"/>
          <w:rFonts w:ascii="Times New Roman" w:hAnsi="Times New Roman"/>
          <w:sz w:val="18"/>
          <w:szCs w:val="18"/>
        </w:rPr>
        <w:t>Если Окончательная площадь Объекта долевого строительства в соответствии с обмерами кадастрового инженера будет больше площади Объекта</w:t>
      </w:r>
      <w:r w:rsidRPr="00AA506D">
        <w:rPr>
          <w:rFonts w:ascii="Times New Roman" w:hAnsi="Times New Roman"/>
          <w:sz w:val="18"/>
          <w:szCs w:val="18"/>
        </w:rPr>
        <w:t xml:space="preserve"> </w:t>
      </w:r>
      <w:r w:rsidRPr="00AA506D">
        <w:rPr>
          <w:rStyle w:val="fontstyle01"/>
          <w:rFonts w:ascii="Times New Roman" w:hAnsi="Times New Roman"/>
          <w:sz w:val="18"/>
          <w:szCs w:val="18"/>
        </w:rPr>
        <w:t>долевого строительства более чем на 0,5 (Ноль целых пять десятых) кв. м, то Участник доплачивает возникшую разницу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roofErr w:type="gramEnd"/>
      <w:r w:rsidRPr="00AA506D">
        <w:rPr>
          <w:rStyle w:val="fontstyle01"/>
          <w:rFonts w:ascii="Times New Roman" w:hAnsi="Times New Roman"/>
          <w:sz w:val="18"/>
          <w:szCs w:val="18"/>
        </w:rPr>
        <w:t xml:space="preserve"> При этом, в назначении платежа в обязательном порядке указываются: реквизиты настоящего Договора (номер и дата) и фамилия, имя, отчество Участника.</w:t>
      </w:r>
      <w:r w:rsidRPr="00AA506D">
        <w:rPr>
          <w:rFonts w:ascii="Times New Roman" w:hAnsi="Times New Roman"/>
          <w:sz w:val="18"/>
          <w:szCs w:val="18"/>
        </w:rPr>
        <w:t xml:space="preserve"> Доплата Цены </w:t>
      </w:r>
      <w:r w:rsidRPr="00AA506D">
        <w:rPr>
          <w:rFonts w:ascii="Times New Roman" w:hAnsi="Times New Roman"/>
          <w:sz w:val="18"/>
          <w:szCs w:val="18"/>
        </w:rPr>
        <w:lastRenderedPageBreak/>
        <w:t xml:space="preserve">Договора осуществляется Участником долевого строительства путем перечисления денежных средств на залоговый счет </w:t>
      </w:r>
      <w:r w:rsidRPr="00AA506D">
        <w:rPr>
          <w:rStyle w:val="fontstyle01"/>
          <w:rFonts w:ascii="Times New Roman" w:hAnsi="Times New Roman"/>
          <w:sz w:val="18"/>
          <w:szCs w:val="18"/>
        </w:rPr>
        <w:t>Застройщика ИНН</w:t>
      </w:r>
      <w:r>
        <w:rPr>
          <w:rStyle w:val="fontstyle01"/>
          <w:rFonts w:ascii="Times New Roman" w:hAnsi="Times New Roman"/>
          <w:sz w:val="18"/>
          <w:szCs w:val="18"/>
        </w:rPr>
        <w:t xml:space="preserve"> </w:t>
      </w:r>
      <w:r w:rsidRPr="00AA506D">
        <w:rPr>
          <w:rStyle w:val="fontstyle01"/>
          <w:rFonts w:ascii="Times New Roman" w:hAnsi="Times New Roman"/>
          <w:sz w:val="18"/>
          <w:szCs w:val="18"/>
        </w:rPr>
        <w:t xml:space="preserve">9103004645  </w:t>
      </w:r>
      <w:proofErr w:type="gramStart"/>
      <w:r w:rsidRPr="00AA506D">
        <w:rPr>
          <w:rStyle w:val="fontstyle01"/>
          <w:rFonts w:ascii="Times New Roman" w:hAnsi="Times New Roman"/>
          <w:sz w:val="18"/>
          <w:szCs w:val="18"/>
        </w:rPr>
        <w:t>р</w:t>
      </w:r>
      <w:proofErr w:type="gramEnd"/>
      <w:r w:rsidRPr="00AA506D">
        <w:rPr>
          <w:rStyle w:val="fontstyle01"/>
          <w:rFonts w:ascii="Times New Roman" w:hAnsi="Times New Roman"/>
          <w:sz w:val="18"/>
          <w:szCs w:val="18"/>
        </w:rPr>
        <w:t xml:space="preserve">/с 40702810341760017644 в РНКБ Банк (ПАО), г. Симферополь, </w:t>
      </w:r>
      <w:proofErr w:type="spellStart"/>
      <w:r w:rsidRPr="00AA506D">
        <w:rPr>
          <w:rStyle w:val="fontstyle01"/>
          <w:rFonts w:ascii="Times New Roman" w:hAnsi="Times New Roman"/>
          <w:sz w:val="18"/>
          <w:szCs w:val="18"/>
        </w:rPr>
        <w:t>кор</w:t>
      </w:r>
      <w:proofErr w:type="spellEnd"/>
      <w:r w:rsidRPr="00AA506D">
        <w:rPr>
          <w:rStyle w:val="fontstyle01"/>
          <w:rFonts w:ascii="Times New Roman" w:hAnsi="Times New Roman"/>
          <w:sz w:val="18"/>
          <w:szCs w:val="18"/>
        </w:rPr>
        <w:t>/счет 30101810335100000607, БИК 043510607.</w:t>
      </w:r>
    </w:p>
    <w:p w14:paraId="754680BB" w14:textId="51362487" w:rsidR="006C4391" w:rsidRPr="00177FCC" w:rsidRDefault="009C2B30" w:rsidP="00C2724C">
      <w:pPr>
        <w:pStyle w:val="af5"/>
        <w:numPr>
          <w:ilvl w:val="1"/>
          <w:numId w:val="1"/>
        </w:numPr>
        <w:ind w:left="0" w:firstLine="851"/>
        <w:jc w:val="both"/>
        <w:rPr>
          <w:rStyle w:val="fontstyle01"/>
          <w:rFonts w:ascii="Times New Roman" w:hAnsi="Times New Roman"/>
          <w:sz w:val="18"/>
          <w:szCs w:val="18"/>
        </w:rPr>
      </w:pPr>
      <w:proofErr w:type="gramStart"/>
      <w:r w:rsidRPr="00177FCC">
        <w:rPr>
          <w:rStyle w:val="fontstyle01"/>
          <w:rFonts w:ascii="Times New Roman" w:hAnsi="Times New Roman"/>
          <w:sz w:val="18"/>
          <w:szCs w:val="18"/>
        </w:rPr>
        <w:t xml:space="preserve">Если </w:t>
      </w:r>
      <w:r w:rsidR="006C4391" w:rsidRPr="00177FCC">
        <w:rPr>
          <w:rStyle w:val="fontstyle01"/>
          <w:rFonts w:ascii="Times New Roman" w:hAnsi="Times New Roman"/>
          <w:sz w:val="18"/>
          <w:szCs w:val="18"/>
        </w:rPr>
        <w:t>Окончательная площадь Объекта долевого строительства в соответствии с</w:t>
      </w:r>
      <w:r w:rsidR="006C4391" w:rsidRPr="00177FCC">
        <w:rPr>
          <w:rFonts w:ascii="Times New Roman" w:hAnsi="Times New Roman"/>
          <w:sz w:val="18"/>
          <w:szCs w:val="18"/>
        </w:rPr>
        <w:t xml:space="preserve"> </w:t>
      </w:r>
      <w:r w:rsidR="006C4391" w:rsidRPr="00177FCC">
        <w:rPr>
          <w:rStyle w:val="fontstyle01"/>
          <w:rFonts w:ascii="Times New Roman" w:hAnsi="Times New Roman"/>
          <w:sz w:val="18"/>
          <w:szCs w:val="18"/>
        </w:rPr>
        <w:t>обмерами кадастрового инженера будет меньше площади Объекта</w:t>
      </w:r>
      <w:r w:rsidR="006C4391" w:rsidRPr="00177FCC">
        <w:rPr>
          <w:rFonts w:ascii="Times New Roman" w:hAnsi="Times New Roman"/>
          <w:sz w:val="18"/>
          <w:szCs w:val="18"/>
        </w:rPr>
        <w:t xml:space="preserve"> </w:t>
      </w:r>
      <w:r w:rsidR="006C4391" w:rsidRPr="00177FCC">
        <w:rPr>
          <w:rStyle w:val="fontstyle01"/>
          <w:rFonts w:ascii="Times New Roman" w:hAnsi="Times New Roman"/>
          <w:sz w:val="18"/>
          <w:szCs w:val="18"/>
        </w:rPr>
        <w:t>долевого строительства более чем на 0,5 (Ноль целых пять десятых) кв.</w:t>
      </w:r>
      <w:r w:rsidR="00645ABA" w:rsidRPr="00177FCC">
        <w:rPr>
          <w:rStyle w:val="fontstyle01"/>
          <w:rFonts w:ascii="Times New Roman" w:hAnsi="Times New Roman"/>
          <w:sz w:val="18"/>
          <w:szCs w:val="18"/>
        </w:rPr>
        <w:t xml:space="preserve"> </w:t>
      </w:r>
      <w:r w:rsidR="006C4391" w:rsidRPr="00177FCC">
        <w:rPr>
          <w:rStyle w:val="fontstyle01"/>
          <w:rFonts w:ascii="Times New Roman" w:hAnsi="Times New Roman"/>
          <w:sz w:val="18"/>
          <w:szCs w:val="18"/>
        </w:rPr>
        <w:t>м, то Участнику возвращается разница в течение 60 календарных дней после предоставления Участником реквизитов</w:t>
      </w:r>
      <w:r w:rsidR="006C4391" w:rsidRPr="00177FCC">
        <w:rPr>
          <w:rFonts w:ascii="Times New Roman" w:hAnsi="Times New Roman"/>
          <w:sz w:val="18"/>
          <w:szCs w:val="18"/>
        </w:rPr>
        <w:t xml:space="preserve"> </w:t>
      </w:r>
      <w:r w:rsidR="006C4391" w:rsidRPr="00177FCC">
        <w:rPr>
          <w:rStyle w:val="fontstyle01"/>
          <w:rFonts w:ascii="Times New Roman" w:hAnsi="Times New Roman"/>
          <w:sz w:val="18"/>
          <w:szCs w:val="18"/>
        </w:rPr>
        <w:t>счета в банке, на который должны быть возвращены денежные средства</w:t>
      </w:r>
      <w:r w:rsidR="00943DA1" w:rsidRPr="00177FCC">
        <w:rPr>
          <w:rStyle w:val="fontstyle01"/>
          <w:rFonts w:ascii="Times New Roman" w:hAnsi="Times New Roman"/>
          <w:sz w:val="18"/>
          <w:szCs w:val="18"/>
        </w:rPr>
        <w:t>, но в любом случае не ранее 3-х рабочих дней</w:t>
      </w:r>
      <w:proofErr w:type="gramEnd"/>
      <w:r w:rsidR="00943DA1" w:rsidRPr="00177FCC">
        <w:rPr>
          <w:rStyle w:val="fontstyle01"/>
          <w:rFonts w:ascii="Times New Roman" w:hAnsi="Times New Roman"/>
          <w:sz w:val="18"/>
          <w:szCs w:val="18"/>
        </w:rPr>
        <w:t xml:space="preserve">, со дня перечисления депонируемой суммы Застройщику, в соответствии с </w:t>
      </w:r>
      <w:proofErr w:type="spellStart"/>
      <w:r w:rsidR="00943DA1" w:rsidRPr="00177FCC">
        <w:rPr>
          <w:rStyle w:val="fontstyle01"/>
          <w:rFonts w:ascii="Times New Roman" w:hAnsi="Times New Roman"/>
          <w:sz w:val="18"/>
          <w:szCs w:val="18"/>
        </w:rPr>
        <w:t>абз</w:t>
      </w:r>
      <w:proofErr w:type="spellEnd"/>
      <w:r w:rsidR="00943DA1" w:rsidRPr="00177FCC">
        <w:rPr>
          <w:rStyle w:val="fontstyle01"/>
          <w:rFonts w:ascii="Times New Roman" w:hAnsi="Times New Roman"/>
          <w:sz w:val="18"/>
          <w:szCs w:val="18"/>
        </w:rPr>
        <w:t>. 5, п. 4.3.6. настоящего Договора</w:t>
      </w:r>
      <w:r w:rsidR="006C4391" w:rsidRPr="00177FCC">
        <w:rPr>
          <w:rStyle w:val="fontstyle01"/>
          <w:rFonts w:ascii="Times New Roman" w:hAnsi="Times New Roman"/>
          <w:sz w:val="18"/>
          <w:szCs w:val="18"/>
        </w:rPr>
        <w:t>.</w:t>
      </w:r>
    </w:p>
    <w:p w14:paraId="2CC585FD" w14:textId="3850B05C" w:rsidR="00E936E4" w:rsidRPr="00177FCC" w:rsidRDefault="00597E9C" w:rsidP="00C2724C">
      <w:pPr>
        <w:numPr>
          <w:ilvl w:val="1"/>
          <w:numId w:val="1"/>
        </w:numPr>
        <w:tabs>
          <w:tab w:val="left" w:pos="0"/>
        </w:tabs>
        <w:ind w:left="0" w:firstLine="851"/>
        <w:jc w:val="both"/>
        <w:rPr>
          <w:rStyle w:val="fontstyle01"/>
          <w:rFonts w:ascii="Times New Roman" w:eastAsia="Calibri" w:hAnsi="Times New Roman"/>
          <w:sz w:val="18"/>
          <w:szCs w:val="18"/>
          <w:lang w:eastAsia="en-US"/>
        </w:rPr>
      </w:pPr>
      <w:r w:rsidRPr="00177FCC">
        <w:rPr>
          <w:rStyle w:val="fontstyle01"/>
          <w:rFonts w:ascii="Times New Roman" w:eastAsia="Calibri" w:hAnsi="Times New Roman"/>
          <w:sz w:val="18"/>
          <w:szCs w:val="18"/>
          <w:lang w:eastAsia="en-US"/>
        </w:rPr>
        <w:t>Систематическое</w:t>
      </w:r>
      <w:r w:rsidR="00C2724C" w:rsidRPr="00177FCC">
        <w:rPr>
          <w:rStyle w:val="fontstyle01"/>
          <w:rFonts w:ascii="Times New Roman" w:eastAsia="Calibri" w:hAnsi="Times New Roman"/>
          <w:sz w:val="18"/>
          <w:szCs w:val="18"/>
          <w:lang w:eastAsia="en-US"/>
        </w:rPr>
        <w:t xml:space="preserve"> нарушени</w:t>
      </w:r>
      <w:r w:rsidRPr="00177FCC">
        <w:rPr>
          <w:rStyle w:val="fontstyle01"/>
          <w:rFonts w:ascii="Times New Roman" w:eastAsia="Calibri" w:hAnsi="Times New Roman"/>
          <w:sz w:val="18"/>
          <w:szCs w:val="18"/>
          <w:lang w:eastAsia="en-US"/>
        </w:rPr>
        <w:t>е</w:t>
      </w:r>
      <w:r w:rsidR="00C2724C" w:rsidRPr="00177FCC">
        <w:rPr>
          <w:rStyle w:val="fontstyle01"/>
          <w:rFonts w:ascii="Times New Roman" w:eastAsia="Calibri" w:hAnsi="Times New Roman"/>
          <w:sz w:val="18"/>
          <w:szCs w:val="18"/>
          <w:lang w:eastAsia="en-US"/>
        </w:rPr>
        <w:t xml:space="preserve"> Участнико</w:t>
      </w:r>
      <w:r w:rsidRPr="00177FCC">
        <w:rPr>
          <w:rStyle w:val="fontstyle01"/>
          <w:rFonts w:ascii="Times New Roman" w:eastAsia="Calibri" w:hAnsi="Times New Roman"/>
          <w:sz w:val="18"/>
          <w:szCs w:val="18"/>
          <w:lang w:eastAsia="en-US"/>
        </w:rPr>
        <w:t>м</w:t>
      </w:r>
      <w:r w:rsidR="00C2724C" w:rsidRPr="00177FCC">
        <w:rPr>
          <w:rStyle w:val="fontstyle01"/>
          <w:rFonts w:ascii="Times New Roman" w:eastAsia="Calibri" w:hAnsi="Times New Roman"/>
          <w:sz w:val="18"/>
          <w:szCs w:val="18"/>
          <w:lang w:eastAsia="en-US"/>
        </w:rPr>
        <w:t xml:space="preserve"> сроков внесения платежей, предусмотренных Договором,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w:t>
      </w:r>
      <w:r w:rsidR="00E936E4" w:rsidRPr="00177FCC">
        <w:rPr>
          <w:rStyle w:val="fontstyle01"/>
          <w:rFonts w:ascii="Times New Roman" w:eastAsia="Calibri" w:hAnsi="Times New Roman"/>
          <w:sz w:val="18"/>
          <w:szCs w:val="18"/>
          <w:lang w:eastAsia="en-US"/>
        </w:rPr>
        <w:t>Федеральн</w:t>
      </w:r>
      <w:r w:rsidRPr="00177FCC">
        <w:rPr>
          <w:rStyle w:val="fontstyle01"/>
          <w:rFonts w:ascii="Times New Roman" w:eastAsia="Calibri" w:hAnsi="Times New Roman"/>
          <w:sz w:val="18"/>
          <w:szCs w:val="18"/>
          <w:lang w:eastAsia="en-US"/>
        </w:rPr>
        <w:t>ого</w:t>
      </w:r>
      <w:r w:rsidR="00E936E4" w:rsidRPr="00177FCC">
        <w:rPr>
          <w:rStyle w:val="fontstyle01"/>
          <w:rFonts w:ascii="Times New Roman" w:eastAsia="Calibri" w:hAnsi="Times New Roman"/>
          <w:sz w:val="18"/>
          <w:szCs w:val="18"/>
          <w:lang w:eastAsia="en-US"/>
        </w:rPr>
        <w:t xml:space="preserve"> закон</w:t>
      </w:r>
      <w:r w:rsidRPr="00177FCC">
        <w:rPr>
          <w:rStyle w:val="fontstyle01"/>
          <w:rFonts w:ascii="Times New Roman" w:eastAsia="Calibri" w:hAnsi="Times New Roman"/>
          <w:sz w:val="18"/>
          <w:szCs w:val="18"/>
          <w:lang w:eastAsia="en-US"/>
        </w:rPr>
        <w:t>а</w:t>
      </w:r>
      <w:r w:rsidR="00E936E4" w:rsidRPr="00177FCC">
        <w:rPr>
          <w:rStyle w:val="fontstyle01"/>
          <w:rFonts w:ascii="Times New Roman" w:eastAsia="Calibri" w:hAnsi="Times New Roman"/>
          <w:sz w:val="18"/>
          <w:szCs w:val="18"/>
          <w:lang w:eastAsia="en-US"/>
        </w:rPr>
        <w:t xml:space="preserve"> № 214-ФЗ.</w:t>
      </w:r>
    </w:p>
    <w:p w14:paraId="30B1FEB9" w14:textId="77777777" w:rsidR="00E936E4" w:rsidRPr="00177FCC" w:rsidRDefault="00E936E4" w:rsidP="00C2724C">
      <w:pPr>
        <w:numPr>
          <w:ilvl w:val="1"/>
          <w:numId w:val="1"/>
        </w:numPr>
        <w:tabs>
          <w:tab w:val="left" w:pos="0"/>
        </w:tabs>
        <w:ind w:left="0" w:firstLine="851"/>
        <w:jc w:val="both"/>
        <w:rPr>
          <w:rFonts w:cs="Times New Roman"/>
          <w:color w:val="auto"/>
          <w:sz w:val="18"/>
          <w:szCs w:val="18"/>
        </w:rPr>
      </w:pPr>
      <w:r w:rsidRPr="00177FCC">
        <w:rPr>
          <w:rFonts w:cs="Times New Roman"/>
          <w:sz w:val="18"/>
          <w:szCs w:val="18"/>
        </w:rPr>
        <w:t xml:space="preserve">Застройщик вправе использовать денежные средства, полученные от Участника </w:t>
      </w:r>
      <w:r w:rsidR="00CF233B" w:rsidRPr="00177FCC">
        <w:rPr>
          <w:rFonts w:cs="Times New Roman"/>
          <w:sz w:val="18"/>
          <w:szCs w:val="18"/>
        </w:rPr>
        <w:t xml:space="preserve">в соответствии с требованиями </w:t>
      </w:r>
      <w:r w:rsidR="00CF233B" w:rsidRPr="00177FCC">
        <w:rPr>
          <w:rFonts w:cs="Times New Roman"/>
          <w:color w:val="auto"/>
          <w:sz w:val="18"/>
          <w:szCs w:val="18"/>
        </w:rPr>
        <w:t>Федерального закона № 214-ФЗ.</w:t>
      </w:r>
    </w:p>
    <w:p w14:paraId="3785C172" w14:textId="77777777" w:rsidR="00E936E4" w:rsidRPr="00177FCC" w:rsidRDefault="00E936E4" w:rsidP="009E6889">
      <w:pPr>
        <w:numPr>
          <w:ilvl w:val="1"/>
          <w:numId w:val="1"/>
        </w:numPr>
        <w:tabs>
          <w:tab w:val="left" w:pos="0"/>
        </w:tabs>
        <w:ind w:left="0" w:firstLine="851"/>
        <w:jc w:val="both"/>
        <w:rPr>
          <w:rFonts w:cs="Times New Roman"/>
          <w:color w:val="auto"/>
          <w:sz w:val="18"/>
          <w:szCs w:val="18"/>
        </w:rPr>
      </w:pPr>
      <w:r w:rsidRPr="00177FCC">
        <w:rPr>
          <w:rFonts w:cs="Times New Roman"/>
          <w:sz w:val="18"/>
          <w:szCs w:val="18"/>
        </w:rPr>
        <w:t xml:space="preserve">Цена </w:t>
      </w:r>
      <w:r w:rsidR="0024682C" w:rsidRPr="00177FCC">
        <w:rPr>
          <w:rFonts w:cs="Times New Roman"/>
          <w:sz w:val="18"/>
          <w:szCs w:val="18"/>
        </w:rPr>
        <w:t>Договора, указанная в пункте 4.2</w:t>
      </w:r>
      <w:r w:rsidRPr="00177FCC">
        <w:rPr>
          <w:rFonts w:cs="Times New Roman"/>
          <w:sz w:val="18"/>
          <w:szCs w:val="18"/>
        </w:rPr>
        <w:t xml:space="preserve"> настоящего Договора, подлежит увеличению в случаях, если по инициативе Участника после подписания Договора Сторонами согласованы иные условия оплаты Участником Цены Договора (предусмотрена от</w:t>
      </w:r>
      <w:r w:rsidRPr="00177FCC">
        <w:rPr>
          <w:rFonts w:cs="Times New Roman"/>
          <w:color w:val="auto"/>
          <w:sz w:val="18"/>
          <w:szCs w:val="18"/>
        </w:rPr>
        <w:t>срочка оплаты, продлен график внесения платежей и т.д.).</w:t>
      </w:r>
    </w:p>
    <w:p w14:paraId="215AFBC5" w14:textId="77777777" w:rsidR="00E84112" w:rsidRPr="00177FCC" w:rsidRDefault="00E84112" w:rsidP="009E6889">
      <w:pPr>
        <w:numPr>
          <w:ilvl w:val="1"/>
          <w:numId w:val="1"/>
        </w:numPr>
        <w:tabs>
          <w:tab w:val="left" w:pos="0"/>
        </w:tabs>
        <w:ind w:left="0" w:firstLine="851"/>
        <w:jc w:val="both"/>
        <w:rPr>
          <w:rFonts w:cs="Times New Roman"/>
          <w:sz w:val="18"/>
          <w:szCs w:val="18"/>
        </w:rPr>
      </w:pPr>
      <w:r w:rsidRPr="00177FCC">
        <w:rPr>
          <w:rFonts w:cs="Times New Roman"/>
          <w:sz w:val="18"/>
          <w:szCs w:val="18"/>
        </w:rPr>
        <w:t>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p>
    <w:p w14:paraId="059B6946" w14:textId="780A18F0" w:rsidR="00E67A9C" w:rsidRPr="00177FCC" w:rsidRDefault="003E0886" w:rsidP="00E67A9C">
      <w:pPr>
        <w:tabs>
          <w:tab w:val="left" w:pos="0"/>
        </w:tabs>
        <w:ind w:firstLine="851"/>
        <w:jc w:val="both"/>
        <w:rPr>
          <w:rFonts w:cs="Times New Roman"/>
          <w:color w:val="auto"/>
          <w:sz w:val="18"/>
          <w:szCs w:val="18"/>
        </w:rPr>
      </w:pPr>
      <w:r w:rsidRPr="00177FCC">
        <w:rPr>
          <w:rFonts w:cs="Times New Roman"/>
          <w:b/>
          <w:color w:val="auto"/>
          <w:sz w:val="18"/>
          <w:szCs w:val="18"/>
        </w:rPr>
        <w:t>4.13.</w:t>
      </w:r>
      <w:r w:rsidRPr="00177FCC">
        <w:rPr>
          <w:rFonts w:cs="Times New Roman"/>
          <w:color w:val="auto"/>
          <w:sz w:val="18"/>
          <w:szCs w:val="18"/>
        </w:rPr>
        <w:tab/>
      </w:r>
      <w:r w:rsidR="00E67A9C" w:rsidRPr="00C231A3">
        <w:rPr>
          <w:rFonts w:cs="Times New Roman"/>
          <w:color w:val="auto"/>
          <w:sz w:val="18"/>
          <w:szCs w:val="18"/>
        </w:rPr>
        <w:t xml:space="preserve">В случае неисполнения Участником обязательства по внесению цены Договора в полном объеме на счет </w:t>
      </w:r>
      <w:proofErr w:type="spellStart"/>
      <w:r w:rsidR="00E67A9C" w:rsidRPr="00C231A3">
        <w:rPr>
          <w:rFonts w:cs="Times New Roman"/>
          <w:color w:val="auto"/>
          <w:sz w:val="18"/>
          <w:szCs w:val="18"/>
        </w:rPr>
        <w:t>эскроу</w:t>
      </w:r>
      <w:proofErr w:type="spellEnd"/>
      <w:r w:rsidR="00E67A9C" w:rsidRPr="00C231A3">
        <w:rPr>
          <w:rFonts w:cs="Times New Roman"/>
          <w:color w:val="auto"/>
          <w:sz w:val="18"/>
          <w:szCs w:val="18"/>
        </w:rPr>
        <w:t xml:space="preserve"> в срок, указанный в п. 5.4.1 настоящего Договора, в период после получения разрешения на ввод Объекта</w:t>
      </w:r>
      <w:r w:rsidR="00CB630D">
        <w:rPr>
          <w:rFonts w:cs="Times New Roman"/>
          <w:color w:val="auto"/>
          <w:sz w:val="18"/>
          <w:szCs w:val="18"/>
        </w:rPr>
        <w:t xml:space="preserve"> долевого строительства</w:t>
      </w:r>
      <w:r w:rsidR="00E67A9C" w:rsidRPr="00C231A3">
        <w:rPr>
          <w:rFonts w:cs="Times New Roman"/>
          <w:color w:val="auto"/>
          <w:sz w:val="18"/>
          <w:szCs w:val="18"/>
        </w:rPr>
        <w:t xml:space="preserve"> в эксплуатацию, но до постановки его на государственный кадастровый учет, Участник обязан уплатить полную цену Договора на залоговый счет Застройщика ИНН 9103004645  </w:t>
      </w:r>
      <w:proofErr w:type="gramStart"/>
      <w:r w:rsidR="00E67A9C" w:rsidRPr="00C231A3">
        <w:rPr>
          <w:rFonts w:cs="Times New Roman"/>
          <w:color w:val="auto"/>
          <w:sz w:val="18"/>
          <w:szCs w:val="18"/>
        </w:rPr>
        <w:t>р</w:t>
      </w:r>
      <w:proofErr w:type="gramEnd"/>
      <w:r w:rsidR="00E67A9C" w:rsidRPr="00C231A3">
        <w:rPr>
          <w:rFonts w:cs="Times New Roman"/>
          <w:color w:val="auto"/>
          <w:sz w:val="18"/>
          <w:szCs w:val="18"/>
        </w:rPr>
        <w:t xml:space="preserve">/с 40702810341760017644 в РНКБ Банк (ПАО), г. Симферополь, </w:t>
      </w:r>
      <w:proofErr w:type="spellStart"/>
      <w:proofErr w:type="gramStart"/>
      <w:r w:rsidR="00E67A9C" w:rsidRPr="00C231A3">
        <w:rPr>
          <w:rFonts w:cs="Times New Roman"/>
          <w:color w:val="auto"/>
          <w:sz w:val="18"/>
          <w:szCs w:val="18"/>
        </w:rPr>
        <w:t>кор</w:t>
      </w:r>
      <w:proofErr w:type="spellEnd"/>
      <w:r w:rsidR="00E67A9C" w:rsidRPr="00C231A3">
        <w:rPr>
          <w:rFonts w:cs="Times New Roman"/>
          <w:color w:val="auto"/>
          <w:sz w:val="18"/>
          <w:szCs w:val="18"/>
        </w:rPr>
        <w:t>/счет</w:t>
      </w:r>
      <w:proofErr w:type="gramEnd"/>
      <w:r w:rsidR="00E67A9C" w:rsidRPr="00C231A3">
        <w:rPr>
          <w:rFonts w:cs="Times New Roman"/>
          <w:color w:val="auto"/>
          <w:sz w:val="18"/>
          <w:szCs w:val="18"/>
        </w:rPr>
        <w:t xml:space="preserve"> 30101810335100000607, БИК 043510607, права по которому переданы в залог </w:t>
      </w:r>
      <w:proofErr w:type="spellStart"/>
      <w:r w:rsidR="00E67A9C" w:rsidRPr="00C231A3">
        <w:rPr>
          <w:rFonts w:cs="Times New Roman"/>
          <w:color w:val="auto"/>
          <w:sz w:val="18"/>
          <w:szCs w:val="18"/>
        </w:rPr>
        <w:t>Эскроу</w:t>
      </w:r>
      <w:proofErr w:type="spellEnd"/>
      <w:r w:rsidR="00E67A9C" w:rsidRPr="00C231A3">
        <w:rPr>
          <w:rFonts w:cs="Times New Roman"/>
          <w:color w:val="auto"/>
          <w:sz w:val="18"/>
          <w:szCs w:val="18"/>
        </w:rPr>
        <w:t>-агенту, предоставившему денежные средства Застройщику.</w:t>
      </w:r>
    </w:p>
    <w:p w14:paraId="362246FF" w14:textId="0FD9728B" w:rsidR="00E67A9C" w:rsidRPr="00025E00" w:rsidRDefault="00E67A9C" w:rsidP="00E67A9C">
      <w:pPr>
        <w:tabs>
          <w:tab w:val="left" w:pos="0"/>
        </w:tabs>
        <w:ind w:firstLine="851"/>
        <w:jc w:val="both"/>
        <w:rPr>
          <w:rFonts w:cs="Times New Roman"/>
          <w:color w:val="auto"/>
          <w:sz w:val="18"/>
          <w:szCs w:val="18"/>
        </w:rPr>
      </w:pPr>
      <w:proofErr w:type="gramStart"/>
      <w:r w:rsidRPr="00025E00">
        <w:rPr>
          <w:rFonts w:cs="Times New Roman"/>
          <w:color w:val="auto"/>
          <w:sz w:val="18"/>
          <w:szCs w:val="18"/>
        </w:rPr>
        <w:t xml:space="preserve">Участник долевого строительства (депонента) обязан в случае увеличения цены </w:t>
      </w:r>
      <w:r>
        <w:rPr>
          <w:rFonts w:cs="Times New Roman"/>
          <w:color w:val="auto"/>
          <w:sz w:val="18"/>
          <w:szCs w:val="18"/>
        </w:rPr>
        <w:t>Договора</w:t>
      </w:r>
      <w:r w:rsidRPr="00025E00">
        <w:rPr>
          <w:rFonts w:cs="Times New Roman"/>
          <w:color w:val="auto"/>
          <w:sz w:val="18"/>
          <w:szCs w:val="18"/>
        </w:rPr>
        <w:t xml:space="preserve"> в результате превышения фактической площади Объекта долевого строительства над проектной площадью Объекта долевого строительства </w:t>
      </w:r>
      <w:r w:rsidR="00CB630D">
        <w:rPr>
          <w:rFonts w:cs="Times New Roman"/>
          <w:color w:val="auto"/>
          <w:sz w:val="18"/>
          <w:szCs w:val="18"/>
        </w:rPr>
        <w:t xml:space="preserve">доплатить </w:t>
      </w:r>
      <w:r w:rsidRPr="00025E00">
        <w:rPr>
          <w:rFonts w:cs="Times New Roman"/>
          <w:color w:val="auto"/>
          <w:sz w:val="18"/>
          <w:szCs w:val="18"/>
        </w:rPr>
        <w:t xml:space="preserve">разницу цены </w:t>
      </w:r>
      <w:r>
        <w:rPr>
          <w:rFonts w:cs="Times New Roman"/>
          <w:color w:val="auto"/>
          <w:sz w:val="18"/>
          <w:szCs w:val="18"/>
        </w:rPr>
        <w:t>Договора</w:t>
      </w:r>
      <w:r w:rsidRPr="00025E00">
        <w:rPr>
          <w:rFonts w:cs="Times New Roman"/>
          <w:color w:val="auto"/>
          <w:sz w:val="18"/>
          <w:szCs w:val="18"/>
        </w:rPr>
        <w:t xml:space="preserve"> на Залоговый счет, открытый Застройщиком в Банке (</w:t>
      </w:r>
      <w:proofErr w:type="spellStart"/>
      <w:r w:rsidR="00CB630D">
        <w:rPr>
          <w:rFonts w:cs="Times New Roman"/>
          <w:color w:val="auto"/>
          <w:sz w:val="18"/>
          <w:szCs w:val="18"/>
        </w:rPr>
        <w:t>Эскроу</w:t>
      </w:r>
      <w:proofErr w:type="spellEnd"/>
      <w:r w:rsidRPr="00025E00">
        <w:rPr>
          <w:rFonts w:cs="Times New Roman"/>
          <w:color w:val="auto"/>
          <w:sz w:val="18"/>
          <w:szCs w:val="18"/>
        </w:rPr>
        <w:t xml:space="preserve">-агент) для размещения средств от продажи Объектов долевого строительства, поступающих после </w:t>
      </w:r>
      <w:r w:rsidR="00CB630D">
        <w:rPr>
          <w:rFonts w:cs="Times New Roman"/>
          <w:color w:val="auto"/>
          <w:sz w:val="18"/>
          <w:szCs w:val="18"/>
        </w:rPr>
        <w:t>д</w:t>
      </w:r>
      <w:r w:rsidRPr="00025E00">
        <w:rPr>
          <w:rFonts w:cs="Times New Roman"/>
          <w:color w:val="auto"/>
          <w:sz w:val="18"/>
          <w:szCs w:val="18"/>
        </w:rPr>
        <w:t xml:space="preserve">аты раскрытия </w:t>
      </w:r>
      <w:r w:rsidR="00CB630D">
        <w:rPr>
          <w:rFonts w:cs="Times New Roman"/>
          <w:color w:val="auto"/>
          <w:sz w:val="18"/>
          <w:szCs w:val="18"/>
        </w:rPr>
        <w:t>счетов</w:t>
      </w:r>
      <w:r w:rsidRPr="00025E00">
        <w:rPr>
          <w:rFonts w:cs="Times New Roman"/>
          <w:color w:val="auto"/>
          <w:sz w:val="18"/>
          <w:szCs w:val="18"/>
        </w:rPr>
        <w:t xml:space="preserve"> </w:t>
      </w:r>
      <w:proofErr w:type="spellStart"/>
      <w:r w:rsidR="00CB630D">
        <w:rPr>
          <w:rFonts w:cs="Times New Roman"/>
          <w:color w:val="auto"/>
          <w:sz w:val="18"/>
          <w:szCs w:val="18"/>
        </w:rPr>
        <w:t>эскроу</w:t>
      </w:r>
      <w:proofErr w:type="spellEnd"/>
      <w:r w:rsidRPr="00025E00">
        <w:rPr>
          <w:rFonts w:cs="Times New Roman"/>
          <w:color w:val="auto"/>
          <w:sz w:val="18"/>
          <w:szCs w:val="18"/>
        </w:rPr>
        <w:t xml:space="preserve">, права по которому переданы в залог Банку. </w:t>
      </w:r>
      <w:proofErr w:type="gramEnd"/>
    </w:p>
    <w:p w14:paraId="5F076874" w14:textId="7927067B" w:rsidR="003E0886" w:rsidRPr="00177FCC" w:rsidRDefault="003E0886" w:rsidP="001D26E8">
      <w:pPr>
        <w:tabs>
          <w:tab w:val="left" w:pos="0"/>
        </w:tabs>
        <w:ind w:firstLine="851"/>
        <w:jc w:val="both"/>
        <w:rPr>
          <w:rFonts w:cs="Times New Roman"/>
          <w:color w:val="auto"/>
          <w:sz w:val="18"/>
          <w:szCs w:val="18"/>
        </w:rPr>
      </w:pPr>
    </w:p>
    <w:p w14:paraId="635928F6" w14:textId="77777777" w:rsidR="00B34ED2" w:rsidRPr="00177FCC" w:rsidRDefault="000D6179" w:rsidP="009E6889">
      <w:pPr>
        <w:numPr>
          <w:ilvl w:val="0"/>
          <w:numId w:val="1"/>
        </w:numPr>
        <w:tabs>
          <w:tab w:val="left" w:pos="0"/>
        </w:tabs>
        <w:jc w:val="center"/>
        <w:rPr>
          <w:rFonts w:cs="Times New Roman"/>
          <w:b/>
          <w:bCs/>
          <w:caps/>
          <w:sz w:val="18"/>
          <w:szCs w:val="18"/>
        </w:rPr>
      </w:pPr>
      <w:r w:rsidRPr="00177FCC">
        <w:rPr>
          <w:rFonts w:cs="Times New Roman"/>
          <w:b/>
          <w:bCs/>
          <w:caps/>
          <w:sz w:val="18"/>
          <w:szCs w:val="18"/>
        </w:rPr>
        <w:t>Права и обязанности Сторон</w:t>
      </w:r>
    </w:p>
    <w:p w14:paraId="6E855442" w14:textId="77777777" w:rsidR="000D6179" w:rsidRPr="00177FCC" w:rsidRDefault="000D6179" w:rsidP="009E6889">
      <w:pPr>
        <w:numPr>
          <w:ilvl w:val="1"/>
          <w:numId w:val="1"/>
        </w:numPr>
        <w:shd w:val="clear" w:color="auto" w:fill="FFFFFF"/>
        <w:ind w:left="0" w:firstLine="851"/>
        <w:jc w:val="both"/>
        <w:rPr>
          <w:rFonts w:cs="Times New Roman"/>
          <w:b/>
          <w:color w:val="auto"/>
          <w:sz w:val="18"/>
          <w:szCs w:val="18"/>
        </w:rPr>
      </w:pPr>
      <w:r w:rsidRPr="00177FCC">
        <w:rPr>
          <w:rFonts w:cs="Times New Roman"/>
          <w:b/>
          <w:color w:val="auto"/>
          <w:sz w:val="18"/>
          <w:szCs w:val="18"/>
        </w:rPr>
        <w:t>Застройщик обязан:</w:t>
      </w:r>
    </w:p>
    <w:p w14:paraId="0BFE6197" w14:textId="77777777" w:rsidR="000D6179" w:rsidRPr="00177FCC" w:rsidRDefault="000D6179"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Использовать денежные средства, полученные от Участника по настоящему Договору</w:t>
      </w:r>
      <w:r w:rsidR="00CF233B" w:rsidRPr="00177FCC">
        <w:rPr>
          <w:rFonts w:cs="Times New Roman"/>
          <w:sz w:val="18"/>
          <w:szCs w:val="18"/>
        </w:rPr>
        <w:t>, в соответствии с требованиями Федерального закона № 214-ФЗ.</w:t>
      </w:r>
    </w:p>
    <w:p w14:paraId="38F289D7" w14:textId="77777777" w:rsidR="000D6179" w:rsidRPr="00177FCC" w:rsidRDefault="000D6179" w:rsidP="009E6889">
      <w:pPr>
        <w:numPr>
          <w:ilvl w:val="2"/>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Передать Участнику Объект долевого строительства, указанный в пункте 2.1.1 настоящего Договора, </w:t>
      </w:r>
      <w:r w:rsidR="00155DE9" w:rsidRPr="00177FCC">
        <w:rPr>
          <w:rFonts w:cs="Times New Roman"/>
          <w:color w:val="auto"/>
          <w:sz w:val="18"/>
          <w:szCs w:val="18"/>
        </w:rPr>
        <w:t>в порядке, сроки и с соблюдением требований</w:t>
      </w:r>
      <w:r w:rsidRPr="00177FCC">
        <w:rPr>
          <w:rFonts w:cs="Times New Roman"/>
          <w:color w:val="auto"/>
          <w:sz w:val="18"/>
          <w:szCs w:val="18"/>
        </w:rPr>
        <w:t xml:space="preserve"> </w:t>
      </w:r>
      <w:r w:rsidR="00834B98" w:rsidRPr="00177FCC">
        <w:rPr>
          <w:rFonts w:cs="Times New Roman"/>
          <w:color w:val="auto"/>
          <w:sz w:val="18"/>
          <w:szCs w:val="18"/>
        </w:rPr>
        <w:t xml:space="preserve">раздела </w:t>
      </w:r>
      <w:r w:rsidRPr="00177FCC">
        <w:rPr>
          <w:rFonts w:cs="Times New Roman"/>
          <w:color w:val="auto"/>
          <w:sz w:val="18"/>
          <w:szCs w:val="18"/>
        </w:rPr>
        <w:t xml:space="preserve">6 настоящего Договора, при условии надлежащего исполнения Участником всех </w:t>
      </w:r>
      <w:r w:rsidR="00155DE9" w:rsidRPr="00177FCC">
        <w:rPr>
          <w:rFonts w:cs="Times New Roman"/>
          <w:color w:val="auto"/>
          <w:sz w:val="18"/>
          <w:szCs w:val="18"/>
        </w:rPr>
        <w:t>обязательств по</w:t>
      </w:r>
      <w:r w:rsidRPr="00177FCC">
        <w:rPr>
          <w:rFonts w:cs="Times New Roman"/>
          <w:color w:val="auto"/>
          <w:sz w:val="18"/>
          <w:szCs w:val="18"/>
        </w:rPr>
        <w:t xml:space="preserve"> настояще</w:t>
      </w:r>
      <w:r w:rsidR="00155DE9" w:rsidRPr="00177FCC">
        <w:rPr>
          <w:rFonts w:cs="Times New Roman"/>
          <w:color w:val="auto"/>
          <w:sz w:val="18"/>
          <w:szCs w:val="18"/>
        </w:rPr>
        <w:t>му</w:t>
      </w:r>
      <w:r w:rsidRPr="00177FCC">
        <w:rPr>
          <w:rFonts w:cs="Times New Roman"/>
          <w:color w:val="auto"/>
          <w:sz w:val="18"/>
          <w:szCs w:val="18"/>
        </w:rPr>
        <w:t xml:space="preserve"> Договор</w:t>
      </w:r>
      <w:r w:rsidR="00155DE9" w:rsidRPr="00177FCC">
        <w:rPr>
          <w:rFonts w:cs="Times New Roman"/>
          <w:color w:val="auto"/>
          <w:sz w:val="18"/>
          <w:szCs w:val="18"/>
        </w:rPr>
        <w:t>у</w:t>
      </w:r>
      <w:r w:rsidRPr="00177FCC">
        <w:rPr>
          <w:rFonts w:cs="Times New Roman"/>
          <w:color w:val="auto"/>
          <w:sz w:val="18"/>
          <w:szCs w:val="18"/>
        </w:rPr>
        <w:t xml:space="preserve">, в том числе по оплате Участником Цены Договора и проведению взаиморасчетов в соответствии с </w:t>
      </w:r>
      <w:r w:rsidR="0096577E" w:rsidRPr="00177FCC">
        <w:rPr>
          <w:rFonts w:cs="Times New Roman"/>
          <w:color w:val="auto"/>
          <w:sz w:val="18"/>
          <w:szCs w:val="18"/>
        </w:rPr>
        <w:t>разделом 4</w:t>
      </w:r>
      <w:r w:rsidR="00650DC6" w:rsidRPr="00177FCC">
        <w:rPr>
          <w:rFonts w:cs="Times New Roman"/>
          <w:color w:val="auto"/>
          <w:sz w:val="18"/>
          <w:szCs w:val="18"/>
        </w:rPr>
        <w:t>.</w:t>
      </w:r>
      <w:r w:rsidRPr="00177FCC">
        <w:rPr>
          <w:rFonts w:cs="Times New Roman"/>
          <w:color w:val="auto"/>
          <w:sz w:val="18"/>
          <w:szCs w:val="18"/>
        </w:rPr>
        <w:t xml:space="preserve"> настоящего Договора. </w:t>
      </w:r>
      <w:r w:rsidR="00155DE9" w:rsidRPr="00177FCC">
        <w:rPr>
          <w:rFonts w:cs="Times New Roman"/>
          <w:color w:val="auto"/>
          <w:sz w:val="18"/>
          <w:szCs w:val="18"/>
        </w:rPr>
        <w:t>Д</w:t>
      </w:r>
      <w:r w:rsidRPr="00177FCC">
        <w:rPr>
          <w:rFonts w:cs="Times New Roman"/>
          <w:color w:val="auto"/>
          <w:sz w:val="18"/>
          <w:szCs w:val="18"/>
        </w:rPr>
        <w:t>опускается досрочное исполнение обязательств Застройщика по передаче Объекта долевого строительства Участнику.</w:t>
      </w:r>
    </w:p>
    <w:p w14:paraId="4B9EC87C" w14:textId="77777777" w:rsidR="00440BAB" w:rsidRPr="00177FCC" w:rsidRDefault="001F19AF"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В сроки, установленные п. 2.5. Договора, н</w:t>
      </w:r>
      <w:r w:rsidR="00FA1AF2" w:rsidRPr="00177FCC">
        <w:rPr>
          <w:rFonts w:cs="Times New Roman"/>
          <w:sz w:val="18"/>
          <w:szCs w:val="18"/>
        </w:rPr>
        <w:t>аправить своего уполномоченного представителя в регистрирующий орган для осуществления государственной регистрации настоящего Договора</w:t>
      </w:r>
      <w:r w:rsidR="00CF233B" w:rsidRPr="00177FCC">
        <w:rPr>
          <w:rFonts w:cs="Times New Roman"/>
          <w:sz w:val="18"/>
          <w:szCs w:val="18"/>
        </w:rPr>
        <w:t>.</w:t>
      </w:r>
    </w:p>
    <w:p w14:paraId="257E0C8C" w14:textId="77777777" w:rsidR="00440BAB" w:rsidRPr="00177FCC" w:rsidRDefault="003C4D7F" w:rsidP="009E6889">
      <w:pPr>
        <w:numPr>
          <w:ilvl w:val="2"/>
          <w:numId w:val="1"/>
        </w:numPr>
        <w:shd w:val="clear" w:color="auto" w:fill="FFFFFF"/>
        <w:ind w:left="0" w:firstLine="851"/>
        <w:jc w:val="both"/>
        <w:rPr>
          <w:rFonts w:cs="Times New Roman"/>
          <w:sz w:val="18"/>
          <w:szCs w:val="18"/>
        </w:rPr>
      </w:pPr>
      <w:proofErr w:type="gramStart"/>
      <w:r w:rsidRPr="00177FCC">
        <w:rPr>
          <w:rFonts w:cs="Times New Roman"/>
          <w:sz w:val="18"/>
          <w:szCs w:val="18"/>
        </w:rPr>
        <w:t>В</w:t>
      </w:r>
      <w:r w:rsidR="00440BAB" w:rsidRPr="00177FCC">
        <w:rPr>
          <w:rFonts w:cs="Times New Roman"/>
          <w:sz w:val="18"/>
          <w:szCs w:val="18"/>
        </w:rPr>
        <w:t xml:space="preserve"> установленном законодательством Российской Федерации порядке </w:t>
      </w:r>
      <w:r w:rsidRPr="00177FCC">
        <w:rPr>
          <w:rFonts w:cs="Times New Roman"/>
          <w:sz w:val="18"/>
          <w:szCs w:val="18"/>
        </w:rPr>
        <w:t xml:space="preserve">и объеме </w:t>
      </w:r>
      <w:r w:rsidR="00440BAB" w:rsidRPr="00177FCC">
        <w:rPr>
          <w:rFonts w:cs="Times New Roman"/>
          <w:sz w:val="18"/>
          <w:szCs w:val="18"/>
        </w:rPr>
        <w:t xml:space="preserve">передать в регистрирующий орган все необходимые, достаточные и зависящие от него документы для государственной регистрации права собственности Участника на </w:t>
      </w:r>
      <w:r w:rsidR="00440BAB" w:rsidRPr="00177FCC">
        <w:rPr>
          <w:rFonts w:cs="Times New Roman"/>
          <w:color w:val="auto"/>
          <w:sz w:val="18"/>
          <w:szCs w:val="18"/>
        </w:rPr>
        <w:t>Объект долевого строительства</w:t>
      </w:r>
      <w:r w:rsidR="00440BAB" w:rsidRPr="00177FCC">
        <w:rPr>
          <w:rFonts w:cs="Times New Roman"/>
          <w:sz w:val="18"/>
          <w:szCs w:val="18"/>
        </w:rPr>
        <w:t>.</w:t>
      </w:r>
      <w:proofErr w:type="gramEnd"/>
    </w:p>
    <w:p w14:paraId="6FB425FB" w14:textId="77777777" w:rsidR="00440BAB" w:rsidRPr="00177FCC" w:rsidRDefault="00440BAB" w:rsidP="009E6889">
      <w:pPr>
        <w:numPr>
          <w:ilvl w:val="2"/>
          <w:numId w:val="1"/>
        </w:numPr>
        <w:shd w:val="clear" w:color="auto" w:fill="FFFFFF"/>
        <w:ind w:left="0" w:firstLine="851"/>
        <w:jc w:val="both"/>
        <w:rPr>
          <w:rFonts w:cs="Times New Roman"/>
          <w:strike/>
          <w:sz w:val="18"/>
          <w:szCs w:val="18"/>
        </w:rPr>
      </w:pPr>
      <w:r w:rsidRPr="00177FCC">
        <w:rPr>
          <w:rFonts w:cs="Times New Roman"/>
          <w:sz w:val="18"/>
          <w:szCs w:val="18"/>
        </w:rPr>
        <w:t xml:space="preserve">В случае если строительство Объекта недвижимости не может быть завершено в предусмотренный </w:t>
      </w:r>
      <w:r w:rsidR="00B34ED2" w:rsidRPr="00177FCC">
        <w:rPr>
          <w:rFonts w:cs="Times New Roman"/>
          <w:sz w:val="18"/>
          <w:szCs w:val="18"/>
        </w:rPr>
        <w:t xml:space="preserve">настоящим </w:t>
      </w:r>
      <w:r w:rsidRPr="00177FCC">
        <w:rPr>
          <w:rFonts w:cs="Times New Roman"/>
          <w:sz w:val="18"/>
          <w:szCs w:val="18"/>
        </w:rPr>
        <w:t xml:space="preserve">Договором срок Застройщик не позднее, чем за два месяца до истечения указанного срока (за исключением обстоятельств непреодолимой силы), обязуется направить Участнику соответствующую информацию и предложение об изменении срока передачи </w:t>
      </w:r>
      <w:r w:rsidRPr="00177FCC">
        <w:rPr>
          <w:rFonts w:cs="Times New Roman"/>
          <w:color w:val="auto"/>
          <w:sz w:val="18"/>
          <w:szCs w:val="18"/>
        </w:rPr>
        <w:t>Объекта долевого строительства</w:t>
      </w:r>
      <w:r w:rsidRPr="00177FCC">
        <w:rPr>
          <w:rFonts w:cs="Times New Roman"/>
          <w:sz w:val="18"/>
          <w:szCs w:val="18"/>
        </w:rPr>
        <w:t xml:space="preserve">. </w:t>
      </w:r>
    </w:p>
    <w:p w14:paraId="6D220731" w14:textId="77777777" w:rsidR="005674EC" w:rsidRPr="00177FCC" w:rsidRDefault="005674EC" w:rsidP="00CB6DB4">
      <w:pPr>
        <w:shd w:val="clear" w:color="auto" w:fill="FFFFFF"/>
        <w:ind w:firstLine="851"/>
        <w:jc w:val="both"/>
        <w:rPr>
          <w:rFonts w:cs="Times New Roman"/>
          <w:sz w:val="18"/>
          <w:szCs w:val="18"/>
        </w:rPr>
      </w:pPr>
      <w:r w:rsidRPr="00177FCC">
        <w:rPr>
          <w:rFonts w:cs="Times New Roman"/>
          <w:sz w:val="18"/>
          <w:szCs w:val="18"/>
        </w:rPr>
        <w:t xml:space="preserve">Об изменении предусмотренного настоящим Договором срока передачи </w:t>
      </w:r>
      <w:r w:rsidRPr="00177FCC">
        <w:rPr>
          <w:rFonts w:cs="Times New Roman"/>
          <w:color w:val="auto"/>
          <w:sz w:val="18"/>
          <w:szCs w:val="18"/>
        </w:rPr>
        <w:t>Объекта долевого строительства</w:t>
      </w:r>
      <w:r w:rsidRPr="00177FCC">
        <w:rPr>
          <w:rFonts w:cs="Times New Roman"/>
          <w:sz w:val="18"/>
          <w:szCs w:val="18"/>
        </w:rPr>
        <w:t xml:space="preserve"> от Застройщика Участнику стороны должны подписать дополнительное соглашение.</w:t>
      </w:r>
    </w:p>
    <w:p w14:paraId="7AA91A0B" w14:textId="77777777" w:rsidR="00440BAB" w:rsidRPr="00177FCC" w:rsidRDefault="00FA1AF2" w:rsidP="009E6889">
      <w:pPr>
        <w:widowControl/>
        <w:numPr>
          <w:ilvl w:val="2"/>
          <w:numId w:val="1"/>
        </w:numPr>
        <w:ind w:left="0" w:firstLine="851"/>
        <w:jc w:val="both"/>
        <w:rPr>
          <w:rFonts w:cs="Times New Roman"/>
          <w:color w:val="auto"/>
          <w:sz w:val="18"/>
          <w:szCs w:val="18"/>
        </w:rPr>
      </w:pPr>
      <w:r w:rsidRPr="00177FCC">
        <w:rPr>
          <w:rFonts w:cs="Times New Roman"/>
          <w:sz w:val="18"/>
          <w:szCs w:val="18"/>
        </w:rPr>
        <w:t xml:space="preserve">В случае изменения проектной документации по строительству </w:t>
      </w:r>
      <w:r w:rsidRPr="00177FCC">
        <w:rPr>
          <w:rFonts w:cs="Times New Roman"/>
          <w:color w:val="auto"/>
          <w:sz w:val="18"/>
          <w:szCs w:val="18"/>
        </w:rPr>
        <w:t>Объекта недвижимости</w:t>
      </w:r>
      <w:r w:rsidRPr="00177FCC">
        <w:rPr>
          <w:rFonts w:cs="Times New Roman"/>
          <w:sz w:val="18"/>
          <w:szCs w:val="18"/>
        </w:rPr>
        <w:t xml:space="preserve">,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Федераций. </w:t>
      </w:r>
      <w:r w:rsidR="00101165" w:rsidRPr="00177FCC">
        <w:rPr>
          <w:rFonts w:cs="Times New Roman"/>
          <w:sz w:val="18"/>
          <w:szCs w:val="18"/>
        </w:rPr>
        <w:t xml:space="preserve">При этом </w:t>
      </w:r>
      <w:r w:rsidR="00880AAA" w:rsidRPr="00177FCC">
        <w:rPr>
          <w:rFonts w:cs="Times New Roman"/>
          <w:sz w:val="18"/>
          <w:szCs w:val="18"/>
        </w:rPr>
        <w:t xml:space="preserve">Стороны согласовали, что </w:t>
      </w:r>
      <w:r w:rsidR="00101165" w:rsidRPr="00177FCC">
        <w:rPr>
          <w:rFonts w:cs="Times New Roman"/>
          <w:color w:val="auto"/>
          <w:sz w:val="18"/>
          <w:szCs w:val="18"/>
        </w:rPr>
        <w:t>изменения проектной документации Объекта недвижимости, в состав котор</w:t>
      </w:r>
      <w:r w:rsidR="00244AE3" w:rsidRPr="00177FCC">
        <w:rPr>
          <w:rFonts w:cs="Times New Roman"/>
          <w:color w:val="auto"/>
          <w:sz w:val="18"/>
          <w:szCs w:val="18"/>
        </w:rPr>
        <w:t>ого</w:t>
      </w:r>
      <w:r w:rsidR="00101165" w:rsidRPr="00177FCC">
        <w:rPr>
          <w:rFonts w:cs="Times New Roman"/>
          <w:color w:val="auto"/>
          <w:sz w:val="18"/>
          <w:szCs w:val="18"/>
        </w:rPr>
        <w:t xml:space="preserve"> входит объект долевого строительства, в </w:t>
      </w:r>
      <w:r w:rsidR="00443216" w:rsidRPr="00177FCC">
        <w:rPr>
          <w:rFonts w:cs="Times New Roman"/>
          <w:color w:val="auto"/>
          <w:sz w:val="18"/>
          <w:szCs w:val="18"/>
        </w:rPr>
        <w:t>результате которого</w:t>
      </w:r>
      <w:r w:rsidR="00101165" w:rsidRPr="00177FCC">
        <w:rPr>
          <w:rFonts w:cs="Times New Roman"/>
          <w:color w:val="auto"/>
          <w:sz w:val="18"/>
          <w:szCs w:val="18"/>
        </w:rPr>
        <w:t xml:space="preserve"> </w:t>
      </w:r>
      <w:r w:rsidR="00443216" w:rsidRPr="00177FCC">
        <w:rPr>
          <w:rFonts w:cs="Times New Roman"/>
          <w:color w:val="auto"/>
          <w:sz w:val="18"/>
          <w:szCs w:val="18"/>
        </w:rPr>
        <w:t xml:space="preserve">размер </w:t>
      </w:r>
      <w:r w:rsidR="00101165" w:rsidRPr="00177FCC">
        <w:rPr>
          <w:rFonts w:cs="Times New Roman"/>
          <w:color w:val="auto"/>
          <w:sz w:val="18"/>
          <w:szCs w:val="18"/>
        </w:rPr>
        <w:t>превышени</w:t>
      </w:r>
      <w:r w:rsidR="00443216" w:rsidRPr="00177FCC">
        <w:rPr>
          <w:rFonts w:cs="Times New Roman"/>
          <w:color w:val="auto"/>
          <w:sz w:val="18"/>
          <w:szCs w:val="18"/>
        </w:rPr>
        <w:t>я</w:t>
      </w:r>
      <w:r w:rsidR="00101165" w:rsidRPr="00177FCC">
        <w:rPr>
          <w:rFonts w:cs="Times New Roman"/>
          <w:color w:val="auto"/>
          <w:sz w:val="18"/>
          <w:szCs w:val="18"/>
        </w:rPr>
        <w:t xml:space="preserve"> изменения площади Объекта долевого строительства </w:t>
      </w:r>
      <w:r w:rsidR="00443216" w:rsidRPr="00177FCC">
        <w:rPr>
          <w:rFonts w:cs="Times New Roman"/>
          <w:color w:val="auto"/>
          <w:sz w:val="18"/>
          <w:szCs w:val="18"/>
        </w:rPr>
        <w:t>составляет</w:t>
      </w:r>
      <w:r w:rsidR="00101165" w:rsidRPr="00177FCC">
        <w:rPr>
          <w:rFonts w:cs="Times New Roman"/>
          <w:color w:val="auto"/>
          <w:sz w:val="18"/>
          <w:szCs w:val="18"/>
        </w:rPr>
        <w:t xml:space="preserve"> не более пяти процентов от указанной площади</w:t>
      </w:r>
      <w:r w:rsidR="00880AAA" w:rsidRPr="00177FCC">
        <w:rPr>
          <w:rFonts w:cs="Times New Roman"/>
          <w:color w:val="auto"/>
          <w:sz w:val="18"/>
          <w:szCs w:val="18"/>
        </w:rPr>
        <w:t xml:space="preserve">, </w:t>
      </w:r>
      <w:r w:rsidR="00821D8C" w:rsidRPr="00177FCC">
        <w:rPr>
          <w:rFonts w:cs="Times New Roman"/>
          <w:color w:val="auto"/>
          <w:sz w:val="18"/>
          <w:szCs w:val="18"/>
        </w:rPr>
        <w:t xml:space="preserve">является допустимым и </w:t>
      </w:r>
      <w:r w:rsidR="00880AAA" w:rsidRPr="00177FCC">
        <w:rPr>
          <w:rFonts w:cs="Times New Roman"/>
          <w:color w:val="auto"/>
          <w:sz w:val="18"/>
          <w:szCs w:val="18"/>
        </w:rPr>
        <w:t>не является существенным</w:t>
      </w:r>
      <w:r w:rsidR="00101165" w:rsidRPr="00177FCC">
        <w:rPr>
          <w:rFonts w:cs="Times New Roman"/>
          <w:color w:val="auto"/>
          <w:sz w:val="18"/>
          <w:szCs w:val="18"/>
        </w:rPr>
        <w:t>;</w:t>
      </w:r>
    </w:p>
    <w:p w14:paraId="445911D4" w14:textId="77777777" w:rsidR="00440BAB" w:rsidRPr="00177FCC" w:rsidRDefault="00B34ED2"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В установленные настоящим Договором сроки п</w:t>
      </w:r>
      <w:r w:rsidR="00440BAB" w:rsidRPr="00177FCC">
        <w:rPr>
          <w:rFonts w:cs="Times New Roman"/>
          <w:sz w:val="18"/>
          <w:szCs w:val="18"/>
        </w:rPr>
        <w:t>олучить разрешение на</w:t>
      </w:r>
      <w:r w:rsidRPr="00177FCC">
        <w:rPr>
          <w:rFonts w:cs="Times New Roman"/>
          <w:sz w:val="18"/>
          <w:szCs w:val="18"/>
        </w:rPr>
        <w:t xml:space="preserve"> </w:t>
      </w:r>
      <w:r w:rsidR="00440BAB" w:rsidRPr="00177FCC">
        <w:rPr>
          <w:rFonts w:cs="Times New Roman"/>
          <w:sz w:val="18"/>
          <w:szCs w:val="18"/>
        </w:rPr>
        <w:t>ввод в</w:t>
      </w:r>
      <w:r w:rsidRPr="00177FCC">
        <w:rPr>
          <w:rFonts w:cs="Times New Roman"/>
          <w:sz w:val="18"/>
          <w:szCs w:val="18"/>
        </w:rPr>
        <w:t xml:space="preserve"> </w:t>
      </w:r>
      <w:r w:rsidR="00440BAB" w:rsidRPr="00177FCC">
        <w:rPr>
          <w:rFonts w:cs="Times New Roman"/>
          <w:sz w:val="18"/>
          <w:szCs w:val="18"/>
        </w:rPr>
        <w:t xml:space="preserve">эксплуатацию Объекта </w:t>
      </w:r>
      <w:r w:rsidRPr="00177FCC">
        <w:rPr>
          <w:rFonts w:cs="Times New Roman"/>
          <w:sz w:val="18"/>
          <w:szCs w:val="18"/>
        </w:rPr>
        <w:t>недвижимости</w:t>
      </w:r>
      <w:r w:rsidR="00440BAB" w:rsidRPr="00177FCC">
        <w:rPr>
          <w:rFonts w:cs="Times New Roman"/>
          <w:sz w:val="18"/>
          <w:szCs w:val="18"/>
        </w:rPr>
        <w:t>.</w:t>
      </w:r>
    </w:p>
    <w:p w14:paraId="280DD958" w14:textId="77777777" w:rsidR="00155DE9" w:rsidRPr="00177FCC" w:rsidRDefault="00155DE9" w:rsidP="009E6889">
      <w:pPr>
        <w:numPr>
          <w:ilvl w:val="2"/>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Выполнить другие обязательства, предусмотренные для Застройщика действующим законодательством Российской Федерации</w:t>
      </w:r>
    </w:p>
    <w:p w14:paraId="3657CAF4" w14:textId="77777777" w:rsidR="000D6179" w:rsidRPr="00177FCC" w:rsidRDefault="000D6179"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Обязательства Застройщика считаются выполненными с момента подписания Сторонами передаточного акта о приеме Объекта долевого строительства.</w:t>
      </w:r>
    </w:p>
    <w:p w14:paraId="6111BF24" w14:textId="77777777" w:rsidR="000D6179" w:rsidRPr="00177FCC" w:rsidRDefault="00365BD0" w:rsidP="009E6889">
      <w:pPr>
        <w:numPr>
          <w:ilvl w:val="1"/>
          <w:numId w:val="1"/>
        </w:numPr>
        <w:shd w:val="clear" w:color="auto" w:fill="FFFFFF"/>
        <w:ind w:left="0" w:firstLine="851"/>
        <w:jc w:val="both"/>
        <w:rPr>
          <w:rFonts w:cs="Times New Roman"/>
          <w:color w:val="auto"/>
          <w:sz w:val="18"/>
          <w:szCs w:val="18"/>
        </w:rPr>
      </w:pPr>
      <w:proofErr w:type="gramStart"/>
      <w:r w:rsidRPr="00177FCC">
        <w:rPr>
          <w:rFonts w:cs="Times New Roman"/>
          <w:color w:val="auto"/>
          <w:sz w:val="18"/>
          <w:szCs w:val="18"/>
        </w:rPr>
        <w:t>Услуги по оформлению права собственности Участника на Объект долевого строительства, в том числе по содействию в государственной регистрации Договора (соглашения</w:t>
      </w:r>
      <w:r w:rsidR="00FB5B9F" w:rsidRPr="00177FCC">
        <w:rPr>
          <w:rFonts w:cs="Times New Roman"/>
          <w:color w:val="auto"/>
          <w:sz w:val="18"/>
          <w:szCs w:val="18"/>
        </w:rPr>
        <w:t>)</w:t>
      </w:r>
      <w:r w:rsidRPr="00177FCC">
        <w:rPr>
          <w:rFonts w:cs="Times New Roman"/>
          <w:color w:val="auto"/>
          <w:sz w:val="18"/>
          <w:szCs w:val="18"/>
        </w:rPr>
        <w:t>, на основании которого производится уступка права требования Участника по Договору) и права собственности Участника, могут быть оказаны Участнику на основании отдельного договора за отдельную плату.</w:t>
      </w:r>
      <w:proofErr w:type="gramEnd"/>
    </w:p>
    <w:p w14:paraId="00DEB361" w14:textId="77777777" w:rsidR="000D6179" w:rsidRPr="00177FCC" w:rsidRDefault="000D6179" w:rsidP="009E6889">
      <w:pPr>
        <w:numPr>
          <w:ilvl w:val="1"/>
          <w:numId w:val="1"/>
        </w:numPr>
        <w:shd w:val="clear" w:color="auto" w:fill="FFFFFF"/>
        <w:ind w:left="0" w:firstLine="851"/>
        <w:jc w:val="both"/>
        <w:rPr>
          <w:rFonts w:cs="Times New Roman"/>
          <w:b/>
          <w:color w:val="auto"/>
          <w:sz w:val="18"/>
          <w:szCs w:val="18"/>
        </w:rPr>
      </w:pPr>
      <w:r w:rsidRPr="00177FCC">
        <w:rPr>
          <w:rFonts w:cs="Times New Roman"/>
          <w:b/>
          <w:color w:val="auto"/>
          <w:sz w:val="18"/>
          <w:szCs w:val="18"/>
        </w:rPr>
        <w:t>Участник обязан:</w:t>
      </w:r>
    </w:p>
    <w:p w14:paraId="7A9447E8" w14:textId="17CE351E" w:rsidR="000D6179" w:rsidRPr="00177FCC" w:rsidRDefault="00CB151E" w:rsidP="009E6889">
      <w:pPr>
        <w:numPr>
          <w:ilvl w:val="2"/>
          <w:numId w:val="1"/>
        </w:numPr>
        <w:shd w:val="clear" w:color="auto" w:fill="FFFFFF"/>
        <w:ind w:left="0" w:firstLine="851"/>
        <w:jc w:val="both"/>
        <w:rPr>
          <w:rFonts w:cs="Times New Roman"/>
          <w:color w:val="auto"/>
          <w:sz w:val="18"/>
          <w:szCs w:val="18"/>
        </w:rPr>
      </w:pPr>
      <w:r w:rsidRPr="00177FCC">
        <w:rPr>
          <w:rFonts w:cs="Times New Roman"/>
          <w:sz w:val="18"/>
          <w:szCs w:val="18"/>
        </w:rPr>
        <w:t>Не позднее 3 (третьего) рабочего дня, предшествующего предполагаемой дате</w:t>
      </w:r>
      <w:r w:rsidR="00DE39C9" w:rsidRPr="00177FCC">
        <w:rPr>
          <w:rFonts w:cs="Times New Roman"/>
          <w:color w:val="auto"/>
          <w:sz w:val="18"/>
          <w:szCs w:val="18"/>
        </w:rPr>
        <w:t xml:space="preserve"> ввода в эксплуатацию Объекта недвижимости</w:t>
      </w:r>
      <w:r w:rsidRPr="00177FCC">
        <w:rPr>
          <w:rFonts w:cs="Times New Roman"/>
          <w:color w:val="auto"/>
          <w:sz w:val="18"/>
          <w:szCs w:val="18"/>
        </w:rPr>
        <w:t>,</w:t>
      </w:r>
      <w:r w:rsidR="00DE39C9" w:rsidRPr="00177FCC">
        <w:rPr>
          <w:rFonts w:cs="Times New Roman"/>
          <w:color w:val="auto"/>
          <w:sz w:val="18"/>
          <w:szCs w:val="18"/>
        </w:rPr>
        <w:t xml:space="preserve"> у</w:t>
      </w:r>
      <w:r w:rsidR="000D6179" w:rsidRPr="00177FCC">
        <w:rPr>
          <w:rFonts w:cs="Times New Roman"/>
          <w:color w:val="auto"/>
          <w:sz w:val="18"/>
          <w:szCs w:val="18"/>
        </w:rPr>
        <w:t xml:space="preserve">платить Застройщику все причитающиеся денежные средства по </w:t>
      </w:r>
      <w:r w:rsidR="00B97688" w:rsidRPr="00177FCC">
        <w:rPr>
          <w:rFonts w:cs="Times New Roman"/>
          <w:color w:val="auto"/>
          <w:sz w:val="18"/>
          <w:szCs w:val="18"/>
        </w:rPr>
        <w:t xml:space="preserve">настоящему </w:t>
      </w:r>
      <w:r w:rsidR="000D6179" w:rsidRPr="00177FCC">
        <w:rPr>
          <w:rFonts w:cs="Times New Roman"/>
          <w:color w:val="auto"/>
          <w:sz w:val="18"/>
          <w:szCs w:val="18"/>
        </w:rPr>
        <w:t xml:space="preserve">Договору, в </w:t>
      </w:r>
      <w:r w:rsidR="005C0A44" w:rsidRPr="00177FCC">
        <w:rPr>
          <w:rFonts w:cs="Times New Roman"/>
          <w:color w:val="auto"/>
          <w:sz w:val="18"/>
          <w:szCs w:val="18"/>
        </w:rPr>
        <w:t>том числе</w:t>
      </w:r>
      <w:r w:rsidR="000D6179" w:rsidRPr="00177FCC">
        <w:rPr>
          <w:rFonts w:cs="Times New Roman"/>
          <w:color w:val="auto"/>
          <w:sz w:val="18"/>
          <w:szCs w:val="18"/>
        </w:rPr>
        <w:t xml:space="preserve"> Цену Договора</w:t>
      </w:r>
      <w:r w:rsidR="00DE39C9" w:rsidRPr="00177FCC">
        <w:rPr>
          <w:rFonts w:cs="Times New Roman"/>
          <w:color w:val="auto"/>
          <w:sz w:val="18"/>
          <w:szCs w:val="18"/>
        </w:rPr>
        <w:t xml:space="preserve"> </w:t>
      </w:r>
      <w:r w:rsidR="00B91E3D" w:rsidRPr="00177FCC">
        <w:rPr>
          <w:rFonts w:cs="Times New Roman"/>
          <w:color w:val="auto"/>
          <w:sz w:val="18"/>
          <w:szCs w:val="18"/>
        </w:rPr>
        <w:t>в размере, сроки, способом и в порядке</w:t>
      </w:r>
      <w:r w:rsidR="000D6179" w:rsidRPr="00177FCC">
        <w:rPr>
          <w:rFonts w:cs="Times New Roman"/>
          <w:color w:val="auto"/>
          <w:sz w:val="18"/>
          <w:szCs w:val="18"/>
        </w:rPr>
        <w:t xml:space="preserve"> в соответствии с </w:t>
      </w:r>
      <w:r w:rsidR="00B97688" w:rsidRPr="00177FCC">
        <w:rPr>
          <w:rFonts w:cs="Times New Roman"/>
          <w:color w:val="auto"/>
          <w:sz w:val="18"/>
          <w:szCs w:val="18"/>
        </w:rPr>
        <w:t xml:space="preserve">разделом </w:t>
      </w:r>
      <w:r w:rsidR="000D6179" w:rsidRPr="00177FCC">
        <w:rPr>
          <w:rFonts w:cs="Times New Roman"/>
          <w:color w:val="auto"/>
          <w:sz w:val="18"/>
          <w:szCs w:val="18"/>
        </w:rPr>
        <w:t>4</w:t>
      </w:r>
      <w:r w:rsidR="00B97688" w:rsidRPr="00177FCC">
        <w:rPr>
          <w:rFonts w:cs="Times New Roman"/>
          <w:color w:val="auto"/>
          <w:sz w:val="18"/>
          <w:szCs w:val="18"/>
        </w:rPr>
        <w:t xml:space="preserve"> </w:t>
      </w:r>
      <w:r w:rsidR="000D6179" w:rsidRPr="00177FCC">
        <w:rPr>
          <w:rFonts w:cs="Times New Roman"/>
          <w:color w:val="auto"/>
          <w:sz w:val="18"/>
          <w:szCs w:val="18"/>
        </w:rPr>
        <w:t>настоящего Договора.</w:t>
      </w:r>
    </w:p>
    <w:p w14:paraId="25978DEA" w14:textId="77777777" w:rsidR="000D6179" w:rsidRPr="00177FCC" w:rsidRDefault="000D6179" w:rsidP="009E6889">
      <w:pPr>
        <w:numPr>
          <w:ilvl w:val="2"/>
          <w:numId w:val="1"/>
        </w:numPr>
        <w:shd w:val="clear" w:color="auto" w:fill="FFFFFF"/>
        <w:ind w:left="0" w:firstLine="851"/>
        <w:jc w:val="both"/>
        <w:rPr>
          <w:rFonts w:cs="Times New Roman"/>
          <w:color w:val="auto"/>
          <w:sz w:val="18"/>
          <w:szCs w:val="18"/>
        </w:rPr>
      </w:pPr>
      <w:r w:rsidRPr="00177FCC">
        <w:rPr>
          <w:rFonts w:cs="Times New Roman"/>
          <w:color w:val="auto"/>
          <w:sz w:val="18"/>
          <w:szCs w:val="18"/>
        </w:rPr>
        <w:lastRenderedPageBreak/>
        <w:t>Принять от Застройщика Объект долевого строительства</w:t>
      </w:r>
      <w:r w:rsidR="00A56187" w:rsidRPr="00177FCC">
        <w:rPr>
          <w:rFonts w:cs="Times New Roman"/>
          <w:color w:val="auto"/>
          <w:sz w:val="18"/>
          <w:szCs w:val="18"/>
        </w:rPr>
        <w:t>, указанный в пункте 2.1.1</w:t>
      </w:r>
      <w:r w:rsidR="005C0A44" w:rsidRPr="00177FCC">
        <w:rPr>
          <w:rFonts w:cs="Times New Roman"/>
          <w:color w:val="auto"/>
          <w:sz w:val="18"/>
          <w:szCs w:val="18"/>
        </w:rPr>
        <w:t xml:space="preserve"> настоящего Договора,</w:t>
      </w:r>
      <w:r w:rsidR="00814F28" w:rsidRPr="00177FCC">
        <w:rPr>
          <w:rFonts w:cs="Times New Roman"/>
          <w:color w:val="auto"/>
          <w:sz w:val="18"/>
          <w:szCs w:val="18"/>
        </w:rPr>
        <w:t xml:space="preserve"> </w:t>
      </w:r>
      <w:r w:rsidRPr="00177FCC">
        <w:rPr>
          <w:rFonts w:cs="Times New Roman"/>
          <w:color w:val="auto"/>
          <w:sz w:val="18"/>
          <w:szCs w:val="18"/>
        </w:rPr>
        <w:t>по передаточному акту</w:t>
      </w:r>
      <w:r w:rsidR="00F800F5" w:rsidRPr="00177FCC">
        <w:rPr>
          <w:rFonts w:cs="Times New Roman"/>
          <w:color w:val="auto"/>
          <w:sz w:val="18"/>
          <w:szCs w:val="18"/>
        </w:rPr>
        <w:t xml:space="preserve"> в порядке, предусмотренном </w:t>
      </w:r>
      <w:r w:rsidR="00B97688" w:rsidRPr="00177FCC">
        <w:rPr>
          <w:rFonts w:cs="Times New Roman"/>
          <w:color w:val="auto"/>
          <w:sz w:val="18"/>
          <w:szCs w:val="18"/>
        </w:rPr>
        <w:t>разделом</w:t>
      </w:r>
      <w:r w:rsidR="00F800F5" w:rsidRPr="00177FCC">
        <w:rPr>
          <w:rFonts w:cs="Times New Roman"/>
          <w:color w:val="auto"/>
          <w:sz w:val="18"/>
          <w:szCs w:val="18"/>
        </w:rPr>
        <w:t xml:space="preserve"> 6 </w:t>
      </w:r>
      <w:r w:rsidR="00B97688" w:rsidRPr="00177FCC">
        <w:rPr>
          <w:rFonts w:cs="Times New Roman"/>
          <w:color w:val="auto"/>
          <w:sz w:val="18"/>
          <w:szCs w:val="18"/>
        </w:rPr>
        <w:t xml:space="preserve">настоящего </w:t>
      </w:r>
      <w:r w:rsidR="00F800F5" w:rsidRPr="00177FCC">
        <w:rPr>
          <w:rFonts w:cs="Times New Roman"/>
          <w:color w:val="auto"/>
          <w:sz w:val="18"/>
          <w:szCs w:val="18"/>
        </w:rPr>
        <w:t>Договора</w:t>
      </w:r>
      <w:r w:rsidRPr="00177FCC">
        <w:rPr>
          <w:rFonts w:cs="Times New Roman"/>
          <w:color w:val="auto"/>
          <w:sz w:val="18"/>
          <w:szCs w:val="18"/>
        </w:rPr>
        <w:t>.</w:t>
      </w:r>
    </w:p>
    <w:p w14:paraId="422C07F9" w14:textId="77777777" w:rsidR="00814F28" w:rsidRPr="00177FCC" w:rsidRDefault="00306D3E"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 xml:space="preserve">Нести все расходы, связанные с государственной регистрацией настоящего Договора, дополнительных соглашений к нему, а также с оформлением </w:t>
      </w:r>
      <w:r w:rsidR="00DE31EC" w:rsidRPr="00177FCC">
        <w:rPr>
          <w:rFonts w:cs="Times New Roman"/>
          <w:sz w:val="18"/>
          <w:szCs w:val="18"/>
        </w:rPr>
        <w:t xml:space="preserve">и </w:t>
      </w:r>
      <w:r w:rsidR="004546CE" w:rsidRPr="00177FCC">
        <w:rPr>
          <w:rFonts w:cs="Times New Roman"/>
          <w:sz w:val="18"/>
          <w:szCs w:val="18"/>
        </w:rPr>
        <w:t>регистрацией</w:t>
      </w:r>
      <w:r w:rsidR="00DE31EC" w:rsidRPr="00177FCC">
        <w:rPr>
          <w:rFonts w:cs="Times New Roman"/>
          <w:sz w:val="18"/>
          <w:szCs w:val="18"/>
        </w:rPr>
        <w:t xml:space="preserve"> </w:t>
      </w:r>
      <w:r w:rsidR="00CB0E22" w:rsidRPr="00177FCC">
        <w:rPr>
          <w:rFonts w:cs="Times New Roman"/>
          <w:sz w:val="18"/>
          <w:szCs w:val="18"/>
        </w:rPr>
        <w:t xml:space="preserve">права собственности на </w:t>
      </w:r>
      <w:r w:rsidRPr="00177FCC">
        <w:rPr>
          <w:rFonts w:cs="Times New Roman"/>
          <w:sz w:val="18"/>
          <w:szCs w:val="18"/>
        </w:rPr>
        <w:t>Объект долевого строительства (в том числе: расходы по нотариальному удостоверению сделки, в случае необходимости, услуг БТИ, регистрации в регистрирующем органе, оплате государственных пошлин, сборов и иных возможных платежей).</w:t>
      </w:r>
    </w:p>
    <w:p w14:paraId="2E3ABD9D" w14:textId="77777777" w:rsidR="00814F28" w:rsidRPr="00177FCC" w:rsidRDefault="00814F28"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 xml:space="preserve">Оплатить государственную пошлину за регистрацию </w:t>
      </w:r>
      <w:r w:rsidR="00B97688" w:rsidRPr="00177FCC">
        <w:rPr>
          <w:rFonts w:cs="Times New Roman"/>
          <w:sz w:val="18"/>
          <w:szCs w:val="18"/>
        </w:rPr>
        <w:t>настоящего Д</w:t>
      </w:r>
      <w:r w:rsidRPr="00177FCC">
        <w:rPr>
          <w:rFonts w:cs="Times New Roman"/>
          <w:sz w:val="18"/>
          <w:szCs w:val="18"/>
        </w:rPr>
        <w:t xml:space="preserve">оговора и государственную пошлину за регистрацию права собственности на </w:t>
      </w:r>
      <w:r w:rsidRPr="00177FCC">
        <w:rPr>
          <w:rFonts w:cs="Times New Roman"/>
          <w:color w:val="auto"/>
          <w:sz w:val="18"/>
          <w:szCs w:val="18"/>
        </w:rPr>
        <w:t>Объект долевого строительства</w:t>
      </w:r>
      <w:r w:rsidRPr="00177FCC">
        <w:rPr>
          <w:rFonts w:cs="Times New Roman"/>
          <w:sz w:val="18"/>
          <w:szCs w:val="18"/>
        </w:rPr>
        <w:t>, согласно требованиям действующего законодательства</w:t>
      </w:r>
      <w:r w:rsidR="005600D1" w:rsidRPr="00177FCC">
        <w:rPr>
          <w:rFonts w:cs="Times New Roman"/>
          <w:sz w:val="18"/>
          <w:szCs w:val="18"/>
        </w:rPr>
        <w:t xml:space="preserve"> Российской Федерации</w:t>
      </w:r>
      <w:r w:rsidRPr="00177FCC">
        <w:rPr>
          <w:rFonts w:cs="Times New Roman"/>
          <w:sz w:val="18"/>
          <w:szCs w:val="18"/>
        </w:rPr>
        <w:t>.</w:t>
      </w:r>
    </w:p>
    <w:p w14:paraId="1E8907EE" w14:textId="77777777" w:rsidR="00A41A9D" w:rsidRPr="00177FCC" w:rsidRDefault="00814F28" w:rsidP="009E6889">
      <w:pPr>
        <w:numPr>
          <w:ilvl w:val="2"/>
          <w:numId w:val="1"/>
        </w:numPr>
        <w:shd w:val="clear" w:color="auto" w:fill="FFFFFF"/>
        <w:ind w:left="0" w:firstLine="851"/>
        <w:jc w:val="both"/>
        <w:rPr>
          <w:rFonts w:cs="Times New Roman"/>
          <w:color w:val="auto"/>
          <w:sz w:val="18"/>
          <w:szCs w:val="18"/>
        </w:rPr>
      </w:pPr>
      <w:r w:rsidRPr="00177FCC">
        <w:rPr>
          <w:rFonts w:cs="Times New Roman"/>
          <w:sz w:val="18"/>
          <w:szCs w:val="18"/>
        </w:rPr>
        <w:t xml:space="preserve">Представить Застройщику действительный паспорт (его нотариально заверенный перевод в случае необходимости), нотариально заверенное согласие супруга на приобретение недвижимости или нотариально заверенное заявление об отсутствии зарегистрированного брака, а также иные документы, необходимые для осуществления регистрации </w:t>
      </w:r>
      <w:r w:rsidR="00A41A9D" w:rsidRPr="00177FCC">
        <w:rPr>
          <w:rFonts w:cs="Times New Roman"/>
          <w:sz w:val="18"/>
          <w:szCs w:val="18"/>
        </w:rPr>
        <w:t>настоящего Договора</w:t>
      </w:r>
      <w:r w:rsidRPr="00177FCC">
        <w:rPr>
          <w:rFonts w:cs="Times New Roman"/>
          <w:sz w:val="18"/>
          <w:szCs w:val="18"/>
        </w:rPr>
        <w:t xml:space="preserve"> и права собственности на </w:t>
      </w:r>
      <w:r w:rsidRPr="00177FCC">
        <w:rPr>
          <w:rFonts w:cs="Times New Roman"/>
          <w:color w:val="auto"/>
          <w:sz w:val="18"/>
          <w:szCs w:val="18"/>
        </w:rPr>
        <w:t>Объект долевого строительства</w:t>
      </w:r>
      <w:r w:rsidR="00A41A9D" w:rsidRPr="00177FCC">
        <w:rPr>
          <w:rFonts w:cs="Times New Roman"/>
          <w:color w:val="auto"/>
          <w:sz w:val="18"/>
          <w:szCs w:val="18"/>
        </w:rPr>
        <w:t>, предоставление которых зависит от Участника. В</w:t>
      </w:r>
      <w:r w:rsidR="00A41A9D" w:rsidRPr="00177FCC">
        <w:rPr>
          <w:rFonts w:cs="Times New Roman"/>
          <w:sz w:val="18"/>
          <w:szCs w:val="18"/>
        </w:rPr>
        <w:t xml:space="preserve">се негативные последствия, связанные с непредставлением таких документов или предоставлением недействительных документов, в том числе возможный отказ в регистрации </w:t>
      </w:r>
      <w:r w:rsidR="00B97688" w:rsidRPr="00177FCC">
        <w:rPr>
          <w:rFonts w:cs="Times New Roman"/>
          <w:sz w:val="18"/>
          <w:szCs w:val="18"/>
        </w:rPr>
        <w:t xml:space="preserve">настоящего </w:t>
      </w:r>
      <w:r w:rsidR="00A41A9D" w:rsidRPr="00177FCC">
        <w:rPr>
          <w:rFonts w:cs="Times New Roman"/>
          <w:sz w:val="18"/>
          <w:szCs w:val="18"/>
        </w:rPr>
        <w:t xml:space="preserve">Договора и права собственности на Объект </w:t>
      </w:r>
      <w:r w:rsidR="00A41A9D" w:rsidRPr="00177FCC">
        <w:rPr>
          <w:rFonts w:cs="Times New Roman"/>
          <w:color w:val="auto"/>
          <w:sz w:val="18"/>
          <w:szCs w:val="18"/>
        </w:rPr>
        <w:t>долевого строительства</w:t>
      </w:r>
      <w:r w:rsidR="00A41A9D" w:rsidRPr="00177FCC">
        <w:rPr>
          <w:rFonts w:cs="Times New Roman"/>
          <w:sz w:val="18"/>
          <w:szCs w:val="18"/>
        </w:rPr>
        <w:t>, несет Участник.</w:t>
      </w:r>
    </w:p>
    <w:p w14:paraId="0A01EB6A" w14:textId="77777777" w:rsidR="00A41A9D" w:rsidRPr="00177FCC" w:rsidRDefault="00814F28"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 xml:space="preserve">Присутствовать при всех мероприятиях, требующих его личного участия, и выполнять все зависящие от него действия, необходимые для надлежащего исполнения </w:t>
      </w:r>
      <w:r w:rsidR="00B97688" w:rsidRPr="00177FCC">
        <w:rPr>
          <w:rFonts w:cs="Times New Roman"/>
          <w:sz w:val="18"/>
          <w:szCs w:val="18"/>
        </w:rPr>
        <w:t xml:space="preserve">настоящего </w:t>
      </w:r>
      <w:r w:rsidRPr="00177FCC">
        <w:rPr>
          <w:rFonts w:cs="Times New Roman"/>
          <w:sz w:val="18"/>
          <w:szCs w:val="18"/>
        </w:rPr>
        <w:t>Договора.</w:t>
      </w:r>
    </w:p>
    <w:p w14:paraId="06B0EC98" w14:textId="77777777" w:rsidR="00A41A9D" w:rsidRPr="00177FCC" w:rsidRDefault="00A41A9D"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Осуществить государственную регистрацию права собственности на Объект долевого строительства за свой счет.</w:t>
      </w:r>
    </w:p>
    <w:p w14:paraId="4C7147B4" w14:textId="77777777" w:rsidR="00DC2F06" w:rsidRPr="00177FCC" w:rsidRDefault="00901370"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В</w:t>
      </w:r>
      <w:r w:rsidR="00814F28" w:rsidRPr="00177FCC">
        <w:rPr>
          <w:rFonts w:cs="Times New Roman"/>
          <w:sz w:val="18"/>
          <w:szCs w:val="18"/>
        </w:rPr>
        <w:t xml:space="preserve"> течение </w:t>
      </w:r>
      <w:r w:rsidR="000E2576" w:rsidRPr="00177FCC">
        <w:rPr>
          <w:rFonts w:cs="Times New Roman"/>
          <w:sz w:val="18"/>
          <w:szCs w:val="18"/>
        </w:rPr>
        <w:t>3</w:t>
      </w:r>
      <w:r w:rsidR="00814F28" w:rsidRPr="00177FCC">
        <w:rPr>
          <w:rFonts w:cs="Times New Roman"/>
          <w:sz w:val="18"/>
          <w:szCs w:val="18"/>
        </w:rPr>
        <w:t xml:space="preserve"> (</w:t>
      </w:r>
      <w:r w:rsidR="000E2576" w:rsidRPr="00177FCC">
        <w:rPr>
          <w:rFonts w:cs="Times New Roman"/>
          <w:sz w:val="18"/>
          <w:szCs w:val="18"/>
        </w:rPr>
        <w:t>трех</w:t>
      </w:r>
      <w:r w:rsidR="00814F28" w:rsidRPr="00177FCC">
        <w:rPr>
          <w:rFonts w:cs="Times New Roman"/>
          <w:sz w:val="18"/>
          <w:szCs w:val="18"/>
        </w:rPr>
        <w:t>) рабоч</w:t>
      </w:r>
      <w:r w:rsidR="000E2576" w:rsidRPr="00177FCC">
        <w:rPr>
          <w:rFonts w:cs="Times New Roman"/>
          <w:sz w:val="18"/>
          <w:szCs w:val="18"/>
        </w:rPr>
        <w:t>их</w:t>
      </w:r>
      <w:r w:rsidR="00814F28" w:rsidRPr="00177FCC">
        <w:rPr>
          <w:rFonts w:cs="Times New Roman"/>
          <w:sz w:val="18"/>
          <w:szCs w:val="18"/>
        </w:rPr>
        <w:t xml:space="preserve"> дн</w:t>
      </w:r>
      <w:r w:rsidR="000E2576" w:rsidRPr="00177FCC">
        <w:rPr>
          <w:rFonts w:cs="Times New Roman"/>
          <w:sz w:val="18"/>
          <w:szCs w:val="18"/>
        </w:rPr>
        <w:t>ей</w:t>
      </w:r>
      <w:r w:rsidR="00814F28" w:rsidRPr="00177FCC">
        <w:rPr>
          <w:rFonts w:cs="Times New Roman"/>
          <w:sz w:val="18"/>
          <w:szCs w:val="18"/>
        </w:rPr>
        <w:t xml:space="preserve"> </w:t>
      </w:r>
      <w:r w:rsidRPr="00177FCC">
        <w:rPr>
          <w:rFonts w:cs="Times New Roman"/>
          <w:sz w:val="18"/>
          <w:szCs w:val="18"/>
        </w:rPr>
        <w:t xml:space="preserve">письменно уведомлять </w:t>
      </w:r>
      <w:r w:rsidR="00814F28" w:rsidRPr="00177FCC">
        <w:rPr>
          <w:rFonts w:cs="Times New Roman"/>
          <w:sz w:val="18"/>
          <w:szCs w:val="18"/>
        </w:rPr>
        <w:t>Застройщик</w:t>
      </w:r>
      <w:r w:rsidRPr="00177FCC">
        <w:rPr>
          <w:rFonts w:cs="Times New Roman"/>
          <w:sz w:val="18"/>
          <w:szCs w:val="18"/>
        </w:rPr>
        <w:t>а</w:t>
      </w:r>
      <w:r w:rsidR="00814F28" w:rsidRPr="00177FCC">
        <w:rPr>
          <w:rFonts w:cs="Times New Roman"/>
          <w:sz w:val="18"/>
          <w:szCs w:val="18"/>
        </w:rPr>
        <w:t xml:space="preserve"> о любых изменениях своих </w:t>
      </w:r>
      <w:r w:rsidR="00B97688" w:rsidRPr="00177FCC">
        <w:rPr>
          <w:rFonts w:cs="Times New Roman"/>
          <w:sz w:val="18"/>
          <w:szCs w:val="18"/>
        </w:rPr>
        <w:t xml:space="preserve">персональных </w:t>
      </w:r>
      <w:r w:rsidRPr="00177FCC">
        <w:rPr>
          <w:rFonts w:cs="Times New Roman"/>
          <w:sz w:val="18"/>
          <w:szCs w:val="18"/>
        </w:rPr>
        <w:t>данных</w:t>
      </w:r>
      <w:r w:rsidR="00814F28" w:rsidRPr="00177FCC">
        <w:rPr>
          <w:rFonts w:cs="Times New Roman"/>
          <w:sz w:val="18"/>
          <w:szCs w:val="18"/>
        </w:rPr>
        <w:t>, указанных в настоящем Договоре</w:t>
      </w:r>
      <w:r w:rsidRPr="00177FCC">
        <w:rPr>
          <w:rFonts w:cs="Times New Roman"/>
          <w:sz w:val="18"/>
          <w:szCs w:val="18"/>
        </w:rPr>
        <w:t>, в том числе, сведений об изменении фамилии, имени, отчества, адреса проживания и регистрации,</w:t>
      </w:r>
      <w:r w:rsidR="00F032E8" w:rsidRPr="00177FCC">
        <w:rPr>
          <w:rFonts w:cs="Times New Roman"/>
          <w:sz w:val="18"/>
          <w:szCs w:val="18"/>
        </w:rPr>
        <w:t xml:space="preserve"> почтового </w:t>
      </w:r>
      <w:r w:rsidR="00B30205" w:rsidRPr="00177FCC">
        <w:rPr>
          <w:rFonts w:cs="Times New Roman"/>
          <w:sz w:val="18"/>
          <w:szCs w:val="18"/>
        </w:rPr>
        <w:t>адреса, контактного</w:t>
      </w:r>
      <w:r w:rsidRPr="00177FCC">
        <w:rPr>
          <w:rFonts w:cs="Times New Roman"/>
          <w:sz w:val="18"/>
          <w:szCs w:val="18"/>
        </w:rPr>
        <w:t xml:space="preserve"> телефона, адреса электронной почты, паспортных данных</w:t>
      </w:r>
      <w:r w:rsidR="00814F28" w:rsidRPr="00177FCC">
        <w:rPr>
          <w:rFonts w:cs="Times New Roman"/>
          <w:sz w:val="18"/>
          <w:szCs w:val="18"/>
        </w:rPr>
        <w:t>.</w:t>
      </w:r>
      <w:r w:rsidRPr="00177FCC">
        <w:rPr>
          <w:rFonts w:cs="Times New Roman"/>
          <w:sz w:val="18"/>
          <w:szCs w:val="18"/>
        </w:rPr>
        <w:t xml:space="preserve"> Уведомление направляется ценным письмом с описью вложения или вручается под расписку уполномоченному представителю Застройщика</w:t>
      </w:r>
      <w:r w:rsidR="002834AB" w:rsidRPr="00177FCC">
        <w:rPr>
          <w:rFonts w:cs="Times New Roman"/>
          <w:sz w:val="18"/>
          <w:szCs w:val="18"/>
        </w:rPr>
        <w:t>.</w:t>
      </w:r>
      <w:r w:rsidR="000E2576" w:rsidRPr="00177FCC">
        <w:rPr>
          <w:rFonts w:cs="Times New Roman"/>
          <w:sz w:val="18"/>
          <w:szCs w:val="18"/>
        </w:rPr>
        <w:t xml:space="preserve"> Действия, совершенные с использованием данных</w:t>
      </w:r>
      <w:r w:rsidR="0006506B" w:rsidRPr="00177FCC">
        <w:rPr>
          <w:rFonts w:cs="Times New Roman"/>
          <w:sz w:val="18"/>
          <w:szCs w:val="18"/>
        </w:rPr>
        <w:t>, имеющихся у Застройщика</w:t>
      </w:r>
      <w:r w:rsidR="000E2576" w:rsidRPr="00177FCC">
        <w:rPr>
          <w:rFonts w:cs="Times New Roman"/>
          <w:sz w:val="18"/>
          <w:szCs w:val="18"/>
        </w:rPr>
        <w:t xml:space="preserve"> до получения уведомления об их изменении, засчитываются в исполнение </w:t>
      </w:r>
      <w:r w:rsidR="005957FF" w:rsidRPr="00177FCC">
        <w:rPr>
          <w:rFonts w:cs="Times New Roman"/>
          <w:sz w:val="18"/>
          <w:szCs w:val="18"/>
        </w:rPr>
        <w:t>З</w:t>
      </w:r>
      <w:r w:rsidR="000E2576" w:rsidRPr="00177FCC">
        <w:rPr>
          <w:rFonts w:cs="Times New Roman"/>
          <w:sz w:val="18"/>
          <w:szCs w:val="18"/>
        </w:rPr>
        <w:t>астройщиком обязательств по настоящему Договору.</w:t>
      </w:r>
    </w:p>
    <w:p w14:paraId="30D89EFB" w14:textId="7C11743B" w:rsidR="00DC2F06" w:rsidRPr="00177FCC" w:rsidRDefault="00DC2F06" w:rsidP="009E6889">
      <w:pPr>
        <w:numPr>
          <w:ilvl w:val="2"/>
          <w:numId w:val="1"/>
        </w:numPr>
        <w:shd w:val="clear" w:color="auto" w:fill="FFFFFF"/>
        <w:ind w:left="0" w:firstLine="851"/>
        <w:jc w:val="both"/>
        <w:rPr>
          <w:rFonts w:cs="Times New Roman"/>
          <w:sz w:val="18"/>
          <w:szCs w:val="18"/>
        </w:rPr>
      </w:pPr>
      <w:proofErr w:type="gramStart"/>
      <w:r w:rsidRPr="00177FCC">
        <w:rPr>
          <w:rFonts w:cs="Times New Roman"/>
          <w:sz w:val="18"/>
          <w:szCs w:val="18"/>
        </w:rPr>
        <w:t xml:space="preserve">С момента подписания передаточного акта или иного документа, подтверждающего принятие </w:t>
      </w:r>
      <w:r w:rsidR="00B97688" w:rsidRPr="00177FCC">
        <w:rPr>
          <w:rFonts w:cs="Times New Roman"/>
          <w:sz w:val="18"/>
          <w:szCs w:val="18"/>
        </w:rPr>
        <w:t xml:space="preserve">Участником </w:t>
      </w:r>
      <w:r w:rsidRPr="00177FCC">
        <w:rPr>
          <w:rFonts w:cs="Times New Roman"/>
          <w:sz w:val="18"/>
          <w:szCs w:val="18"/>
        </w:rPr>
        <w:t>Объекта долевого строительства от Застройщика, оплачивать управляющей организации, которая назначена или избрана</w:t>
      </w:r>
      <w:r w:rsidR="00472371" w:rsidRPr="00177FCC">
        <w:rPr>
          <w:rFonts w:cs="Times New Roman"/>
          <w:sz w:val="18"/>
          <w:szCs w:val="18"/>
        </w:rPr>
        <w:t>,</w:t>
      </w:r>
      <w:r w:rsidRPr="00177FCC">
        <w:rPr>
          <w:rFonts w:cs="Times New Roman"/>
          <w:sz w:val="18"/>
          <w:szCs w:val="18"/>
        </w:rPr>
        <w:t xml:space="preserve"> либо с которой Застройщиком заключен договор на управление Объектом недвижимости в соответствии с Жилищным кодексом </w:t>
      </w:r>
      <w:r w:rsidR="00C231A3">
        <w:rPr>
          <w:rFonts w:cs="Times New Roman"/>
          <w:sz w:val="18"/>
          <w:szCs w:val="18"/>
        </w:rPr>
        <w:t>Российской Федерации</w:t>
      </w:r>
      <w:r w:rsidRPr="00177FCC">
        <w:rPr>
          <w:rFonts w:cs="Times New Roman"/>
          <w:sz w:val="18"/>
          <w:szCs w:val="18"/>
        </w:rPr>
        <w:t xml:space="preserve">, </w:t>
      </w:r>
      <w:r w:rsidR="002F7E5E" w:rsidRPr="00177FCC">
        <w:rPr>
          <w:rStyle w:val="blk"/>
          <w:rFonts w:cs="Times New Roman"/>
          <w:sz w:val="18"/>
          <w:szCs w:val="18"/>
        </w:rPr>
        <w:t>плату за помещение (включая плату за содержание общего имущества) и коммунальные услуги.</w:t>
      </w:r>
      <w:proofErr w:type="gramEnd"/>
      <w:r w:rsidR="002F7E5E" w:rsidRPr="00177FCC">
        <w:rPr>
          <w:rStyle w:val="blk"/>
          <w:rFonts w:cs="Times New Roman"/>
          <w:sz w:val="18"/>
          <w:szCs w:val="18"/>
        </w:rPr>
        <w:t xml:space="preserve"> Плата вносится независимо от заключения Участником отдельных договоров с управляющей организацией. </w:t>
      </w:r>
      <w:r w:rsidRPr="00177FCC">
        <w:rPr>
          <w:rFonts w:cs="Times New Roman"/>
          <w:sz w:val="18"/>
          <w:szCs w:val="18"/>
        </w:rPr>
        <w:t xml:space="preserve">В случае если Застройщик </w:t>
      </w:r>
      <w:r w:rsidR="002F7E5E" w:rsidRPr="00177FCC">
        <w:rPr>
          <w:rFonts w:cs="Times New Roman"/>
          <w:sz w:val="18"/>
          <w:szCs w:val="18"/>
        </w:rPr>
        <w:t xml:space="preserve">внес указанную плату </w:t>
      </w:r>
      <w:r w:rsidR="002F7E5E" w:rsidRPr="00177FCC">
        <w:rPr>
          <w:rStyle w:val="blk"/>
          <w:rFonts w:cs="Times New Roman"/>
          <w:sz w:val="18"/>
          <w:szCs w:val="18"/>
        </w:rPr>
        <w:t xml:space="preserve">управляющей организации после передачи </w:t>
      </w:r>
      <w:r w:rsidR="002F7E5E" w:rsidRPr="00177FCC">
        <w:rPr>
          <w:rFonts w:cs="Times New Roman"/>
          <w:sz w:val="18"/>
          <w:szCs w:val="18"/>
        </w:rPr>
        <w:t>Объекта долевого строительства Участнику</w:t>
      </w:r>
      <w:r w:rsidRPr="00177FCC">
        <w:rPr>
          <w:rFonts w:cs="Times New Roman"/>
          <w:sz w:val="18"/>
          <w:szCs w:val="18"/>
        </w:rPr>
        <w:t xml:space="preserve">, </w:t>
      </w:r>
      <w:r w:rsidR="002F7E5E" w:rsidRPr="00177FCC">
        <w:rPr>
          <w:rFonts w:cs="Times New Roman"/>
          <w:sz w:val="18"/>
          <w:szCs w:val="18"/>
        </w:rPr>
        <w:t>последний</w:t>
      </w:r>
      <w:r w:rsidRPr="00177FCC">
        <w:rPr>
          <w:rFonts w:cs="Times New Roman"/>
          <w:sz w:val="18"/>
          <w:szCs w:val="18"/>
        </w:rPr>
        <w:t xml:space="preserve"> обяз</w:t>
      </w:r>
      <w:r w:rsidR="002F7E5E" w:rsidRPr="00177FCC">
        <w:rPr>
          <w:rFonts w:cs="Times New Roman"/>
          <w:sz w:val="18"/>
          <w:szCs w:val="18"/>
        </w:rPr>
        <w:t>ан</w:t>
      </w:r>
      <w:r w:rsidRPr="00177FCC">
        <w:rPr>
          <w:rFonts w:cs="Times New Roman"/>
          <w:sz w:val="18"/>
          <w:szCs w:val="18"/>
        </w:rPr>
        <w:t xml:space="preserve"> компенсировать Застройщику </w:t>
      </w:r>
      <w:r w:rsidR="002F7E5E" w:rsidRPr="00177FCC">
        <w:rPr>
          <w:rFonts w:cs="Times New Roman"/>
          <w:sz w:val="18"/>
          <w:szCs w:val="18"/>
        </w:rPr>
        <w:t xml:space="preserve">оплаченную сумму </w:t>
      </w:r>
      <w:r w:rsidRPr="00177FCC">
        <w:rPr>
          <w:rFonts w:cs="Times New Roman"/>
          <w:sz w:val="18"/>
          <w:szCs w:val="18"/>
        </w:rPr>
        <w:t>в полном объеме</w:t>
      </w:r>
      <w:r w:rsidR="002F7E5E" w:rsidRPr="00177FCC">
        <w:rPr>
          <w:rFonts w:cs="Times New Roman"/>
          <w:sz w:val="18"/>
          <w:szCs w:val="18"/>
        </w:rPr>
        <w:t xml:space="preserve"> в течени</w:t>
      </w:r>
      <w:r w:rsidR="00913E61" w:rsidRPr="00177FCC">
        <w:rPr>
          <w:rFonts w:cs="Times New Roman"/>
          <w:sz w:val="18"/>
          <w:szCs w:val="18"/>
        </w:rPr>
        <w:t>е</w:t>
      </w:r>
      <w:r w:rsidR="002F7E5E" w:rsidRPr="00177FCC">
        <w:rPr>
          <w:rFonts w:cs="Times New Roman"/>
          <w:sz w:val="18"/>
          <w:szCs w:val="18"/>
        </w:rPr>
        <w:t xml:space="preserve"> 3 </w:t>
      </w:r>
      <w:r w:rsidR="00E47124" w:rsidRPr="00177FCC">
        <w:rPr>
          <w:rFonts w:cs="Times New Roman"/>
          <w:sz w:val="18"/>
          <w:szCs w:val="18"/>
        </w:rPr>
        <w:t xml:space="preserve">(трех) </w:t>
      </w:r>
      <w:r w:rsidR="002F7E5E" w:rsidRPr="00177FCC">
        <w:rPr>
          <w:rFonts w:cs="Times New Roman"/>
          <w:sz w:val="18"/>
          <w:szCs w:val="18"/>
        </w:rPr>
        <w:t>рабочих дней с момента получения требования Застройщика</w:t>
      </w:r>
      <w:r w:rsidRPr="00177FCC">
        <w:rPr>
          <w:rFonts w:cs="Times New Roman"/>
          <w:sz w:val="18"/>
          <w:szCs w:val="18"/>
        </w:rPr>
        <w:t>.</w:t>
      </w:r>
    </w:p>
    <w:p w14:paraId="0157CDD1" w14:textId="77777777" w:rsidR="00C72995" w:rsidRPr="00177FCC" w:rsidRDefault="00C72995" w:rsidP="009E6889">
      <w:pPr>
        <w:numPr>
          <w:ilvl w:val="3"/>
          <w:numId w:val="1"/>
        </w:numPr>
        <w:shd w:val="clear" w:color="auto" w:fill="FFFFFF"/>
        <w:ind w:left="0" w:firstLine="851"/>
        <w:jc w:val="both"/>
        <w:rPr>
          <w:rFonts w:cs="Times New Roman"/>
          <w:sz w:val="18"/>
          <w:szCs w:val="18"/>
        </w:rPr>
      </w:pPr>
      <w:r w:rsidRPr="00177FCC">
        <w:rPr>
          <w:rFonts w:cs="Times New Roman"/>
          <w:sz w:val="18"/>
          <w:szCs w:val="18"/>
        </w:rPr>
        <w:t>В случаях, предусмотренных настоящим Договором, подписать необходимые дополнительные соглашения к настоящему Договору.</w:t>
      </w:r>
    </w:p>
    <w:p w14:paraId="207F7B1B" w14:textId="77777777" w:rsidR="000D6179" w:rsidRPr="00177FCC" w:rsidRDefault="000D6179" w:rsidP="009E6889">
      <w:pPr>
        <w:numPr>
          <w:ilvl w:val="2"/>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Выполнить другие обязательства, предусмотренные для Участника действующим законодательством Российской Федерации.</w:t>
      </w:r>
    </w:p>
    <w:p w14:paraId="55A28CC8" w14:textId="77777777" w:rsidR="000D6179" w:rsidRPr="00177FCC" w:rsidRDefault="000D6179" w:rsidP="009E6889">
      <w:pPr>
        <w:numPr>
          <w:ilvl w:val="2"/>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Обязательства Участника считаются исполненными в момент </w:t>
      </w:r>
      <w:r w:rsidRPr="00177FCC">
        <w:rPr>
          <w:rFonts w:cs="Times New Roman"/>
          <w:sz w:val="18"/>
          <w:szCs w:val="18"/>
        </w:rPr>
        <w:t>уплаты</w:t>
      </w:r>
      <w:r w:rsidRPr="00177FCC">
        <w:rPr>
          <w:rFonts w:cs="Times New Roman"/>
          <w:color w:val="auto"/>
          <w:sz w:val="18"/>
          <w:szCs w:val="18"/>
        </w:rPr>
        <w:t xml:space="preserve"> всех причитающихся Застройщику денежных сре</w:t>
      </w:r>
      <w:proofErr w:type="gramStart"/>
      <w:r w:rsidRPr="00177FCC">
        <w:rPr>
          <w:rFonts w:cs="Times New Roman"/>
          <w:color w:val="auto"/>
          <w:sz w:val="18"/>
          <w:szCs w:val="18"/>
        </w:rPr>
        <w:t>дств в с</w:t>
      </w:r>
      <w:proofErr w:type="gramEnd"/>
      <w:r w:rsidRPr="00177FCC">
        <w:rPr>
          <w:rFonts w:cs="Times New Roman"/>
          <w:color w:val="auto"/>
          <w:sz w:val="18"/>
          <w:szCs w:val="18"/>
        </w:rPr>
        <w:t xml:space="preserve">оответствии с </w:t>
      </w:r>
      <w:r w:rsidR="00B97688" w:rsidRPr="00177FCC">
        <w:rPr>
          <w:rFonts w:cs="Times New Roman"/>
          <w:color w:val="auto"/>
          <w:sz w:val="18"/>
          <w:szCs w:val="18"/>
        </w:rPr>
        <w:t>настоящ</w:t>
      </w:r>
      <w:r w:rsidR="008E1CAA" w:rsidRPr="00177FCC">
        <w:rPr>
          <w:rFonts w:cs="Times New Roman"/>
          <w:color w:val="auto"/>
          <w:sz w:val="18"/>
          <w:szCs w:val="18"/>
        </w:rPr>
        <w:t>им</w:t>
      </w:r>
      <w:r w:rsidRPr="00177FCC">
        <w:rPr>
          <w:rFonts w:cs="Times New Roman"/>
          <w:color w:val="auto"/>
          <w:sz w:val="18"/>
          <w:szCs w:val="18"/>
        </w:rPr>
        <w:t xml:space="preserve"> Договор</w:t>
      </w:r>
      <w:r w:rsidR="008E1CAA" w:rsidRPr="00177FCC">
        <w:rPr>
          <w:rFonts w:cs="Times New Roman"/>
          <w:color w:val="auto"/>
          <w:sz w:val="18"/>
          <w:szCs w:val="18"/>
        </w:rPr>
        <w:t>ом</w:t>
      </w:r>
      <w:r w:rsidRPr="00177FCC">
        <w:rPr>
          <w:rFonts w:cs="Times New Roman"/>
          <w:color w:val="auto"/>
          <w:sz w:val="18"/>
          <w:szCs w:val="18"/>
        </w:rPr>
        <w:t xml:space="preserve"> в полном объеме и подписания Сторонами передаточного акта о приеме Объекта долевого строительства.</w:t>
      </w:r>
    </w:p>
    <w:p w14:paraId="57FFAF0E" w14:textId="77777777" w:rsidR="00BC40F6" w:rsidRPr="00177FCC" w:rsidRDefault="00BC40F6" w:rsidP="009E6889">
      <w:pPr>
        <w:numPr>
          <w:ilvl w:val="1"/>
          <w:numId w:val="1"/>
        </w:numPr>
        <w:shd w:val="clear" w:color="auto" w:fill="FFFFFF"/>
        <w:ind w:left="0" w:firstLine="851"/>
        <w:jc w:val="both"/>
        <w:rPr>
          <w:rFonts w:cs="Times New Roman"/>
          <w:b/>
          <w:sz w:val="18"/>
          <w:szCs w:val="18"/>
        </w:rPr>
      </w:pPr>
      <w:r w:rsidRPr="00177FCC">
        <w:rPr>
          <w:rFonts w:cs="Times New Roman"/>
          <w:b/>
          <w:sz w:val="18"/>
          <w:szCs w:val="18"/>
        </w:rPr>
        <w:t>Застройщик вправе:</w:t>
      </w:r>
    </w:p>
    <w:p w14:paraId="06EB9EE1" w14:textId="77777777" w:rsidR="00BC40F6" w:rsidRPr="00177FCC" w:rsidRDefault="00BC40F6"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Вносить изменения и дополнения в прое</w:t>
      </w:r>
      <w:proofErr w:type="gramStart"/>
      <w:r w:rsidRPr="00177FCC">
        <w:rPr>
          <w:rFonts w:cs="Times New Roman"/>
          <w:sz w:val="18"/>
          <w:szCs w:val="18"/>
        </w:rPr>
        <w:t>кт стр</w:t>
      </w:r>
      <w:proofErr w:type="gramEnd"/>
      <w:r w:rsidRPr="00177FCC">
        <w:rPr>
          <w:rFonts w:cs="Times New Roman"/>
          <w:sz w:val="18"/>
          <w:szCs w:val="18"/>
        </w:rPr>
        <w:t>оительства Объекта недвижимости в соответствии с действующим законодательством.</w:t>
      </w:r>
    </w:p>
    <w:p w14:paraId="183ADBB5" w14:textId="77777777" w:rsidR="00BC40F6" w:rsidRPr="00177FCC" w:rsidRDefault="00BC40F6"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В одностороннем порядке отказаться от исполнения настоящего Договора по основаниям и в порядке, предусмотренным Федеральным законом №214-ФЗ.</w:t>
      </w:r>
    </w:p>
    <w:p w14:paraId="250B6A8C" w14:textId="77777777" w:rsidR="00BC40F6" w:rsidRPr="00177FCC" w:rsidRDefault="00BC40F6" w:rsidP="009E6889">
      <w:pPr>
        <w:numPr>
          <w:ilvl w:val="2"/>
          <w:numId w:val="1"/>
        </w:numPr>
        <w:shd w:val="clear" w:color="auto" w:fill="FFFFFF"/>
        <w:ind w:left="0" w:firstLine="851"/>
        <w:jc w:val="both"/>
        <w:rPr>
          <w:rFonts w:cs="Times New Roman"/>
          <w:color w:val="auto"/>
          <w:sz w:val="18"/>
          <w:szCs w:val="18"/>
        </w:rPr>
      </w:pPr>
      <w:r w:rsidRPr="00177FCC">
        <w:rPr>
          <w:rFonts w:cs="Times New Roman"/>
          <w:sz w:val="18"/>
          <w:szCs w:val="18"/>
        </w:rPr>
        <w:t xml:space="preserve">Самостоятельно без какого-либо согласования с Участником заключать аналогичные договоры с любыми третьими лицами относительно иных Объектов долевого строительства, расположенных в Объекте недвижимости, а также инвестиционные и иные предусмотренные законом договора для обеспечения строительства (создания) Объекта недвижимости. </w:t>
      </w:r>
    </w:p>
    <w:p w14:paraId="420354C0" w14:textId="77777777" w:rsidR="00BC40F6" w:rsidRPr="00177FCC" w:rsidRDefault="00BC40F6" w:rsidP="009E6889">
      <w:pPr>
        <w:numPr>
          <w:ilvl w:val="2"/>
          <w:numId w:val="1"/>
        </w:numPr>
        <w:shd w:val="clear" w:color="auto" w:fill="FFFFFF"/>
        <w:ind w:left="0" w:firstLine="851"/>
        <w:jc w:val="both"/>
        <w:rPr>
          <w:rFonts w:cs="Times New Roman"/>
          <w:sz w:val="18"/>
          <w:szCs w:val="18"/>
        </w:rPr>
      </w:pPr>
      <w:r w:rsidRPr="00177FCC">
        <w:rPr>
          <w:rFonts w:cs="Times New Roman"/>
          <w:color w:val="auto"/>
          <w:sz w:val="18"/>
          <w:szCs w:val="18"/>
        </w:rPr>
        <w:t xml:space="preserve">Осуществлять </w:t>
      </w:r>
      <w:r w:rsidRPr="00177FCC">
        <w:rPr>
          <w:rFonts w:cs="Times New Roman"/>
          <w:sz w:val="18"/>
          <w:szCs w:val="18"/>
        </w:rPr>
        <w:t>строительство (создание) Объекта недвижимости собственными силами или силами привлеченных подрядчиков по своему усмотрению.</w:t>
      </w:r>
    </w:p>
    <w:p w14:paraId="14D72611" w14:textId="77777777" w:rsidR="009B1AEF" w:rsidRPr="00177FCC" w:rsidRDefault="009B1AEF"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 xml:space="preserve">Требовать </w:t>
      </w:r>
      <w:r w:rsidR="004E48B4" w:rsidRPr="00177FCC">
        <w:rPr>
          <w:rFonts w:cs="Times New Roman"/>
          <w:sz w:val="18"/>
          <w:szCs w:val="18"/>
        </w:rPr>
        <w:t>от Участника,</w:t>
      </w:r>
      <w:r w:rsidRPr="00177FCC">
        <w:rPr>
          <w:rFonts w:cs="Times New Roman"/>
          <w:sz w:val="18"/>
          <w:szCs w:val="18"/>
        </w:rPr>
        <w:t xml:space="preserve"> надлежащего исполнения обязательств, предусмотренных настоящим Договором, Федеральным законом №214-ФЗ и иными законодательными актами</w:t>
      </w:r>
      <w:r w:rsidR="005600D1" w:rsidRPr="00177FCC">
        <w:rPr>
          <w:rFonts w:cs="Times New Roman"/>
          <w:sz w:val="18"/>
          <w:szCs w:val="18"/>
        </w:rPr>
        <w:t xml:space="preserve"> Российской Федерации</w:t>
      </w:r>
      <w:r w:rsidRPr="00177FCC">
        <w:rPr>
          <w:rFonts w:cs="Times New Roman"/>
          <w:sz w:val="18"/>
          <w:szCs w:val="18"/>
        </w:rPr>
        <w:t>.</w:t>
      </w:r>
    </w:p>
    <w:p w14:paraId="1CDC0543" w14:textId="77777777" w:rsidR="002B7A59" w:rsidRPr="00177FCC" w:rsidRDefault="002B7A59"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Передавать в залог права аренды Земельного участка, а также в процессе строительства без дополнительного письменного согласия Участника осуществлять регистрацию объекта незавершенного строительства и передавать его в залог</w:t>
      </w:r>
      <w:r w:rsidR="00E17310" w:rsidRPr="00177FCC">
        <w:rPr>
          <w:rFonts w:cs="Times New Roman"/>
          <w:sz w:val="18"/>
          <w:szCs w:val="18"/>
        </w:rPr>
        <w:t xml:space="preserve"> </w:t>
      </w:r>
      <w:proofErr w:type="spellStart"/>
      <w:r w:rsidR="00E17310" w:rsidRPr="00177FCC">
        <w:rPr>
          <w:rFonts w:cs="Times New Roman"/>
          <w:sz w:val="18"/>
          <w:szCs w:val="18"/>
        </w:rPr>
        <w:t>Эскроу</w:t>
      </w:r>
      <w:proofErr w:type="spellEnd"/>
      <w:r w:rsidR="00E17310" w:rsidRPr="00177FCC">
        <w:rPr>
          <w:rFonts w:cs="Times New Roman"/>
          <w:sz w:val="18"/>
          <w:szCs w:val="18"/>
        </w:rPr>
        <w:t>-агенту</w:t>
      </w:r>
      <w:r w:rsidRPr="00177FCC">
        <w:rPr>
          <w:rFonts w:cs="Times New Roman"/>
          <w:sz w:val="18"/>
          <w:szCs w:val="18"/>
        </w:rPr>
        <w:t>.</w:t>
      </w:r>
    </w:p>
    <w:p w14:paraId="3FC29FD3" w14:textId="77777777" w:rsidR="00BC40F6" w:rsidRPr="00177FCC" w:rsidRDefault="009B1AEF" w:rsidP="009E6889">
      <w:pPr>
        <w:numPr>
          <w:ilvl w:val="1"/>
          <w:numId w:val="1"/>
        </w:numPr>
        <w:shd w:val="clear" w:color="auto" w:fill="FFFFFF"/>
        <w:ind w:left="0" w:firstLine="851"/>
        <w:jc w:val="both"/>
        <w:rPr>
          <w:rFonts w:cs="Times New Roman"/>
          <w:b/>
          <w:sz w:val="18"/>
          <w:szCs w:val="18"/>
        </w:rPr>
      </w:pPr>
      <w:r w:rsidRPr="00177FCC">
        <w:rPr>
          <w:rFonts w:cs="Times New Roman"/>
          <w:b/>
          <w:sz w:val="18"/>
          <w:szCs w:val="18"/>
        </w:rPr>
        <w:t>Участник вправе:</w:t>
      </w:r>
    </w:p>
    <w:p w14:paraId="287A3C3E" w14:textId="77777777" w:rsidR="009B1AEF" w:rsidRPr="00177FCC" w:rsidRDefault="009B1AEF"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 xml:space="preserve">Требовать </w:t>
      </w:r>
      <w:r w:rsidR="004E48B4" w:rsidRPr="00177FCC">
        <w:rPr>
          <w:rFonts w:cs="Times New Roman"/>
          <w:sz w:val="18"/>
          <w:szCs w:val="18"/>
        </w:rPr>
        <w:t>от Застройщика,</w:t>
      </w:r>
      <w:r w:rsidRPr="00177FCC">
        <w:rPr>
          <w:rFonts w:cs="Times New Roman"/>
          <w:sz w:val="18"/>
          <w:szCs w:val="18"/>
        </w:rPr>
        <w:t xml:space="preserve"> надлежащего исполнения обязательств, предусмотренных настоящим Договором, Федеральным законом №214-ФЗ и иными законодательными актами</w:t>
      </w:r>
      <w:r w:rsidR="005600D1" w:rsidRPr="00177FCC">
        <w:rPr>
          <w:rFonts w:cs="Times New Roman"/>
          <w:sz w:val="18"/>
          <w:szCs w:val="18"/>
        </w:rPr>
        <w:t xml:space="preserve"> Российской Федерации</w:t>
      </w:r>
      <w:r w:rsidRPr="00177FCC">
        <w:rPr>
          <w:rFonts w:cs="Times New Roman"/>
          <w:sz w:val="18"/>
          <w:szCs w:val="18"/>
        </w:rPr>
        <w:t>.</w:t>
      </w:r>
    </w:p>
    <w:p w14:paraId="7465E126" w14:textId="77777777" w:rsidR="00F800F5" w:rsidRPr="00177FCC" w:rsidRDefault="00F800F5"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 xml:space="preserve">Получить в собственность Объект долевого строительства при условии надлежащего исполнения Обязательств по </w:t>
      </w:r>
      <w:r w:rsidR="00B97688" w:rsidRPr="00177FCC">
        <w:rPr>
          <w:rFonts w:cs="Times New Roman"/>
          <w:sz w:val="18"/>
          <w:szCs w:val="18"/>
        </w:rPr>
        <w:t xml:space="preserve">настоящему </w:t>
      </w:r>
      <w:r w:rsidRPr="00177FCC">
        <w:rPr>
          <w:rFonts w:cs="Times New Roman"/>
          <w:sz w:val="18"/>
          <w:szCs w:val="18"/>
        </w:rPr>
        <w:t xml:space="preserve">Договору. </w:t>
      </w:r>
    </w:p>
    <w:p w14:paraId="037B6BB7" w14:textId="77777777" w:rsidR="007B180C" w:rsidRPr="00177FCC" w:rsidRDefault="007B180C" w:rsidP="00CB6DB4">
      <w:pPr>
        <w:shd w:val="clear" w:color="auto" w:fill="FFFFFF"/>
        <w:ind w:firstLine="851"/>
        <w:jc w:val="both"/>
        <w:rPr>
          <w:rFonts w:cs="Times New Roman"/>
          <w:color w:val="auto"/>
          <w:sz w:val="18"/>
          <w:szCs w:val="18"/>
        </w:rPr>
      </w:pPr>
    </w:p>
    <w:p w14:paraId="30DFF72A" w14:textId="77777777" w:rsidR="00CB0E22" w:rsidRPr="00177FCC" w:rsidRDefault="000D6179" w:rsidP="009E6889">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Порядок передачи Объекта долевого строительства Участнику</w:t>
      </w:r>
    </w:p>
    <w:p w14:paraId="1B19DC21" w14:textId="07005D48" w:rsidR="000D6179" w:rsidRPr="00177FCC" w:rsidRDefault="000D6179"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Срок передачи Объекта долевого строительства Застройщиком Участнику по настоящему Договору – </w:t>
      </w:r>
      <w:r w:rsidR="003E0886" w:rsidRPr="00177FCC">
        <w:rPr>
          <w:rFonts w:cs="Times New Roman"/>
          <w:b/>
          <w:bCs/>
          <w:iCs/>
          <w:color w:val="auto"/>
          <w:sz w:val="20"/>
          <w:szCs w:val="20"/>
        </w:rPr>
        <w:t>до «</w:t>
      </w:r>
      <w:r w:rsidR="00B85DCE" w:rsidRPr="00177FCC">
        <w:rPr>
          <w:rFonts w:cs="Times New Roman"/>
          <w:b/>
          <w:bCs/>
          <w:iCs/>
          <w:color w:val="auto"/>
          <w:sz w:val="20"/>
          <w:szCs w:val="20"/>
        </w:rPr>
        <w:t>3</w:t>
      </w:r>
      <w:r w:rsidR="00177FCC">
        <w:rPr>
          <w:rFonts w:cs="Times New Roman"/>
          <w:b/>
          <w:bCs/>
          <w:iCs/>
          <w:color w:val="auto"/>
          <w:sz w:val="20"/>
          <w:szCs w:val="20"/>
        </w:rPr>
        <w:t>1</w:t>
      </w:r>
      <w:r w:rsidR="003E0886" w:rsidRPr="00177FCC">
        <w:rPr>
          <w:rFonts w:cs="Times New Roman"/>
          <w:b/>
          <w:bCs/>
          <w:iCs/>
          <w:color w:val="auto"/>
          <w:sz w:val="20"/>
          <w:szCs w:val="20"/>
        </w:rPr>
        <w:t xml:space="preserve">» </w:t>
      </w:r>
      <w:r w:rsidR="00C231A3">
        <w:rPr>
          <w:rFonts w:cs="Times New Roman"/>
          <w:b/>
          <w:bCs/>
          <w:iCs/>
          <w:color w:val="auto"/>
          <w:sz w:val="20"/>
          <w:szCs w:val="20"/>
        </w:rPr>
        <w:t>марта</w:t>
      </w:r>
      <w:r w:rsidR="003E0886" w:rsidRPr="00177FCC">
        <w:rPr>
          <w:rFonts w:cs="Times New Roman"/>
          <w:b/>
          <w:bCs/>
          <w:iCs/>
          <w:color w:val="auto"/>
          <w:sz w:val="20"/>
          <w:szCs w:val="20"/>
        </w:rPr>
        <w:t xml:space="preserve"> 20</w:t>
      </w:r>
      <w:r w:rsidR="00B85DCE" w:rsidRPr="00177FCC">
        <w:rPr>
          <w:rFonts w:cs="Times New Roman"/>
          <w:b/>
          <w:bCs/>
          <w:iCs/>
          <w:color w:val="auto"/>
          <w:sz w:val="20"/>
          <w:szCs w:val="20"/>
        </w:rPr>
        <w:t>25</w:t>
      </w:r>
      <w:r w:rsidR="003E0886" w:rsidRPr="00177FCC">
        <w:rPr>
          <w:rFonts w:cs="Times New Roman"/>
          <w:b/>
          <w:bCs/>
          <w:iCs/>
          <w:color w:val="auto"/>
          <w:sz w:val="20"/>
          <w:szCs w:val="20"/>
        </w:rPr>
        <w:t xml:space="preserve"> г. </w:t>
      </w:r>
    </w:p>
    <w:p w14:paraId="4A1E979C" w14:textId="77777777" w:rsidR="000D6179" w:rsidRPr="00177FCC" w:rsidRDefault="000D6179" w:rsidP="009E6889">
      <w:pPr>
        <w:widowControl/>
        <w:numPr>
          <w:ilvl w:val="1"/>
          <w:numId w:val="1"/>
        </w:numPr>
        <w:ind w:left="0" w:firstLine="851"/>
        <w:jc w:val="both"/>
        <w:rPr>
          <w:rFonts w:cs="Times New Roman"/>
          <w:iCs/>
          <w:color w:val="auto"/>
          <w:sz w:val="18"/>
          <w:szCs w:val="18"/>
        </w:rPr>
      </w:pPr>
      <w:r w:rsidRPr="00177FCC">
        <w:rPr>
          <w:rFonts w:cs="Times New Roman"/>
          <w:iCs/>
          <w:color w:val="auto"/>
          <w:sz w:val="18"/>
          <w:szCs w:val="18"/>
        </w:rPr>
        <w:t xml:space="preserve">Застройщик не менее чем за месяц </w:t>
      </w:r>
      <w:r w:rsidR="00CB0E22" w:rsidRPr="00177FCC">
        <w:rPr>
          <w:rFonts w:cs="Times New Roman"/>
          <w:iCs/>
          <w:color w:val="auto"/>
          <w:sz w:val="18"/>
          <w:szCs w:val="18"/>
        </w:rPr>
        <w:t>до наступления,</w:t>
      </w:r>
      <w:r w:rsidRPr="00177FCC">
        <w:rPr>
          <w:rFonts w:cs="Times New Roman"/>
          <w:iCs/>
          <w:color w:val="auto"/>
          <w:sz w:val="18"/>
          <w:szCs w:val="18"/>
        </w:rPr>
        <w:t xml:space="preserve"> установленного пунктом</w:t>
      </w:r>
      <w:r w:rsidR="00E47124" w:rsidRPr="00177FCC">
        <w:rPr>
          <w:rFonts w:cs="Times New Roman"/>
          <w:iCs/>
          <w:color w:val="auto"/>
          <w:sz w:val="18"/>
          <w:szCs w:val="18"/>
        </w:rPr>
        <w:t xml:space="preserve"> 6.1 </w:t>
      </w:r>
      <w:r w:rsidR="00CB0E22" w:rsidRPr="00177FCC">
        <w:rPr>
          <w:rFonts w:cs="Times New Roman"/>
          <w:iCs/>
          <w:color w:val="auto"/>
          <w:sz w:val="18"/>
          <w:szCs w:val="18"/>
        </w:rPr>
        <w:t>Договора срока передачи Объекта долевого строительства,</w:t>
      </w:r>
      <w:r w:rsidRPr="00177FCC">
        <w:rPr>
          <w:rFonts w:cs="Times New Roman"/>
          <w:iCs/>
          <w:color w:val="auto"/>
          <w:sz w:val="18"/>
          <w:szCs w:val="18"/>
        </w:rPr>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14:paraId="12AB094D" w14:textId="77777777" w:rsidR="000D6179" w:rsidRPr="00177FCC" w:rsidRDefault="000D6179" w:rsidP="009E6889">
      <w:pPr>
        <w:widowControl/>
        <w:numPr>
          <w:ilvl w:val="1"/>
          <w:numId w:val="1"/>
        </w:numPr>
        <w:ind w:left="0" w:firstLine="851"/>
        <w:jc w:val="both"/>
        <w:rPr>
          <w:rFonts w:cs="Times New Roman"/>
          <w:iCs/>
          <w:color w:val="auto"/>
          <w:sz w:val="18"/>
          <w:szCs w:val="18"/>
        </w:rPr>
      </w:pPr>
      <w:r w:rsidRPr="00177FCC">
        <w:rPr>
          <w:rFonts w:cs="Times New Roman"/>
          <w:iCs/>
          <w:color w:val="auto"/>
          <w:sz w:val="18"/>
          <w:szCs w:val="18"/>
        </w:rPr>
        <w:t xml:space="preserve">Сообщение направляется по почте заказным письмом с описью вложения и уведомлением о вручении по указанному в настоящем Договоре почтовому адресу </w:t>
      </w:r>
      <w:r w:rsidR="00F800F5" w:rsidRPr="00177FCC">
        <w:rPr>
          <w:rFonts w:cs="Times New Roman"/>
          <w:iCs/>
          <w:color w:val="auto"/>
          <w:sz w:val="18"/>
          <w:szCs w:val="18"/>
        </w:rPr>
        <w:t xml:space="preserve">Участника </w:t>
      </w:r>
      <w:r w:rsidRPr="00177FCC">
        <w:rPr>
          <w:rFonts w:cs="Times New Roman"/>
          <w:iCs/>
          <w:color w:val="auto"/>
          <w:sz w:val="18"/>
          <w:szCs w:val="18"/>
        </w:rPr>
        <w:t>или вручается Участнику лично под расписку.</w:t>
      </w:r>
    </w:p>
    <w:p w14:paraId="46908957" w14:textId="77777777" w:rsidR="000D6179" w:rsidRPr="00177FCC" w:rsidRDefault="000D6179" w:rsidP="00CB6DB4">
      <w:pPr>
        <w:shd w:val="clear" w:color="auto" w:fill="FFFFFF"/>
        <w:ind w:firstLine="851"/>
        <w:jc w:val="both"/>
        <w:rPr>
          <w:rFonts w:cs="Times New Roman"/>
          <w:color w:val="auto"/>
          <w:sz w:val="18"/>
          <w:szCs w:val="18"/>
        </w:rPr>
      </w:pPr>
      <w:r w:rsidRPr="00177FCC">
        <w:rPr>
          <w:rFonts w:cs="Times New Roman"/>
          <w:color w:val="auto"/>
          <w:sz w:val="18"/>
          <w:szCs w:val="18"/>
        </w:rPr>
        <w:lastRenderedPageBreak/>
        <w:t>Участник</w:t>
      </w:r>
      <w:r w:rsidR="00906AB7" w:rsidRPr="00177FCC">
        <w:rPr>
          <w:rFonts w:cs="Times New Roman"/>
          <w:color w:val="auto"/>
          <w:sz w:val="18"/>
          <w:szCs w:val="18"/>
        </w:rPr>
        <w:t xml:space="preserve"> </w:t>
      </w:r>
      <w:r w:rsidRPr="00177FCC">
        <w:rPr>
          <w:rFonts w:cs="Times New Roman"/>
          <w:color w:val="auto"/>
          <w:sz w:val="18"/>
          <w:szCs w:val="18"/>
        </w:rPr>
        <w:t xml:space="preserve">обязан приступить к принятию </w:t>
      </w:r>
      <w:r w:rsidR="00906AB7" w:rsidRPr="00177FCC">
        <w:rPr>
          <w:rFonts w:cs="Times New Roman"/>
          <w:iCs/>
          <w:color w:val="auto"/>
          <w:sz w:val="18"/>
          <w:szCs w:val="18"/>
        </w:rPr>
        <w:t xml:space="preserve">Объекта долевого строительства </w:t>
      </w:r>
      <w:r w:rsidRPr="00177FCC">
        <w:rPr>
          <w:rFonts w:cs="Times New Roman"/>
          <w:color w:val="auto"/>
          <w:sz w:val="18"/>
          <w:szCs w:val="18"/>
        </w:rPr>
        <w:t>в</w:t>
      </w:r>
      <w:r w:rsidR="005F4A43" w:rsidRPr="00177FCC">
        <w:rPr>
          <w:rFonts w:cs="Times New Roman"/>
          <w:color w:val="auto"/>
          <w:sz w:val="18"/>
          <w:szCs w:val="18"/>
        </w:rPr>
        <w:t xml:space="preserve"> срок</w:t>
      </w:r>
      <w:r w:rsidR="007A7875" w:rsidRPr="00177FCC">
        <w:rPr>
          <w:rFonts w:cs="Times New Roman"/>
          <w:color w:val="auto"/>
          <w:sz w:val="18"/>
          <w:szCs w:val="18"/>
        </w:rPr>
        <w:t>,</w:t>
      </w:r>
      <w:r w:rsidR="005F4A43" w:rsidRPr="00177FCC">
        <w:rPr>
          <w:rFonts w:cs="Times New Roman"/>
          <w:color w:val="auto"/>
          <w:sz w:val="18"/>
          <w:szCs w:val="18"/>
        </w:rPr>
        <w:t xml:space="preserve"> указанный в Сообщении. </w:t>
      </w:r>
    </w:p>
    <w:p w14:paraId="31F1BB8D" w14:textId="55BAFBB9" w:rsidR="000D6179" w:rsidRPr="00177FCC" w:rsidRDefault="000D6179"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w:t>
      </w:r>
      <w:r w:rsidR="002B7CCA" w:rsidRPr="00177FCC">
        <w:rPr>
          <w:rFonts w:cs="Times New Roman"/>
          <w:color w:val="auto"/>
          <w:sz w:val="18"/>
          <w:szCs w:val="18"/>
        </w:rPr>
        <w:t xml:space="preserve">Объекта долевого строительства, в порядке, предусмотренном Федеральным законом № 214-ФЗ и настоящим </w:t>
      </w:r>
      <w:r w:rsidR="005600D1" w:rsidRPr="00177FCC">
        <w:rPr>
          <w:rFonts w:cs="Times New Roman"/>
          <w:color w:val="auto"/>
          <w:sz w:val="18"/>
          <w:szCs w:val="18"/>
        </w:rPr>
        <w:t>Д</w:t>
      </w:r>
      <w:r w:rsidR="002B7CCA" w:rsidRPr="00177FCC">
        <w:rPr>
          <w:rFonts w:cs="Times New Roman"/>
          <w:color w:val="auto"/>
          <w:sz w:val="18"/>
          <w:szCs w:val="18"/>
        </w:rPr>
        <w:t>оговором.</w:t>
      </w:r>
    </w:p>
    <w:p w14:paraId="21B4EE1C" w14:textId="0157DE00" w:rsidR="00253E47" w:rsidRPr="00177FCC" w:rsidRDefault="00253E47" w:rsidP="00CB6DB4">
      <w:pPr>
        <w:shd w:val="clear" w:color="auto" w:fill="FFFFFF"/>
        <w:ind w:firstLine="851"/>
        <w:jc w:val="both"/>
        <w:rPr>
          <w:rFonts w:cs="Times New Roman"/>
          <w:color w:val="auto"/>
          <w:sz w:val="18"/>
          <w:szCs w:val="18"/>
        </w:rPr>
      </w:pPr>
      <w:r w:rsidRPr="00177FCC">
        <w:rPr>
          <w:rFonts w:cs="Times New Roman"/>
          <w:color w:val="auto"/>
          <w:sz w:val="18"/>
          <w:szCs w:val="18"/>
        </w:rPr>
        <w:t xml:space="preserve">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w:t>
      </w:r>
      <w:r w:rsidR="005600D1" w:rsidRPr="00177FCC">
        <w:rPr>
          <w:rFonts w:cs="Times New Roman"/>
          <w:color w:val="auto"/>
          <w:sz w:val="18"/>
          <w:szCs w:val="18"/>
        </w:rPr>
        <w:t>О</w:t>
      </w:r>
      <w:r w:rsidRPr="00177FCC">
        <w:rPr>
          <w:rFonts w:cs="Times New Roman"/>
          <w:color w:val="auto"/>
          <w:sz w:val="18"/>
          <w:szCs w:val="18"/>
        </w:rPr>
        <w:t>бъекта долевого строительства требованиям</w:t>
      </w:r>
      <w:r w:rsidR="0002372F" w:rsidRPr="00177FCC">
        <w:rPr>
          <w:rFonts w:cs="Times New Roman"/>
          <w:color w:val="auto"/>
          <w:sz w:val="18"/>
          <w:szCs w:val="18"/>
        </w:rPr>
        <w:t>,</w:t>
      </w:r>
      <w:r w:rsidR="002119B2" w:rsidRPr="00177FCC">
        <w:rPr>
          <w:rFonts w:cs="Times New Roman"/>
          <w:color w:val="auto"/>
          <w:sz w:val="18"/>
          <w:szCs w:val="18"/>
        </w:rPr>
        <w:t xml:space="preserve"> установленным настоящим договором</w:t>
      </w:r>
      <w:r w:rsidRPr="00177FCC">
        <w:rPr>
          <w:rFonts w:cs="Times New Roman"/>
          <w:color w:val="auto"/>
          <w:sz w:val="18"/>
          <w:szCs w:val="18"/>
        </w:rPr>
        <w:t xml:space="preserve">, и отказаться от подписания передаточного акта до безвозмездного устранения недостатков </w:t>
      </w:r>
      <w:r w:rsidR="0002218C" w:rsidRPr="00177FCC">
        <w:rPr>
          <w:rFonts w:cs="Times New Roman"/>
          <w:color w:val="auto"/>
          <w:sz w:val="18"/>
          <w:szCs w:val="18"/>
        </w:rPr>
        <w:t xml:space="preserve">застройщиком </w:t>
      </w:r>
      <w:r w:rsidRPr="00177FCC">
        <w:rPr>
          <w:rFonts w:cs="Times New Roman"/>
          <w:color w:val="auto"/>
          <w:sz w:val="18"/>
          <w:szCs w:val="18"/>
        </w:rPr>
        <w:t>в разумный срок</w:t>
      </w:r>
      <w:r w:rsidR="0002218C" w:rsidRPr="00177FCC">
        <w:rPr>
          <w:rFonts w:cs="Times New Roman"/>
          <w:color w:val="auto"/>
          <w:sz w:val="18"/>
          <w:szCs w:val="18"/>
        </w:rPr>
        <w:t>, согласован</w:t>
      </w:r>
      <w:r w:rsidR="008E4945" w:rsidRPr="00177FCC">
        <w:rPr>
          <w:rFonts w:cs="Times New Roman"/>
          <w:color w:val="auto"/>
          <w:sz w:val="18"/>
          <w:szCs w:val="18"/>
        </w:rPr>
        <w:t>н</w:t>
      </w:r>
      <w:r w:rsidR="0002218C" w:rsidRPr="00177FCC">
        <w:rPr>
          <w:rFonts w:cs="Times New Roman"/>
          <w:color w:val="auto"/>
          <w:sz w:val="18"/>
          <w:szCs w:val="18"/>
        </w:rPr>
        <w:t>ый сторонами.</w:t>
      </w:r>
    </w:p>
    <w:p w14:paraId="351F7280" w14:textId="77777777" w:rsidR="00AD4347" w:rsidRPr="00177FCC" w:rsidRDefault="00AD4347"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С момента подписания передаточного акта риск случайной гибели Объекта долевого строительства признается перешедшим к Участнику.</w:t>
      </w:r>
    </w:p>
    <w:p w14:paraId="12787989" w14:textId="77777777" w:rsidR="000D6179" w:rsidRPr="00177FCC" w:rsidRDefault="000D6179"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В случае уклонения Участника от принятия Объекта долевого строительства в срок, предусмотренный пунктом 6.</w:t>
      </w:r>
      <w:r w:rsidR="00F7481C" w:rsidRPr="00177FCC">
        <w:rPr>
          <w:rFonts w:cs="Times New Roman"/>
          <w:color w:val="auto"/>
          <w:sz w:val="18"/>
          <w:szCs w:val="18"/>
        </w:rPr>
        <w:t>3</w:t>
      </w:r>
      <w:r w:rsidR="00846CBF" w:rsidRPr="00177FCC">
        <w:rPr>
          <w:rFonts w:cs="Times New Roman"/>
          <w:color w:val="auto"/>
          <w:sz w:val="18"/>
          <w:szCs w:val="18"/>
        </w:rPr>
        <w:t>.</w:t>
      </w:r>
      <w:r w:rsidRPr="00177FCC">
        <w:rPr>
          <w:rFonts w:cs="Times New Roman"/>
          <w:color w:val="auto"/>
          <w:sz w:val="18"/>
          <w:szCs w:val="18"/>
        </w:rPr>
        <w:t xml:space="preserve"> настоящего Договора, или при отказе Участника от принятия Объекта долевого строительства, Застройщик по истечении </w:t>
      </w:r>
      <w:r w:rsidR="0056729D" w:rsidRPr="00177FCC">
        <w:rPr>
          <w:rFonts w:cs="Times New Roman"/>
          <w:color w:val="auto"/>
          <w:sz w:val="18"/>
          <w:szCs w:val="18"/>
        </w:rPr>
        <w:t>десяти дней</w:t>
      </w:r>
      <w:r w:rsidRPr="00177FCC">
        <w:rPr>
          <w:rFonts w:cs="Times New Roman"/>
          <w:color w:val="auto"/>
          <w:sz w:val="18"/>
          <w:szCs w:val="18"/>
        </w:rPr>
        <w:t xml:space="preserve"> со дня окончания срока, предусмотренного пунктом 6.</w:t>
      </w:r>
      <w:r w:rsidR="00F7481C" w:rsidRPr="00177FCC">
        <w:rPr>
          <w:rFonts w:cs="Times New Roman"/>
          <w:color w:val="auto"/>
          <w:sz w:val="18"/>
          <w:szCs w:val="18"/>
        </w:rPr>
        <w:t>3</w:t>
      </w:r>
      <w:r w:rsidR="00846CBF" w:rsidRPr="00177FCC">
        <w:rPr>
          <w:rFonts w:cs="Times New Roman"/>
          <w:color w:val="auto"/>
          <w:sz w:val="18"/>
          <w:szCs w:val="18"/>
        </w:rPr>
        <w:t>.</w:t>
      </w:r>
      <w:r w:rsidRPr="00177FCC">
        <w:rPr>
          <w:rFonts w:cs="Times New Roman"/>
          <w:color w:val="auto"/>
          <w:sz w:val="18"/>
          <w:szCs w:val="18"/>
        </w:rPr>
        <w:t xml:space="preserve"> настоящего Договора, вправе составить односторонний передаточный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w:t>
      </w:r>
      <w:r w:rsidR="00CB0E22" w:rsidRPr="00177FCC">
        <w:rPr>
          <w:rFonts w:cs="Times New Roman"/>
          <w:color w:val="auto"/>
          <w:sz w:val="18"/>
          <w:szCs w:val="18"/>
        </w:rPr>
        <w:t xml:space="preserve"> одностороннего</w:t>
      </w:r>
      <w:r w:rsidRPr="00177FCC">
        <w:rPr>
          <w:rFonts w:cs="Times New Roman"/>
          <w:color w:val="auto"/>
          <w:sz w:val="18"/>
          <w:szCs w:val="18"/>
        </w:rPr>
        <w:t xml:space="preserve"> передаточного акта о передаче Объекта долевого строительства. </w:t>
      </w:r>
      <w:r w:rsidR="00B97688" w:rsidRPr="00177FCC">
        <w:rPr>
          <w:rFonts w:cs="Times New Roman"/>
          <w:color w:val="auto"/>
          <w:sz w:val="18"/>
          <w:szCs w:val="18"/>
        </w:rPr>
        <w:t xml:space="preserve">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r w:rsidRPr="00177FCC">
        <w:rPr>
          <w:rFonts w:cs="Times New Roman"/>
          <w:color w:val="auto"/>
          <w:sz w:val="18"/>
          <w:szCs w:val="18"/>
        </w:rPr>
        <w:t>Односторонний передаточный акт о приеме Объекта долевого строительства хранится у Застройщика.</w:t>
      </w:r>
    </w:p>
    <w:p w14:paraId="32DB38DD" w14:textId="77777777" w:rsidR="000D6179" w:rsidRPr="00177FCC" w:rsidRDefault="000D6179" w:rsidP="009E6889">
      <w:pPr>
        <w:widowControl/>
        <w:numPr>
          <w:ilvl w:val="1"/>
          <w:numId w:val="1"/>
        </w:numPr>
        <w:ind w:left="0" w:firstLine="851"/>
        <w:jc w:val="both"/>
        <w:rPr>
          <w:rFonts w:cs="Times New Roman"/>
          <w:color w:val="auto"/>
          <w:sz w:val="18"/>
          <w:szCs w:val="18"/>
        </w:rPr>
      </w:pPr>
      <w:r w:rsidRPr="00177FCC">
        <w:rPr>
          <w:rFonts w:cs="Times New Roman"/>
          <w:color w:val="auto"/>
          <w:sz w:val="18"/>
          <w:szCs w:val="18"/>
        </w:rPr>
        <w:t xml:space="preserve">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(статья 328 Гражданского </w:t>
      </w:r>
      <w:r w:rsidR="009F5024" w:rsidRPr="00177FCC">
        <w:rPr>
          <w:rFonts w:cs="Times New Roman"/>
          <w:color w:val="auto"/>
          <w:sz w:val="18"/>
          <w:szCs w:val="18"/>
        </w:rPr>
        <w:t>кодекса Российской</w:t>
      </w:r>
      <w:r w:rsidRPr="00177FCC">
        <w:rPr>
          <w:rFonts w:cs="Times New Roman"/>
          <w:color w:val="auto"/>
          <w:sz w:val="18"/>
          <w:szCs w:val="18"/>
        </w:rPr>
        <w:t xml:space="preserve"> Федерации). Застройщик вправе не передавать Участнику Объект долевого строительства до полной оплаты им Цены Договора</w:t>
      </w:r>
      <w:r w:rsidR="00E47124" w:rsidRPr="00177FCC">
        <w:rPr>
          <w:rFonts w:cs="Times New Roman"/>
          <w:color w:val="auto"/>
          <w:sz w:val="18"/>
          <w:szCs w:val="18"/>
        </w:rPr>
        <w:t xml:space="preserve">, если сроки исполнения обязательства </w:t>
      </w:r>
      <w:r w:rsidR="00B00D35" w:rsidRPr="00177FCC">
        <w:rPr>
          <w:rFonts w:cs="Times New Roman"/>
          <w:color w:val="auto"/>
          <w:sz w:val="18"/>
          <w:szCs w:val="18"/>
        </w:rPr>
        <w:t xml:space="preserve">по </w:t>
      </w:r>
      <w:r w:rsidR="00E47124" w:rsidRPr="00177FCC">
        <w:rPr>
          <w:rFonts w:cs="Times New Roman"/>
          <w:color w:val="auto"/>
          <w:sz w:val="18"/>
          <w:szCs w:val="18"/>
        </w:rPr>
        <w:t>оплате наступил</w:t>
      </w:r>
      <w:r w:rsidR="004E2822" w:rsidRPr="00177FCC">
        <w:rPr>
          <w:rFonts w:cs="Times New Roman"/>
          <w:color w:val="auto"/>
          <w:sz w:val="18"/>
          <w:szCs w:val="18"/>
        </w:rPr>
        <w:t>и</w:t>
      </w:r>
      <w:r w:rsidR="00E47124" w:rsidRPr="00177FCC">
        <w:rPr>
          <w:rFonts w:cs="Times New Roman"/>
          <w:color w:val="auto"/>
          <w:sz w:val="18"/>
          <w:szCs w:val="18"/>
        </w:rPr>
        <w:t>, но оно не исполнено</w:t>
      </w:r>
      <w:r w:rsidRPr="00177FCC">
        <w:rPr>
          <w:rFonts w:cs="Times New Roman"/>
          <w:color w:val="auto"/>
          <w:sz w:val="18"/>
          <w:szCs w:val="18"/>
        </w:rPr>
        <w:t>.</w:t>
      </w:r>
    </w:p>
    <w:p w14:paraId="1F2143B0" w14:textId="15F30BF4" w:rsidR="00155DE9" w:rsidRPr="00177FCC" w:rsidRDefault="00155DE9" w:rsidP="009E6889">
      <w:pPr>
        <w:widowControl/>
        <w:numPr>
          <w:ilvl w:val="1"/>
          <w:numId w:val="1"/>
        </w:numPr>
        <w:ind w:left="0" w:firstLine="851"/>
        <w:jc w:val="both"/>
        <w:rPr>
          <w:rFonts w:cs="Times New Roman"/>
          <w:color w:val="auto"/>
          <w:sz w:val="18"/>
          <w:szCs w:val="18"/>
        </w:rPr>
      </w:pPr>
      <w:r w:rsidRPr="00177FCC">
        <w:rPr>
          <w:rFonts w:cs="Times New Roman"/>
          <w:color w:val="auto"/>
          <w:sz w:val="18"/>
          <w:szCs w:val="18"/>
        </w:rPr>
        <w:t xml:space="preserve">Объект долевого строительства передается Участнику в состоянии, </w:t>
      </w:r>
      <w:r w:rsidR="005600D1" w:rsidRPr="00177FCC">
        <w:rPr>
          <w:rFonts w:cs="Times New Roman"/>
          <w:color w:val="auto"/>
          <w:sz w:val="18"/>
          <w:szCs w:val="18"/>
        </w:rPr>
        <w:t xml:space="preserve">качестве </w:t>
      </w:r>
      <w:r w:rsidRPr="00177FCC">
        <w:rPr>
          <w:rFonts w:cs="Times New Roman"/>
          <w:color w:val="auto"/>
          <w:sz w:val="18"/>
          <w:szCs w:val="18"/>
        </w:rPr>
        <w:t xml:space="preserve">и </w:t>
      </w:r>
      <w:r w:rsidR="005600D1" w:rsidRPr="00177FCC">
        <w:rPr>
          <w:rFonts w:cs="Times New Roman"/>
          <w:color w:val="auto"/>
          <w:sz w:val="18"/>
          <w:szCs w:val="18"/>
        </w:rPr>
        <w:t xml:space="preserve">согласно параметрам </w:t>
      </w:r>
      <w:r w:rsidRPr="00177FCC">
        <w:rPr>
          <w:rFonts w:cs="Times New Roman"/>
          <w:color w:val="auto"/>
          <w:sz w:val="18"/>
          <w:szCs w:val="18"/>
        </w:rPr>
        <w:t>строительной готовности соответствую</w:t>
      </w:r>
      <w:r w:rsidR="005600D1" w:rsidRPr="00177FCC">
        <w:rPr>
          <w:rFonts w:cs="Times New Roman"/>
          <w:color w:val="auto"/>
          <w:sz w:val="18"/>
          <w:szCs w:val="18"/>
        </w:rPr>
        <w:t>щим</w:t>
      </w:r>
      <w:r w:rsidRPr="00177FCC">
        <w:rPr>
          <w:rFonts w:cs="Times New Roman"/>
          <w:color w:val="auto"/>
          <w:sz w:val="18"/>
          <w:szCs w:val="18"/>
        </w:rPr>
        <w:t xml:space="preserve"> условиям настоящего Договора, в том числе Приложению №2 к </w:t>
      </w:r>
      <w:r w:rsidR="00846CBF" w:rsidRPr="00177FCC">
        <w:rPr>
          <w:rFonts w:cs="Times New Roman"/>
          <w:color w:val="auto"/>
          <w:sz w:val="18"/>
          <w:szCs w:val="18"/>
        </w:rPr>
        <w:t xml:space="preserve">настоящему </w:t>
      </w:r>
      <w:r w:rsidRPr="00177FCC">
        <w:rPr>
          <w:rFonts w:cs="Times New Roman"/>
          <w:color w:val="auto"/>
          <w:sz w:val="18"/>
          <w:szCs w:val="18"/>
        </w:rPr>
        <w:t>Договору, проектной документации, градостроительным и техническим регламентам. При этом Участник уведомлен и согласен, что Объект долевого строительства передается ему для последующего самостоятельного проведения Участником за</w:t>
      </w:r>
      <w:r w:rsidR="00662FAB" w:rsidRPr="00177FCC">
        <w:rPr>
          <w:rFonts w:cs="Times New Roman"/>
          <w:color w:val="auto"/>
          <w:sz w:val="18"/>
          <w:szCs w:val="18"/>
        </w:rPr>
        <w:t xml:space="preserve"> свой</w:t>
      </w:r>
      <w:r w:rsidRPr="00177FCC">
        <w:rPr>
          <w:rFonts w:cs="Times New Roman"/>
          <w:color w:val="auto"/>
          <w:sz w:val="18"/>
          <w:szCs w:val="18"/>
        </w:rPr>
        <w:t xml:space="preserve"> счет отделочных работ</w:t>
      </w:r>
      <w:r w:rsidR="00662FAB" w:rsidRPr="00177FCC">
        <w:rPr>
          <w:rFonts w:cs="Times New Roman"/>
          <w:color w:val="auto"/>
          <w:sz w:val="18"/>
          <w:szCs w:val="18"/>
        </w:rPr>
        <w:t>.</w:t>
      </w:r>
    </w:p>
    <w:p w14:paraId="5A2E82C3" w14:textId="77777777" w:rsidR="000A016F" w:rsidRPr="00177FCC" w:rsidRDefault="000A016F" w:rsidP="009E6889">
      <w:pPr>
        <w:numPr>
          <w:ilvl w:val="1"/>
          <w:numId w:val="1"/>
        </w:numPr>
        <w:ind w:left="0" w:firstLine="851"/>
        <w:jc w:val="both"/>
        <w:rPr>
          <w:rFonts w:cs="Times New Roman"/>
          <w:sz w:val="18"/>
          <w:szCs w:val="18"/>
        </w:rPr>
      </w:pPr>
      <w:r w:rsidRPr="00177FCC">
        <w:rPr>
          <w:rFonts w:cs="Times New Roman"/>
          <w:sz w:val="18"/>
          <w:szCs w:val="18"/>
        </w:rPr>
        <w:t>При возникновен</w:t>
      </w:r>
      <w:proofErr w:type="gramStart"/>
      <w:r w:rsidRPr="00177FCC">
        <w:rPr>
          <w:rFonts w:cs="Times New Roman"/>
          <w:sz w:val="18"/>
          <w:szCs w:val="18"/>
        </w:rPr>
        <w:t>ии у У</w:t>
      </w:r>
      <w:proofErr w:type="gramEnd"/>
      <w:r w:rsidRPr="00177FCC">
        <w:rPr>
          <w:rFonts w:cs="Times New Roman"/>
          <w:sz w:val="18"/>
          <w:szCs w:val="18"/>
        </w:rPr>
        <w:t xml:space="preserve">частника права собственности на Объект долевого строительства, одновременно возникает доля в праве общей долевой собственности на Общее имущество в </w:t>
      </w:r>
      <w:r w:rsidR="00846CBF" w:rsidRPr="00177FCC">
        <w:rPr>
          <w:rFonts w:cs="Times New Roman"/>
          <w:sz w:val="18"/>
          <w:szCs w:val="18"/>
        </w:rPr>
        <w:t>Объекте недвижимости</w:t>
      </w:r>
      <w:r w:rsidRPr="00177FCC">
        <w:rPr>
          <w:rFonts w:cs="Times New Roman"/>
          <w:sz w:val="18"/>
          <w:szCs w:val="18"/>
        </w:rPr>
        <w:t xml:space="preserve">, которая не может быть отчуждена или передана отдельно от права собственности на Объект долевого строительства. </w:t>
      </w:r>
    </w:p>
    <w:p w14:paraId="3977F192" w14:textId="7573F075" w:rsidR="00EE4D17" w:rsidRPr="00177FCC" w:rsidRDefault="00EA1ADE" w:rsidP="009E6889">
      <w:pPr>
        <w:widowControl/>
        <w:numPr>
          <w:ilvl w:val="1"/>
          <w:numId w:val="1"/>
        </w:numPr>
        <w:ind w:left="0" w:firstLine="851"/>
        <w:jc w:val="both"/>
        <w:rPr>
          <w:rFonts w:cs="Times New Roman"/>
          <w:sz w:val="18"/>
          <w:szCs w:val="18"/>
        </w:rPr>
      </w:pPr>
      <w:r w:rsidRPr="00177FCC">
        <w:rPr>
          <w:rFonts w:cs="Times New Roman"/>
          <w:sz w:val="18"/>
          <w:szCs w:val="18"/>
        </w:rPr>
        <w:t xml:space="preserve">При передаче </w:t>
      </w:r>
      <w:r w:rsidR="005600D1" w:rsidRPr="00177FCC">
        <w:rPr>
          <w:rFonts w:cs="Times New Roman"/>
          <w:sz w:val="18"/>
          <w:szCs w:val="18"/>
        </w:rPr>
        <w:t>О</w:t>
      </w:r>
      <w:r w:rsidRPr="00177FCC">
        <w:rPr>
          <w:rFonts w:cs="Times New Roman"/>
          <w:sz w:val="18"/>
          <w:szCs w:val="18"/>
        </w:rPr>
        <w:t xml:space="preserve">бъекта долевого строительства </w:t>
      </w:r>
      <w:r w:rsidR="005600D1" w:rsidRPr="00177FCC">
        <w:rPr>
          <w:rFonts w:cs="Times New Roman"/>
          <w:sz w:val="18"/>
          <w:szCs w:val="18"/>
        </w:rPr>
        <w:t>З</w:t>
      </w:r>
      <w:r w:rsidRPr="00177FCC">
        <w:rPr>
          <w:rFonts w:cs="Times New Roman"/>
          <w:sz w:val="18"/>
          <w:szCs w:val="18"/>
        </w:rPr>
        <w:t xml:space="preserve">астройщик обязан передать </w:t>
      </w:r>
      <w:r w:rsidR="005600D1" w:rsidRPr="00177FCC">
        <w:rPr>
          <w:rFonts w:cs="Times New Roman"/>
          <w:sz w:val="18"/>
          <w:szCs w:val="18"/>
        </w:rPr>
        <w:t xml:space="preserve">Участнику </w:t>
      </w:r>
      <w:r w:rsidRPr="00177FCC">
        <w:rPr>
          <w:rFonts w:cs="Times New Roman"/>
          <w:sz w:val="18"/>
          <w:szCs w:val="18"/>
        </w:rPr>
        <w:t xml:space="preserve">инструкцию по эксплуатации </w:t>
      </w:r>
      <w:r w:rsidR="00442B4D" w:rsidRPr="00177FCC">
        <w:rPr>
          <w:rFonts w:cs="Times New Roman"/>
          <w:sz w:val="18"/>
          <w:szCs w:val="18"/>
        </w:rPr>
        <w:t>О</w:t>
      </w:r>
      <w:r w:rsidRPr="00177FCC">
        <w:rPr>
          <w:rFonts w:cs="Times New Roman"/>
          <w:sz w:val="18"/>
          <w:szCs w:val="18"/>
        </w:rPr>
        <w:t>бъекта долевого строительства</w:t>
      </w:r>
      <w:r w:rsidR="00662FAB" w:rsidRPr="00177FCC">
        <w:rPr>
          <w:rFonts w:cs="Times New Roman"/>
          <w:sz w:val="18"/>
          <w:szCs w:val="18"/>
        </w:rPr>
        <w:t>.</w:t>
      </w:r>
    </w:p>
    <w:p w14:paraId="497B4029" w14:textId="5EB21D66" w:rsidR="004E48B4" w:rsidRPr="00177FCC" w:rsidRDefault="004E48B4" w:rsidP="009E6889">
      <w:pPr>
        <w:widowControl/>
        <w:numPr>
          <w:ilvl w:val="1"/>
          <w:numId w:val="1"/>
        </w:numPr>
        <w:ind w:left="0" w:firstLine="851"/>
        <w:jc w:val="both"/>
        <w:rPr>
          <w:rFonts w:cs="Times New Roman"/>
          <w:sz w:val="18"/>
          <w:szCs w:val="18"/>
        </w:rPr>
      </w:pPr>
      <w:r w:rsidRPr="00177FCC">
        <w:rPr>
          <w:rFonts w:cs="Times New Roman"/>
          <w:sz w:val="18"/>
          <w:szCs w:val="18"/>
        </w:rPr>
        <w:t xml:space="preserve">Стороны пришли к соглашению, что допускается досрочное исполнение </w:t>
      </w:r>
      <w:r w:rsidR="005600D1" w:rsidRPr="00177FCC">
        <w:rPr>
          <w:rFonts w:cs="Times New Roman"/>
          <w:sz w:val="18"/>
          <w:szCs w:val="18"/>
        </w:rPr>
        <w:t>З</w:t>
      </w:r>
      <w:r w:rsidRPr="00177FCC">
        <w:rPr>
          <w:rFonts w:cs="Times New Roman"/>
          <w:sz w:val="18"/>
          <w:szCs w:val="18"/>
        </w:rPr>
        <w:t xml:space="preserve">астройщиком обязательства по передаче </w:t>
      </w:r>
      <w:r w:rsidR="005600D1" w:rsidRPr="00177FCC">
        <w:rPr>
          <w:rFonts w:cs="Times New Roman"/>
          <w:sz w:val="18"/>
          <w:szCs w:val="18"/>
        </w:rPr>
        <w:t>О</w:t>
      </w:r>
      <w:r w:rsidRPr="00177FCC">
        <w:rPr>
          <w:rFonts w:cs="Times New Roman"/>
          <w:sz w:val="18"/>
          <w:szCs w:val="18"/>
        </w:rPr>
        <w:t>бъекта долевого строительства.</w:t>
      </w:r>
    </w:p>
    <w:p w14:paraId="185941BC" w14:textId="77777777" w:rsidR="004E48B4" w:rsidRPr="00177FCC" w:rsidRDefault="004E48B4" w:rsidP="00074A4D">
      <w:pPr>
        <w:widowControl/>
        <w:ind w:firstLine="540"/>
        <w:jc w:val="both"/>
        <w:rPr>
          <w:rFonts w:cs="Times New Roman"/>
          <w:color w:val="auto"/>
          <w:sz w:val="18"/>
          <w:szCs w:val="18"/>
        </w:rPr>
      </w:pPr>
    </w:p>
    <w:p w14:paraId="333B7ECC" w14:textId="77777777" w:rsidR="000D6179" w:rsidRPr="00177FCC" w:rsidRDefault="000D6179" w:rsidP="009E6889">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гарантийный срок</w:t>
      </w:r>
    </w:p>
    <w:p w14:paraId="0C7C261D" w14:textId="721EABE4" w:rsidR="000D6179" w:rsidRPr="00177FCC" w:rsidRDefault="003C3710" w:rsidP="009E6889">
      <w:pPr>
        <w:numPr>
          <w:ilvl w:val="1"/>
          <w:numId w:val="1"/>
        </w:numPr>
        <w:shd w:val="clear" w:color="auto" w:fill="FFFFFF"/>
        <w:ind w:left="0" w:firstLine="851"/>
        <w:jc w:val="both"/>
        <w:rPr>
          <w:rFonts w:cs="Times New Roman"/>
          <w:sz w:val="18"/>
          <w:szCs w:val="18"/>
        </w:rPr>
      </w:pPr>
      <w:r w:rsidRPr="00177FCC">
        <w:rPr>
          <w:rFonts w:cs="Times New Roman"/>
          <w:sz w:val="18"/>
          <w:szCs w:val="18"/>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w:t>
      </w:r>
      <w:r w:rsidR="005600D1" w:rsidRPr="00177FCC">
        <w:rPr>
          <w:rFonts w:cs="Times New Roman"/>
          <w:sz w:val="18"/>
          <w:szCs w:val="18"/>
        </w:rPr>
        <w:t>О</w:t>
      </w:r>
      <w:r w:rsidRPr="00177FCC">
        <w:rPr>
          <w:rFonts w:cs="Times New Roman"/>
          <w:sz w:val="18"/>
          <w:szCs w:val="18"/>
        </w:rPr>
        <w:t>бъекта долевого строительства</w:t>
      </w:r>
      <w:r w:rsidR="005600D1" w:rsidRPr="00177FCC">
        <w:rPr>
          <w:rFonts w:cs="Times New Roman"/>
          <w:sz w:val="18"/>
          <w:szCs w:val="18"/>
        </w:rPr>
        <w:t xml:space="preserve"> Участнику</w:t>
      </w:r>
      <w:r w:rsidRPr="00177FCC">
        <w:rPr>
          <w:rFonts w:cs="Times New Roman"/>
          <w:sz w:val="18"/>
          <w:szCs w:val="18"/>
        </w:rPr>
        <w:t>.</w:t>
      </w:r>
    </w:p>
    <w:p w14:paraId="11CEDD63" w14:textId="77777777" w:rsidR="000D6179" w:rsidRPr="00177FCC" w:rsidRDefault="000D6179" w:rsidP="009E6889">
      <w:pPr>
        <w:numPr>
          <w:ilvl w:val="1"/>
          <w:numId w:val="1"/>
        </w:numPr>
        <w:shd w:val="clear" w:color="auto" w:fill="FFFFFF"/>
        <w:ind w:left="0" w:firstLine="851"/>
        <w:jc w:val="both"/>
        <w:rPr>
          <w:rFonts w:cs="Times New Roman"/>
          <w:color w:val="auto"/>
          <w:sz w:val="18"/>
          <w:szCs w:val="18"/>
        </w:rPr>
      </w:pPr>
      <w:r w:rsidRPr="00177FCC">
        <w:rPr>
          <w:rFonts w:cs="Times New Roman"/>
          <w:sz w:val="18"/>
          <w:szCs w:val="18"/>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5600D1" w:rsidRPr="00177FCC">
        <w:rPr>
          <w:rFonts w:cs="Times New Roman"/>
          <w:sz w:val="18"/>
          <w:szCs w:val="18"/>
        </w:rPr>
        <w:t xml:space="preserve"> Участнику</w:t>
      </w:r>
      <w:r w:rsidRPr="00177FCC">
        <w:rPr>
          <w:rFonts w:cs="Times New Roman"/>
          <w:color w:val="auto"/>
          <w:sz w:val="18"/>
          <w:szCs w:val="18"/>
        </w:rPr>
        <w:t xml:space="preserve">. </w:t>
      </w:r>
    </w:p>
    <w:p w14:paraId="480FD0F1" w14:textId="77777777" w:rsidR="00846CBF" w:rsidRPr="00177FCC" w:rsidRDefault="00365BD0"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При обнаружении в пределах гарантийного срока недостатков (дефектов) Объекта долевого строительства, за которые отвечает Застройщик, Участник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Застройщик обязан устранить выявленные недостатки (дефекты) в срок, согласованный Застройщиком с Участником. </w:t>
      </w:r>
    </w:p>
    <w:p w14:paraId="21CF8D50" w14:textId="77777777" w:rsidR="00846CBF" w:rsidRPr="00177FCC" w:rsidRDefault="00846CBF" w:rsidP="009E6889">
      <w:pPr>
        <w:numPr>
          <w:ilvl w:val="1"/>
          <w:numId w:val="1"/>
        </w:numPr>
        <w:shd w:val="clear" w:color="auto" w:fill="FFFFFF"/>
        <w:ind w:left="0" w:firstLine="851"/>
        <w:jc w:val="both"/>
        <w:rPr>
          <w:rFonts w:cs="Times New Roman"/>
          <w:color w:val="auto"/>
          <w:sz w:val="18"/>
          <w:szCs w:val="18"/>
        </w:rPr>
      </w:pPr>
      <w:proofErr w:type="gramStart"/>
      <w:r w:rsidRPr="00177FCC">
        <w:rPr>
          <w:rFonts w:cs="Times New Roman"/>
          <w:color w:val="auto"/>
          <w:sz w:val="18"/>
          <w:szCs w:val="18"/>
        </w:rPr>
        <w:t xml:space="preserve">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по его заказу, а также на недостатки, возникшие из-за ненадлежащей эксплуатации Участником Объекта долевого строительства и/или Объекта недвижимости в целом. </w:t>
      </w:r>
      <w:proofErr w:type="gramEnd"/>
    </w:p>
    <w:p w14:paraId="326CEEC9" w14:textId="4C12E1E5" w:rsidR="00846CBF" w:rsidRPr="00177FCC" w:rsidRDefault="00365BD0" w:rsidP="009E6889">
      <w:pPr>
        <w:numPr>
          <w:ilvl w:val="1"/>
          <w:numId w:val="1"/>
        </w:numPr>
        <w:shd w:val="clear" w:color="auto" w:fill="FFFFFF"/>
        <w:ind w:left="0" w:firstLine="851"/>
        <w:jc w:val="both"/>
        <w:rPr>
          <w:rFonts w:cs="Times New Roman"/>
          <w:color w:val="auto"/>
          <w:sz w:val="18"/>
          <w:szCs w:val="18"/>
        </w:rPr>
      </w:pPr>
      <w:proofErr w:type="gramStart"/>
      <w:r w:rsidRPr="00177FCC">
        <w:rPr>
          <w:rFonts w:cs="Times New Roman"/>
          <w:color w:val="auto"/>
          <w:sz w:val="18"/>
          <w:szCs w:val="18"/>
        </w:rPr>
        <w:t xml:space="preserve">Застройщик не несет ответственности за недостатки (дефекты) </w:t>
      </w:r>
      <w:r w:rsidR="005600D1" w:rsidRPr="00177FCC">
        <w:rPr>
          <w:rFonts w:cs="Times New Roman"/>
          <w:color w:val="auto"/>
          <w:sz w:val="18"/>
          <w:szCs w:val="18"/>
        </w:rPr>
        <w:t>О</w:t>
      </w:r>
      <w:r w:rsidRPr="00177FCC">
        <w:rPr>
          <w:rFonts w:cs="Times New Roman"/>
          <w:color w:val="auto"/>
          <w:sz w:val="18"/>
          <w:szCs w:val="18"/>
        </w:rPr>
        <w:t>бъекта долевого строительства, обнаруженные в течение гарантийного срока,</w:t>
      </w:r>
      <w:r w:rsidR="00882DC1" w:rsidRPr="00177FCC">
        <w:rPr>
          <w:rFonts w:cs="Times New Roman"/>
          <w:color w:val="auto"/>
          <w:sz w:val="18"/>
          <w:szCs w:val="18"/>
        </w:rPr>
        <w:t xml:space="preserve"> </w:t>
      </w:r>
      <w:r w:rsidRPr="00177FCC">
        <w:rPr>
          <w:rFonts w:cs="Times New Roman"/>
          <w:color w:val="auto"/>
          <w:sz w:val="18"/>
          <w:szCs w:val="18"/>
        </w:rPr>
        <w:t>произош</w:t>
      </w:r>
      <w:r w:rsidR="00882DC1" w:rsidRPr="00177FCC">
        <w:rPr>
          <w:rFonts w:cs="Times New Roman"/>
          <w:color w:val="auto"/>
          <w:sz w:val="18"/>
          <w:szCs w:val="18"/>
        </w:rPr>
        <w:t>едшие</w:t>
      </w:r>
      <w:r w:rsidRPr="00177FCC">
        <w:rPr>
          <w:rFonts w:cs="Times New Roman"/>
          <w:color w:val="auto"/>
          <w:sz w:val="18"/>
          <w:szCs w:val="18"/>
        </w:rPr>
        <w:t xml:space="preserve"> вследствие нормального износа такого </w:t>
      </w:r>
      <w:r w:rsidR="005600D1" w:rsidRPr="00177FCC">
        <w:rPr>
          <w:rFonts w:cs="Times New Roman"/>
          <w:color w:val="auto"/>
          <w:sz w:val="18"/>
          <w:szCs w:val="18"/>
        </w:rPr>
        <w:t>О</w:t>
      </w:r>
      <w:r w:rsidRPr="00177FCC">
        <w:rPr>
          <w:rFonts w:cs="Times New Roman"/>
          <w:color w:val="auto"/>
          <w:sz w:val="18"/>
          <w:szCs w:val="18"/>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5600D1" w:rsidRPr="00177FCC">
        <w:rPr>
          <w:rFonts w:cs="Times New Roman"/>
          <w:color w:val="auto"/>
          <w:sz w:val="18"/>
          <w:szCs w:val="18"/>
        </w:rPr>
        <w:t>О</w:t>
      </w:r>
      <w:r w:rsidRPr="00177FCC">
        <w:rPr>
          <w:rFonts w:cs="Times New Roman"/>
          <w:color w:val="auto"/>
          <w:sz w:val="18"/>
          <w:szCs w:val="18"/>
        </w:rPr>
        <w:t>бъекта долевого строительства или входящих в его состав элементов отделки, систем инженерно-технического</w:t>
      </w:r>
      <w:proofErr w:type="gramEnd"/>
      <w:r w:rsidRPr="00177FCC">
        <w:rPr>
          <w:rFonts w:cs="Times New Roman"/>
          <w:color w:val="auto"/>
          <w:sz w:val="18"/>
          <w:szCs w:val="18"/>
        </w:rPr>
        <w:t xml:space="preserve"> обеспечения, конструктивных элементов, изделий либо вследствие ненадлежащего их ремонта, проведенного самим </w:t>
      </w:r>
      <w:r w:rsidR="00442B4D" w:rsidRPr="00177FCC">
        <w:rPr>
          <w:rFonts w:cs="Times New Roman"/>
          <w:color w:val="auto"/>
          <w:sz w:val="18"/>
          <w:szCs w:val="18"/>
        </w:rPr>
        <w:t>У</w:t>
      </w:r>
      <w:r w:rsidRPr="00177FCC">
        <w:rPr>
          <w:rFonts w:cs="Times New Roman"/>
          <w:color w:val="auto"/>
          <w:sz w:val="18"/>
          <w:szCs w:val="18"/>
        </w:rPr>
        <w:t xml:space="preserve">частником или привлеченными им третьими лицами, а </w:t>
      </w:r>
      <w:proofErr w:type="gramStart"/>
      <w:r w:rsidRPr="00177FCC">
        <w:rPr>
          <w:rFonts w:cs="Times New Roman"/>
          <w:color w:val="auto"/>
          <w:sz w:val="18"/>
          <w:szCs w:val="18"/>
        </w:rPr>
        <w:t>также</w:t>
      </w:r>
      <w:proofErr w:type="gramEnd"/>
      <w:r w:rsidRPr="00177FCC">
        <w:rPr>
          <w:rFonts w:cs="Times New Roman"/>
          <w:color w:val="auto"/>
          <w:sz w:val="18"/>
          <w:szCs w:val="18"/>
        </w:rPr>
        <w:t xml:space="preserve"> если недостатки (дефекты) </w:t>
      </w:r>
      <w:r w:rsidR="00442B4D" w:rsidRPr="00177FCC">
        <w:rPr>
          <w:rFonts w:cs="Times New Roman"/>
          <w:color w:val="auto"/>
          <w:sz w:val="18"/>
          <w:szCs w:val="18"/>
        </w:rPr>
        <w:t>О</w:t>
      </w:r>
      <w:r w:rsidRPr="00177FCC">
        <w:rPr>
          <w:rFonts w:cs="Times New Roman"/>
          <w:color w:val="auto"/>
          <w:sz w:val="18"/>
          <w:szCs w:val="18"/>
        </w:rPr>
        <w:t>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8115BC1" w14:textId="77777777" w:rsidR="007B180C" w:rsidRPr="00177FCC" w:rsidRDefault="007B180C" w:rsidP="001D26E8">
      <w:pPr>
        <w:shd w:val="clear" w:color="auto" w:fill="FFFFFF"/>
        <w:ind w:firstLine="851"/>
        <w:jc w:val="both"/>
        <w:rPr>
          <w:rFonts w:cs="Times New Roman"/>
          <w:color w:val="auto"/>
          <w:sz w:val="18"/>
          <w:szCs w:val="18"/>
        </w:rPr>
      </w:pPr>
    </w:p>
    <w:p w14:paraId="6CF9C092" w14:textId="77777777" w:rsidR="000D6179" w:rsidRPr="00177FCC" w:rsidRDefault="000D6179" w:rsidP="00DE4113">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Ответственность Сторон и порядок урегулирования споров</w:t>
      </w:r>
    </w:p>
    <w:p w14:paraId="445D897D" w14:textId="77777777" w:rsidR="0060161D" w:rsidRPr="00177FCC" w:rsidRDefault="0060161D" w:rsidP="00DE4113">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Стороны несут ответственность по настоящему Договору в соответствии с действующим законодательством Российской Федерации.</w:t>
      </w:r>
    </w:p>
    <w:p w14:paraId="53706257" w14:textId="77777777" w:rsidR="0060161D" w:rsidRPr="00177FCC" w:rsidRDefault="0060161D" w:rsidP="00DE4113">
      <w:pPr>
        <w:numPr>
          <w:ilvl w:val="1"/>
          <w:numId w:val="1"/>
        </w:numPr>
        <w:shd w:val="clear" w:color="auto" w:fill="FFFFFF"/>
        <w:ind w:left="0" w:firstLine="851"/>
        <w:jc w:val="both"/>
        <w:rPr>
          <w:rFonts w:cs="Times New Roman"/>
          <w:color w:val="auto"/>
          <w:sz w:val="18"/>
          <w:szCs w:val="18"/>
        </w:rPr>
      </w:pPr>
      <w:r w:rsidRPr="00177FCC">
        <w:rPr>
          <w:rFonts w:cs="Times New Roman"/>
          <w:sz w:val="18"/>
          <w:szCs w:val="18"/>
        </w:rPr>
        <w:t xml:space="preserve">В случае нарушения установленных настоящим Договором сроков платежей Участник уплачивает Застройщику неустойку (пеню)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19798CF5" w14:textId="77777777" w:rsidR="0060161D" w:rsidRPr="00177FCC" w:rsidRDefault="0060161D" w:rsidP="00DE4113">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В случае </w:t>
      </w:r>
      <w:proofErr w:type="gramStart"/>
      <w:r w:rsidRPr="00177FCC">
        <w:rPr>
          <w:rFonts w:cs="Times New Roman"/>
          <w:color w:val="auto"/>
          <w:sz w:val="18"/>
          <w:szCs w:val="18"/>
        </w:rPr>
        <w:t>нарушения срока передачи Объекта долевого строительства</w:t>
      </w:r>
      <w:proofErr w:type="gramEnd"/>
      <w:r w:rsidRPr="00177FCC">
        <w:rPr>
          <w:rFonts w:cs="Times New Roman"/>
          <w:color w:val="auto"/>
          <w:sz w:val="18"/>
          <w:szCs w:val="18"/>
        </w:rPr>
        <w:t xml:space="preserve"> Застройщик несет ответственность перед Участником в соответствии с действующим законодательством Российской Федерации.</w:t>
      </w:r>
    </w:p>
    <w:p w14:paraId="67215550" w14:textId="77777777" w:rsidR="0060161D" w:rsidRPr="00177FCC" w:rsidRDefault="0060161D" w:rsidP="00DE4113">
      <w:pPr>
        <w:numPr>
          <w:ilvl w:val="1"/>
          <w:numId w:val="1"/>
        </w:numPr>
        <w:shd w:val="clear" w:color="auto" w:fill="FFFFFF"/>
        <w:ind w:left="0" w:firstLine="851"/>
        <w:jc w:val="both"/>
        <w:rPr>
          <w:rFonts w:cs="Times New Roman"/>
          <w:sz w:val="18"/>
          <w:szCs w:val="18"/>
        </w:rPr>
      </w:pPr>
      <w:r w:rsidRPr="00177FCC">
        <w:rPr>
          <w:rFonts w:cs="Times New Roman"/>
          <w:sz w:val="18"/>
          <w:szCs w:val="18"/>
        </w:rPr>
        <w:lastRenderedPageBreak/>
        <w:t>Штрафные санкции, указанные в данном разделе настоящего Договора, оплачиваются Участником в течение 5 (пяти) рабочих дней с момента получения соответствующего требования Застройщика.</w:t>
      </w:r>
    </w:p>
    <w:p w14:paraId="04D2D4C1" w14:textId="77777777" w:rsidR="0060161D" w:rsidRPr="00177FCC" w:rsidRDefault="0060161D" w:rsidP="00DE4113">
      <w:pPr>
        <w:numPr>
          <w:ilvl w:val="1"/>
          <w:numId w:val="1"/>
        </w:numPr>
        <w:shd w:val="clear" w:color="auto" w:fill="FFFFFF"/>
        <w:ind w:left="0" w:firstLine="851"/>
        <w:jc w:val="both"/>
        <w:rPr>
          <w:rFonts w:cs="Times New Roman"/>
          <w:sz w:val="18"/>
          <w:szCs w:val="18"/>
        </w:rPr>
      </w:pPr>
      <w:r w:rsidRPr="00177FCC">
        <w:rPr>
          <w:rFonts w:cs="Times New Roman"/>
          <w:sz w:val="18"/>
          <w:szCs w:val="18"/>
        </w:rPr>
        <w:t>Уплата штрафов, пени и неустоек, а также возмещение убытков не освобождает Стороны от надлежащего выполнения возложенных на них обязательств.</w:t>
      </w:r>
    </w:p>
    <w:p w14:paraId="273898CD" w14:textId="60E80E13" w:rsidR="0060161D" w:rsidRPr="00177FCC" w:rsidRDefault="0060161D" w:rsidP="00DE4113">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w:t>
      </w:r>
      <w:proofErr w:type="gramStart"/>
      <w:r w:rsidRPr="00177FCC">
        <w:rPr>
          <w:rFonts w:cs="Times New Roman"/>
          <w:color w:val="auto"/>
          <w:sz w:val="18"/>
          <w:szCs w:val="18"/>
        </w:rPr>
        <w:t>не</w:t>
      </w:r>
      <w:r w:rsidR="00AB0E6D">
        <w:rPr>
          <w:rFonts w:cs="Times New Roman"/>
          <w:color w:val="auto"/>
          <w:sz w:val="18"/>
          <w:szCs w:val="18"/>
        </w:rPr>
        <w:t xml:space="preserve"> </w:t>
      </w:r>
      <w:r w:rsidRPr="00177FCC">
        <w:rPr>
          <w:rFonts w:cs="Times New Roman"/>
          <w:color w:val="auto"/>
          <w:sz w:val="18"/>
          <w:szCs w:val="18"/>
        </w:rPr>
        <w:t>достижения</w:t>
      </w:r>
      <w:proofErr w:type="gramEnd"/>
      <w:r w:rsidRPr="00177FCC">
        <w:rPr>
          <w:rFonts w:cs="Times New Roman"/>
          <w:color w:val="auto"/>
          <w:sz w:val="18"/>
          <w:szCs w:val="18"/>
        </w:rPr>
        <w:t xml:space="preserve"> согласия – в судебном порядке. </w:t>
      </w:r>
    </w:p>
    <w:p w14:paraId="414ABC27" w14:textId="77777777" w:rsidR="0060161D" w:rsidRPr="00177FCC" w:rsidRDefault="00E27C8F" w:rsidP="00DE4113">
      <w:pPr>
        <w:numPr>
          <w:ilvl w:val="1"/>
          <w:numId w:val="1"/>
        </w:numPr>
        <w:shd w:val="clear" w:color="auto" w:fill="FFFFFF"/>
        <w:ind w:left="0" w:firstLine="851"/>
        <w:jc w:val="both"/>
        <w:rPr>
          <w:rFonts w:cs="Times New Roman"/>
          <w:sz w:val="18"/>
          <w:szCs w:val="18"/>
        </w:rPr>
      </w:pPr>
      <w:r w:rsidRPr="00177FCC">
        <w:rPr>
          <w:rFonts w:cs="Times New Roman"/>
          <w:sz w:val="18"/>
          <w:szCs w:val="18"/>
        </w:rPr>
        <w:t>Споры</w:t>
      </w:r>
      <w:r w:rsidR="0060161D" w:rsidRPr="00177FCC">
        <w:rPr>
          <w:rFonts w:cs="Times New Roman"/>
          <w:sz w:val="18"/>
          <w:szCs w:val="18"/>
        </w:rPr>
        <w:t xml:space="preserve"> по настоящему Договору рассматриваются с соблюдением претензионного порядка. Претензии предъявляются в письменной форме и подписываются Стороной или уполномоченным представителем Стороны, направляющей претензию. Претензия рассматривается в течение 10 (десяти) рабочих дней со дня ее получения. В случае полного или частичного отказа в удовлетворении претензии или неполучения в срок ответа на претензию заинтересованная Сторона вправе обратиться за защитой своих прав в суд по месту нахождения Объекта долевого строительства в соответствии требованиями действующего законодательства.</w:t>
      </w:r>
    </w:p>
    <w:p w14:paraId="338FD99A" w14:textId="70384399" w:rsidR="003E0886" w:rsidRPr="00177FCC" w:rsidRDefault="00E70A69" w:rsidP="00DE4113">
      <w:pPr>
        <w:pStyle w:val="Normal1"/>
        <w:numPr>
          <w:ilvl w:val="1"/>
          <w:numId w:val="1"/>
        </w:numPr>
        <w:spacing w:line="240" w:lineRule="auto"/>
        <w:ind w:left="0" w:firstLine="851"/>
        <w:jc w:val="both"/>
        <w:rPr>
          <w:sz w:val="18"/>
          <w:szCs w:val="18"/>
        </w:rPr>
      </w:pPr>
      <w:r w:rsidRPr="00177FCC">
        <w:rPr>
          <w:sz w:val="18"/>
          <w:szCs w:val="18"/>
        </w:rPr>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w:t>
      </w:r>
      <w:r w:rsidR="00442B4D" w:rsidRPr="00177FCC">
        <w:rPr>
          <w:sz w:val="18"/>
          <w:szCs w:val="18"/>
        </w:rPr>
        <w:t xml:space="preserve">Участником </w:t>
      </w:r>
      <w:r w:rsidRPr="00177FCC">
        <w:rPr>
          <w:sz w:val="18"/>
          <w:szCs w:val="18"/>
        </w:rPr>
        <w:t>норм указанного пункта</w:t>
      </w:r>
      <w:r w:rsidR="00442B4D" w:rsidRPr="00177FCC">
        <w:rPr>
          <w:sz w:val="18"/>
          <w:szCs w:val="18"/>
        </w:rPr>
        <w:t xml:space="preserve"> Договора</w:t>
      </w:r>
      <w:r w:rsidRPr="00177FCC">
        <w:rPr>
          <w:sz w:val="18"/>
          <w:szCs w:val="18"/>
        </w:rPr>
        <w:t xml:space="preserve">, он уплачивает застройщику штраф – 10 (Десять) % от Цены </w:t>
      </w:r>
      <w:r w:rsidR="00F7481C" w:rsidRPr="00177FCC">
        <w:rPr>
          <w:sz w:val="18"/>
          <w:szCs w:val="18"/>
        </w:rPr>
        <w:t>Договора, а</w:t>
      </w:r>
      <w:r w:rsidRPr="00177FCC">
        <w:rPr>
          <w:sz w:val="18"/>
          <w:szCs w:val="18"/>
        </w:rPr>
        <w:t xml:space="preserve"> также </w:t>
      </w:r>
      <w:r w:rsidR="00F7481C" w:rsidRPr="00177FCC">
        <w:rPr>
          <w:sz w:val="18"/>
          <w:szCs w:val="18"/>
        </w:rPr>
        <w:t xml:space="preserve">в </w:t>
      </w:r>
      <w:r w:rsidRPr="00177FCC">
        <w:rPr>
          <w:sz w:val="18"/>
          <w:szCs w:val="18"/>
        </w:rPr>
        <w:t xml:space="preserve">течение 10 дней с момента получения соответствующего </w:t>
      </w:r>
      <w:r w:rsidR="00F7481C" w:rsidRPr="00177FCC">
        <w:rPr>
          <w:sz w:val="18"/>
          <w:szCs w:val="18"/>
        </w:rPr>
        <w:t>требования от Застройщика произвести демонтаж конструкций (оборудования и т.п.) за свой счет и своими силами.</w:t>
      </w:r>
    </w:p>
    <w:p w14:paraId="126955F5" w14:textId="25481A02" w:rsidR="003E0886" w:rsidRPr="00177FCC" w:rsidRDefault="003E0886" w:rsidP="003E0886">
      <w:pPr>
        <w:shd w:val="clear" w:color="auto" w:fill="FFFFFF"/>
        <w:ind w:firstLine="851"/>
        <w:jc w:val="both"/>
        <w:rPr>
          <w:rFonts w:cs="Times New Roman"/>
          <w:color w:val="auto"/>
          <w:sz w:val="18"/>
          <w:szCs w:val="18"/>
        </w:rPr>
      </w:pPr>
      <w:r w:rsidRPr="00177FCC">
        <w:rPr>
          <w:rFonts w:cs="Times New Roman"/>
          <w:color w:val="auto"/>
          <w:sz w:val="18"/>
          <w:szCs w:val="18"/>
        </w:rPr>
        <w:t>8.9.</w:t>
      </w:r>
      <w:r w:rsidRPr="00177FCC">
        <w:rPr>
          <w:rFonts w:cs="Times New Roman"/>
          <w:color w:val="auto"/>
          <w:sz w:val="18"/>
          <w:szCs w:val="18"/>
        </w:rPr>
        <w:tab/>
        <w:t xml:space="preserve">Застройщик не несет никакой ответственности за безопасность, а также риски причинения вреда жизни и/или здоровью Участника в случае самовольного </w:t>
      </w:r>
      <w:proofErr w:type="gramStart"/>
      <w:r w:rsidRPr="00177FCC">
        <w:rPr>
          <w:rFonts w:cs="Times New Roman"/>
          <w:color w:val="auto"/>
          <w:sz w:val="18"/>
          <w:szCs w:val="18"/>
        </w:rPr>
        <w:t>посещения</w:t>
      </w:r>
      <w:proofErr w:type="gramEnd"/>
      <w:r w:rsidRPr="00177FCC">
        <w:rPr>
          <w:rFonts w:cs="Times New Roman"/>
          <w:color w:val="auto"/>
          <w:sz w:val="18"/>
          <w:szCs w:val="18"/>
        </w:rPr>
        <w:t xml:space="preserve"> им строящегося Объекта недвижимости без представителя Застройщика, ответственного за безопасное ведение работ, и</w:t>
      </w:r>
      <w:r w:rsidR="007A3679" w:rsidRPr="00177FCC">
        <w:rPr>
          <w:rFonts w:cs="Times New Roman"/>
          <w:color w:val="auto"/>
          <w:sz w:val="18"/>
          <w:szCs w:val="18"/>
        </w:rPr>
        <w:t>/или</w:t>
      </w:r>
      <w:r w:rsidRPr="00177FCC">
        <w:rPr>
          <w:rFonts w:cs="Times New Roman"/>
          <w:color w:val="auto"/>
          <w:sz w:val="18"/>
          <w:szCs w:val="18"/>
        </w:rPr>
        <w:t xml:space="preserve"> без средств индивидуальной защиты (каски</w:t>
      </w:r>
      <w:r w:rsidR="007A3679" w:rsidRPr="00177FCC">
        <w:rPr>
          <w:rFonts w:cs="Times New Roman"/>
          <w:color w:val="auto"/>
          <w:sz w:val="18"/>
          <w:szCs w:val="18"/>
        </w:rPr>
        <w:t xml:space="preserve"> и т.д.</w:t>
      </w:r>
      <w:r w:rsidRPr="00177FCC">
        <w:rPr>
          <w:rFonts w:cs="Times New Roman"/>
          <w:color w:val="auto"/>
          <w:sz w:val="18"/>
          <w:szCs w:val="18"/>
        </w:rPr>
        <w:t>).</w:t>
      </w:r>
    </w:p>
    <w:p w14:paraId="689E4859" w14:textId="6E134363" w:rsidR="007B180C" w:rsidRPr="00177FCC" w:rsidRDefault="003E0886" w:rsidP="003E0886">
      <w:pPr>
        <w:shd w:val="clear" w:color="auto" w:fill="FFFFFF"/>
        <w:ind w:firstLine="851"/>
        <w:jc w:val="both"/>
        <w:rPr>
          <w:rFonts w:cs="Times New Roman"/>
          <w:color w:val="auto"/>
          <w:sz w:val="18"/>
          <w:szCs w:val="18"/>
        </w:rPr>
      </w:pPr>
      <w:r w:rsidRPr="00177FCC">
        <w:rPr>
          <w:rFonts w:cs="Times New Roman"/>
          <w:color w:val="auto"/>
          <w:sz w:val="18"/>
          <w:szCs w:val="18"/>
        </w:rPr>
        <w:t>8.10.</w:t>
      </w:r>
      <w:r w:rsidRPr="00177FCC">
        <w:rPr>
          <w:rFonts w:cs="Times New Roman"/>
          <w:color w:val="auto"/>
          <w:sz w:val="18"/>
          <w:szCs w:val="18"/>
        </w:rPr>
        <w:tab/>
        <w:t>Застройщик не несет никакой ответственности за какие-либо расходы и убытки Участника, возникшие в связи с тем, что Участник не исполнил, либо не надлежаще исполнил свои обязательства по Договору, в том числе, но не исключительно, по оплате цены Договора. При этом</w:t>
      </w:r>
      <w:proofErr w:type="gramStart"/>
      <w:r w:rsidRPr="00177FCC">
        <w:rPr>
          <w:rFonts w:cs="Times New Roman"/>
          <w:color w:val="auto"/>
          <w:sz w:val="18"/>
          <w:szCs w:val="18"/>
        </w:rPr>
        <w:t>,</w:t>
      </w:r>
      <w:proofErr w:type="gramEnd"/>
      <w:r w:rsidRPr="00177FCC">
        <w:rPr>
          <w:rFonts w:cs="Times New Roman"/>
          <w:color w:val="auto"/>
          <w:sz w:val="18"/>
          <w:szCs w:val="18"/>
        </w:rPr>
        <w:t xml:space="preserve"> Участник обязан возместить Застройщику все убытки (в том числе, но не исключительно комиссии банковских учреждений при возврате Участнику некорректно перечисленных денежных средств и т.д.), причиненные Застройщику в связи с неисполнением или ненадлежащим исполнением Участником обязательств по оплате цены Договора (в том числе, но не исключительно перечисление цены Договора не на счет-</w:t>
      </w:r>
      <w:proofErr w:type="spellStart"/>
      <w:r w:rsidRPr="00177FCC">
        <w:rPr>
          <w:rFonts w:cs="Times New Roman"/>
          <w:color w:val="auto"/>
          <w:sz w:val="18"/>
          <w:szCs w:val="18"/>
        </w:rPr>
        <w:t>эскроу</w:t>
      </w:r>
      <w:proofErr w:type="spellEnd"/>
      <w:r w:rsidRPr="00177FCC">
        <w:rPr>
          <w:rFonts w:cs="Times New Roman"/>
          <w:color w:val="auto"/>
          <w:sz w:val="18"/>
          <w:szCs w:val="18"/>
        </w:rPr>
        <w:t>, открытый Участником согласно условиям Договора и т.д.).</w:t>
      </w:r>
    </w:p>
    <w:p w14:paraId="740D0D52" w14:textId="77777777" w:rsidR="003E0886" w:rsidRPr="00177FCC" w:rsidRDefault="003E0886" w:rsidP="003E0886">
      <w:pPr>
        <w:shd w:val="clear" w:color="auto" w:fill="FFFFFF"/>
        <w:ind w:firstLine="851"/>
        <w:jc w:val="both"/>
        <w:rPr>
          <w:rFonts w:cs="Times New Roman"/>
          <w:color w:val="auto"/>
          <w:sz w:val="18"/>
          <w:szCs w:val="18"/>
        </w:rPr>
      </w:pPr>
    </w:p>
    <w:p w14:paraId="1B4A78D8" w14:textId="77777777" w:rsidR="00596DC8" w:rsidRPr="00177FCC" w:rsidRDefault="00596DC8" w:rsidP="00422322">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УСЛОВИЕ ПРИВЛЕЧЕНИЯ ДЕНЕЖНЫХ СРЕДСТВ УЧАСТНИКОВ</w:t>
      </w:r>
    </w:p>
    <w:p w14:paraId="130AA946" w14:textId="77777777" w:rsidR="000C6A33" w:rsidRPr="00177FCC" w:rsidRDefault="000C6A33" w:rsidP="00422322">
      <w:pPr>
        <w:numPr>
          <w:ilvl w:val="1"/>
          <w:numId w:val="1"/>
        </w:numPr>
        <w:ind w:left="0" w:firstLine="851"/>
        <w:jc w:val="both"/>
        <w:rPr>
          <w:rFonts w:cs="Times New Roman"/>
          <w:color w:val="auto"/>
          <w:sz w:val="18"/>
          <w:szCs w:val="18"/>
        </w:rPr>
      </w:pPr>
      <w:r w:rsidRPr="00177FCC">
        <w:rPr>
          <w:rFonts w:cs="Times New Roman"/>
          <w:sz w:val="18"/>
          <w:szCs w:val="18"/>
        </w:rPr>
        <w:t xml:space="preserve">Условием привлечения денежных средств Участников Застройщиком является размещение денежных средств Участников на счетах </w:t>
      </w:r>
      <w:proofErr w:type="spellStart"/>
      <w:r w:rsidRPr="00177FCC">
        <w:rPr>
          <w:rFonts w:cs="Times New Roman"/>
          <w:sz w:val="18"/>
          <w:szCs w:val="18"/>
        </w:rPr>
        <w:t>эскроу</w:t>
      </w:r>
      <w:proofErr w:type="spellEnd"/>
      <w:r w:rsidRPr="00177FCC">
        <w:rPr>
          <w:rFonts w:cs="Times New Roman"/>
          <w:sz w:val="18"/>
          <w:szCs w:val="18"/>
        </w:rPr>
        <w:t xml:space="preserve">, открытых в РНКБ Банк (ПАО) </w:t>
      </w:r>
      <w:r w:rsidR="00442B4D" w:rsidRPr="00177FCC">
        <w:rPr>
          <w:rFonts w:cs="Times New Roman"/>
          <w:sz w:val="18"/>
          <w:szCs w:val="18"/>
        </w:rPr>
        <w:t>(далее такж</w:t>
      </w:r>
      <w:proofErr w:type="gramStart"/>
      <w:r w:rsidR="00442B4D" w:rsidRPr="00177FCC">
        <w:rPr>
          <w:rFonts w:cs="Times New Roman"/>
          <w:sz w:val="18"/>
          <w:szCs w:val="18"/>
        </w:rPr>
        <w:t>е–</w:t>
      </w:r>
      <w:proofErr w:type="gramEnd"/>
      <w:r w:rsidR="00442B4D" w:rsidRPr="00177FCC">
        <w:rPr>
          <w:rFonts w:cs="Times New Roman"/>
          <w:sz w:val="18"/>
          <w:szCs w:val="18"/>
        </w:rPr>
        <w:t xml:space="preserve"> «Банк») </w:t>
      </w:r>
      <w:r w:rsidRPr="00177FCC">
        <w:rPr>
          <w:rFonts w:cs="Times New Roman"/>
          <w:sz w:val="18"/>
          <w:szCs w:val="18"/>
        </w:rPr>
        <w:t>в порядке, предусмотренном ст. 15.4 Федерального закона 214-ФЗ.</w:t>
      </w:r>
    </w:p>
    <w:p w14:paraId="1B0C9BC1" w14:textId="77777777" w:rsidR="000C6A33" w:rsidRPr="00177FCC" w:rsidRDefault="000C6A33" w:rsidP="000C6A33">
      <w:pPr>
        <w:shd w:val="clear" w:color="auto" w:fill="FFFFFF"/>
        <w:ind w:firstLine="720"/>
        <w:jc w:val="both"/>
        <w:rPr>
          <w:rFonts w:cs="Times New Roman"/>
          <w:sz w:val="18"/>
          <w:szCs w:val="18"/>
        </w:rPr>
      </w:pPr>
      <w:r w:rsidRPr="00177FCC">
        <w:rPr>
          <w:rFonts w:cs="Times New Roman"/>
          <w:sz w:val="18"/>
          <w:szCs w:val="18"/>
        </w:rPr>
        <w:t xml:space="preserve"> </w:t>
      </w:r>
    </w:p>
    <w:p w14:paraId="4DBFECDD" w14:textId="77777777" w:rsidR="000D6179" w:rsidRPr="00177FCC" w:rsidRDefault="00846CBF" w:rsidP="00422322">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ОСОБЫЕ УСЛОВИЯ</w:t>
      </w:r>
    </w:p>
    <w:p w14:paraId="56EECB80" w14:textId="5FF3B38D" w:rsidR="00846CBF" w:rsidRPr="00177FCC" w:rsidRDefault="00846CBF" w:rsidP="00422322">
      <w:pPr>
        <w:numPr>
          <w:ilvl w:val="1"/>
          <w:numId w:val="1"/>
        </w:numPr>
        <w:shd w:val="clear" w:color="auto" w:fill="FFFFFF"/>
        <w:ind w:left="0" w:firstLine="851"/>
        <w:jc w:val="both"/>
        <w:rPr>
          <w:rFonts w:cs="Times New Roman"/>
          <w:color w:val="auto"/>
          <w:sz w:val="18"/>
          <w:szCs w:val="18"/>
        </w:rPr>
      </w:pPr>
      <w:proofErr w:type="gramStart"/>
      <w:r w:rsidRPr="00177FCC">
        <w:rPr>
          <w:rFonts w:cs="Times New Roman"/>
          <w:color w:val="auto"/>
          <w:sz w:val="18"/>
          <w:szCs w:val="18"/>
        </w:rPr>
        <w:t>Уступка Участником права требования третьему лицу по настоящему Договору на основании п. 1 ст. 382 Гражданского кодекса Российской Федерации допускается после уплаты им Цены Договора в полном объеме или одновременно с переводом Участником долга по настоящему Договору на другое лицо на основании п. 1 ст. 391 Гражданского кодекса Российской Федерации при условии предварительного письменного согласования такой уступки  Застройщик</w:t>
      </w:r>
      <w:r w:rsidR="005C20B0" w:rsidRPr="00177FCC">
        <w:rPr>
          <w:rFonts w:cs="Times New Roman"/>
          <w:color w:val="auto"/>
          <w:sz w:val="18"/>
          <w:szCs w:val="18"/>
        </w:rPr>
        <w:t>а</w:t>
      </w:r>
      <w:r w:rsidRPr="00177FCC">
        <w:rPr>
          <w:rFonts w:cs="Times New Roman"/>
          <w:color w:val="auto"/>
          <w:sz w:val="18"/>
          <w:szCs w:val="18"/>
        </w:rPr>
        <w:t>, а также</w:t>
      </w:r>
      <w:proofErr w:type="gramEnd"/>
      <w:r w:rsidRPr="00177FCC">
        <w:rPr>
          <w:rFonts w:cs="Times New Roman"/>
          <w:color w:val="auto"/>
          <w:sz w:val="18"/>
          <w:szCs w:val="18"/>
        </w:rPr>
        <w:t xml:space="preserve"> уплаты Застройщику комиссии в размере 1,5 (одна целая пять десятых) процента от Цены Договора.</w:t>
      </w:r>
    </w:p>
    <w:p w14:paraId="00F17F7E" w14:textId="77777777" w:rsidR="00365BD0" w:rsidRPr="00177FCC" w:rsidRDefault="00846CBF" w:rsidP="00422322">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Уступка Участником права требования по настоящему Договору, в порядке, предусмотренном </w:t>
      </w:r>
      <w:r w:rsidR="002E38A1" w:rsidRPr="00177FCC">
        <w:rPr>
          <w:rFonts w:cs="Times New Roman"/>
          <w:color w:val="auto"/>
          <w:sz w:val="18"/>
          <w:szCs w:val="18"/>
        </w:rPr>
        <w:t xml:space="preserve">пунктом 10.1 </w:t>
      </w:r>
      <w:r w:rsidRPr="00177FCC">
        <w:rPr>
          <w:rFonts w:cs="Times New Roman"/>
          <w:color w:val="auto"/>
          <w:sz w:val="18"/>
          <w:szCs w:val="18"/>
        </w:rPr>
        <w:t xml:space="preserve">настоящего </w:t>
      </w:r>
      <w:r w:rsidR="002E38A1" w:rsidRPr="00177FCC">
        <w:rPr>
          <w:rFonts w:cs="Times New Roman"/>
          <w:color w:val="auto"/>
          <w:sz w:val="18"/>
          <w:szCs w:val="18"/>
        </w:rPr>
        <w:t>Договора</w:t>
      </w:r>
      <w:r w:rsidRPr="00177FCC">
        <w:rPr>
          <w:rFonts w:cs="Times New Roman"/>
          <w:color w:val="auto"/>
          <w:sz w:val="18"/>
          <w:szCs w:val="18"/>
        </w:rPr>
        <w:t>,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w:t>
      </w:r>
    </w:p>
    <w:p w14:paraId="4BB4B7F3" w14:textId="77777777" w:rsidR="00846CBF" w:rsidRPr="00177FCC" w:rsidRDefault="00365BD0" w:rsidP="00422322">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Настоящий Договор, дополнительные соглашения к нему (в случае их составления и подписания Сторонами) и соглашение (договор), на основании которого производится уступка прав требований Участника по настоящему Договору, подлежат обязательной государственной регистрации в Регистрирующем органе в порядке, предусмотренном действующим законодательством Российской Федерации.</w:t>
      </w:r>
    </w:p>
    <w:p w14:paraId="6F01C170" w14:textId="77777777" w:rsidR="00846CBF" w:rsidRPr="00177FCC" w:rsidRDefault="00846CBF" w:rsidP="00422322">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14:paraId="3166DB07" w14:textId="51102D88" w:rsidR="00BF480A" w:rsidRPr="00177FCC" w:rsidRDefault="00BF480A" w:rsidP="00422322">
      <w:pPr>
        <w:numPr>
          <w:ilvl w:val="1"/>
          <w:numId w:val="1"/>
        </w:numPr>
        <w:shd w:val="clear" w:color="auto" w:fill="FFFFFF"/>
        <w:ind w:left="0" w:firstLine="851"/>
        <w:jc w:val="both"/>
        <w:rPr>
          <w:rFonts w:cs="Times New Roman"/>
          <w:color w:val="auto"/>
          <w:sz w:val="18"/>
          <w:szCs w:val="18"/>
        </w:rPr>
      </w:pPr>
      <w:proofErr w:type="gramStart"/>
      <w:r w:rsidRPr="00177FCC">
        <w:rPr>
          <w:rFonts w:cs="Times New Roman"/>
          <w:bCs/>
          <w:color w:val="auto"/>
          <w:sz w:val="18"/>
          <w:szCs w:val="18"/>
        </w:rPr>
        <w:t>Участник не вправе</w:t>
      </w:r>
      <w:r w:rsidRPr="00177FCC">
        <w:rPr>
          <w:rFonts w:cs="Times New Roman"/>
          <w:color w:val="auto"/>
          <w:sz w:val="18"/>
          <w:szCs w:val="18"/>
        </w:rPr>
        <w:t xml:space="preserve"> до подписания передаточного акта о приемке Объекта долевого строительства</w:t>
      </w:r>
      <w:r w:rsidRPr="00177FCC" w:rsidDel="008C2F6A">
        <w:rPr>
          <w:rFonts w:cs="Times New Roman"/>
          <w:color w:val="auto"/>
          <w:sz w:val="18"/>
          <w:szCs w:val="18"/>
        </w:rPr>
        <w:t xml:space="preserve"> </w:t>
      </w:r>
      <w:r w:rsidRPr="00177FCC">
        <w:rPr>
          <w:rFonts w:cs="Times New Roman"/>
          <w:color w:val="auto"/>
          <w:sz w:val="18"/>
          <w:szCs w:val="18"/>
        </w:rPr>
        <w:t>производить в нем ремонт, перепланировку и/или переустройство, переоборудование Объекта долевого строительства</w:t>
      </w:r>
      <w:r w:rsidRPr="00177FCC" w:rsidDel="008C2F6A">
        <w:rPr>
          <w:rFonts w:cs="Times New Roman"/>
          <w:color w:val="auto"/>
          <w:sz w:val="18"/>
          <w:szCs w:val="18"/>
        </w:rPr>
        <w:t xml:space="preserve"> </w:t>
      </w:r>
      <w:r w:rsidRPr="00177FCC">
        <w:rPr>
          <w:rFonts w:cs="Times New Roman"/>
          <w:color w:val="auto"/>
          <w:sz w:val="18"/>
          <w:szCs w:val="18"/>
        </w:rPr>
        <w:t>и общего имущества Объекта недвижимости, а также работы, которые затрагивают фасад Объекта недвижимости и его элементы (в том числе: любое остекление лоджий, установка снаружи Объекта недвижимости любых устройств и сооружений, любые работы, затрагивающие внешний вид и</w:t>
      </w:r>
      <w:proofErr w:type="gramEnd"/>
      <w:r w:rsidRPr="00177FCC">
        <w:rPr>
          <w:rFonts w:cs="Times New Roman"/>
          <w:color w:val="auto"/>
          <w:sz w:val="18"/>
          <w:szCs w:val="18"/>
        </w:rPr>
        <w:t xml:space="preserve"> конструкцию фасада Объекта недвижимости), без письменного согласия</w:t>
      </w:r>
      <w:r w:rsidRPr="00177FCC">
        <w:rPr>
          <w:rFonts w:cs="Times New Roman"/>
          <w:sz w:val="18"/>
          <w:szCs w:val="18"/>
        </w:rPr>
        <w:t xml:space="preserve"> Застройщика</w:t>
      </w:r>
      <w:r w:rsidR="004932F7" w:rsidRPr="00177FCC">
        <w:rPr>
          <w:rFonts w:cs="Times New Roman"/>
          <w:sz w:val="18"/>
          <w:szCs w:val="18"/>
        </w:rPr>
        <w:t xml:space="preserve"> </w:t>
      </w:r>
      <w:r w:rsidRPr="00177FCC">
        <w:rPr>
          <w:rFonts w:cs="Times New Roman"/>
          <w:sz w:val="18"/>
          <w:szCs w:val="18"/>
        </w:rPr>
        <w:t>и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r w:rsidRPr="00177FCC">
        <w:rPr>
          <w:rFonts w:cs="Times New Roman"/>
          <w:color w:val="auto"/>
          <w:sz w:val="18"/>
          <w:szCs w:val="18"/>
        </w:rPr>
        <w:t xml:space="preserve">. </w:t>
      </w:r>
      <w:proofErr w:type="gramStart"/>
      <w:r w:rsidRPr="00177FCC">
        <w:rPr>
          <w:rFonts w:cs="Times New Roman"/>
          <w:color w:val="auto"/>
          <w:sz w:val="18"/>
          <w:szCs w:val="18"/>
        </w:rPr>
        <w:t xml:space="preserve">В случае нарушения предусмотренного этим пунктом условия настоящего Договора, </w:t>
      </w:r>
      <w:r w:rsidRPr="00177FCC">
        <w:rPr>
          <w:rFonts w:cs="Times New Roman"/>
          <w:bCs/>
          <w:color w:val="auto"/>
          <w:sz w:val="18"/>
          <w:szCs w:val="18"/>
        </w:rPr>
        <w:t xml:space="preserve">Участник </w:t>
      </w:r>
      <w:r w:rsidRPr="00177FCC">
        <w:rPr>
          <w:rFonts w:cs="Times New Roman"/>
          <w:color w:val="auto"/>
          <w:sz w:val="18"/>
          <w:szCs w:val="18"/>
        </w:rPr>
        <w:t>самостоятельно несет полную ответственность за причинение вреда третьим лицам и их имуществу, Объекту долевого строительства</w:t>
      </w:r>
      <w:r w:rsidRPr="00177FCC" w:rsidDel="00B652FA">
        <w:rPr>
          <w:rFonts w:cs="Times New Roman"/>
          <w:color w:val="auto"/>
          <w:sz w:val="18"/>
          <w:szCs w:val="18"/>
        </w:rPr>
        <w:t xml:space="preserve"> </w:t>
      </w:r>
      <w:r w:rsidRPr="00177FCC">
        <w:rPr>
          <w:rFonts w:cs="Times New Roman"/>
          <w:color w:val="auto"/>
          <w:sz w:val="18"/>
          <w:szCs w:val="18"/>
        </w:rPr>
        <w:t>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roofErr w:type="gramEnd"/>
    </w:p>
    <w:p w14:paraId="51ED6067" w14:textId="77777777" w:rsidR="00846CBF" w:rsidRPr="00177FCC" w:rsidRDefault="00BF480A" w:rsidP="00CB6DB4">
      <w:pPr>
        <w:shd w:val="clear" w:color="auto" w:fill="FFFFFF"/>
        <w:ind w:firstLine="851"/>
        <w:jc w:val="both"/>
        <w:rPr>
          <w:rFonts w:cs="Times New Roman"/>
          <w:color w:val="auto"/>
          <w:sz w:val="18"/>
          <w:szCs w:val="18"/>
        </w:rPr>
      </w:pPr>
      <w:r w:rsidRPr="00177FCC">
        <w:rPr>
          <w:rFonts w:cs="Times New Roman"/>
          <w:sz w:val="18"/>
          <w:szCs w:val="18"/>
        </w:rPr>
        <w:t>В этом случае Участник самостоятельно несет негативные последствия, связанные с указанными действиями, в том числе обязуется за счет собственных средств устранить произведенные изменения Объекта долевого строительства и Объекта недвижимости в течение 10 (десяти) календарных дней со дня получения соответствующего уведомления Застройщика.</w:t>
      </w:r>
    </w:p>
    <w:p w14:paraId="1A98267D" w14:textId="77777777" w:rsidR="00846CBF" w:rsidRPr="00177FCC" w:rsidRDefault="00846CBF"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Настоящим Участник уведомлен</w:t>
      </w:r>
      <w:r w:rsidR="00530FBA" w:rsidRPr="00177FCC">
        <w:rPr>
          <w:rFonts w:cs="Times New Roman"/>
          <w:sz w:val="18"/>
          <w:szCs w:val="18"/>
        </w:rPr>
        <w:t xml:space="preserve"> и согласен</w:t>
      </w:r>
      <w:r w:rsidRPr="00177FCC">
        <w:rPr>
          <w:rFonts w:cs="Times New Roman"/>
          <w:sz w:val="18"/>
          <w:szCs w:val="18"/>
        </w:rPr>
        <w:t xml:space="preserve">, что в составе </w:t>
      </w:r>
      <w:r w:rsidR="007A7875" w:rsidRPr="00177FCC">
        <w:rPr>
          <w:rFonts w:cs="Times New Roman"/>
          <w:sz w:val="18"/>
          <w:szCs w:val="18"/>
        </w:rPr>
        <w:t>Объекта недвижимости, согласно проекту,</w:t>
      </w:r>
      <w:r w:rsidR="00530FBA" w:rsidRPr="00177FCC">
        <w:rPr>
          <w:rFonts w:cs="Times New Roman"/>
          <w:sz w:val="18"/>
          <w:szCs w:val="18"/>
        </w:rPr>
        <w:t xml:space="preserve"> может быть предусмотрено</w:t>
      </w:r>
      <w:r w:rsidRPr="00177FCC">
        <w:rPr>
          <w:rFonts w:cs="Times New Roman"/>
          <w:sz w:val="18"/>
          <w:szCs w:val="18"/>
        </w:rPr>
        <w:t xml:space="preserve"> строительство </w:t>
      </w:r>
      <w:r w:rsidR="00080E2E" w:rsidRPr="00177FCC">
        <w:rPr>
          <w:rFonts w:cs="Times New Roman"/>
          <w:sz w:val="18"/>
          <w:szCs w:val="18"/>
        </w:rPr>
        <w:t>иных</w:t>
      </w:r>
      <w:r w:rsidRPr="00177FCC">
        <w:rPr>
          <w:rFonts w:cs="Times New Roman"/>
          <w:sz w:val="18"/>
          <w:szCs w:val="18"/>
        </w:rPr>
        <w:t xml:space="preserve"> помещений</w:t>
      </w:r>
      <w:r w:rsidR="00530FBA" w:rsidRPr="00177FCC">
        <w:rPr>
          <w:rFonts w:cs="Times New Roman"/>
          <w:sz w:val="18"/>
          <w:szCs w:val="18"/>
        </w:rPr>
        <w:t xml:space="preserve"> (в том числе его частей)</w:t>
      </w:r>
      <w:r w:rsidRPr="00177FCC">
        <w:rPr>
          <w:rFonts w:cs="Times New Roman"/>
          <w:sz w:val="18"/>
          <w:szCs w:val="18"/>
        </w:rPr>
        <w:t>, которые не входят в состав общего имущества собственников Объекта недвижимости.</w:t>
      </w:r>
    </w:p>
    <w:p w14:paraId="5A093F6F" w14:textId="77777777" w:rsidR="00846CBF" w:rsidRPr="00177FCC" w:rsidRDefault="006103C2"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 xml:space="preserve">Стороны гарантируют, что на момент подписания настоящего Договора, ими получены согласия и разрешения, необходимые и достаточные для </w:t>
      </w:r>
      <w:r w:rsidR="00080E2E" w:rsidRPr="00177FCC">
        <w:rPr>
          <w:rFonts w:cs="Times New Roman"/>
          <w:sz w:val="18"/>
          <w:szCs w:val="18"/>
        </w:rPr>
        <w:t xml:space="preserve">заключения настоящего Договора </w:t>
      </w:r>
      <w:r w:rsidRPr="00177FCC">
        <w:rPr>
          <w:rFonts w:cs="Times New Roman"/>
          <w:sz w:val="18"/>
          <w:szCs w:val="18"/>
        </w:rPr>
        <w:t>в соответствии с действующим законодательством Российской Федерации.</w:t>
      </w:r>
    </w:p>
    <w:p w14:paraId="2FD35DBE" w14:textId="77777777" w:rsidR="00846CBF" w:rsidRPr="00177FCC" w:rsidRDefault="00846CBF"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 xml:space="preserve">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p>
    <w:p w14:paraId="5AC00263" w14:textId="77777777" w:rsidR="00846CBF" w:rsidRPr="00177FCC" w:rsidRDefault="00846CBF" w:rsidP="00422322">
      <w:pPr>
        <w:numPr>
          <w:ilvl w:val="1"/>
          <w:numId w:val="1"/>
        </w:numPr>
        <w:shd w:val="clear" w:color="auto" w:fill="FFFFFF"/>
        <w:ind w:left="0" w:firstLine="851"/>
        <w:jc w:val="both"/>
        <w:rPr>
          <w:rFonts w:cs="Times New Roman"/>
          <w:sz w:val="18"/>
          <w:szCs w:val="18"/>
        </w:rPr>
      </w:pPr>
      <w:proofErr w:type="gramStart"/>
      <w:r w:rsidRPr="00177FCC">
        <w:rPr>
          <w:rFonts w:cs="Times New Roman"/>
          <w:sz w:val="18"/>
          <w:szCs w:val="18"/>
        </w:rPr>
        <w:t xml:space="preserve">Стороны обязуются не раскрывать конфиденциальную информацию, полученную ими в ходе исполнения </w:t>
      </w:r>
      <w:r w:rsidRPr="00177FCC">
        <w:rPr>
          <w:rFonts w:cs="Times New Roman"/>
          <w:sz w:val="18"/>
          <w:szCs w:val="18"/>
        </w:rPr>
        <w:lastRenderedPageBreak/>
        <w:t>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w:t>
      </w:r>
      <w:proofErr w:type="gramEnd"/>
    </w:p>
    <w:p w14:paraId="13286AEE" w14:textId="77777777" w:rsidR="00846CBF" w:rsidRPr="00177FCC" w:rsidRDefault="00846CBF"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w:t>
      </w:r>
    </w:p>
    <w:p w14:paraId="109AF392" w14:textId="77777777" w:rsidR="00A443D3" w:rsidRPr="00177FCC" w:rsidRDefault="00846CBF"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w:t>
      </w:r>
      <w:r w:rsidR="00A443D3" w:rsidRPr="00177FCC">
        <w:rPr>
          <w:rFonts w:cs="Times New Roman"/>
          <w:sz w:val="18"/>
          <w:szCs w:val="18"/>
        </w:rPr>
        <w:t xml:space="preserve"> </w:t>
      </w:r>
    </w:p>
    <w:p w14:paraId="237EE9FA" w14:textId="77777777" w:rsidR="00846CBF" w:rsidRPr="00177FCC" w:rsidRDefault="00846CBF"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w:t>
      </w:r>
      <w:r w:rsidR="00442B4D" w:rsidRPr="00177FCC">
        <w:rPr>
          <w:rFonts w:cs="Times New Roman"/>
          <w:sz w:val="18"/>
          <w:szCs w:val="18"/>
        </w:rPr>
        <w:t xml:space="preserve"> Российской Федерации</w:t>
      </w:r>
      <w:r w:rsidRPr="00177FCC">
        <w:rPr>
          <w:rFonts w:cs="Times New Roman"/>
          <w:sz w:val="18"/>
          <w:szCs w:val="18"/>
        </w:rPr>
        <w:t xml:space="preserve">, а также в других предусмотренных законодательством </w:t>
      </w:r>
      <w:r w:rsidR="00442B4D" w:rsidRPr="00177FCC">
        <w:rPr>
          <w:rFonts w:cs="Times New Roman"/>
          <w:sz w:val="18"/>
          <w:szCs w:val="18"/>
        </w:rPr>
        <w:t xml:space="preserve">Российской Федерации </w:t>
      </w:r>
      <w:r w:rsidRPr="00177FCC">
        <w:rPr>
          <w:rFonts w:cs="Times New Roman"/>
          <w:sz w:val="18"/>
          <w:szCs w:val="18"/>
        </w:rPr>
        <w:t>случаях.</w:t>
      </w:r>
    </w:p>
    <w:p w14:paraId="56E2EFAA" w14:textId="22BE0124" w:rsidR="00FA2FF0" w:rsidRPr="00177FCC" w:rsidRDefault="00FA2FF0" w:rsidP="00422322">
      <w:pPr>
        <w:numPr>
          <w:ilvl w:val="1"/>
          <w:numId w:val="1"/>
        </w:numPr>
        <w:ind w:left="0" w:firstLine="851"/>
        <w:jc w:val="both"/>
        <w:rPr>
          <w:rFonts w:cs="Times New Roman"/>
          <w:bCs/>
          <w:sz w:val="18"/>
          <w:szCs w:val="18"/>
        </w:rPr>
      </w:pPr>
      <w:r w:rsidRPr="00177FCC">
        <w:rPr>
          <w:rFonts w:cs="Times New Roman"/>
          <w:bCs/>
          <w:sz w:val="18"/>
          <w:szCs w:val="18"/>
        </w:rPr>
        <w:t>Стороны договорились, что Застройщик вправе без согласия Участника возводить на земельном участке</w:t>
      </w:r>
      <w:r w:rsidR="00382500" w:rsidRPr="00177FCC">
        <w:rPr>
          <w:rFonts w:cs="Times New Roman"/>
          <w:bCs/>
          <w:sz w:val="18"/>
          <w:szCs w:val="18"/>
        </w:rPr>
        <w:t xml:space="preserve">, на котором осуществляется строительство </w:t>
      </w:r>
      <w:r w:rsidR="00442B4D" w:rsidRPr="00177FCC">
        <w:rPr>
          <w:rFonts w:cs="Times New Roman"/>
          <w:bCs/>
          <w:sz w:val="18"/>
          <w:szCs w:val="18"/>
        </w:rPr>
        <w:t>О</w:t>
      </w:r>
      <w:r w:rsidR="00382500" w:rsidRPr="00177FCC">
        <w:rPr>
          <w:rFonts w:cs="Times New Roman"/>
          <w:bCs/>
          <w:sz w:val="18"/>
          <w:szCs w:val="18"/>
        </w:rPr>
        <w:t>бъекта недвижимости,</w:t>
      </w:r>
      <w:r w:rsidRPr="00177FCC">
        <w:rPr>
          <w:rFonts w:cs="Times New Roman"/>
          <w:bCs/>
          <w:sz w:val="18"/>
          <w:szCs w:val="18"/>
        </w:rPr>
        <w:t xml:space="preserve"> иные объекты недвижимости, кроме указанного в п. 1.4. настоящего Договора.</w:t>
      </w:r>
    </w:p>
    <w:p w14:paraId="5B113069" w14:textId="6E3E8BBB" w:rsidR="00FA2FF0" w:rsidRPr="00177FCC" w:rsidRDefault="00FA2FF0" w:rsidP="00422322">
      <w:pPr>
        <w:numPr>
          <w:ilvl w:val="1"/>
          <w:numId w:val="1"/>
        </w:numPr>
        <w:ind w:left="0" w:firstLine="851"/>
        <w:jc w:val="both"/>
        <w:rPr>
          <w:rFonts w:cs="Times New Roman"/>
          <w:sz w:val="18"/>
          <w:szCs w:val="18"/>
        </w:rPr>
      </w:pPr>
      <w:proofErr w:type="gramStart"/>
      <w:r w:rsidRPr="00177FCC">
        <w:rPr>
          <w:rFonts w:cs="Times New Roman"/>
          <w:sz w:val="18"/>
          <w:szCs w:val="18"/>
        </w:rPr>
        <w:t xml:space="preserve">Участник предупрежден и дает свое согласие, а Застройщик вправе без получения дополнительного согласия Участника пользоваться и распоряжаться земельным участком, в том числе осуществлять проектные, строительные и иные работы, возводить </w:t>
      </w:r>
      <w:r w:rsidR="00382500" w:rsidRPr="00177FCC">
        <w:rPr>
          <w:rFonts w:cs="Times New Roman"/>
          <w:sz w:val="18"/>
          <w:szCs w:val="18"/>
        </w:rPr>
        <w:t xml:space="preserve">иные </w:t>
      </w:r>
      <w:r w:rsidRPr="00177FCC">
        <w:rPr>
          <w:rFonts w:cs="Times New Roman"/>
          <w:sz w:val="18"/>
          <w:szCs w:val="18"/>
        </w:rPr>
        <w:t>здания и сооружения на земельном участке и иным образом распоряжаться земельным участком, а также осуществлять корректировку (уточнение, изменение) границ и иных характеристик земельного участка любым способом, не запрещенным действующим законодательством</w:t>
      </w:r>
      <w:proofErr w:type="gramEnd"/>
      <w:r w:rsidRPr="00177FCC">
        <w:rPr>
          <w:rFonts w:cs="Times New Roman"/>
          <w:sz w:val="18"/>
          <w:szCs w:val="18"/>
        </w:rPr>
        <w:t xml:space="preserve">, </w:t>
      </w:r>
      <w:proofErr w:type="gramStart"/>
      <w:r w:rsidRPr="00177FCC">
        <w:rPr>
          <w:rFonts w:cs="Times New Roman"/>
          <w:sz w:val="18"/>
          <w:szCs w:val="18"/>
        </w:rPr>
        <w:t>в том числе, но не исключая: осуществлять межевание земельного участка, осуществлять все необходимые действия, связанные с формированием частей земельного участка для определения части земельного участка, занятого Объектом недвижимости, и частей земельного участка, занятых иными объектами недвижимости, осуществлять все необходимые действия, связанные с образованием земельных участков из исходного земельного участка, в том числе путем раздела, объединения, перераспределения, выдела, в порядке, предусмотренном</w:t>
      </w:r>
      <w:proofErr w:type="gramEnd"/>
      <w:r w:rsidRPr="00177FCC">
        <w:rPr>
          <w:rFonts w:cs="Times New Roman"/>
          <w:sz w:val="18"/>
          <w:szCs w:val="18"/>
        </w:rPr>
        <w:t xml:space="preserve"> действующим законодательством РФ. Все указанные действия не влекут внесение изменений и дополнений в настоящий </w:t>
      </w:r>
      <w:r w:rsidR="00442B4D" w:rsidRPr="00177FCC">
        <w:rPr>
          <w:rFonts w:cs="Times New Roman"/>
          <w:sz w:val="18"/>
          <w:szCs w:val="18"/>
        </w:rPr>
        <w:t>Д</w:t>
      </w:r>
      <w:r w:rsidRPr="00177FCC">
        <w:rPr>
          <w:rFonts w:cs="Times New Roman"/>
          <w:sz w:val="18"/>
          <w:szCs w:val="18"/>
        </w:rPr>
        <w:t xml:space="preserve">оговор. </w:t>
      </w:r>
    </w:p>
    <w:p w14:paraId="3D7B1C50" w14:textId="77777777" w:rsidR="00FA2FF0" w:rsidRPr="00177FCC" w:rsidRDefault="00FA2FF0" w:rsidP="00422322">
      <w:pPr>
        <w:numPr>
          <w:ilvl w:val="1"/>
          <w:numId w:val="1"/>
        </w:numPr>
        <w:tabs>
          <w:tab w:val="left" w:pos="1276"/>
        </w:tabs>
        <w:ind w:left="0" w:firstLine="851"/>
        <w:jc w:val="both"/>
        <w:rPr>
          <w:rFonts w:cs="Times New Roman"/>
          <w:sz w:val="18"/>
          <w:szCs w:val="18"/>
        </w:rPr>
      </w:pPr>
      <w:r w:rsidRPr="00177FCC">
        <w:rPr>
          <w:rFonts w:cs="Times New Roman"/>
          <w:sz w:val="18"/>
          <w:szCs w:val="18"/>
        </w:rPr>
        <w:t>Застройщик вправе вносить изменения и дополнения в прое</w:t>
      </w:r>
      <w:proofErr w:type="gramStart"/>
      <w:r w:rsidRPr="00177FCC">
        <w:rPr>
          <w:rFonts w:cs="Times New Roman"/>
          <w:sz w:val="18"/>
          <w:szCs w:val="18"/>
        </w:rPr>
        <w:t>кт стр</w:t>
      </w:r>
      <w:proofErr w:type="gramEnd"/>
      <w:r w:rsidRPr="00177FCC">
        <w:rPr>
          <w:rFonts w:cs="Times New Roman"/>
          <w:sz w:val="18"/>
          <w:szCs w:val="18"/>
        </w:rPr>
        <w:t>оительства Объекта недвижимости, в изменение границ земельного участка в соответствии с действующим законодательством Российской Федерации, а Участник согласен на корректировку и изменение границ земельного участка, дополнения и изменения, вносимые в проект строительства Объекта недвижимости.</w:t>
      </w:r>
    </w:p>
    <w:p w14:paraId="2FD28F27" w14:textId="7E051F26" w:rsidR="00545C57" w:rsidRPr="00177FCC" w:rsidRDefault="0092300B" w:rsidP="00422322">
      <w:pPr>
        <w:numPr>
          <w:ilvl w:val="1"/>
          <w:numId w:val="1"/>
        </w:numPr>
        <w:shd w:val="clear" w:color="auto" w:fill="FFFFFF"/>
        <w:tabs>
          <w:tab w:val="left" w:pos="1276"/>
        </w:tabs>
        <w:ind w:left="0" w:firstLine="851"/>
        <w:jc w:val="both"/>
        <w:rPr>
          <w:rFonts w:cs="Times New Roman"/>
          <w:sz w:val="18"/>
          <w:szCs w:val="18"/>
        </w:rPr>
      </w:pPr>
      <w:r w:rsidRPr="00177FCC">
        <w:rPr>
          <w:rFonts w:cs="Times New Roman"/>
          <w:sz w:val="18"/>
          <w:szCs w:val="18"/>
        </w:rPr>
        <w:t xml:space="preserve">Стороны договорились, что Застройщик </w:t>
      </w:r>
      <w:proofErr w:type="gramStart"/>
      <w:r w:rsidRPr="00177FCC">
        <w:rPr>
          <w:rFonts w:cs="Times New Roman"/>
          <w:sz w:val="18"/>
          <w:szCs w:val="18"/>
        </w:rPr>
        <w:t>в праве</w:t>
      </w:r>
      <w:proofErr w:type="gramEnd"/>
      <w:r w:rsidRPr="00177FCC">
        <w:rPr>
          <w:rFonts w:cs="Times New Roman"/>
          <w:sz w:val="18"/>
          <w:szCs w:val="18"/>
        </w:rPr>
        <w:t xml:space="preserve"> передавать в залог права аренды Земельного участка</w:t>
      </w:r>
      <w:r w:rsidR="00E17310" w:rsidRPr="00177FCC">
        <w:rPr>
          <w:rFonts w:cs="Times New Roman"/>
          <w:sz w:val="18"/>
          <w:szCs w:val="18"/>
        </w:rPr>
        <w:t xml:space="preserve"> </w:t>
      </w:r>
      <w:proofErr w:type="spellStart"/>
      <w:r w:rsidR="00E17310" w:rsidRPr="00177FCC">
        <w:rPr>
          <w:rFonts w:cs="Times New Roman"/>
          <w:sz w:val="18"/>
          <w:szCs w:val="18"/>
        </w:rPr>
        <w:t>Эскроу</w:t>
      </w:r>
      <w:proofErr w:type="spellEnd"/>
      <w:r w:rsidR="00E17310" w:rsidRPr="00177FCC">
        <w:rPr>
          <w:rFonts w:cs="Times New Roman"/>
          <w:sz w:val="18"/>
          <w:szCs w:val="18"/>
        </w:rPr>
        <w:t>-агенту</w:t>
      </w:r>
      <w:r w:rsidRPr="00177FCC">
        <w:rPr>
          <w:rFonts w:cs="Times New Roman"/>
          <w:sz w:val="18"/>
          <w:szCs w:val="18"/>
        </w:rPr>
        <w:t>, а также в процессе строительства без дополнительного письменного согласия Участника осуществлять регистрацию объекта незавершенного строительства и передавать его в залог</w:t>
      </w:r>
      <w:r w:rsidR="00E17310" w:rsidRPr="00177FCC">
        <w:rPr>
          <w:rFonts w:cs="Times New Roman"/>
          <w:sz w:val="18"/>
          <w:szCs w:val="18"/>
        </w:rPr>
        <w:t xml:space="preserve"> </w:t>
      </w:r>
      <w:proofErr w:type="spellStart"/>
      <w:r w:rsidR="00E17310" w:rsidRPr="00177FCC">
        <w:rPr>
          <w:rFonts w:cs="Times New Roman"/>
          <w:sz w:val="18"/>
          <w:szCs w:val="18"/>
        </w:rPr>
        <w:t>Эскроу</w:t>
      </w:r>
      <w:proofErr w:type="spellEnd"/>
      <w:r w:rsidR="00E17310" w:rsidRPr="00177FCC">
        <w:rPr>
          <w:rFonts w:cs="Times New Roman"/>
          <w:sz w:val="18"/>
          <w:szCs w:val="18"/>
        </w:rPr>
        <w:t>-агенту</w:t>
      </w:r>
      <w:r w:rsidRPr="00177FCC">
        <w:rPr>
          <w:rFonts w:cs="Times New Roman"/>
          <w:sz w:val="18"/>
          <w:szCs w:val="18"/>
        </w:rPr>
        <w:t>.</w:t>
      </w:r>
    </w:p>
    <w:p w14:paraId="3BCA95F2" w14:textId="74AF9092" w:rsidR="006A467E" w:rsidRPr="00177FCC" w:rsidRDefault="00435955" w:rsidP="00876342">
      <w:pPr>
        <w:shd w:val="clear" w:color="auto" w:fill="FFFFFF"/>
        <w:ind w:firstLine="851"/>
        <w:jc w:val="both"/>
        <w:rPr>
          <w:rFonts w:cs="Times New Roman"/>
          <w:iCs/>
          <w:sz w:val="18"/>
          <w:szCs w:val="18"/>
        </w:rPr>
      </w:pPr>
      <w:r w:rsidRPr="00177FCC">
        <w:rPr>
          <w:rFonts w:cs="Times New Roman"/>
          <w:b/>
          <w:bCs/>
          <w:sz w:val="18"/>
          <w:szCs w:val="18"/>
        </w:rPr>
        <w:t>10.17.</w:t>
      </w:r>
      <w:r w:rsidR="006A467E" w:rsidRPr="00177FCC">
        <w:rPr>
          <w:rFonts w:cs="Times New Roman"/>
          <w:iCs/>
          <w:sz w:val="18"/>
          <w:szCs w:val="18"/>
        </w:rPr>
        <w:t xml:space="preserve"> Участник уведомлен и согласен, что площадь лоджий учитывается в площадь</w:t>
      </w:r>
      <w:r w:rsidR="006A467E" w:rsidRPr="00177FCC">
        <w:rPr>
          <w:rFonts w:cs="Times New Roman"/>
          <w:color w:val="auto"/>
          <w:sz w:val="18"/>
          <w:szCs w:val="18"/>
        </w:rPr>
        <w:t xml:space="preserve"> Объекта долевого строительства</w:t>
      </w:r>
      <w:r w:rsidR="006A467E" w:rsidRPr="00177FCC">
        <w:rPr>
          <w:rFonts w:cs="Times New Roman"/>
          <w:iCs/>
          <w:sz w:val="18"/>
          <w:szCs w:val="18"/>
        </w:rPr>
        <w:t xml:space="preserve"> без понижающего коэффициента</w:t>
      </w:r>
      <w:r w:rsidR="00530FBA" w:rsidRPr="00177FCC">
        <w:rPr>
          <w:rFonts w:cs="Times New Roman"/>
          <w:iCs/>
          <w:sz w:val="18"/>
          <w:szCs w:val="18"/>
        </w:rPr>
        <w:t>, включена в</w:t>
      </w:r>
      <w:r w:rsidR="006A467E" w:rsidRPr="00177FCC">
        <w:rPr>
          <w:rFonts w:cs="Times New Roman"/>
          <w:iCs/>
          <w:sz w:val="18"/>
          <w:szCs w:val="18"/>
        </w:rPr>
        <w:t xml:space="preserve"> </w:t>
      </w:r>
      <w:r w:rsidR="00530FBA" w:rsidRPr="00177FCC">
        <w:rPr>
          <w:rFonts w:cs="Times New Roman"/>
          <w:iCs/>
          <w:sz w:val="18"/>
          <w:szCs w:val="18"/>
        </w:rPr>
        <w:t xml:space="preserve">Договорную цену </w:t>
      </w:r>
      <w:r w:rsidR="006A467E" w:rsidRPr="00177FCC">
        <w:rPr>
          <w:rFonts w:cs="Times New Roman"/>
          <w:iCs/>
          <w:sz w:val="18"/>
          <w:szCs w:val="18"/>
        </w:rPr>
        <w:t>и подлежит оплате в полном объеме</w:t>
      </w:r>
      <w:r w:rsidR="00530FBA" w:rsidRPr="00177FCC">
        <w:rPr>
          <w:rFonts w:cs="Times New Roman"/>
          <w:iCs/>
          <w:sz w:val="18"/>
          <w:szCs w:val="18"/>
        </w:rPr>
        <w:t>.</w:t>
      </w:r>
    </w:p>
    <w:p w14:paraId="65E74964" w14:textId="77777777" w:rsidR="001E6A7D" w:rsidRPr="00177FCC" w:rsidRDefault="001E6A7D" w:rsidP="00876342">
      <w:pPr>
        <w:shd w:val="clear" w:color="auto" w:fill="FFFFFF"/>
        <w:ind w:firstLine="851"/>
        <w:jc w:val="both"/>
        <w:rPr>
          <w:rFonts w:cs="Times New Roman"/>
          <w:sz w:val="18"/>
          <w:szCs w:val="18"/>
        </w:rPr>
      </w:pPr>
    </w:p>
    <w:p w14:paraId="74F7716B" w14:textId="77777777" w:rsidR="00544737" w:rsidRPr="00177FCC" w:rsidRDefault="00544737" w:rsidP="00422322">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ОБСТОЯТЕЛЬСТВА НЕПРЕОДОЛИМОЙ СИЛЫ</w:t>
      </w:r>
    </w:p>
    <w:p w14:paraId="53C70BE2" w14:textId="77777777" w:rsidR="00544737" w:rsidRPr="00177FCC" w:rsidRDefault="00544737" w:rsidP="00422322">
      <w:pPr>
        <w:numPr>
          <w:ilvl w:val="1"/>
          <w:numId w:val="1"/>
        </w:numPr>
        <w:shd w:val="clear" w:color="auto" w:fill="FFFFFF"/>
        <w:ind w:left="0" w:firstLine="851"/>
        <w:jc w:val="both"/>
        <w:rPr>
          <w:rFonts w:cs="Times New Roman"/>
          <w:sz w:val="18"/>
          <w:szCs w:val="18"/>
        </w:rPr>
      </w:pPr>
      <w:proofErr w:type="gramStart"/>
      <w:r w:rsidRPr="00177FCC">
        <w:rPr>
          <w:rFonts w:cs="Times New Roman"/>
          <w:sz w:val="18"/>
          <w:szCs w:val="18"/>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и другие стихийные бедствия, военные действия, террористические акты, блокада, эмбарго,  вступление в силу законодательных актов</w:t>
      </w:r>
      <w:proofErr w:type="gramEnd"/>
      <w:r w:rsidRPr="00177FCC">
        <w:rPr>
          <w:rFonts w:cs="Times New Roman"/>
          <w:sz w:val="18"/>
          <w:szCs w:val="18"/>
        </w:rPr>
        <w:t>, влекущих невозможность исполнения Сторонами обязательств по настоящему Договору.</w:t>
      </w:r>
    </w:p>
    <w:p w14:paraId="161FBA3E" w14:textId="77777777" w:rsidR="00544737" w:rsidRPr="00177FCC" w:rsidRDefault="00544737"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отказаться от исполнения настоящего Договора, возвратив полученное по Договору от другой Стороны. При этом ни одна из Сторон не имеет права на возмещение убытков, которые она может понести в силу такого отказа.</w:t>
      </w:r>
    </w:p>
    <w:p w14:paraId="5A388788" w14:textId="77777777" w:rsidR="00544737" w:rsidRPr="00177FCC" w:rsidRDefault="00544737"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45B45049" w14:textId="77777777" w:rsidR="00544737" w:rsidRPr="00177FCC" w:rsidRDefault="00544737"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наличие обстоятельств непреодолимой силы.</w:t>
      </w:r>
    </w:p>
    <w:p w14:paraId="3178DF3B" w14:textId="77777777" w:rsidR="001E6A7D" w:rsidRPr="00177FCC" w:rsidRDefault="001E6A7D" w:rsidP="00CB6DB4">
      <w:pPr>
        <w:shd w:val="clear" w:color="auto" w:fill="FFFFFF"/>
        <w:ind w:firstLine="851"/>
        <w:jc w:val="both"/>
        <w:rPr>
          <w:rFonts w:cs="Times New Roman"/>
          <w:sz w:val="18"/>
          <w:szCs w:val="18"/>
        </w:rPr>
      </w:pPr>
    </w:p>
    <w:p w14:paraId="0518A4B1" w14:textId="39863DE5" w:rsidR="000D6179" w:rsidRPr="00177FCC" w:rsidRDefault="00DE4113" w:rsidP="00DE4113">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 xml:space="preserve"> </w:t>
      </w:r>
      <w:r w:rsidR="000D6179" w:rsidRPr="00177FCC">
        <w:rPr>
          <w:rFonts w:cs="Times New Roman"/>
          <w:b/>
          <w:bCs/>
          <w:caps/>
          <w:sz w:val="18"/>
          <w:szCs w:val="18"/>
        </w:rPr>
        <w:t>Заключительные положения</w:t>
      </w:r>
    </w:p>
    <w:p w14:paraId="1D72CE01" w14:textId="77777777" w:rsidR="000D6179" w:rsidRPr="00177FCC" w:rsidRDefault="000D6179" w:rsidP="00DE4113">
      <w:pPr>
        <w:widowControl/>
        <w:numPr>
          <w:ilvl w:val="1"/>
          <w:numId w:val="1"/>
        </w:numPr>
        <w:ind w:left="0" w:firstLine="851"/>
        <w:jc w:val="both"/>
        <w:rPr>
          <w:rFonts w:cs="Times New Roman"/>
          <w:color w:val="auto"/>
          <w:sz w:val="18"/>
          <w:szCs w:val="18"/>
        </w:rPr>
      </w:pPr>
      <w:r w:rsidRPr="00177FCC">
        <w:rPr>
          <w:rFonts w:cs="Times New Roman"/>
          <w:color w:val="auto"/>
          <w:sz w:val="18"/>
          <w:szCs w:val="18"/>
        </w:rPr>
        <w:t xml:space="preserve">Настоящий Договор вступает в силу </w:t>
      </w:r>
      <w:proofErr w:type="gramStart"/>
      <w:r w:rsidRPr="00177FCC">
        <w:rPr>
          <w:rFonts w:cs="Times New Roman"/>
          <w:color w:val="auto"/>
          <w:sz w:val="18"/>
          <w:szCs w:val="18"/>
        </w:rPr>
        <w:t>с</w:t>
      </w:r>
      <w:proofErr w:type="gramEnd"/>
      <w:r w:rsidRPr="00177FCC">
        <w:rPr>
          <w:rFonts w:cs="Times New Roman"/>
          <w:color w:val="auto"/>
          <w:sz w:val="18"/>
          <w:szCs w:val="18"/>
        </w:rPr>
        <w:t xml:space="preserve"> даты его государственной регистрации и действует до</w:t>
      </w:r>
      <w:r w:rsidR="000E33E3" w:rsidRPr="00177FCC">
        <w:rPr>
          <w:rFonts w:cs="Times New Roman"/>
          <w:color w:val="auto"/>
          <w:sz w:val="18"/>
          <w:szCs w:val="18"/>
        </w:rPr>
        <w:t xml:space="preserve"> полного</w:t>
      </w:r>
      <w:r w:rsidRPr="00177FCC">
        <w:rPr>
          <w:rFonts w:cs="Times New Roman"/>
          <w:color w:val="auto"/>
          <w:sz w:val="18"/>
          <w:szCs w:val="18"/>
        </w:rPr>
        <w:t xml:space="preserve">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5855BC93" w14:textId="7F6F86EF" w:rsidR="000D6179" w:rsidRPr="00177FCC" w:rsidRDefault="000D3417" w:rsidP="00DE4113">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Настоящий </w:t>
      </w:r>
      <w:r w:rsidR="000D6179" w:rsidRPr="00177FCC">
        <w:rPr>
          <w:rFonts w:cs="Times New Roman"/>
          <w:color w:val="auto"/>
          <w:sz w:val="18"/>
          <w:szCs w:val="18"/>
        </w:rPr>
        <w:t>Договор может быть изменен или досрочно расторгнут по взаимному соглашению Сторон, а также в случаях и порядке, предусмотренных действующим законодательством Российской Федерации.</w:t>
      </w:r>
    </w:p>
    <w:p w14:paraId="1318A919" w14:textId="77777777" w:rsidR="000D6179" w:rsidRPr="00177FCC" w:rsidRDefault="000D6179" w:rsidP="00DE4113">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Все изменения и дополнения к </w:t>
      </w:r>
      <w:r w:rsidR="000D3417" w:rsidRPr="00177FCC">
        <w:rPr>
          <w:rFonts w:cs="Times New Roman"/>
          <w:color w:val="auto"/>
          <w:sz w:val="18"/>
          <w:szCs w:val="18"/>
        </w:rPr>
        <w:t xml:space="preserve">настоящему </w:t>
      </w:r>
      <w:r w:rsidRPr="00177FCC">
        <w:rPr>
          <w:rFonts w:cs="Times New Roman"/>
          <w:color w:val="auto"/>
          <w:sz w:val="18"/>
          <w:szCs w:val="18"/>
        </w:rPr>
        <w:t>Договору признаются действительными, если они совершены в письменной форме, подписаны Сторонами и зарегистрированы в установленном порядке.</w:t>
      </w:r>
    </w:p>
    <w:p w14:paraId="341BE558" w14:textId="77777777" w:rsidR="000D6179" w:rsidRPr="00177FCC" w:rsidRDefault="000D6179" w:rsidP="00DE4113">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С момента подписания настоящего Договора все предшествующие договоры и договоренности между Сторонами</w:t>
      </w:r>
      <w:r w:rsidR="000D3417" w:rsidRPr="00177FCC">
        <w:rPr>
          <w:rFonts w:cs="Times New Roman"/>
          <w:color w:val="auto"/>
          <w:sz w:val="18"/>
          <w:szCs w:val="18"/>
        </w:rPr>
        <w:t>, касающиеся предмета настоящего Договора,</w:t>
      </w:r>
      <w:r w:rsidRPr="00177FCC">
        <w:rPr>
          <w:rFonts w:cs="Times New Roman"/>
          <w:color w:val="auto"/>
          <w:sz w:val="18"/>
          <w:szCs w:val="18"/>
        </w:rPr>
        <w:t xml:space="preserve"> утрачивают силу.</w:t>
      </w:r>
    </w:p>
    <w:p w14:paraId="2D3A42D4" w14:textId="77777777" w:rsidR="000D6179" w:rsidRPr="00177FCC" w:rsidRDefault="000D6179" w:rsidP="00DE4113">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действующим законодательством. </w:t>
      </w:r>
    </w:p>
    <w:p w14:paraId="2F227B09" w14:textId="77777777" w:rsidR="000D6179" w:rsidRPr="00177FCC" w:rsidRDefault="000D6179" w:rsidP="00DE4113">
      <w:pPr>
        <w:numPr>
          <w:ilvl w:val="1"/>
          <w:numId w:val="1"/>
        </w:numPr>
        <w:shd w:val="clear" w:color="auto" w:fill="FFFFFF"/>
        <w:ind w:left="0" w:firstLine="851"/>
        <w:jc w:val="both"/>
        <w:rPr>
          <w:rFonts w:cs="Times New Roman"/>
          <w:color w:val="auto"/>
          <w:sz w:val="18"/>
          <w:szCs w:val="18"/>
        </w:rPr>
      </w:pPr>
      <w:proofErr w:type="gramStart"/>
      <w:r w:rsidRPr="00177FCC">
        <w:rPr>
          <w:rFonts w:cs="Times New Roman"/>
          <w:color w:val="auto"/>
          <w:sz w:val="18"/>
          <w:szCs w:val="18"/>
        </w:rPr>
        <w:t xml:space="preserve">Настоящим Участник свободно, своей волей и в своем интересе дает согласие Застройщику на обработку </w:t>
      </w:r>
      <w:r w:rsidRPr="00177FCC">
        <w:rPr>
          <w:rFonts w:cs="Times New Roman"/>
          <w:color w:val="auto"/>
          <w:sz w:val="18"/>
          <w:szCs w:val="18"/>
        </w:rPr>
        <w:lastRenderedPageBreak/>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w:t>
      </w:r>
      <w:proofErr w:type="gramEnd"/>
      <w:r w:rsidRPr="00177FCC">
        <w:rPr>
          <w:rFonts w:cs="Times New Roman"/>
          <w:color w:val="auto"/>
          <w:sz w:val="18"/>
          <w:szCs w:val="18"/>
        </w:rPr>
        <w:t>,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w:t>
      </w:r>
      <w:r w:rsidR="000D3417" w:rsidRPr="00177FCC">
        <w:rPr>
          <w:rFonts w:cs="Times New Roman"/>
          <w:color w:val="auto"/>
          <w:sz w:val="18"/>
          <w:szCs w:val="18"/>
        </w:rPr>
        <w:t xml:space="preserve"> </w:t>
      </w:r>
      <w:r w:rsidRPr="00177FCC">
        <w:rPr>
          <w:rFonts w:cs="Times New Roman"/>
          <w:color w:val="auto"/>
          <w:sz w:val="18"/>
          <w:szCs w:val="18"/>
        </w:rPr>
        <w:t>Вышеуказанные персональные данные предоставляются Участником в целях заключения и исполнения настоящего Договора.</w:t>
      </w:r>
      <w:r w:rsidR="000D3417" w:rsidRPr="00177FCC">
        <w:rPr>
          <w:rFonts w:cs="Times New Roman"/>
          <w:color w:val="auto"/>
          <w:sz w:val="18"/>
          <w:szCs w:val="18"/>
        </w:rPr>
        <w:t xml:space="preserve"> </w:t>
      </w:r>
      <w:r w:rsidRPr="00177FCC">
        <w:rPr>
          <w:rFonts w:cs="Times New Roman"/>
          <w:color w:val="auto"/>
          <w:sz w:val="18"/>
          <w:szCs w:val="18"/>
        </w:rPr>
        <w:t>Настоящее согласие действует в течение срока действия настоящего Договора, а также сроков архивного хранения настоящего Договора.</w:t>
      </w:r>
    </w:p>
    <w:p w14:paraId="58D6CEB3" w14:textId="77777777" w:rsidR="000E33E3" w:rsidRPr="00177FCC" w:rsidRDefault="000E33E3" w:rsidP="00DE4113">
      <w:pPr>
        <w:numPr>
          <w:ilvl w:val="1"/>
          <w:numId w:val="1"/>
        </w:numPr>
        <w:shd w:val="clear" w:color="auto" w:fill="FFFFFF"/>
        <w:ind w:left="0" w:firstLine="851"/>
        <w:jc w:val="both"/>
        <w:rPr>
          <w:rFonts w:cs="Times New Roman"/>
          <w:sz w:val="18"/>
          <w:szCs w:val="18"/>
        </w:rPr>
      </w:pPr>
      <w:r w:rsidRPr="00177FCC">
        <w:rPr>
          <w:rFonts w:cs="Times New Roman"/>
          <w:sz w:val="18"/>
          <w:szCs w:val="18"/>
        </w:rPr>
        <w:t xml:space="preserve">Лица, которые подписали настоящий </w:t>
      </w:r>
      <w:r w:rsidR="000D3417" w:rsidRPr="00177FCC">
        <w:rPr>
          <w:rFonts w:cs="Times New Roman"/>
          <w:sz w:val="18"/>
          <w:szCs w:val="18"/>
        </w:rPr>
        <w:t>Д</w:t>
      </w:r>
      <w:r w:rsidRPr="00177FCC">
        <w:rPr>
          <w:rFonts w:cs="Times New Roman"/>
          <w:sz w:val="18"/>
          <w:szCs w:val="18"/>
        </w:rPr>
        <w:t xml:space="preserve">оговор, </w:t>
      </w:r>
      <w:r w:rsidR="000D3417" w:rsidRPr="00177FCC">
        <w:rPr>
          <w:rFonts w:cs="Times New Roman"/>
          <w:sz w:val="18"/>
          <w:szCs w:val="18"/>
        </w:rPr>
        <w:t>под</w:t>
      </w:r>
      <w:r w:rsidRPr="00177FCC">
        <w:rPr>
          <w:rFonts w:cs="Times New Roman"/>
          <w:sz w:val="18"/>
          <w:szCs w:val="18"/>
        </w:rPr>
        <w:t xml:space="preserve">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w:t>
      </w:r>
      <w:r w:rsidR="000D3417" w:rsidRPr="00177FCC">
        <w:rPr>
          <w:rFonts w:cs="Times New Roman"/>
          <w:sz w:val="18"/>
          <w:szCs w:val="18"/>
        </w:rPr>
        <w:t>настоящему Д</w:t>
      </w:r>
      <w:r w:rsidRPr="00177FCC">
        <w:rPr>
          <w:rFonts w:cs="Times New Roman"/>
          <w:sz w:val="18"/>
          <w:szCs w:val="18"/>
        </w:rPr>
        <w:t xml:space="preserve">оговору; </w:t>
      </w:r>
      <w:proofErr w:type="gramStart"/>
      <w:r w:rsidRPr="00177FCC">
        <w:rPr>
          <w:rFonts w:cs="Times New Roman"/>
          <w:sz w:val="18"/>
          <w:szCs w:val="18"/>
        </w:rPr>
        <w:t xml:space="preserve">при заключении </w:t>
      </w:r>
      <w:r w:rsidR="000D3417" w:rsidRPr="00177FCC">
        <w:rPr>
          <w:rFonts w:cs="Times New Roman"/>
          <w:sz w:val="18"/>
          <w:szCs w:val="18"/>
        </w:rPr>
        <w:t>настоящего Д</w:t>
      </w:r>
      <w:r w:rsidRPr="00177FCC">
        <w:rPr>
          <w:rFonts w:cs="Times New Roman"/>
          <w:sz w:val="18"/>
          <w:szCs w:val="18"/>
        </w:rPr>
        <w:t xml:space="preserve">оговора отсутствует какой-либо обман или другое сокрытие фактов, которые имели бы существенное значение и были заведомо скрыты ими; </w:t>
      </w:r>
      <w:r w:rsidR="000D3417" w:rsidRPr="00177FCC">
        <w:rPr>
          <w:rFonts w:cs="Times New Roman"/>
          <w:sz w:val="18"/>
          <w:szCs w:val="18"/>
        </w:rPr>
        <w:t>настоящий Д</w:t>
      </w:r>
      <w:r w:rsidRPr="00177FCC">
        <w:rPr>
          <w:rFonts w:cs="Times New Roman"/>
          <w:sz w:val="18"/>
          <w:szCs w:val="18"/>
        </w:rPr>
        <w:t xml:space="preserve">оговор заключается ими в соответствии с действительной волей, без применения физического или психического давления; </w:t>
      </w:r>
      <w:r w:rsidR="000D3417" w:rsidRPr="00177FCC">
        <w:rPr>
          <w:rFonts w:cs="Times New Roman"/>
          <w:sz w:val="18"/>
          <w:szCs w:val="18"/>
        </w:rPr>
        <w:t>настоящий Д</w:t>
      </w:r>
      <w:r w:rsidRPr="00177FCC">
        <w:rPr>
          <w:rFonts w:cs="Times New Roman"/>
          <w:sz w:val="18"/>
          <w:szCs w:val="18"/>
        </w:rPr>
        <w:t>оговор заключается на выгодных для сторон условиях и не является результатом влияния тяжелых для Участника обстоятельств;</w:t>
      </w:r>
      <w:proofErr w:type="gramEnd"/>
      <w:r w:rsidRPr="00177FCC">
        <w:rPr>
          <w:rFonts w:cs="Times New Roman"/>
          <w:sz w:val="18"/>
          <w:szCs w:val="18"/>
        </w:rPr>
        <w:t xml:space="preserve">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14:paraId="43C49F57" w14:textId="77777777" w:rsidR="000E33E3" w:rsidRPr="00177FCC" w:rsidRDefault="000E33E3" w:rsidP="00DE4113">
      <w:pPr>
        <w:numPr>
          <w:ilvl w:val="1"/>
          <w:numId w:val="1"/>
        </w:numPr>
        <w:shd w:val="clear" w:color="auto" w:fill="FFFFFF"/>
        <w:ind w:left="0" w:firstLine="851"/>
        <w:jc w:val="both"/>
        <w:rPr>
          <w:rFonts w:cs="Times New Roman"/>
          <w:sz w:val="18"/>
          <w:szCs w:val="18"/>
        </w:rPr>
      </w:pPr>
      <w:proofErr w:type="gramStart"/>
      <w:r w:rsidRPr="00177FCC">
        <w:rPr>
          <w:rFonts w:cs="Times New Roman"/>
          <w:sz w:val="18"/>
          <w:szCs w:val="18"/>
        </w:rPr>
        <w:t xml:space="preserve">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по роспись Стороне </w:t>
      </w:r>
      <w:r w:rsidR="000D3417" w:rsidRPr="00177FCC">
        <w:rPr>
          <w:rFonts w:cs="Times New Roman"/>
          <w:sz w:val="18"/>
          <w:szCs w:val="18"/>
        </w:rPr>
        <w:t xml:space="preserve">настоящего </w:t>
      </w:r>
      <w:r w:rsidRPr="00177FCC">
        <w:rPr>
          <w:rFonts w:cs="Times New Roman"/>
          <w:sz w:val="18"/>
          <w:szCs w:val="18"/>
        </w:rPr>
        <w:t xml:space="preserve">Договора или его уполномоченному представителю, </w:t>
      </w:r>
      <w:r w:rsidR="00A65204" w:rsidRPr="00177FCC">
        <w:rPr>
          <w:rFonts w:cs="Times New Roman"/>
          <w:sz w:val="18"/>
          <w:szCs w:val="18"/>
        </w:rPr>
        <w:t>или</w:t>
      </w:r>
      <w:r w:rsidRPr="00177FCC">
        <w:rPr>
          <w:rFonts w:cs="Times New Roman"/>
          <w:sz w:val="18"/>
          <w:szCs w:val="18"/>
        </w:rPr>
        <w:t xml:space="preserve"> заказной корреспонденцией с описью вложения</w:t>
      </w:r>
      <w:r w:rsidR="002643E4" w:rsidRPr="00177FCC">
        <w:rPr>
          <w:rFonts w:cs="Times New Roman"/>
          <w:sz w:val="18"/>
          <w:szCs w:val="18"/>
        </w:rPr>
        <w:t xml:space="preserve"> по согласованным адресам</w:t>
      </w:r>
      <w:r w:rsidRPr="00177FCC">
        <w:rPr>
          <w:rFonts w:cs="Times New Roman"/>
          <w:sz w:val="18"/>
          <w:szCs w:val="18"/>
        </w:rPr>
        <w:t>.</w:t>
      </w:r>
      <w:proofErr w:type="gramEnd"/>
      <w:r w:rsidRPr="00177FCC">
        <w:rPr>
          <w:rFonts w:cs="Times New Roman"/>
          <w:sz w:val="18"/>
          <w:szCs w:val="18"/>
        </w:rPr>
        <w:t xml:space="preserve"> </w:t>
      </w:r>
      <w:r w:rsidR="005F755C" w:rsidRPr="00177FCC">
        <w:rPr>
          <w:rFonts w:cs="Times New Roman"/>
          <w:sz w:val="18"/>
          <w:szCs w:val="18"/>
        </w:rPr>
        <w:t xml:space="preserve">Надлежащим уведомлением также признается уведомление путем направления электронной корреспонденции при условии использования для переписки между отправителем и получателем только тех адресов электронной почты, которые указаны в настоящем Договоре.  </w:t>
      </w:r>
    </w:p>
    <w:p w14:paraId="69219F2D" w14:textId="77777777" w:rsidR="000E33E3" w:rsidRPr="00177FCC" w:rsidRDefault="000E33E3" w:rsidP="00DE4113">
      <w:pPr>
        <w:numPr>
          <w:ilvl w:val="1"/>
          <w:numId w:val="1"/>
        </w:numPr>
        <w:shd w:val="clear" w:color="auto" w:fill="FFFFFF"/>
        <w:ind w:left="0" w:firstLine="851"/>
        <w:jc w:val="both"/>
        <w:rPr>
          <w:rFonts w:cs="Times New Roman"/>
          <w:sz w:val="18"/>
          <w:szCs w:val="18"/>
        </w:rPr>
      </w:pPr>
      <w:r w:rsidRPr="00177FCC">
        <w:rPr>
          <w:rFonts w:cs="Times New Roman"/>
          <w:sz w:val="18"/>
          <w:szCs w:val="18"/>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98246FC" w14:textId="77777777" w:rsidR="000D6179" w:rsidRDefault="00435955" w:rsidP="00DE4113">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Настоящий Договор составлен в трех экземплярах. Все экземпляры настоящего Договора имеют одинаковую юридическую силу. </w:t>
      </w:r>
    </w:p>
    <w:p w14:paraId="4FE6953F" w14:textId="77777777" w:rsidR="00537225" w:rsidRPr="00177FCC" w:rsidRDefault="00537225" w:rsidP="00537225">
      <w:pPr>
        <w:shd w:val="clear" w:color="auto" w:fill="FFFFFF"/>
        <w:ind w:left="851"/>
        <w:jc w:val="both"/>
        <w:rPr>
          <w:rFonts w:cs="Times New Roman"/>
          <w:color w:val="auto"/>
          <w:sz w:val="18"/>
          <w:szCs w:val="18"/>
        </w:rPr>
      </w:pPr>
    </w:p>
    <w:p w14:paraId="67AC3035" w14:textId="77777777" w:rsidR="00CF72EB" w:rsidRPr="00177FCC" w:rsidRDefault="00CF72EB" w:rsidP="00DE4113">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Неотъемлемой частью настоящего Договора являются:</w:t>
      </w:r>
    </w:p>
    <w:p w14:paraId="3FE7C1E6" w14:textId="5B37B336" w:rsidR="00537225" w:rsidRPr="00177FCC" w:rsidRDefault="00537225" w:rsidP="00537225">
      <w:pPr>
        <w:keepNext/>
        <w:widowControl/>
        <w:shd w:val="clear" w:color="auto" w:fill="FFFFFF"/>
        <w:rPr>
          <w:rFonts w:cs="Times New Roman"/>
          <w:bCs/>
          <w:caps/>
          <w:sz w:val="18"/>
          <w:szCs w:val="18"/>
        </w:rPr>
      </w:pPr>
      <w:r w:rsidRPr="00177FCC">
        <w:rPr>
          <w:rFonts w:cs="Times New Roman"/>
          <w:b/>
          <w:bCs/>
          <w:sz w:val="18"/>
          <w:szCs w:val="18"/>
        </w:rPr>
        <w:t>Приложение № 1</w:t>
      </w:r>
      <w:r>
        <w:rPr>
          <w:rFonts w:cs="Times New Roman"/>
          <w:bCs/>
          <w:sz w:val="18"/>
          <w:szCs w:val="18"/>
        </w:rPr>
        <w:t xml:space="preserve"> "П</w:t>
      </w:r>
      <w:r w:rsidRPr="00177FCC">
        <w:rPr>
          <w:rFonts w:cs="Times New Roman"/>
          <w:bCs/>
          <w:sz w:val="18"/>
          <w:szCs w:val="18"/>
        </w:rPr>
        <w:t>лан (поэтажный) объекта недвижимости с указанием объекта долевого строительства" - на 1 (одном) листе.</w:t>
      </w:r>
    </w:p>
    <w:p w14:paraId="390658BD" w14:textId="71050D56" w:rsidR="00537225" w:rsidRPr="00177FCC" w:rsidRDefault="00537225" w:rsidP="00537225">
      <w:pPr>
        <w:keepNext/>
        <w:widowControl/>
        <w:shd w:val="clear" w:color="auto" w:fill="FFFFFF"/>
        <w:rPr>
          <w:rFonts w:cs="Times New Roman"/>
          <w:bCs/>
          <w:caps/>
          <w:sz w:val="18"/>
          <w:szCs w:val="18"/>
        </w:rPr>
      </w:pPr>
      <w:r w:rsidRPr="00177FCC">
        <w:rPr>
          <w:rFonts w:cs="Times New Roman"/>
          <w:b/>
          <w:bCs/>
          <w:sz w:val="18"/>
          <w:szCs w:val="18"/>
        </w:rPr>
        <w:t>Приложение № 2</w:t>
      </w:r>
      <w:r>
        <w:rPr>
          <w:rFonts w:cs="Times New Roman"/>
          <w:bCs/>
          <w:sz w:val="18"/>
          <w:szCs w:val="18"/>
        </w:rPr>
        <w:t xml:space="preserve"> "П</w:t>
      </w:r>
      <w:r w:rsidRPr="00177FCC">
        <w:rPr>
          <w:rFonts w:cs="Times New Roman"/>
          <w:bCs/>
          <w:sz w:val="18"/>
          <w:szCs w:val="18"/>
        </w:rPr>
        <w:t>араметры строительной готовности объекта долевого строительства" - на 1 (одном) листе.</w:t>
      </w:r>
    </w:p>
    <w:p w14:paraId="43872FBD" w14:textId="76D6F597" w:rsidR="00537225" w:rsidRPr="00177FCC" w:rsidRDefault="00537225" w:rsidP="00537225">
      <w:pPr>
        <w:keepNext/>
        <w:widowControl/>
        <w:shd w:val="clear" w:color="auto" w:fill="FFFFFF"/>
        <w:rPr>
          <w:rFonts w:cs="Times New Roman"/>
          <w:bCs/>
          <w:caps/>
          <w:sz w:val="18"/>
          <w:szCs w:val="18"/>
        </w:rPr>
      </w:pPr>
      <w:r w:rsidRPr="00177FCC">
        <w:rPr>
          <w:rFonts w:cs="Times New Roman"/>
          <w:b/>
          <w:bCs/>
          <w:sz w:val="18"/>
          <w:szCs w:val="18"/>
        </w:rPr>
        <w:t>Приложение № 3</w:t>
      </w:r>
      <w:r>
        <w:rPr>
          <w:rFonts w:cs="Times New Roman"/>
          <w:bCs/>
          <w:sz w:val="18"/>
          <w:szCs w:val="18"/>
        </w:rPr>
        <w:t xml:space="preserve"> "П</w:t>
      </w:r>
      <w:r w:rsidRPr="00177FCC">
        <w:rPr>
          <w:rFonts w:cs="Times New Roman"/>
          <w:bCs/>
          <w:sz w:val="18"/>
          <w:szCs w:val="18"/>
        </w:rPr>
        <w:t>еречень документов для ознакомления участника" - на 1 (одном) листе.</w:t>
      </w:r>
    </w:p>
    <w:p w14:paraId="343F40C6" w14:textId="6BCD5732" w:rsidR="00537225" w:rsidRPr="00177FCC" w:rsidRDefault="00537225" w:rsidP="00537225">
      <w:pPr>
        <w:keepNext/>
        <w:widowControl/>
        <w:shd w:val="clear" w:color="auto" w:fill="FFFFFF"/>
        <w:rPr>
          <w:rFonts w:cs="Times New Roman"/>
          <w:bCs/>
          <w:caps/>
          <w:sz w:val="18"/>
          <w:szCs w:val="18"/>
        </w:rPr>
      </w:pPr>
      <w:r w:rsidRPr="00177FCC">
        <w:rPr>
          <w:rFonts w:cs="Times New Roman"/>
          <w:b/>
          <w:bCs/>
          <w:sz w:val="18"/>
          <w:szCs w:val="18"/>
        </w:rPr>
        <w:t>Приложение № 4</w:t>
      </w:r>
      <w:r>
        <w:rPr>
          <w:rFonts w:cs="Times New Roman"/>
          <w:bCs/>
          <w:sz w:val="18"/>
          <w:szCs w:val="18"/>
        </w:rPr>
        <w:t xml:space="preserve"> "Г</w:t>
      </w:r>
      <w:r w:rsidRPr="00177FCC">
        <w:rPr>
          <w:rFonts w:cs="Times New Roman"/>
          <w:bCs/>
          <w:sz w:val="18"/>
          <w:szCs w:val="18"/>
        </w:rPr>
        <w:t>рафик платежей" на 1 (одном) листе.</w:t>
      </w:r>
    </w:p>
    <w:p w14:paraId="79A4C0F8" w14:textId="77777777" w:rsidR="00537225" w:rsidRPr="00177FCC" w:rsidRDefault="00537225" w:rsidP="00537225">
      <w:pPr>
        <w:keepNext/>
        <w:widowControl/>
        <w:shd w:val="clear" w:color="auto" w:fill="FFFFFF"/>
        <w:rPr>
          <w:rFonts w:cs="Times New Roman"/>
          <w:bCs/>
          <w:caps/>
          <w:sz w:val="18"/>
          <w:szCs w:val="18"/>
        </w:rPr>
      </w:pPr>
    </w:p>
    <w:p w14:paraId="305E804E" w14:textId="77777777" w:rsidR="00CF72EB" w:rsidRPr="00177FCC" w:rsidRDefault="00CF72EB" w:rsidP="00CF72EB">
      <w:pPr>
        <w:keepNext/>
        <w:widowControl/>
        <w:shd w:val="clear" w:color="auto" w:fill="FFFFFF"/>
        <w:rPr>
          <w:rFonts w:cs="Times New Roman"/>
          <w:bCs/>
          <w:caps/>
          <w:sz w:val="18"/>
          <w:szCs w:val="18"/>
        </w:rPr>
      </w:pPr>
    </w:p>
    <w:p w14:paraId="346CF499" w14:textId="77777777" w:rsidR="00473D9E" w:rsidRPr="00177FCC" w:rsidRDefault="00CF72EB" w:rsidP="00DE4113">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А</w:t>
      </w:r>
      <w:r w:rsidR="000D6179" w:rsidRPr="00177FCC">
        <w:rPr>
          <w:rFonts w:cs="Times New Roman"/>
          <w:b/>
          <w:bCs/>
          <w:caps/>
          <w:sz w:val="18"/>
          <w:szCs w:val="18"/>
        </w:rPr>
        <w:t>дреса, платежные реквизиты и подписи Сторон:</w:t>
      </w:r>
    </w:p>
    <w:p w14:paraId="52F05744" w14:textId="77777777" w:rsidR="00134C39" w:rsidRPr="00177FCC" w:rsidRDefault="00134C39" w:rsidP="009A033C">
      <w:pPr>
        <w:keepNext/>
        <w:widowControl/>
        <w:shd w:val="clear" w:color="auto" w:fill="FFFFFF"/>
        <w:jc w:val="center"/>
        <w:rPr>
          <w:rFonts w:cs="Times New Roman"/>
          <w:b/>
          <w:bCs/>
          <w:caps/>
          <w:sz w:val="18"/>
          <w:szCs w:val="18"/>
        </w:rPr>
      </w:pPr>
    </w:p>
    <w:tbl>
      <w:tblPr>
        <w:tblW w:w="9714" w:type="dxa"/>
        <w:tblLook w:val="04A0" w:firstRow="1" w:lastRow="0" w:firstColumn="1" w:lastColumn="0" w:noHBand="0" w:noVBand="1"/>
      </w:tblPr>
      <w:tblGrid>
        <w:gridCol w:w="4857"/>
        <w:gridCol w:w="4857"/>
      </w:tblGrid>
      <w:tr w:rsidR="00D842AE" w:rsidRPr="00177FCC" w14:paraId="6B9F6E2A" w14:textId="77777777" w:rsidTr="00986BE5">
        <w:tc>
          <w:tcPr>
            <w:tcW w:w="4857" w:type="dxa"/>
            <w:shd w:val="clear" w:color="auto" w:fill="auto"/>
          </w:tcPr>
          <w:p w14:paraId="6950A2B1" w14:textId="1EACE919" w:rsidR="00D842AE" w:rsidRPr="00177FCC" w:rsidRDefault="00D842AE" w:rsidP="00986BE5">
            <w:pPr>
              <w:keepNext/>
              <w:widowControl/>
              <w:jc w:val="center"/>
              <w:rPr>
                <w:rFonts w:cs="Times New Roman"/>
                <w:b/>
                <w:bCs/>
                <w:caps/>
                <w:sz w:val="18"/>
                <w:szCs w:val="18"/>
              </w:rPr>
            </w:pPr>
            <w:r w:rsidRPr="00177FCC">
              <w:rPr>
                <w:rFonts w:cs="Times New Roman"/>
                <w:b/>
                <w:color w:val="auto"/>
                <w:sz w:val="18"/>
                <w:szCs w:val="18"/>
              </w:rPr>
              <w:t>Застройщик:</w:t>
            </w:r>
          </w:p>
        </w:tc>
        <w:tc>
          <w:tcPr>
            <w:tcW w:w="4857" w:type="dxa"/>
            <w:shd w:val="clear" w:color="auto" w:fill="auto"/>
          </w:tcPr>
          <w:p w14:paraId="557E5C15" w14:textId="77777777" w:rsidR="00D842AE" w:rsidRPr="00177FCC" w:rsidRDefault="00D842AE" w:rsidP="00986BE5">
            <w:pPr>
              <w:keepNext/>
              <w:widowControl/>
              <w:jc w:val="center"/>
              <w:rPr>
                <w:rFonts w:cs="Times New Roman"/>
                <w:b/>
                <w:bCs/>
                <w:caps/>
                <w:sz w:val="18"/>
                <w:szCs w:val="18"/>
              </w:rPr>
            </w:pPr>
            <w:r w:rsidRPr="00177FCC">
              <w:rPr>
                <w:rFonts w:cs="Times New Roman"/>
                <w:b/>
                <w:color w:val="auto"/>
                <w:sz w:val="18"/>
                <w:szCs w:val="18"/>
              </w:rPr>
              <w:t>Участник:</w:t>
            </w:r>
          </w:p>
        </w:tc>
      </w:tr>
      <w:tr w:rsidR="00D842AE" w:rsidRPr="00177FCC" w14:paraId="67EC6BEC" w14:textId="77777777" w:rsidTr="00986BE5">
        <w:tc>
          <w:tcPr>
            <w:tcW w:w="4857" w:type="dxa"/>
            <w:shd w:val="clear" w:color="auto" w:fill="auto"/>
          </w:tcPr>
          <w:p w14:paraId="57E370BB" w14:textId="793F330B" w:rsidR="00D842AE" w:rsidRPr="00177FCC" w:rsidRDefault="00D842AE" w:rsidP="00986BE5">
            <w:pPr>
              <w:keepNext/>
              <w:widowControl/>
              <w:jc w:val="center"/>
              <w:rPr>
                <w:rFonts w:cs="Times New Roman"/>
                <w:b/>
                <w:bCs/>
                <w:caps/>
                <w:sz w:val="18"/>
                <w:szCs w:val="18"/>
              </w:rPr>
            </w:pPr>
            <w:r w:rsidRPr="00177FCC">
              <w:rPr>
                <w:rFonts w:cs="Times New Roman"/>
                <w:b/>
                <w:bCs/>
                <w:sz w:val="18"/>
                <w:szCs w:val="18"/>
              </w:rPr>
              <w:t>ООО «СЗ «</w:t>
            </w:r>
            <w:r>
              <w:rPr>
                <w:rFonts w:cs="Times New Roman"/>
                <w:b/>
                <w:bCs/>
                <w:sz w:val="18"/>
                <w:szCs w:val="18"/>
              </w:rPr>
              <w:t>КОНГРЕСС-ЦЕНТР</w:t>
            </w:r>
            <w:r w:rsidRPr="00177FCC">
              <w:rPr>
                <w:rFonts w:cs="Times New Roman"/>
                <w:b/>
                <w:bCs/>
                <w:sz w:val="18"/>
                <w:szCs w:val="18"/>
              </w:rPr>
              <w:t>»</w:t>
            </w:r>
          </w:p>
        </w:tc>
        <w:tc>
          <w:tcPr>
            <w:tcW w:w="4857" w:type="dxa"/>
            <w:shd w:val="clear" w:color="auto" w:fill="auto"/>
          </w:tcPr>
          <w:p w14:paraId="073ABB44" w14:textId="5F7A529E" w:rsidR="00D842AE" w:rsidRPr="00177FCC" w:rsidRDefault="00265EAC" w:rsidP="00986BE5">
            <w:pPr>
              <w:keepNext/>
              <w:widowControl/>
              <w:jc w:val="center"/>
              <w:rPr>
                <w:rFonts w:cs="Times New Roman"/>
                <w:b/>
                <w:color w:val="auto"/>
                <w:sz w:val="18"/>
                <w:szCs w:val="18"/>
              </w:rPr>
            </w:pPr>
            <w:r>
              <w:rPr>
                <w:rFonts w:cs="Times New Roman"/>
                <w:b/>
                <w:color w:val="auto"/>
                <w:sz w:val="18"/>
                <w:szCs w:val="18"/>
              </w:rPr>
              <w:t>Гражданин Российской Федерации</w:t>
            </w:r>
          </w:p>
          <w:p w14:paraId="18537EFD" w14:textId="77777777" w:rsidR="00D842AE" w:rsidRDefault="00D842AE" w:rsidP="00986BE5">
            <w:pPr>
              <w:keepNext/>
              <w:widowControl/>
              <w:jc w:val="center"/>
              <w:rPr>
                <w:rFonts w:cs="Times New Roman"/>
                <w:b/>
                <w:color w:val="auto"/>
                <w:sz w:val="18"/>
                <w:szCs w:val="18"/>
              </w:rPr>
            </w:pPr>
          </w:p>
          <w:p w14:paraId="732EDD4B" w14:textId="77777777" w:rsidR="00265EAC" w:rsidRPr="00177FCC" w:rsidRDefault="00265EAC" w:rsidP="00986BE5">
            <w:pPr>
              <w:keepNext/>
              <w:widowControl/>
              <w:jc w:val="center"/>
              <w:rPr>
                <w:rFonts w:cs="Times New Roman"/>
                <w:b/>
                <w:color w:val="auto"/>
                <w:sz w:val="18"/>
                <w:szCs w:val="18"/>
              </w:rPr>
            </w:pPr>
          </w:p>
        </w:tc>
      </w:tr>
      <w:tr w:rsidR="00D842AE" w:rsidRPr="00D842AE" w14:paraId="15C0B8FE" w14:textId="77777777" w:rsidTr="00986BE5">
        <w:tc>
          <w:tcPr>
            <w:tcW w:w="4857" w:type="dxa"/>
            <w:shd w:val="clear" w:color="auto" w:fill="auto"/>
          </w:tcPr>
          <w:p w14:paraId="1C1439B5" w14:textId="77777777" w:rsidR="00D842AE" w:rsidRPr="00D842AE" w:rsidRDefault="00D842AE" w:rsidP="00CB630D">
            <w:pPr>
              <w:jc w:val="both"/>
              <w:rPr>
                <w:rFonts w:cs="Times New Roman"/>
                <w:bCs/>
                <w:iCs/>
                <w:sz w:val="20"/>
                <w:szCs w:val="20"/>
              </w:rPr>
            </w:pPr>
            <w:r w:rsidRPr="00D842AE">
              <w:rPr>
                <w:rFonts w:cs="Times New Roman"/>
                <w:bCs/>
                <w:iCs/>
                <w:sz w:val="20"/>
                <w:szCs w:val="20"/>
              </w:rPr>
              <w:t>Адрес: 298676, Республика Крым,</w:t>
            </w:r>
          </w:p>
          <w:p w14:paraId="4EF6969E" w14:textId="77777777" w:rsidR="00D842AE" w:rsidRPr="00D842AE" w:rsidRDefault="00D842AE" w:rsidP="00CB630D">
            <w:pPr>
              <w:jc w:val="both"/>
              <w:rPr>
                <w:rFonts w:cs="Times New Roman"/>
                <w:bCs/>
                <w:iCs/>
                <w:sz w:val="20"/>
                <w:szCs w:val="20"/>
              </w:rPr>
            </w:pPr>
            <w:r w:rsidRPr="00D842AE">
              <w:rPr>
                <w:rFonts w:cs="Times New Roman"/>
                <w:bCs/>
                <w:iCs/>
                <w:sz w:val="20"/>
                <w:szCs w:val="20"/>
              </w:rPr>
              <w:t xml:space="preserve">г. Ялта, г. Алупка ул. Ленина, д. 9А, </w:t>
            </w:r>
          </w:p>
          <w:p w14:paraId="64FCF846" w14:textId="77777777" w:rsidR="00D842AE" w:rsidRPr="00D842AE" w:rsidRDefault="00D842AE" w:rsidP="00CB630D">
            <w:pPr>
              <w:jc w:val="both"/>
              <w:rPr>
                <w:rFonts w:cs="Times New Roman"/>
                <w:bCs/>
                <w:iCs/>
                <w:sz w:val="20"/>
                <w:szCs w:val="20"/>
              </w:rPr>
            </w:pPr>
            <w:r w:rsidRPr="00D842AE">
              <w:rPr>
                <w:rFonts w:cs="Times New Roman"/>
                <w:bCs/>
                <w:iCs/>
                <w:sz w:val="20"/>
                <w:szCs w:val="20"/>
              </w:rPr>
              <w:t>офис 6</w:t>
            </w:r>
          </w:p>
          <w:p w14:paraId="57CD7D34" w14:textId="77777777" w:rsidR="00D842AE" w:rsidRPr="00D842AE" w:rsidRDefault="00D842AE" w:rsidP="00CB630D">
            <w:pPr>
              <w:jc w:val="both"/>
              <w:rPr>
                <w:rFonts w:cs="Times New Roman"/>
                <w:bCs/>
                <w:iCs/>
                <w:sz w:val="20"/>
                <w:szCs w:val="20"/>
              </w:rPr>
            </w:pPr>
            <w:r w:rsidRPr="00D842AE">
              <w:rPr>
                <w:rFonts w:cs="Times New Roman"/>
                <w:bCs/>
                <w:iCs/>
                <w:sz w:val="20"/>
                <w:szCs w:val="20"/>
              </w:rPr>
              <w:t>ИНН 9103004645   / КПП 910301001</w:t>
            </w:r>
          </w:p>
          <w:p w14:paraId="014923B0" w14:textId="77777777" w:rsidR="00D842AE" w:rsidRPr="00D842AE" w:rsidRDefault="00D842AE" w:rsidP="00CB630D">
            <w:pPr>
              <w:jc w:val="both"/>
              <w:rPr>
                <w:rFonts w:cs="Times New Roman"/>
                <w:bCs/>
                <w:iCs/>
                <w:sz w:val="20"/>
                <w:szCs w:val="20"/>
              </w:rPr>
            </w:pPr>
            <w:r w:rsidRPr="00D842AE">
              <w:rPr>
                <w:rFonts w:cs="Times New Roman"/>
                <w:bCs/>
                <w:iCs/>
                <w:sz w:val="20"/>
                <w:szCs w:val="20"/>
              </w:rPr>
              <w:t>ОГРН 11402041945</w:t>
            </w:r>
          </w:p>
          <w:p w14:paraId="6DEACAB6" w14:textId="53F2DB5A" w:rsidR="00D842AE" w:rsidRDefault="00D842AE" w:rsidP="00CB630D">
            <w:pPr>
              <w:jc w:val="both"/>
              <w:rPr>
                <w:rFonts w:cs="Times New Roman"/>
                <w:bCs/>
                <w:iCs/>
                <w:sz w:val="20"/>
                <w:szCs w:val="20"/>
              </w:rPr>
            </w:pPr>
            <w:proofErr w:type="gramStart"/>
            <w:r w:rsidRPr="00D842AE">
              <w:rPr>
                <w:rFonts w:cs="Times New Roman"/>
                <w:bCs/>
                <w:iCs/>
                <w:sz w:val="20"/>
                <w:szCs w:val="20"/>
              </w:rPr>
              <w:t>Р</w:t>
            </w:r>
            <w:proofErr w:type="gramEnd"/>
            <w:r w:rsidRPr="00D842AE">
              <w:rPr>
                <w:rFonts w:cs="Times New Roman"/>
                <w:bCs/>
                <w:iCs/>
                <w:sz w:val="20"/>
                <w:szCs w:val="20"/>
              </w:rPr>
              <w:t>/с: 40702810341760000460</w:t>
            </w:r>
          </w:p>
          <w:p w14:paraId="26D5DFB1" w14:textId="0B1B94E6" w:rsidR="005579CD" w:rsidRPr="005579CD" w:rsidRDefault="005579CD" w:rsidP="00CB630D">
            <w:pPr>
              <w:jc w:val="both"/>
              <w:rPr>
                <w:rFonts w:cs="Times New Roman"/>
                <w:bCs/>
                <w:iCs/>
                <w:sz w:val="20"/>
                <w:szCs w:val="20"/>
              </w:rPr>
            </w:pPr>
            <w:r>
              <w:rPr>
                <w:rFonts w:cs="Times New Roman"/>
                <w:bCs/>
                <w:iCs/>
                <w:sz w:val="20"/>
                <w:szCs w:val="20"/>
              </w:rPr>
              <w:t xml:space="preserve">Залоговый счет: </w:t>
            </w:r>
            <w:r w:rsidRPr="005579CD">
              <w:rPr>
                <w:rFonts w:cs="Times New Roman"/>
                <w:bCs/>
                <w:iCs/>
                <w:sz w:val="20"/>
                <w:szCs w:val="20"/>
              </w:rPr>
              <w:t>40702810341760017644</w:t>
            </w:r>
          </w:p>
          <w:p w14:paraId="636F95A9" w14:textId="77777777" w:rsidR="00D842AE" w:rsidRPr="00D842AE" w:rsidRDefault="00D842AE" w:rsidP="00CB630D">
            <w:pPr>
              <w:jc w:val="both"/>
              <w:rPr>
                <w:rFonts w:cs="Times New Roman"/>
                <w:bCs/>
                <w:iCs/>
                <w:sz w:val="20"/>
                <w:szCs w:val="20"/>
              </w:rPr>
            </w:pPr>
            <w:r w:rsidRPr="00D842AE">
              <w:rPr>
                <w:rFonts w:cs="Times New Roman"/>
                <w:bCs/>
                <w:iCs/>
                <w:sz w:val="20"/>
                <w:szCs w:val="20"/>
              </w:rPr>
              <w:t>Банк: РНКБ Банк (ПАО)</w:t>
            </w:r>
          </w:p>
          <w:p w14:paraId="4ACD6F34" w14:textId="77777777" w:rsidR="00D842AE" w:rsidRPr="00D842AE" w:rsidRDefault="00D842AE" w:rsidP="00CB630D">
            <w:pPr>
              <w:jc w:val="both"/>
              <w:rPr>
                <w:rFonts w:cs="Times New Roman"/>
                <w:bCs/>
                <w:iCs/>
                <w:sz w:val="20"/>
                <w:szCs w:val="20"/>
              </w:rPr>
            </w:pPr>
            <w:r w:rsidRPr="00D842AE">
              <w:rPr>
                <w:rFonts w:cs="Times New Roman"/>
                <w:bCs/>
                <w:iCs/>
                <w:sz w:val="20"/>
                <w:szCs w:val="20"/>
              </w:rPr>
              <w:t>БИК: 043510607</w:t>
            </w:r>
          </w:p>
          <w:p w14:paraId="462FEC91" w14:textId="77777777" w:rsidR="00D842AE" w:rsidRPr="00D842AE" w:rsidRDefault="00D842AE" w:rsidP="00CB630D">
            <w:pPr>
              <w:jc w:val="both"/>
              <w:rPr>
                <w:rFonts w:cs="Times New Roman"/>
                <w:bCs/>
                <w:iCs/>
                <w:sz w:val="20"/>
                <w:szCs w:val="20"/>
              </w:rPr>
            </w:pPr>
            <w:r w:rsidRPr="00D842AE">
              <w:rPr>
                <w:rFonts w:cs="Times New Roman"/>
                <w:bCs/>
                <w:iCs/>
                <w:sz w:val="20"/>
                <w:szCs w:val="20"/>
              </w:rPr>
              <w:t>К/с: 30101810335100000607</w:t>
            </w:r>
          </w:p>
          <w:p w14:paraId="7868514D" w14:textId="563B7A63" w:rsidR="00D842AE" w:rsidRPr="002A2448" w:rsidRDefault="00D842AE" w:rsidP="00CB630D">
            <w:pPr>
              <w:jc w:val="both"/>
              <w:rPr>
                <w:rFonts w:cs="Times New Roman"/>
                <w:bCs/>
                <w:iCs/>
                <w:sz w:val="20"/>
                <w:szCs w:val="20"/>
              </w:rPr>
            </w:pPr>
            <w:r w:rsidRPr="00CB630D">
              <w:rPr>
                <w:rFonts w:cs="Times New Roman"/>
                <w:bCs/>
                <w:iCs/>
                <w:sz w:val="20"/>
                <w:szCs w:val="20"/>
              </w:rPr>
              <w:t>E</w:t>
            </w:r>
            <w:r w:rsidRPr="002A2448">
              <w:rPr>
                <w:rFonts w:cs="Times New Roman"/>
                <w:bCs/>
                <w:iCs/>
                <w:sz w:val="20"/>
                <w:szCs w:val="20"/>
              </w:rPr>
              <w:t>-</w:t>
            </w:r>
            <w:proofErr w:type="spellStart"/>
            <w:r w:rsidRPr="00CB630D">
              <w:rPr>
                <w:rFonts w:cs="Times New Roman"/>
                <w:bCs/>
                <w:iCs/>
                <w:sz w:val="20"/>
                <w:szCs w:val="20"/>
              </w:rPr>
              <w:t>mail</w:t>
            </w:r>
            <w:proofErr w:type="spellEnd"/>
            <w:r w:rsidRPr="002A2448">
              <w:rPr>
                <w:rFonts w:cs="Times New Roman"/>
                <w:bCs/>
                <w:iCs/>
                <w:sz w:val="20"/>
                <w:szCs w:val="20"/>
              </w:rPr>
              <w:t xml:space="preserve">: </w:t>
            </w:r>
            <w:r w:rsidRPr="00CB630D">
              <w:rPr>
                <w:rFonts w:cs="Times New Roman"/>
                <w:bCs/>
                <w:iCs/>
                <w:sz w:val="20"/>
                <w:szCs w:val="20"/>
              </w:rPr>
              <w:t>info</w:t>
            </w:r>
            <w:r w:rsidRPr="002A2448">
              <w:rPr>
                <w:rFonts w:cs="Times New Roman"/>
                <w:bCs/>
                <w:iCs/>
                <w:sz w:val="20"/>
                <w:szCs w:val="20"/>
              </w:rPr>
              <w:t>@</w:t>
            </w:r>
            <w:r w:rsidRPr="00CB630D">
              <w:rPr>
                <w:rFonts w:cs="Times New Roman"/>
                <w:bCs/>
                <w:iCs/>
                <w:sz w:val="20"/>
                <w:szCs w:val="20"/>
              </w:rPr>
              <w:t>congress</w:t>
            </w:r>
            <w:r w:rsidRPr="002A2448">
              <w:rPr>
                <w:rFonts w:cs="Times New Roman"/>
                <w:bCs/>
                <w:iCs/>
                <w:sz w:val="20"/>
                <w:szCs w:val="20"/>
              </w:rPr>
              <w:t>-</w:t>
            </w:r>
            <w:r w:rsidRPr="00CB630D">
              <w:rPr>
                <w:rFonts w:cs="Times New Roman"/>
                <w:bCs/>
                <w:iCs/>
                <w:sz w:val="20"/>
                <w:szCs w:val="20"/>
              </w:rPr>
              <w:t>c</w:t>
            </w:r>
            <w:r w:rsidRPr="002A2448">
              <w:rPr>
                <w:rFonts w:cs="Times New Roman"/>
                <w:bCs/>
                <w:iCs/>
                <w:sz w:val="20"/>
                <w:szCs w:val="20"/>
              </w:rPr>
              <w:t>.</w:t>
            </w:r>
            <w:r w:rsidRPr="00CB630D">
              <w:rPr>
                <w:rFonts w:cs="Times New Roman"/>
                <w:bCs/>
                <w:iCs/>
                <w:sz w:val="20"/>
                <w:szCs w:val="20"/>
              </w:rPr>
              <w:t>ru</w:t>
            </w:r>
          </w:p>
        </w:tc>
        <w:tc>
          <w:tcPr>
            <w:tcW w:w="4857" w:type="dxa"/>
            <w:shd w:val="clear" w:color="auto" w:fill="auto"/>
          </w:tcPr>
          <w:p w14:paraId="3045E822" w14:textId="20EB7A83" w:rsidR="00265EAC" w:rsidRPr="00CB630D" w:rsidRDefault="00AB0E6D" w:rsidP="00CB630D">
            <w:pPr>
              <w:keepNext/>
              <w:widowControl/>
              <w:rPr>
                <w:rFonts w:cs="Times New Roman"/>
                <w:bCs/>
                <w:iCs/>
                <w:sz w:val="20"/>
                <w:szCs w:val="20"/>
              </w:rPr>
            </w:pPr>
            <w:r>
              <w:rPr>
                <w:rFonts w:cs="Times New Roman"/>
                <w:bCs/>
                <w:iCs/>
                <w:sz w:val="20"/>
                <w:szCs w:val="20"/>
              </w:rPr>
              <w:t>____________________</w:t>
            </w:r>
          </w:p>
          <w:p w14:paraId="04E735A0" w14:textId="7F8E2D3A" w:rsidR="00265EAC" w:rsidRPr="00CB630D" w:rsidRDefault="00AB0E6D" w:rsidP="00CB630D">
            <w:pPr>
              <w:keepNext/>
              <w:widowControl/>
              <w:rPr>
                <w:rFonts w:cs="Times New Roman"/>
                <w:bCs/>
                <w:iCs/>
                <w:sz w:val="20"/>
                <w:szCs w:val="20"/>
              </w:rPr>
            </w:pPr>
            <w:r>
              <w:rPr>
                <w:rFonts w:cs="Times New Roman"/>
                <w:bCs/>
                <w:iCs/>
                <w:sz w:val="20"/>
                <w:szCs w:val="20"/>
              </w:rPr>
              <w:t>______________</w:t>
            </w:r>
            <w:r w:rsidR="00265EAC" w:rsidRPr="00CB630D">
              <w:rPr>
                <w:rFonts w:cs="Times New Roman"/>
                <w:bCs/>
                <w:iCs/>
                <w:sz w:val="20"/>
                <w:szCs w:val="20"/>
              </w:rPr>
              <w:t xml:space="preserve"> года рождения, </w:t>
            </w:r>
          </w:p>
          <w:p w14:paraId="3500E35D" w14:textId="5808348E" w:rsidR="00265EAC" w:rsidRPr="00CB630D" w:rsidRDefault="00265EAC" w:rsidP="00CB630D">
            <w:pPr>
              <w:keepNext/>
              <w:widowControl/>
              <w:rPr>
                <w:rFonts w:cs="Times New Roman"/>
                <w:bCs/>
                <w:iCs/>
                <w:sz w:val="20"/>
                <w:szCs w:val="20"/>
              </w:rPr>
            </w:pPr>
            <w:r w:rsidRPr="00CB630D">
              <w:rPr>
                <w:rFonts w:cs="Times New Roman"/>
                <w:bCs/>
                <w:iCs/>
                <w:sz w:val="20"/>
                <w:szCs w:val="20"/>
              </w:rPr>
              <w:t xml:space="preserve">место рождения </w:t>
            </w:r>
            <w:r w:rsidR="00AB0E6D">
              <w:rPr>
                <w:rFonts w:cs="Times New Roman"/>
                <w:bCs/>
                <w:iCs/>
                <w:sz w:val="20"/>
                <w:szCs w:val="20"/>
              </w:rPr>
              <w:t>______________________</w:t>
            </w:r>
            <w:r w:rsidRPr="00CB630D">
              <w:rPr>
                <w:rFonts w:cs="Times New Roman"/>
                <w:bCs/>
                <w:iCs/>
                <w:sz w:val="20"/>
                <w:szCs w:val="20"/>
              </w:rPr>
              <w:t xml:space="preserve">, </w:t>
            </w:r>
          </w:p>
          <w:p w14:paraId="7E1F2F03" w14:textId="04236B66" w:rsidR="00265EAC" w:rsidRPr="00CB630D" w:rsidRDefault="00265EAC" w:rsidP="00CB630D">
            <w:pPr>
              <w:keepNext/>
              <w:widowControl/>
              <w:rPr>
                <w:rFonts w:cs="Times New Roman"/>
                <w:bCs/>
                <w:iCs/>
                <w:sz w:val="20"/>
                <w:szCs w:val="20"/>
              </w:rPr>
            </w:pPr>
            <w:r w:rsidRPr="00CB630D">
              <w:rPr>
                <w:rFonts w:cs="Times New Roman"/>
                <w:bCs/>
                <w:iCs/>
                <w:sz w:val="20"/>
                <w:szCs w:val="20"/>
              </w:rPr>
              <w:t xml:space="preserve">паспорт </w:t>
            </w:r>
            <w:r w:rsidR="00AB0E6D">
              <w:rPr>
                <w:rFonts w:cs="Times New Roman"/>
                <w:bCs/>
                <w:iCs/>
                <w:sz w:val="20"/>
                <w:szCs w:val="20"/>
              </w:rPr>
              <w:t>______________________________</w:t>
            </w:r>
            <w:r w:rsidRPr="00CB630D">
              <w:rPr>
                <w:rFonts w:cs="Times New Roman"/>
                <w:bCs/>
                <w:iCs/>
                <w:sz w:val="20"/>
                <w:szCs w:val="20"/>
              </w:rPr>
              <w:t xml:space="preserve">  </w:t>
            </w:r>
          </w:p>
          <w:p w14:paraId="0BD13645" w14:textId="54DB3517" w:rsidR="00265EAC" w:rsidRPr="00CB630D" w:rsidRDefault="00265EAC" w:rsidP="00AB0E6D">
            <w:pPr>
              <w:keepNext/>
              <w:widowControl/>
              <w:rPr>
                <w:rFonts w:cs="Times New Roman"/>
                <w:bCs/>
                <w:iCs/>
                <w:sz w:val="20"/>
                <w:szCs w:val="20"/>
              </w:rPr>
            </w:pPr>
            <w:r w:rsidRPr="00CB630D">
              <w:rPr>
                <w:rFonts w:cs="Times New Roman"/>
                <w:bCs/>
                <w:iCs/>
                <w:sz w:val="20"/>
                <w:szCs w:val="20"/>
              </w:rPr>
              <w:t xml:space="preserve">выдан </w:t>
            </w:r>
            <w:r w:rsidR="00AB0E6D">
              <w:rPr>
                <w:rFonts w:cs="Times New Roman"/>
                <w:bCs/>
                <w:iCs/>
                <w:sz w:val="20"/>
                <w:szCs w:val="20"/>
              </w:rPr>
              <w:t>__________________________________</w:t>
            </w:r>
          </w:p>
          <w:p w14:paraId="741BBEF1" w14:textId="77777777" w:rsidR="00265EAC" w:rsidRPr="00CB630D" w:rsidRDefault="00265EAC" w:rsidP="00CB630D">
            <w:pPr>
              <w:keepNext/>
              <w:widowControl/>
              <w:rPr>
                <w:rFonts w:cs="Times New Roman"/>
                <w:bCs/>
                <w:iCs/>
                <w:sz w:val="20"/>
                <w:szCs w:val="20"/>
              </w:rPr>
            </w:pPr>
            <w:proofErr w:type="gramStart"/>
            <w:r w:rsidRPr="00CB630D">
              <w:rPr>
                <w:rFonts w:cs="Times New Roman"/>
                <w:bCs/>
                <w:iCs/>
                <w:sz w:val="20"/>
                <w:szCs w:val="20"/>
              </w:rPr>
              <w:t>зарегистрированный</w:t>
            </w:r>
            <w:proofErr w:type="gramEnd"/>
            <w:r w:rsidRPr="00CB630D">
              <w:rPr>
                <w:rFonts w:cs="Times New Roman"/>
                <w:bCs/>
                <w:iCs/>
                <w:sz w:val="20"/>
                <w:szCs w:val="20"/>
              </w:rPr>
              <w:t xml:space="preserve"> по адресу: </w:t>
            </w:r>
          </w:p>
          <w:p w14:paraId="53B38A9D" w14:textId="789084B9" w:rsidR="00265EAC" w:rsidRPr="00CB630D" w:rsidRDefault="00AB0E6D" w:rsidP="00CB630D">
            <w:pPr>
              <w:keepNext/>
              <w:widowControl/>
              <w:rPr>
                <w:rFonts w:cs="Times New Roman"/>
                <w:bCs/>
                <w:iCs/>
                <w:sz w:val="20"/>
                <w:szCs w:val="20"/>
              </w:rPr>
            </w:pPr>
            <w:r>
              <w:rPr>
                <w:rFonts w:cs="Times New Roman"/>
                <w:bCs/>
                <w:iCs/>
                <w:sz w:val="20"/>
                <w:szCs w:val="20"/>
              </w:rPr>
              <w:t>_______________________________________</w:t>
            </w:r>
          </w:p>
          <w:p w14:paraId="29D981C0" w14:textId="77777777" w:rsidR="00265EAC" w:rsidRPr="00CB630D" w:rsidRDefault="00265EAC" w:rsidP="00CB630D">
            <w:pPr>
              <w:keepNext/>
              <w:widowControl/>
              <w:rPr>
                <w:rFonts w:cs="Times New Roman"/>
                <w:bCs/>
                <w:iCs/>
                <w:sz w:val="20"/>
                <w:szCs w:val="20"/>
              </w:rPr>
            </w:pPr>
          </w:p>
          <w:p w14:paraId="550401AA" w14:textId="42D316EF" w:rsidR="00D842AE" w:rsidRPr="00CB630D" w:rsidRDefault="00D842AE" w:rsidP="00CB630D">
            <w:pPr>
              <w:keepNext/>
              <w:widowControl/>
              <w:rPr>
                <w:rFonts w:cs="Times New Roman"/>
                <w:bCs/>
                <w:iCs/>
                <w:sz w:val="20"/>
                <w:szCs w:val="20"/>
              </w:rPr>
            </w:pPr>
          </w:p>
        </w:tc>
      </w:tr>
      <w:tr w:rsidR="00D842AE" w:rsidRPr="00177FCC" w14:paraId="2BDFF23D" w14:textId="77777777" w:rsidTr="00986BE5">
        <w:tc>
          <w:tcPr>
            <w:tcW w:w="4857" w:type="dxa"/>
            <w:shd w:val="clear" w:color="auto" w:fill="auto"/>
          </w:tcPr>
          <w:p w14:paraId="27EC7BFE" w14:textId="77777777" w:rsidR="00D842AE" w:rsidRPr="00D842AE" w:rsidRDefault="00D842AE" w:rsidP="00B23821">
            <w:pPr>
              <w:keepNext/>
              <w:widowControl/>
              <w:rPr>
                <w:rFonts w:cs="Times New Roman"/>
                <w:b/>
                <w:color w:val="auto"/>
                <w:sz w:val="20"/>
                <w:szCs w:val="20"/>
              </w:rPr>
            </w:pPr>
            <w:r w:rsidRPr="00D842AE">
              <w:rPr>
                <w:rFonts w:cs="Times New Roman"/>
                <w:b/>
                <w:color w:val="auto"/>
                <w:sz w:val="20"/>
                <w:szCs w:val="20"/>
              </w:rPr>
              <w:t>Директор</w:t>
            </w:r>
          </w:p>
          <w:p w14:paraId="365D7C0B" w14:textId="77777777" w:rsidR="00D842AE" w:rsidRPr="00D842AE" w:rsidRDefault="00D842AE" w:rsidP="00B23821">
            <w:pPr>
              <w:keepNext/>
              <w:widowControl/>
              <w:rPr>
                <w:rFonts w:cs="Times New Roman"/>
                <w:b/>
                <w:color w:val="auto"/>
                <w:sz w:val="20"/>
                <w:szCs w:val="20"/>
              </w:rPr>
            </w:pPr>
          </w:p>
          <w:p w14:paraId="3B6C7163" w14:textId="32439CF4" w:rsidR="00D842AE" w:rsidRPr="00D842AE" w:rsidRDefault="00D842AE" w:rsidP="00B23821">
            <w:pPr>
              <w:keepNext/>
              <w:widowControl/>
              <w:rPr>
                <w:rFonts w:cs="Times New Roman"/>
                <w:b/>
                <w:color w:val="auto"/>
                <w:sz w:val="20"/>
                <w:szCs w:val="20"/>
              </w:rPr>
            </w:pPr>
            <w:r w:rsidRPr="00D842AE">
              <w:rPr>
                <w:rFonts w:cs="Times New Roman"/>
                <w:b/>
                <w:color w:val="auto"/>
                <w:sz w:val="20"/>
                <w:szCs w:val="20"/>
              </w:rPr>
              <w:t xml:space="preserve">______________ Шатилова С.Б.  </w:t>
            </w:r>
          </w:p>
          <w:p w14:paraId="4A46B011" w14:textId="77777777" w:rsidR="00D842AE" w:rsidRPr="00D842AE" w:rsidRDefault="00D842AE" w:rsidP="00B23821">
            <w:pPr>
              <w:keepNext/>
              <w:widowControl/>
              <w:rPr>
                <w:rFonts w:cs="Times New Roman"/>
                <w:b/>
                <w:color w:val="auto"/>
                <w:sz w:val="20"/>
                <w:szCs w:val="20"/>
              </w:rPr>
            </w:pPr>
            <w:r w:rsidRPr="00D842AE">
              <w:rPr>
                <w:rFonts w:cs="Times New Roman"/>
                <w:b/>
                <w:color w:val="auto"/>
                <w:sz w:val="20"/>
                <w:szCs w:val="20"/>
              </w:rPr>
              <w:t>М.П.</w:t>
            </w:r>
          </w:p>
          <w:p w14:paraId="78664D4C" w14:textId="77777777" w:rsidR="00D842AE" w:rsidRPr="00D842AE" w:rsidRDefault="00D842AE" w:rsidP="00986BE5">
            <w:pPr>
              <w:keepNext/>
              <w:widowControl/>
              <w:rPr>
                <w:rFonts w:cs="Times New Roman"/>
                <w:b/>
                <w:bCs/>
                <w:caps/>
                <w:sz w:val="20"/>
                <w:szCs w:val="20"/>
              </w:rPr>
            </w:pPr>
          </w:p>
        </w:tc>
        <w:tc>
          <w:tcPr>
            <w:tcW w:w="4857" w:type="dxa"/>
            <w:shd w:val="clear" w:color="auto" w:fill="auto"/>
          </w:tcPr>
          <w:p w14:paraId="07B043F0" w14:textId="77777777" w:rsidR="00D842AE" w:rsidRPr="00177FCC" w:rsidRDefault="00D842AE" w:rsidP="00986BE5">
            <w:pPr>
              <w:keepNext/>
              <w:widowControl/>
              <w:jc w:val="center"/>
              <w:rPr>
                <w:rFonts w:cs="Times New Roman"/>
                <w:b/>
                <w:color w:val="auto"/>
                <w:sz w:val="18"/>
                <w:szCs w:val="18"/>
              </w:rPr>
            </w:pPr>
          </w:p>
          <w:p w14:paraId="102B1440" w14:textId="77777777" w:rsidR="00D842AE" w:rsidRPr="00177FCC" w:rsidRDefault="00D842AE" w:rsidP="00986BE5">
            <w:pPr>
              <w:keepNext/>
              <w:widowControl/>
              <w:jc w:val="center"/>
              <w:rPr>
                <w:rFonts w:cs="Times New Roman"/>
                <w:b/>
                <w:color w:val="auto"/>
                <w:sz w:val="18"/>
                <w:szCs w:val="18"/>
              </w:rPr>
            </w:pPr>
          </w:p>
          <w:p w14:paraId="5FB4885B" w14:textId="27AE0BB7" w:rsidR="00D842AE" w:rsidRPr="00177FCC" w:rsidRDefault="00265EAC" w:rsidP="00AB0E6D">
            <w:pPr>
              <w:keepNext/>
              <w:widowControl/>
              <w:jc w:val="center"/>
              <w:rPr>
                <w:rFonts w:cs="Times New Roman"/>
                <w:b/>
                <w:bCs/>
                <w:caps/>
                <w:sz w:val="18"/>
                <w:szCs w:val="18"/>
              </w:rPr>
            </w:pPr>
            <w:r>
              <w:rPr>
                <w:rFonts w:cs="Times New Roman"/>
                <w:b/>
                <w:bCs/>
                <w:caps/>
                <w:sz w:val="18"/>
                <w:szCs w:val="18"/>
              </w:rPr>
              <w:t>__________________</w:t>
            </w:r>
            <w:r>
              <w:rPr>
                <w:rFonts w:cs="Times New Roman"/>
                <w:b/>
                <w:color w:val="auto"/>
                <w:sz w:val="18"/>
                <w:szCs w:val="18"/>
              </w:rPr>
              <w:t xml:space="preserve"> </w:t>
            </w:r>
            <w:r w:rsidR="00AB0E6D">
              <w:rPr>
                <w:rFonts w:cs="Times New Roman"/>
                <w:b/>
                <w:color w:val="auto"/>
                <w:sz w:val="18"/>
                <w:szCs w:val="18"/>
              </w:rPr>
              <w:t>_________ФИО____________</w:t>
            </w:r>
          </w:p>
        </w:tc>
      </w:tr>
    </w:tbl>
    <w:p w14:paraId="495CC635" w14:textId="77777777" w:rsidR="00473D9E" w:rsidRPr="00177FCC" w:rsidRDefault="00473D9E" w:rsidP="001D26E8">
      <w:pPr>
        <w:shd w:val="clear" w:color="auto" w:fill="FFFFFF"/>
        <w:ind w:firstLine="851"/>
        <w:jc w:val="both"/>
        <w:rPr>
          <w:rFonts w:cs="Times New Roman"/>
          <w:color w:val="auto"/>
          <w:sz w:val="18"/>
          <w:szCs w:val="18"/>
        </w:rPr>
      </w:pPr>
    </w:p>
    <w:p w14:paraId="072CB400" w14:textId="2E4E462B" w:rsidR="00701ABA" w:rsidRPr="00177FCC" w:rsidRDefault="009E41CB" w:rsidP="001D26E8">
      <w:pPr>
        <w:shd w:val="clear" w:color="auto" w:fill="FFFFFF"/>
        <w:ind w:firstLine="851"/>
        <w:jc w:val="both"/>
        <w:rPr>
          <w:rFonts w:cs="Times New Roman"/>
          <w:color w:val="auto"/>
          <w:sz w:val="18"/>
          <w:szCs w:val="18"/>
        </w:rPr>
      </w:pPr>
      <w:r w:rsidRPr="00177FCC">
        <w:rPr>
          <w:rFonts w:cs="Times New Roman"/>
          <w:color w:val="auto"/>
          <w:sz w:val="18"/>
          <w:szCs w:val="18"/>
        </w:rPr>
        <w:t>С условиями Договора и приложениями к нему ознакомле</w:t>
      </w:r>
      <w:proofErr w:type="gramStart"/>
      <w:r w:rsidRPr="00177FCC">
        <w:rPr>
          <w:rFonts w:cs="Times New Roman"/>
          <w:color w:val="auto"/>
          <w:sz w:val="18"/>
          <w:szCs w:val="18"/>
        </w:rPr>
        <w:t>н(</w:t>
      </w:r>
      <w:proofErr w:type="gramEnd"/>
      <w:r w:rsidRPr="00177FCC">
        <w:rPr>
          <w:rFonts w:cs="Times New Roman"/>
          <w:color w:val="auto"/>
          <w:sz w:val="18"/>
          <w:szCs w:val="18"/>
        </w:rPr>
        <w:t>а) в полном объеме, экземпляр договора</w:t>
      </w:r>
      <w:r w:rsidR="00265EAC">
        <w:rPr>
          <w:rFonts w:cs="Times New Roman"/>
          <w:color w:val="auto"/>
          <w:sz w:val="18"/>
          <w:szCs w:val="18"/>
        </w:rPr>
        <w:t xml:space="preserve"> и приложений к нему получил:</w:t>
      </w:r>
    </w:p>
    <w:p w14:paraId="5902282F" w14:textId="77777777" w:rsidR="00701ABA" w:rsidRPr="00177FCC" w:rsidRDefault="003D22AA" w:rsidP="003D22AA">
      <w:pPr>
        <w:shd w:val="clear" w:color="auto" w:fill="FFFFFF"/>
        <w:ind w:firstLine="851"/>
        <w:jc w:val="center"/>
        <w:rPr>
          <w:rFonts w:cs="Times New Roman"/>
          <w:color w:val="auto"/>
          <w:sz w:val="18"/>
          <w:szCs w:val="18"/>
        </w:rPr>
      </w:pPr>
      <w:r w:rsidRPr="00177FCC">
        <w:rPr>
          <w:rFonts w:cs="Times New Roman"/>
          <w:b/>
          <w:color w:val="auto"/>
          <w:sz w:val="18"/>
          <w:szCs w:val="18"/>
        </w:rPr>
        <w:t xml:space="preserve">                                                                                           ______________</w:t>
      </w:r>
      <w:r w:rsidR="00C21B84" w:rsidRPr="00177FCC">
        <w:rPr>
          <w:rFonts w:cs="Times New Roman"/>
          <w:b/>
          <w:color w:val="auto"/>
          <w:sz w:val="18"/>
          <w:szCs w:val="18"/>
        </w:rPr>
        <w:t>/_______________</w:t>
      </w:r>
    </w:p>
    <w:p w14:paraId="23565A6A" w14:textId="77777777" w:rsidR="00537225" w:rsidRPr="00177FCC" w:rsidRDefault="00011475" w:rsidP="00537225">
      <w:pPr>
        <w:pStyle w:val="af3"/>
        <w:jc w:val="right"/>
        <w:rPr>
          <w:sz w:val="18"/>
          <w:szCs w:val="18"/>
        </w:rPr>
      </w:pPr>
      <w:r w:rsidRPr="00177FCC">
        <w:rPr>
          <w:b/>
          <w:sz w:val="18"/>
          <w:szCs w:val="18"/>
        </w:rPr>
        <w:br w:type="page"/>
      </w:r>
      <w:r w:rsidR="00537225" w:rsidRPr="00177FCC">
        <w:rPr>
          <w:sz w:val="18"/>
          <w:szCs w:val="18"/>
        </w:rPr>
        <w:lastRenderedPageBreak/>
        <w:t xml:space="preserve">Приложение № 1 к Договору </w:t>
      </w:r>
    </w:p>
    <w:p w14:paraId="42D75013" w14:textId="77777777" w:rsidR="00537225" w:rsidRPr="00177FCC" w:rsidRDefault="00537225" w:rsidP="00537225">
      <w:pPr>
        <w:pStyle w:val="af3"/>
        <w:jc w:val="right"/>
        <w:rPr>
          <w:sz w:val="18"/>
          <w:szCs w:val="18"/>
        </w:rPr>
      </w:pPr>
      <w:r w:rsidRPr="00177FCC">
        <w:rPr>
          <w:sz w:val="18"/>
          <w:szCs w:val="18"/>
        </w:rPr>
        <w:t>участия в долевом строительстве</w:t>
      </w:r>
    </w:p>
    <w:p w14:paraId="4C70EB34" w14:textId="168B11DF" w:rsidR="00503C99" w:rsidRPr="00177FCC" w:rsidRDefault="00503C99" w:rsidP="00503C99">
      <w:pPr>
        <w:pStyle w:val="af3"/>
        <w:jc w:val="right"/>
        <w:rPr>
          <w:sz w:val="18"/>
          <w:szCs w:val="18"/>
        </w:rPr>
      </w:pPr>
      <w:r w:rsidRPr="00177FCC">
        <w:rPr>
          <w:sz w:val="18"/>
          <w:szCs w:val="18"/>
        </w:rPr>
        <w:t>№</w:t>
      </w:r>
      <w:r>
        <w:rPr>
          <w:sz w:val="18"/>
          <w:szCs w:val="18"/>
        </w:rPr>
        <w:t xml:space="preserve"> </w:t>
      </w:r>
      <w:r w:rsidR="00AB0E6D">
        <w:rPr>
          <w:sz w:val="18"/>
          <w:szCs w:val="18"/>
        </w:rPr>
        <w:t>_____</w:t>
      </w:r>
      <w:r>
        <w:rPr>
          <w:sz w:val="18"/>
          <w:szCs w:val="18"/>
        </w:rPr>
        <w:t xml:space="preserve"> </w:t>
      </w:r>
      <w:r w:rsidRPr="00177FCC">
        <w:rPr>
          <w:sz w:val="18"/>
          <w:szCs w:val="18"/>
        </w:rPr>
        <w:t>от «</w:t>
      </w:r>
      <w:r>
        <w:rPr>
          <w:sz w:val="18"/>
          <w:szCs w:val="18"/>
        </w:rPr>
        <w:t xml:space="preserve">        </w:t>
      </w:r>
      <w:r w:rsidRPr="00177FCC">
        <w:rPr>
          <w:sz w:val="18"/>
          <w:szCs w:val="18"/>
        </w:rPr>
        <w:t xml:space="preserve">» </w:t>
      </w:r>
      <w:r w:rsidR="00AB0E6D">
        <w:rPr>
          <w:sz w:val="18"/>
          <w:szCs w:val="18"/>
        </w:rPr>
        <w:t>________</w:t>
      </w:r>
      <w:r>
        <w:rPr>
          <w:sz w:val="18"/>
          <w:szCs w:val="18"/>
        </w:rPr>
        <w:t xml:space="preserve"> </w:t>
      </w:r>
      <w:r w:rsidRPr="00177FCC">
        <w:rPr>
          <w:sz w:val="18"/>
          <w:szCs w:val="18"/>
        </w:rPr>
        <w:t>202</w:t>
      </w:r>
      <w:r>
        <w:rPr>
          <w:sz w:val="18"/>
          <w:szCs w:val="18"/>
        </w:rPr>
        <w:t xml:space="preserve">2 </w:t>
      </w:r>
      <w:r w:rsidRPr="00177FCC">
        <w:rPr>
          <w:sz w:val="18"/>
          <w:szCs w:val="18"/>
        </w:rPr>
        <w:t>г.</w:t>
      </w:r>
    </w:p>
    <w:p w14:paraId="67B9C9EC" w14:textId="77777777" w:rsidR="00537225" w:rsidRPr="00177FCC" w:rsidRDefault="00537225" w:rsidP="00537225">
      <w:pPr>
        <w:pStyle w:val="af3"/>
        <w:jc w:val="right"/>
        <w:rPr>
          <w:sz w:val="18"/>
          <w:szCs w:val="18"/>
        </w:rPr>
      </w:pPr>
    </w:p>
    <w:p w14:paraId="5D84596B" w14:textId="77777777" w:rsidR="00537225" w:rsidRPr="00177FCC" w:rsidRDefault="00537225" w:rsidP="00537225">
      <w:pPr>
        <w:pStyle w:val="af3"/>
        <w:jc w:val="right"/>
        <w:rPr>
          <w:sz w:val="18"/>
          <w:szCs w:val="18"/>
        </w:rPr>
      </w:pPr>
    </w:p>
    <w:p w14:paraId="39675349" w14:textId="77777777" w:rsidR="00537225" w:rsidRPr="00024BF9" w:rsidRDefault="00537225" w:rsidP="00537225">
      <w:pPr>
        <w:jc w:val="center"/>
        <w:rPr>
          <w:rFonts w:cs="Times New Roman"/>
          <w:b/>
          <w:bCs/>
        </w:rPr>
      </w:pPr>
      <w:r w:rsidRPr="00024BF9">
        <w:rPr>
          <w:rFonts w:cs="Times New Roman"/>
          <w:b/>
          <w:bCs/>
        </w:rPr>
        <w:t xml:space="preserve">План (поэтажный) объекта недвижимости </w:t>
      </w:r>
    </w:p>
    <w:p w14:paraId="4BF2E332" w14:textId="77777777" w:rsidR="00537225" w:rsidRPr="00024BF9" w:rsidRDefault="00537225" w:rsidP="00537225">
      <w:pPr>
        <w:jc w:val="center"/>
        <w:rPr>
          <w:rFonts w:cs="Times New Roman"/>
          <w:b/>
          <w:bCs/>
        </w:rPr>
      </w:pPr>
      <w:r w:rsidRPr="00024BF9">
        <w:rPr>
          <w:rFonts w:cs="Times New Roman"/>
          <w:b/>
          <w:bCs/>
        </w:rPr>
        <w:t>с указанием объекта долевого строительства</w:t>
      </w:r>
    </w:p>
    <w:p w14:paraId="4002E089" w14:textId="77777777" w:rsidR="00537225" w:rsidRDefault="00537225" w:rsidP="00537225">
      <w:pPr>
        <w:jc w:val="center"/>
        <w:rPr>
          <w:rFonts w:cs="Times New Roman"/>
          <w:bCs/>
          <w:sz w:val="18"/>
          <w:szCs w:val="18"/>
        </w:rPr>
      </w:pPr>
    </w:p>
    <w:p w14:paraId="496CCCC6" w14:textId="77777777" w:rsidR="00537225" w:rsidRPr="00265EAC" w:rsidRDefault="00537225" w:rsidP="00537225">
      <w:pPr>
        <w:jc w:val="both"/>
        <w:rPr>
          <w:rFonts w:cs="Times New Roman"/>
          <w:b/>
          <w:caps/>
          <w:sz w:val="20"/>
          <w:szCs w:val="20"/>
        </w:rPr>
      </w:pPr>
      <w:r w:rsidRPr="00265EAC">
        <w:rPr>
          <w:rFonts w:cs="Times New Roman"/>
          <w:b/>
          <w:bCs/>
          <w:sz w:val="20"/>
          <w:szCs w:val="20"/>
        </w:rPr>
        <w:t>Объект долевого строительства</w:t>
      </w:r>
      <w:r w:rsidRPr="00265EAC">
        <w:rPr>
          <w:rFonts w:cs="Times New Roman"/>
          <w:b/>
          <w:caps/>
          <w:sz w:val="20"/>
          <w:szCs w:val="20"/>
        </w:rPr>
        <w:t>:</w:t>
      </w:r>
    </w:p>
    <w:p w14:paraId="6DF89C12" w14:textId="64564672" w:rsidR="00537225" w:rsidRPr="00265EAC" w:rsidRDefault="00537225" w:rsidP="00537225">
      <w:pPr>
        <w:jc w:val="both"/>
        <w:rPr>
          <w:rFonts w:cs="Times New Roman"/>
          <w:b/>
          <w:caps/>
          <w:sz w:val="20"/>
          <w:szCs w:val="20"/>
        </w:rPr>
      </w:pPr>
      <w:r w:rsidRPr="00265EAC">
        <w:rPr>
          <w:rFonts w:cs="Times New Roman"/>
          <w:sz w:val="20"/>
          <w:szCs w:val="20"/>
        </w:rPr>
        <w:t xml:space="preserve">этаж -   </w:t>
      </w:r>
      <w:r w:rsidR="00AB0E6D">
        <w:rPr>
          <w:rFonts w:cs="Times New Roman"/>
          <w:b/>
          <w:sz w:val="20"/>
          <w:szCs w:val="20"/>
        </w:rPr>
        <w:t>_____</w:t>
      </w:r>
    </w:p>
    <w:p w14:paraId="0B8D9203" w14:textId="67E7AD5C" w:rsidR="00537225" w:rsidRPr="00265EAC" w:rsidRDefault="00537225" w:rsidP="00537225">
      <w:pPr>
        <w:jc w:val="both"/>
        <w:rPr>
          <w:rFonts w:cs="Times New Roman"/>
          <w:sz w:val="20"/>
          <w:szCs w:val="20"/>
        </w:rPr>
      </w:pPr>
      <w:r w:rsidRPr="00265EAC">
        <w:rPr>
          <w:rFonts w:cs="Times New Roman"/>
          <w:sz w:val="20"/>
          <w:szCs w:val="20"/>
        </w:rPr>
        <w:t xml:space="preserve">площадь –   </w:t>
      </w:r>
      <w:r w:rsidR="00AB0E6D">
        <w:rPr>
          <w:rFonts w:cs="Times New Roman"/>
          <w:b/>
          <w:sz w:val="20"/>
          <w:szCs w:val="20"/>
        </w:rPr>
        <w:t>______</w:t>
      </w:r>
      <w:r w:rsidRPr="00265EAC">
        <w:rPr>
          <w:rFonts w:cs="Times New Roman"/>
          <w:b/>
          <w:sz w:val="20"/>
          <w:szCs w:val="20"/>
        </w:rPr>
        <w:t xml:space="preserve"> кв. м</w:t>
      </w:r>
      <w:r w:rsidRPr="00265EAC">
        <w:rPr>
          <w:rFonts w:cs="Times New Roman"/>
          <w:sz w:val="20"/>
          <w:szCs w:val="20"/>
        </w:rPr>
        <w:t xml:space="preserve">; </w:t>
      </w:r>
    </w:p>
    <w:p w14:paraId="51273CDA" w14:textId="1BBDFAB2" w:rsidR="00537225" w:rsidRPr="00265EAC" w:rsidRDefault="00537225" w:rsidP="00537225">
      <w:pPr>
        <w:jc w:val="both"/>
        <w:rPr>
          <w:rFonts w:cs="Times New Roman"/>
          <w:sz w:val="20"/>
          <w:szCs w:val="20"/>
        </w:rPr>
      </w:pPr>
      <w:r w:rsidRPr="00265EAC">
        <w:rPr>
          <w:rFonts w:cs="Times New Roman"/>
          <w:color w:val="auto"/>
          <w:sz w:val="20"/>
          <w:szCs w:val="20"/>
        </w:rPr>
        <w:t>количество помещений (частей нежилого помещения)</w:t>
      </w:r>
      <w:r w:rsidRPr="00265EAC">
        <w:rPr>
          <w:rFonts w:cs="Times New Roman"/>
          <w:sz w:val="20"/>
          <w:szCs w:val="20"/>
        </w:rPr>
        <w:t xml:space="preserve"> –   </w:t>
      </w:r>
      <w:r w:rsidR="00AB0E6D">
        <w:rPr>
          <w:rFonts w:cs="Times New Roman"/>
          <w:b/>
          <w:sz w:val="20"/>
          <w:szCs w:val="20"/>
        </w:rPr>
        <w:t>_______</w:t>
      </w:r>
    </w:p>
    <w:p w14:paraId="69566723" w14:textId="5FEB45CB" w:rsidR="00537225" w:rsidRPr="00265EAC" w:rsidRDefault="00537225" w:rsidP="00537225">
      <w:pPr>
        <w:jc w:val="both"/>
        <w:rPr>
          <w:rFonts w:cs="Times New Roman"/>
          <w:sz w:val="20"/>
          <w:szCs w:val="20"/>
        </w:rPr>
      </w:pPr>
      <w:r w:rsidRPr="00265EAC">
        <w:rPr>
          <w:rFonts w:cs="Times New Roman"/>
          <w:sz w:val="20"/>
          <w:szCs w:val="20"/>
        </w:rPr>
        <w:t xml:space="preserve">строительный номер – </w:t>
      </w:r>
      <w:r w:rsidR="00AB0E6D">
        <w:rPr>
          <w:rFonts w:cs="Times New Roman"/>
          <w:b/>
          <w:sz w:val="20"/>
          <w:szCs w:val="20"/>
        </w:rPr>
        <w:t>__________</w:t>
      </w:r>
      <w:r w:rsidRPr="00265EAC">
        <w:rPr>
          <w:rFonts w:cs="Times New Roman"/>
          <w:sz w:val="20"/>
          <w:szCs w:val="20"/>
        </w:rPr>
        <w:t xml:space="preserve"> </w:t>
      </w:r>
    </w:p>
    <w:p w14:paraId="32BF91CB" w14:textId="77777777" w:rsidR="00537225" w:rsidRPr="00177FCC" w:rsidRDefault="00537225" w:rsidP="00537225">
      <w:pPr>
        <w:pStyle w:val="af3"/>
        <w:jc w:val="right"/>
        <w:rPr>
          <w:sz w:val="18"/>
          <w:szCs w:val="18"/>
        </w:rPr>
      </w:pPr>
    </w:p>
    <w:p w14:paraId="7A48D7AF" w14:textId="77777777" w:rsidR="00537225" w:rsidRDefault="00537225" w:rsidP="00537225">
      <w:pPr>
        <w:jc w:val="both"/>
        <w:rPr>
          <w:rFonts w:cs="Times New Roman"/>
          <w:sz w:val="18"/>
          <w:szCs w:val="18"/>
        </w:rPr>
      </w:pPr>
    </w:p>
    <w:p w14:paraId="57874497" w14:textId="77777777" w:rsidR="00537225" w:rsidRDefault="00537225" w:rsidP="00537225">
      <w:pPr>
        <w:jc w:val="both"/>
        <w:rPr>
          <w:rFonts w:cs="Times New Roman"/>
          <w:sz w:val="18"/>
          <w:szCs w:val="18"/>
        </w:rPr>
      </w:pPr>
    </w:p>
    <w:p w14:paraId="10BF8F9C" w14:textId="77BD86FB" w:rsidR="00537225" w:rsidRDefault="00AB0E6D" w:rsidP="00537225">
      <w:pPr>
        <w:ind w:left="-1134" w:right="-568"/>
        <w:jc w:val="center"/>
        <w:rPr>
          <w:rFonts w:cs="Times New Roman"/>
          <w:noProof/>
          <w:sz w:val="18"/>
          <w:szCs w:val="18"/>
        </w:rPr>
      </w:pP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p>
    <w:p w14:paraId="3CF04A1D" w14:textId="77777777" w:rsidR="00AB0E6D" w:rsidRDefault="00AB0E6D" w:rsidP="00537225">
      <w:pPr>
        <w:ind w:left="-1134" w:right="-568"/>
        <w:jc w:val="center"/>
        <w:rPr>
          <w:rFonts w:cs="Times New Roman"/>
          <w:noProof/>
          <w:sz w:val="18"/>
          <w:szCs w:val="18"/>
        </w:rPr>
      </w:pPr>
    </w:p>
    <w:p w14:paraId="695808FC" w14:textId="77777777" w:rsidR="00AB0E6D" w:rsidRDefault="00AB0E6D" w:rsidP="00537225">
      <w:pPr>
        <w:ind w:left="-1134" w:right="-568"/>
        <w:jc w:val="center"/>
        <w:rPr>
          <w:rFonts w:cs="Times New Roman"/>
          <w:noProof/>
          <w:sz w:val="18"/>
          <w:szCs w:val="18"/>
        </w:rPr>
      </w:pPr>
    </w:p>
    <w:p w14:paraId="715D8C34" w14:textId="77777777" w:rsidR="00AB0E6D" w:rsidRDefault="00AB0E6D" w:rsidP="00537225">
      <w:pPr>
        <w:ind w:left="-1134" w:right="-568"/>
        <w:jc w:val="center"/>
        <w:rPr>
          <w:rFonts w:cs="Times New Roman"/>
          <w:noProof/>
          <w:sz w:val="18"/>
          <w:szCs w:val="18"/>
        </w:rPr>
      </w:pPr>
    </w:p>
    <w:p w14:paraId="2CD88CDF" w14:textId="77777777" w:rsidR="00AB0E6D" w:rsidRDefault="00AB0E6D" w:rsidP="00537225">
      <w:pPr>
        <w:ind w:left="-1134" w:right="-568"/>
        <w:jc w:val="center"/>
        <w:rPr>
          <w:rFonts w:cs="Times New Roman"/>
          <w:noProof/>
          <w:sz w:val="18"/>
          <w:szCs w:val="18"/>
        </w:rPr>
      </w:pPr>
    </w:p>
    <w:p w14:paraId="0AA102BC" w14:textId="77777777" w:rsidR="00AB0E6D" w:rsidRDefault="00AB0E6D" w:rsidP="00537225">
      <w:pPr>
        <w:ind w:left="-1134" w:right="-568"/>
        <w:jc w:val="center"/>
        <w:rPr>
          <w:rFonts w:cs="Times New Roman"/>
          <w:noProof/>
          <w:sz w:val="18"/>
          <w:szCs w:val="18"/>
        </w:rPr>
      </w:pPr>
    </w:p>
    <w:p w14:paraId="5DF290DB" w14:textId="77777777" w:rsidR="00AB0E6D" w:rsidRDefault="00AB0E6D" w:rsidP="00537225">
      <w:pPr>
        <w:ind w:left="-1134" w:right="-568"/>
        <w:jc w:val="center"/>
        <w:rPr>
          <w:rFonts w:cs="Times New Roman"/>
          <w:sz w:val="18"/>
          <w:szCs w:val="18"/>
        </w:rPr>
      </w:pPr>
    </w:p>
    <w:p w14:paraId="1FF519BB" w14:textId="77777777" w:rsidR="00537225" w:rsidRDefault="00537225" w:rsidP="00537225">
      <w:pPr>
        <w:ind w:left="-1134"/>
        <w:jc w:val="center"/>
        <w:rPr>
          <w:rFonts w:cs="Times New Roman"/>
          <w:b/>
          <w:bCs/>
          <w:sz w:val="18"/>
          <w:szCs w:val="18"/>
        </w:rPr>
      </w:pPr>
    </w:p>
    <w:p w14:paraId="18E8EE68" w14:textId="77777777" w:rsidR="00537225" w:rsidRDefault="00537225" w:rsidP="00537225">
      <w:pPr>
        <w:ind w:left="-1134"/>
        <w:jc w:val="center"/>
        <w:rPr>
          <w:rFonts w:cs="Times New Roman"/>
          <w:b/>
          <w:bCs/>
          <w:sz w:val="18"/>
          <w:szCs w:val="18"/>
        </w:rPr>
      </w:pPr>
    </w:p>
    <w:p w14:paraId="3B0ECC98" w14:textId="77777777" w:rsidR="00537225" w:rsidRDefault="00537225" w:rsidP="00537225">
      <w:pPr>
        <w:ind w:left="-1134"/>
        <w:jc w:val="center"/>
        <w:rPr>
          <w:rFonts w:cs="Times New Roman"/>
          <w:b/>
          <w:bCs/>
          <w:sz w:val="18"/>
          <w:szCs w:val="18"/>
        </w:rPr>
      </w:pPr>
    </w:p>
    <w:p w14:paraId="41CBC1A1" w14:textId="77777777" w:rsidR="00537225" w:rsidRDefault="00537225" w:rsidP="00537225">
      <w:pPr>
        <w:ind w:left="-1134"/>
        <w:jc w:val="center"/>
        <w:rPr>
          <w:rFonts w:cs="Times New Roman"/>
          <w:b/>
          <w:bCs/>
          <w:sz w:val="18"/>
          <w:szCs w:val="18"/>
        </w:rPr>
      </w:pPr>
    </w:p>
    <w:p w14:paraId="40D0123C" w14:textId="77777777" w:rsidR="00537225" w:rsidRDefault="00537225" w:rsidP="00537225">
      <w:pPr>
        <w:shd w:val="clear" w:color="auto" w:fill="FFFFFF"/>
        <w:jc w:val="both"/>
        <w:rPr>
          <w:rFonts w:cs="Times New Roman"/>
          <w:b/>
          <w:bCs/>
          <w:sz w:val="18"/>
          <w:szCs w:val="18"/>
        </w:rPr>
      </w:pPr>
    </w:p>
    <w:tbl>
      <w:tblPr>
        <w:tblW w:w="0" w:type="auto"/>
        <w:tblLook w:val="04A0" w:firstRow="1" w:lastRow="0" w:firstColumn="1" w:lastColumn="0" w:noHBand="0" w:noVBand="1"/>
      </w:tblPr>
      <w:tblGrid>
        <w:gridCol w:w="4684"/>
        <w:gridCol w:w="4671"/>
      </w:tblGrid>
      <w:tr w:rsidR="00537225" w:rsidRPr="00177FCC" w14:paraId="23117836" w14:textId="77777777" w:rsidTr="008A76FB">
        <w:tc>
          <w:tcPr>
            <w:tcW w:w="4684" w:type="dxa"/>
          </w:tcPr>
          <w:p w14:paraId="09584BFC" w14:textId="77777777" w:rsidR="00537225" w:rsidRPr="00177FCC" w:rsidRDefault="00537225" w:rsidP="002A2448">
            <w:pPr>
              <w:jc w:val="both"/>
              <w:rPr>
                <w:rFonts w:cs="Times New Roman"/>
                <w:b/>
                <w:color w:val="auto"/>
                <w:sz w:val="18"/>
                <w:szCs w:val="18"/>
              </w:rPr>
            </w:pPr>
            <w:r w:rsidRPr="00177FCC">
              <w:rPr>
                <w:rFonts w:cs="Times New Roman"/>
                <w:b/>
                <w:color w:val="auto"/>
                <w:sz w:val="18"/>
                <w:szCs w:val="18"/>
              </w:rPr>
              <w:t>ОТ ЗАСТРОЙЩИКА:</w:t>
            </w:r>
          </w:p>
        </w:tc>
        <w:tc>
          <w:tcPr>
            <w:tcW w:w="4671" w:type="dxa"/>
          </w:tcPr>
          <w:p w14:paraId="1B67C144" w14:textId="77777777" w:rsidR="00537225" w:rsidRDefault="00537225" w:rsidP="002A2448">
            <w:pPr>
              <w:jc w:val="both"/>
              <w:rPr>
                <w:rFonts w:cs="Times New Roman"/>
                <w:b/>
                <w:color w:val="auto"/>
                <w:sz w:val="18"/>
                <w:szCs w:val="18"/>
                <w:lang w:val="en-US"/>
              </w:rPr>
            </w:pPr>
            <w:r w:rsidRPr="00177FCC">
              <w:rPr>
                <w:rFonts w:cs="Times New Roman"/>
                <w:b/>
                <w:color w:val="auto"/>
                <w:sz w:val="18"/>
                <w:szCs w:val="18"/>
              </w:rPr>
              <w:t>УЧАСТНИК:</w:t>
            </w:r>
          </w:p>
          <w:p w14:paraId="766E0273" w14:textId="77777777" w:rsidR="00537225" w:rsidRDefault="00537225" w:rsidP="002A2448">
            <w:pPr>
              <w:jc w:val="both"/>
              <w:rPr>
                <w:rFonts w:cs="Times New Roman"/>
                <w:b/>
                <w:color w:val="auto"/>
                <w:sz w:val="18"/>
                <w:szCs w:val="18"/>
                <w:lang w:val="en-US"/>
              </w:rPr>
            </w:pPr>
          </w:p>
          <w:p w14:paraId="7560F12E" w14:textId="77777777" w:rsidR="00537225" w:rsidRPr="007E1821" w:rsidRDefault="00537225" w:rsidP="002A2448">
            <w:pPr>
              <w:jc w:val="both"/>
              <w:rPr>
                <w:rFonts w:cs="Times New Roman"/>
                <w:b/>
                <w:color w:val="auto"/>
                <w:sz w:val="18"/>
                <w:szCs w:val="18"/>
                <w:lang w:val="en-US"/>
              </w:rPr>
            </w:pPr>
          </w:p>
        </w:tc>
      </w:tr>
      <w:tr w:rsidR="00537225" w:rsidRPr="00177FCC" w14:paraId="32DFA4E2" w14:textId="77777777" w:rsidTr="008A76FB">
        <w:tc>
          <w:tcPr>
            <w:tcW w:w="4684" w:type="dxa"/>
          </w:tcPr>
          <w:p w14:paraId="703D64E3" w14:textId="0AB6DF8D" w:rsidR="00537225" w:rsidRDefault="00537225" w:rsidP="002A2448">
            <w:pPr>
              <w:keepNext/>
              <w:rPr>
                <w:rFonts w:cs="Times New Roman"/>
                <w:b/>
                <w:color w:val="auto"/>
                <w:sz w:val="18"/>
                <w:szCs w:val="18"/>
                <w:lang w:val="en-US"/>
              </w:rPr>
            </w:pPr>
            <w:r>
              <w:rPr>
                <w:rFonts w:cs="Times New Roman"/>
                <w:b/>
                <w:color w:val="auto"/>
                <w:sz w:val="18"/>
                <w:szCs w:val="18"/>
              </w:rPr>
              <w:t>Д</w:t>
            </w:r>
            <w:r w:rsidRPr="00177FCC">
              <w:rPr>
                <w:rFonts w:cs="Times New Roman"/>
                <w:b/>
                <w:color w:val="auto"/>
                <w:sz w:val="18"/>
                <w:szCs w:val="18"/>
              </w:rPr>
              <w:t>иректор</w:t>
            </w:r>
          </w:p>
          <w:p w14:paraId="7E545E49" w14:textId="77777777" w:rsidR="00537225" w:rsidRDefault="00537225" w:rsidP="002A2448">
            <w:pPr>
              <w:keepNext/>
              <w:rPr>
                <w:rFonts w:cs="Times New Roman"/>
                <w:b/>
                <w:color w:val="auto"/>
                <w:sz w:val="18"/>
                <w:szCs w:val="18"/>
                <w:lang w:val="en-US"/>
              </w:rPr>
            </w:pPr>
          </w:p>
          <w:p w14:paraId="05B2003F" w14:textId="77777777" w:rsidR="00537225" w:rsidRDefault="00537225" w:rsidP="002A2448">
            <w:pPr>
              <w:keepNext/>
              <w:rPr>
                <w:rFonts w:cs="Times New Roman"/>
                <w:b/>
                <w:color w:val="auto"/>
                <w:sz w:val="18"/>
                <w:szCs w:val="18"/>
                <w:lang w:val="en-US"/>
              </w:rPr>
            </w:pPr>
          </w:p>
          <w:p w14:paraId="18C02FC1" w14:textId="77777777" w:rsidR="00537225" w:rsidRPr="007E1821" w:rsidRDefault="00537225" w:rsidP="002A2448">
            <w:pPr>
              <w:keepNext/>
              <w:rPr>
                <w:rFonts w:cs="Times New Roman"/>
                <w:b/>
                <w:sz w:val="18"/>
                <w:szCs w:val="18"/>
                <w:lang w:val="en-US"/>
              </w:rPr>
            </w:pPr>
          </w:p>
        </w:tc>
        <w:tc>
          <w:tcPr>
            <w:tcW w:w="4671" w:type="dxa"/>
          </w:tcPr>
          <w:p w14:paraId="1FF4C1CD" w14:textId="77777777" w:rsidR="00537225" w:rsidRPr="00177FCC" w:rsidRDefault="00537225" w:rsidP="002A2448">
            <w:pPr>
              <w:jc w:val="right"/>
              <w:rPr>
                <w:rFonts w:cs="Times New Roman"/>
                <w:b/>
                <w:color w:val="auto"/>
                <w:sz w:val="18"/>
                <w:szCs w:val="18"/>
              </w:rPr>
            </w:pPr>
          </w:p>
          <w:p w14:paraId="0BBBA247" w14:textId="77777777" w:rsidR="00537225" w:rsidRDefault="00537225" w:rsidP="002A2448">
            <w:pPr>
              <w:rPr>
                <w:rFonts w:cs="Times New Roman"/>
                <w:b/>
                <w:color w:val="auto"/>
                <w:sz w:val="18"/>
                <w:szCs w:val="18"/>
                <w:lang w:val="en-US"/>
              </w:rPr>
            </w:pPr>
          </w:p>
          <w:p w14:paraId="384D383D" w14:textId="77777777" w:rsidR="00537225" w:rsidRDefault="00537225" w:rsidP="002A2448">
            <w:pPr>
              <w:rPr>
                <w:rFonts w:cs="Times New Roman"/>
                <w:b/>
                <w:color w:val="auto"/>
                <w:sz w:val="18"/>
                <w:szCs w:val="18"/>
                <w:lang w:val="en-US"/>
              </w:rPr>
            </w:pPr>
          </w:p>
          <w:p w14:paraId="057349B7" w14:textId="253A1846" w:rsidR="00537225" w:rsidRPr="00177FCC" w:rsidRDefault="00537225" w:rsidP="002A2448">
            <w:pPr>
              <w:rPr>
                <w:rFonts w:cs="Times New Roman"/>
                <w:b/>
                <w:color w:val="auto"/>
                <w:sz w:val="18"/>
                <w:szCs w:val="18"/>
              </w:rPr>
            </w:pPr>
          </w:p>
        </w:tc>
      </w:tr>
      <w:tr w:rsidR="00537225" w:rsidRPr="00177FCC" w14:paraId="2EC7B65A" w14:textId="77777777" w:rsidTr="008A76FB">
        <w:tc>
          <w:tcPr>
            <w:tcW w:w="4684" w:type="dxa"/>
          </w:tcPr>
          <w:p w14:paraId="48C53CCE" w14:textId="77777777" w:rsidR="00537225" w:rsidRPr="00177FCC" w:rsidRDefault="00537225" w:rsidP="002A2448">
            <w:pPr>
              <w:keepNext/>
              <w:rPr>
                <w:rFonts w:cs="Times New Roman"/>
                <w:b/>
                <w:color w:val="auto"/>
                <w:sz w:val="18"/>
                <w:szCs w:val="18"/>
              </w:rPr>
            </w:pPr>
            <w:r w:rsidRPr="00177FCC">
              <w:rPr>
                <w:rFonts w:cs="Times New Roman"/>
                <w:b/>
                <w:color w:val="auto"/>
                <w:sz w:val="18"/>
                <w:szCs w:val="18"/>
              </w:rPr>
              <w:t xml:space="preserve">______________ </w:t>
            </w:r>
            <w:r>
              <w:rPr>
                <w:rFonts w:cs="Times New Roman"/>
                <w:b/>
                <w:color w:val="auto"/>
                <w:sz w:val="18"/>
                <w:szCs w:val="18"/>
              </w:rPr>
              <w:t>Шатилова С.Б.</w:t>
            </w:r>
            <w:r w:rsidRPr="00177FCC">
              <w:rPr>
                <w:rFonts w:cs="Times New Roman"/>
                <w:b/>
                <w:color w:val="auto"/>
                <w:sz w:val="18"/>
                <w:szCs w:val="18"/>
              </w:rPr>
              <w:t xml:space="preserve"> </w:t>
            </w:r>
          </w:p>
          <w:p w14:paraId="51BA8858" w14:textId="77777777" w:rsidR="00537225" w:rsidRPr="00177FCC" w:rsidRDefault="00537225" w:rsidP="002A2448">
            <w:pPr>
              <w:keepNext/>
              <w:rPr>
                <w:rFonts w:cs="Times New Roman"/>
                <w:b/>
                <w:sz w:val="18"/>
                <w:szCs w:val="18"/>
              </w:rPr>
            </w:pPr>
            <w:r w:rsidRPr="00177FCC">
              <w:rPr>
                <w:rFonts w:cs="Times New Roman"/>
                <w:b/>
                <w:color w:val="auto"/>
                <w:sz w:val="18"/>
                <w:szCs w:val="18"/>
              </w:rPr>
              <w:t xml:space="preserve">М.П. </w:t>
            </w:r>
          </w:p>
        </w:tc>
        <w:tc>
          <w:tcPr>
            <w:tcW w:w="4671" w:type="dxa"/>
          </w:tcPr>
          <w:p w14:paraId="7C0D8C2E" w14:textId="6AAD9A33" w:rsidR="00537225" w:rsidRPr="00177FCC" w:rsidRDefault="008A76FB" w:rsidP="00AB0E6D">
            <w:pPr>
              <w:jc w:val="both"/>
              <w:rPr>
                <w:rFonts w:cs="Times New Roman"/>
                <w:color w:val="auto"/>
                <w:sz w:val="18"/>
                <w:szCs w:val="18"/>
              </w:rPr>
            </w:pPr>
            <w:r w:rsidRPr="00177FCC">
              <w:rPr>
                <w:rFonts w:cs="Times New Roman"/>
                <w:b/>
                <w:color w:val="auto"/>
                <w:sz w:val="18"/>
                <w:szCs w:val="18"/>
              </w:rPr>
              <w:t>____________</w:t>
            </w:r>
            <w:r>
              <w:rPr>
                <w:rFonts w:cs="Times New Roman"/>
                <w:b/>
                <w:color w:val="auto"/>
                <w:sz w:val="18"/>
                <w:szCs w:val="18"/>
              </w:rPr>
              <w:t>_______</w:t>
            </w:r>
            <w:r w:rsidRPr="00177FCC">
              <w:rPr>
                <w:rFonts w:cs="Times New Roman"/>
                <w:b/>
                <w:color w:val="auto"/>
                <w:sz w:val="18"/>
                <w:szCs w:val="18"/>
              </w:rPr>
              <w:t>__</w:t>
            </w:r>
            <w:r w:rsidR="00AB0E6D">
              <w:rPr>
                <w:rFonts w:cs="Times New Roman"/>
                <w:b/>
                <w:color w:val="auto"/>
                <w:sz w:val="18"/>
                <w:szCs w:val="18"/>
              </w:rPr>
              <w:t>ФИО</w:t>
            </w:r>
          </w:p>
        </w:tc>
      </w:tr>
    </w:tbl>
    <w:p w14:paraId="28EBAC57" w14:textId="0735504D" w:rsidR="00537225" w:rsidRDefault="00537225" w:rsidP="00537225">
      <w:pPr>
        <w:pStyle w:val="af3"/>
        <w:jc w:val="right"/>
        <w:rPr>
          <w:sz w:val="18"/>
          <w:szCs w:val="18"/>
        </w:rPr>
      </w:pPr>
    </w:p>
    <w:p w14:paraId="13F03A92" w14:textId="77777777" w:rsidR="00537225" w:rsidRDefault="00537225" w:rsidP="00FF6106">
      <w:pPr>
        <w:tabs>
          <w:tab w:val="center" w:pos="4677"/>
          <w:tab w:val="right" w:pos="9355"/>
        </w:tabs>
        <w:jc w:val="right"/>
        <w:rPr>
          <w:rFonts w:cs="Times New Roman"/>
          <w:sz w:val="18"/>
          <w:szCs w:val="18"/>
        </w:rPr>
      </w:pPr>
    </w:p>
    <w:p w14:paraId="0203AF23" w14:textId="77777777" w:rsidR="00537225" w:rsidRDefault="00537225" w:rsidP="00FF6106">
      <w:pPr>
        <w:tabs>
          <w:tab w:val="center" w:pos="4677"/>
          <w:tab w:val="right" w:pos="9355"/>
        </w:tabs>
        <w:jc w:val="right"/>
        <w:rPr>
          <w:rFonts w:cs="Times New Roman"/>
          <w:sz w:val="18"/>
          <w:szCs w:val="18"/>
        </w:rPr>
      </w:pPr>
    </w:p>
    <w:p w14:paraId="626278C0" w14:textId="77777777" w:rsidR="00537225" w:rsidRDefault="00537225" w:rsidP="00FF6106">
      <w:pPr>
        <w:tabs>
          <w:tab w:val="center" w:pos="4677"/>
          <w:tab w:val="right" w:pos="9355"/>
        </w:tabs>
        <w:jc w:val="right"/>
        <w:rPr>
          <w:rFonts w:cs="Times New Roman"/>
          <w:sz w:val="18"/>
          <w:szCs w:val="18"/>
        </w:rPr>
      </w:pPr>
    </w:p>
    <w:p w14:paraId="76BF4FF1" w14:textId="77777777" w:rsidR="00537225" w:rsidRDefault="00537225" w:rsidP="00FF6106">
      <w:pPr>
        <w:tabs>
          <w:tab w:val="center" w:pos="4677"/>
          <w:tab w:val="right" w:pos="9355"/>
        </w:tabs>
        <w:jc w:val="right"/>
        <w:rPr>
          <w:rFonts w:cs="Times New Roman"/>
          <w:sz w:val="18"/>
          <w:szCs w:val="18"/>
        </w:rPr>
      </w:pPr>
    </w:p>
    <w:p w14:paraId="246ABA80" w14:textId="77777777" w:rsidR="00537225" w:rsidRDefault="00537225" w:rsidP="00FF6106">
      <w:pPr>
        <w:tabs>
          <w:tab w:val="center" w:pos="4677"/>
          <w:tab w:val="right" w:pos="9355"/>
        </w:tabs>
        <w:jc w:val="right"/>
        <w:rPr>
          <w:rFonts w:cs="Times New Roman"/>
          <w:sz w:val="18"/>
          <w:szCs w:val="18"/>
        </w:rPr>
      </w:pPr>
    </w:p>
    <w:p w14:paraId="2D819459" w14:textId="77777777" w:rsidR="00537225" w:rsidRDefault="00537225" w:rsidP="00FF6106">
      <w:pPr>
        <w:tabs>
          <w:tab w:val="center" w:pos="4677"/>
          <w:tab w:val="right" w:pos="9355"/>
        </w:tabs>
        <w:jc w:val="right"/>
        <w:rPr>
          <w:rFonts w:cs="Times New Roman"/>
          <w:sz w:val="18"/>
          <w:szCs w:val="18"/>
        </w:rPr>
      </w:pPr>
    </w:p>
    <w:p w14:paraId="5F24D79F" w14:textId="77777777" w:rsidR="00537225" w:rsidRDefault="00537225" w:rsidP="00FF6106">
      <w:pPr>
        <w:tabs>
          <w:tab w:val="center" w:pos="4677"/>
          <w:tab w:val="right" w:pos="9355"/>
        </w:tabs>
        <w:jc w:val="right"/>
        <w:rPr>
          <w:rFonts w:cs="Times New Roman"/>
          <w:sz w:val="18"/>
          <w:szCs w:val="18"/>
        </w:rPr>
      </w:pPr>
    </w:p>
    <w:p w14:paraId="2370DEEE" w14:textId="77777777" w:rsidR="00537225" w:rsidRDefault="00537225" w:rsidP="00FF6106">
      <w:pPr>
        <w:tabs>
          <w:tab w:val="center" w:pos="4677"/>
          <w:tab w:val="right" w:pos="9355"/>
        </w:tabs>
        <w:jc w:val="right"/>
        <w:rPr>
          <w:rFonts w:cs="Times New Roman"/>
          <w:sz w:val="18"/>
          <w:szCs w:val="18"/>
        </w:rPr>
      </w:pPr>
    </w:p>
    <w:p w14:paraId="3C252714" w14:textId="77777777" w:rsidR="00537225" w:rsidRDefault="00537225" w:rsidP="00FF6106">
      <w:pPr>
        <w:tabs>
          <w:tab w:val="center" w:pos="4677"/>
          <w:tab w:val="right" w:pos="9355"/>
        </w:tabs>
        <w:jc w:val="right"/>
        <w:rPr>
          <w:rFonts w:cs="Times New Roman"/>
          <w:sz w:val="18"/>
          <w:szCs w:val="18"/>
        </w:rPr>
      </w:pPr>
    </w:p>
    <w:p w14:paraId="78590334" w14:textId="77777777" w:rsidR="00537225" w:rsidRDefault="00537225" w:rsidP="00FF6106">
      <w:pPr>
        <w:tabs>
          <w:tab w:val="center" w:pos="4677"/>
          <w:tab w:val="right" w:pos="9355"/>
        </w:tabs>
        <w:jc w:val="right"/>
        <w:rPr>
          <w:rFonts w:cs="Times New Roman"/>
          <w:sz w:val="18"/>
          <w:szCs w:val="18"/>
        </w:rPr>
      </w:pPr>
    </w:p>
    <w:p w14:paraId="09DCD309" w14:textId="77777777" w:rsidR="00537225" w:rsidRDefault="00537225" w:rsidP="00FF6106">
      <w:pPr>
        <w:tabs>
          <w:tab w:val="center" w:pos="4677"/>
          <w:tab w:val="right" w:pos="9355"/>
        </w:tabs>
        <w:jc w:val="right"/>
        <w:rPr>
          <w:rFonts w:cs="Times New Roman"/>
          <w:sz w:val="18"/>
          <w:szCs w:val="18"/>
        </w:rPr>
      </w:pPr>
    </w:p>
    <w:p w14:paraId="7798BE88" w14:textId="77777777" w:rsidR="00537225" w:rsidRDefault="00537225" w:rsidP="00FF6106">
      <w:pPr>
        <w:tabs>
          <w:tab w:val="center" w:pos="4677"/>
          <w:tab w:val="right" w:pos="9355"/>
        </w:tabs>
        <w:jc w:val="right"/>
        <w:rPr>
          <w:rFonts w:cs="Times New Roman"/>
          <w:sz w:val="18"/>
          <w:szCs w:val="18"/>
        </w:rPr>
      </w:pPr>
    </w:p>
    <w:p w14:paraId="39D26570" w14:textId="77777777" w:rsidR="00537225" w:rsidRDefault="00537225" w:rsidP="00FF6106">
      <w:pPr>
        <w:tabs>
          <w:tab w:val="center" w:pos="4677"/>
          <w:tab w:val="right" w:pos="9355"/>
        </w:tabs>
        <w:jc w:val="right"/>
        <w:rPr>
          <w:rFonts w:cs="Times New Roman"/>
          <w:sz w:val="18"/>
          <w:szCs w:val="18"/>
        </w:rPr>
      </w:pPr>
    </w:p>
    <w:p w14:paraId="578A413E" w14:textId="77777777" w:rsidR="00537225" w:rsidRDefault="00537225" w:rsidP="00FF6106">
      <w:pPr>
        <w:tabs>
          <w:tab w:val="center" w:pos="4677"/>
          <w:tab w:val="right" w:pos="9355"/>
        </w:tabs>
        <w:jc w:val="right"/>
        <w:rPr>
          <w:rFonts w:cs="Times New Roman"/>
          <w:sz w:val="18"/>
          <w:szCs w:val="18"/>
        </w:rPr>
      </w:pPr>
    </w:p>
    <w:p w14:paraId="225405C9" w14:textId="77777777" w:rsidR="0055168C" w:rsidRDefault="0055168C" w:rsidP="0055168C">
      <w:pPr>
        <w:tabs>
          <w:tab w:val="center" w:pos="4395"/>
        </w:tabs>
        <w:jc w:val="right"/>
        <w:rPr>
          <w:rFonts w:cs="Times New Roman"/>
          <w:sz w:val="18"/>
          <w:szCs w:val="18"/>
        </w:rPr>
      </w:pPr>
      <w:r w:rsidRPr="00177FCC">
        <w:rPr>
          <w:rFonts w:cs="Times New Roman"/>
          <w:sz w:val="18"/>
          <w:szCs w:val="18"/>
        </w:rPr>
        <w:t xml:space="preserve">Приложение № 2 </w:t>
      </w:r>
    </w:p>
    <w:p w14:paraId="0C6EA60C" w14:textId="77777777" w:rsidR="0055168C" w:rsidRPr="00177FCC" w:rsidRDefault="0055168C" w:rsidP="0055168C">
      <w:pPr>
        <w:tabs>
          <w:tab w:val="center" w:pos="4395"/>
        </w:tabs>
        <w:jc w:val="right"/>
        <w:rPr>
          <w:rFonts w:cs="Times New Roman"/>
          <w:sz w:val="18"/>
          <w:szCs w:val="18"/>
        </w:rPr>
      </w:pPr>
      <w:r>
        <w:rPr>
          <w:rFonts w:cs="Times New Roman"/>
          <w:sz w:val="18"/>
          <w:szCs w:val="18"/>
        </w:rPr>
        <w:t xml:space="preserve">к Договору </w:t>
      </w:r>
      <w:r w:rsidRPr="00177FCC">
        <w:rPr>
          <w:rFonts w:cs="Times New Roman"/>
          <w:sz w:val="18"/>
          <w:szCs w:val="18"/>
        </w:rPr>
        <w:t>участия в долевом строительстве</w:t>
      </w:r>
    </w:p>
    <w:p w14:paraId="600C2193" w14:textId="4BCCEF51" w:rsidR="00503C99" w:rsidRPr="00177FCC" w:rsidRDefault="00503C99" w:rsidP="00503C99">
      <w:pPr>
        <w:pStyle w:val="af3"/>
        <w:jc w:val="right"/>
        <w:rPr>
          <w:sz w:val="18"/>
          <w:szCs w:val="18"/>
        </w:rPr>
      </w:pPr>
      <w:r w:rsidRPr="00177FCC">
        <w:rPr>
          <w:sz w:val="18"/>
          <w:szCs w:val="18"/>
        </w:rPr>
        <w:t>№</w:t>
      </w:r>
      <w:r>
        <w:rPr>
          <w:sz w:val="18"/>
          <w:szCs w:val="18"/>
        </w:rPr>
        <w:t xml:space="preserve"> </w:t>
      </w:r>
      <w:r w:rsidR="00AB0E6D">
        <w:rPr>
          <w:sz w:val="18"/>
          <w:szCs w:val="18"/>
        </w:rPr>
        <w:t>_____</w:t>
      </w:r>
      <w:r>
        <w:rPr>
          <w:sz w:val="18"/>
          <w:szCs w:val="18"/>
        </w:rPr>
        <w:t xml:space="preserve"> </w:t>
      </w:r>
      <w:r w:rsidRPr="00177FCC">
        <w:rPr>
          <w:sz w:val="18"/>
          <w:szCs w:val="18"/>
        </w:rPr>
        <w:t>от «</w:t>
      </w:r>
      <w:r>
        <w:rPr>
          <w:sz w:val="18"/>
          <w:szCs w:val="18"/>
        </w:rPr>
        <w:t xml:space="preserve">        </w:t>
      </w:r>
      <w:r w:rsidRPr="00177FCC">
        <w:rPr>
          <w:sz w:val="18"/>
          <w:szCs w:val="18"/>
        </w:rPr>
        <w:t xml:space="preserve">» </w:t>
      </w:r>
      <w:r w:rsidR="00AB0E6D">
        <w:rPr>
          <w:sz w:val="18"/>
          <w:szCs w:val="18"/>
        </w:rPr>
        <w:t>_________</w:t>
      </w:r>
      <w:r>
        <w:rPr>
          <w:sz w:val="18"/>
          <w:szCs w:val="18"/>
        </w:rPr>
        <w:t xml:space="preserve"> </w:t>
      </w:r>
      <w:r w:rsidRPr="00177FCC">
        <w:rPr>
          <w:sz w:val="18"/>
          <w:szCs w:val="18"/>
        </w:rPr>
        <w:t>202</w:t>
      </w:r>
      <w:r>
        <w:rPr>
          <w:sz w:val="18"/>
          <w:szCs w:val="18"/>
        </w:rPr>
        <w:t xml:space="preserve">2 </w:t>
      </w:r>
      <w:r w:rsidRPr="00177FCC">
        <w:rPr>
          <w:sz w:val="18"/>
          <w:szCs w:val="18"/>
        </w:rPr>
        <w:t>г.</w:t>
      </w:r>
    </w:p>
    <w:p w14:paraId="29E14BFA" w14:textId="77777777" w:rsidR="0055168C" w:rsidRPr="00177FCC" w:rsidRDefault="0055168C" w:rsidP="0055168C">
      <w:pPr>
        <w:jc w:val="center"/>
        <w:rPr>
          <w:rFonts w:cs="Times New Roman"/>
          <w:b/>
          <w:caps/>
          <w:sz w:val="18"/>
          <w:szCs w:val="18"/>
        </w:rPr>
      </w:pPr>
    </w:p>
    <w:p w14:paraId="432C7CED" w14:textId="77777777" w:rsidR="0055168C" w:rsidRPr="00177FCC" w:rsidRDefault="0055168C" w:rsidP="0055168C">
      <w:pPr>
        <w:jc w:val="center"/>
        <w:rPr>
          <w:rFonts w:cs="Times New Roman"/>
          <w:b/>
          <w:sz w:val="18"/>
          <w:szCs w:val="18"/>
        </w:rPr>
      </w:pPr>
      <w:r w:rsidRPr="00177FCC">
        <w:rPr>
          <w:rFonts w:cs="Times New Roman"/>
          <w:b/>
          <w:sz w:val="18"/>
          <w:szCs w:val="18"/>
        </w:rPr>
        <w:t xml:space="preserve">ПАРАМЕТРЫ СТРОИТЕЛЬНОЙ ГОТОВНОСТИ </w:t>
      </w:r>
    </w:p>
    <w:p w14:paraId="1CC17866" w14:textId="77777777" w:rsidR="0055168C" w:rsidRPr="00177FCC" w:rsidRDefault="0055168C" w:rsidP="0055168C">
      <w:pPr>
        <w:jc w:val="center"/>
        <w:rPr>
          <w:rFonts w:cs="Times New Roman"/>
          <w:b/>
          <w:sz w:val="18"/>
          <w:szCs w:val="18"/>
        </w:rPr>
      </w:pPr>
      <w:r w:rsidRPr="00177FCC">
        <w:rPr>
          <w:rFonts w:cs="Times New Roman"/>
          <w:b/>
          <w:sz w:val="18"/>
          <w:szCs w:val="18"/>
        </w:rPr>
        <w:t xml:space="preserve">ОБЪЕКТА ДОЛЕВОГО СТРОИТЕЛЬСТВА </w:t>
      </w:r>
    </w:p>
    <w:p w14:paraId="4534B4E6" w14:textId="77777777" w:rsidR="0055168C" w:rsidRPr="00177FCC" w:rsidRDefault="0055168C" w:rsidP="0055168C">
      <w:pPr>
        <w:jc w:val="center"/>
        <w:rPr>
          <w:rFonts w:cs="Times New Roman"/>
          <w:b/>
          <w:bCs/>
          <w:sz w:val="18"/>
          <w:szCs w:val="18"/>
        </w:rPr>
      </w:pPr>
    </w:p>
    <w:p w14:paraId="120CBF36" w14:textId="77777777" w:rsidR="0055168C"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На момент передачи Участнику по Передаточному акту Объект долевого строительства (далее - Объект) должен отвечать следующим, согласованным Сторонами при заключении Договора, требованиям:</w:t>
      </w:r>
    </w:p>
    <w:p w14:paraId="0E10446D"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p>
    <w:p w14:paraId="211DB9DB"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shd w:val="clear" w:color="auto" w:fill="FFFF00"/>
          <w:lang w:eastAsia="ar-SA"/>
        </w:rPr>
      </w:pPr>
      <w:r w:rsidRPr="00ED2C42">
        <w:rPr>
          <w:rFonts w:cs="Times New Roman"/>
          <w:color w:val="auto"/>
          <w:kern w:val="1"/>
          <w:sz w:val="18"/>
          <w:szCs w:val="18"/>
          <w:lang w:eastAsia="ar-SA"/>
        </w:rPr>
        <w:t xml:space="preserve">1. Стороны согласовали следующие требования к внутренней отделке, техническим характеристикам </w:t>
      </w:r>
      <w:r w:rsidRPr="00ED2C42">
        <w:rPr>
          <w:rFonts w:cs="Times New Roman"/>
          <w:color w:val="auto"/>
          <w:kern w:val="1"/>
          <w:sz w:val="18"/>
          <w:szCs w:val="18"/>
          <w:lang w:eastAsia="ar-SA"/>
        </w:rPr>
        <w:br/>
        <w:t>и оснащению оконченного строительством Объекта:</w:t>
      </w:r>
    </w:p>
    <w:p w14:paraId="0C6FB923"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xml:space="preserve">– </w:t>
      </w:r>
      <w:r>
        <w:rPr>
          <w:rFonts w:cs="Times New Roman"/>
          <w:color w:val="auto"/>
          <w:kern w:val="1"/>
          <w:sz w:val="18"/>
          <w:szCs w:val="18"/>
          <w:lang w:eastAsia="ar-SA"/>
        </w:rPr>
        <w:t>витражи и окна</w:t>
      </w:r>
      <w:r w:rsidRPr="00ED2C42">
        <w:rPr>
          <w:rFonts w:cs="Times New Roman"/>
          <w:color w:val="auto"/>
          <w:kern w:val="1"/>
          <w:sz w:val="18"/>
          <w:szCs w:val="18"/>
          <w:lang w:eastAsia="ar-SA"/>
        </w:rPr>
        <w:t xml:space="preserve"> – </w:t>
      </w:r>
      <w:r>
        <w:rPr>
          <w:rFonts w:cs="Times New Roman"/>
          <w:color w:val="auto"/>
          <w:kern w:val="1"/>
          <w:sz w:val="18"/>
          <w:szCs w:val="18"/>
          <w:lang w:eastAsia="ar-SA"/>
        </w:rPr>
        <w:t>алюминиевый профиль</w:t>
      </w:r>
      <w:r w:rsidRPr="00ED2C42">
        <w:rPr>
          <w:rFonts w:cs="Times New Roman"/>
          <w:color w:val="auto"/>
          <w:kern w:val="1"/>
          <w:sz w:val="18"/>
          <w:szCs w:val="18"/>
          <w:lang w:eastAsia="ar-SA"/>
        </w:rPr>
        <w:t>;</w:t>
      </w:r>
    </w:p>
    <w:p w14:paraId="351E3E7F"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входные двери – металлические;</w:t>
      </w:r>
    </w:p>
    <w:p w14:paraId="64504C40"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xml:space="preserve">– отделка помещений: стены – </w:t>
      </w:r>
      <w:r>
        <w:rPr>
          <w:rFonts w:cs="Times New Roman"/>
          <w:color w:val="auto"/>
          <w:kern w:val="1"/>
          <w:sz w:val="18"/>
          <w:szCs w:val="18"/>
          <w:lang w:eastAsia="ar-SA"/>
        </w:rPr>
        <w:t>черновая отделка</w:t>
      </w:r>
      <w:r w:rsidRPr="00ED2C42">
        <w:rPr>
          <w:rFonts w:cs="Times New Roman"/>
          <w:color w:val="auto"/>
          <w:kern w:val="1"/>
          <w:sz w:val="18"/>
          <w:szCs w:val="18"/>
          <w:lang w:eastAsia="ar-SA"/>
        </w:rPr>
        <w:t xml:space="preserve">, </w:t>
      </w:r>
      <w:r>
        <w:rPr>
          <w:rFonts w:cs="Times New Roman"/>
          <w:color w:val="auto"/>
          <w:kern w:val="1"/>
          <w:sz w:val="18"/>
          <w:szCs w:val="18"/>
          <w:lang w:eastAsia="ar-SA"/>
        </w:rPr>
        <w:t xml:space="preserve">перегородки </w:t>
      </w:r>
      <w:r w:rsidRPr="00ED2C42">
        <w:rPr>
          <w:rFonts w:cs="Times New Roman"/>
          <w:color w:val="auto"/>
          <w:kern w:val="1"/>
          <w:sz w:val="18"/>
          <w:szCs w:val="18"/>
          <w:lang w:eastAsia="ar-SA"/>
        </w:rPr>
        <w:t>сан</w:t>
      </w:r>
      <w:proofErr w:type="gramStart"/>
      <w:r w:rsidRPr="00ED2C42">
        <w:rPr>
          <w:rFonts w:cs="Times New Roman"/>
          <w:color w:val="auto"/>
          <w:kern w:val="1"/>
          <w:sz w:val="18"/>
          <w:szCs w:val="18"/>
          <w:lang w:eastAsia="ar-SA"/>
        </w:rPr>
        <w:t>.</w:t>
      </w:r>
      <w:proofErr w:type="gramEnd"/>
      <w:r w:rsidRPr="00ED2C42">
        <w:rPr>
          <w:rFonts w:cs="Times New Roman"/>
          <w:color w:val="auto"/>
          <w:kern w:val="1"/>
          <w:sz w:val="18"/>
          <w:szCs w:val="18"/>
          <w:lang w:eastAsia="ar-SA"/>
        </w:rPr>
        <w:t xml:space="preserve"> </w:t>
      </w:r>
      <w:proofErr w:type="gramStart"/>
      <w:r w:rsidRPr="00ED2C42">
        <w:rPr>
          <w:rFonts w:cs="Times New Roman"/>
          <w:color w:val="auto"/>
          <w:kern w:val="1"/>
          <w:sz w:val="18"/>
          <w:szCs w:val="18"/>
          <w:lang w:eastAsia="ar-SA"/>
        </w:rPr>
        <w:t>у</w:t>
      </w:r>
      <w:proofErr w:type="gramEnd"/>
      <w:r w:rsidRPr="00ED2C42">
        <w:rPr>
          <w:rFonts w:cs="Times New Roman"/>
          <w:color w:val="auto"/>
          <w:kern w:val="1"/>
          <w:sz w:val="18"/>
          <w:szCs w:val="18"/>
          <w:lang w:eastAsia="ar-SA"/>
        </w:rPr>
        <w:t xml:space="preserve">злы </w:t>
      </w:r>
      <w:r>
        <w:rPr>
          <w:rFonts w:cs="Times New Roman"/>
          <w:color w:val="auto"/>
          <w:kern w:val="1"/>
          <w:sz w:val="18"/>
          <w:szCs w:val="18"/>
          <w:lang w:eastAsia="ar-SA"/>
        </w:rPr>
        <w:t>ГКЛ</w:t>
      </w:r>
      <w:r w:rsidRPr="00ED2C42">
        <w:rPr>
          <w:rFonts w:cs="Times New Roman"/>
          <w:color w:val="auto"/>
          <w:kern w:val="1"/>
          <w:sz w:val="18"/>
          <w:szCs w:val="18"/>
          <w:lang w:eastAsia="ar-SA"/>
        </w:rPr>
        <w:t xml:space="preserve">; </w:t>
      </w:r>
    </w:p>
    <w:p w14:paraId="778A2357"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полы – цементно-песчаная стяжка, кроме сан</w:t>
      </w:r>
      <w:proofErr w:type="gramStart"/>
      <w:r w:rsidRPr="00ED2C42">
        <w:rPr>
          <w:rFonts w:cs="Times New Roman"/>
          <w:color w:val="auto"/>
          <w:kern w:val="1"/>
          <w:sz w:val="18"/>
          <w:szCs w:val="18"/>
          <w:lang w:eastAsia="ar-SA"/>
        </w:rPr>
        <w:t>.</w:t>
      </w:r>
      <w:proofErr w:type="gramEnd"/>
      <w:r w:rsidRPr="00ED2C42">
        <w:rPr>
          <w:rFonts w:cs="Times New Roman"/>
          <w:color w:val="auto"/>
          <w:kern w:val="1"/>
          <w:sz w:val="18"/>
          <w:szCs w:val="18"/>
          <w:lang w:eastAsia="ar-SA"/>
        </w:rPr>
        <w:t xml:space="preserve"> </w:t>
      </w:r>
      <w:proofErr w:type="gramStart"/>
      <w:r w:rsidRPr="00ED2C42">
        <w:rPr>
          <w:rFonts w:cs="Times New Roman"/>
          <w:color w:val="auto"/>
          <w:kern w:val="1"/>
          <w:sz w:val="18"/>
          <w:szCs w:val="18"/>
          <w:lang w:eastAsia="ar-SA"/>
        </w:rPr>
        <w:t>у</w:t>
      </w:r>
      <w:proofErr w:type="gramEnd"/>
      <w:r w:rsidRPr="00ED2C42">
        <w:rPr>
          <w:rFonts w:cs="Times New Roman"/>
          <w:color w:val="auto"/>
          <w:kern w:val="1"/>
          <w:sz w:val="18"/>
          <w:szCs w:val="18"/>
          <w:lang w:eastAsia="ar-SA"/>
        </w:rPr>
        <w:t>злов и душевых;</w:t>
      </w:r>
    </w:p>
    <w:p w14:paraId="097AB69F"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w:t>
      </w:r>
      <w:r>
        <w:rPr>
          <w:rFonts w:cs="Times New Roman"/>
          <w:color w:val="auto"/>
          <w:kern w:val="1"/>
          <w:sz w:val="18"/>
          <w:szCs w:val="18"/>
          <w:lang w:eastAsia="ar-SA"/>
        </w:rPr>
        <w:t xml:space="preserve"> </w:t>
      </w:r>
      <w:r w:rsidRPr="00ED2C42">
        <w:rPr>
          <w:rFonts w:cs="Times New Roman"/>
          <w:color w:val="auto"/>
          <w:kern w:val="1"/>
          <w:sz w:val="18"/>
          <w:szCs w:val="18"/>
          <w:lang w:eastAsia="ar-SA"/>
        </w:rPr>
        <w:t>лоджии – стяжка и облицовка плиткой, окраска стен фасадной краской;</w:t>
      </w:r>
    </w:p>
    <w:p w14:paraId="43BCA889"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электротехнические работы – ввод в помещение, электрический щит;</w:t>
      </w:r>
    </w:p>
    <w:p w14:paraId="379A6124"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слаботочные сети – ввод в помещение;</w:t>
      </w:r>
    </w:p>
    <w:p w14:paraId="388D85F5" w14:textId="2ACC8CD4"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xml:space="preserve">– счетчики – </w:t>
      </w:r>
      <w:proofErr w:type="gramStart"/>
      <w:r w:rsidRPr="00ED2C42">
        <w:rPr>
          <w:rFonts w:cs="Times New Roman"/>
          <w:color w:val="auto"/>
          <w:kern w:val="1"/>
          <w:sz w:val="18"/>
          <w:szCs w:val="18"/>
          <w:lang w:eastAsia="ar-SA"/>
        </w:rPr>
        <w:t>электрический</w:t>
      </w:r>
      <w:proofErr w:type="gramEnd"/>
      <w:r w:rsidRPr="00ED2C42">
        <w:rPr>
          <w:rFonts w:cs="Times New Roman"/>
          <w:color w:val="auto"/>
          <w:kern w:val="1"/>
          <w:sz w:val="18"/>
          <w:szCs w:val="18"/>
          <w:lang w:eastAsia="ar-SA"/>
        </w:rPr>
        <w:t>, холодной воды;</w:t>
      </w:r>
    </w:p>
    <w:p w14:paraId="2858E6B7"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отопление – водяное, полимерные трубы, радиаторы;</w:t>
      </w:r>
    </w:p>
    <w:p w14:paraId="7597C4BB" w14:textId="77777777" w:rsidR="0055168C" w:rsidRPr="00ED2C42" w:rsidRDefault="0055168C" w:rsidP="0055168C">
      <w:pPr>
        <w:suppressAutoHyphens/>
        <w:autoSpaceDE/>
        <w:autoSpaceDN/>
        <w:adjustRightInd/>
        <w:spacing w:line="100" w:lineRule="atLeast"/>
        <w:ind w:left="1985" w:hanging="1134"/>
        <w:jc w:val="both"/>
        <w:rPr>
          <w:rFonts w:cs="Times New Roman"/>
          <w:color w:val="auto"/>
          <w:kern w:val="1"/>
          <w:sz w:val="18"/>
          <w:szCs w:val="18"/>
          <w:lang w:eastAsia="ar-SA"/>
        </w:rPr>
      </w:pPr>
      <w:r w:rsidRPr="00ED2C42">
        <w:rPr>
          <w:rFonts w:cs="Times New Roman"/>
          <w:color w:val="auto"/>
          <w:kern w:val="1"/>
          <w:sz w:val="18"/>
          <w:szCs w:val="18"/>
          <w:lang w:eastAsia="ar-SA"/>
        </w:rPr>
        <w:t>– вентиляция – устройство точек подключения для вентиляционных коробов (вытяжка) в кухне и санузлах;</w:t>
      </w:r>
    </w:p>
    <w:p w14:paraId="5A633A5C"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водоснабжение – ввод в мокрую зону;</w:t>
      </w:r>
    </w:p>
    <w:p w14:paraId="2BC2C226" w14:textId="77777777" w:rsidR="0055168C"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xml:space="preserve">– датчики пожарной сигнализации – во всех помещениях кроме лоджий, </w:t>
      </w:r>
      <w:r w:rsidRPr="00270AF7">
        <w:rPr>
          <w:rFonts w:cs="Times New Roman"/>
          <w:color w:val="auto"/>
          <w:kern w:val="1"/>
          <w:sz w:val="18"/>
          <w:szCs w:val="18"/>
          <w:lang w:eastAsia="ar-SA"/>
        </w:rPr>
        <w:t>сан</w:t>
      </w:r>
      <w:proofErr w:type="gramStart"/>
      <w:r w:rsidRPr="00270AF7">
        <w:rPr>
          <w:rFonts w:cs="Times New Roman"/>
          <w:color w:val="auto"/>
          <w:kern w:val="1"/>
          <w:sz w:val="18"/>
          <w:szCs w:val="18"/>
          <w:lang w:eastAsia="ar-SA"/>
        </w:rPr>
        <w:t>.</w:t>
      </w:r>
      <w:proofErr w:type="gramEnd"/>
      <w:r w:rsidRPr="00270AF7">
        <w:rPr>
          <w:rFonts w:cs="Times New Roman"/>
          <w:color w:val="auto"/>
          <w:kern w:val="1"/>
          <w:sz w:val="18"/>
          <w:szCs w:val="18"/>
          <w:lang w:eastAsia="ar-SA"/>
        </w:rPr>
        <w:t xml:space="preserve"> </w:t>
      </w:r>
      <w:proofErr w:type="gramStart"/>
      <w:r w:rsidRPr="00270AF7">
        <w:rPr>
          <w:rFonts w:cs="Times New Roman"/>
          <w:color w:val="auto"/>
          <w:kern w:val="1"/>
          <w:sz w:val="18"/>
          <w:szCs w:val="18"/>
          <w:lang w:eastAsia="ar-SA"/>
        </w:rPr>
        <w:t>у</w:t>
      </w:r>
      <w:proofErr w:type="gramEnd"/>
      <w:r w:rsidRPr="00270AF7">
        <w:rPr>
          <w:rFonts w:cs="Times New Roman"/>
          <w:color w:val="auto"/>
          <w:kern w:val="1"/>
          <w:sz w:val="18"/>
          <w:szCs w:val="18"/>
          <w:lang w:eastAsia="ar-SA"/>
        </w:rPr>
        <w:t>злов</w:t>
      </w:r>
      <w:r>
        <w:rPr>
          <w:rFonts w:cs="Times New Roman"/>
          <w:color w:val="auto"/>
          <w:kern w:val="1"/>
          <w:sz w:val="18"/>
          <w:szCs w:val="18"/>
          <w:lang w:eastAsia="ar-SA"/>
        </w:rPr>
        <w:t xml:space="preserve"> и душевых;</w:t>
      </w:r>
    </w:p>
    <w:p w14:paraId="699F06C4" w14:textId="77777777" w:rsidR="0055168C"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w:t>
      </w:r>
      <w:r>
        <w:rPr>
          <w:rFonts w:cs="Times New Roman"/>
          <w:color w:val="auto"/>
          <w:kern w:val="1"/>
          <w:sz w:val="18"/>
          <w:szCs w:val="18"/>
          <w:lang w:eastAsia="ar-SA"/>
        </w:rPr>
        <w:t xml:space="preserve"> водонагреватель.</w:t>
      </w:r>
    </w:p>
    <w:p w14:paraId="14D37AAD"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p>
    <w:p w14:paraId="101600CA"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xml:space="preserve">2. Объект подлежит передаче Участнику без выполнения Застройщиком следующих работ, в том числе </w:t>
      </w:r>
      <w:r w:rsidRPr="00ED2C42">
        <w:rPr>
          <w:rFonts w:cs="Times New Roman"/>
          <w:color w:val="auto"/>
          <w:kern w:val="1"/>
          <w:sz w:val="18"/>
          <w:szCs w:val="18"/>
          <w:lang w:eastAsia="ar-SA"/>
        </w:rPr>
        <w:br/>
        <w:t xml:space="preserve">без осуществления поставки материалов и оборудования:  </w:t>
      </w:r>
    </w:p>
    <w:p w14:paraId="3728F2DD"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установки межкомнатных дверей;</w:t>
      </w:r>
    </w:p>
    <w:p w14:paraId="38F9EBF1"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xml:space="preserve">– установки </w:t>
      </w:r>
      <w:proofErr w:type="spellStart"/>
      <w:r w:rsidRPr="00ED2C42">
        <w:rPr>
          <w:rFonts w:cs="Times New Roman"/>
          <w:color w:val="auto"/>
          <w:kern w:val="1"/>
          <w:sz w:val="18"/>
          <w:szCs w:val="18"/>
          <w:lang w:eastAsia="ar-SA"/>
        </w:rPr>
        <w:t>полотенцесушителей</w:t>
      </w:r>
      <w:proofErr w:type="spellEnd"/>
      <w:r w:rsidRPr="00ED2C42">
        <w:rPr>
          <w:rFonts w:cs="Times New Roman"/>
          <w:color w:val="auto"/>
          <w:kern w:val="1"/>
          <w:sz w:val="18"/>
          <w:szCs w:val="18"/>
          <w:lang w:eastAsia="ar-SA"/>
        </w:rPr>
        <w:t>;</w:t>
      </w:r>
    </w:p>
    <w:p w14:paraId="66DD465A"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установки электроплит;</w:t>
      </w:r>
    </w:p>
    <w:p w14:paraId="51E0E7AD"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чистовой отделки помещений;</w:t>
      </w:r>
    </w:p>
    <w:p w14:paraId="3C24B0CA"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xml:space="preserve">– разводки водопровода внутри помещения, и канализации с установкой </w:t>
      </w:r>
      <w:proofErr w:type="spellStart"/>
      <w:r w:rsidRPr="00ED2C42">
        <w:rPr>
          <w:rFonts w:cs="Times New Roman"/>
          <w:color w:val="auto"/>
          <w:kern w:val="1"/>
          <w:sz w:val="18"/>
          <w:szCs w:val="18"/>
          <w:lang w:eastAsia="ar-SA"/>
        </w:rPr>
        <w:t>сантехприборов</w:t>
      </w:r>
      <w:proofErr w:type="spellEnd"/>
      <w:r w:rsidRPr="00ED2C42">
        <w:rPr>
          <w:rFonts w:cs="Times New Roman"/>
          <w:color w:val="auto"/>
          <w:kern w:val="1"/>
          <w:sz w:val="18"/>
          <w:szCs w:val="18"/>
          <w:lang w:eastAsia="ar-SA"/>
        </w:rPr>
        <w:t xml:space="preserve"> и </w:t>
      </w:r>
      <w:proofErr w:type="spellStart"/>
      <w:r w:rsidRPr="00ED2C42">
        <w:rPr>
          <w:rFonts w:cs="Times New Roman"/>
          <w:color w:val="auto"/>
          <w:kern w:val="1"/>
          <w:sz w:val="18"/>
          <w:szCs w:val="18"/>
          <w:lang w:eastAsia="ar-SA"/>
        </w:rPr>
        <w:t>сантехфаянса</w:t>
      </w:r>
      <w:proofErr w:type="spellEnd"/>
      <w:r w:rsidRPr="00ED2C42">
        <w:rPr>
          <w:rFonts w:cs="Times New Roman"/>
          <w:color w:val="auto"/>
          <w:kern w:val="1"/>
          <w:sz w:val="18"/>
          <w:szCs w:val="18"/>
          <w:lang w:eastAsia="ar-SA"/>
        </w:rPr>
        <w:t>;</w:t>
      </w:r>
    </w:p>
    <w:p w14:paraId="669F0029"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установки электро</w:t>
      </w:r>
      <w:r>
        <w:rPr>
          <w:rFonts w:cs="Times New Roman"/>
          <w:color w:val="auto"/>
          <w:kern w:val="1"/>
          <w:sz w:val="18"/>
          <w:szCs w:val="18"/>
          <w:lang w:eastAsia="ar-SA"/>
        </w:rPr>
        <w:t>-</w:t>
      </w:r>
      <w:r w:rsidRPr="00ED2C42">
        <w:rPr>
          <w:rFonts w:cs="Times New Roman"/>
          <w:color w:val="auto"/>
          <w:kern w:val="1"/>
          <w:sz w:val="18"/>
          <w:szCs w:val="18"/>
          <w:lang w:eastAsia="ar-SA"/>
        </w:rPr>
        <w:t>звонков;</w:t>
      </w:r>
    </w:p>
    <w:p w14:paraId="7CD6095F"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разводки слаботочных сетей внутри помещения с установкой оконечных устройств;</w:t>
      </w:r>
    </w:p>
    <w:p w14:paraId="3A32719B" w14:textId="77777777" w:rsidR="0055168C"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устройства встроенной мебели и антресолей.</w:t>
      </w:r>
    </w:p>
    <w:p w14:paraId="3C3D16F5"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p>
    <w:p w14:paraId="0EA69211"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xml:space="preserve">3. Сантехнические работы заканчиваются устройством заглушек на системах канализационного стояка. </w:t>
      </w:r>
    </w:p>
    <w:p w14:paraId="3AA0899E" w14:textId="77777777" w:rsidR="0040575F" w:rsidRDefault="0040575F" w:rsidP="0055168C">
      <w:pPr>
        <w:suppressAutoHyphens/>
        <w:autoSpaceDE/>
        <w:autoSpaceDN/>
        <w:adjustRightInd/>
        <w:spacing w:line="100" w:lineRule="atLeast"/>
        <w:ind w:firstLine="851"/>
        <w:jc w:val="both"/>
        <w:rPr>
          <w:rFonts w:cs="Times New Roman"/>
          <w:color w:val="auto"/>
          <w:kern w:val="1"/>
          <w:sz w:val="18"/>
          <w:szCs w:val="18"/>
          <w:lang w:eastAsia="ar-SA"/>
        </w:rPr>
      </w:pPr>
    </w:p>
    <w:p w14:paraId="273E6095" w14:textId="77777777" w:rsidR="0055168C"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4. Электромонтажные работы не включают в себя разводку внутри помещения.</w:t>
      </w:r>
    </w:p>
    <w:p w14:paraId="1F0BF5C5"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p>
    <w:p w14:paraId="28E03E8A" w14:textId="77777777" w:rsidR="0055168C"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5. Счетчики устанавливаются в местах общего пользования.</w:t>
      </w:r>
    </w:p>
    <w:p w14:paraId="3DCC01E9"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p>
    <w:p w14:paraId="56720FF3" w14:textId="77777777" w:rsidR="0055168C"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6. Стоимость отделочных, электромонтажных, сантехнических и прочих работ внутри помещения, а также стоимость соответствующих материалов и оборудования</w:t>
      </w:r>
      <w:r>
        <w:rPr>
          <w:rFonts w:cs="Times New Roman"/>
          <w:color w:val="auto"/>
          <w:kern w:val="1"/>
          <w:sz w:val="18"/>
          <w:szCs w:val="18"/>
          <w:lang w:eastAsia="ar-SA"/>
        </w:rPr>
        <w:t xml:space="preserve">, не </w:t>
      </w:r>
      <w:r w:rsidRPr="00ED2C42">
        <w:rPr>
          <w:rFonts w:cs="Times New Roman"/>
          <w:color w:val="auto"/>
          <w:kern w:val="1"/>
          <w:sz w:val="18"/>
          <w:szCs w:val="18"/>
          <w:lang w:eastAsia="ar-SA"/>
        </w:rPr>
        <w:t>указанных</w:t>
      </w:r>
      <w:r>
        <w:rPr>
          <w:rFonts w:cs="Times New Roman"/>
          <w:color w:val="auto"/>
          <w:kern w:val="1"/>
          <w:sz w:val="18"/>
          <w:szCs w:val="18"/>
          <w:lang w:eastAsia="ar-SA"/>
        </w:rPr>
        <w:t xml:space="preserve"> в п. 1 </w:t>
      </w:r>
      <w:r w:rsidRPr="00ED2C42">
        <w:rPr>
          <w:rFonts w:cs="Times New Roman"/>
          <w:color w:val="auto"/>
          <w:kern w:val="1"/>
          <w:sz w:val="18"/>
          <w:szCs w:val="18"/>
          <w:lang w:eastAsia="ar-SA"/>
        </w:rPr>
        <w:t xml:space="preserve"> </w:t>
      </w:r>
      <w:r>
        <w:rPr>
          <w:rFonts w:cs="Times New Roman"/>
          <w:color w:val="auto"/>
          <w:kern w:val="1"/>
          <w:sz w:val="18"/>
          <w:szCs w:val="18"/>
          <w:lang w:eastAsia="ar-SA"/>
        </w:rPr>
        <w:t xml:space="preserve">настоящего Приложения, </w:t>
      </w:r>
      <w:r w:rsidRPr="00ED2C42">
        <w:rPr>
          <w:rFonts w:cs="Times New Roman"/>
          <w:color w:val="auto"/>
          <w:kern w:val="1"/>
          <w:sz w:val="18"/>
          <w:szCs w:val="18"/>
          <w:lang w:eastAsia="ar-SA"/>
        </w:rPr>
        <w:t>в цену Договора не включены.</w:t>
      </w:r>
    </w:p>
    <w:p w14:paraId="70DAC1FA"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p>
    <w:p w14:paraId="135098D2" w14:textId="77777777" w:rsidR="0055168C" w:rsidRDefault="0055168C" w:rsidP="0055168C">
      <w:pPr>
        <w:suppressAutoHyphens/>
        <w:autoSpaceDE/>
        <w:autoSpaceDN/>
        <w:adjustRightInd/>
        <w:spacing w:line="100" w:lineRule="atLeast"/>
        <w:ind w:firstLine="851"/>
        <w:jc w:val="both"/>
        <w:rPr>
          <w:rFonts w:cs="Times New Roman"/>
          <w:bCs/>
          <w:color w:val="auto"/>
          <w:kern w:val="1"/>
          <w:sz w:val="18"/>
          <w:szCs w:val="18"/>
          <w:lang w:eastAsia="ar-SA"/>
        </w:rPr>
      </w:pPr>
      <w:r w:rsidRPr="00ED2C42">
        <w:rPr>
          <w:rFonts w:cs="Times New Roman"/>
          <w:color w:val="auto"/>
          <w:kern w:val="1"/>
          <w:sz w:val="18"/>
          <w:szCs w:val="18"/>
          <w:lang w:eastAsia="ar-SA"/>
        </w:rPr>
        <w:t>7.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2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w:t>
      </w:r>
      <w:r w:rsidRPr="00ED2C42">
        <w:rPr>
          <w:rFonts w:cs="Times New Roman"/>
          <w:bCs/>
          <w:color w:val="auto"/>
          <w:kern w:val="1"/>
          <w:sz w:val="18"/>
          <w:szCs w:val="18"/>
          <w:lang w:eastAsia="ar-SA"/>
        </w:rPr>
        <w:t xml:space="preserve">, указанных в пункте 2 настоящего приложения, производится </w:t>
      </w:r>
      <w:r w:rsidRPr="00ED2C42">
        <w:rPr>
          <w:rFonts w:cs="Times New Roman"/>
          <w:color w:val="auto"/>
          <w:kern w:val="1"/>
          <w:sz w:val="18"/>
          <w:szCs w:val="18"/>
          <w:lang w:eastAsia="ar-SA"/>
        </w:rPr>
        <w:t xml:space="preserve">Участником </w:t>
      </w:r>
      <w:r w:rsidRPr="00ED2C42">
        <w:rPr>
          <w:rFonts w:cs="Times New Roman"/>
          <w:bCs/>
          <w:color w:val="auto"/>
          <w:kern w:val="1"/>
          <w:sz w:val="18"/>
          <w:szCs w:val="18"/>
          <w:lang w:eastAsia="ar-SA"/>
        </w:rPr>
        <w:t>самостоятельно и за свой счет.</w:t>
      </w:r>
    </w:p>
    <w:p w14:paraId="160373A7" w14:textId="77777777" w:rsidR="0055168C" w:rsidRPr="00ED2C42" w:rsidRDefault="0055168C" w:rsidP="0055168C">
      <w:pPr>
        <w:suppressAutoHyphens/>
        <w:autoSpaceDE/>
        <w:autoSpaceDN/>
        <w:adjustRightInd/>
        <w:spacing w:line="100" w:lineRule="atLeast"/>
        <w:ind w:firstLine="851"/>
        <w:jc w:val="both"/>
        <w:rPr>
          <w:rFonts w:cs="Times New Roman"/>
          <w:bCs/>
          <w:color w:val="auto"/>
          <w:kern w:val="1"/>
          <w:sz w:val="18"/>
          <w:szCs w:val="18"/>
          <w:lang w:eastAsia="ar-SA"/>
        </w:rPr>
      </w:pPr>
    </w:p>
    <w:p w14:paraId="1D788C76" w14:textId="77777777" w:rsidR="0055168C" w:rsidRPr="00ED2C42" w:rsidRDefault="0055168C" w:rsidP="0055168C">
      <w:pPr>
        <w:suppressAutoHyphens/>
        <w:autoSpaceDE/>
        <w:autoSpaceDN/>
        <w:adjustRightInd/>
        <w:spacing w:line="100" w:lineRule="atLeast"/>
        <w:ind w:firstLine="851"/>
        <w:jc w:val="both"/>
        <w:rPr>
          <w:rFonts w:cs="Times New Roman"/>
          <w:bCs/>
          <w:color w:val="auto"/>
          <w:kern w:val="1"/>
          <w:sz w:val="18"/>
          <w:szCs w:val="18"/>
          <w:lang w:eastAsia="ar-SA"/>
        </w:rPr>
      </w:pPr>
      <w:r w:rsidRPr="00ED2C42">
        <w:rPr>
          <w:rFonts w:cs="Times New Roman"/>
          <w:bCs/>
          <w:color w:val="auto"/>
          <w:kern w:val="1"/>
          <w:sz w:val="18"/>
          <w:szCs w:val="18"/>
          <w:lang w:eastAsia="ar-SA"/>
        </w:rPr>
        <w:t>8. Невыполнение Застройщиком работ, указанных в п. 2 настоящего Приложения, в том числе не поставка материалов и оборудования, не является основанием для предъявления каких-либо претензий по качеству Объекта.</w:t>
      </w:r>
    </w:p>
    <w:p w14:paraId="34B14696" w14:textId="77777777" w:rsidR="0055168C" w:rsidRPr="00177FCC" w:rsidRDefault="0055168C" w:rsidP="0055168C">
      <w:pPr>
        <w:pStyle w:val="af3"/>
        <w:jc w:val="right"/>
        <w:rPr>
          <w:sz w:val="18"/>
          <w:szCs w:val="18"/>
        </w:rPr>
      </w:pPr>
    </w:p>
    <w:p w14:paraId="0FEDB96B" w14:textId="77777777" w:rsidR="0055168C" w:rsidRPr="00177FCC" w:rsidRDefault="0055168C" w:rsidP="0055168C">
      <w:pPr>
        <w:shd w:val="clear" w:color="auto" w:fill="FFFFFF"/>
        <w:jc w:val="both"/>
        <w:rPr>
          <w:rFonts w:cs="Times New Roman"/>
          <w:b/>
          <w:bCs/>
          <w:sz w:val="18"/>
          <w:szCs w:val="18"/>
        </w:rPr>
      </w:pPr>
    </w:p>
    <w:tbl>
      <w:tblPr>
        <w:tblW w:w="0" w:type="auto"/>
        <w:tblLook w:val="04A0" w:firstRow="1" w:lastRow="0" w:firstColumn="1" w:lastColumn="0" w:noHBand="0" w:noVBand="1"/>
      </w:tblPr>
      <w:tblGrid>
        <w:gridCol w:w="4800"/>
        <w:gridCol w:w="4771"/>
      </w:tblGrid>
      <w:tr w:rsidR="0055168C" w:rsidRPr="00177FCC" w14:paraId="053A2723" w14:textId="77777777" w:rsidTr="008A76FB">
        <w:tc>
          <w:tcPr>
            <w:tcW w:w="4800" w:type="dxa"/>
            <w:hideMark/>
          </w:tcPr>
          <w:p w14:paraId="2DEEF7F1" w14:textId="77777777" w:rsidR="0055168C" w:rsidRPr="00177FCC" w:rsidRDefault="0055168C" w:rsidP="002A2448">
            <w:pPr>
              <w:jc w:val="both"/>
              <w:rPr>
                <w:rFonts w:cs="Times New Roman"/>
                <w:b/>
                <w:color w:val="auto"/>
                <w:sz w:val="18"/>
                <w:szCs w:val="18"/>
              </w:rPr>
            </w:pPr>
            <w:r w:rsidRPr="00177FCC">
              <w:rPr>
                <w:rFonts w:cs="Times New Roman"/>
                <w:b/>
                <w:color w:val="auto"/>
                <w:sz w:val="18"/>
                <w:szCs w:val="18"/>
              </w:rPr>
              <w:t>ОТ ЗАСТРОЙЩИКА:</w:t>
            </w:r>
          </w:p>
        </w:tc>
        <w:tc>
          <w:tcPr>
            <w:tcW w:w="4771" w:type="dxa"/>
            <w:hideMark/>
          </w:tcPr>
          <w:p w14:paraId="43AAA9A0" w14:textId="4B3D199B" w:rsidR="00CB630D" w:rsidRPr="00177FCC" w:rsidRDefault="0055168C" w:rsidP="002A2448">
            <w:pPr>
              <w:jc w:val="both"/>
              <w:rPr>
                <w:rFonts w:cs="Times New Roman"/>
                <w:b/>
                <w:color w:val="auto"/>
                <w:sz w:val="18"/>
                <w:szCs w:val="18"/>
              </w:rPr>
            </w:pPr>
            <w:r w:rsidRPr="00177FCC">
              <w:rPr>
                <w:rFonts w:cs="Times New Roman"/>
                <w:b/>
                <w:color w:val="auto"/>
                <w:sz w:val="18"/>
                <w:szCs w:val="18"/>
              </w:rPr>
              <w:t>УЧАСТНИК:</w:t>
            </w:r>
          </w:p>
        </w:tc>
      </w:tr>
      <w:tr w:rsidR="0055168C" w:rsidRPr="00177FCC" w14:paraId="01384EF9" w14:textId="77777777" w:rsidTr="008A76FB">
        <w:trPr>
          <w:trHeight w:val="1125"/>
        </w:trPr>
        <w:tc>
          <w:tcPr>
            <w:tcW w:w="4800" w:type="dxa"/>
            <w:hideMark/>
          </w:tcPr>
          <w:p w14:paraId="22FC0C2F" w14:textId="77777777" w:rsidR="0055168C" w:rsidRPr="00177FCC" w:rsidRDefault="0055168C" w:rsidP="002A2448">
            <w:pPr>
              <w:keepNext/>
              <w:rPr>
                <w:rFonts w:cs="Times New Roman"/>
                <w:b/>
                <w:sz w:val="18"/>
                <w:szCs w:val="18"/>
              </w:rPr>
            </w:pPr>
            <w:r w:rsidRPr="00177FCC">
              <w:rPr>
                <w:rFonts w:cs="Times New Roman"/>
                <w:b/>
                <w:color w:val="auto"/>
                <w:sz w:val="18"/>
                <w:szCs w:val="18"/>
              </w:rPr>
              <w:t>Директор</w:t>
            </w:r>
          </w:p>
        </w:tc>
        <w:tc>
          <w:tcPr>
            <w:tcW w:w="4771" w:type="dxa"/>
          </w:tcPr>
          <w:p w14:paraId="3A6C2FD5" w14:textId="77777777" w:rsidR="0055168C" w:rsidRPr="00177FCC" w:rsidRDefault="0055168C" w:rsidP="002A2448">
            <w:pPr>
              <w:jc w:val="right"/>
              <w:rPr>
                <w:rFonts w:cs="Times New Roman"/>
                <w:b/>
                <w:color w:val="auto"/>
                <w:sz w:val="18"/>
                <w:szCs w:val="18"/>
              </w:rPr>
            </w:pPr>
          </w:p>
          <w:p w14:paraId="6373C02A" w14:textId="77777777" w:rsidR="0055168C" w:rsidRPr="00177FCC" w:rsidRDefault="0055168C" w:rsidP="002A2448">
            <w:pPr>
              <w:rPr>
                <w:rFonts w:cs="Times New Roman"/>
                <w:b/>
                <w:color w:val="auto"/>
                <w:sz w:val="18"/>
                <w:szCs w:val="18"/>
              </w:rPr>
            </w:pPr>
          </w:p>
          <w:p w14:paraId="6A9FF787" w14:textId="77777777" w:rsidR="0055168C" w:rsidRPr="00177FCC" w:rsidRDefault="0055168C" w:rsidP="002A2448">
            <w:pPr>
              <w:rPr>
                <w:rFonts w:cs="Times New Roman"/>
                <w:b/>
                <w:color w:val="auto"/>
                <w:sz w:val="18"/>
                <w:szCs w:val="18"/>
              </w:rPr>
            </w:pPr>
          </w:p>
          <w:p w14:paraId="7BD3A39A" w14:textId="59874CBC" w:rsidR="0055168C" w:rsidRPr="00177FCC" w:rsidRDefault="0055168C" w:rsidP="002A2448">
            <w:pPr>
              <w:rPr>
                <w:rFonts w:cs="Times New Roman"/>
                <w:b/>
                <w:color w:val="auto"/>
                <w:sz w:val="18"/>
                <w:szCs w:val="18"/>
              </w:rPr>
            </w:pPr>
          </w:p>
        </w:tc>
      </w:tr>
      <w:tr w:rsidR="0055168C" w:rsidRPr="00177FCC" w14:paraId="27A14729" w14:textId="77777777" w:rsidTr="008A76FB">
        <w:tc>
          <w:tcPr>
            <w:tcW w:w="4800" w:type="dxa"/>
            <w:hideMark/>
          </w:tcPr>
          <w:p w14:paraId="683A5C07" w14:textId="77777777" w:rsidR="0055168C" w:rsidRPr="00177FCC" w:rsidRDefault="0055168C" w:rsidP="002A2448">
            <w:pPr>
              <w:keepNext/>
              <w:rPr>
                <w:rFonts w:cs="Times New Roman"/>
                <w:b/>
                <w:color w:val="auto"/>
                <w:sz w:val="18"/>
                <w:szCs w:val="18"/>
              </w:rPr>
            </w:pPr>
            <w:r w:rsidRPr="00177FCC">
              <w:rPr>
                <w:rFonts w:cs="Times New Roman"/>
                <w:b/>
                <w:color w:val="auto"/>
                <w:sz w:val="18"/>
                <w:szCs w:val="18"/>
              </w:rPr>
              <w:t xml:space="preserve">______________ </w:t>
            </w:r>
            <w:r>
              <w:rPr>
                <w:rFonts w:cs="Times New Roman"/>
                <w:b/>
                <w:color w:val="auto"/>
                <w:sz w:val="18"/>
                <w:szCs w:val="18"/>
              </w:rPr>
              <w:t>Шатилова С.Б.</w:t>
            </w:r>
          </w:p>
          <w:p w14:paraId="21E973E1" w14:textId="77777777" w:rsidR="0055168C" w:rsidRPr="00177FCC" w:rsidRDefault="0055168C" w:rsidP="002A2448">
            <w:pPr>
              <w:keepNext/>
              <w:rPr>
                <w:rFonts w:cs="Times New Roman"/>
                <w:b/>
                <w:sz w:val="18"/>
                <w:szCs w:val="18"/>
              </w:rPr>
            </w:pPr>
            <w:r w:rsidRPr="00177FCC">
              <w:rPr>
                <w:rFonts w:cs="Times New Roman"/>
                <w:b/>
                <w:color w:val="auto"/>
                <w:sz w:val="18"/>
                <w:szCs w:val="18"/>
              </w:rPr>
              <w:t>М.П.</w:t>
            </w:r>
          </w:p>
        </w:tc>
        <w:tc>
          <w:tcPr>
            <w:tcW w:w="4771" w:type="dxa"/>
          </w:tcPr>
          <w:p w14:paraId="140F3CEF" w14:textId="7B96DB33" w:rsidR="0055168C" w:rsidRPr="00177FCC" w:rsidRDefault="008A76FB" w:rsidP="00AB0E6D">
            <w:pPr>
              <w:jc w:val="both"/>
              <w:rPr>
                <w:rFonts w:cs="Times New Roman"/>
                <w:color w:val="auto"/>
                <w:sz w:val="18"/>
                <w:szCs w:val="18"/>
              </w:rPr>
            </w:pPr>
            <w:r w:rsidRPr="00177FCC">
              <w:rPr>
                <w:rFonts w:cs="Times New Roman"/>
                <w:b/>
                <w:color w:val="auto"/>
                <w:sz w:val="18"/>
                <w:szCs w:val="18"/>
              </w:rPr>
              <w:t>______________</w:t>
            </w:r>
            <w:r w:rsidR="00AB0E6D">
              <w:rPr>
                <w:rFonts w:cs="Times New Roman"/>
                <w:b/>
                <w:color w:val="auto"/>
                <w:sz w:val="18"/>
                <w:szCs w:val="18"/>
              </w:rPr>
              <w:t>____________ФИО</w:t>
            </w:r>
          </w:p>
        </w:tc>
      </w:tr>
    </w:tbl>
    <w:p w14:paraId="7133BB6B" w14:textId="77777777" w:rsidR="0055168C" w:rsidRDefault="0055168C" w:rsidP="0055168C"/>
    <w:p w14:paraId="68A9FBAB" w14:textId="77777777" w:rsidR="0055168C" w:rsidRDefault="0055168C" w:rsidP="0055168C"/>
    <w:p w14:paraId="5C28BC71" w14:textId="77777777" w:rsidR="0055168C" w:rsidRDefault="0055168C" w:rsidP="0055168C"/>
    <w:p w14:paraId="21D2156B" w14:textId="77777777" w:rsidR="0055168C" w:rsidRDefault="0055168C" w:rsidP="0055168C"/>
    <w:p w14:paraId="138C5F99" w14:textId="77777777" w:rsidR="0055168C" w:rsidRDefault="0055168C" w:rsidP="0055168C"/>
    <w:p w14:paraId="0B3C2D21" w14:textId="77777777" w:rsidR="0055168C" w:rsidRDefault="0055168C" w:rsidP="0055168C"/>
    <w:p w14:paraId="1B6F7737" w14:textId="28513EA9" w:rsidR="0055168C" w:rsidRDefault="0055168C" w:rsidP="0055168C">
      <w:pPr>
        <w:tabs>
          <w:tab w:val="center" w:pos="4395"/>
        </w:tabs>
        <w:jc w:val="right"/>
        <w:rPr>
          <w:rFonts w:cs="Times New Roman"/>
          <w:sz w:val="18"/>
          <w:szCs w:val="18"/>
        </w:rPr>
      </w:pPr>
      <w:r w:rsidRPr="00177FCC">
        <w:rPr>
          <w:rFonts w:cs="Times New Roman"/>
          <w:sz w:val="18"/>
          <w:szCs w:val="18"/>
        </w:rPr>
        <w:t xml:space="preserve">Приложение № </w:t>
      </w:r>
      <w:r>
        <w:rPr>
          <w:rFonts w:cs="Times New Roman"/>
          <w:sz w:val="18"/>
          <w:szCs w:val="18"/>
        </w:rPr>
        <w:t>3</w:t>
      </w:r>
      <w:r w:rsidRPr="00177FCC">
        <w:rPr>
          <w:rFonts w:cs="Times New Roman"/>
          <w:sz w:val="18"/>
          <w:szCs w:val="18"/>
        </w:rPr>
        <w:t xml:space="preserve"> </w:t>
      </w:r>
    </w:p>
    <w:p w14:paraId="1E3D312E" w14:textId="77777777" w:rsidR="0055168C" w:rsidRPr="00177FCC" w:rsidRDefault="0055168C" w:rsidP="0055168C">
      <w:pPr>
        <w:tabs>
          <w:tab w:val="center" w:pos="4395"/>
        </w:tabs>
        <w:jc w:val="right"/>
        <w:rPr>
          <w:rFonts w:cs="Times New Roman"/>
          <w:sz w:val="18"/>
          <w:szCs w:val="18"/>
        </w:rPr>
      </w:pPr>
      <w:r>
        <w:rPr>
          <w:rFonts w:cs="Times New Roman"/>
          <w:sz w:val="18"/>
          <w:szCs w:val="18"/>
        </w:rPr>
        <w:t xml:space="preserve">к Договору </w:t>
      </w:r>
      <w:r w:rsidRPr="00177FCC">
        <w:rPr>
          <w:rFonts w:cs="Times New Roman"/>
          <w:sz w:val="18"/>
          <w:szCs w:val="18"/>
        </w:rPr>
        <w:t>участия в долевом строительстве</w:t>
      </w:r>
    </w:p>
    <w:p w14:paraId="25AC5A2C" w14:textId="4F34A336" w:rsidR="00503C99" w:rsidRPr="00177FCC" w:rsidRDefault="00503C99" w:rsidP="00503C99">
      <w:pPr>
        <w:pStyle w:val="af3"/>
        <w:jc w:val="right"/>
        <w:rPr>
          <w:sz w:val="18"/>
          <w:szCs w:val="18"/>
        </w:rPr>
      </w:pPr>
      <w:r w:rsidRPr="00177FCC">
        <w:rPr>
          <w:sz w:val="18"/>
          <w:szCs w:val="18"/>
        </w:rPr>
        <w:t>№</w:t>
      </w:r>
      <w:r>
        <w:rPr>
          <w:sz w:val="18"/>
          <w:szCs w:val="18"/>
        </w:rPr>
        <w:t xml:space="preserve"> </w:t>
      </w:r>
      <w:r w:rsidR="00AB0E6D">
        <w:rPr>
          <w:sz w:val="18"/>
          <w:szCs w:val="18"/>
        </w:rPr>
        <w:t>_____</w:t>
      </w:r>
      <w:r>
        <w:rPr>
          <w:sz w:val="18"/>
          <w:szCs w:val="18"/>
        </w:rPr>
        <w:t xml:space="preserve"> </w:t>
      </w:r>
      <w:r w:rsidRPr="00177FCC">
        <w:rPr>
          <w:sz w:val="18"/>
          <w:szCs w:val="18"/>
        </w:rPr>
        <w:t>от «</w:t>
      </w:r>
      <w:r>
        <w:rPr>
          <w:sz w:val="18"/>
          <w:szCs w:val="18"/>
        </w:rPr>
        <w:t xml:space="preserve">        </w:t>
      </w:r>
      <w:r w:rsidRPr="00177FCC">
        <w:rPr>
          <w:sz w:val="18"/>
          <w:szCs w:val="18"/>
        </w:rPr>
        <w:t xml:space="preserve">» </w:t>
      </w:r>
      <w:r w:rsidR="00AB0E6D">
        <w:rPr>
          <w:sz w:val="18"/>
          <w:szCs w:val="18"/>
        </w:rPr>
        <w:t>________</w:t>
      </w:r>
      <w:r>
        <w:rPr>
          <w:sz w:val="18"/>
          <w:szCs w:val="18"/>
        </w:rPr>
        <w:t xml:space="preserve"> </w:t>
      </w:r>
      <w:r w:rsidRPr="00177FCC">
        <w:rPr>
          <w:sz w:val="18"/>
          <w:szCs w:val="18"/>
        </w:rPr>
        <w:t>202</w:t>
      </w:r>
      <w:r>
        <w:rPr>
          <w:sz w:val="18"/>
          <w:szCs w:val="18"/>
        </w:rPr>
        <w:t xml:space="preserve">2 </w:t>
      </w:r>
      <w:r w:rsidRPr="00177FCC">
        <w:rPr>
          <w:sz w:val="18"/>
          <w:szCs w:val="18"/>
        </w:rPr>
        <w:t>г.</w:t>
      </w:r>
    </w:p>
    <w:p w14:paraId="7FD5C260" w14:textId="77777777" w:rsidR="007220E8" w:rsidRPr="00177FCC" w:rsidRDefault="007220E8" w:rsidP="007220E8">
      <w:pPr>
        <w:pStyle w:val="af3"/>
        <w:jc w:val="right"/>
        <w:rPr>
          <w:b/>
          <w:bCs/>
          <w:sz w:val="20"/>
          <w:szCs w:val="20"/>
        </w:rPr>
      </w:pPr>
    </w:p>
    <w:p w14:paraId="468ECC85" w14:textId="77777777" w:rsidR="007220E8" w:rsidRPr="00177FCC" w:rsidRDefault="007220E8" w:rsidP="007220E8">
      <w:pPr>
        <w:jc w:val="center"/>
        <w:rPr>
          <w:rFonts w:cs="Times New Roman"/>
          <w:b/>
          <w:bCs/>
          <w:color w:val="auto"/>
          <w:sz w:val="20"/>
          <w:szCs w:val="20"/>
        </w:rPr>
      </w:pPr>
      <w:r w:rsidRPr="00177FCC">
        <w:rPr>
          <w:rFonts w:cs="Times New Roman"/>
          <w:b/>
          <w:bCs/>
          <w:color w:val="auto"/>
          <w:sz w:val="20"/>
          <w:szCs w:val="20"/>
        </w:rPr>
        <w:t>ПЕРЕЧЕНЬ</w:t>
      </w:r>
    </w:p>
    <w:p w14:paraId="6F48D6AA" w14:textId="77777777" w:rsidR="007220E8" w:rsidRPr="00177FCC" w:rsidRDefault="007220E8" w:rsidP="007220E8">
      <w:pPr>
        <w:jc w:val="center"/>
        <w:rPr>
          <w:rFonts w:cs="Times New Roman"/>
          <w:b/>
          <w:bCs/>
          <w:color w:val="auto"/>
          <w:sz w:val="20"/>
          <w:szCs w:val="20"/>
        </w:rPr>
      </w:pPr>
      <w:r w:rsidRPr="00177FCC">
        <w:rPr>
          <w:rFonts w:cs="Times New Roman"/>
          <w:b/>
          <w:bCs/>
          <w:color w:val="auto"/>
          <w:sz w:val="20"/>
          <w:szCs w:val="20"/>
        </w:rPr>
        <w:t xml:space="preserve"> документов для ознакомления Участника </w:t>
      </w:r>
    </w:p>
    <w:p w14:paraId="58603B7B" w14:textId="77777777" w:rsidR="007220E8" w:rsidRPr="00177FCC" w:rsidRDefault="007220E8" w:rsidP="007220E8">
      <w:pPr>
        <w:shd w:val="clear" w:color="auto" w:fill="FFFFFF"/>
        <w:jc w:val="center"/>
        <w:rPr>
          <w:rFonts w:cs="Times New Roman"/>
          <w:b/>
          <w:color w:val="auto"/>
          <w:sz w:val="20"/>
          <w:szCs w:val="20"/>
        </w:rPr>
      </w:pPr>
    </w:p>
    <w:p w14:paraId="30BD8F3E" w14:textId="77777777" w:rsidR="00352FB1" w:rsidRPr="00352FB1" w:rsidRDefault="00352FB1" w:rsidP="00352FB1">
      <w:pPr>
        <w:ind w:firstLine="567"/>
        <w:jc w:val="both"/>
        <w:rPr>
          <w:rFonts w:cs="Times New Roman"/>
          <w:bCs/>
          <w:color w:val="auto"/>
          <w:sz w:val="20"/>
          <w:szCs w:val="20"/>
        </w:rPr>
      </w:pPr>
      <w:r w:rsidRPr="00352FB1">
        <w:rPr>
          <w:rFonts w:cs="Times New Roman"/>
          <w:bCs/>
          <w:color w:val="auto"/>
          <w:sz w:val="20"/>
          <w:szCs w:val="20"/>
        </w:rPr>
        <w:t xml:space="preserve">Застройщик предъявил Участнику для </w:t>
      </w:r>
      <w:proofErr w:type="gramStart"/>
      <w:r w:rsidRPr="00352FB1">
        <w:rPr>
          <w:rFonts w:cs="Times New Roman"/>
          <w:bCs/>
          <w:color w:val="auto"/>
          <w:sz w:val="20"/>
          <w:szCs w:val="20"/>
        </w:rPr>
        <w:t>ознакомления</w:t>
      </w:r>
      <w:proofErr w:type="gramEnd"/>
      <w:r w:rsidRPr="00352FB1">
        <w:rPr>
          <w:rFonts w:cs="Times New Roman"/>
          <w:bCs/>
          <w:color w:val="auto"/>
          <w:sz w:val="20"/>
          <w:szCs w:val="20"/>
        </w:rPr>
        <w:t xml:space="preserve"> надлежаще заверенные копии или оригиналы следующих документов:</w:t>
      </w:r>
    </w:p>
    <w:p w14:paraId="732D19E8" w14:textId="03598EC4" w:rsidR="00352FB1" w:rsidRPr="00352FB1" w:rsidRDefault="00352FB1" w:rsidP="00352FB1">
      <w:pPr>
        <w:numPr>
          <w:ilvl w:val="0"/>
          <w:numId w:val="3"/>
        </w:numPr>
        <w:jc w:val="both"/>
        <w:rPr>
          <w:rFonts w:cs="Times New Roman"/>
          <w:bCs/>
          <w:color w:val="auto"/>
          <w:sz w:val="20"/>
          <w:szCs w:val="20"/>
        </w:rPr>
      </w:pPr>
      <w:r w:rsidRPr="00352FB1">
        <w:rPr>
          <w:rFonts w:cs="Times New Roman"/>
          <w:bCs/>
          <w:color w:val="auto"/>
          <w:sz w:val="20"/>
          <w:szCs w:val="20"/>
        </w:rPr>
        <w:t>Договор аренды земельного участка от</w:t>
      </w:r>
      <w:r w:rsidR="00C77F93">
        <w:rPr>
          <w:rFonts w:cs="Times New Roman"/>
          <w:bCs/>
          <w:color w:val="auto"/>
          <w:sz w:val="20"/>
          <w:szCs w:val="20"/>
        </w:rPr>
        <w:t xml:space="preserve"> 20.10.2017</w:t>
      </w:r>
      <w:r w:rsidRPr="00352FB1">
        <w:rPr>
          <w:rFonts w:cs="Times New Roman"/>
          <w:bCs/>
          <w:color w:val="auto"/>
          <w:sz w:val="20"/>
          <w:szCs w:val="20"/>
        </w:rPr>
        <w:t>., зарегистрированный Государственным комитетом по государственной регистрации и кадастру Республики Крым</w:t>
      </w:r>
      <w:r w:rsidR="00C77F93">
        <w:rPr>
          <w:rFonts w:cs="Times New Roman"/>
          <w:bCs/>
          <w:color w:val="auto"/>
          <w:sz w:val="20"/>
          <w:szCs w:val="20"/>
        </w:rPr>
        <w:t xml:space="preserve"> </w:t>
      </w:r>
      <w:r w:rsidR="00C77F93" w:rsidRPr="00363AFA">
        <w:rPr>
          <w:rFonts w:cs="Times New Roman"/>
          <w:sz w:val="18"/>
          <w:szCs w:val="18"/>
        </w:rPr>
        <w:t xml:space="preserve">29.11.2017 за </w:t>
      </w:r>
      <w:r w:rsidR="00C77F93">
        <w:rPr>
          <w:rFonts w:cs="Times New Roman"/>
          <w:sz w:val="18"/>
          <w:szCs w:val="18"/>
        </w:rPr>
        <w:br/>
      </w:r>
      <w:r w:rsidR="00C77F93" w:rsidRPr="00363AFA">
        <w:rPr>
          <w:rFonts w:cs="Times New Roman"/>
          <w:sz w:val="18"/>
          <w:szCs w:val="18"/>
        </w:rPr>
        <w:t>№ 90:25:010112-90/090/2017-3</w:t>
      </w:r>
      <w:r w:rsidRPr="00352FB1">
        <w:rPr>
          <w:rFonts w:cs="Times New Roman"/>
          <w:bCs/>
          <w:color w:val="auto"/>
          <w:sz w:val="20"/>
          <w:szCs w:val="20"/>
        </w:rPr>
        <w:t>.</w:t>
      </w:r>
    </w:p>
    <w:p w14:paraId="2447D810" w14:textId="208A42AF" w:rsidR="00352FB1" w:rsidRPr="00352FB1" w:rsidRDefault="00352FB1" w:rsidP="00352FB1">
      <w:pPr>
        <w:numPr>
          <w:ilvl w:val="0"/>
          <w:numId w:val="3"/>
        </w:numPr>
        <w:jc w:val="both"/>
        <w:rPr>
          <w:rFonts w:cs="Times New Roman"/>
          <w:bCs/>
          <w:color w:val="auto"/>
          <w:sz w:val="20"/>
          <w:szCs w:val="20"/>
        </w:rPr>
      </w:pPr>
      <w:r w:rsidRPr="00352FB1">
        <w:rPr>
          <w:rFonts w:cs="Times New Roman"/>
          <w:bCs/>
          <w:color w:val="auto"/>
          <w:sz w:val="20"/>
          <w:szCs w:val="20"/>
        </w:rPr>
        <w:t xml:space="preserve">Дополнительное соглашение </w:t>
      </w:r>
      <w:r w:rsidR="00C77F93">
        <w:rPr>
          <w:rFonts w:cs="Times New Roman"/>
          <w:bCs/>
          <w:color w:val="auto"/>
          <w:sz w:val="20"/>
          <w:szCs w:val="20"/>
        </w:rPr>
        <w:t xml:space="preserve">к </w:t>
      </w:r>
      <w:r w:rsidR="00C77F93" w:rsidRPr="00352FB1">
        <w:rPr>
          <w:rFonts w:cs="Times New Roman"/>
          <w:bCs/>
          <w:color w:val="auto"/>
          <w:sz w:val="20"/>
          <w:szCs w:val="20"/>
        </w:rPr>
        <w:t>Договор</w:t>
      </w:r>
      <w:r w:rsidR="00C77F93">
        <w:rPr>
          <w:rFonts w:cs="Times New Roman"/>
          <w:bCs/>
          <w:color w:val="auto"/>
          <w:sz w:val="20"/>
          <w:szCs w:val="20"/>
        </w:rPr>
        <w:t>у</w:t>
      </w:r>
      <w:r w:rsidR="00C77F93" w:rsidRPr="00352FB1">
        <w:rPr>
          <w:rFonts w:cs="Times New Roman"/>
          <w:bCs/>
          <w:color w:val="auto"/>
          <w:sz w:val="20"/>
          <w:szCs w:val="20"/>
        </w:rPr>
        <w:t xml:space="preserve"> аренды земельного участка от</w:t>
      </w:r>
      <w:r w:rsidR="00C77F93">
        <w:rPr>
          <w:rFonts w:cs="Times New Roman"/>
          <w:bCs/>
          <w:color w:val="auto"/>
          <w:sz w:val="20"/>
          <w:szCs w:val="20"/>
        </w:rPr>
        <w:t xml:space="preserve"> 20.10.2017</w:t>
      </w:r>
      <w:r w:rsidR="00C77F93" w:rsidRPr="00352FB1">
        <w:rPr>
          <w:rFonts w:cs="Times New Roman"/>
          <w:bCs/>
          <w:color w:val="auto"/>
          <w:sz w:val="20"/>
          <w:szCs w:val="20"/>
        </w:rPr>
        <w:t>, зарегистрированн</w:t>
      </w:r>
      <w:r w:rsidR="00C77F93">
        <w:rPr>
          <w:rFonts w:cs="Times New Roman"/>
          <w:bCs/>
          <w:color w:val="auto"/>
          <w:sz w:val="20"/>
          <w:szCs w:val="20"/>
        </w:rPr>
        <w:t xml:space="preserve">ому </w:t>
      </w:r>
      <w:r w:rsidR="00C77F93" w:rsidRPr="00352FB1">
        <w:rPr>
          <w:rFonts w:cs="Times New Roman"/>
          <w:bCs/>
          <w:color w:val="auto"/>
          <w:sz w:val="20"/>
          <w:szCs w:val="20"/>
        </w:rPr>
        <w:t>Государственным комитетом по государственной регистрации и кадастру Республики Крым</w:t>
      </w:r>
      <w:r w:rsidR="00C77F93">
        <w:rPr>
          <w:rFonts w:cs="Times New Roman"/>
          <w:bCs/>
          <w:color w:val="auto"/>
          <w:sz w:val="20"/>
          <w:szCs w:val="20"/>
        </w:rPr>
        <w:t xml:space="preserve"> </w:t>
      </w:r>
      <w:r w:rsidR="00C77F93" w:rsidRPr="00363AFA">
        <w:rPr>
          <w:rFonts w:cs="Times New Roman"/>
          <w:sz w:val="18"/>
          <w:szCs w:val="18"/>
        </w:rPr>
        <w:t>29.11.2017 за № 90:25:010112-90/090/2017-3</w:t>
      </w:r>
      <w:r w:rsidR="00C77F93">
        <w:rPr>
          <w:rFonts w:cs="Times New Roman"/>
          <w:sz w:val="18"/>
          <w:szCs w:val="18"/>
        </w:rPr>
        <w:t xml:space="preserve">, </w:t>
      </w:r>
      <w:r w:rsidRPr="00352FB1">
        <w:rPr>
          <w:rFonts w:cs="Times New Roman"/>
          <w:bCs/>
          <w:color w:val="auto"/>
          <w:sz w:val="20"/>
          <w:szCs w:val="20"/>
        </w:rPr>
        <w:t xml:space="preserve">от </w:t>
      </w:r>
      <w:r w:rsidR="00C77F93">
        <w:rPr>
          <w:rFonts w:cs="Times New Roman"/>
          <w:bCs/>
          <w:color w:val="auto"/>
          <w:sz w:val="20"/>
          <w:szCs w:val="20"/>
        </w:rPr>
        <w:t>12.05.2021.</w:t>
      </w:r>
    </w:p>
    <w:p w14:paraId="69DC8D36" w14:textId="78F30779" w:rsidR="00C77F93" w:rsidRPr="00352FB1" w:rsidRDefault="00352FB1" w:rsidP="00C77F93">
      <w:pPr>
        <w:numPr>
          <w:ilvl w:val="0"/>
          <w:numId w:val="3"/>
        </w:numPr>
        <w:jc w:val="both"/>
        <w:rPr>
          <w:rFonts w:cs="Times New Roman"/>
          <w:bCs/>
          <w:color w:val="auto"/>
          <w:sz w:val="20"/>
          <w:szCs w:val="20"/>
        </w:rPr>
      </w:pPr>
      <w:r w:rsidRPr="00C77F93">
        <w:rPr>
          <w:rFonts w:cs="Times New Roman"/>
          <w:bCs/>
          <w:color w:val="auto"/>
          <w:sz w:val="20"/>
          <w:szCs w:val="20"/>
        </w:rPr>
        <w:t xml:space="preserve"> </w:t>
      </w:r>
      <w:r w:rsidR="00C77F93" w:rsidRPr="00352FB1">
        <w:rPr>
          <w:rFonts w:cs="Times New Roman"/>
          <w:bCs/>
          <w:color w:val="auto"/>
          <w:sz w:val="20"/>
          <w:szCs w:val="20"/>
        </w:rPr>
        <w:t xml:space="preserve">Дополнительное соглашение </w:t>
      </w:r>
      <w:r w:rsidR="00C77F93">
        <w:rPr>
          <w:rFonts w:cs="Times New Roman"/>
          <w:bCs/>
          <w:color w:val="auto"/>
          <w:sz w:val="20"/>
          <w:szCs w:val="20"/>
        </w:rPr>
        <w:t xml:space="preserve">к </w:t>
      </w:r>
      <w:r w:rsidR="00C77F93" w:rsidRPr="00352FB1">
        <w:rPr>
          <w:rFonts w:cs="Times New Roman"/>
          <w:bCs/>
          <w:color w:val="auto"/>
          <w:sz w:val="20"/>
          <w:szCs w:val="20"/>
        </w:rPr>
        <w:t>Договор</w:t>
      </w:r>
      <w:r w:rsidR="00C77F93">
        <w:rPr>
          <w:rFonts w:cs="Times New Roman"/>
          <w:bCs/>
          <w:color w:val="auto"/>
          <w:sz w:val="20"/>
          <w:szCs w:val="20"/>
        </w:rPr>
        <w:t>у</w:t>
      </w:r>
      <w:r w:rsidR="00C77F93" w:rsidRPr="00352FB1">
        <w:rPr>
          <w:rFonts w:cs="Times New Roman"/>
          <w:bCs/>
          <w:color w:val="auto"/>
          <w:sz w:val="20"/>
          <w:szCs w:val="20"/>
        </w:rPr>
        <w:t xml:space="preserve"> аренды земельного участка от</w:t>
      </w:r>
      <w:r w:rsidR="00C77F93">
        <w:rPr>
          <w:rFonts w:cs="Times New Roman"/>
          <w:bCs/>
          <w:color w:val="auto"/>
          <w:sz w:val="20"/>
          <w:szCs w:val="20"/>
        </w:rPr>
        <w:t xml:space="preserve"> 20.10.2017</w:t>
      </w:r>
      <w:r w:rsidR="00C77F93" w:rsidRPr="00352FB1">
        <w:rPr>
          <w:rFonts w:cs="Times New Roman"/>
          <w:bCs/>
          <w:color w:val="auto"/>
          <w:sz w:val="20"/>
          <w:szCs w:val="20"/>
        </w:rPr>
        <w:t>, зарегистрированн</w:t>
      </w:r>
      <w:r w:rsidR="00C77F93">
        <w:rPr>
          <w:rFonts w:cs="Times New Roman"/>
          <w:bCs/>
          <w:color w:val="auto"/>
          <w:sz w:val="20"/>
          <w:szCs w:val="20"/>
        </w:rPr>
        <w:t xml:space="preserve">ому </w:t>
      </w:r>
      <w:r w:rsidR="00C77F93" w:rsidRPr="00352FB1">
        <w:rPr>
          <w:rFonts w:cs="Times New Roman"/>
          <w:bCs/>
          <w:color w:val="auto"/>
          <w:sz w:val="20"/>
          <w:szCs w:val="20"/>
        </w:rPr>
        <w:t>Государственным комитетом по государственной регистрации и кадастру Республики Крым</w:t>
      </w:r>
      <w:r w:rsidR="00C77F93">
        <w:rPr>
          <w:rFonts w:cs="Times New Roman"/>
          <w:bCs/>
          <w:color w:val="auto"/>
          <w:sz w:val="20"/>
          <w:szCs w:val="20"/>
        </w:rPr>
        <w:t xml:space="preserve"> </w:t>
      </w:r>
      <w:r w:rsidR="00C77F93" w:rsidRPr="00363AFA">
        <w:rPr>
          <w:rFonts w:cs="Times New Roman"/>
          <w:sz w:val="18"/>
          <w:szCs w:val="18"/>
        </w:rPr>
        <w:t>29.11.2017 за № 90:25:010112-90/090/2017-3</w:t>
      </w:r>
      <w:r w:rsidR="00C77F93">
        <w:rPr>
          <w:rFonts w:cs="Times New Roman"/>
          <w:sz w:val="18"/>
          <w:szCs w:val="18"/>
        </w:rPr>
        <w:t xml:space="preserve">, </w:t>
      </w:r>
      <w:r w:rsidR="00C77F93" w:rsidRPr="00352FB1">
        <w:rPr>
          <w:rFonts w:cs="Times New Roman"/>
          <w:bCs/>
          <w:color w:val="auto"/>
          <w:sz w:val="20"/>
          <w:szCs w:val="20"/>
        </w:rPr>
        <w:t xml:space="preserve">от </w:t>
      </w:r>
      <w:r w:rsidR="00C77F93">
        <w:rPr>
          <w:rFonts w:cs="Times New Roman"/>
          <w:bCs/>
          <w:color w:val="auto"/>
          <w:sz w:val="20"/>
          <w:szCs w:val="20"/>
        </w:rPr>
        <w:t>30.09.2021.</w:t>
      </w:r>
    </w:p>
    <w:p w14:paraId="5E18FF4F" w14:textId="20CF8EA5" w:rsidR="00352FB1" w:rsidRPr="00C77F93" w:rsidRDefault="00352FB1" w:rsidP="00352FB1">
      <w:pPr>
        <w:numPr>
          <w:ilvl w:val="0"/>
          <w:numId w:val="3"/>
        </w:numPr>
        <w:jc w:val="both"/>
        <w:rPr>
          <w:rFonts w:cs="Times New Roman"/>
          <w:bCs/>
          <w:color w:val="auto"/>
          <w:sz w:val="20"/>
          <w:szCs w:val="20"/>
        </w:rPr>
      </w:pPr>
      <w:r w:rsidRPr="00C77F93">
        <w:rPr>
          <w:rFonts w:cs="Times New Roman"/>
          <w:bCs/>
          <w:color w:val="auto"/>
          <w:sz w:val="20"/>
          <w:szCs w:val="20"/>
        </w:rPr>
        <w:t xml:space="preserve"> Разрешение на строительство, выданное Министерством жилищной политики и государственного строительного надзора Республики Крым</w:t>
      </w:r>
      <w:r w:rsidR="00C77F93" w:rsidRPr="00C77F93">
        <w:rPr>
          <w:rFonts w:cs="Times New Roman"/>
          <w:bCs/>
          <w:color w:val="auto"/>
          <w:sz w:val="20"/>
          <w:szCs w:val="20"/>
        </w:rPr>
        <w:t>,</w:t>
      </w:r>
      <w:r w:rsidRPr="00C77F93">
        <w:rPr>
          <w:rFonts w:cs="Times New Roman"/>
          <w:bCs/>
          <w:color w:val="auto"/>
          <w:sz w:val="20"/>
          <w:szCs w:val="20"/>
        </w:rPr>
        <w:t xml:space="preserve"> </w:t>
      </w:r>
      <w:r w:rsidR="00C77F93" w:rsidRPr="00C77F93">
        <w:rPr>
          <w:rFonts w:cs="Times New Roman"/>
          <w:sz w:val="20"/>
          <w:szCs w:val="20"/>
        </w:rPr>
        <w:t>от 07.09.2021 № 91-</w:t>
      </w:r>
      <w:r w:rsidR="00C77F93" w:rsidRPr="00C77F93">
        <w:rPr>
          <w:rFonts w:cs="Times New Roman"/>
          <w:sz w:val="20"/>
          <w:szCs w:val="20"/>
          <w:lang w:val="en-US"/>
        </w:rPr>
        <w:t>RU</w:t>
      </w:r>
      <w:r w:rsidR="00C77F93" w:rsidRPr="00C77F93">
        <w:rPr>
          <w:rFonts w:cs="Times New Roman"/>
          <w:sz w:val="20"/>
          <w:szCs w:val="20"/>
        </w:rPr>
        <w:t>93311000-11</w:t>
      </w:r>
      <w:r w:rsidR="008D143A">
        <w:rPr>
          <w:rFonts w:cs="Times New Roman"/>
          <w:sz w:val="20"/>
          <w:szCs w:val="20"/>
        </w:rPr>
        <w:t>9</w:t>
      </w:r>
      <w:bookmarkStart w:id="7" w:name="_GoBack"/>
      <w:bookmarkEnd w:id="7"/>
      <w:r w:rsidR="00C77F93" w:rsidRPr="00C77F93">
        <w:rPr>
          <w:rFonts w:cs="Times New Roman"/>
          <w:sz w:val="20"/>
          <w:szCs w:val="20"/>
        </w:rPr>
        <w:t>-2021</w:t>
      </w:r>
      <w:r w:rsidRPr="00C77F93">
        <w:rPr>
          <w:rFonts w:cs="Times New Roman"/>
          <w:bCs/>
          <w:color w:val="auto"/>
          <w:sz w:val="20"/>
          <w:szCs w:val="20"/>
        </w:rPr>
        <w:t>.</w:t>
      </w:r>
    </w:p>
    <w:p w14:paraId="00076753" w14:textId="09471097" w:rsidR="00352FB1" w:rsidRPr="00352FB1" w:rsidRDefault="00352FB1" w:rsidP="00352FB1">
      <w:pPr>
        <w:numPr>
          <w:ilvl w:val="0"/>
          <w:numId w:val="3"/>
        </w:numPr>
        <w:jc w:val="both"/>
        <w:rPr>
          <w:rFonts w:cs="Times New Roman"/>
          <w:bCs/>
          <w:color w:val="auto"/>
          <w:sz w:val="20"/>
          <w:szCs w:val="20"/>
        </w:rPr>
      </w:pPr>
      <w:r w:rsidRPr="00352FB1">
        <w:rPr>
          <w:rFonts w:cs="Times New Roman"/>
          <w:bCs/>
          <w:color w:val="auto"/>
          <w:sz w:val="20"/>
          <w:szCs w:val="20"/>
        </w:rPr>
        <w:t xml:space="preserve"> Положительное заключение негосударственной экспертизы проектной </w:t>
      </w:r>
      <w:proofErr w:type="gramStart"/>
      <w:r w:rsidRPr="00352FB1">
        <w:rPr>
          <w:rFonts w:cs="Times New Roman"/>
          <w:bCs/>
          <w:color w:val="auto"/>
          <w:sz w:val="20"/>
          <w:szCs w:val="20"/>
        </w:rPr>
        <w:t>документации</w:t>
      </w:r>
      <w:proofErr w:type="gramEnd"/>
      <w:r w:rsidRPr="00352FB1">
        <w:rPr>
          <w:rFonts w:cs="Times New Roman"/>
          <w:bCs/>
          <w:color w:val="auto"/>
          <w:sz w:val="20"/>
          <w:szCs w:val="20"/>
        </w:rPr>
        <w:t xml:space="preserve"> выданное Обществом с ограниченной ответственностью «Крымская негосударственная экспертиза строительных проектов и результатов инженерных изысканий»</w:t>
      </w:r>
      <w:r w:rsidR="00A94944">
        <w:rPr>
          <w:rFonts w:cs="Times New Roman"/>
          <w:bCs/>
          <w:color w:val="auto"/>
          <w:sz w:val="20"/>
          <w:szCs w:val="20"/>
        </w:rPr>
        <w:t xml:space="preserve"> </w:t>
      </w:r>
      <w:r w:rsidR="00A94944">
        <w:rPr>
          <w:rFonts w:cs="Times New Roman"/>
          <w:sz w:val="18"/>
          <w:szCs w:val="18"/>
        </w:rPr>
        <w:t>№ 90-2-1-2-059983-2020 от 26.11.2020</w:t>
      </w:r>
      <w:r w:rsidRPr="00352FB1">
        <w:rPr>
          <w:rFonts w:cs="Times New Roman"/>
          <w:bCs/>
          <w:color w:val="auto"/>
          <w:sz w:val="20"/>
          <w:szCs w:val="20"/>
        </w:rPr>
        <w:t>.</w:t>
      </w:r>
    </w:p>
    <w:p w14:paraId="371384AA" w14:textId="6E9F6D8E" w:rsidR="00352FB1" w:rsidRPr="00352FB1" w:rsidRDefault="00352FB1" w:rsidP="00352FB1">
      <w:pPr>
        <w:numPr>
          <w:ilvl w:val="0"/>
          <w:numId w:val="3"/>
        </w:numPr>
        <w:jc w:val="both"/>
        <w:rPr>
          <w:rFonts w:cs="Times New Roman"/>
          <w:bCs/>
          <w:color w:val="auto"/>
          <w:sz w:val="20"/>
          <w:szCs w:val="20"/>
        </w:rPr>
      </w:pPr>
      <w:r w:rsidRPr="00352FB1">
        <w:rPr>
          <w:rFonts w:cs="Times New Roman"/>
          <w:bCs/>
          <w:color w:val="auto"/>
          <w:sz w:val="20"/>
          <w:szCs w:val="20"/>
        </w:rPr>
        <w:t xml:space="preserve">Положительное заключение негосударственной экспертизы проектной </w:t>
      </w:r>
      <w:proofErr w:type="gramStart"/>
      <w:r w:rsidRPr="00352FB1">
        <w:rPr>
          <w:rFonts w:cs="Times New Roman"/>
          <w:bCs/>
          <w:color w:val="auto"/>
          <w:sz w:val="20"/>
          <w:szCs w:val="20"/>
        </w:rPr>
        <w:t>документации</w:t>
      </w:r>
      <w:proofErr w:type="gramEnd"/>
      <w:r w:rsidRPr="00352FB1">
        <w:rPr>
          <w:rFonts w:cs="Times New Roman"/>
          <w:bCs/>
          <w:color w:val="auto"/>
          <w:sz w:val="20"/>
          <w:szCs w:val="20"/>
        </w:rPr>
        <w:t xml:space="preserve"> выданное Обществом с ограниченной ответственностью «Крымская негосударственная экспертиза строительных проектов и результатов инженерных изысканий»</w:t>
      </w:r>
      <w:r w:rsidR="00A94944" w:rsidRPr="00A94944">
        <w:rPr>
          <w:rFonts w:cs="Times New Roman"/>
          <w:sz w:val="18"/>
          <w:szCs w:val="18"/>
        </w:rPr>
        <w:t xml:space="preserve"> </w:t>
      </w:r>
      <w:r w:rsidR="00A94944">
        <w:rPr>
          <w:rFonts w:cs="Times New Roman"/>
          <w:sz w:val="18"/>
          <w:szCs w:val="18"/>
        </w:rPr>
        <w:t>№ 90-2-1-2-033479-2021 от 23.06.2021</w:t>
      </w:r>
      <w:r w:rsidRPr="00352FB1">
        <w:rPr>
          <w:rFonts w:cs="Times New Roman"/>
          <w:bCs/>
          <w:color w:val="auto"/>
          <w:sz w:val="20"/>
          <w:szCs w:val="20"/>
        </w:rPr>
        <w:t>.</w:t>
      </w:r>
    </w:p>
    <w:p w14:paraId="02D5395E" w14:textId="51FE0DFD" w:rsidR="00352FB1" w:rsidRPr="00352FB1" w:rsidRDefault="00352FB1" w:rsidP="00352FB1">
      <w:pPr>
        <w:numPr>
          <w:ilvl w:val="0"/>
          <w:numId w:val="3"/>
        </w:numPr>
        <w:jc w:val="both"/>
        <w:rPr>
          <w:rFonts w:cs="Times New Roman"/>
          <w:bCs/>
          <w:color w:val="auto"/>
          <w:sz w:val="20"/>
          <w:szCs w:val="20"/>
        </w:rPr>
      </w:pPr>
      <w:r w:rsidRPr="00352FB1">
        <w:rPr>
          <w:rFonts w:cs="Times New Roman"/>
          <w:bCs/>
          <w:color w:val="auto"/>
          <w:sz w:val="20"/>
          <w:szCs w:val="20"/>
        </w:rPr>
        <w:t xml:space="preserve">Положительное заключение негосударственной экспертизы проектной </w:t>
      </w:r>
      <w:proofErr w:type="gramStart"/>
      <w:r w:rsidRPr="00352FB1">
        <w:rPr>
          <w:rFonts w:cs="Times New Roman"/>
          <w:bCs/>
          <w:color w:val="auto"/>
          <w:sz w:val="20"/>
          <w:szCs w:val="20"/>
        </w:rPr>
        <w:t>документации</w:t>
      </w:r>
      <w:proofErr w:type="gramEnd"/>
      <w:r w:rsidRPr="00352FB1">
        <w:rPr>
          <w:rFonts w:cs="Times New Roman"/>
          <w:bCs/>
          <w:color w:val="auto"/>
          <w:sz w:val="20"/>
          <w:szCs w:val="20"/>
        </w:rPr>
        <w:t xml:space="preserve"> выданное Обществом с ограниченной ответственностью «Крымская негосударственная экспертиза строительных проектов и результатов инженерных изысканий»</w:t>
      </w:r>
      <w:r w:rsidR="00A94944">
        <w:rPr>
          <w:rFonts w:cs="Times New Roman"/>
          <w:bCs/>
          <w:color w:val="auto"/>
          <w:sz w:val="20"/>
          <w:szCs w:val="20"/>
        </w:rPr>
        <w:t xml:space="preserve"> </w:t>
      </w:r>
      <w:r w:rsidR="00A94944">
        <w:rPr>
          <w:rFonts w:cs="Times New Roman"/>
          <w:sz w:val="18"/>
          <w:szCs w:val="18"/>
        </w:rPr>
        <w:t>№ 91-2-1-2-049094 от 31.08.2021</w:t>
      </w:r>
      <w:r w:rsidRPr="00352FB1">
        <w:rPr>
          <w:rFonts w:cs="Times New Roman"/>
          <w:bCs/>
          <w:color w:val="auto"/>
          <w:sz w:val="20"/>
          <w:szCs w:val="20"/>
        </w:rPr>
        <w:t>.</w:t>
      </w:r>
    </w:p>
    <w:p w14:paraId="49067076" w14:textId="77777777" w:rsidR="00352FB1" w:rsidRPr="00352FB1" w:rsidRDefault="00352FB1" w:rsidP="00352FB1">
      <w:pPr>
        <w:numPr>
          <w:ilvl w:val="0"/>
          <w:numId w:val="3"/>
        </w:numPr>
        <w:jc w:val="both"/>
        <w:rPr>
          <w:rFonts w:cs="Times New Roman"/>
          <w:bCs/>
          <w:color w:val="auto"/>
          <w:sz w:val="20"/>
          <w:szCs w:val="20"/>
        </w:rPr>
      </w:pPr>
      <w:r w:rsidRPr="00352FB1">
        <w:rPr>
          <w:rFonts w:cs="Times New Roman"/>
          <w:bCs/>
          <w:color w:val="auto"/>
          <w:sz w:val="20"/>
          <w:szCs w:val="20"/>
        </w:rPr>
        <w:t xml:space="preserve">Проектная декларация, опубликованная в сети Интернет на сайте: </w:t>
      </w:r>
      <w:proofErr w:type="spellStart"/>
      <w:r w:rsidRPr="00352FB1">
        <w:rPr>
          <w:rFonts w:cs="Times New Roman"/>
          <w:bCs/>
          <w:color w:val="auto"/>
          <w:sz w:val="20"/>
          <w:szCs w:val="20"/>
        </w:rPr>
        <w:t>наш</w:t>
      </w:r>
      <w:proofErr w:type="gramStart"/>
      <w:r w:rsidRPr="00352FB1">
        <w:rPr>
          <w:rFonts w:cs="Times New Roman"/>
          <w:bCs/>
          <w:color w:val="auto"/>
          <w:sz w:val="20"/>
          <w:szCs w:val="20"/>
        </w:rPr>
        <w:t>.д</w:t>
      </w:r>
      <w:proofErr w:type="gramEnd"/>
      <w:r w:rsidRPr="00352FB1">
        <w:rPr>
          <w:rFonts w:cs="Times New Roman"/>
          <w:bCs/>
          <w:color w:val="auto"/>
          <w:sz w:val="20"/>
          <w:szCs w:val="20"/>
        </w:rPr>
        <w:t>ом.рф</w:t>
      </w:r>
      <w:proofErr w:type="spellEnd"/>
      <w:r w:rsidRPr="00352FB1">
        <w:rPr>
          <w:rFonts w:cs="Times New Roman"/>
          <w:bCs/>
          <w:color w:val="auto"/>
          <w:sz w:val="20"/>
          <w:szCs w:val="20"/>
        </w:rPr>
        <w:t>.</w:t>
      </w:r>
    </w:p>
    <w:p w14:paraId="17154A3F" w14:textId="77777777" w:rsidR="00352FB1" w:rsidRPr="00352FB1" w:rsidRDefault="00352FB1" w:rsidP="00352FB1">
      <w:pPr>
        <w:numPr>
          <w:ilvl w:val="0"/>
          <w:numId w:val="3"/>
        </w:numPr>
        <w:jc w:val="both"/>
        <w:rPr>
          <w:rFonts w:cs="Times New Roman"/>
          <w:bCs/>
          <w:color w:val="auto"/>
          <w:sz w:val="20"/>
          <w:szCs w:val="20"/>
        </w:rPr>
      </w:pPr>
      <w:r w:rsidRPr="00352FB1">
        <w:rPr>
          <w:rFonts w:cs="Times New Roman"/>
          <w:bCs/>
          <w:color w:val="auto"/>
          <w:sz w:val="20"/>
          <w:szCs w:val="20"/>
        </w:rPr>
        <w:t>Документы Застройщика:</w:t>
      </w:r>
    </w:p>
    <w:p w14:paraId="26CE022B" w14:textId="34B50AAB" w:rsidR="00352FB1" w:rsidRPr="00352FB1" w:rsidRDefault="000B1AE6" w:rsidP="00352FB1">
      <w:pPr>
        <w:ind w:left="360"/>
        <w:jc w:val="both"/>
        <w:rPr>
          <w:rFonts w:cs="Times New Roman"/>
          <w:bCs/>
          <w:color w:val="auto"/>
          <w:sz w:val="20"/>
          <w:szCs w:val="20"/>
        </w:rPr>
      </w:pPr>
      <w:r>
        <w:rPr>
          <w:rFonts w:cs="Times New Roman"/>
          <w:bCs/>
          <w:color w:val="auto"/>
          <w:sz w:val="20"/>
          <w:szCs w:val="20"/>
        </w:rPr>
        <w:tab/>
      </w:r>
      <w:r w:rsidR="00352FB1">
        <w:rPr>
          <w:rFonts w:cs="Times New Roman"/>
          <w:bCs/>
          <w:color w:val="auto"/>
          <w:sz w:val="20"/>
          <w:szCs w:val="20"/>
        </w:rPr>
        <w:t>9.1.</w:t>
      </w:r>
      <w:r w:rsidR="00A94944" w:rsidRPr="00A94944">
        <w:rPr>
          <w:rFonts w:cs="Times New Roman"/>
          <w:bCs/>
          <w:color w:val="auto"/>
          <w:sz w:val="20"/>
          <w:szCs w:val="20"/>
        </w:rPr>
        <w:t xml:space="preserve"> </w:t>
      </w:r>
      <w:r w:rsidR="00A94944" w:rsidRPr="00352FB1">
        <w:rPr>
          <w:rFonts w:cs="Times New Roman"/>
          <w:bCs/>
          <w:color w:val="auto"/>
          <w:sz w:val="20"/>
          <w:szCs w:val="20"/>
        </w:rPr>
        <w:t>Свидетельство о постановке на учет ООО</w:t>
      </w:r>
      <w:r w:rsidR="00A94944">
        <w:rPr>
          <w:rFonts w:cs="Times New Roman"/>
          <w:bCs/>
          <w:color w:val="auto"/>
          <w:sz w:val="20"/>
          <w:szCs w:val="20"/>
        </w:rPr>
        <w:t xml:space="preserve"> «СЗ «КОНГРЕСС-ЦЕНТР» </w:t>
      </w:r>
      <w:r w:rsidR="00A94944" w:rsidRPr="00352FB1">
        <w:rPr>
          <w:rFonts w:cs="Times New Roman"/>
          <w:bCs/>
          <w:color w:val="auto"/>
          <w:sz w:val="20"/>
          <w:szCs w:val="20"/>
        </w:rPr>
        <w:t xml:space="preserve"> в налоговом органе по месту нахождения, ИНН/КПП.</w:t>
      </w:r>
    </w:p>
    <w:p w14:paraId="6F21780F" w14:textId="2067130C" w:rsidR="00352FB1" w:rsidRPr="00352FB1" w:rsidRDefault="000B1AE6" w:rsidP="00352FB1">
      <w:pPr>
        <w:ind w:left="360"/>
        <w:jc w:val="both"/>
        <w:rPr>
          <w:rFonts w:cs="Times New Roman"/>
          <w:bCs/>
          <w:color w:val="auto"/>
          <w:sz w:val="20"/>
          <w:szCs w:val="20"/>
        </w:rPr>
      </w:pPr>
      <w:r>
        <w:rPr>
          <w:rFonts w:cs="Times New Roman"/>
          <w:bCs/>
          <w:color w:val="auto"/>
          <w:sz w:val="20"/>
          <w:szCs w:val="20"/>
        </w:rPr>
        <w:tab/>
      </w:r>
      <w:r w:rsidR="00352FB1">
        <w:rPr>
          <w:rFonts w:cs="Times New Roman"/>
          <w:bCs/>
          <w:color w:val="auto"/>
          <w:sz w:val="20"/>
          <w:szCs w:val="20"/>
        </w:rPr>
        <w:t>9.</w:t>
      </w:r>
      <w:r>
        <w:rPr>
          <w:rFonts w:cs="Times New Roman"/>
          <w:bCs/>
          <w:color w:val="auto"/>
          <w:sz w:val="20"/>
          <w:szCs w:val="20"/>
        </w:rPr>
        <w:t>2</w:t>
      </w:r>
      <w:r w:rsidR="00352FB1">
        <w:rPr>
          <w:rFonts w:cs="Times New Roman"/>
          <w:bCs/>
          <w:color w:val="auto"/>
          <w:sz w:val="20"/>
          <w:szCs w:val="20"/>
        </w:rPr>
        <w:t>.</w:t>
      </w:r>
      <w:r w:rsidR="00352FB1" w:rsidRPr="00352FB1">
        <w:rPr>
          <w:rFonts w:cs="Times New Roman"/>
          <w:bCs/>
          <w:color w:val="auto"/>
          <w:sz w:val="20"/>
          <w:szCs w:val="20"/>
        </w:rPr>
        <w:t xml:space="preserve">Устав ООО </w:t>
      </w:r>
      <w:r>
        <w:rPr>
          <w:rFonts w:cs="Times New Roman"/>
          <w:bCs/>
          <w:color w:val="auto"/>
          <w:sz w:val="20"/>
          <w:szCs w:val="20"/>
        </w:rPr>
        <w:t xml:space="preserve">«СЗ «КОНГРЕСС-ЦЕНТР» </w:t>
      </w:r>
      <w:r w:rsidR="00352FB1" w:rsidRPr="00352FB1">
        <w:rPr>
          <w:rFonts w:cs="Times New Roman"/>
          <w:bCs/>
          <w:color w:val="auto"/>
          <w:sz w:val="20"/>
          <w:szCs w:val="20"/>
        </w:rPr>
        <w:t xml:space="preserve">в новой редакции, утвержден </w:t>
      </w:r>
      <w:r>
        <w:rPr>
          <w:rFonts w:cs="Times New Roman"/>
          <w:bCs/>
          <w:color w:val="auto"/>
          <w:sz w:val="20"/>
          <w:szCs w:val="20"/>
        </w:rPr>
        <w:t>Решением Единственного участника № 1/2021 от 12.04.2021.</w:t>
      </w:r>
    </w:p>
    <w:p w14:paraId="7207CEF5" w14:textId="2D526D6E" w:rsidR="00352FB1" w:rsidRPr="00352FB1" w:rsidRDefault="000B1AE6" w:rsidP="00352FB1">
      <w:pPr>
        <w:ind w:left="360"/>
        <w:jc w:val="both"/>
        <w:rPr>
          <w:rFonts w:cs="Times New Roman"/>
          <w:bCs/>
          <w:color w:val="auto"/>
          <w:sz w:val="20"/>
          <w:szCs w:val="20"/>
        </w:rPr>
      </w:pPr>
      <w:r>
        <w:rPr>
          <w:rFonts w:cs="Times New Roman"/>
          <w:bCs/>
          <w:color w:val="auto"/>
          <w:sz w:val="20"/>
          <w:szCs w:val="20"/>
        </w:rPr>
        <w:tab/>
      </w:r>
      <w:r w:rsidR="00352FB1">
        <w:rPr>
          <w:rFonts w:cs="Times New Roman"/>
          <w:bCs/>
          <w:color w:val="auto"/>
          <w:sz w:val="20"/>
          <w:szCs w:val="20"/>
        </w:rPr>
        <w:t>9.</w:t>
      </w:r>
      <w:r>
        <w:rPr>
          <w:rFonts w:cs="Times New Roman"/>
          <w:bCs/>
          <w:color w:val="auto"/>
          <w:sz w:val="20"/>
          <w:szCs w:val="20"/>
        </w:rPr>
        <w:t>3</w:t>
      </w:r>
      <w:r w:rsidR="00352FB1">
        <w:rPr>
          <w:rFonts w:cs="Times New Roman"/>
          <w:bCs/>
          <w:color w:val="auto"/>
          <w:sz w:val="20"/>
          <w:szCs w:val="20"/>
        </w:rPr>
        <w:t>.</w:t>
      </w:r>
      <w:r>
        <w:rPr>
          <w:rFonts w:cs="Times New Roman"/>
          <w:bCs/>
          <w:color w:val="auto"/>
          <w:sz w:val="20"/>
          <w:szCs w:val="20"/>
        </w:rPr>
        <w:t xml:space="preserve"> Решение Единственного участника № 2/2021 от 17.05.2021 о продлении срока полномочий директор</w:t>
      </w:r>
      <w:proofErr w:type="gramStart"/>
      <w:r>
        <w:rPr>
          <w:rFonts w:cs="Times New Roman"/>
          <w:bCs/>
          <w:color w:val="auto"/>
          <w:sz w:val="20"/>
          <w:szCs w:val="20"/>
        </w:rPr>
        <w:t xml:space="preserve">а </w:t>
      </w:r>
      <w:r>
        <w:rPr>
          <w:rFonts w:cs="Times New Roman"/>
          <w:bCs/>
          <w:color w:val="auto"/>
          <w:sz w:val="20"/>
          <w:szCs w:val="20"/>
        </w:rPr>
        <w:br/>
        <w:t>ООО</w:t>
      </w:r>
      <w:proofErr w:type="gramEnd"/>
      <w:r>
        <w:rPr>
          <w:rFonts w:cs="Times New Roman"/>
          <w:bCs/>
          <w:color w:val="auto"/>
          <w:sz w:val="20"/>
          <w:szCs w:val="20"/>
        </w:rPr>
        <w:t xml:space="preserve"> «СЗ «КОНГРЕСС-ЦЕНТР».</w:t>
      </w:r>
    </w:p>
    <w:p w14:paraId="4E3CE608" w14:textId="16417A64" w:rsidR="000B1AE6" w:rsidRDefault="00265EAC" w:rsidP="000B1AE6">
      <w:pPr>
        <w:ind w:left="360"/>
        <w:jc w:val="both"/>
        <w:rPr>
          <w:rFonts w:cs="Times New Roman"/>
          <w:bCs/>
          <w:color w:val="auto"/>
          <w:sz w:val="20"/>
          <w:szCs w:val="20"/>
        </w:rPr>
      </w:pPr>
      <w:r>
        <w:rPr>
          <w:rFonts w:cs="Times New Roman"/>
          <w:bCs/>
          <w:color w:val="auto"/>
          <w:sz w:val="20"/>
          <w:szCs w:val="20"/>
        </w:rPr>
        <w:tab/>
      </w:r>
      <w:r w:rsidR="00352FB1">
        <w:rPr>
          <w:rFonts w:cs="Times New Roman"/>
          <w:bCs/>
          <w:color w:val="auto"/>
          <w:sz w:val="20"/>
          <w:szCs w:val="20"/>
        </w:rPr>
        <w:t>9.</w:t>
      </w:r>
      <w:r>
        <w:rPr>
          <w:rFonts w:cs="Times New Roman"/>
          <w:bCs/>
          <w:color w:val="auto"/>
          <w:sz w:val="20"/>
          <w:szCs w:val="20"/>
        </w:rPr>
        <w:t>4</w:t>
      </w:r>
      <w:r w:rsidR="00352FB1">
        <w:rPr>
          <w:rFonts w:cs="Times New Roman"/>
          <w:bCs/>
          <w:color w:val="auto"/>
          <w:sz w:val="20"/>
          <w:szCs w:val="20"/>
        </w:rPr>
        <w:t>.</w:t>
      </w:r>
      <w:r>
        <w:rPr>
          <w:rFonts w:cs="Times New Roman"/>
          <w:bCs/>
          <w:color w:val="auto"/>
          <w:sz w:val="20"/>
          <w:szCs w:val="20"/>
        </w:rPr>
        <w:t xml:space="preserve"> </w:t>
      </w:r>
      <w:r w:rsidR="00352FB1" w:rsidRPr="00352FB1">
        <w:rPr>
          <w:rFonts w:cs="Times New Roman"/>
          <w:bCs/>
          <w:color w:val="auto"/>
          <w:sz w:val="20"/>
          <w:szCs w:val="20"/>
        </w:rPr>
        <w:t xml:space="preserve">Приказ </w:t>
      </w:r>
      <w:r w:rsidR="000B1AE6">
        <w:rPr>
          <w:rFonts w:cs="Times New Roman"/>
          <w:bCs/>
          <w:color w:val="auto"/>
          <w:sz w:val="20"/>
          <w:szCs w:val="20"/>
        </w:rPr>
        <w:t>ООО «СЗ «КОНГРЕСС-ЦЕНТР» от 17.05.2021 № 2 о продлении полномочий директора.</w:t>
      </w:r>
    </w:p>
    <w:p w14:paraId="58E70E9F" w14:textId="06CE558F" w:rsidR="00352FB1" w:rsidRPr="00352FB1" w:rsidRDefault="000B1AE6" w:rsidP="000B1AE6">
      <w:pPr>
        <w:ind w:left="360"/>
        <w:jc w:val="both"/>
        <w:rPr>
          <w:rFonts w:cs="Times New Roman"/>
          <w:bCs/>
          <w:color w:val="auto"/>
          <w:sz w:val="20"/>
          <w:szCs w:val="20"/>
        </w:rPr>
      </w:pPr>
      <w:r>
        <w:rPr>
          <w:rFonts w:cs="Times New Roman"/>
          <w:bCs/>
          <w:color w:val="auto"/>
          <w:sz w:val="20"/>
          <w:szCs w:val="20"/>
        </w:rPr>
        <w:tab/>
      </w:r>
      <w:r w:rsidRPr="000B1AE6">
        <w:rPr>
          <w:rFonts w:cs="Times New Roman"/>
          <w:b/>
          <w:bCs/>
          <w:color w:val="auto"/>
          <w:sz w:val="20"/>
          <w:szCs w:val="20"/>
        </w:rPr>
        <w:t>10</w:t>
      </w:r>
      <w:r>
        <w:rPr>
          <w:rFonts w:cs="Times New Roman"/>
          <w:bCs/>
          <w:color w:val="auto"/>
          <w:sz w:val="20"/>
          <w:szCs w:val="20"/>
        </w:rPr>
        <w:t xml:space="preserve">.  </w:t>
      </w:r>
      <w:r w:rsidR="00352FB1" w:rsidRPr="00352FB1">
        <w:rPr>
          <w:rFonts w:cs="Times New Roman"/>
          <w:bCs/>
          <w:color w:val="auto"/>
          <w:sz w:val="20"/>
          <w:szCs w:val="20"/>
        </w:rPr>
        <w:t>Утвержденные годовые отчеты и бухгалтерская отчетность, в том числе балансы, ООО за 2020-2022 годы.</w:t>
      </w:r>
    </w:p>
    <w:p w14:paraId="3328DC1A" w14:textId="77777777" w:rsidR="00352FB1" w:rsidRPr="00352FB1" w:rsidRDefault="00352FB1" w:rsidP="00352FB1">
      <w:pPr>
        <w:ind w:firstLine="567"/>
        <w:jc w:val="both"/>
        <w:rPr>
          <w:rFonts w:cs="Times New Roman"/>
          <w:bCs/>
          <w:color w:val="auto"/>
          <w:sz w:val="20"/>
          <w:szCs w:val="20"/>
        </w:rPr>
      </w:pPr>
    </w:p>
    <w:p w14:paraId="4190B254" w14:textId="77777777" w:rsidR="00352FB1" w:rsidRPr="00352FB1" w:rsidRDefault="00352FB1" w:rsidP="00352FB1">
      <w:pPr>
        <w:ind w:firstLine="567"/>
        <w:jc w:val="both"/>
        <w:rPr>
          <w:rFonts w:cs="Times New Roman"/>
          <w:bCs/>
          <w:color w:val="auto"/>
          <w:sz w:val="20"/>
          <w:szCs w:val="20"/>
        </w:rPr>
      </w:pPr>
    </w:p>
    <w:p w14:paraId="67161508" w14:textId="3E15CF67" w:rsidR="00352FB1" w:rsidRPr="00352FB1" w:rsidRDefault="00352FB1" w:rsidP="00352FB1">
      <w:pPr>
        <w:ind w:firstLine="567"/>
        <w:jc w:val="both"/>
        <w:rPr>
          <w:rFonts w:cs="Times New Roman"/>
          <w:bCs/>
          <w:color w:val="auto"/>
          <w:sz w:val="20"/>
          <w:szCs w:val="20"/>
        </w:rPr>
      </w:pPr>
      <w:r w:rsidRPr="00352FB1">
        <w:rPr>
          <w:rFonts w:cs="Times New Roman"/>
          <w:b/>
          <w:bCs/>
          <w:color w:val="auto"/>
          <w:sz w:val="20"/>
          <w:szCs w:val="20"/>
        </w:rPr>
        <w:t>С указанным</w:t>
      </w:r>
      <w:r w:rsidR="00265EAC">
        <w:rPr>
          <w:rFonts w:cs="Times New Roman"/>
          <w:b/>
          <w:bCs/>
          <w:color w:val="auto"/>
          <w:sz w:val="20"/>
          <w:szCs w:val="20"/>
        </w:rPr>
        <w:t xml:space="preserve">и выше документами </w:t>
      </w:r>
      <w:proofErr w:type="gramStart"/>
      <w:r w:rsidR="00265EAC">
        <w:rPr>
          <w:rFonts w:cs="Times New Roman"/>
          <w:b/>
          <w:bCs/>
          <w:color w:val="auto"/>
          <w:sz w:val="20"/>
          <w:szCs w:val="20"/>
        </w:rPr>
        <w:t>ознакомлен</w:t>
      </w:r>
      <w:proofErr w:type="gramEnd"/>
      <w:r w:rsidR="00265EAC">
        <w:rPr>
          <w:rFonts w:cs="Times New Roman"/>
          <w:b/>
          <w:bCs/>
          <w:color w:val="auto"/>
          <w:sz w:val="20"/>
          <w:szCs w:val="20"/>
        </w:rPr>
        <w:t xml:space="preserve"> </w:t>
      </w:r>
      <w:r w:rsidRPr="00352FB1">
        <w:rPr>
          <w:rFonts w:cs="Times New Roman"/>
          <w:b/>
          <w:bCs/>
          <w:color w:val="auto"/>
          <w:sz w:val="20"/>
          <w:szCs w:val="20"/>
        </w:rPr>
        <w:t xml:space="preserve"> в полном объеме.</w:t>
      </w:r>
    </w:p>
    <w:p w14:paraId="5531CFE9" w14:textId="77777777" w:rsidR="00352FB1" w:rsidRPr="00352FB1" w:rsidRDefault="00352FB1" w:rsidP="00352FB1">
      <w:pPr>
        <w:ind w:firstLine="567"/>
        <w:jc w:val="both"/>
        <w:rPr>
          <w:rFonts w:cs="Times New Roman"/>
          <w:b/>
          <w:bCs/>
          <w:color w:val="auto"/>
          <w:sz w:val="20"/>
          <w:szCs w:val="20"/>
        </w:rPr>
      </w:pPr>
    </w:p>
    <w:p w14:paraId="73020F15" w14:textId="105F9046" w:rsidR="00352FB1" w:rsidRPr="00352FB1" w:rsidRDefault="00352FB1" w:rsidP="00352FB1">
      <w:pPr>
        <w:ind w:firstLine="567"/>
        <w:jc w:val="both"/>
        <w:rPr>
          <w:rFonts w:cs="Times New Roman"/>
          <w:b/>
          <w:bCs/>
          <w:color w:val="auto"/>
          <w:sz w:val="20"/>
          <w:szCs w:val="20"/>
        </w:rPr>
      </w:pPr>
      <w:r w:rsidRPr="00352FB1">
        <w:rPr>
          <w:rFonts w:cs="Times New Roman"/>
          <w:b/>
          <w:bCs/>
          <w:color w:val="auto"/>
          <w:sz w:val="20"/>
          <w:szCs w:val="20"/>
        </w:rPr>
        <w:t xml:space="preserve">Участник: </w:t>
      </w:r>
    </w:p>
    <w:p w14:paraId="310998FB" w14:textId="77777777" w:rsidR="00352FB1" w:rsidRPr="00352FB1" w:rsidRDefault="00352FB1" w:rsidP="00352FB1">
      <w:pPr>
        <w:ind w:firstLine="567"/>
        <w:jc w:val="both"/>
        <w:rPr>
          <w:rFonts w:cs="Times New Roman"/>
          <w:bCs/>
          <w:color w:val="auto"/>
          <w:sz w:val="20"/>
          <w:szCs w:val="20"/>
        </w:rPr>
      </w:pPr>
    </w:p>
    <w:p w14:paraId="583EB4DE" w14:textId="37394188" w:rsidR="00352FB1" w:rsidRPr="0055168C" w:rsidRDefault="00352FB1" w:rsidP="00352FB1">
      <w:pPr>
        <w:ind w:firstLine="567"/>
        <w:jc w:val="both"/>
        <w:rPr>
          <w:rFonts w:cs="Times New Roman"/>
          <w:b/>
          <w:bCs/>
          <w:color w:val="auto"/>
          <w:sz w:val="20"/>
          <w:szCs w:val="20"/>
        </w:rPr>
      </w:pPr>
      <w:r w:rsidRPr="00352FB1">
        <w:rPr>
          <w:rFonts w:cs="Times New Roman"/>
          <w:b/>
          <w:bCs/>
          <w:color w:val="auto"/>
          <w:sz w:val="20"/>
          <w:szCs w:val="20"/>
          <w:lang w:val="x-none"/>
        </w:rPr>
        <w:t xml:space="preserve">                                                                                        ______________</w:t>
      </w:r>
      <w:r w:rsidR="0055168C">
        <w:rPr>
          <w:rFonts w:cs="Times New Roman"/>
          <w:b/>
          <w:bCs/>
          <w:color w:val="auto"/>
          <w:sz w:val="20"/>
          <w:szCs w:val="20"/>
        </w:rPr>
        <w:t xml:space="preserve"> </w:t>
      </w:r>
      <w:r w:rsidR="00AB0E6D">
        <w:rPr>
          <w:rFonts w:cs="Times New Roman"/>
          <w:b/>
          <w:bCs/>
          <w:color w:val="auto"/>
          <w:sz w:val="20"/>
          <w:szCs w:val="20"/>
        </w:rPr>
        <w:t>ФИО</w:t>
      </w:r>
    </w:p>
    <w:p w14:paraId="78AD80C3" w14:textId="77777777" w:rsidR="00352FB1" w:rsidRPr="00352FB1" w:rsidRDefault="00352FB1" w:rsidP="00352FB1">
      <w:pPr>
        <w:ind w:firstLine="567"/>
        <w:jc w:val="both"/>
        <w:rPr>
          <w:rFonts w:cs="Times New Roman"/>
          <w:b/>
          <w:bCs/>
          <w:color w:val="auto"/>
          <w:sz w:val="20"/>
          <w:szCs w:val="20"/>
          <w:lang w:val="x-none"/>
        </w:rPr>
      </w:pPr>
    </w:p>
    <w:p w14:paraId="3331AA0F" w14:textId="77777777" w:rsidR="00352FB1" w:rsidRPr="00352FB1" w:rsidRDefault="00352FB1" w:rsidP="00352FB1">
      <w:pPr>
        <w:ind w:firstLine="567"/>
        <w:jc w:val="both"/>
        <w:rPr>
          <w:rFonts w:cs="Times New Roman"/>
          <w:b/>
          <w:bCs/>
          <w:color w:val="auto"/>
          <w:sz w:val="20"/>
          <w:szCs w:val="20"/>
          <w:lang w:val="x-none"/>
        </w:rPr>
      </w:pPr>
    </w:p>
    <w:p w14:paraId="6FFC61CE" w14:textId="1355C69C" w:rsidR="00CD383A" w:rsidRPr="00177FCC" w:rsidRDefault="00352FB1" w:rsidP="00352FB1">
      <w:pPr>
        <w:ind w:firstLine="567"/>
        <w:jc w:val="both"/>
        <w:rPr>
          <w:rFonts w:cs="Times New Roman"/>
          <w:bCs/>
          <w:color w:val="auto"/>
          <w:sz w:val="20"/>
          <w:szCs w:val="20"/>
        </w:rPr>
      </w:pPr>
      <w:r w:rsidRPr="00352FB1">
        <w:rPr>
          <w:rFonts w:cs="Times New Roman"/>
          <w:b/>
          <w:bCs/>
          <w:color w:val="auto"/>
          <w:sz w:val="20"/>
          <w:szCs w:val="20"/>
        </w:rPr>
        <w:br w:type="page"/>
      </w:r>
    </w:p>
    <w:p w14:paraId="7B473C71" w14:textId="77777777" w:rsidR="002A2448" w:rsidRPr="00177FCC" w:rsidRDefault="002A2448" w:rsidP="002A2448">
      <w:pPr>
        <w:pStyle w:val="af3"/>
        <w:jc w:val="right"/>
        <w:rPr>
          <w:sz w:val="18"/>
          <w:szCs w:val="18"/>
        </w:rPr>
      </w:pPr>
      <w:r w:rsidRPr="00177FCC">
        <w:rPr>
          <w:sz w:val="18"/>
          <w:szCs w:val="18"/>
        </w:rPr>
        <w:lastRenderedPageBreak/>
        <w:t>Приложение № 4 к Договору</w:t>
      </w:r>
    </w:p>
    <w:p w14:paraId="76E6AB71" w14:textId="77777777" w:rsidR="002A2448" w:rsidRPr="00177FCC" w:rsidRDefault="002A2448" w:rsidP="002A2448">
      <w:pPr>
        <w:pStyle w:val="af3"/>
        <w:jc w:val="right"/>
        <w:rPr>
          <w:sz w:val="18"/>
          <w:szCs w:val="18"/>
        </w:rPr>
      </w:pPr>
      <w:r w:rsidRPr="00177FCC">
        <w:rPr>
          <w:sz w:val="18"/>
          <w:szCs w:val="18"/>
        </w:rPr>
        <w:t>участия в долевом строительстве</w:t>
      </w:r>
    </w:p>
    <w:p w14:paraId="0A4BF994" w14:textId="3D2AA3DB" w:rsidR="002A2448" w:rsidRPr="00177FCC" w:rsidRDefault="002A2448" w:rsidP="002A2448">
      <w:pPr>
        <w:pStyle w:val="af3"/>
        <w:jc w:val="right"/>
        <w:rPr>
          <w:sz w:val="18"/>
          <w:szCs w:val="18"/>
        </w:rPr>
      </w:pPr>
      <w:r w:rsidRPr="00177FCC">
        <w:rPr>
          <w:sz w:val="18"/>
          <w:szCs w:val="18"/>
        </w:rPr>
        <w:t>№</w:t>
      </w:r>
      <w:r>
        <w:rPr>
          <w:sz w:val="18"/>
          <w:szCs w:val="18"/>
        </w:rPr>
        <w:t xml:space="preserve"> </w:t>
      </w:r>
      <w:r w:rsidR="00AB0E6D">
        <w:rPr>
          <w:sz w:val="18"/>
          <w:szCs w:val="18"/>
        </w:rPr>
        <w:t>______</w:t>
      </w:r>
      <w:r>
        <w:rPr>
          <w:sz w:val="18"/>
          <w:szCs w:val="18"/>
        </w:rPr>
        <w:t xml:space="preserve"> </w:t>
      </w:r>
      <w:r w:rsidRPr="00177FCC">
        <w:rPr>
          <w:sz w:val="18"/>
          <w:szCs w:val="18"/>
        </w:rPr>
        <w:t>от «</w:t>
      </w:r>
      <w:r w:rsidR="00503C99">
        <w:rPr>
          <w:sz w:val="18"/>
          <w:szCs w:val="18"/>
        </w:rPr>
        <w:t xml:space="preserve">        </w:t>
      </w:r>
      <w:r w:rsidRPr="00177FCC">
        <w:rPr>
          <w:sz w:val="18"/>
          <w:szCs w:val="18"/>
        </w:rPr>
        <w:t xml:space="preserve">» </w:t>
      </w:r>
      <w:r w:rsidR="00AB0E6D">
        <w:rPr>
          <w:sz w:val="18"/>
          <w:szCs w:val="18"/>
        </w:rPr>
        <w:t>________</w:t>
      </w:r>
      <w:r>
        <w:rPr>
          <w:sz w:val="18"/>
          <w:szCs w:val="18"/>
        </w:rPr>
        <w:t xml:space="preserve"> </w:t>
      </w:r>
      <w:r w:rsidRPr="00177FCC">
        <w:rPr>
          <w:sz w:val="18"/>
          <w:szCs w:val="18"/>
        </w:rPr>
        <w:t>202</w:t>
      </w:r>
      <w:r>
        <w:rPr>
          <w:sz w:val="18"/>
          <w:szCs w:val="18"/>
        </w:rPr>
        <w:t xml:space="preserve">2 </w:t>
      </w:r>
      <w:r w:rsidRPr="00177FCC">
        <w:rPr>
          <w:sz w:val="18"/>
          <w:szCs w:val="18"/>
        </w:rPr>
        <w:t>г.</w:t>
      </w:r>
    </w:p>
    <w:p w14:paraId="1FB2490E" w14:textId="77777777" w:rsidR="002A2448" w:rsidRPr="00177FCC" w:rsidRDefault="002A2448" w:rsidP="002A2448">
      <w:pPr>
        <w:pStyle w:val="af3"/>
        <w:jc w:val="right"/>
        <w:rPr>
          <w:sz w:val="18"/>
          <w:szCs w:val="18"/>
        </w:rPr>
      </w:pPr>
    </w:p>
    <w:p w14:paraId="15A970F6" w14:textId="77777777" w:rsidR="002A2448" w:rsidRPr="00177FCC" w:rsidRDefault="002A2448" w:rsidP="002A2448">
      <w:pPr>
        <w:jc w:val="center"/>
        <w:rPr>
          <w:b/>
          <w:bCs/>
          <w:color w:val="auto"/>
          <w:sz w:val="18"/>
          <w:szCs w:val="18"/>
        </w:rPr>
      </w:pPr>
      <w:r w:rsidRPr="00177FCC">
        <w:rPr>
          <w:b/>
          <w:bCs/>
          <w:color w:val="auto"/>
          <w:sz w:val="18"/>
          <w:szCs w:val="18"/>
        </w:rPr>
        <w:t>ГРАФИК ПЛАТЕЖЕЙ</w:t>
      </w:r>
    </w:p>
    <w:p w14:paraId="205F3CCD" w14:textId="77777777" w:rsidR="002A2448" w:rsidRPr="00177FCC" w:rsidRDefault="002A2448" w:rsidP="002A2448">
      <w:pPr>
        <w:jc w:val="center"/>
        <w:rPr>
          <w:b/>
          <w:bCs/>
          <w:color w:val="auto"/>
          <w:sz w:val="18"/>
          <w:szCs w:val="1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3370"/>
        <w:gridCol w:w="6607"/>
      </w:tblGrid>
      <w:tr w:rsidR="002A2448" w:rsidRPr="00177FCC" w14:paraId="4241C494" w14:textId="77777777" w:rsidTr="002A2448">
        <w:trPr>
          <w:trHeight w:val="586"/>
        </w:trPr>
        <w:tc>
          <w:tcPr>
            <w:tcW w:w="634" w:type="dxa"/>
            <w:shd w:val="clear" w:color="auto" w:fill="auto"/>
            <w:vAlign w:val="center"/>
          </w:tcPr>
          <w:p w14:paraId="00AC3721" w14:textId="77777777" w:rsidR="002A2448" w:rsidRPr="00177FCC" w:rsidRDefault="002A2448" w:rsidP="002A2448">
            <w:pPr>
              <w:jc w:val="center"/>
              <w:rPr>
                <w:b/>
                <w:sz w:val="18"/>
                <w:szCs w:val="18"/>
              </w:rPr>
            </w:pPr>
            <w:r w:rsidRPr="00177FCC">
              <w:rPr>
                <w:b/>
                <w:sz w:val="18"/>
                <w:szCs w:val="18"/>
              </w:rPr>
              <w:t xml:space="preserve">№ </w:t>
            </w:r>
            <w:proofErr w:type="gramStart"/>
            <w:r w:rsidRPr="00177FCC">
              <w:rPr>
                <w:b/>
                <w:sz w:val="18"/>
                <w:szCs w:val="18"/>
              </w:rPr>
              <w:t>п</w:t>
            </w:r>
            <w:proofErr w:type="gramEnd"/>
            <w:r w:rsidRPr="00177FCC">
              <w:rPr>
                <w:b/>
                <w:sz w:val="18"/>
                <w:szCs w:val="18"/>
              </w:rPr>
              <w:t>/п</w:t>
            </w:r>
          </w:p>
        </w:tc>
        <w:tc>
          <w:tcPr>
            <w:tcW w:w="3370" w:type="dxa"/>
            <w:shd w:val="clear" w:color="auto" w:fill="auto"/>
            <w:vAlign w:val="center"/>
          </w:tcPr>
          <w:p w14:paraId="69CB985F" w14:textId="77777777" w:rsidR="002A2448" w:rsidRPr="00177FCC" w:rsidRDefault="002A2448" w:rsidP="002A2448">
            <w:pPr>
              <w:jc w:val="center"/>
              <w:rPr>
                <w:b/>
                <w:sz w:val="18"/>
                <w:szCs w:val="18"/>
              </w:rPr>
            </w:pPr>
            <w:r w:rsidRPr="00177FCC">
              <w:rPr>
                <w:b/>
                <w:sz w:val="18"/>
                <w:szCs w:val="18"/>
              </w:rPr>
              <w:t>Дата платежа</w:t>
            </w:r>
          </w:p>
        </w:tc>
        <w:tc>
          <w:tcPr>
            <w:tcW w:w="6607" w:type="dxa"/>
            <w:shd w:val="clear" w:color="auto" w:fill="auto"/>
            <w:vAlign w:val="center"/>
          </w:tcPr>
          <w:p w14:paraId="42A154DF" w14:textId="77777777" w:rsidR="002A2448" w:rsidRPr="00177FCC" w:rsidRDefault="002A2448" w:rsidP="002A2448">
            <w:pPr>
              <w:jc w:val="center"/>
              <w:rPr>
                <w:b/>
                <w:sz w:val="18"/>
                <w:szCs w:val="18"/>
              </w:rPr>
            </w:pPr>
            <w:r w:rsidRPr="00177FCC">
              <w:rPr>
                <w:b/>
                <w:sz w:val="18"/>
                <w:szCs w:val="18"/>
              </w:rPr>
              <w:t>Сумма платежа, руб.</w:t>
            </w:r>
          </w:p>
        </w:tc>
      </w:tr>
      <w:tr w:rsidR="002A2448" w:rsidRPr="00177FCC" w14:paraId="2E490AB8" w14:textId="77777777" w:rsidTr="002A2448">
        <w:trPr>
          <w:trHeight w:val="340"/>
        </w:trPr>
        <w:tc>
          <w:tcPr>
            <w:tcW w:w="634" w:type="dxa"/>
            <w:shd w:val="clear" w:color="auto" w:fill="auto"/>
            <w:vAlign w:val="center"/>
          </w:tcPr>
          <w:p w14:paraId="701F4C3C" w14:textId="77777777" w:rsidR="002A2448" w:rsidRPr="00177FCC" w:rsidRDefault="002A2448" w:rsidP="002A2448">
            <w:pPr>
              <w:jc w:val="center"/>
              <w:rPr>
                <w:sz w:val="18"/>
                <w:szCs w:val="18"/>
              </w:rPr>
            </w:pPr>
            <w:r w:rsidRPr="00177FCC">
              <w:rPr>
                <w:sz w:val="18"/>
                <w:szCs w:val="18"/>
              </w:rPr>
              <w:t>1</w:t>
            </w:r>
          </w:p>
        </w:tc>
        <w:tc>
          <w:tcPr>
            <w:tcW w:w="3370" w:type="dxa"/>
            <w:shd w:val="clear" w:color="auto" w:fill="auto"/>
            <w:vAlign w:val="center"/>
          </w:tcPr>
          <w:p w14:paraId="7BBC9E44" w14:textId="77777777" w:rsidR="002A2448" w:rsidRPr="00177FCC" w:rsidRDefault="002A2448" w:rsidP="002A2448">
            <w:pPr>
              <w:jc w:val="both"/>
              <w:rPr>
                <w:color w:val="auto"/>
                <w:sz w:val="18"/>
                <w:szCs w:val="18"/>
              </w:rPr>
            </w:pPr>
            <w:r w:rsidRPr="00177FCC">
              <w:rPr>
                <w:sz w:val="18"/>
                <w:szCs w:val="18"/>
              </w:rPr>
              <w:t xml:space="preserve">В течение 15 рабочих дней </w:t>
            </w:r>
            <w:proofErr w:type="gramStart"/>
            <w:r w:rsidRPr="00177FCC">
              <w:rPr>
                <w:sz w:val="18"/>
                <w:szCs w:val="18"/>
              </w:rPr>
              <w:t>с даты</w:t>
            </w:r>
            <w:proofErr w:type="gramEnd"/>
            <w:r w:rsidRPr="00177FCC">
              <w:rPr>
                <w:sz w:val="18"/>
                <w:szCs w:val="18"/>
              </w:rPr>
              <w:t xml:space="preserve"> государственной регистрации настоящего Договора</w:t>
            </w:r>
          </w:p>
        </w:tc>
        <w:tc>
          <w:tcPr>
            <w:tcW w:w="6607" w:type="dxa"/>
            <w:shd w:val="clear" w:color="auto" w:fill="auto"/>
          </w:tcPr>
          <w:p w14:paraId="0E109C4E" w14:textId="27DCE373" w:rsidR="002A2448" w:rsidRPr="00177FCC" w:rsidRDefault="002A2448" w:rsidP="002A2448">
            <w:pPr>
              <w:rPr>
                <w:sz w:val="18"/>
                <w:szCs w:val="18"/>
              </w:rPr>
            </w:pPr>
          </w:p>
        </w:tc>
      </w:tr>
      <w:tr w:rsidR="00AB0E6D" w:rsidRPr="00177FCC" w14:paraId="230347C1" w14:textId="77777777" w:rsidTr="002A2448">
        <w:trPr>
          <w:trHeight w:val="340"/>
        </w:trPr>
        <w:tc>
          <w:tcPr>
            <w:tcW w:w="634" w:type="dxa"/>
            <w:shd w:val="clear" w:color="auto" w:fill="auto"/>
            <w:vAlign w:val="center"/>
          </w:tcPr>
          <w:p w14:paraId="26747A89" w14:textId="77777777" w:rsidR="00AB0E6D" w:rsidRPr="00177FCC" w:rsidRDefault="00AB0E6D" w:rsidP="002A2448">
            <w:pPr>
              <w:jc w:val="center"/>
              <w:rPr>
                <w:sz w:val="18"/>
                <w:szCs w:val="18"/>
              </w:rPr>
            </w:pPr>
          </w:p>
        </w:tc>
        <w:tc>
          <w:tcPr>
            <w:tcW w:w="3370" w:type="dxa"/>
            <w:shd w:val="clear" w:color="auto" w:fill="auto"/>
            <w:vAlign w:val="center"/>
          </w:tcPr>
          <w:p w14:paraId="5D8D99FB" w14:textId="77777777" w:rsidR="00AB0E6D" w:rsidRPr="00177FCC" w:rsidRDefault="00AB0E6D" w:rsidP="002A2448">
            <w:pPr>
              <w:jc w:val="both"/>
              <w:rPr>
                <w:sz w:val="18"/>
                <w:szCs w:val="18"/>
              </w:rPr>
            </w:pPr>
          </w:p>
        </w:tc>
        <w:tc>
          <w:tcPr>
            <w:tcW w:w="6607" w:type="dxa"/>
            <w:shd w:val="clear" w:color="auto" w:fill="auto"/>
          </w:tcPr>
          <w:p w14:paraId="1C592593" w14:textId="77777777" w:rsidR="00AB0E6D" w:rsidRPr="00177FCC" w:rsidRDefault="00AB0E6D" w:rsidP="002A2448">
            <w:pPr>
              <w:rPr>
                <w:sz w:val="18"/>
                <w:szCs w:val="18"/>
              </w:rPr>
            </w:pPr>
          </w:p>
        </w:tc>
      </w:tr>
      <w:tr w:rsidR="002A2448" w:rsidRPr="00177FCC" w14:paraId="0327B941" w14:textId="77777777" w:rsidTr="002A2448">
        <w:trPr>
          <w:trHeight w:val="208"/>
        </w:trPr>
        <w:tc>
          <w:tcPr>
            <w:tcW w:w="634" w:type="dxa"/>
            <w:shd w:val="clear" w:color="auto" w:fill="auto"/>
            <w:vAlign w:val="center"/>
          </w:tcPr>
          <w:p w14:paraId="679A88D5" w14:textId="77777777" w:rsidR="002A2448" w:rsidRPr="00177FCC" w:rsidRDefault="002A2448" w:rsidP="002A2448">
            <w:pPr>
              <w:jc w:val="center"/>
              <w:rPr>
                <w:sz w:val="18"/>
                <w:szCs w:val="18"/>
              </w:rPr>
            </w:pPr>
          </w:p>
        </w:tc>
        <w:tc>
          <w:tcPr>
            <w:tcW w:w="3370" w:type="dxa"/>
            <w:shd w:val="clear" w:color="auto" w:fill="auto"/>
            <w:vAlign w:val="center"/>
          </w:tcPr>
          <w:p w14:paraId="2E80317D" w14:textId="77777777" w:rsidR="002A2448" w:rsidRPr="00061B47" w:rsidRDefault="002A2448" w:rsidP="002A2448">
            <w:pPr>
              <w:rPr>
                <w:b/>
                <w:color w:val="auto"/>
                <w:sz w:val="18"/>
                <w:szCs w:val="18"/>
              </w:rPr>
            </w:pPr>
            <w:r w:rsidRPr="00061B47">
              <w:rPr>
                <w:b/>
                <w:color w:val="auto"/>
                <w:sz w:val="18"/>
                <w:szCs w:val="18"/>
              </w:rPr>
              <w:t>ИТОГО:</w:t>
            </w:r>
          </w:p>
        </w:tc>
        <w:tc>
          <w:tcPr>
            <w:tcW w:w="6607" w:type="dxa"/>
            <w:shd w:val="clear" w:color="auto" w:fill="auto"/>
          </w:tcPr>
          <w:p w14:paraId="5C4FF99C" w14:textId="77777777" w:rsidR="002A2448" w:rsidRPr="00177FCC" w:rsidRDefault="002A2448" w:rsidP="002A2448">
            <w:pPr>
              <w:rPr>
                <w:sz w:val="18"/>
                <w:szCs w:val="18"/>
              </w:rPr>
            </w:pPr>
          </w:p>
        </w:tc>
      </w:tr>
    </w:tbl>
    <w:p w14:paraId="25FAB574" w14:textId="77777777" w:rsidR="002A2448" w:rsidRDefault="002A2448" w:rsidP="002A2448">
      <w:pPr>
        <w:ind w:firstLine="851"/>
        <w:jc w:val="both"/>
        <w:rPr>
          <w:sz w:val="18"/>
          <w:szCs w:val="18"/>
        </w:rPr>
      </w:pPr>
    </w:p>
    <w:p w14:paraId="1E0FD785" w14:textId="77777777" w:rsidR="002A2448" w:rsidRPr="00177FCC" w:rsidRDefault="002A2448" w:rsidP="002A2448">
      <w:pPr>
        <w:ind w:firstLine="851"/>
        <w:jc w:val="both"/>
        <w:rPr>
          <w:sz w:val="18"/>
          <w:szCs w:val="18"/>
        </w:rPr>
      </w:pPr>
    </w:p>
    <w:tbl>
      <w:tblPr>
        <w:tblW w:w="0" w:type="auto"/>
        <w:tblLook w:val="04A0" w:firstRow="1" w:lastRow="0" w:firstColumn="1" w:lastColumn="0" w:noHBand="0" w:noVBand="1"/>
      </w:tblPr>
      <w:tblGrid>
        <w:gridCol w:w="4800"/>
        <w:gridCol w:w="4771"/>
      </w:tblGrid>
      <w:tr w:rsidR="002A2448" w:rsidRPr="00177FCC" w14:paraId="4CA2E8A5" w14:textId="77777777" w:rsidTr="008A76FB">
        <w:trPr>
          <w:trHeight w:val="738"/>
        </w:trPr>
        <w:tc>
          <w:tcPr>
            <w:tcW w:w="4800" w:type="dxa"/>
          </w:tcPr>
          <w:p w14:paraId="60CBD285" w14:textId="77777777" w:rsidR="002A2448" w:rsidRPr="00177FCC" w:rsidRDefault="002A2448" w:rsidP="002A2448">
            <w:pPr>
              <w:jc w:val="both"/>
              <w:rPr>
                <w:b/>
                <w:color w:val="auto"/>
                <w:sz w:val="18"/>
                <w:szCs w:val="18"/>
              </w:rPr>
            </w:pPr>
            <w:r w:rsidRPr="00177FCC">
              <w:rPr>
                <w:b/>
                <w:color w:val="auto"/>
                <w:sz w:val="18"/>
                <w:szCs w:val="18"/>
              </w:rPr>
              <w:t>ОТ ЗАСТРОЙЩИКА:</w:t>
            </w:r>
          </w:p>
        </w:tc>
        <w:tc>
          <w:tcPr>
            <w:tcW w:w="4771" w:type="dxa"/>
          </w:tcPr>
          <w:p w14:paraId="065823EB" w14:textId="77777777" w:rsidR="002A2448" w:rsidRPr="00177FCC" w:rsidRDefault="002A2448" w:rsidP="002A2448">
            <w:pPr>
              <w:jc w:val="both"/>
              <w:rPr>
                <w:b/>
                <w:color w:val="auto"/>
                <w:sz w:val="18"/>
                <w:szCs w:val="18"/>
              </w:rPr>
            </w:pPr>
            <w:r w:rsidRPr="00177FCC">
              <w:rPr>
                <w:b/>
                <w:color w:val="auto"/>
                <w:sz w:val="18"/>
                <w:szCs w:val="18"/>
              </w:rPr>
              <w:t>УЧАСТНИК:</w:t>
            </w:r>
          </w:p>
          <w:p w14:paraId="7E669B8D" w14:textId="77777777" w:rsidR="002A2448" w:rsidRPr="00177FCC" w:rsidRDefault="002A2448" w:rsidP="002A2448">
            <w:pPr>
              <w:jc w:val="both"/>
              <w:rPr>
                <w:b/>
                <w:color w:val="auto"/>
                <w:sz w:val="18"/>
                <w:szCs w:val="18"/>
              </w:rPr>
            </w:pPr>
          </w:p>
          <w:p w14:paraId="416A5E5E" w14:textId="77777777" w:rsidR="002A2448" w:rsidRDefault="002A2448" w:rsidP="002A2448">
            <w:pPr>
              <w:jc w:val="both"/>
              <w:rPr>
                <w:b/>
                <w:color w:val="auto"/>
                <w:sz w:val="18"/>
                <w:szCs w:val="18"/>
              </w:rPr>
            </w:pPr>
          </w:p>
          <w:p w14:paraId="28B31697" w14:textId="77777777" w:rsidR="002A2448" w:rsidRPr="00177FCC" w:rsidRDefault="002A2448" w:rsidP="002A2448">
            <w:pPr>
              <w:jc w:val="both"/>
              <w:rPr>
                <w:b/>
                <w:color w:val="auto"/>
                <w:sz w:val="18"/>
                <w:szCs w:val="18"/>
              </w:rPr>
            </w:pPr>
          </w:p>
          <w:p w14:paraId="79765B8B" w14:textId="77777777" w:rsidR="002A2448" w:rsidRPr="00177FCC" w:rsidRDefault="002A2448" w:rsidP="002A2448">
            <w:pPr>
              <w:jc w:val="both"/>
              <w:rPr>
                <w:b/>
                <w:color w:val="auto"/>
                <w:sz w:val="18"/>
                <w:szCs w:val="18"/>
              </w:rPr>
            </w:pPr>
          </w:p>
        </w:tc>
      </w:tr>
      <w:tr w:rsidR="002A2448" w:rsidRPr="00061B47" w14:paraId="57084D10" w14:textId="77777777" w:rsidTr="008A76FB">
        <w:trPr>
          <w:trHeight w:val="555"/>
        </w:trPr>
        <w:tc>
          <w:tcPr>
            <w:tcW w:w="4800" w:type="dxa"/>
          </w:tcPr>
          <w:p w14:paraId="20C3D33E" w14:textId="77777777" w:rsidR="002A2448" w:rsidRPr="00061B47" w:rsidRDefault="002A2448" w:rsidP="002A2448">
            <w:pPr>
              <w:keepNext/>
              <w:rPr>
                <w:b/>
              </w:rPr>
            </w:pPr>
            <w:r w:rsidRPr="00061B47">
              <w:rPr>
                <w:rFonts w:cs="Times New Roman"/>
                <w:b/>
                <w:color w:val="auto"/>
              </w:rPr>
              <w:t>Директор</w:t>
            </w:r>
          </w:p>
        </w:tc>
        <w:tc>
          <w:tcPr>
            <w:tcW w:w="4771" w:type="dxa"/>
          </w:tcPr>
          <w:p w14:paraId="138BA813" w14:textId="77777777" w:rsidR="002A2448" w:rsidRDefault="002A2448" w:rsidP="002A2448">
            <w:pPr>
              <w:rPr>
                <w:rFonts w:cs="Times New Roman"/>
                <w:b/>
                <w:color w:val="auto"/>
              </w:rPr>
            </w:pPr>
          </w:p>
          <w:p w14:paraId="6FBB9D5E" w14:textId="77777777" w:rsidR="002A2448" w:rsidRDefault="002A2448" w:rsidP="002A2448">
            <w:pPr>
              <w:rPr>
                <w:rFonts w:cs="Times New Roman"/>
                <w:b/>
                <w:color w:val="auto"/>
              </w:rPr>
            </w:pPr>
          </w:p>
          <w:p w14:paraId="0B910F65" w14:textId="083759A6" w:rsidR="002A2448" w:rsidRPr="00061B47" w:rsidRDefault="002A2448" w:rsidP="002A2448">
            <w:pPr>
              <w:rPr>
                <w:b/>
                <w:color w:val="auto"/>
              </w:rPr>
            </w:pPr>
          </w:p>
        </w:tc>
      </w:tr>
      <w:tr w:rsidR="002A2448" w:rsidRPr="00061B47" w14:paraId="1F16F6DD" w14:textId="77777777" w:rsidTr="008A76FB">
        <w:tc>
          <w:tcPr>
            <w:tcW w:w="4800" w:type="dxa"/>
          </w:tcPr>
          <w:p w14:paraId="74814191" w14:textId="77777777" w:rsidR="002A2448" w:rsidRPr="00061B47" w:rsidRDefault="002A2448" w:rsidP="002A2448">
            <w:pPr>
              <w:keepNext/>
              <w:rPr>
                <w:rFonts w:cs="Times New Roman"/>
                <w:b/>
                <w:color w:val="auto"/>
              </w:rPr>
            </w:pPr>
            <w:r w:rsidRPr="00061B47">
              <w:rPr>
                <w:rFonts w:cs="Times New Roman"/>
                <w:b/>
                <w:color w:val="auto"/>
              </w:rPr>
              <w:t>_____________</w:t>
            </w:r>
            <w:r>
              <w:rPr>
                <w:rFonts w:cs="Times New Roman"/>
                <w:b/>
                <w:color w:val="auto"/>
              </w:rPr>
              <w:t>________</w:t>
            </w:r>
            <w:r w:rsidRPr="00061B47">
              <w:rPr>
                <w:rFonts w:cs="Times New Roman"/>
                <w:b/>
                <w:color w:val="auto"/>
              </w:rPr>
              <w:t xml:space="preserve">_ Шатилова С.Б. </w:t>
            </w:r>
          </w:p>
          <w:p w14:paraId="1DBD40F4" w14:textId="77777777" w:rsidR="002A2448" w:rsidRPr="00061B47" w:rsidRDefault="002A2448" w:rsidP="002A2448">
            <w:pPr>
              <w:keepNext/>
              <w:rPr>
                <w:b/>
              </w:rPr>
            </w:pPr>
            <w:r w:rsidRPr="00061B47">
              <w:rPr>
                <w:rFonts w:cs="Times New Roman"/>
                <w:b/>
                <w:color w:val="auto"/>
              </w:rPr>
              <w:t xml:space="preserve">М.П. </w:t>
            </w:r>
          </w:p>
        </w:tc>
        <w:tc>
          <w:tcPr>
            <w:tcW w:w="4771" w:type="dxa"/>
          </w:tcPr>
          <w:p w14:paraId="00718C10" w14:textId="0AE7FCDD" w:rsidR="002A2448" w:rsidRPr="00061B47" w:rsidRDefault="008A76FB" w:rsidP="00AB0E6D">
            <w:pPr>
              <w:jc w:val="both"/>
              <w:rPr>
                <w:color w:val="auto"/>
              </w:rPr>
            </w:pPr>
            <w:r>
              <w:rPr>
                <w:rFonts w:cs="Times New Roman"/>
                <w:b/>
                <w:color w:val="auto"/>
              </w:rPr>
              <w:t>____________________________</w:t>
            </w:r>
            <w:r w:rsidR="00AB0E6D">
              <w:rPr>
                <w:rFonts w:cs="Times New Roman"/>
                <w:b/>
                <w:color w:val="auto"/>
              </w:rPr>
              <w:t>ФИО</w:t>
            </w:r>
          </w:p>
        </w:tc>
      </w:tr>
    </w:tbl>
    <w:p w14:paraId="4F0946D7" w14:textId="77777777" w:rsidR="002A2448" w:rsidRPr="00061B47" w:rsidRDefault="002A2448" w:rsidP="002A2448">
      <w:pPr>
        <w:pStyle w:val="af3"/>
        <w:rPr>
          <w:b/>
        </w:rPr>
      </w:pPr>
      <w:r w:rsidRPr="00061B47">
        <w:rPr>
          <w:b/>
          <w:bCs/>
        </w:rPr>
        <w:t xml:space="preserve"> </w:t>
      </w:r>
    </w:p>
    <w:p w14:paraId="31EF812F" w14:textId="77777777" w:rsidR="002A2448" w:rsidRDefault="002A2448" w:rsidP="002A2448"/>
    <w:p w14:paraId="48D83E7E" w14:textId="67852E1F" w:rsidR="008220BD" w:rsidRPr="003B276B" w:rsidRDefault="008220BD" w:rsidP="002A2448">
      <w:pPr>
        <w:pStyle w:val="af3"/>
        <w:jc w:val="right"/>
        <w:rPr>
          <w:b/>
        </w:rPr>
      </w:pPr>
    </w:p>
    <w:sectPr w:rsidR="008220BD" w:rsidRPr="003B276B" w:rsidSect="00ED4B4F">
      <w:footerReference w:type="even" r:id="rId11"/>
      <w:footerReference w:type="default" r:id="rId12"/>
      <w:footerReference w:type="first" r:id="rId13"/>
      <w:type w:val="nextColumn"/>
      <w:pgSz w:w="11907" w:h="16840" w:code="9"/>
      <w:pgMar w:top="851" w:right="851" w:bottom="851" w:left="1134" w:header="0" w:footer="289"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9CC7A" w14:textId="77777777" w:rsidR="0049268E" w:rsidRDefault="0049268E">
      <w:r>
        <w:separator/>
      </w:r>
    </w:p>
  </w:endnote>
  <w:endnote w:type="continuationSeparator" w:id="0">
    <w:p w14:paraId="0D5EB99D" w14:textId="77777777" w:rsidR="0049268E" w:rsidRDefault="0049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77311" w14:textId="77777777" w:rsidR="002A2448" w:rsidRDefault="002A2448"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2CC6072D" w14:textId="77777777" w:rsidR="002A2448" w:rsidRDefault="002A2448" w:rsidP="008220B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EF63A" w14:textId="77777777" w:rsidR="002A2448" w:rsidRDefault="002A2448"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D143A">
      <w:rPr>
        <w:rStyle w:val="a5"/>
        <w:noProof/>
      </w:rPr>
      <w:t>14</w:t>
    </w:r>
    <w:r>
      <w:rPr>
        <w:rStyle w:val="a5"/>
      </w:rPr>
      <w:fldChar w:fldCharType="end"/>
    </w:r>
  </w:p>
  <w:tbl>
    <w:tblPr>
      <w:tblW w:w="0" w:type="auto"/>
      <w:tblLook w:val="04A0" w:firstRow="1" w:lastRow="0" w:firstColumn="1" w:lastColumn="0" w:noHBand="0" w:noVBand="1"/>
    </w:tblPr>
    <w:tblGrid>
      <w:gridCol w:w="5069"/>
      <w:gridCol w:w="5069"/>
    </w:tblGrid>
    <w:tr w:rsidR="002A2448" w14:paraId="24E375D4" w14:textId="77777777" w:rsidTr="005D47F3">
      <w:tc>
        <w:tcPr>
          <w:tcW w:w="5069" w:type="dxa"/>
        </w:tcPr>
        <w:p w14:paraId="51F90648" w14:textId="77777777" w:rsidR="002A2448" w:rsidRPr="005D47F3" w:rsidRDefault="002A2448" w:rsidP="005D47F3">
          <w:pPr>
            <w:pStyle w:val="a3"/>
            <w:ind w:right="360"/>
          </w:pPr>
          <w:r w:rsidRPr="005D47F3">
            <w:t>Застройщик:</w:t>
          </w:r>
        </w:p>
      </w:tc>
      <w:tc>
        <w:tcPr>
          <w:tcW w:w="5069" w:type="dxa"/>
        </w:tcPr>
        <w:p w14:paraId="5972D1B2" w14:textId="77777777" w:rsidR="002A2448" w:rsidRPr="005D47F3" w:rsidRDefault="002A2448" w:rsidP="005D47F3">
          <w:pPr>
            <w:pStyle w:val="a3"/>
            <w:ind w:right="360"/>
          </w:pPr>
          <w:r w:rsidRPr="005D47F3">
            <w:t>Участник:</w:t>
          </w:r>
        </w:p>
      </w:tc>
    </w:tr>
    <w:tr w:rsidR="002A2448" w14:paraId="666BFB67" w14:textId="77777777" w:rsidTr="005D47F3">
      <w:tc>
        <w:tcPr>
          <w:tcW w:w="5069" w:type="dxa"/>
        </w:tcPr>
        <w:p w14:paraId="452C0987" w14:textId="77777777" w:rsidR="002A2448" w:rsidRPr="005D47F3" w:rsidRDefault="002A2448" w:rsidP="005D47F3">
          <w:pPr>
            <w:pStyle w:val="a3"/>
            <w:ind w:right="360"/>
            <w:jc w:val="right"/>
          </w:pPr>
          <w:r w:rsidRPr="005D47F3">
            <w:t>___________</w:t>
          </w:r>
        </w:p>
      </w:tc>
      <w:tc>
        <w:tcPr>
          <w:tcW w:w="5069" w:type="dxa"/>
        </w:tcPr>
        <w:p w14:paraId="45764CC5" w14:textId="77777777" w:rsidR="002A2448" w:rsidRPr="005D47F3" w:rsidRDefault="002A2448" w:rsidP="005D47F3">
          <w:pPr>
            <w:pStyle w:val="a3"/>
            <w:ind w:right="360"/>
            <w:jc w:val="right"/>
          </w:pPr>
          <w:r w:rsidRPr="005D47F3">
            <w:t>___________</w:t>
          </w:r>
        </w:p>
      </w:tc>
    </w:tr>
  </w:tbl>
  <w:p w14:paraId="57989674" w14:textId="77777777" w:rsidR="002A2448" w:rsidRDefault="002A2448" w:rsidP="008220BD">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069"/>
      <w:gridCol w:w="5069"/>
    </w:tblGrid>
    <w:tr w:rsidR="002A2448" w14:paraId="44A41449" w14:textId="77777777" w:rsidTr="009430D5">
      <w:tc>
        <w:tcPr>
          <w:tcW w:w="5069" w:type="dxa"/>
        </w:tcPr>
        <w:p w14:paraId="496A64A2" w14:textId="77777777" w:rsidR="002A2448" w:rsidRPr="005D47F3" w:rsidRDefault="002A2448" w:rsidP="009430D5">
          <w:pPr>
            <w:pStyle w:val="a3"/>
            <w:ind w:right="360"/>
          </w:pPr>
          <w:r w:rsidRPr="005D47F3">
            <w:t>Застройщик:</w:t>
          </w:r>
        </w:p>
      </w:tc>
      <w:tc>
        <w:tcPr>
          <w:tcW w:w="5069" w:type="dxa"/>
        </w:tcPr>
        <w:p w14:paraId="11A3669B" w14:textId="77777777" w:rsidR="002A2448" w:rsidRPr="005D47F3" w:rsidRDefault="002A2448" w:rsidP="009430D5">
          <w:pPr>
            <w:pStyle w:val="a3"/>
            <w:ind w:right="360"/>
          </w:pPr>
          <w:r w:rsidRPr="005D47F3">
            <w:t>Участник:</w:t>
          </w:r>
        </w:p>
      </w:tc>
    </w:tr>
    <w:tr w:rsidR="002A2448" w14:paraId="733BA0D4" w14:textId="77777777" w:rsidTr="009430D5">
      <w:tc>
        <w:tcPr>
          <w:tcW w:w="5069" w:type="dxa"/>
        </w:tcPr>
        <w:p w14:paraId="65AB1566" w14:textId="77777777" w:rsidR="002A2448" w:rsidRPr="005D47F3" w:rsidRDefault="002A2448" w:rsidP="009430D5">
          <w:pPr>
            <w:pStyle w:val="a3"/>
            <w:ind w:right="360"/>
            <w:jc w:val="right"/>
          </w:pPr>
          <w:r w:rsidRPr="005D47F3">
            <w:t>___________</w:t>
          </w:r>
        </w:p>
      </w:tc>
      <w:tc>
        <w:tcPr>
          <w:tcW w:w="5069" w:type="dxa"/>
        </w:tcPr>
        <w:p w14:paraId="6F60E4EF" w14:textId="77777777" w:rsidR="002A2448" w:rsidRPr="005D47F3" w:rsidRDefault="002A2448" w:rsidP="009430D5">
          <w:pPr>
            <w:pStyle w:val="a3"/>
            <w:ind w:right="360"/>
            <w:jc w:val="right"/>
          </w:pPr>
          <w:r w:rsidRPr="005D47F3">
            <w:t>___________</w:t>
          </w:r>
        </w:p>
      </w:tc>
    </w:tr>
  </w:tbl>
  <w:p w14:paraId="5195D688" w14:textId="77777777" w:rsidR="002A2448" w:rsidRPr="008F029E" w:rsidRDefault="002A24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C2C6B" w14:textId="77777777" w:rsidR="0049268E" w:rsidRDefault="0049268E">
      <w:r>
        <w:separator/>
      </w:r>
    </w:p>
  </w:footnote>
  <w:footnote w:type="continuationSeparator" w:id="0">
    <w:p w14:paraId="2DB74EEB" w14:textId="77777777" w:rsidR="0049268E" w:rsidRDefault="00492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03A5"/>
    <w:multiLevelType w:val="hybridMultilevel"/>
    <w:tmpl w:val="9A42675C"/>
    <w:lvl w:ilvl="0" w:tplc="96DE5A92">
      <w:start w:val="1"/>
      <w:numFmt w:val="decimal"/>
      <w:lvlText w:val="%1."/>
      <w:lvlJc w:val="left"/>
      <w:pPr>
        <w:ind w:left="927" w:hanging="360"/>
      </w:pPr>
      <w:rPr>
        <w:rFonts w:hint="default"/>
        <w:b/>
        <w:bCs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D06667"/>
    <w:multiLevelType w:val="multilevel"/>
    <w:tmpl w:val="99CA692A"/>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2F1803"/>
    <w:multiLevelType w:val="multilevel"/>
    <w:tmpl w:val="F9F02204"/>
    <w:lvl w:ilvl="0">
      <w:start w:val="1"/>
      <w:numFmt w:val="decimal"/>
      <w:lvlText w:val="%1."/>
      <w:lvlJc w:val="left"/>
      <w:pPr>
        <w:ind w:left="360" w:hanging="360"/>
      </w:pPr>
    </w:lvl>
    <w:lvl w:ilvl="1">
      <w:start w:val="1"/>
      <w:numFmt w:val="decimal"/>
      <w:lvlText w:val="%1.%2."/>
      <w:lvlJc w:val="left"/>
      <w:pPr>
        <w:ind w:left="2843" w:hanging="432"/>
      </w:pPr>
      <w:rPr>
        <w:b/>
        <w:bCs/>
        <w:strike w:val="0"/>
        <w:color w:val="auto"/>
      </w:rPr>
    </w:lvl>
    <w:lvl w:ilvl="2">
      <w:start w:val="1"/>
      <w:numFmt w:val="decimal"/>
      <w:lvlText w:val="%1.%2.%3."/>
      <w:lvlJc w:val="left"/>
      <w:pPr>
        <w:ind w:left="1355"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DC65B0E"/>
    <w:multiLevelType w:val="multilevel"/>
    <w:tmpl w:val="FB14B5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02"/>
    <w:rsid w:val="000012B6"/>
    <w:rsid w:val="00002ECF"/>
    <w:rsid w:val="000032E8"/>
    <w:rsid w:val="000069E8"/>
    <w:rsid w:val="000078BE"/>
    <w:rsid w:val="00007D4C"/>
    <w:rsid w:val="00010F69"/>
    <w:rsid w:val="00011475"/>
    <w:rsid w:val="00011FE3"/>
    <w:rsid w:val="00012DAB"/>
    <w:rsid w:val="000143E3"/>
    <w:rsid w:val="000145BB"/>
    <w:rsid w:val="00015A33"/>
    <w:rsid w:val="00015AB9"/>
    <w:rsid w:val="00017112"/>
    <w:rsid w:val="00021D4B"/>
    <w:rsid w:val="0002218C"/>
    <w:rsid w:val="000234B5"/>
    <w:rsid w:val="0002372F"/>
    <w:rsid w:val="00023A7D"/>
    <w:rsid w:val="00023FAB"/>
    <w:rsid w:val="0002619A"/>
    <w:rsid w:val="00031EDB"/>
    <w:rsid w:val="00033BAD"/>
    <w:rsid w:val="00033FC2"/>
    <w:rsid w:val="000371E9"/>
    <w:rsid w:val="0003751C"/>
    <w:rsid w:val="00040453"/>
    <w:rsid w:val="00040870"/>
    <w:rsid w:val="00041F2F"/>
    <w:rsid w:val="00042BE4"/>
    <w:rsid w:val="00042F95"/>
    <w:rsid w:val="000432C8"/>
    <w:rsid w:val="000461F8"/>
    <w:rsid w:val="00047950"/>
    <w:rsid w:val="00050C40"/>
    <w:rsid w:val="00051AD7"/>
    <w:rsid w:val="00052171"/>
    <w:rsid w:val="00052C5C"/>
    <w:rsid w:val="00052E6F"/>
    <w:rsid w:val="00054C19"/>
    <w:rsid w:val="00055799"/>
    <w:rsid w:val="000557CB"/>
    <w:rsid w:val="00056056"/>
    <w:rsid w:val="00056361"/>
    <w:rsid w:val="00057191"/>
    <w:rsid w:val="00057374"/>
    <w:rsid w:val="0006006E"/>
    <w:rsid w:val="00060454"/>
    <w:rsid w:val="0006095A"/>
    <w:rsid w:val="00061B47"/>
    <w:rsid w:val="00064FB2"/>
    <w:rsid w:val="0006506B"/>
    <w:rsid w:val="00065DA4"/>
    <w:rsid w:val="00066CB9"/>
    <w:rsid w:val="0007128C"/>
    <w:rsid w:val="00072838"/>
    <w:rsid w:val="00072A5F"/>
    <w:rsid w:val="000748AF"/>
    <w:rsid w:val="00074A4D"/>
    <w:rsid w:val="00075276"/>
    <w:rsid w:val="000754DA"/>
    <w:rsid w:val="00075FDA"/>
    <w:rsid w:val="00080E2E"/>
    <w:rsid w:val="00083AF9"/>
    <w:rsid w:val="00084591"/>
    <w:rsid w:val="000849CF"/>
    <w:rsid w:val="000861F8"/>
    <w:rsid w:val="000871D0"/>
    <w:rsid w:val="00087260"/>
    <w:rsid w:val="00090BF2"/>
    <w:rsid w:val="00091014"/>
    <w:rsid w:val="00091659"/>
    <w:rsid w:val="00092A38"/>
    <w:rsid w:val="00092B44"/>
    <w:rsid w:val="00092E67"/>
    <w:rsid w:val="00093FBB"/>
    <w:rsid w:val="0009485B"/>
    <w:rsid w:val="000970B4"/>
    <w:rsid w:val="0009727D"/>
    <w:rsid w:val="000A016F"/>
    <w:rsid w:val="000A17B5"/>
    <w:rsid w:val="000A1BC8"/>
    <w:rsid w:val="000A4CC2"/>
    <w:rsid w:val="000A55EF"/>
    <w:rsid w:val="000A5C80"/>
    <w:rsid w:val="000B1A72"/>
    <w:rsid w:val="000B1AE6"/>
    <w:rsid w:val="000B1C40"/>
    <w:rsid w:val="000B5DD0"/>
    <w:rsid w:val="000B6201"/>
    <w:rsid w:val="000C01EC"/>
    <w:rsid w:val="000C022F"/>
    <w:rsid w:val="000C21CB"/>
    <w:rsid w:val="000C3496"/>
    <w:rsid w:val="000C40F6"/>
    <w:rsid w:val="000C412C"/>
    <w:rsid w:val="000C56D6"/>
    <w:rsid w:val="000C6019"/>
    <w:rsid w:val="000C6A33"/>
    <w:rsid w:val="000C6AD7"/>
    <w:rsid w:val="000C781B"/>
    <w:rsid w:val="000D0434"/>
    <w:rsid w:val="000D1B35"/>
    <w:rsid w:val="000D3417"/>
    <w:rsid w:val="000D3545"/>
    <w:rsid w:val="000D5B8F"/>
    <w:rsid w:val="000D6179"/>
    <w:rsid w:val="000D7EB5"/>
    <w:rsid w:val="000E2576"/>
    <w:rsid w:val="000E33E3"/>
    <w:rsid w:val="000E6B6E"/>
    <w:rsid w:val="000E6C18"/>
    <w:rsid w:val="000F0478"/>
    <w:rsid w:val="000F1325"/>
    <w:rsid w:val="000F252C"/>
    <w:rsid w:val="000F2D7E"/>
    <w:rsid w:val="000F3101"/>
    <w:rsid w:val="000F3B31"/>
    <w:rsid w:val="000F5B6C"/>
    <w:rsid w:val="000F74AE"/>
    <w:rsid w:val="000F7881"/>
    <w:rsid w:val="00101165"/>
    <w:rsid w:val="0010156E"/>
    <w:rsid w:val="00103639"/>
    <w:rsid w:val="00103FC9"/>
    <w:rsid w:val="00105C8C"/>
    <w:rsid w:val="00105D61"/>
    <w:rsid w:val="00105FB8"/>
    <w:rsid w:val="00106CB1"/>
    <w:rsid w:val="001104F6"/>
    <w:rsid w:val="001107B0"/>
    <w:rsid w:val="00111183"/>
    <w:rsid w:val="001143B3"/>
    <w:rsid w:val="001156AB"/>
    <w:rsid w:val="001156BC"/>
    <w:rsid w:val="00116339"/>
    <w:rsid w:val="00116D98"/>
    <w:rsid w:val="00121467"/>
    <w:rsid w:val="00121893"/>
    <w:rsid w:val="0012388F"/>
    <w:rsid w:val="00123E12"/>
    <w:rsid w:val="00124AE5"/>
    <w:rsid w:val="0012546D"/>
    <w:rsid w:val="00125513"/>
    <w:rsid w:val="0012671B"/>
    <w:rsid w:val="00131167"/>
    <w:rsid w:val="00132264"/>
    <w:rsid w:val="001346F9"/>
    <w:rsid w:val="00134C39"/>
    <w:rsid w:val="0013503A"/>
    <w:rsid w:val="00136C28"/>
    <w:rsid w:val="0013753A"/>
    <w:rsid w:val="001444D8"/>
    <w:rsid w:val="00144A8B"/>
    <w:rsid w:val="00145666"/>
    <w:rsid w:val="001457A5"/>
    <w:rsid w:val="00145A32"/>
    <w:rsid w:val="00146291"/>
    <w:rsid w:val="0014688B"/>
    <w:rsid w:val="00146B14"/>
    <w:rsid w:val="00147160"/>
    <w:rsid w:val="001472A9"/>
    <w:rsid w:val="00152AEF"/>
    <w:rsid w:val="00152C1A"/>
    <w:rsid w:val="001544CE"/>
    <w:rsid w:val="0015523D"/>
    <w:rsid w:val="0015594A"/>
    <w:rsid w:val="00155DE9"/>
    <w:rsid w:val="00156185"/>
    <w:rsid w:val="0015656C"/>
    <w:rsid w:val="00157838"/>
    <w:rsid w:val="00157EA2"/>
    <w:rsid w:val="001602F8"/>
    <w:rsid w:val="0016287B"/>
    <w:rsid w:val="00163170"/>
    <w:rsid w:val="00163C58"/>
    <w:rsid w:val="00164783"/>
    <w:rsid w:val="001650A6"/>
    <w:rsid w:val="0016510D"/>
    <w:rsid w:val="00166780"/>
    <w:rsid w:val="00166AD2"/>
    <w:rsid w:val="0016725B"/>
    <w:rsid w:val="00170ED2"/>
    <w:rsid w:val="00172720"/>
    <w:rsid w:val="001735BF"/>
    <w:rsid w:val="00173FF0"/>
    <w:rsid w:val="00174268"/>
    <w:rsid w:val="00175499"/>
    <w:rsid w:val="001755AB"/>
    <w:rsid w:val="001769FE"/>
    <w:rsid w:val="00177CDB"/>
    <w:rsid w:val="00177FCC"/>
    <w:rsid w:val="00180985"/>
    <w:rsid w:val="0018250C"/>
    <w:rsid w:val="00184A7F"/>
    <w:rsid w:val="00184F47"/>
    <w:rsid w:val="00185146"/>
    <w:rsid w:val="001851A3"/>
    <w:rsid w:val="00185488"/>
    <w:rsid w:val="00185AC2"/>
    <w:rsid w:val="00186333"/>
    <w:rsid w:val="001866B6"/>
    <w:rsid w:val="0018757A"/>
    <w:rsid w:val="001901C4"/>
    <w:rsid w:val="001903C2"/>
    <w:rsid w:val="00190A60"/>
    <w:rsid w:val="00192682"/>
    <w:rsid w:val="00192C59"/>
    <w:rsid w:val="001937BA"/>
    <w:rsid w:val="00193C69"/>
    <w:rsid w:val="00193CB0"/>
    <w:rsid w:val="00194F8B"/>
    <w:rsid w:val="00197877"/>
    <w:rsid w:val="00197F01"/>
    <w:rsid w:val="00197FFA"/>
    <w:rsid w:val="001A1DA7"/>
    <w:rsid w:val="001A28AD"/>
    <w:rsid w:val="001A3373"/>
    <w:rsid w:val="001A3DF9"/>
    <w:rsid w:val="001A452F"/>
    <w:rsid w:val="001A54F5"/>
    <w:rsid w:val="001A60E6"/>
    <w:rsid w:val="001A67A9"/>
    <w:rsid w:val="001B3D6E"/>
    <w:rsid w:val="001B4458"/>
    <w:rsid w:val="001B5A11"/>
    <w:rsid w:val="001B5CF2"/>
    <w:rsid w:val="001B6714"/>
    <w:rsid w:val="001C1807"/>
    <w:rsid w:val="001C1861"/>
    <w:rsid w:val="001C243B"/>
    <w:rsid w:val="001C3598"/>
    <w:rsid w:val="001C5115"/>
    <w:rsid w:val="001C5208"/>
    <w:rsid w:val="001C5FC8"/>
    <w:rsid w:val="001C6E34"/>
    <w:rsid w:val="001D19A6"/>
    <w:rsid w:val="001D22CF"/>
    <w:rsid w:val="001D26E8"/>
    <w:rsid w:val="001D28EC"/>
    <w:rsid w:val="001D450E"/>
    <w:rsid w:val="001D6713"/>
    <w:rsid w:val="001D7218"/>
    <w:rsid w:val="001D7F6C"/>
    <w:rsid w:val="001E0F81"/>
    <w:rsid w:val="001E2C3C"/>
    <w:rsid w:val="001E3371"/>
    <w:rsid w:val="001E35AF"/>
    <w:rsid w:val="001E3CAE"/>
    <w:rsid w:val="001E3CC5"/>
    <w:rsid w:val="001E455D"/>
    <w:rsid w:val="001E54F8"/>
    <w:rsid w:val="001E6756"/>
    <w:rsid w:val="001E6A7D"/>
    <w:rsid w:val="001E6CA2"/>
    <w:rsid w:val="001E6E38"/>
    <w:rsid w:val="001E7EDA"/>
    <w:rsid w:val="001F19AF"/>
    <w:rsid w:val="001F276E"/>
    <w:rsid w:val="001F3F9F"/>
    <w:rsid w:val="001F5EBA"/>
    <w:rsid w:val="001F623B"/>
    <w:rsid w:val="001F7D43"/>
    <w:rsid w:val="002001DB"/>
    <w:rsid w:val="00200A05"/>
    <w:rsid w:val="00200B81"/>
    <w:rsid w:val="002015DB"/>
    <w:rsid w:val="00201E63"/>
    <w:rsid w:val="00202CD4"/>
    <w:rsid w:val="00203B9F"/>
    <w:rsid w:val="00205BDB"/>
    <w:rsid w:val="00205DD2"/>
    <w:rsid w:val="00206033"/>
    <w:rsid w:val="002069E1"/>
    <w:rsid w:val="002078D4"/>
    <w:rsid w:val="00210612"/>
    <w:rsid w:val="002109AD"/>
    <w:rsid w:val="00210AB4"/>
    <w:rsid w:val="00210E2C"/>
    <w:rsid w:val="002119B2"/>
    <w:rsid w:val="002132E0"/>
    <w:rsid w:val="00213BB9"/>
    <w:rsid w:val="00214246"/>
    <w:rsid w:val="0021465A"/>
    <w:rsid w:val="00215274"/>
    <w:rsid w:val="00216548"/>
    <w:rsid w:val="002167EE"/>
    <w:rsid w:val="002214E2"/>
    <w:rsid w:val="0022259F"/>
    <w:rsid w:val="002249D2"/>
    <w:rsid w:val="00225FD3"/>
    <w:rsid w:val="0022750D"/>
    <w:rsid w:val="00227E64"/>
    <w:rsid w:val="00230946"/>
    <w:rsid w:val="00232163"/>
    <w:rsid w:val="00232E9E"/>
    <w:rsid w:val="00233E97"/>
    <w:rsid w:val="00234DC0"/>
    <w:rsid w:val="00236DA2"/>
    <w:rsid w:val="0024132C"/>
    <w:rsid w:val="00243AEE"/>
    <w:rsid w:val="00243BF5"/>
    <w:rsid w:val="00244AE3"/>
    <w:rsid w:val="00245AC9"/>
    <w:rsid w:val="0024629B"/>
    <w:rsid w:val="0024682C"/>
    <w:rsid w:val="00247CFD"/>
    <w:rsid w:val="00250184"/>
    <w:rsid w:val="0025171D"/>
    <w:rsid w:val="00252A87"/>
    <w:rsid w:val="00253E47"/>
    <w:rsid w:val="00254187"/>
    <w:rsid w:val="002542DE"/>
    <w:rsid w:val="00257171"/>
    <w:rsid w:val="00257CDF"/>
    <w:rsid w:val="0026031C"/>
    <w:rsid w:val="00260FB3"/>
    <w:rsid w:val="0026260F"/>
    <w:rsid w:val="00263286"/>
    <w:rsid w:val="002643E4"/>
    <w:rsid w:val="00264C2E"/>
    <w:rsid w:val="002651E4"/>
    <w:rsid w:val="002658FF"/>
    <w:rsid w:val="00265EAC"/>
    <w:rsid w:val="002673E5"/>
    <w:rsid w:val="0027008F"/>
    <w:rsid w:val="00270B4B"/>
    <w:rsid w:val="00271EEB"/>
    <w:rsid w:val="00272B15"/>
    <w:rsid w:val="002744B5"/>
    <w:rsid w:val="002747CA"/>
    <w:rsid w:val="0027639F"/>
    <w:rsid w:val="00276535"/>
    <w:rsid w:val="002766D4"/>
    <w:rsid w:val="00280C47"/>
    <w:rsid w:val="00280F63"/>
    <w:rsid w:val="002819FA"/>
    <w:rsid w:val="00281D3D"/>
    <w:rsid w:val="00282C20"/>
    <w:rsid w:val="002834AB"/>
    <w:rsid w:val="002836A4"/>
    <w:rsid w:val="00283ED8"/>
    <w:rsid w:val="00285C01"/>
    <w:rsid w:val="00286176"/>
    <w:rsid w:val="00290F66"/>
    <w:rsid w:val="00291213"/>
    <w:rsid w:val="002915D2"/>
    <w:rsid w:val="0029173F"/>
    <w:rsid w:val="00291A94"/>
    <w:rsid w:val="002924C3"/>
    <w:rsid w:val="0029285F"/>
    <w:rsid w:val="00293D6B"/>
    <w:rsid w:val="00294336"/>
    <w:rsid w:val="002943EF"/>
    <w:rsid w:val="0029463C"/>
    <w:rsid w:val="00294A12"/>
    <w:rsid w:val="002954A8"/>
    <w:rsid w:val="00295E91"/>
    <w:rsid w:val="00296B0F"/>
    <w:rsid w:val="002A176F"/>
    <w:rsid w:val="002A1EFE"/>
    <w:rsid w:val="002A2448"/>
    <w:rsid w:val="002A2760"/>
    <w:rsid w:val="002A3DB1"/>
    <w:rsid w:val="002A794B"/>
    <w:rsid w:val="002B3BA2"/>
    <w:rsid w:val="002B442D"/>
    <w:rsid w:val="002B472D"/>
    <w:rsid w:val="002B5033"/>
    <w:rsid w:val="002B6F04"/>
    <w:rsid w:val="002B7A59"/>
    <w:rsid w:val="002B7CCA"/>
    <w:rsid w:val="002C1F42"/>
    <w:rsid w:val="002C27A7"/>
    <w:rsid w:val="002C3E26"/>
    <w:rsid w:val="002C41F9"/>
    <w:rsid w:val="002C5A69"/>
    <w:rsid w:val="002C6C85"/>
    <w:rsid w:val="002C7B22"/>
    <w:rsid w:val="002D0DBE"/>
    <w:rsid w:val="002D1028"/>
    <w:rsid w:val="002D1961"/>
    <w:rsid w:val="002D2635"/>
    <w:rsid w:val="002D3C6F"/>
    <w:rsid w:val="002D3DA5"/>
    <w:rsid w:val="002D3E9C"/>
    <w:rsid w:val="002D54CF"/>
    <w:rsid w:val="002D77C4"/>
    <w:rsid w:val="002E0BD3"/>
    <w:rsid w:val="002E2E1B"/>
    <w:rsid w:val="002E31A5"/>
    <w:rsid w:val="002E38A1"/>
    <w:rsid w:val="002E3ACC"/>
    <w:rsid w:val="002E4D0F"/>
    <w:rsid w:val="002E51CA"/>
    <w:rsid w:val="002E575A"/>
    <w:rsid w:val="002E6266"/>
    <w:rsid w:val="002F16E5"/>
    <w:rsid w:val="002F366B"/>
    <w:rsid w:val="002F4CC2"/>
    <w:rsid w:val="002F52FD"/>
    <w:rsid w:val="002F6F52"/>
    <w:rsid w:val="002F7E5E"/>
    <w:rsid w:val="0030363C"/>
    <w:rsid w:val="00305250"/>
    <w:rsid w:val="00306D3E"/>
    <w:rsid w:val="003102A1"/>
    <w:rsid w:val="0031064A"/>
    <w:rsid w:val="00310AC4"/>
    <w:rsid w:val="00310F6F"/>
    <w:rsid w:val="003120C8"/>
    <w:rsid w:val="00313E1A"/>
    <w:rsid w:val="00315B1B"/>
    <w:rsid w:val="00315CA6"/>
    <w:rsid w:val="003167B8"/>
    <w:rsid w:val="00320919"/>
    <w:rsid w:val="00320C9B"/>
    <w:rsid w:val="00321345"/>
    <w:rsid w:val="00321417"/>
    <w:rsid w:val="00321840"/>
    <w:rsid w:val="00322DA6"/>
    <w:rsid w:val="00322FCA"/>
    <w:rsid w:val="00323C4C"/>
    <w:rsid w:val="00323DB0"/>
    <w:rsid w:val="00323EC5"/>
    <w:rsid w:val="00323FE1"/>
    <w:rsid w:val="003254A1"/>
    <w:rsid w:val="00325762"/>
    <w:rsid w:val="00325E8A"/>
    <w:rsid w:val="003275FB"/>
    <w:rsid w:val="00330FA9"/>
    <w:rsid w:val="003316BB"/>
    <w:rsid w:val="003320BB"/>
    <w:rsid w:val="003336CB"/>
    <w:rsid w:val="00334F68"/>
    <w:rsid w:val="00335305"/>
    <w:rsid w:val="00340E82"/>
    <w:rsid w:val="003413E7"/>
    <w:rsid w:val="0035063A"/>
    <w:rsid w:val="00351337"/>
    <w:rsid w:val="00351CBB"/>
    <w:rsid w:val="00352274"/>
    <w:rsid w:val="00352FB1"/>
    <w:rsid w:val="003532C0"/>
    <w:rsid w:val="00354265"/>
    <w:rsid w:val="00354690"/>
    <w:rsid w:val="00355098"/>
    <w:rsid w:val="00356222"/>
    <w:rsid w:val="003571CD"/>
    <w:rsid w:val="00361B63"/>
    <w:rsid w:val="0036210E"/>
    <w:rsid w:val="003640D8"/>
    <w:rsid w:val="00364433"/>
    <w:rsid w:val="00365066"/>
    <w:rsid w:val="00365A30"/>
    <w:rsid w:val="00365BD0"/>
    <w:rsid w:val="00365F33"/>
    <w:rsid w:val="00366BED"/>
    <w:rsid w:val="00366CBE"/>
    <w:rsid w:val="00366EA9"/>
    <w:rsid w:val="00370080"/>
    <w:rsid w:val="003713F0"/>
    <w:rsid w:val="003725F0"/>
    <w:rsid w:val="003731EB"/>
    <w:rsid w:val="003737D4"/>
    <w:rsid w:val="00374095"/>
    <w:rsid w:val="0037619A"/>
    <w:rsid w:val="0038001B"/>
    <w:rsid w:val="0038010D"/>
    <w:rsid w:val="00380D02"/>
    <w:rsid w:val="00381CF5"/>
    <w:rsid w:val="003820B3"/>
    <w:rsid w:val="00382500"/>
    <w:rsid w:val="00383045"/>
    <w:rsid w:val="00383BAB"/>
    <w:rsid w:val="00383F80"/>
    <w:rsid w:val="003841F6"/>
    <w:rsid w:val="003850E6"/>
    <w:rsid w:val="00385898"/>
    <w:rsid w:val="003862CE"/>
    <w:rsid w:val="0039046E"/>
    <w:rsid w:val="00390E4A"/>
    <w:rsid w:val="00392175"/>
    <w:rsid w:val="00395E59"/>
    <w:rsid w:val="003963E0"/>
    <w:rsid w:val="003A042E"/>
    <w:rsid w:val="003A0A65"/>
    <w:rsid w:val="003A0F8B"/>
    <w:rsid w:val="003A1D74"/>
    <w:rsid w:val="003A1F1B"/>
    <w:rsid w:val="003A2327"/>
    <w:rsid w:val="003A2B6A"/>
    <w:rsid w:val="003A4CD8"/>
    <w:rsid w:val="003A66BB"/>
    <w:rsid w:val="003A68D0"/>
    <w:rsid w:val="003B125A"/>
    <w:rsid w:val="003B1B85"/>
    <w:rsid w:val="003B20BE"/>
    <w:rsid w:val="003B2568"/>
    <w:rsid w:val="003B276B"/>
    <w:rsid w:val="003B4BEC"/>
    <w:rsid w:val="003B5FCF"/>
    <w:rsid w:val="003B61F9"/>
    <w:rsid w:val="003B6F45"/>
    <w:rsid w:val="003B7A0C"/>
    <w:rsid w:val="003C0F06"/>
    <w:rsid w:val="003C1113"/>
    <w:rsid w:val="003C1127"/>
    <w:rsid w:val="003C1B16"/>
    <w:rsid w:val="003C2A69"/>
    <w:rsid w:val="003C2A89"/>
    <w:rsid w:val="003C3710"/>
    <w:rsid w:val="003C3CF5"/>
    <w:rsid w:val="003C4D7F"/>
    <w:rsid w:val="003C535D"/>
    <w:rsid w:val="003C5C28"/>
    <w:rsid w:val="003C5C48"/>
    <w:rsid w:val="003D009C"/>
    <w:rsid w:val="003D22AA"/>
    <w:rsid w:val="003D2D7E"/>
    <w:rsid w:val="003D3525"/>
    <w:rsid w:val="003D3FF5"/>
    <w:rsid w:val="003D482B"/>
    <w:rsid w:val="003D4A2D"/>
    <w:rsid w:val="003D65DF"/>
    <w:rsid w:val="003D74E4"/>
    <w:rsid w:val="003D7775"/>
    <w:rsid w:val="003E0886"/>
    <w:rsid w:val="003E1750"/>
    <w:rsid w:val="003E21E9"/>
    <w:rsid w:val="003E267D"/>
    <w:rsid w:val="003E2CD1"/>
    <w:rsid w:val="003E40C3"/>
    <w:rsid w:val="003E51FD"/>
    <w:rsid w:val="003E63F6"/>
    <w:rsid w:val="003E6973"/>
    <w:rsid w:val="003E76CB"/>
    <w:rsid w:val="003E7A29"/>
    <w:rsid w:val="003F0105"/>
    <w:rsid w:val="003F0E37"/>
    <w:rsid w:val="003F0EBC"/>
    <w:rsid w:val="003F0F6D"/>
    <w:rsid w:val="003F1197"/>
    <w:rsid w:val="003F1872"/>
    <w:rsid w:val="003F201A"/>
    <w:rsid w:val="003F23DE"/>
    <w:rsid w:val="003F2D9E"/>
    <w:rsid w:val="003F3C18"/>
    <w:rsid w:val="003F48B4"/>
    <w:rsid w:val="003F5134"/>
    <w:rsid w:val="003F5493"/>
    <w:rsid w:val="003F5D83"/>
    <w:rsid w:val="003F789B"/>
    <w:rsid w:val="003F7BD3"/>
    <w:rsid w:val="00400E78"/>
    <w:rsid w:val="00401585"/>
    <w:rsid w:val="004016A5"/>
    <w:rsid w:val="00402004"/>
    <w:rsid w:val="00402535"/>
    <w:rsid w:val="004034C4"/>
    <w:rsid w:val="004043F9"/>
    <w:rsid w:val="00404C31"/>
    <w:rsid w:val="0040575F"/>
    <w:rsid w:val="004076F3"/>
    <w:rsid w:val="00410B8A"/>
    <w:rsid w:val="00412CF9"/>
    <w:rsid w:val="004133D3"/>
    <w:rsid w:val="004139D7"/>
    <w:rsid w:val="00413D7A"/>
    <w:rsid w:val="0041401F"/>
    <w:rsid w:val="0041454C"/>
    <w:rsid w:val="004151DF"/>
    <w:rsid w:val="004156D2"/>
    <w:rsid w:val="00415DEE"/>
    <w:rsid w:val="00415F71"/>
    <w:rsid w:val="00416E62"/>
    <w:rsid w:val="00417854"/>
    <w:rsid w:val="00422322"/>
    <w:rsid w:val="0042246B"/>
    <w:rsid w:val="004228BA"/>
    <w:rsid w:val="00422AF3"/>
    <w:rsid w:val="00422D05"/>
    <w:rsid w:val="00422F7C"/>
    <w:rsid w:val="00425141"/>
    <w:rsid w:val="004253C7"/>
    <w:rsid w:val="004274E0"/>
    <w:rsid w:val="00430E79"/>
    <w:rsid w:val="00432097"/>
    <w:rsid w:val="004326B4"/>
    <w:rsid w:val="0043366E"/>
    <w:rsid w:val="00435955"/>
    <w:rsid w:val="00436E9A"/>
    <w:rsid w:val="004378D9"/>
    <w:rsid w:val="00437908"/>
    <w:rsid w:val="00437ED0"/>
    <w:rsid w:val="00440303"/>
    <w:rsid w:val="00440BAB"/>
    <w:rsid w:val="004427C6"/>
    <w:rsid w:val="00442B4D"/>
    <w:rsid w:val="00443216"/>
    <w:rsid w:val="0044387A"/>
    <w:rsid w:val="00444376"/>
    <w:rsid w:val="004453C4"/>
    <w:rsid w:val="00445C41"/>
    <w:rsid w:val="004467B3"/>
    <w:rsid w:val="00447A69"/>
    <w:rsid w:val="00447C68"/>
    <w:rsid w:val="00447EA8"/>
    <w:rsid w:val="004507AA"/>
    <w:rsid w:val="00451054"/>
    <w:rsid w:val="004515F6"/>
    <w:rsid w:val="00451A3D"/>
    <w:rsid w:val="0045327A"/>
    <w:rsid w:val="00453983"/>
    <w:rsid w:val="004546CE"/>
    <w:rsid w:val="00454A7D"/>
    <w:rsid w:val="0045510B"/>
    <w:rsid w:val="00455CD1"/>
    <w:rsid w:val="00455E53"/>
    <w:rsid w:val="00455F51"/>
    <w:rsid w:val="0045652A"/>
    <w:rsid w:val="004569A5"/>
    <w:rsid w:val="00456FCE"/>
    <w:rsid w:val="0046230D"/>
    <w:rsid w:val="0046312A"/>
    <w:rsid w:val="0046330C"/>
    <w:rsid w:val="00466BFE"/>
    <w:rsid w:val="00467035"/>
    <w:rsid w:val="004718DC"/>
    <w:rsid w:val="00472088"/>
    <w:rsid w:val="00472371"/>
    <w:rsid w:val="004735F1"/>
    <w:rsid w:val="004737DA"/>
    <w:rsid w:val="00473D9E"/>
    <w:rsid w:val="00475C63"/>
    <w:rsid w:val="00475F68"/>
    <w:rsid w:val="00476A9D"/>
    <w:rsid w:val="00476F49"/>
    <w:rsid w:val="004808CF"/>
    <w:rsid w:val="00480C0B"/>
    <w:rsid w:val="0048108D"/>
    <w:rsid w:val="004810A4"/>
    <w:rsid w:val="004817A5"/>
    <w:rsid w:val="004846FD"/>
    <w:rsid w:val="00485ED6"/>
    <w:rsid w:val="0048670D"/>
    <w:rsid w:val="00487464"/>
    <w:rsid w:val="00487D67"/>
    <w:rsid w:val="0049258E"/>
    <w:rsid w:val="0049268E"/>
    <w:rsid w:val="004932F7"/>
    <w:rsid w:val="00494869"/>
    <w:rsid w:val="00495C25"/>
    <w:rsid w:val="004A003D"/>
    <w:rsid w:val="004A5DDE"/>
    <w:rsid w:val="004A605D"/>
    <w:rsid w:val="004A75F5"/>
    <w:rsid w:val="004B1181"/>
    <w:rsid w:val="004B2D08"/>
    <w:rsid w:val="004B30CD"/>
    <w:rsid w:val="004B5F44"/>
    <w:rsid w:val="004B6E1E"/>
    <w:rsid w:val="004B6FE8"/>
    <w:rsid w:val="004B7382"/>
    <w:rsid w:val="004B7E80"/>
    <w:rsid w:val="004C1E36"/>
    <w:rsid w:val="004C3E87"/>
    <w:rsid w:val="004C42A4"/>
    <w:rsid w:val="004C4341"/>
    <w:rsid w:val="004C45CF"/>
    <w:rsid w:val="004C4F46"/>
    <w:rsid w:val="004C523A"/>
    <w:rsid w:val="004C5F39"/>
    <w:rsid w:val="004D05BD"/>
    <w:rsid w:val="004D0B67"/>
    <w:rsid w:val="004D0C68"/>
    <w:rsid w:val="004D0D63"/>
    <w:rsid w:val="004D1987"/>
    <w:rsid w:val="004D2DB1"/>
    <w:rsid w:val="004D2DC6"/>
    <w:rsid w:val="004D53FC"/>
    <w:rsid w:val="004D5F6D"/>
    <w:rsid w:val="004D62A6"/>
    <w:rsid w:val="004D7746"/>
    <w:rsid w:val="004E003C"/>
    <w:rsid w:val="004E0AF6"/>
    <w:rsid w:val="004E24A6"/>
    <w:rsid w:val="004E27A6"/>
    <w:rsid w:val="004E2822"/>
    <w:rsid w:val="004E3F0B"/>
    <w:rsid w:val="004E401A"/>
    <w:rsid w:val="004E4631"/>
    <w:rsid w:val="004E48B4"/>
    <w:rsid w:val="004E5CF5"/>
    <w:rsid w:val="004F0394"/>
    <w:rsid w:val="004F0F68"/>
    <w:rsid w:val="004F3221"/>
    <w:rsid w:val="004F3747"/>
    <w:rsid w:val="004F3EC0"/>
    <w:rsid w:val="004F4A7D"/>
    <w:rsid w:val="004F4CF2"/>
    <w:rsid w:val="004F510A"/>
    <w:rsid w:val="004F6915"/>
    <w:rsid w:val="004F70A7"/>
    <w:rsid w:val="004F71D3"/>
    <w:rsid w:val="0050040C"/>
    <w:rsid w:val="00500BC8"/>
    <w:rsid w:val="00502A4E"/>
    <w:rsid w:val="00503C99"/>
    <w:rsid w:val="005050F0"/>
    <w:rsid w:val="00506101"/>
    <w:rsid w:val="005066D5"/>
    <w:rsid w:val="00506B1C"/>
    <w:rsid w:val="00507D07"/>
    <w:rsid w:val="00510259"/>
    <w:rsid w:val="005114A0"/>
    <w:rsid w:val="005118D4"/>
    <w:rsid w:val="00511ED9"/>
    <w:rsid w:val="00513252"/>
    <w:rsid w:val="005147D7"/>
    <w:rsid w:val="00514AB4"/>
    <w:rsid w:val="005150E5"/>
    <w:rsid w:val="005153EF"/>
    <w:rsid w:val="00522D29"/>
    <w:rsid w:val="005230BE"/>
    <w:rsid w:val="00523CE2"/>
    <w:rsid w:val="005249A4"/>
    <w:rsid w:val="005264F3"/>
    <w:rsid w:val="00526560"/>
    <w:rsid w:val="00527947"/>
    <w:rsid w:val="005279BE"/>
    <w:rsid w:val="005302EC"/>
    <w:rsid w:val="00530921"/>
    <w:rsid w:val="00530FBA"/>
    <w:rsid w:val="00531142"/>
    <w:rsid w:val="0053123E"/>
    <w:rsid w:val="00531493"/>
    <w:rsid w:val="0053253A"/>
    <w:rsid w:val="00532E55"/>
    <w:rsid w:val="00533B14"/>
    <w:rsid w:val="00535420"/>
    <w:rsid w:val="00536AD0"/>
    <w:rsid w:val="00537225"/>
    <w:rsid w:val="00537A94"/>
    <w:rsid w:val="00537DAA"/>
    <w:rsid w:val="0054022E"/>
    <w:rsid w:val="00542463"/>
    <w:rsid w:val="005434F3"/>
    <w:rsid w:val="005436FF"/>
    <w:rsid w:val="005439CA"/>
    <w:rsid w:val="00543C84"/>
    <w:rsid w:val="00544737"/>
    <w:rsid w:val="00544738"/>
    <w:rsid w:val="00544AFE"/>
    <w:rsid w:val="00544F27"/>
    <w:rsid w:val="00545C57"/>
    <w:rsid w:val="005463BA"/>
    <w:rsid w:val="00546A98"/>
    <w:rsid w:val="0055168C"/>
    <w:rsid w:val="00551773"/>
    <w:rsid w:val="00551DEB"/>
    <w:rsid w:val="00553C46"/>
    <w:rsid w:val="00554ABF"/>
    <w:rsid w:val="005579CD"/>
    <w:rsid w:val="005600D1"/>
    <w:rsid w:val="00560770"/>
    <w:rsid w:val="0056256F"/>
    <w:rsid w:val="00562931"/>
    <w:rsid w:val="00562A07"/>
    <w:rsid w:val="00562DB9"/>
    <w:rsid w:val="00563578"/>
    <w:rsid w:val="0056370C"/>
    <w:rsid w:val="00564786"/>
    <w:rsid w:val="00565448"/>
    <w:rsid w:val="00565DC1"/>
    <w:rsid w:val="005667DD"/>
    <w:rsid w:val="0056729D"/>
    <w:rsid w:val="0056748A"/>
    <w:rsid w:val="005674EC"/>
    <w:rsid w:val="0057066F"/>
    <w:rsid w:val="00571249"/>
    <w:rsid w:val="00571D2A"/>
    <w:rsid w:val="00571DCA"/>
    <w:rsid w:val="005722F0"/>
    <w:rsid w:val="00572E37"/>
    <w:rsid w:val="00573B10"/>
    <w:rsid w:val="00575813"/>
    <w:rsid w:val="00575C74"/>
    <w:rsid w:val="00577C07"/>
    <w:rsid w:val="005801E2"/>
    <w:rsid w:val="005819DA"/>
    <w:rsid w:val="00581B6E"/>
    <w:rsid w:val="00583227"/>
    <w:rsid w:val="00583853"/>
    <w:rsid w:val="00584F3A"/>
    <w:rsid w:val="005851BF"/>
    <w:rsid w:val="00585815"/>
    <w:rsid w:val="00586924"/>
    <w:rsid w:val="00586A44"/>
    <w:rsid w:val="00587B6A"/>
    <w:rsid w:val="00590875"/>
    <w:rsid w:val="00591057"/>
    <w:rsid w:val="005921A4"/>
    <w:rsid w:val="00592E96"/>
    <w:rsid w:val="00594656"/>
    <w:rsid w:val="005957FF"/>
    <w:rsid w:val="00596D76"/>
    <w:rsid w:val="00596DC8"/>
    <w:rsid w:val="005975D5"/>
    <w:rsid w:val="00597E9C"/>
    <w:rsid w:val="005A0B37"/>
    <w:rsid w:val="005A71E1"/>
    <w:rsid w:val="005A7AF8"/>
    <w:rsid w:val="005B0CC5"/>
    <w:rsid w:val="005B1248"/>
    <w:rsid w:val="005B1EC2"/>
    <w:rsid w:val="005B27CB"/>
    <w:rsid w:val="005B2A9D"/>
    <w:rsid w:val="005B539B"/>
    <w:rsid w:val="005B643D"/>
    <w:rsid w:val="005C093A"/>
    <w:rsid w:val="005C0A44"/>
    <w:rsid w:val="005C0E20"/>
    <w:rsid w:val="005C0EE2"/>
    <w:rsid w:val="005C1400"/>
    <w:rsid w:val="005C1484"/>
    <w:rsid w:val="005C1A59"/>
    <w:rsid w:val="005C1D3C"/>
    <w:rsid w:val="005C20B0"/>
    <w:rsid w:val="005C23CF"/>
    <w:rsid w:val="005C3894"/>
    <w:rsid w:val="005C4A75"/>
    <w:rsid w:val="005C4EB8"/>
    <w:rsid w:val="005C663A"/>
    <w:rsid w:val="005C70D4"/>
    <w:rsid w:val="005C725C"/>
    <w:rsid w:val="005C7827"/>
    <w:rsid w:val="005C7D78"/>
    <w:rsid w:val="005D3D5D"/>
    <w:rsid w:val="005D47F3"/>
    <w:rsid w:val="005D509C"/>
    <w:rsid w:val="005D5ECE"/>
    <w:rsid w:val="005D6386"/>
    <w:rsid w:val="005D68F1"/>
    <w:rsid w:val="005D72C6"/>
    <w:rsid w:val="005D7641"/>
    <w:rsid w:val="005E1624"/>
    <w:rsid w:val="005E16F3"/>
    <w:rsid w:val="005E23C7"/>
    <w:rsid w:val="005E2767"/>
    <w:rsid w:val="005E290E"/>
    <w:rsid w:val="005E2B50"/>
    <w:rsid w:val="005E38F2"/>
    <w:rsid w:val="005E7270"/>
    <w:rsid w:val="005E73CD"/>
    <w:rsid w:val="005E7AA3"/>
    <w:rsid w:val="005F1FA3"/>
    <w:rsid w:val="005F3B66"/>
    <w:rsid w:val="005F4A43"/>
    <w:rsid w:val="005F5068"/>
    <w:rsid w:val="005F5948"/>
    <w:rsid w:val="005F64DC"/>
    <w:rsid w:val="005F6C43"/>
    <w:rsid w:val="005F755C"/>
    <w:rsid w:val="006002E0"/>
    <w:rsid w:val="006004C6"/>
    <w:rsid w:val="006007EC"/>
    <w:rsid w:val="006009A9"/>
    <w:rsid w:val="0060161D"/>
    <w:rsid w:val="00602841"/>
    <w:rsid w:val="0060285D"/>
    <w:rsid w:val="006038DA"/>
    <w:rsid w:val="00605ED5"/>
    <w:rsid w:val="006103C2"/>
    <w:rsid w:val="00613399"/>
    <w:rsid w:val="0061393F"/>
    <w:rsid w:val="00613B9A"/>
    <w:rsid w:val="0061427B"/>
    <w:rsid w:val="00615796"/>
    <w:rsid w:val="00616C7B"/>
    <w:rsid w:val="0062040E"/>
    <w:rsid w:val="00620827"/>
    <w:rsid w:val="00622980"/>
    <w:rsid w:val="0062333B"/>
    <w:rsid w:val="0062470B"/>
    <w:rsid w:val="0062525A"/>
    <w:rsid w:val="00626710"/>
    <w:rsid w:val="006275DF"/>
    <w:rsid w:val="00632155"/>
    <w:rsid w:val="00633148"/>
    <w:rsid w:val="00634B1B"/>
    <w:rsid w:val="00636EE9"/>
    <w:rsid w:val="00636F05"/>
    <w:rsid w:val="00637E33"/>
    <w:rsid w:val="00637FC6"/>
    <w:rsid w:val="00641C9B"/>
    <w:rsid w:val="00641CEE"/>
    <w:rsid w:val="00643010"/>
    <w:rsid w:val="00643848"/>
    <w:rsid w:val="00643FF6"/>
    <w:rsid w:val="006455F2"/>
    <w:rsid w:val="00645ABA"/>
    <w:rsid w:val="00645F46"/>
    <w:rsid w:val="006463EB"/>
    <w:rsid w:val="006470AF"/>
    <w:rsid w:val="00650065"/>
    <w:rsid w:val="0065036B"/>
    <w:rsid w:val="00650DC6"/>
    <w:rsid w:val="00651222"/>
    <w:rsid w:val="006521EF"/>
    <w:rsid w:val="00652EB6"/>
    <w:rsid w:val="00653979"/>
    <w:rsid w:val="00653AF6"/>
    <w:rsid w:val="00653E0C"/>
    <w:rsid w:val="00653FA4"/>
    <w:rsid w:val="006543E4"/>
    <w:rsid w:val="00657F87"/>
    <w:rsid w:val="006614DC"/>
    <w:rsid w:val="00662307"/>
    <w:rsid w:val="00662812"/>
    <w:rsid w:val="00662FAB"/>
    <w:rsid w:val="00663C96"/>
    <w:rsid w:val="00664580"/>
    <w:rsid w:val="00664D39"/>
    <w:rsid w:val="006660E0"/>
    <w:rsid w:val="00666E77"/>
    <w:rsid w:val="00666ED3"/>
    <w:rsid w:val="00670CD2"/>
    <w:rsid w:val="006717BB"/>
    <w:rsid w:val="00671930"/>
    <w:rsid w:val="006719C8"/>
    <w:rsid w:val="00671FDD"/>
    <w:rsid w:val="00673C7B"/>
    <w:rsid w:val="00673FEC"/>
    <w:rsid w:val="00674EF3"/>
    <w:rsid w:val="006755B7"/>
    <w:rsid w:val="00675681"/>
    <w:rsid w:val="006756E5"/>
    <w:rsid w:val="00675841"/>
    <w:rsid w:val="006759EF"/>
    <w:rsid w:val="006764B9"/>
    <w:rsid w:val="00677145"/>
    <w:rsid w:val="00680B38"/>
    <w:rsid w:val="00681D93"/>
    <w:rsid w:val="00682506"/>
    <w:rsid w:val="006829A9"/>
    <w:rsid w:val="006832F3"/>
    <w:rsid w:val="0068451A"/>
    <w:rsid w:val="00684C58"/>
    <w:rsid w:val="00684DC5"/>
    <w:rsid w:val="00684DC8"/>
    <w:rsid w:val="006854D4"/>
    <w:rsid w:val="00686C29"/>
    <w:rsid w:val="00686D8D"/>
    <w:rsid w:val="00686FB1"/>
    <w:rsid w:val="00687CD8"/>
    <w:rsid w:val="006910CB"/>
    <w:rsid w:val="00691AE2"/>
    <w:rsid w:val="00692475"/>
    <w:rsid w:val="006924DF"/>
    <w:rsid w:val="00693652"/>
    <w:rsid w:val="00694A44"/>
    <w:rsid w:val="00694B59"/>
    <w:rsid w:val="00694E7F"/>
    <w:rsid w:val="00695908"/>
    <w:rsid w:val="00696290"/>
    <w:rsid w:val="00696606"/>
    <w:rsid w:val="0069661A"/>
    <w:rsid w:val="006967B7"/>
    <w:rsid w:val="00696A0F"/>
    <w:rsid w:val="006A1C65"/>
    <w:rsid w:val="006A1D81"/>
    <w:rsid w:val="006A285F"/>
    <w:rsid w:val="006A2B66"/>
    <w:rsid w:val="006A467E"/>
    <w:rsid w:val="006A49DE"/>
    <w:rsid w:val="006A66D9"/>
    <w:rsid w:val="006A76BC"/>
    <w:rsid w:val="006A7853"/>
    <w:rsid w:val="006A7AE8"/>
    <w:rsid w:val="006B10C0"/>
    <w:rsid w:val="006B2168"/>
    <w:rsid w:val="006B3BDF"/>
    <w:rsid w:val="006B492D"/>
    <w:rsid w:val="006B6003"/>
    <w:rsid w:val="006B62A1"/>
    <w:rsid w:val="006B6C32"/>
    <w:rsid w:val="006B719D"/>
    <w:rsid w:val="006C311D"/>
    <w:rsid w:val="006C4391"/>
    <w:rsid w:val="006C4782"/>
    <w:rsid w:val="006C4949"/>
    <w:rsid w:val="006C551C"/>
    <w:rsid w:val="006C57F1"/>
    <w:rsid w:val="006C5E7C"/>
    <w:rsid w:val="006C78D2"/>
    <w:rsid w:val="006D1218"/>
    <w:rsid w:val="006D18AB"/>
    <w:rsid w:val="006D1DFD"/>
    <w:rsid w:val="006D3613"/>
    <w:rsid w:val="006D3D3F"/>
    <w:rsid w:val="006D7585"/>
    <w:rsid w:val="006E0757"/>
    <w:rsid w:val="006E1EBC"/>
    <w:rsid w:val="006E5641"/>
    <w:rsid w:val="006E5B2A"/>
    <w:rsid w:val="006E613B"/>
    <w:rsid w:val="006F01D1"/>
    <w:rsid w:val="006F215C"/>
    <w:rsid w:val="006F2316"/>
    <w:rsid w:val="006F2B64"/>
    <w:rsid w:val="006F325A"/>
    <w:rsid w:val="006F460C"/>
    <w:rsid w:val="006F609F"/>
    <w:rsid w:val="006F650E"/>
    <w:rsid w:val="006F67FA"/>
    <w:rsid w:val="00701ABA"/>
    <w:rsid w:val="0070266B"/>
    <w:rsid w:val="00704323"/>
    <w:rsid w:val="0070537F"/>
    <w:rsid w:val="00705DEE"/>
    <w:rsid w:val="0070658E"/>
    <w:rsid w:val="0070784A"/>
    <w:rsid w:val="00711F6B"/>
    <w:rsid w:val="007129F2"/>
    <w:rsid w:val="00712B3B"/>
    <w:rsid w:val="0071346B"/>
    <w:rsid w:val="007155EB"/>
    <w:rsid w:val="00715ED4"/>
    <w:rsid w:val="0071718A"/>
    <w:rsid w:val="007200CA"/>
    <w:rsid w:val="0072061D"/>
    <w:rsid w:val="007220E8"/>
    <w:rsid w:val="007229C7"/>
    <w:rsid w:val="0072303D"/>
    <w:rsid w:val="007237DF"/>
    <w:rsid w:val="007241A6"/>
    <w:rsid w:val="00724CFD"/>
    <w:rsid w:val="007250DA"/>
    <w:rsid w:val="00725562"/>
    <w:rsid w:val="007257A8"/>
    <w:rsid w:val="0072635F"/>
    <w:rsid w:val="00727DDE"/>
    <w:rsid w:val="00732D2D"/>
    <w:rsid w:val="007338E2"/>
    <w:rsid w:val="00733A62"/>
    <w:rsid w:val="00733E8F"/>
    <w:rsid w:val="00736E09"/>
    <w:rsid w:val="00737567"/>
    <w:rsid w:val="007407B8"/>
    <w:rsid w:val="00741B04"/>
    <w:rsid w:val="00741B7E"/>
    <w:rsid w:val="007429FE"/>
    <w:rsid w:val="00745745"/>
    <w:rsid w:val="00746DFA"/>
    <w:rsid w:val="007514CC"/>
    <w:rsid w:val="00752395"/>
    <w:rsid w:val="007534CF"/>
    <w:rsid w:val="00753557"/>
    <w:rsid w:val="00753D66"/>
    <w:rsid w:val="007559CA"/>
    <w:rsid w:val="0075681B"/>
    <w:rsid w:val="00757CCD"/>
    <w:rsid w:val="00761970"/>
    <w:rsid w:val="0076351E"/>
    <w:rsid w:val="00763C7A"/>
    <w:rsid w:val="00765904"/>
    <w:rsid w:val="0076675B"/>
    <w:rsid w:val="00767E6E"/>
    <w:rsid w:val="00773A13"/>
    <w:rsid w:val="00774B60"/>
    <w:rsid w:val="00776108"/>
    <w:rsid w:val="00776130"/>
    <w:rsid w:val="00777A88"/>
    <w:rsid w:val="00781459"/>
    <w:rsid w:val="007816EC"/>
    <w:rsid w:val="007820E2"/>
    <w:rsid w:val="007825C2"/>
    <w:rsid w:val="00784097"/>
    <w:rsid w:val="00784E5D"/>
    <w:rsid w:val="007871DD"/>
    <w:rsid w:val="00787717"/>
    <w:rsid w:val="00787E4E"/>
    <w:rsid w:val="00787FF2"/>
    <w:rsid w:val="007908D7"/>
    <w:rsid w:val="0079171C"/>
    <w:rsid w:val="00791E7D"/>
    <w:rsid w:val="007922FE"/>
    <w:rsid w:val="00792691"/>
    <w:rsid w:val="007946C1"/>
    <w:rsid w:val="007946F8"/>
    <w:rsid w:val="00794990"/>
    <w:rsid w:val="00794FB3"/>
    <w:rsid w:val="007951EC"/>
    <w:rsid w:val="00795CBD"/>
    <w:rsid w:val="007974D4"/>
    <w:rsid w:val="007A0346"/>
    <w:rsid w:val="007A0B9C"/>
    <w:rsid w:val="007A11C0"/>
    <w:rsid w:val="007A3653"/>
    <w:rsid w:val="007A3679"/>
    <w:rsid w:val="007A3AAD"/>
    <w:rsid w:val="007A7875"/>
    <w:rsid w:val="007B180C"/>
    <w:rsid w:val="007B1C81"/>
    <w:rsid w:val="007B36D1"/>
    <w:rsid w:val="007B4494"/>
    <w:rsid w:val="007B4C1C"/>
    <w:rsid w:val="007B4E13"/>
    <w:rsid w:val="007B5BF8"/>
    <w:rsid w:val="007B6684"/>
    <w:rsid w:val="007C07D2"/>
    <w:rsid w:val="007C1645"/>
    <w:rsid w:val="007C1C1F"/>
    <w:rsid w:val="007C23DB"/>
    <w:rsid w:val="007C2AC9"/>
    <w:rsid w:val="007C6373"/>
    <w:rsid w:val="007C688B"/>
    <w:rsid w:val="007D02B7"/>
    <w:rsid w:val="007D5119"/>
    <w:rsid w:val="007D5D21"/>
    <w:rsid w:val="007D632C"/>
    <w:rsid w:val="007D673C"/>
    <w:rsid w:val="007D6934"/>
    <w:rsid w:val="007D6DEF"/>
    <w:rsid w:val="007D754E"/>
    <w:rsid w:val="007D78DF"/>
    <w:rsid w:val="007E1869"/>
    <w:rsid w:val="007E2A52"/>
    <w:rsid w:val="007E470D"/>
    <w:rsid w:val="007E582A"/>
    <w:rsid w:val="007E65D8"/>
    <w:rsid w:val="007E7F71"/>
    <w:rsid w:val="007F0868"/>
    <w:rsid w:val="007F0DC4"/>
    <w:rsid w:val="007F0F54"/>
    <w:rsid w:val="007F2244"/>
    <w:rsid w:val="007F3549"/>
    <w:rsid w:val="007F376A"/>
    <w:rsid w:val="007F3A29"/>
    <w:rsid w:val="007F5B51"/>
    <w:rsid w:val="007F70B6"/>
    <w:rsid w:val="007F7C8B"/>
    <w:rsid w:val="00802B52"/>
    <w:rsid w:val="00803E20"/>
    <w:rsid w:val="00804ED1"/>
    <w:rsid w:val="0080592A"/>
    <w:rsid w:val="00806751"/>
    <w:rsid w:val="00807CAD"/>
    <w:rsid w:val="00810BEF"/>
    <w:rsid w:val="0081113B"/>
    <w:rsid w:val="00811CA3"/>
    <w:rsid w:val="00811F00"/>
    <w:rsid w:val="00812463"/>
    <w:rsid w:val="00814F28"/>
    <w:rsid w:val="00815B92"/>
    <w:rsid w:val="00815F4E"/>
    <w:rsid w:val="00816B5F"/>
    <w:rsid w:val="0082013E"/>
    <w:rsid w:val="00820711"/>
    <w:rsid w:val="00821A50"/>
    <w:rsid w:val="00821D8C"/>
    <w:rsid w:val="008220BD"/>
    <w:rsid w:val="00822977"/>
    <w:rsid w:val="00823C95"/>
    <w:rsid w:val="00825BFB"/>
    <w:rsid w:val="008264DD"/>
    <w:rsid w:val="008273E1"/>
    <w:rsid w:val="0083121F"/>
    <w:rsid w:val="0083232D"/>
    <w:rsid w:val="008326AC"/>
    <w:rsid w:val="00832CFE"/>
    <w:rsid w:val="00833A41"/>
    <w:rsid w:val="00833B2B"/>
    <w:rsid w:val="008347A3"/>
    <w:rsid w:val="00834B98"/>
    <w:rsid w:val="008351C0"/>
    <w:rsid w:val="00836918"/>
    <w:rsid w:val="00837EB3"/>
    <w:rsid w:val="008402E5"/>
    <w:rsid w:val="008414A9"/>
    <w:rsid w:val="008414EB"/>
    <w:rsid w:val="008424BC"/>
    <w:rsid w:val="00842618"/>
    <w:rsid w:val="0084297B"/>
    <w:rsid w:val="00843A89"/>
    <w:rsid w:val="00846CBF"/>
    <w:rsid w:val="00847624"/>
    <w:rsid w:val="008502B5"/>
    <w:rsid w:val="0085115C"/>
    <w:rsid w:val="008527E4"/>
    <w:rsid w:val="0085306B"/>
    <w:rsid w:val="0085397E"/>
    <w:rsid w:val="00853DDC"/>
    <w:rsid w:val="00853F70"/>
    <w:rsid w:val="00854069"/>
    <w:rsid w:val="00854868"/>
    <w:rsid w:val="00854B58"/>
    <w:rsid w:val="00855D74"/>
    <w:rsid w:val="00856976"/>
    <w:rsid w:val="00856999"/>
    <w:rsid w:val="00856B08"/>
    <w:rsid w:val="00856F70"/>
    <w:rsid w:val="00861C0C"/>
    <w:rsid w:val="008652C0"/>
    <w:rsid w:val="008659FD"/>
    <w:rsid w:val="00866279"/>
    <w:rsid w:val="00867F74"/>
    <w:rsid w:val="00867F8D"/>
    <w:rsid w:val="00870C4C"/>
    <w:rsid w:val="00872335"/>
    <w:rsid w:val="008726ED"/>
    <w:rsid w:val="00873CEF"/>
    <w:rsid w:val="008757FE"/>
    <w:rsid w:val="00876342"/>
    <w:rsid w:val="00876832"/>
    <w:rsid w:val="008774C2"/>
    <w:rsid w:val="00880AAA"/>
    <w:rsid w:val="008816E5"/>
    <w:rsid w:val="00881E0F"/>
    <w:rsid w:val="00882DC1"/>
    <w:rsid w:val="008848A5"/>
    <w:rsid w:val="008923B1"/>
    <w:rsid w:val="00895C0F"/>
    <w:rsid w:val="008A0196"/>
    <w:rsid w:val="008A15C8"/>
    <w:rsid w:val="008A223D"/>
    <w:rsid w:val="008A5143"/>
    <w:rsid w:val="008A5E8C"/>
    <w:rsid w:val="008A683F"/>
    <w:rsid w:val="008A6A8F"/>
    <w:rsid w:val="008A76FB"/>
    <w:rsid w:val="008A7ECC"/>
    <w:rsid w:val="008B029D"/>
    <w:rsid w:val="008B1743"/>
    <w:rsid w:val="008B1E1B"/>
    <w:rsid w:val="008B1E42"/>
    <w:rsid w:val="008B35A5"/>
    <w:rsid w:val="008B3C4E"/>
    <w:rsid w:val="008B429A"/>
    <w:rsid w:val="008B6948"/>
    <w:rsid w:val="008C03E4"/>
    <w:rsid w:val="008C1288"/>
    <w:rsid w:val="008C17D3"/>
    <w:rsid w:val="008C4502"/>
    <w:rsid w:val="008C5D0C"/>
    <w:rsid w:val="008C6B89"/>
    <w:rsid w:val="008C750A"/>
    <w:rsid w:val="008C798F"/>
    <w:rsid w:val="008D0EB9"/>
    <w:rsid w:val="008D143A"/>
    <w:rsid w:val="008D146C"/>
    <w:rsid w:val="008D1AE6"/>
    <w:rsid w:val="008D2A2A"/>
    <w:rsid w:val="008D4571"/>
    <w:rsid w:val="008D67C5"/>
    <w:rsid w:val="008D6991"/>
    <w:rsid w:val="008D6E5E"/>
    <w:rsid w:val="008D6FE3"/>
    <w:rsid w:val="008E0470"/>
    <w:rsid w:val="008E052A"/>
    <w:rsid w:val="008E0B40"/>
    <w:rsid w:val="008E1118"/>
    <w:rsid w:val="008E14FB"/>
    <w:rsid w:val="008E1696"/>
    <w:rsid w:val="008E194B"/>
    <w:rsid w:val="008E1CAA"/>
    <w:rsid w:val="008E2986"/>
    <w:rsid w:val="008E301C"/>
    <w:rsid w:val="008E3305"/>
    <w:rsid w:val="008E454A"/>
    <w:rsid w:val="008E4945"/>
    <w:rsid w:val="008E52AF"/>
    <w:rsid w:val="008E6479"/>
    <w:rsid w:val="008E66BD"/>
    <w:rsid w:val="008E7C1A"/>
    <w:rsid w:val="008F029E"/>
    <w:rsid w:val="008F24D2"/>
    <w:rsid w:val="008F3A36"/>
    <w:rsid w:val="008F52F2"/>
    <w:rsid w:val="008F7115"/>
    <w:rsid w:val="008F7345"/>
    <w:rsid w:val="00901370"/>
    <w:rsid w:val="00901567"/>
    <w:rsid w:val="00901CE1"/>
    <w:rsid w:val="00901E92"/>
    <w:rsid w:val="00903867"/>
    <w:rsid w:val="009043C1"/>
    <w:rsid w:val="009045D0"/>
    <w:rsid w:val="0090516F"/>
    <w:rsid w:val="00905AFA"/>
    <w:rsid w:val="00906795"/>
    <w:rsid w:val="00906AB7"/>
    <w:rsid w:val="0090741E"/>
    <w:rsid w:val="00910859"/>
    <w:rsid w:val="009109C1"/>
    <w:rsid w:val="00910FF1"/>
    <w:rsid w:val="00911A99"/>
    <w:rsid w:val="0091280C"/>
    <w:rsid w:val="00912F59"/>
    <w:rsid w:val="009130ED"/>
    <w:rsid w:val="00913176"/>
    <w:rsid w:val="009135DF"/>
    <w:rsid w:val="00913DB3"/>
    <w:rsid w:val="00913E61"/>
    <w:rsid w:val="009144FC"/>
    <w:rsid w:val="009153A2"/>
    <w:rsid w:val="00915444"/>
    <w:rsid w:val="00915C85"/>
    <w:rsid w:val="0091649B"/>
    <w:rsid w:val="009174B0"/>
    <w:rsid w:val="00921947"/>
    <w:rsid w:val="00921E0C"/>
    <w:rsid w:val="009222C6"/>
    <w:rsid w:val="0092300B"/>
    <w:rsid w:val="00923518"/>
    <w:rsid w:val="00923921"/>
    <w:rsid w:val="00923C18"/>
    <w:rsid w:val="0092432B"/>
    <w:rsid w:val="00924F37"/>
    <w:rsid w:val="00927835"/>
    <w:rsid w:val="00930780"/>
    <w:rsid w:val="00930F4C"/>
    <w:rsid w:val="009319A2"/>
    <w:rsid w:val="00931F48"/>
    <w:rsid w:val="00932597"/>
    <w:rsid w:val="00932B75"/>
    <w:rsid w:val="009351B5"/>
    <w:rsid w:val="00935D25"/>
    <w:rsid w:val="009403E9"/>
    <w:rsid w:val="0094082A"/>
    <w:rsid w:val="00940BE1"/>
    <w:rsid w:val="00941B9E"/>
    <w:rsid w:val="009430D5"/>
    <w:rsid w:val="0094356C"/>
    <w:rsid w:val="00943C2F"/>
    <w:rsid w:val="00943DA1"/>
    <w:rsid w:val="0094482D"/>
    <w:rsid w:val="00945236"/>
    <w:rsid w:val="00946EB1"/>
    <w:rsid w:val="00951284"/>
    <w:rsid w:val="0095268B"/>
    <w:rsid w:val="00955743"/>
    <w:rsid w:val="009563EB"/>
    <w:rsid w:val="0095677F"/>
    <w:rsid w:val="0095744E"/>
    <w:rsid w:val="00957754"/>
    <w:rsid w:val="009578DC"/>
    <w:rsid w:val="0096005A"/>
    <w:rsid w:val="00960BD7"/>
    <w:rsid w:val="00960FDC"/>
    <w:rsid w:val="00962134"/>
    <w:rsid w:val="00962983"/>
    <w:rsid w:val="00962FBC"/>
    <w:rsid w:val="00963212"/>
    <w:rsid w:val="009637DA"/>
    <w:rsid w:val="00963EB2"/>
    <w:rsid w:val="00963FD5"/>
    <w:rsid w:val="00964641"/>
    <w:rsid w:val="0096554A"/>
    <w:rsid w:val="0096577E"/>
    <w:rsid w:val="009669F8"/>
    <w:rsid w:val="00967519"/>
    <w:rsid w:val="00971442"/>
    <w:rsid w:val="009724BC"/>
    <w:rsid w:val="00972985"/>
    <w:rsid w:val="00972B67"/>
    <w:rsid w:val="009731C9"/>
    <w:rsid w:val="0097558B"/>
    <w:rsid w:val="00975B9A"/>
    <w:rsid w:val="00976683"/>
    <w:rsid w:val="00983DE1"/>
    <w:rsid w:val="00986AC8"/>
    <w:rsid w:val="00986BE5"/>
    <w:rsid w:val="00987A7B"/>
    <w:rsid w:val="00990E61"/>
    <w:rsid w:val="00995B52"/>
    <w:rsid w:val="0099786A"/>
    <w:rsid w:val="009A0244"/>
    <w:rsid w:val="009A033C"/>
    <w:rsid w:val="009A0C48"/>
    <w:rsid w:val="009A1ABF"/>
    <w:rsid w:val="009A1D99"/>
    <w:rsid w:val="009A3A83"/>
    <w:rsid w:val="009A50C9"/>
    <w:rsid w:val="009A534D"/>
    <w:rsid w:val="009A6980"/>
    <w:rsid w:val="009A6CB1"/>
    <w:rsid w:val="009B19B6"/>
    <w:rsid w:val="009B1AEF"/>
    <w:rsid w:val="009B2217"/>
    <w:rsid w:val="009B2855"/>
    <w:rsid w:val="009B2B8A"/>
    <w:rsid w:val="009B3BA2"/>
    <w:rsid w:val="009B45E8"/>
    <w:rsid w:val="009B5060"/>
    <w:rsid w:val="009B5A25"/>
    <w:rsid w:val="009B6096"/>
    <w:rsid w:val="009B639E"/>
    <w:rsid w:val="009B7271"/>
    <w:rsid w:val="009B7933"/>
    <w:rsid w:val="009C0357"/>
    <w:rsid w:val="009C06FA"/>
    <w:rsid w:val="009C1AF4"/>
    <w:rsid w:val="009C24B7"/>
    <w:rsid w:val="009C2B30"/>
    <w:rsid w:val="009C37F1"/>
    <w:rsid w:val="009C3965"/>
    <w:rsid w:val="009C613F"/>
    <w:rsid w:val="009C6D7D"/>
    <w:rsid w:val="009C7E16"/>
    <w:rsid w:val="009D06E8"/>
    <w:rsid w:val="009D14B3"/>
    <w:rsid w:val="009D3DCD"/>
    <w:rsid w:val="009D4264"/>
    <w:rsid w:val="009D6F39"/>
    <w:rsid w:val="009D71A9"/>
    <w:rsid w:val="009D7886"/>
    <w:rsid w:val="009E06C5"/>
    <w:rsid w:val="009E098D"/>
    <w:rsid w:val="009E2B67"/>
    <w:rsid w:val="009E3B84"/>
    <w:rsid w:val="009E41CB"/>
    <w:rsid w:val="009E63D5"/>
    <w:rsid w:val="009E6889"/>
    <w:rsid w:val="009E6BFD"/>
    <w:rsid w:val="009E78D6"/>
    <w:rsid w:val="009F0A04"/>
    <w:rsid w:val="009F1C4B"/>
    <w:rsid w:val="009F1CD1"/>
    <w:rsid w:val="009F2017"/>
    <w:rsid w:val="009F2E52"/>
    <w:rsid w:val="009F3826"/>
    <w:rsid w:val="009F5024"/>
    <w:rsid w:val="009F5408"/>
    <w:rsid w:val="009F5CB8"/>
    <w:rsid w:val="009F6DB9"/>
    <w:rsid w:val="00A001BD"/>
    <w:rsid w:val="00A0189F"/>
    <w:rsid w:val="00A03BC3"/>
    <w:rsid w:val="00A05B37"/>
    <w:rsid w:val="00A06228"/>
    <w:rsid w:val="00A077F7"/>
    <w:rsid w:val="00A10E71"/>
    <w:rsid w:val="00A11E3E"/>
    <w:rsid w:val="00A12062"/>
    <w:rsid w:val="00A12E8C"/>
    <w:rsid w:val="00A1398B"/>
    <w:rsid w:val="00A162E7"/>
    <w:rsid w:val="00A16A61"/>
    <w:rsid w:val="00A17BB3"/>
    <w:rsid w:val="00A17CA0"/>
    <w:rsid w:val="00A214F9"/>
    <w:rsid w:val="00A22F1D"/>
    <w:rsid w:val="00A232CB"/>
    <w:rsid w:val="00A255EE"/>
    <w:rsid w:val="00A2633A"/>
    <w:rsid w:val="00A2699D"/>
    <w:rsid w:val="00A30303"/>
    <w:rsid w:val="00A31BA7"/>
    <w:rsid w:val="00A331EF"/>
    <w:rsid w:val="00A33324"/>
    <w:rsid w:val="00A33BD4"/>
    <w:rsid w:val="00A3439F"/>
    <w:rsid w:val="00A351D0"/>
    <w:rsid w:val="00A356BA"/>
    <w:rsid w:val="00A35B77"/>
    <w:rsid w:val="00A40855"/>
    <w:rsid w:val="00A416CA"/>
    <w:rsid w:val="00A41A9D"/>
    <w:rsid w:val="00A42023"/>
    <w:rsid w:val="00A443D3"/>
    <w:rsid w:val="00A44E7C"/>
    <w:rsid w:val="00A46EF3"/>
    <w:rsid w:val="00A47152"/>
    <w:rsid w:val="00A50AA4"/>
    <w:rsid w:val="00A5153A"/>
    <w:rsid w:val="00A5196F"/>
    <w:rsid w:val="00A53096"/>
    <w:rsid w:val="00A5330A"/>
    <w:rsid w:val="00A548D0"/>
    <w:rsid w:val="00A54B97"/>
    <w:rsid w:val="00A55BD4"/>
    <w:rsid w:val="00A56187"/>
    <w:rsid w:val="00A571A1"/>
    <w:rsid w:val="00A57370"/>
    <w:rsid w:val="00A60EF1"/>
    <w:rsid w:val="00A6132C"/>
    <w:rsid w:val="00A61E28"/>
    <w:rsid w:val="00A63341"/>
    <w:rsid w:val="00A64173"/>
    <w:rsid w:val="00A65204"/>
    <w:rsid w:val="00A66637"/>
    <w:rsid w:val="00A67010"/>
    <w:rsid w:val="00A67AD8"/>
    <w:rsid w:val="00A700B9"/>
    <w:rsid w:val="00A712E1"/>
    <w:rsid w:val="00A73042"/>
    <w:rsid w:val="00A73247"/>
    <w:rsid w:val="00A734BF"/>
    <w:rsid w:val="00A73F25"/>
    <w:rsid w:val="00A74F80"/>
    <w:rsid w:val="00A76D6F"/>
    <w:rsid w:val="00A76E33"/>
    <w:rsid w:val="00A801FB"/>
    <w:rsid w:val="00A81050"/>
    <w:rsid w:val="00A836CD"/>
    <w:rsid w:val="00A84F73"/>
    <w:rsid w:val="00A85333"/>
    <w:rsid w:val="00A8547F"/>
    <w:rsid w:val="00A85B00"/>
    <w:rsid w:val="00A863D4"/>
    <w:rsid w:val="00A866E6"/>
    <w:rsid w:val="00A86E68"/>
    <w:rsid w:val="00A94375"/>
    <w:rsid w:val="00A94944"/>
    <w:rsid w:val="00A94F3D"/>
    <w:rsid w:val="00A977E7"/>
    <w:rsid w:val="00AA24B2"/>
    <w:rsid w:val="00AA622B"/>
    <w:rsid w:val="00AA661B"/>
    <w:rsid w:val="00AB023B"/>
    <w:rsid w:val="00AB0E6D"/>
    <w:rsid w:val="00AB23C7"/>
    <w:rsid w:val="00AB2AA1"/>
    <w:rsid w:val="00AB4EAB"/>
    <w:rsid w:val="00AB5922"/>
    <w:rsid w:val="00AB609C"/>
    <w:rsid w:val="00AB62CC"/>
    <w:rsid w:val="00AB64F0"/>
    <w:rsid w:val="00AB719F"/>
    <w:rsid w:val="00AB7F4E"/>
    <w:rsid w:val="00AC0896"/>
    <w:rsid w:val="00AC093B"/>
    <w:rsid w:val="00AC16F6"/>
    <w:rsid w:val="00AC1BEA"/>
    <w:rsid w:val="00AC246A"/>
    <w:rsid w:val="00AC2496"/>
    <w:rsid w:val="00AC2876"/>
    <w:rsid w:val="00AC2C8D"/>
    <w:rsid w:val="00AC3B6B"/>
    <w:rsid w:val="00AC5FA3"/>
    <w:rsid w:val="00AC68D5"/>
    <w:rsid w:val="00AC74FD"/>
    <w:rsid w:val="00AD0257"/>
    <w:rsid w:val="00AD044B"/>
    <w:rsid w:val="00AD0FC2"/>
    <w:rsid w:val="00AD1303"/>
    <w:rsid w:val="00AD4347"/>
    <w:rsid w:val="00AE2C0C"/>
    <w:rsid w:val="00AE3217"/>
    <w:rsid w:val="00AE32A5"/>
    <w:rsid w:val="00AE34E2"/>
    <w:rsid w:val="00AE372F"/>
    <w:rsid w:val="00AE40FB"/>
    <w:rsid w:val="00AE514D"/>
    <w:rsid w:val="00AE5507"/>
    <w:rsid w:val="00AE6A6C"/>
    <w:rsid w:val="00AE7099"/>
    <w:rsid w:val="00AF197E"/>
    <w:rsid w:val="00AF1AA8"/>
    <w:rsid w:val="00AF2278"/>
    <w:rsid w:val="00AF3C24"/>
    <w:rsid w:val="00AF44E4"/>
    <w:rsid w:val="00AF4DCE"/>
    <w:rsid w:val="00AF547F"/>
    <w:rsid w:val="00AF595C"/>
    <w:rsid w:val="00AF76B0"/>
    <w:rsid w:val="00B00D35"/>
    <w:rsid w:val="00B02376"/>
    <w:rsid w:val="00B026FE"/>
    <w:rsid w:val="00B0287E"/>
    <w:rsid w:val="00B03F58"/>
    <w:rsid w:val="00B05AD3"/>
    <w:rsid w:val="00B06643"/>
    <w:rsid w:val="00B068C3"/>
    <w:rsid w:val="00B1057C"/>
    <w:rsid w:val="00B10B46"/>
    <w:rsid w:val="00B11012"/>
    <w:rsid w:val="00B1121D"/>
    <w:rsid w:val="00B1133B"/>
    <w:rsid w:val="00B12467"/>
    <w:rsid w:val="00B1369A"/>
    <w:rsid w:val="00B1574D"/>
    <w:rsid w:val="00B16A60"/>
    <w:rsid w:val="00B214FF"/>
    <w:rsid w:val="00B215E7"/>
    <w:rsid w:val="00B2178B"/>
    <w:rsid w:val="00B22DC1"/>
    <w:rsid w:val="00B23189"/>
    <w:rsid w:val="00B2343B"/>
    <w:rsid w:val="00B23648"/>
    <w:rsid w:val="00B23821"/>
    <w:rsid w:val="00B23C0C"/>
    <w:rsid w:val="00B24009"/>
    <w:rsid w:val="00B245CD"/>
    <w:rsid w:val="00B25433"/>
    <w:rsid w:val="00B2668F"/>
    <w:rsid w:val="00B27485"/>
    <w:rsid w:val="00B30205"/>
    <w:rsid w:val="00B30535"/>
    <w:rsid w:val="00B31952"/>
    <w:rsid w:val="00B32C2C"/>
    <w:rsid w:val="00B33D3F"/>
    <w:rsid w:val="00B34DD0"/>
    <w:rsid w:val="00B34ED2"/>
    <w:rsid w:val="00B4044A"/>
    <w:rsid w:val="00B425DE"/>
    <w:rsid w:val="00B4468B"/>
    <w:rsid w:val="00B44F72"/>
    <w:rsid w:val="00B5067B"/>
    <w:rsid w:val="00B5134B"/>
    <w:rsid w:val="00B552C3"/>
    <w:rsid w:val="00B559FB"/>
    <w:rsid w:val="00B5731F"/>
    <w:rsid w:val="00B57439"/>
    <w:rsid w:val="00B57776"/>
    <w:rsid w:val="00B6117F"/>
    <w:rsid w:val="00B62A39"/>
    <w:rsid w:val="00B62F71"/>
    <w:rsid w:val="00B63814"/>
    <w:rsid w:val="00B63E7F"/>
    <w:rsid w:val="00B6433E"/>
    <w:rsid w:val="00B66F16"/>
    <w:rsid w:val="00B67A76"/>
    <w:rsid w:val="00B70183"/>
    <w:rsid w:val="00B706D7"/>
    <w:rsid w:val="00B7085D"/>
    <w:rsid w:val="00B71538"/>
    <w:rsid w:val="00B7168E"/>
    <w:rsid w:val="00B71E2B"/>
    <w:rsid w:val="00B71E43"/>
    <w:rsid w:val="00B7246A"/>
    <w:rsid w:val="00B72688"/>
    <w:rsid w:val="00B73EBC"/>
    <w:rsid w:val="00B74591"/>
    <w:rsid w:val="00B74E8B"/>
    <w:rsid w:val="00B85DCE"/>
    <w:rsid w:val="00B86DF5"/>
    <w:rsid w:val="00B87B00"/>
    <w:rsid w:val="00B90572"/>
    <w:rsid w:val="00B90CD6"/>
    <w:rsid w:val="00B91E3D"/>
    <w:rsid w:val="00B949DC"/>
    <w:rsid w:val="00B96A2B"/>
    <w:rsid w:val="00B96F5E"/>
    <w:rsid w:val="00B97688"/>
    <w:rsid w:val="00BA00D7"/>
    <w:rsid w:val="00BA08E3"/>
    <w:rsid w:val="00BA3144"/>
    <w:rsid w:val="00BA5132"/>
    <w:rsid w:val="00BA5E9B"/>
    <w:rsid w:val="00BA6947"/>
    <w:rsid w:val="00BA6C10"/>
    <w:rsid w:val="00BA7139"/>
    <w:rsid w:val="00BA72E0"/>
    <w:rsid w:val="00BA770B"/>
    <w:rsid w:val="00BB3DCA"/>
    <w:rsid w:val="00BB4793"/>
    <w:rsid w:val="00BB4A6D"/>
    <w:rsid w:val="00BB4F94"/>
    <w:rsid w:val="00BB620A"/>
    <w:rsid w:val="00BC046A"/>
    <w:rsid w:val="00BC0ABA"/>
    <w:rsid w:val="00BC1D6C"/>
    <w:rsid w:val="00BC1DB6"/>
    <w:rsid w:val="00BC275D"/>
    <w:rsid w:val="00BC2E24"/>
    <w:rsid w:val="00BC2E57"/>
    <w:rsid w:val="00BC40F6"/>
    <w:rsid w:val="00BC44EB"/>
    <w:rsid w:val="00BC47E4"/>
    <w:rsid w:val="00BC5048"/>
    <w:rsid w:val="00BC610E"/>
    <w:rsid w:val="00BC637F"/>
    <w:rsid w:val="00BC6399"/>
    <w:rsid w:val="00BC68C5"/>
    <w:rsid w:val="00BC7116"/>
    <w:rsid w:val="00BC7E1F"/>
    <w:rsid w:val="00BD08FF"/>
    <w:rsid w:val="00BD267F"/>
    <w:rsid w:val="00BD2B93"/>
    <w:rsid w:val="00BD3D9B"/>
    <w:rsid w:val="00BD42D8"/>
    <w:rsid w:val="00BD59B7"/>
    <w:rsid w:val="00BD67F9"/>
    <w:rsid w:val="00BE03DC"/>
    <w:rsid w:val="00BE07AC"/>
    <w:rsid w:val="00BE2664"/>
    <w:rsid w:val="00BE2D35"/>
    <w:rsid w:val="00BE3461"/>
    <w:rsid w:val="00BE47CC"/>
    <w:rsid w:val="00BF0624"/>
    <w:rsid w:val="00BF1520"/>
    <w:rsid w:val="00BF223B"/>
    <w:rsid w:val="00BF2785"/>
    <w:rsid w:val="00BF2FED"/>
    <w:rsid w:val="00BF42D6"/>
    <w:rsid w:val="00BF480A"/>
    <w:rsid w:val="00BF70F6"/>
    <w:rsid w:val="00BF7154"/>
    <w:rsid w:val="00BF7388"/>
    <w:rsid w:val="00BF776F"/>
    <w:rsid w:val="00C0144D"/>
    <w:rsid w:val="00C0210F"/>
    <w:rsid w:val="00C0297C"/>
    <w:rsid w:val="00C061CF"/>
    <w:rsid w:val="00C1006A"/>
    <w:rsid w:val="00C10213"/>
    <w:rsid w:val="00C10884"/>
    <w:rsid w:val="00C12260"/>
    <w:rsid w:val="00C14223"/>
    <w:rsid w:val="00C14C0C"/>
    <w:rsid w:val="00C15DCD"/>
    <w:rsid w:val="00C165FF"/>
    <w:rsid w:val="00C171ED"/>
    <w:rsid w:val="00C1757B"/>
    <w:rsid w:val="00C2001D"/>
    <w:rsid w:val="00C20BE4"/>
    <w:rsid w:val="00C21B84"/>
    <w:rsid w:val="00C22A8C"/>
    <w:rsid w:val="00C22F98"/>
    <w:rsid w:val="00C231A3"/>
    <w:rsid w:val="00C2583C"/>
    <w:rsid w:val="00C2662D"/>
    <w:rsid w:val="00C267E5"/>
    <w:rsid w:val="00C2724C"/>
    <w:rsid w:val="00C2726E"/>
    <w:rsid w:val="00C27339"/>
    <w:rsid w:val="00C27C96"/>
    <w:rsid w:val="00C27CC3"/>
    <w:rsid w:val="00C308BE"/>
    <w:rsid w:val="00C309CF"/>
    <w:rsid w:val="00C30E15"/>
    <w:rsid w:val="00C32706"/>
    <w:rsid w:val="00C32802"/>
    <w:rsid w:val="00C34456"/>
    <w:rsid w:val="00C34740"/>
    <w:rsid w:val="00C370C0"/>
    <w:rsid w:val="00C373C5"/>
    <w:rsid w:val="00C40836"/>
    <w:rsid w:val="00C41798"/>
    <w:rsid w:val="00C41FC4"/>
    <w:rsid w:val="00C42575"/>
    <w:rsid w:val="00C4379B"/>
    <w:rsid w:val="00C43D90"/>
    <w:rsid w:val="00C45A3E"/>
    <w:rsid w:val="00C463B9"/>
    <w:rsid w:val="00C47D88"/>
    <w:rsid w:val="00C51595"/>
    <w:rsid w:val="00C52534"/>
    <w:rsid w:val="00C53FF8"/>
    <w:rsid w:val="00C54626"/>
    <w:rsid w:val="00C5496C"/>
    <w:rsid w:val="00C54C99"/>
    <w:rsid w:val="00C54D5B"/>
    <w:rsid w:val="00C55479"/>
    <w:rsid w:val="00C556AC"/>
    <w:rsid w:val="00C558FA"/>
    <w:rsid w:val="00C55B08"/>
    <w:rsid w:val="00C55E3F"/>
    <w:rsid w:val="00C56497"/>
    <w:rsid w:val="00C57339"/>
    <w:rsid w:val="00C57F84"/>
    <w:rsid w:val="00C60E10"/>
    <w:rsid w:val="00C6104C"/>
    <w:rsid w:val="00C62867"/>
    <w:rsid w:val="00C64F1D"/>
    <w:rsid w:val="00C656A9"/>
    <w:rsid w:val="00C65C1D"/>
    <w:rsid w:val="00C6646F"/>
    <w:rsid w:val="00C70159"/>
    <w:rsid w:val="00C708B3"/>
    <w:rsid w:val="00C70F5C"/>
    <w:rsid w:val="00C71C9C"/>
    <w:rsid w:val="00C72995"/>
    <w:rsid w:val="00C72D66"/>
    <w:rsid w:val="00C73D85"/>
    <w:rsid w:val="00C749C9"/>
    <w:rsid w:val="00C75B96"/>
    <w:rsid w:val="00C77F93"/>
    <w:rsid w:val="00C8292B"/>
    <w:rsid w:val="00C83116"/>
    <w:rsid w:val="00C838B8"/>
    <w:rsid w:val="00C84EC9"/>
    <w:rsid w:val="00C85478"/>
    <w:rsid w:val="00C86919"/>
    <w:rsid w:val="00C86FA1"/>
    <w:rsid w:val="00C873CC"/>
    <w:rsid w:val="00C87986"/>
    <w:rsid w:val="00C907E6"/>
    <w:rsid w:val="00C91BED"/>
    <w:rsid w:val="00C92B63"/>
    <w:rsid w:val="00C94085"/>
    <w:rsid w:val="00C95A1E"/>
    <w:rsid w:val="00C95EDA"/>
    <w:rsid w:val="00CA1D28"/>
    <w:rsid w:val="00CA3F8B"/>
    <w:rsid w:val="00CA403E"/>
    <w:rsid w:val="00CA429F"/>
    <w:rsid w:val="00CA76D5"/>
    <w:rsid w:val="00CA7EB3"/>
    <w:rsid w:val="00CB0E22"/>
    <w:rsid w:val="00CB151E"/>
    <w:rsid w:val="00CB4942"/>
    <w:rsid w:val="00CB4EC0"/>
    <w:rsid w:val="00CB55A5"/>
    <w:rsid w:val="00CB630D"/>
    <w:rsid w:val="00CB6DB4"/>
    <w:rsid w:val="00CC3E9F"/>
    <w:rsid w:val="00CC4096"/>
    <w:rsid w:val="00CC7129"/>
    <w:rsid w:val="00CC7506"/>
    <w:rsid w:val="00CC75C9"/>
    <w:rsid w:val="00CD031A"/>
    <w:rsid w:val="00CD03BD"/>
    <w:rsid w:val="00CD2990"/>
    <w:rsid w:val="00CD383A"/>
    <w:rsid w:val="00CD3984"/>
    <w:rsid w:val="00CD42DE"/>
    <w:rsid w:val="00CD5CA6"/>
    <w:rsid w:val="00CD7A5A"/>
    <w:rsid w:val="00CD7EED"/>
    <w:rsid w:val="00CE07B1"/>
    <w:rsid w:val="00CE0F34"/>
    <w:rsid w:val="00CE27D8"/>
    <w:rsid w:val="00CE3003"/>
    <w:rsid w:val="00CE4634"/>
    <w:rsid w:val="00CE5518"/>
    <w:rsid w:val="00CE5DD5"/>
    <w:rsid w:val="00CE676D"/>
    <w:rsid w:val="00CE764B"/>
    <w:rsid w:val="00CE7DC0"/>
    <w:rsid w:val="00CE7E7C"/>
    <w:rsid w:val="00CF0922"/>
    <w:rsid w:val="00CF1DD6"/>
    <w:rsid w:val="00CF233B"/>
    <w:rsid w:val="00CF2ADD"/>
    <w:rsid w:val="00CF332F"/>
    <w:rsid w:val="00CF4039"/>
    <w:rsid w:val="00CF72EB"/>
    <w:rsid w:val="00D007F9"/>
    <w:rsid w:val="00D01909"/>
    <w:rsid w:val="00D0209D"/>
    <w:rsid w:val="00D0249B"/>
    <w:rsid w:val="00D02592"/>
    <w:rsid w:val="00D0382C"/>
    <w:rsid w:val="00D03ED3"/>
    <w:rsid w:val="00D06A91"/>
    <w:rsid w:val="00D11300"/>
    <w:rsid w:val="00D12017"/>
    <w:rsid w:val="00D12C10"/>
    <w:rsid w:val="00D12F14"/>
    <w:rsid w:val="00D1349C"/>
    <w:rsid w:val="00D13BAB"/>
    <w:rsid w:val="00D15547"/>
    <w:rsid w:val="00D212FB"/>
    <w:rsid w:val="00D220D6"/>
    <w:rsid w:val="00D22549"/>
    <w:rsid w:val="00D22E6D"/>
    <w:rsid w:val="00D2332A"/>
    <w:rsid w:val="00D23C36"/>
    <w:rsid w:val="00D26421"/>
    <w:rsid w:val="00D2678D"/>
    <w:rsid w:val="00D26A12"/>
    <w:rsid w:val="00D26AC9"/>
    <w:rsid w:val="00D26F4F"/>
    <w:rsid w:val="00D27C58"/>
    <w:rsid w:val="00D308F8"/>
    <w:rsid w:val="00D30F93"/>
    <w:rsid w:val="00D3243C"/>
    <w:rsid w:val="00D32CC7"/>
    <w:rsid w:val="00D33F67"/>
    <w:rsid w:val="00D34E56"/>
    <w:rsid w:val="00D36DE5"/>
    <w:rsid w:val="00D372B1"/>
    <w:rsid w:val="00D40268"/>
    <w:rsid w:val="00D402EB"/>
    <w:rsid w:val="00D40833"/>
    <w:rsid w:val="00D41DF9"/>
    <w:rsid w:val="00D42562"/>
    <w:rsid w:val="00D42767"/>
    <w:rsid w:val="00D44298"/>
    <w:rsid w:val="00D448D4"/>
    <w:rsid w:val="00D461B9"/>
    <w:rsid w:val="00D46837"/>
    <w:rsid w:val="00D46ABE"/>
    <w:rsid w:val="00D53A44"/>
    <w:rsid w:val="00D53F25"/>
    <w:rsid w:val="00D545BC"/>
    <w:rsid w:val="00D55851"/>
    <w:rsid w:val="00D55BE3"/>
    <w:rsid w:val="00D56086"/>
    <w:rsid w:val="00D56914"/>
    <w:rsid w:val="00D57E3A"/>
    <w:rsid w:val="00D604EE"/>
    <w:rsid w:val="00D64D80"/>
    <w:rsid w:val="00D65C0F"/>
    <w:rsid w:val="00D66269"/>
    <w:rsid w:val="00D67E0F"/>
    <w:rsid w:val="00D718EA"/>
    <w:rsid w:val="00D722C0"/>
    <w:rsid w:val="00D72858"/>
    <w:rsid w:val="00D75162"/>
    <w:rsid w:val="00D7531B"/>
    <w:rsid w:val="00D7578C"/>
    <w:rsid w:val="00D75F47"/>
    <w:rsid w:val="00D7739E"/>
    <w:rsid w:val="00D77F46"/>
    <w:rsid w:val="00D80104"/>
    <w:rsid w:val="00D82ADF"/>
    <w:rsid w:val="00D82E14"/>
    <w:rsid w:val="00D83A64"/>
    <w:rsid w:val="00D83B26"/>
    <w:rsid w:val="00D842AE"/>
    <w:rsid w:val="00D846BE"/>
    <w:rsid w:val="00D84B5D"/>
    <w:rsid w:val="00D86334"/>
    <w:rsid w:val="00D869C0"/>
    <w:rsid w:val="00D87682"/>
    <w:rsid w:val="00D909FF"/>
    <w:rsid w:val="00D90D60"/>
    <w:rsid w:val="00D919C0"/>
    <w:rsid w:val="00D9252F"/>
    <w:rsid w:val="00D960A4"/>
    <w:rsid w:val="00D963A0"/>
    <w:rsid w:val="00D973DE"/>
    <w:rsid w:val="00D97BD0"/>
    <w:rsid w:val="00DA19A2"/>
    <w:rsid w:val="00DA1C95"/>
    <w:rsid w:val="00DA259C"/>
    <w:rsid w:val="00DA262B"/>
    <w:rsid w:val="00DA2903"/>
    <w:rsid w:val="00DA2DC1"/>
    <w:rsid w:val="00DA4337"/>
    <w:rsid w:val="00DA4AB1"/>
    <w:rsid w:val="00DA518A"/>
    <w:rsid w:val="00DA5326"/>
    <w:rsid w:val="00DA6425"/>
    <w:rsid w:val="00DA7286"/>
    <w:rsid w:val="00DA7A3F"/>
    <w:rsid w:val="00DA7BDA"/>
    <w:rsid w:val="00DB4A50"/>
    <w:rsid w:val="00DB5CC0"/>
    <w:rsid w:val="00DB6719"/>
    <w:rsid w:val="00DB6EB1"/>
    <w:rsid w:val="00DB7138"/>
    <w:rsid w:val="00DC2F06"/>
    <w:rsid w:val="00DC2F54"/>
    <w:rsid w:val="00DC3A32"/>
    <w:rsid w:val="00DC3A7D"/>
    <w:rsid w:val="00DC44C1"/>
    <w:rsid w:val="00DC5E6C"/>
    <w:rsid w:val="00DD1121"/>
    <w:rsid w:val="00DD3659"/>
    <w:rsid w:val="00DD3CB6"/>
    <w:rsid w:val="00DD3ED5"/>
    <w:rsid w:val="00DD4211"/>
    <w:rsid w:val="00DD5409"/>
    <w:rsid w:val="00DD5413"/>
    <w:rsid w:val="00DD5D11"/>
    <w:rsid w:val="00DD640A"/>
    <w:rsid w:val="00DD728B"/>
    <w:rsid w:val="00DD789F"/>
    <w:rsid w:val="00DD7CC2"/>
    <w:rsid w:val="00DE00A1"/>
    <w:rsid w:val="00DE14AF"/>
    <w:rsid w:val="00DE22C6"/>
    <w:rsid w:val="00DE31EC"/>
    <w:rsid w:val="00DE34B9"/>
    <w:rsid w:val="00DE3625"/>
    <w:rsid w:val="00DE39C9"/>
    <w:rsid w:val="00DE4113"/>
    <w:rsid w:val="00DE4F40"/>
    <w:rsid w:val="00DE5629"/>
    <w:rsid w:val="00DE5963"/>
    <w:rsid w:val="00DF06B4"/>
    <w:rsid w:val="00DF0CC0"/>
    <w:rsid w:val="00DF1727"/>
    <w:rsid w:val="00DF1934"/>
    <w:rsid w:val="00DF41E3"/>
    <w:rsid w:val="00DF491A"/>
    <w:rsid w:val="00DF6CF6"/>
    <w:rsid w:val="00DF6EF2"/>
    <w:rsid w:val="00E002B2"/>
    <w:rsid w:val="00E00357"/>
    <w:rsid w:val="00E022AE"/>
    <w:rsid w:val="00E023DA"/>
    <w:rsid w:val="00E02A3C"/>
    <w:rsid w:val="00E0434B"/>
    <w:rsid w:val="00E0481A"/>
    <w:rsid w:val="00E052F1"/>
    <w:rsid w:val="00E05D2D"/>
    <w:rsid w:val="00E05ED9"/>
    <w:rsid w:val="00E079A3"/>
    <w:rsid w:val="00E105DE"/>
    <w:rsid w:val="00E125D9"/>
    <w:rsid w:val="00E13E84"/>
    <w:rsid w:val="00E147DE"/>
    <w:rsid w:val="00E1498D"/>
    <w:rsid w:val="00E14D3E"/>
    <w:rsid w:val="00E15CE3"/>
    <w:rsid w:val="00E17310"/>
    <w:rsid w:val="00E17BEC"/>
    <w:rsid w:val="00E202EF"/>
    <w:rsid w:val="00E20604"/>
    <w:rsid w:val="00E22BE3"/>
    <w:rsid w:val="00E2407F"/>
    <w:rsid w:val="00E24542"/>
    <w:rsid w:val="00E25C23"/>
    <w:rsid w:val="00E26469"/>
    <w:rsid w:val="00E26A27"/>
    <w:rsid w:val="00E27059"/>
    <w:rsid w:val="00E27340"/>
    <w:rsid w:val="00E27C8F"/>
    <w:rsid w:val="00E27F60"/>
    <w:rsid w:val="00E303C7"/>
    <w:rsid w:val="00E316D5"/>
    <w:rsid w:val="00E31A5D"/>
    <w:rsid w:val="00E333AD"/>
    <w:rsid w:val="00E3380F"/>
    <w:rsid w:val="00E37C77"/>
    <w:rsid w:val="00E401D6"/>
    <w:rsid w:val="00E43F3B"/>
    <w:rsid w:val="00E459FD"/>
    <w:rsid w:val="00E45C12"/>
    <w:rsid w:val="00E47053"/>
    <w:rsid w:val="00E47124"/>
    <w:rsid w:val="00E50EB7"/>
    <w:rsid w:val="00E526B5"/>
    <w:rsid w:val="00E52E1B"/>
    <w:rsid w:val="00E53A89"/>
    <w:rsid w:val="00E54474"/>
    <w:rsid w:val="00E549A9"/>
    <w:rsid w:val="00E54CB2"/>
    <w:rsid w:val="00E55170"/>
    <w:rsid w:val="00E56DA1"/>
    <w:rsid w:val="00E57144"/>
    <w:rsid w:val="00E577F2"/>
    <w:rsid w:val="00E578D3"/>
    <w:rsid w:val="00E61115"/>
    <w:rsid w:val="00E628E9"/>
    <w:rsid w:val="00E635C2"/>
    <w:rsid w:val="00E642C7"/>
    <w:rsid w:val="00E65E99"/>
    <w:rsid w:val="00E667EC"/>
    <w:rsid w:val="00E67A9C"/>
    <w:rsid w:val="00E701F9"/>
    <w:rsid w:val="00E70735"/>
    <w:rsid w:val="00E709A0"/>
    <w:rsid w:val="00E70A69"/>
    <w:rsid w:val="00E71BD4"/>
    <w:rsid w:val="00E71CF6"/>
    <w:rsid w:val="00E71F0E"/>
    <w:rsid w:val="00E72014"/>
    <w:rsid w:val="00E7262D"/>
    <w:rsid w:val="00E72EE2"/>
    <w:rsid w:val="00E732E8"/>
    <w:rsid w:val="00E749BB"/>
    <w:rsid w:val="00E75336"/>
    <w:rsid w:val="00E759AB"/>
    <w:rsid w:val="00E7694A"/>
    <w:rsid w:val="00E77A10"/>
    <w:rsid w:val="00E80780"/>
    <w:rsid w:val="00E80E96"/>
    <w:rsid w:val="00E80FE4"/>
    <w:rsid w:val="00E82BA5"/>
    <w:rsid w:val="00E83D15"/>
    <w:rsid w:val="00E83E96"/>
    <w:rsid w:val="00E84112"/>
    <w:rsid w:val="00E843CD"/>
    <w:rsid w:val="00E84DD3"/>
    <w:rsid w:val="00E907A3"/>
    <w:rsid w:val="00E936E4"/>
    <w:rsid w:val="00E94836"/>
    <w:rsid w:val="00E94FF3"/>
    <w:rsid w:val="00E97246"/>
    <w:rsid w:val="00E978EE"/>
    <w:rsid w:val="00EA1ADE"/>
    <w:rsid w:val="00EA362D"/>
    <w:rsid w:val="00EA40D1"/>
    <w:rsid w:val="00EA53E3"/>
    <w:rsid w:val="00EA5907"/>
    <w:rsid w:val="00EA5D1B"/>
    <w:rsid w:val="00EA6594"/>
    <w:rsid w:val="00EA65A7"/>
    <w:rsid w:val="00EA669D"/>
    <w:rsid w:val="00EA7D6B"/>
    <w:rsid w:val="00EB0DEC"/>
    <w:rsid w:val="00EB0EDB"/>
    <w:rsid w:val="00EB3C5B"/>
    <w:rsid w:val="00EB3D97"/>
    <w:rsid w:val="00EB58C1"/>
    <w:rsid w:val="00EB62DE"/>
    <w:rsid w:val="00EB67B8"/>
    <w:rsid w:val="00EC12F5"/>
    <w:rsid w:val="00EC50EE"/>
    <w:rsid w:val="00EC5979"/>
    <w:rsid w:val="00EC61BE"/>
    <w:rsid w:val="00EC623B"/>
    <w:rsid w:val="00ED001F"/>
    <w:rsid w:val="00ED20D6"/>
    <w:rsid w:val="00ED2AF8"/>
    <w:rsid w:val="00ED2D10"/>
    <w:rsid w:val="00ED4B4F"/>
    <w:rsid w:val="00ED4EEC"/>
    <w:rsid w:val="00EE06AD"/>
    <w:rsid w:val="00EE15FA"/>
    <w:rsid w:val="00EE384D"/>
    <w:rsid w:val="00EE4A93"/>
    <w:rsid w:val="00EE4D17"/>
    <w:rsid w:val="00EE5242"/>
    <w:rsid w:val="00EE570F"/>
    <w:rsid w:val="00EE618F"/>
    <w:rsid w:val="00EE6413"/>
    <w:rsid w:val="00EE6DB7"/>
    <w:rsid w:val="00EF0136"/>
    <w:rsid w:val="00EF235B"/>
    <w:rsid w:val="00EF2771"/>
    <w:rsid w:val="00EF31A2"/>
    <w:rsid w:val="00EF3520"/>
    <w:rsid w:val="00EF3F1D"/>
    <w:rsid w:val="00EF45C6"/>
    <w:rsid w:val="00EF53B9"/>
    <w:rsid w:val="00EF7D71"/>
    <w:rsid w:val="00F02861"/>
    <w:rsid w:val="00F02BFF"/>
    <w:rsid w:val="00F032E8"/>
    <w:rsid w:val="00F041B1"/>
    <w:rsid w:val="00F041D2"/>
    <w:rsid w:val="00F04237"/>
    <w:rsid w:val="00F04432"/>
    <w:rsid w:val="00F06E78"/>
    <w:rsid w:val="00F0715E"/>
    <w:rsid w:val="00F071EA"/>
    <w:rsid w:val="00F074DD"/>
    <w:rsid w:val="00F07C90"/>
    <w:rsid w:val="00F105C8"/>
    <w:rsid w:val="00F1120A"/>
    <w:rsid w:val="00F12139"/>
    <w:rsid w:val="00F12A05"/>
    <w:rsid w:val="00F1388A"/>
    <w:rsid w:val="00F14564"/>
    <w:rsid w:val="00F14C95"/>
    <w:rsid w:val="00F20CA0"/>
    <w:rsid w:val="00F22C5B"/>
    <w:rsid w:val="00F22F65"/>
    <w:rsid w:val="00F260AA"/>
    <w:rsid w:val="00F30591"/>
    <w:rsid w:val="00F30919"/>
    <w:rsid w:val="00F31EB4"/>
    <w:rsid w:val="00F322A6"/>
    <w:rsid w:val="00F326D0"/>
    <w:rsid w:val="00F32922"/>
    <w:rsid w:val="00F338FE"/>
    <w:rsid w:val="00F33F39"/>
    <w:rsid w:val="00F34362"/>
    <w:rsid w:val="00F34505"/>
    <w:rsid w:val="00F37A59"/>
    <w:rsid w:val="00F37B52"/>
    <w:rsid w:val="00F40AA4"/>
    <w:rsid w:val="00F4369E"/>
    <w:rsid w:val="00F43A63"/>
    <w:rsid w:val="00F45841"/>
    <w:rsid w:val="00F4588C"/>
    <w:rsid w:val="00F47A76"/>
    <w:rsid w:val="00F50D92"/>
    <w:rsid w:val="00F5146C"/>
    <w:rsid w:val="00F5194C"/>
    <w:rsid w:val="00F51D99"/>
    <w:rsid w:val="00F52658"/>
    <w:rsid w:val="00F528FA"/>
    <w:rsid w:val="00F52C4E"/>
    <w:rsid w:val="00F53797"/>
    <w:rsid w:val="00F5486A"/>
    <w:rsid w:val="00F61228"/>
    <w:rsid w:val="00F669EE"/>
    <w:rsid w:val="00F679DB"/>
    <w:rsid w:val="00F67F96"/>
    <w:rsid w:val="00F70C29"/>
    <w:rsid w:val="00F717DD"/>
    <w:rsid w:val="00F726B5"/>
    <w:rsid w:val="00F72CBB"/>
    <w:rsid w:val="00F73F70"/>
    <w:rsid w:val="00F7481C"/>
    <w:rsid w:val="00F75A63"/>
    <w:rsid w:val="00F75C31"/>
    <w:rsid w:val="00F7649C"/>
    <w:rsid w:val="00F76C89"/>
    <w:rsid w:val="00F779A5"/>
    <w:rsid w:val="00F77CD1"/>
    <w:rsid w:val="00F800F5"/>
    <w:rsid w:val="00F806B7"/>
    <w:rsid w:val="00F80D7E"/>
    <w:rsid w:val="00F812E9"/>
    <w:rsid w:val="00F8181A"/>
    <w:rsid w:val="00F818DC"/>
    <w:rsid w:val="00F82D90"/>
    <w:rsid w:val="00F82EA8"/>
    <w:rsid w:val="00F83038"/>
    <w:rsid w:val="00F8454D"/>
    <w:rsid w:val="00F84FE9"/>
    <w:rsid w:val="00F90C28"/>
    <w:rsid w:val="00F926EC"/>
    <w:rsid w:val="00F93AD7"/>
    <w:rsid w:val="00F97275"/>
    <w:rsid w:val="00F97CE5"/>
    <w:rsid w:val="00FA0D38"/>
    <w:rsid w:val="00FA12DF"/>
    <w:rsid w:val="00FA1AF2"/>
    <w:rsid w:val="00FA2795"/>
    <w:rsid w:val="00FA2FC7"/>
    <w:rsid w:val="00FA2FF0"/>
    <w:rsid w:val="00FA3345"/>
    <w:rsid w:val="00FA548E"/>
    <w:rsid w:val="00FA58DE"/>
    <w:rsid w:val="00FA61EE"/>
    <w:rsid w:val="00FA6215"/>
    <w:rsid w:val="00FA69EE"/>
    <w:rsid w:val="00FA6D77"/>
    <w:rsid w:val="00FA71F8"/>
    <w:rsid w:val="00FA766E"/>
    <w:rsid w:val="00FB0A11"/>
    <w:rsid w:val="00FB0C7B"/>
    <w:rsid w:val="00FB1356"/>
    <w:rsid w:val="00FB1575"/>
    <w:rsid w:val="00FB26C7"/>
    <w:rsid w:val="00FB3188"/>
    <w:rsid w:val="00FB4641"/>
    <w:rsid w:val="00FB5B9F"/>
    <w:rsid w:val="00FB6F1F"/>
    <w:rsid w:val="00FC2043"/>
    <w:rsid w:val="00FC4853"/>
    <w:rsid w:val="00FC5000"/>
    <w:rsid w:val="00FC5847"/>
    <w:rsid w:val="00FC6222"/>
    <w:rsid w:val="00FC65FD"/>
    <w:rsid w:val="00FD0834"/>
    <w:rsid w:val="00FD131C"/>
    <w:rsid w:val="00FD1A1D"/>
    <w:rsid w:val="00FD26F1"/>
    <w:rsid w:val="00FD3B4B"/>
    <w:rsid w:val="00FD4539"/>
    <w:rsid w:val="00FD5280"/>
    <w:rsid w:val="00FD5497"/>
    <w:rsid w:val="00FD6910"/>
    <w:rsid w:val="00FE00E5"/>
    <w:rsid w:val="00FE0317"/>
    <w:rsid w:val="00FE09BC"/>
    <w:rsid w:val="00FE1AEA"/>
    <w:rsid w:val="00FE303A"/>
    <w:rsid w:val="00FE32F0"/>
    <w:rsid w:val="00FE4406"/>
    <w:rsid w:val="00FE5246"/>
    <w:rsid w:val="00FE5A55"/>
    <w:rsid w:val="00FF067E"/>
    <w:rsid w:val="00FF0CD6"/>
    <w:rsid w:val="00FF2418"/>
    <w:rsid w:val="00FF2F97"/>
    <w:rsid w:val="00FF3A23"/>
    <w:rsid w:val="00FF3B90"/>
    <w:rsid w:val="00FF5489"/>
    <w:rsid w:val="00FF6106"/>
    <w:rsid w:val="00FF74D3"/>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1B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7E"/>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rPr>
  </w:style>
  <w:style w:type="paragraph" w:styleId="2">
    <w:name w:val="heading 2"/>
    <w:basedOn w:val="a"/>
    <w:next w:val="a"/>
    <w:link w:val="20"/>
    <w:semiHidden/>
    <w:unhideWhenUsed/>
    <w:qFormat/>
    <w:rsid w:val="00054C19"/>
    <w:pPr>
      <w:keepNext/>
      <w:widowControl/>
      <w:autoSpaceDE/>
      <w:autoSpaceDN/>
      <w:adjustRightInd/>
      <w:jc w:val="both"/>
      <w:outlineLvl w:val="1"/>
    </w:pPr>
    <w:rPr>
      <w:rFonts w:cs="Times New Roman"/>
      <w:color w:val="auto"/>
      <w:sz w:val="24"/>
      <w:szCs w:val="24"/>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rsid w:val="002A33B7"/>
    <w:pPr>
      <w:spacing w:after="120" w:line="480" w:lineRule="auto"/>
    </w:pPr>
  </w:style>
  <w:style w:type="paragraph" w:customStyle="1" w:styleId="ConsPlusNormal">
    <w:name w:val="ConsPlusNormal"/>
    <w:link w:val="ConsPlusNormal0"/>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rPr>
      <w:rFonts w:cs="Times New Roman"/>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rPr>
  </w:style>
  <w:style w:type="character" w:styleId="a8">
    <w:name w:val="annotation reference"/>
    <w:semiHidden/>
    <w:rsid w:val="00355C22"/>
    <w:rPr>
      <w:sz w:val="16"/>
      <w:szCs w:val="16"/>
    </w:rPr>
  </w:style>
  <w:style w:type="paragraph" w:styleId="a9">
    <w:name w:val="annotation text"/>
    <w:basedOn w:val="a"/>
    <w:link w:val="aa"/>
    <w:uiPriority w:val="99"/>
    <w:rsid w:val="00355C22"/>
    <w:rPr>
      <w:rFonts w:cs="Times New Roman"/>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rPr>
  </w:style>
  <w:style w:type="table" w:styleId="af">
    <w:name w:val="Table Grid"/>
    <w:basedOn w:val="a1"/>
    <w:uiPriority w:val="39"/>
    <w:rsid w:val="007E2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4F2C4C"/>
    <w:pPr>
      <w:spacing w:after="120"/>
      <w:ind w:left="283"/>
    </w:pPr>
    <w:rPr>
      <w:rFonts w:cs="Times New Roman"/>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rPr>
  </w:style>
  <w:style w:type="paragraph" w:styleId="af5">
    <w:name w:val="No Spacing"/>
    <w:link w:val="af6"/>
    <w:uiPriority w:val="1"/>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2">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7">
    <w:name w:val="Document Map"/>
    <w:basedOn w:val="a"/>
    <w:link w:val="af8"/>
    <w:rsid w:val="00EA6594"/>
    <w:rPr>
      <w:rFonts w:ascii="Tahoma" w:hAnsi="Tahoma" w:cs="Times New Roman"/>
      <w:sz w:val="16"/>
      <w:szCs w:val="16"/>
    </w:rPr>
  </w:style>
  <w:style w:type="character" w:customStyle="1" w:styleId="af8">
    <w:name w:val="Схема документа Знак"/>
    <w:link w:val="af7"/>
    <w:rsid w:val="00EA6594"/>
    <w:rPr>
      <w:rFonts w:ascii="Tahoma" w:hAnsi="Tahoma" w:cs="Tahoma"/>
      <w:color w:val="000000"/>
      <w:sz w:val="16"/>
      <w:szCs w:val="16"/>
    </w:rPr>
  </w:style>
  <w:style w:type="paragraph" w:styleId="af9">
    <w:name w:val="Title"/>
    <w:basedOn w:val="a"/>
    <w:link w:val="afa"/>
    <w:qFormat/>
    <w:rsid w:val="00923C18"/>
    <w:pPr>
      <w:widowControl/>
      <w:autoSpaceDE/>
      <w:autoSpaceDN/>
      <w:adjustRightInd/>
      <w:jc w:val="center"/>
    </w:pPr>
    <w:rPr>
      <w:rFonts w:cs="Times New Roman"/>
      <w:b/>
      <w:color w:val="auto"/>
      <w:sz w:val="28"/>
      <w:szCs w:val="20"/>
    </w:rPr>
  </w:style>
  <w:style w:type="character" w:customStyle="1" w:styleId="afa">
    <w:name w:val="Название Знак"/>
    <w:link w:val="af9"/>
    <w:rsid w:val="00923C18"/>
    <w:rPr>
      <w:b/>
      <w:sz w:val="28"/>
    </w:rPr>
  </w:style>
  <w:style w:type="paragraph" w:styleId="afb">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c">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rPr>
  </w:style>
  <w:style w:type="character" w:customStyle="1" w:styleId="34">
    <w:name w:val="Основной текст 3 Знак"/>
    <w:link w:val="33"/>
    <w:rsid w:val="00054C19"/>
    <w:rPr>
      <w:b/>
      <w:bCs/>
      <w:sz w:val="21"/>
      <w:szCs w:val="21"/>
    </w:rPr>
  </w:style>
  <w:style w:type="paragraph" w:styleId="23">
    <w:name w:val="Body Text Indent 2"/>
    <w:basedOn w:val="a"/>
    <w:link w:val="24"/>
    <w:unhideWhenUsed/>
    <w:rsid w:val="00054C19"/>
    <w:pPr>
      <w:spacing w:after="120" w:line="480" w:lineRule="auto"/>
      <w:ind w:left="283"/>
    </w:pPr>
    <w:rPr>
      <w:rFonts w:cs="Times New Roman"/>
      <w:color w:val="auto"/>
      <w:sz w:val="18"/>
      <w:szCs w:val="18"/>
    </w:rPr>
  </w:style>
  <w:style w:type="character" w:customStyle="1" w:styleId="24">
    <w:name w:val="Основной текст с отступом 2 Знак"/>
    <w:link w:val="23"/>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d">
    <w:name w:val="Subtitle"/>
    <w:basedOn w:val="a"/>
    <w:link w:val="afe"/>
    <w:qFormat/>
    <w:rsid w:val="00BF42D6"/>
    <w:pPr>
      <w:widowControl/>
      <w:autoSpaceDE/>
      <w:autoSpaceDN/>
      <w:adjustRightInd/>
      <w:jc w:val="center"/>
    </w:pPr>
    <w:rPr>
      <w:rFonts w:cs="Times New Roman"/>
      <w:b/>
      <w:color w:val="auto"/>
      <w:sz w:val="20"/>
      <w:szCs w:val="20"/>
    </w:rPr>
  </w:style>
  <w:style w:type="character" w:customStyle="1" w:styleId="afe">
    <w:name w:val="Подзаголовок Знак"/>
    <w:link w:val="afd"/>
    <w:rsid w:val="00BF42D6"/>
    <w:rPr>
      <w:b/>
    </w:rPr>
  </w:style>
  <w:style w:type="paragraph" w:styleId="aff">
    <w:name w:val="Plain Text"/>
    <w:basedOn w:val="a"/>
    <w:link w:val="aff0"/>
    <w:rsid w:val="00832CFE"/>
    <w:pPr>
      <w:widowControl/>
      <w:autoSpaceDE/>
      <w:autoSpaceDN/>
      <w:adjustRightInd/>
    </w:pPr>
    <w:rPr>
      <w:rFonts w:ascii="Courier New" w:hAnsi="Courier New" w:cs="Times New Roman"/>
      <w:color w:val="auto"/>
      <w:sz w:val="20"/>
      <w:szCs w:val="20"/>
    </w:rPr>
  </w:style>
  <w:style w:type="character" w:customStyle="1" w:styleId="aff0">
    <w:name w:val="Текст Знак"/>
    <w:link w:val="aff"/>
    <w:rsid w:val="00832CFE"/>
    <w:rPr>
      <w:rFonts w:ascii="Courier New" w:hAnsi="Courier New"/>
    </w:rPr>
  </w:style>
  <w:style w:type="character" w:customStyle="1" w:styleId="25">
    <w:name w:val="Основной текст (2)_"/>
    <w:link w:val="26"/>
    <w:rsid w:val="00157838"/>
    <w:rPr>
      <w:b/>
      <w:bCs/>
      <w:i/>
      <w:iCs/>
      <w:shd w:val="clear" w:color="auto" w:fill="FFFFFF"/>
    </w:rPr>
  </w:style>
  <w:style w:type="character" w:customStyle="1" w:styleId="211pt">
    <w:name w:val="Основной текст (2) + 11 pt;Не полужирный;Не курсив"/>
    <w:rsid w:val="0015783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6">
    <w:name w:val="Основной текст (2)"/>
    <w:basedOn w:val="a"/>
    <w:link w:val="25"/>
    <w:rsid w:val="00157838"/>
    <w:pPr>
      <w:shd w:val="clear" w:color="auto" w:fill="FFFFFF"/>
      <w:autoSpaceDE/>
      <w:autoSpaceDN/>
      <w:adjustRightInd/>
      <w:spacing w:before="600" w:line="326" w:lineRule="exact"/>
      <w:ind w:hanging="200"/>
    </w:pPr>
    <w:rPr>
      <w:rFonts w:cs="Times New Roman"/>
      <w:b/>
      <w:bCs/>
      <w:i/>
      <w:iCs/>
      <w:color w:val="auto"/>
      <w:sz w:val="20"/>
      <w:szCs w:val="20"/>
    </w:rPr>
  </w:style>
  <w:style w:type="character" w:customStyle="1" w:styleId="blk">
    <w:name w:val="blk"/>
    <w:rsid w:val="000557CB"/>
  </w:style>
  <w:style w:type="paragraph" w:customStyle="1" w:styleId="copyright-info">
    <w:name w:val="copyright-info"/>
    <w:basedOn w:val="a"/>
    <w:rsid w:val="0026260F"/>
    <w:pPr>
      <w:widowControl/>
      <w:autoSpaceDE/>
      <w:autoSpaceDN/>
      <w:adjustRightInd/>
      <w:spacing w:before="100" w:beforeAutospacing="1" w:after="100" w:afterAutospacing="1"/>
    </w:pPr>
    <w:rPr>
      <w:rFonts w:cs="Times New Roman"/>
      <w:color w:val="auto"/>
      <w:sz w:val="24"/>
      <w:szCs w:val="24"/>
    </w:rPr>
  </w:style>
  <w:style w:type="paragraph" w:customStyle="1" w:styleId="210">
    <w:name w:val="Основной текст с отступом 21"/>
    <w:basedOn w:val="a"/>
    <w:rsid w:val="00544737"/>
    <w:pPr>
      <w:widowControl/>
      <w:overflowPunct w:val="0"/>
      <w:spacing w:after="120" w:line="480" w:lineRule="auto"/>
      <w:ind w:left="283"/>
      <w:textAlignment w:val="baseline"/>
    </w:pPr>
    <w:rPr>
      <w:rFonts w:cs="Times New Roman"/>
      <w:color w:val="auto"/>
      <w:sz w:val="20"/>
      <w:szCs w:val="20"/>
    </w:rPr>
  </w:style>
  <w:style w:type="character" w:customStyle="1" w:styleId="ConsPlusNormal0">
    <w:name w:val="ConsPlusNormal Знак"/>
    <w:link w:val="ConsPlusNormal"/>
    <w:locked/>
    <w:rsid w:val="00763C7A"/>
    <w:rPr>
      <w:rFonts w:ascii="Arial" w:hAnsi="Arial" w:cs="Arial"/>
      <w:lang w:val="ru-RU" w:eastAsia="ru-RU" w:bidi="ar-SA"/>
    </w:rPr>
  </w:style>
  <w:style w:type="paragraph" w:styleId="aff1">
    <w:name w:val="Revision"/>
    <w:hidden/>
    <w:uiPriority w:val="99"/>
    <w:semiHidden/>
    <w:rsid w:val="002C7B22"/>
    <w:rPr>
      <w:rFonts w:cs="Arial"/>
      <w:color w:val="000000"/>
      <w:sz w:val="22"/>
      <w:szCs w:val="22"/>
    </w:rPr>
  </w:style>
  <w:style w:type="paragraph" w:customStyle="1" w:styleId="Normal1">
    <w:name w:val="Normal1"/>
    <w:rsid w:val="0010156E"/>
    <w:pPr>
      <w:widowControl w:val="0"/>
      <w:spacing w:line="300" w:lineRule="auto"/>
      <w:ind w:firstLine="720"/>
    </w:pPr>
    <w:rPr>
      <w:sz w:val="22"/>
      <w:szCs w:val="22"/>
    </w:rPr>
  </w:style>
  <w:style w:type="character" w:customStyle="1" w:styleId="fontstyle01">
    <w:name w:val="fontstyle01"/>
    <w:rsid w:val="006C4391"/>
    <w:rPr>
      <w:rFonts w:ascii="TimesNewRomanPSMT" w:hAnsi="TimesNewRomanPSMT" w:hint="default"/>
      <w:b w:val="0"/>
      <w:bCs w:val="0"/>
      <w:i w:val="0"/>
      <w:iCs w:val="0"/>
      <w:color w:val="000000"/>
      <w:sz w:val="24"/>
      <w:szCs w:val="24"/>
    </w:rPr>
  </w:style>
  <w:style w:type="paragraph" w:styleId="aff2">
    <w:name w:val="footnote text"/>
    <w:basedOn w:val="a"/>
    <w:link w:val="aff3"/>
    <w:rsid w:val="00206033"/>
    <w:rPr>
      <w:rFonts w:cs="Times New Roman"/>
      <w:sz w:val="20"/>
      <w:szCs w:val="20"/>
    </w:rPr>
  </w:style>
  <w:style w:type="character" w:customStyle="1" w:styleId="aff3">
    <w:name w:val="Текст сноски Знак"/>
    <w:link w:val="aff2"/>
    <w:rsid w:val="00206033"/>
    <w:rPr>
      <w:rFonts w:cs="Arial"/>
      <w:color w:val="000000"/>
    </w:rPr>
  </w:style>
  <w:style w:type="character" w:styleId="aff4">
    <w:name w:val="footnote reference"/>
    <w:rsid w:val="00206033"/>
    <w:rPr>
      <w:vertAlign w:val="superscript"/>
    </w:rPr>
  </w:style>
  <w:style w:type="character" w:customStyle="1" w:styleId="af6">
    <w:name w:val="Без интервала Знак"/>
    <w:link w:val="af5"/>
    <w:uiPriority w:val="1"/>
    <w:rsid w:val="009B639E"/>
    <w:rPr>
      <w:rFonts w:ascii="Calibri" w:eastAsia="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7E"/>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rPr>
  </w:style>
  <w:style w:type="paragraph" w:styleId="2">
    <w:name w:val="heading 2"/>
    <w:basedOn w:val="a"/>
    <w:next w:val="a"/>
    <w:link w:val="20"/>
    <w:semiHidden/>
    <w:unhideWhenUsed/>
    <w:qFormat/>
    <w:rsid w:val="00054C19"/>
    <w:pPr>
      <w:keepNext/>
      <w:widowControl/>
      <w:autoSpaceDE/>
      <w:autoSpaceDN/>
      <w:adjustRightInd/>
      <w:jc w:val="both"/>
      <w:outlineLvl w:val="1"/>
    </w:pPr>
    <w:rPr>
      <w:rFonts w:cs="Times New Roman"/>
      <w:color w:val="auto"/>
      <w:sz w:val="24"/>
      <w:szCs w:val="24"/>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rsid w:val="002A33B7"/>
    <w:pPr>
      <w:spacing w:after="120" w:line="480" w:lineRule="auto"/>
    </w:pPr>
  </w:style>
  <w:style w:type="paragraph" w:customStyle="1" w:styleId="ConsPlusNormal">
    <w:name w:val="ConsPlusNormal"/>
    <w:link w:val="ConsPlusNormal0"/>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rPr>
      <w:rFonts w:cs="Times New Roman"/>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rPr>
  </w:style>
  <w:style w:type="character" w:styleId="a8">
    <w:name w:val="annotation reference"/>
    <w:semiHidden/>
    <w:rsid w:val="00355C22"/>
    <w:rPr>
      <w:sz w:val="16"/>
      <w:szCs w:val="16"/>
    </w:rPr>
  </w:style>
  <w:style w:type="paragraph" w:styleId="a9">
    <w:name w:val="annotation text"/>
    <w:basedOn w:val="a"/>
    <w:link w:val="aa"/>
    <w:uiPriority w:val="99"/>
    <w:rsid w:val="00355C22"/>
    <w:rPr>
      <w:rFonts w:cs="Times New Roman"/>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rPr>
  </w:style>
  <w:style w:type="table" w:styleId="af">
    <w:name w:val="Table Grid"/>
    <w:basedOn w:val="a1"/>
    <w:uiPriority w:val="39"/>
    <w:rsid w:val="007E2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4F2C4C"/>
    <w:pPr>
      <w:spacing w:after="120"/>
      <w:ind w:left="283"/>
    </w:pPr>
    <w:rPr>
      <w:rFonts w:cs="Times New Roman"/>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rPr>
  </w:style>
  <w:style w:type="paragraph" w:styleId="af5">
    <w:name w:val="No Spacing"/>
    <w:link w:val="af6"/>
    <w:uiPriority w:val="1"/>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2">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7">
    <w:name w:val="Document Map"/>
    <w:basedOn w:val="a"/>
    <w:link w:val="af8"/>
    <w:rsid w:val="00EA6594"/>
    <w:rPr>
      <w:rFonts w:ascii="Tahoma" w:hAnsi="Tahoma" w:cs="Times New Roman"/>
      <w:sz w:val="16"/>
      <w:szCs w:val="16"/>
    </w:rPr>
  </w:style>
  <w:style w:type="character" w:customStyle="1" w:styleId="af8">
    <w:name w:val="Схема документа Знак"/>
    <w:link w:val="af7"/>
    <w:rsid w:val="00EA6594"/>
    <w:rPr>
      <w:rFonts w:ascii="Tahoma" w:hAnsi="Tahoma" w:cs="Tahoma"/>
      <w:color w:val="000000"/>
      <w:sz w:val="16"/>
      <w:szCs w:val="16"/>
    </w:rPr>
  </w:style>
  <w:style w:type="paragraph" w:styleId="af9">
    <w:name w:val="Title"/>
    <w:basedOn w:val="a"/>
    <w:link w:val="afa"/>
    <w:qFormat/>
    <w:rsid w:val="00923C18"/>
    <w:pPr>
      <w:widowControl/>
      <w:autoSpaceDE/>
      <w:autoSpaceDN/>
      <w:adjustRightInd/>
      <w:jc w:val="center"/>
    </w:pPr>
    <w:rPr>
      <w:rFonts w:cs="Times New Roman"/>
      <w:b/>
      <w:color w:val="auto"/>
      <w:sz w:val="28"/>
      <w:szCs w:val="20"/>
    </w:rPr>
  </w:style>
  <w:style w:type="character" w:customStyle="1" w:styleId="afa">
    <w:name w:val="Название Знак"/>
    <w:link w:val="af9"/>
    <w:rsid w:val="00923C18"/>
    <w:rPr>
      <w:b/>
      <w:sz w:val="28"/>
    </w:rPr>
  </w:style>
  <w:style w:type="paragraph" w:styleId="afb">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c">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rPr>
  </w:style>
  <w:style w:type="character" w:customStyle="1" w:styleId="34">
    <w:name w:val="Основной текст 3 Знак"/>
    <w:link w:val="33"/>
    <w:rsid w:val="00054C19"/>
    <w:rPr>
      <w:b/>
      <w:bCs/>
      <w:sz w:val="21"/>
      <w:szCs w:val="21"/>
    </w:rPr>
  </w:style>
  <w:style w:type="paragraph" w:styleId="23">
    <w:name w:val="Body Text Indent 2"/>
    <w:basedOn w:val="a"/>
    <w:link w:val="24"/>
    <w:unhideWhenUsed/>
    <w:rsid w:val="00054C19"/>
    <w:pPr>
      <w:spacing w:after="120" w:line="480" w:lineRule="auto"/>
      <w:ind w:left="283"/>
    </w:pPr>
    <w:rPr>
      <w:rFonts w:cs="Times New Roman"/>
      <w:color w:val="auto"/>
      <w:sz w:val="18"/>
      <w:szCs w:val="18"/>
    </w:rPr>
  </w:style>
  <w:style w:type="character" w:customStyle="1" w:styleId="24">
    <w:name w:val="Основной текст с отступом 2 Знак"/>
    <w:link w:val="23"/>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d">
    <w:name w:val="Subtitle"/>
    <w:basedOn w:val="a"/>
    <w:link w:val="afe"/>
    <w:qFormat/>
    <w:rsid w:val="00BF42D6"/>
    <w:pPr>
      <w:widowControl/>
      <w:autoSpaceDE/>
      <w:autoSpaceDN/>
      <w:adjustRightInd/>
      <w:jc w:val="center"/>
    </w:pPr>
    <w:rPr>
      <w:rFonts w:cs="Times New Roman"/>
      <w:b/>
      <w:color w:val="auto"/>
      <w:sz w:val="20"/>
      <w:szCs w:val="20"/>
    </w:rPr>
  </w:style>
  <w:style w:type="character" w:customStyle="1" w:styleId="afe">
    <w:name w:val="Подзаголовок Знак"/>
    <w:link w:val="afd"/>
    <w:rsid w:val="00BF42D6"/>
    <w:rPr>
      <w:b/>
    </w:rPr>
  </w:style>
  <w:style w:type="paragraph" w:styleId="aff">
    <w:name w:val="Plain Text"/>
    <w:basedOn w:val="a"/>
    <w:link w:val="aff0"/>
    <w:rsid w:val="00832CFE"/>
    <w:pPr>
      <w:widowControl/>
      <w:autoSpaceDE/>
      <w:autoSpaceDN/>
      <w:adjustRightInd/>
    </w:pPr>
    <w:rPr>
      <w:rFonts w:ascii="Courier New" w:hAnsi="Courier New" w:cs="Times New Roman"/>
      <w:color w:val="auto"/>
      <w:sz w:val="20"/>
      <w:szCs w:val="20"/>
    </w:rPr>
  </w:style>
  <w:style w:type="character" w:customStyle="1" w:styleId="aff0">
    <w:name w:val="Текст Знак"/>
    <w:link w:val="aff"/>
    <w:rsid w:val="00832CFE"/>
    <w:rPr>
      <w:rFonts w:ascii="Courier New" w:hAnsi="Courier New"/>
    </w:rPr>
  </w:style>
  <w:style w:type="character" w:customStyle="1" w:styleId="25">
    <w:name w:val="Основной текст (2)_"/>
    <w:link w:val="26"/>
    <w:rsid w:val="00157838"/>
    <w:rPr>
      <w:b/>
      <w:bCs/>
      <w:i/>
      <w:iCs/>
      <w:shd w:val="clear" w:color="auto" w:fill="FFFFFF"/>
    </w:rPr>
  </w:style>
  <w:style w:type="character" w:customStyle="1" w:styleId="211pt">
    <w:name w:val="Основной текст (2) + 11 pt;Не полужирный;Не курсив"/>
    <w:rsid w:val="0015783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6">
    <w:name w:val="Основной текст (2)"/>
    <w:basedOn w:val="a"/>
    <w:link w:val="25"/>
    <w:rsid w:val="00157838"/>
    <w:pPr>
      <w:shd w:val="clear" w:color="auto" w:fill="FFFFFF"/>
      <w:autoSpaceDE/>
      <w:autoSpaceDN/>
      <w:adjustRightInd/>
      <w:spacing w:before="600" w:line="326" w:lineRule="exact"/>
      <w:ind w:hanging="200"/>
    </w:pPr>
    <w:rPr>
      <w:rFonts w:cs="Times New Roman"/>
      <w:b/>
      <w:bCs/>
      <w:i/>
      <w:iCs/>
      <w:color w:val="auto"/>
      <w:sz w:val="20"/>
      <w:szCs w:val="20"/>
    </w:rPr>
  </w:style>
  <w:style w:type="character" w:customStyle="1" w:styleId="blk">
    <w:name w:val="blk"/>
    <w:rsid w:val="000557CB"/>
  </w:style>
  <w:style w:type="paragraph" w:customStyle="1" w:styleId="copyright-info">
    <w:name w:val="copyright-info"/>
    <w:basedOn w:val="a"/>
    <w:rsid w:val="0026260F"/>
    <w:pPr>
      <w:widowControl/>
      <w:autoSpaceDE/>
      <w:autoSpaceDN/>
      <w:adjustRightInd/>
      <w:spacing w:before="100" w:beforeAutospacing="1" w:after="100" w:afterAutospacing="1"/>
    </w:pPr>
    <w:rPr>
      <w:rFonts w:cs="Times New Roman"/>
      <w:color w:val="auto"/>
      <w:sz w:val="24"/>
      <w:szCs w:val="24"/>
    </w:rPr>
  </w:style>
  <w:style w:type="paragraph" w:customStyle="1" w:styleId="210">
    <w:name w:val="Основной текст с отступом 21"/>
    <w:basedOn w:val="a"/>
    <w:rsid w:val="00544737"/>
    <w:pPr>
      <w:widowControl/>
      <w:overflowPunct w:val="0"/>
      <w:spacing w:after="120" w:line="480" w:lineRule="auto"/>
      <w:ind w:left="283"/>
      <w:textAlignment w:val="baseline"/>
    </w:pPr>
    <w:rPr>
      <w:rFonts w:cs="Times New Roman"/>
      <w:color w:val="auto"/>
      <w:sz w:val="20"/>
      <w:szCs w:val="20"/>
    </w:rPr>
  </w:style>
  <w:style w:type="character" w:customStyle="1" w:styleId="ConsPlusNormal0">
    <w:name w:val="ConsPlusNormal Знак"/>
    <w:link w:val="ConsPlusNormal"/>
    <w:locked/>
    <w:rsid w:val="00763C7A"/>
    <w:rPr>
      <w:rFonts w:ascii="Arial" w:hAnsi="Arial" w:cs="Arial"/>
      <w:lang w:val="ru-RU" w:eastAsia="ru-RU" w:bidi="ar-SA"/>
    </w:rPr>
  </w:style>
  <w:style w:type="paragraph" w:styleId="aff1">
    <w:name w:val="Revision"/>
    <w:hidden/>
    <w:uiPriority w:val="99"/>
    <w:semiHidden/>
    <w:rsid w:val="002C7B22"/>
    <w:rPr>
      <w:rFonts w:cs="Arial"/>
      <w:color w:val="000000"/>
      <w:sz w:val="22"/>
      <w:szCs w:val="22"/>
    </w:rPr>
  </w:style>
  <w:style w:type="paragraph" w:customStyle="1" w:styleId="Normal1">
    <w:name w:val="Normal1"/>
    <w:rsid w:val="0010156E"/>
    <w:pPr>
      <w:widowControl w:val="0"/>
      <w:spacing w:line="300" w:lineRule="auto"/>
      <w:ind w:firstLine="720"/>
    </w:pPr>
    <w:rPr>
      <w:sz w:val="22"/>
      <w:szCs w:val="22"/>
    </w:rPr>
  </w:style>
  <w:style w:type="character" w:customStyle="1" w:styleId="fontstyle01">
    <w:name w:val="fontstyle01"/>
    <w:rsid w:val="006C4391"/>
    <w:rPr>
      <w:rFonts w:ascii="TimesNewRomanPSMT" w:hAnsi="TimesNewRomanPSMT" w:hint="default"/>
      <w:b w:val="0"/>
      <w:bCs w:val="0"/>
      <w:i w:val="0"/>
      <w:iCs w:val="0"/>
      <w:color w:val="000000"/>
      <w:sz w:val="24"/>
      <w:szCs w:val="24"/>
    </w:rPr>
  </w:style>
  <w:style w:type="paragraph" w:styleId="aff2">
    <w:name w:val="footnote text"/>
    <w:basedOn w:val="a"/>
    <w:link w:val="aff3"/>
    <w:rsid w:val="00206033"/>
    <w:rPr>
      <w:rFonts w:cs="Times New Roman"/>
      <w:sz w:val="20"/>
      <w:szCs w:val="20"/>
    </w:rPr>
  </w:style>
  <w:style w:type="character" w:customStyle="1" w:styleId="aff3">
    <w:name w:val="Текст сноски Знак"/>
    <w:link w:val="aff2"/>
    <w:rsid w:val="00206033"/>
    <w:rPr>
      <w:rFonts w:cs="Arial"/>
      <w:color w:val="000000"/>
    </w:rPr>
  </w:style>
  <w:style w:type="character" w:styleId="aff4">
    <w:name w:val="footnote reference"/>
    <w:rsid w:val="00206033"/>
    <w:rPr>
      <w:vertAlign w:val="superscript"/>
    </w:rPr>
  </w:style>
  <w:style w:type="character" w:customStyle="1" w:styleId="af6">
    <w:name w:val="Без интервала Знак"/>
    <w:link w:val="af5"/>
    <w:uiPriority w:val="1"/>
    <w:rsid w:val="009B639E"/>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244143895">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69787785">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42032546">
      <w:bodyDiv w:val="1"/>
      <w:marLeft w:val="0"/>
      <w:marRight w:val="0"/>
      <w:marTop w:val="0"/>
      <w:marBottom w:val="0"/>
      <w:divBdr>
        <w:top w:val="none" w:sz="0" w:space="0" w:color="auto"/>
        <w:left w:val="none" w:sz="0" w:space="0" w:color="auto"/>
        <w:bottom w:val="none" w:sz="0" w:space="0" w:color="auto"/>
        <w:right w:val="none" w:sz="0" w:space="0" w:color="auto"/>
      </w:divBdr>
    </w:div>
    <w:div w:id="943612082">
      <w:bodyDiv w:val="1"/>
      <w:marLeft w:val="0"/>
      <w:marRight w:val="0"/>
      <w:marTop w:val="0"/>
      <w:marBottom w:val="0"/>
      <w:divBdr>
        <w:top w:val="none" w:sz="0" w:space="0" w:color="auto"/>
        <w:left w:val="none" w:sz="0" w:space="0" w:color="auto"/>
        <w:bottom w:val="none" w:sz="0" w:space="0" w:color="auto"/>
        <w:right w:val="none" w:sz="0" w:space="0" w:color="auto"/>
      </w:divBdr>
    </w:div>
    <w:div w:id="1179538415">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450857102">
      <w:bodyDiv w:val="1"/>
      <w:marLeft w:val="0"/>
      <w:marRight w:val="0"/>
      <w:marTop w:val="0"/>
      <w:marBottom w:val="0"/>
      <w:divBdr>
        <w:top w:val="none" w:sz="0" w:space="0" w:color="auto"/>
        <w:left w:val="none" w:sz="0" w:space="0" w:color="auto"/>
        <w:bottom w:val="none" w:sz="0" w:space="0" w:color="auto"/>
        <w:right w:val="none" w:sz="0" w:space="0" w:color="auto"/>
      </w:divBdr>
      <w:divsChild>
        <w:div w:id="6181847">
          <w:marLeft w:val="0"/>
          <w:marRight w:val="0"/>
          <w:marTop w:val="0"/>
          <w:marBottom w:val="0"/>
          <w:divBdr>
            <w:top w:val="none" w:sz="0" w:space="0" w:color="auto"/>
            <w:left w:val="none" w:sz="0" w:space="0" w:color="auto"/>
            <w:bottom w:val="none" w:sz="0" w:space="0" w:color="auto"/>
            <w:right w:val="none" w:sz="0" w:space="0" w:color="auto"/>
          </w:divBdr>
        </w:div>
        <w:div w:id="8913555">
          <w:marLeft w:val="0"/>
          <w:marRight w:val="0"/>
          <w:marTop w:val="0"/>
          <w:marBottom w:val="0"/>
          <w:divBdr>
            <w:top w:val="none" w:sz="0" w:space="0" w:color="auto"/>
            <w:left w:val="none" w:sz="0" w:space="0" w:color="auto"/>
            <w:bottom w:val="none" w:sz="0" w:space="0" w:color="auto"/>
            <w:right w:val="none" w:sz="0" w:space="0" w:color="auto"/>
          </w:divBdr>
        </w:div>
        <w:div w:id="222495139">
          <w:marLeft w:val="0"/>
          <w:marRight w:val="0"/>
          <w:marTop w:val="0"/>
          <w:marBottom w:val="0"/>
          <w:divBdr>
            <w:top w:val="none" w:sz="0" w:space="0" w:color="auto"/>
            <w:left w:val="none" w:sz="0" w:space="0" w:color="auto"/>
            <w:bottom w:val="none" w:sz="0" w:space="0" w:color="auto"/>
            <w:right w:val="none" w:sz="0" w:space="0" w:color="auto"/>
          </w:divBdr>
          <w:divsChild>
            <w:div w:id="46413838">
              <w:marLeft w:val="0"/>
              <w:marRight w:val="0"/>
              <w:marTop w:val="0"/>
              <w:marBottom w:val="0"/>
              <w:divBdr>
                <w:top w:val="none" w:sz="0" w:space="0" w:color="auto"/>
                <w:left w:val="none" w:sz="0" w:space="0" w:color="auto"/>
                <w:bottom w:val="none" w:sz="0" w:space="0" w:color="auto"/>
                <w:right w:val="none" w:sz="0" w:space="0" w:color="auto"/>
              </w:divBdr>
            </w:div>
          </w:divsChild>
        </w:div>
        <w:div w:id="376046875">
          <w:marLeft w:val="0"/>
          <w:marRight w:val="0"/>
          <w:marTop w:val="0"/>
          <w:marBottom w:val="0"/>
          <w:divBdr>
            <w:top w:val="none" w:sz="0" w:space="0" w:color="auto"/>
            <w:left w:val="none" w:sz="0" w:space="0" w:color="auto"/>
            <w:bottom w:val="none" w:sz="0" w:space="0" w:color="auto"/>
            <w:right w:val="none" w:sz="0" w:space="0" w:color="auto"/>
          </w:divBdr>
        </w:div>
        <w:div w:id="460614510">
          <w:marLeft w:val="0"/>
          <w:marRight w:val="0"/>
          <w:marTop w:val="0"/>
          <w:marBottom w:val="0"/>
          <w:divBdr>
            <w:top w:val="none" w:sz="0" w:space="0" w:color="auto"/>
            <w:left w:val="none" w:sz="0" w:space="0" w:color="auto"/>
            <w:bottom w:val="none" w:sz="0" w:space="0" w:color="auto"/>
            <w:right w:val="none" w:sz="0" w:space="0" w:color="auto"/>
          </w:divBdr>
        </w:div>
        <w:div w:id="646082692">
          <w:marLeft w:val="0"/>
          <w:marRight w:val="0"/>
          <w:marTop w:val="0"/>
          <w:marBottom w:val="0"/>
          <w:divBdr>
            <w:top w:val="none" w:sz="0" w:space="0" w:color="auto"/>
            <w:left w:val="none" w:sz="0" w:space="0" w:color="auto"/>
            <w:bottom w:val="none" w:sz="0" w:space="0" w:color="auto"/>
            <w:right w:val="none" w:sz="0" w:space="0" w:color="auto"/>
          </w:divBdr>
          <w:divsChild>
            <w:div w:id="1881552163">
              <w:marLeft w:val="0"/>
              <w:marRight w:val="0"/>
              <w:marTop w:val="0"/>
              <w:marBottom w:val="0"/>
              <w:divBdr>
                <w:top w:val="none" w:sz="0" w:space="0" w:color="auto"/>
                <w:left w:val="none" w:sz="0" w:space="0" w:color="auto"/>
                <w:bottom w:val="none" w:sz="0" w:space="0" w:color="auto"/>
                <w:right w:val="none" w:sz="0" w:space="0" w:color="auto"/>
              </w:divBdr>
            </w:div>
          </w:divsChild>
        </w:div>
        <w:div w:id="1091439116">
          <w:marLeft w:val="0"/>
          <w:marRight w:val="0"/>
          <w:marTop w:val="0"/>
          <w:marBottom w:val="0"/>
          <w:divBdr>
            <w:top w:val="none" w:sz="0" w:space="0" w:color="auto"/>
            <w:left w:val="none" w:sz="0" w:space="0" w:color="auto"/>
            <w:bottom w:val="none" w:sz="0" w:space="0" w:color="auto"/>
            <w:right w:val="none" w:sz="0" w:space="0" w:color="auto"/>
          </w:divBdr>
          <w:divsChild>
            <w:div w:id="1316257205">
              <w:marLeft w:val="0"/>
              <w:marRight w:val="0"/>
              <w:marTop w:val="0"/>
              <w:marBottom w:val="0"/>
              <w:divBdr>
                <w:top w:val="none" w:sz="0" w:space="0" w:color="auto"/>
                <w:left w:val="none" w:sz="0" w:space="0" w:color="auto"/>
                <w:bottom w:val="none" w:sz="0" w:space="0" w:color="auto"/>
                <w:right w:val="none" w:sz="0" w:space="0" w:color="auto"/>
              </w:divBdr>
            </w:div>
          </w:divsChild>
        </w:div>
        <w:div w:id="1137409514">
          <w:marLeft w:val="0"/>
          <w:marRight w:val="0"/>
          <w:marTop w:val="0"/>
          <w:marBottom w:val="0"/>
          <w:divBdr>
            <w:top w:val="none" w:sz="0" w:space="0" w:color="auto"/>
            <w:left w:val="none" w:sz="0" w:space="0" w:color="auto"/>
            <w:bottom w:val="none" w:sz="0" w:space="0" w:color="auto"/>
            <w:right w:val="none" w:sz="0" w:space="0" w:color="auto"/>
          </w:divBdr>
          <w:divsChild>
            <w:div w:id="2063403754">
              <w:marLeft w:val="0"/>
              <w:marRight w:val="0"/>
              <w:marTop w:val="0"/>
              <w:marBottom w:val="0"/>
              <w:divBdr>
                <w:top w:val="none" w:sz="0" w:space="0" w:color="auto"/>
                <w:left w:val="none" w:sz="0" w:space="0" w:color="auto"/>
                <w:bottom w:val="none" w:sz="0" w:space="0" w:color="auto"/>
                <w:right w:val="none" w:sz="0" w:space="0" w:color="auto"/>
              </w:divBdr>
            </w:div>
          </w:divsChild>
        </w:div>
        <w:div w:id="1288320838">
          <w:marLeft w:val="0"/>
          <w:marRight w:val="0"/>
          <w:marTop w:val="0"/>
          <w:marBottom w:val="0"/>
          <w:divBdr>
            <w:top w:val="none" w:sz="0" w:space="0" w:color="auto"/>
            <w:left w:val="none" w:sz="0" w:space="0" w:color="auto"/>
            <w:bottom w:val="none" w:sz="0" w:space="0" w:color="auto"/>
            <w:right w:val="none" w:sz="0" w:space="0" w:color="auto"/>
          </w:divBdr>
        </w:div>
        <w:div w:id="1549027000">
          <w:marLeft w:val="0"/>
          <w:marRight w:val="0"/>
          <w:marTop w:val="0"/>
          <w:marBottom w:val="0"/>
          <w:divBdr>
            <w:top w:val="none" w:sz="0" w:space="0" w:color="auto"/>
            <w:left w:val="none" w:sz="0" w:space="0" w:color="auto"/>
            <w:bottom w:val="none" w:sz="0" w:space="0" w:color="auto"/>
            <w:right w:val="none" w:sz="0" w:space="0" w:color="auto"/>
          </w:divBdr>
        </w:div>
        <w:div w:id="1563058262">
          <w:marLeft w:val="0"/>
          <w:marRight w:val="0"/>
          <w:marTop w:val="0"/>
          <w:marBottom w:val="0"/>
          <w:divBdr>
            <w:top w:val="none" w:sz="0" w:space="0" w:color="auto"/>
            <w:left w:val="none" w:sz="0" w:space="0" w:color="auto"/>
            <w:bottom w:val="none" w:sz="0" w:space="0" w:color="auto"/>
            <w:right w:val="none" w:sz="0" w:space="0" w:color="auto"/>
          </w:divBdr>
          <w:divsChild>
            <w:div w:id="1722362802">
              <w:marLeft w:val="0"/>
              <w:marRight w:val="0"/>
              <w:marTop w:val="0"/>
              <w:marBottom w:val="0"/>
              <w:divBdr>
                <w:top w:val="none" w:sz="0" w:space="0" w:color="auto"/>
                <w:left w:val="none" w:sz="0" w:space="0" w:color="auto"/>
                <w:bottom w:val="none" w:sz="0" w:space="0" w:color="auto"/>
                <w:right w:val="none" w:sz="0" w:space="0" w:color="auto"/>
              </w:divBdr>
            </w:div>
          </w:divsChild>
        </w:div>
        <w:div w:id="1857385753">
          <w:marLeft w:val="0"/>
          <w:marRight w:val="0"/>
          <w:marTop w:val="0"/>
          <w:marBottom w:val="0"/>
          <w:divBdr>
            <w:top w:val="none" w:sz="0" w:space="0" w:color="auto"/>
            <w:left w:val="none" w:sz="0" w:space="0" w:color="auto"/>
            <w:bottom w:val="none" w:sz="0" w:space="0" w:color="auto"/>
            <w:right w:val="none" w:sz="0" w:space="0" w:color="auto"/>
          </w:divBdr>
          <w:divsChild>
            <w:div w:id="407044666">
              <w:marLeft w:val="0"/>
              <w:marRight w:val="0"/>
              <w:marTop w:val="0"/>
              <w:marBottom w:val="0"/>
              <w:divBdr>
                <w:top w:val="none" w:sz="0" w:space="0" w:color="auto"/>
                <w:left w:val="none" w:sz="0" w:space="0" w:color="auto"/>
                <w:bottom w:val="none" w:sz="0" w:space="0" w:color="auto"/>
                <w:right w:val="none" w:sz="0" w:space="0" w:color="auto"/>
              </w:divBdr>
            </w:div>
          </w:divsChild>
        </w:div>
        <w:div w:id="2095853787">
          <w:marLeft w:val="0"/>
          <w:marRight w:val="0"/>
          <w:marTop w:val="0"/>
          <w:marBottom w:val="0"/>
          <w:divBdr>
            <w:top w:val="none" w:sz="0" w:space="0" w:color="auto"/>
            <w:left w:val="none" w:sz="0" w:space="0" w:color="auto"/>
            <w:bottom w:val="none" w:sz="0" w:space="0" w:color="auto"/>
            <w:right w:val="none" w:sz="0" w:space="0" w:color="auto"/>
          </w:divBdr>
        </w:div>
      </w:divsChild>
    </w:div>
    <w:div w:id="1616056641">
      <w:bodyDiv w:val="1"/>
      <w:marLeft w:val="0"/>
      <w:marRight w:val="0"/>
      <w:marTop w:val="0"/>
      <w:marBottom w:val="0"/>
      <w:divBdr>
        <w:top w:val="none" w:sz="0" w:space="0" w:color="auto"/>
        <w:left w:val="none" w:sz="0" w:space="0" w:color="auto"/>
        <w:bottom w:val="none" w:sz="0" w:space="0" w:color="auto"/>
        <w:right w:val="none" w:sz="0" w:space="0" w:color="auto"/>
      </w:divBdr>
      <w:divsChild>
        <w:div w:id="1325861838">
          <w:marLeft w:val="0"/>
          <w:marRight w:val="0"/>
          <w:marTop w:val="0"/>
          <w:marBottom w:val="0"/>
          <w:divBdr>
            <w:top w:val="none" w:sz="0" w:space="0" w:color="auto"/>
            <w:left w:val="none" w:sz="0" w:space="0" w:color="auto"/>
            <w:bottom w:val="none" w:sz="0" w:space="0" w:color="auto"/>
            <w:right w:val="none" w:sz="0" w:space="0" w:color="auto"/>
          </w:divBdr>
          <w:divsChild>
            <w:div w:id="675111721">
              <w:marLeft w:val="0"/>
              <w:marRight w:val="0"/>
              <w:marTop w:val="0"/>
              <w:marBottom w:val="0"/>
              <w:divBdr>
                <w:top w:val="none" w:sz="0" w:space="0" w:color="auto"/>
                <w:left w:val="none" w:sz="0" w:space="0" w:color="auto"/>
                <w:bottom w:val="none" w:sz="0" w:space="0" w:color="auto"/>
                <w:right w:val="none" w:sz="0" w:space="0" w:color="auto"/>
              </w:divBdr>
            </w:div>
          </w:divsChild>
        </w:div>
        <w:div w:id="1378161116">
          <w:marLeft w:val="0"/>
          <w:marRight w:val="0"/>
          <w:marTop w:val="0"/>
          <w:marBottom w:val="0"/>
          <w:divBdr>
            <w:top w:val="none" w:sz="0" w:space="0" w:color="auto"/>
            <w:left w:val="none" w:sz="0" w:space="0" w:color="auto"/>
            <w:bottom w:val="none" w:sz="0" w:space="0" w:color="auto"/>
            <w:right w:val="none" w:sz="0" w:space="0" w:color="auto"/>
          </w:divBdr>
          <w:divsChild>
            <w:div w:id="503014185">
              <w:marLeft w:val="0"/>
              <w:marRight w:val="0"/>
              <w:marTop w:val="0"/>
              <w:marBottom w:val="0"/>
              <w:divBdr>
                <w:top w:val="none" w:sz="0" w:space="0" w:color="auto"/>
                <w:left w:val="none" w:sz="0" w:space="0" w:color="auto"/>
                <w:bottom w:val="none" w:sz="0" w:space="0" w:color="auto"/>
                <w:right w:val="none" w:sz="0" w:space="0" w:color="auto"/>
              </w:divBdr>
            </w:div>
          </w:divsChild>
        </w:div>
        <w:div w:id="1567107703">
          <w:marLeft w:val="0"/>
          <w:marRight w:val="0"/>
          <w:marTop w:val="0"/>
          <w:marBottom w:val="0"/>
          <w:divBdr>
            <w:top w:val="none" w:sz="0" w:space="0" w:color="auto"/>
            <w:left w:val="none" w:sz="0" w:space="0" w:color="auto"/>
            <w:bottom w:val="none" w:sz="0" w:space="0" w:color="auto"/>
            <w:right w:val="none" w:sz="0" w:space="0" w:color="auto"/>
          </w:divBdr>
        </w:div>
        <w:div w:id="1714500918">
          <w:marLeft w:val="0"/>
          <w:marRight w:val="0"/>
          <w:marTop w:val="0"/>
          <w:marBottom w:val="0"/>
          <w:divBdr>
            <w:top w:val="none" w:sz="0" w:space="0" w:color="auto"/>
            <w:left w:val="none" w:sz="0" w:space="0" w:color="auto"/>
            <w:bottom w:val="none" w:sz="0" w:space="0" w:color="auto"/>
            <w:right w:val="none" w:sz="0" w:space="0" w:color="auto"/>
          </w:divBdr>
        </w:div>
      </w:divsChild>
    </w:div>
    <w:div w:id="1661155319">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 w:id="2028870374">
      <w:bodyDiv w:val="1"/>
      <w:marLeft w:val="0"/>
      <w:marRight w:val="0"/>
      <w:marTop w:val="0"/>
      <w:marBottom w:val="0"/>
      <w:divBdr>
        <w:top w:val="none" w:sz="0" w:space="0" w:color="auto"/>
        <w:left w:val="none" w:sz="0" w:space="0" w:color="auto"/>
        <w:bottom w:val="none" w:sz="0" w:space="0" w:color="auto"/>
        <w:right w:val="none" w:sz="0" w:space="0" w:color="auto"/>
      </w:divBdr>
    </w:div>
    <w:div w:id="2033991111">
      <w:bodyDiv w:val="1"/>
      <w:marLeft w:val="0"/>
      <w:marRight w:val="0"/>
      <w:marTop w:val="0"/>
      <w:marBottom w:val="0"/>
      <w:divBdr>
        <w:top w:val="none" w:sz="0" w:space="0" w:color="auto"/>
        <w:left w:val="none" w:sz="0" w:space="0" w:color="auto"/>
        <w:bottom w:val="none" w:sz="0" w:space="0" w:color="auto"/>
        <w:right w:val="none" w:sz="0" w:space="0" w:color="auto"/>
      </w:divBdr>
    </w:div>
    <w:div w:id="21168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4B49467761DF85514B7BA1B7503198932F5ECF241563D141E91B29155s0ADL" TargetMode="External"/><Relationship Id="rId4" Type="http://schemas.microsoft.com/office/2007/relationships/stylesWithEffects" Target="stylesWithEffects.xml"/><Relationship Id="rId9" Type="http://schemas.openxmlformats.org/officeDocument/2006/relationships/hyperlink" Target="http://www.consultant.ru/document/cons_doc_LAW_510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9BD9-55ED-4847-83E7-0016E904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10027</Words>
  <Characters>57160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67053</CharactersWithSpaces>
  <SharedDoc>false</SharedDoc>
  <HLinks>
    <vt:vector size="42" baseType="variant">
      <vt:variant>
        <vt:i4>983052</vt:i4>
      </vt:variant>
      <vt:variant>
        <vt:i4>9</vt:i4>
      </vt:variant>
      <vt:variant>
        <vt:i4>0</vt:i4>
      </vt:variant>
      <vt:variant>
        <vt:i4>5</vt:i4>
      </vt:variant>
      <vt:variant>
        <vt:lpwstr>consultantplus://offline/ref=04B49467761DF85514B7BA1B7503198932F5ECF241563D141E91B29155s0ADL</vt:lpwstr>
      </vt:variant>
      <vt:variant>
        <vt:lpwstr/>
      </vt:variant>
      <vt:variant>
        <vt:i4>262205</vt:i4>
      </vt:variant>
      <vt:variant>
        <vt:i4>6</vt:i4>
      </vt:variant>
      <vt:variant>
        <vt:i4>0</vt:i4>
      </vt:variant>
      <vt:variant>
        <vt:i4>5</vt:i4>
      </vt:variant>
      <vt:variant>
        <vt:lpwstr>http://www.consultant.ru/document/cons_doc_LAW_51038/</vt:lpwstr>
      </vt:variant>
      <vt:variant>
        <vt:lpwstr/>
      </vt:variant>
      <vt:variant>
        <vt:i4>2359401</vt:i4>
      </vt:variant>
      <vt:variant>
        <vt:i4>12</vt:i4>
      </vt:variant>
      <vt:variant>
        <vt:i4>0</vt:i4>
      </vt:variant>
      <vt:variant>
        <vt:i4>5</vt:i4>
      </vt:variant>
      <vt:variant>
        <vt:lpwstr>consultantplus://offline/ref=00BF38899B29C03EFF80D40AC89FF1B2E63C809BD70ED9676726E6DBD2827C9B6330990318043867329E364A67C2CBD86C543A0B73F0556C50iDI</vt:lpwstr>
      </vt:variant>
      <vt:variant>
        <vt:lpwstr/>
      </vt:variant>
      <vt:variant>
        <vt:i4>2359402</vt:i4>
      </vt:variant>
      <vt:variant>
        <vt:i4>9</vt:i4>
      </vt:variant>
      <vt:variant>
        <vt:i4>0</vt:i4>
      </vt:variant>
      <vt:variant>
        <vt:i4>5</vt:i4>
      </vt:variant>
      <vt:variant>
        <vt:lpwstr>consultantplus://offline/ref=00BF38899B29C03EFF80D40AC89FF1B2E63C809BD70ED9676726E6DBD2827C9B6330990318043861379E364A67C2CBD86C543A0B73F0556C50iDI</vt:lpwstr>
      </vt:variant>
      <vt:variant>
        <vt:lpwstr/>
      </vt:variant>
      <vt:variant>
        <vt:i4>7798832</vt:i4>
      </vt:variant>
      <vt:variant>
        <vt:i4>6</vt:i4>
      </vt:variant>
      <vt:variant>
        <vt:i4>0</vt:i4>
      </vt:variant>
      <vt:variant>
        <vt:i4>5</vt:i4>
      </vt:variant>
      <vt:variant>
        <vt:lpwstr>consultantplus://offline/ref=00BF38899B29C03EFF80D40AC89FF1B2E63C809BD70ED9676726E6DBD2827C9B633099061A0F6A3175C06F192489C6DB75483A0856iCI</vt:lpwstr>
      </vt:variant>
      <vt:variant>
        <vt:lpwstr/>
      </vt:variant>
      <vt:variant>
        <vt:i4>2359400</vt:i4>
      </vt:variant>
      <vt:variant>
        <vt:i4>3</vt:i4>
      </vt:variant>
      <vt:variant>
        <vt:i4>0</vt:i4>
      </vt:variant>
      <vt:variant>
        <vt:i4>5</vt:i4>
      </vt:variant>
      <vt:variant>
        <vt:lpwstr>consultantplus://offline/ref=00BF38899B29C03EFF80D40AC89FF1B2E63C809BD70ED9676726E6DBD2827C9B6330990318043860349E364A67C2CBD86C543A0B73F0556C50iDI</vt:lpwstr>
      </vt:variant>
      <vt:variant>
        <vt:lpwstr/>
      </vt:variant>
      <vt:variant>
        <vt:i4>4063342</vt:i4>
      </vt:variant>
      <vt:variant>
        <vt:i4>0</vt:i4>
      </vt:variant>
      <vt:variant>
        <vt:i4>0</vt:i4>
      </vt:variant>
      <vt:variant>
        <vt:i4>5</vt:i4>
      </vt:variant>
      <vt:variant>
        <vt:lpwstr>consultantplus://offline/ref=451CC1EEB4487A43436C5703097B9EBD34135524968C043F57D57A503323EBA7EF4D35AFD9BD3567B1BBA6D50A457A4352F300546E0E1C31x4GAI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EF 3</cp:lastModifiedBy>
  <cp:revision>2</cp:revision>
  <cp:lastPrinted>2021-12-27T11:51:00Z</cp:lastPrinted>
  <dcterms:created xsi:type="dcterms:W3CDTF">2022-09-06T10:17:00Z</dcterms:created>
  <dcterms:modified xsi:type="dcterms:W3CDTF">2022-09-06T10:17:00Z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ЖД/5-281-Ф</vt:lpwstr>
  </property>
  <property fmtid="{D5CDD505-2E9C-101B-9397-08002B2CF9AE}" pid="3" name="shareagrm_date">
    <vt:lpwstr>11 марта 2016 г.</vt:lpwstr>
  </property>
  <property fmtid="{D5CDD505-2E9C-101B-9397-08002B2CF9AE}" pid="4" name="shareagrm_signer">
    <vt:lpwstr>Трифоновой Елены Игоревны</vt:lpwstr>
  </property>
  <property fmtid="{D5CDD505-2E9C-101B-9397-08002B2CF9AE}" pid="5" name="shareagrm_signer_right">
    <vt:lpwstr>действующей на основании Приказа №09 от "01" августа 2012 года, Доверенности №006 от "03" июля 2015 года</vt:lpwstr>
  </property>
  <property fmtid="{D5CDD505-2E9C-101B-9397-08002B2CF9AE}" pid="6" name="client_national">
    <vt:lpwstr>Гражданка</vt:lpwstr>
  </property>
  <property fmtid="{D5CDD505-2E9C-101B-9397-08002B2CF9AE}" pid="7" name="client_name">
    <vt:lpwstr>Павленко Дарья Александровна</vt:lpwstr>
  </property>
  <property fmtid="{D5CDD505-2E9C-101B-9397-08002B2CF9AE}" pid="8" name="client_birthdate_short">
    <vt:lpwstr>02.02.1987</vt:lpwstr>
  </property>
  <property fmtid="{D5CDD505-2E9C-101B-9397-08002B2CF9AE}" pid="9" name="client_birthplace">
    <vt:lpwstr>Республика Беларусь, г. Минск</vt:lpwstr>
  </property>
  <property fmtid="{D5CDD505-2E9C-101B-9397-08002B2CF9AE}" pid="10" name="client_gender">
    <vt:lpwstr>женский</vt:lpwstr>
  </property>
  <property fmtid="{D5CDD505-2E9C-101B-9397-08002B2CF9AE}" pid="11" name="client_doc_no">
    <vt:lpwstr>МР 3356344</vt:lpwstr>
  </property>
  <property fmtid="{D5CDD505-2E9C-101B-9397-08002B2CF9AE}" pid="12" name="client_doc_issuer">
    <vt:lpwstr>Первомайское РУВД г. Минск</vt:lpwstr>
  </property>
  <property fmtid="{D5CDD505-2E9C-101B-9397-08002B2CF9AE}" pid="13" name="client_doc_date">
    <vt:lpwstr>15 августа 2013 г.</vt:lpwstr>
  </property>
  <property fmtid="{D5CDD505-2E9C-101B-9397-08002B2CF9AE}" pid="14" name="client_doc_other">
    <vt:lpwstr/>
  </property>
  <property fmtid="{D5CDD505-2E9C-101B-9397-08002B2CF9AE}" pid="15" name="client_register">
    <vt:lpwstr>зарегистрированная</vt:lpwstr>
  </property>
  <property fmtid="{D5CDD505-2E9C-101B-9397-08002B2CF9AE}" pid="16" name="client_adress">
    <vt:lpwstr>Республика Беларусь, г. Минск, ул. Гуртьева, дом 22, кв. 80</vt:lpwstr>
  </property>
  <property fmtid="{D5CDD505-2E9C-101B-9397-08002B2CF9AE}" pid="17" name="apart_param">
    <vt:lpwstr/>
  </property>
  <property fmtid="{D5CDD505-2E9C-101B-9397-08002B2CF9AE}" pid="18" name="client_naming">
    <vt:lpwstr>именуемая</vt:lpwstr>
  </property>
  <property fmtid="{D5CDD505-2E9C-101B-9397-08002B2CF9AE}" pid="19" name="section">
    <vt:lpwstr>4</vt:lpwstr>
  </property>
  <property fmtid="{D5CDD505-2E9C-101B-9397-08002B2CF9AE}" pid="20" name="floor">
    <vt:lpwstr>15</vt:lpwstr>
  </property>
  <property fmtid="{D5CDD505-2E9C-101B-9397-08002B2CF9AE}" pid="21" name="num_on_floor">
    <vt:lpwstr>4</vt:lpwstr>
  </property>
  <property fmtid="{D5CDD505-2E9C-101B-9397-08002B2CF9AE}" pid="22" name="number">
    <vt:lpwstr>312</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71,44</vt:lpwstr>
  </property>
  <property fmtid="{D5CDD505-2E9C-101B-9397-08002B2CF9AE}" pid="27" name="shareagrm_regstart_date">
    <vt:lpwstr>11 апреля 2016 г.</vt:lpwstr>
  </property>
  <property fmtid="{D5CDD505-2E9C-101B-9397-08002B2CF9AE}" pid="28" name="shareagrm_regend_date">
    <vt:lpwstr>11 мая 2016 г.</vt:lpwstr>
  </property>
  <property fmtid="{D5CDD505-2E9C-101B-9397-08002B2CF9AE}" pid="29" name="shareagrm_amount_int">
    <vt:lpwstr>3 926 203</vt:lpwstr>
  </property>
  <property fmtid="{D5CDD505-2E9C-101B-9397-08002B2CF9AE}" pid="30" name="shareagrm_amount_mod">
    <vt:lpwstr>81</vt:lpwstr>
  </property>
  <property fmtid="{D5CDD505-2E9C-101B-9397-08002B2CF9AE}" pid="31" name="shareagrm_amount_text">
    <vt:lpwstr>(Три миллиона девятьсот двадцать шесть тысяч двести три рубля 81 копейка)</vt:lpwstr>
  </property>
  <property fmtid="{D5CDD505-2E9C-101B-9397-08002B2CF9AE}" pid="32" name="shareagrm_price_int">
    <vt:lpwstr>54 958</vt:lpwstr>
  </property>
  <property fmtid="{D5CDD505-2E9C-101B-9397-08002B2CF9AE}" pid="33" name="shareagrm_price_mod">
    <vt:lpwstr>06</vt:lpwstr>
  </property>
  <property fmtid="{D5CDD505-2E9C-101B-9397-08002B2CF9AE}" pid="34" name="shareagrm_price_text">
    <vt:lpwstr>(Пятьдесят четыре тысячи девятьсот пятьдесят восемь рублей 06 копеек)</vt:lpwstr>
  </property>
  <property fmtid="{D5CDD505-2E9C-101B-9397-08002B2CF9AE}" pid="35" name="shareagrm_bank_account">
    <vt:lpwstr>40702810700000004150</vt:lpwstr>
  </property>
  <property fmtid="{D5CDD505-2E9C-101B-9397-08002B2CF9AE}" pid="36" name="shareagrm_bank">
    <vt:lpwstr>Филиале АО «ГЕНБАНК»  в г. Москва</vt:lpwstr>
  </property>
  <property fmtid="{D5CDD505-2E9C-101B-9397-08002B2CF9AE}" pid="37" name="shareagrm_bank_bik">
    <vt:lpwstr>БИК 044525656</vt:lpwstr>
  </property>
  <property fmtid="{D5CDD505-2E9C-101B-9397-08002B2CF9AE}" pid="38" name="shareagrm_bank_corr">
    <vt:lpwstr>к/счет 30101810845250000656</vt:lpwstr>
  </property>
  <property fmtid="{D5CDD505-2E9C-101B-9397-08002B2CF9AE}" pid="39" name="shareagrm_signer_short">
    <vt:lpwstr>Трифонова Е.И.</vt:lpwstr>
  </property>
  <property fmtid="{D5CDD505-2E9C-101B-9397-08002B2CF9AE}" pid="40" name="fill_date">
    <vt:lpwstr>03.03.2016 08:35:35 г.</vt:lpwstr>
  </property>
  <property fmtid="{D5CDD505-2E9C-101B-9397-08002B2CF9AE}" pid="41" name="fill_user">
    <vt:lpwstr>Таравкова Светлана Александровна</vt:lpwstr>
  </property>
  <property fmtid="{D5CDD505-2E9C-101B-9397-08002B2CF9AE}" pid="42" name="shareagrm_signer_right_genetive">
    <vt:lpwstr>действующая на основании Приказа №09 от "01" августа 2012 года, Доверенности №006 от "03" июля 2015 года</vt:lpwstr>
  </property>
  <property fmtid="{D5CDD505-2E9C-101B-9397-08002B2CF9AE}" pid="43" name="resagrm_no">
    <vt:lpwstr>941</vt:lpwstr>
  </property>
  <property fmtid="{D5CDD505-2E9C-101B-9397-08002B2CF9AE}" pid="44" name="resagrm_date">
    <vt:lpwstr>22 февраля 2016 г.</vt:lpwstr>
  </property>
  <property fmtid="{D5CDD505-2E9C-101B-9397-08002B2CF9AE}" pid="45" name="resagrm_signer">
    <vt:lpwstr>Варибруса Ивана Владимировича</vt:lpwstr>
  </property>
  <property fmtid="{D5CDD505-2E9C-101B-9397-08002B2CF9AE}" pid="46" name="resagrm_signer_right">
    <vt:lpwstr>действующего на основании Доверенности от "25" июня 2015 года</vt:lpwstr>
  </property>
  <property fmtid="{D5CDD505-2E9C-101B-9397-08002B2CF9AE}" pid="47" name="reservation_end">
    <vt:lpwstr>10 марта 2016 г.</vt:lpwstr>
  </property>
  <property fmtid="{D5CDD505-2E9C-101B-9397-08002B2CF9AE}" pid="48" name="client_phone">
    <vt:lpwstr>0-000-000-00-00</vt:lpwstr>
  </property>
  <property fmtid="{D5CDD505-2E9C-101B-9397-08002B2CF9AE}" pid="49" name="client_birthdate">
    <vt:lpwstr>02 февраля 1987 г.</vt:lpwstr>
  </property>
  <property fmtid="{D5CDD505-2E9C-101B-9397-08002B2CF9AE}" pid="50" name="resagrm_signer_short">
    <vt:lpwstr>Варибрус И.В.</vt:lpwstr>
  </property>
  <property fmtid="{D5CDD505-2E9C-101B-9397-08002B2CF9AE}" pid="51" name="rooms_text_long">
    <vt:lpwstr>двухкомнатную</vt:lpwstr>
  </property>
  <property fmtid="{D5CDD505-2E9C-101B-9397-08002B2CF9AE}" pid="52" name="rooms_text_long2">
    <vt:lpwstr>Двухкомнатная</vt:lpwstr>
  </property>
  <property fmtid="{D5CDD505-2E9C-101B-9397-08002B2CF9AE}" pid="53" name="resagrm_comment">
    <vt:lpwstr>.</vt:lpwstr>
  </property>
  <property fmtid="{D5CDD505-2E9C-101B-9397-08002B2CF9AE}" pid="54" name="shareagrm_amount">
    <vt:lpwstr>3 926 203,81</vt:lpwstr>
  </property>
  <property fmtid="{D5CDD505-2E9C-101B-9397-08002B2CF9AE}" pid="55" name="shareagrm_amount_text1">
    <vt:lpwstr/>
  </property>
  <property fmtid="{D5CDD505-2E9C-101B-9397-08002B2CF9AE}" pid="56" name="regagrm_no">
    <vt:lpwstr/>
  </property>
  <property fmtid="{D5CDD505-2E9C-101B-9397-08002B2CF9AE}" pid="57" name="regagrm_date">
    <vt:lpwstr> г.</vt:lpwstr>
  </property>
  <property fmtid="{D5CDD505-2E9C-101B-9397-08002B2CF9AE}" pid="58" name="client_post_index">
    <vt:lpwstr/>
  </property>
  <property fmtid="{D5CDD505-2E9C-101B-9397-08002B2CF9AE}" pid="59" name="shareagrm_first_int">
    <vt:lpwstr>3 926 203</vt:lpwstr>
  </property>
  <property fmtid="{D5CDD505-2E9C-101B-9397-08002B2CF9AE}" pid="60" name="shareagrm_first_mod">
    <vt:lpwstr>81</vt:lpwstr>
  </property>
  <property fmtid="{D5CDD505-2E9C-101B-9397-08002B2CF9AE}" pid="61" name="shareagrm_first_text">
    <vt:lpwstr>(Три миллиона девятьсот двадцать шесть тысяч двести три рубля 81 копейка)</vt:lpwstr>
  </property>
  <property fmtid="{D5CDD505-2E9C-101B-9397-08002B2CF9AE}" pid="62" name="shareagrm_next_size02">
    <vt:lpwstr/>
  </property>
  <property fmtid="{D5CDD505-2E9C-101B-9397-08002B2CF9AE}" pid="63" name="shareagrm_next_int02">
    <vt:lpwstr/>
  </property>
  <property fmtid="{D5CDD505-2E9C-101B-9397-08002B2CF9AE}" pid="64" name="shareagrm_next_02">
    <vt:lpwstr/>
  </property>
  <property fmtid="{D5CDD505-2E9C-101B-9397-08002B2CF9AE}" pid="65" name="shareagrm_next_mod02">
    <vt:lpwstr/>
  </property>
  <property fmtid="{D5CDD505-2E9C-101B-9397-08002B2CF9AE}" pid="66" name="shareagrm_next_text02">
    <vt:lpwstr/>
  </property>
  <property fmtid="{D5CDD505-2E9C-101B-9397-08002B2CF9AE}" pid="67" name="shareagrm_next_client02">
    <vt:lpwstr/>
  </property>
  <property fmtid="{D5CDD505-2E9C-101B-9397-08002B2CF9AE}" pid="68" name="shareagrm_next_date02">
    <vt:lpwstr/>
  </property>
  <property fmtid="{D5CDD505-2E9C-101B-9397-08002B2CF9AE}" pid="69" name="shareagrm_next_comma02">
    <vt:lpwstr/>
  </property>
  <property fmtid="{D5CDD505-2E9C-101B-9397-08002B2CF9AE}" pid="70" name="shareagrm_next_size03">
    <vt:lpwstr/>
  </property>
  <property fmtid="{D5CDD505-2E9C-101B-9397-08002B2CF9AE}" pid="71" name="shareagrm_next_int03">
    <vt:lpwstr/>
  </property>
  <property fmtid="{D5CDD505-2E9C-101B-9397-08002B2CF9AE}" pid="72" name="shareagrm_next_03">
    <vt:lpwstr/>
  </property>
  <property fmtid="{D5CDD505-2E9C-101B-9397-08002B2CF9AE}" pid="73" name="shareagrm_next_mod03">
    <vt:lpwstr/>
  </property>
  <property fmtid="{D5CDD505-2E9C-101B-9397-08002B2CF9AE}" pid="74" name="shareagrm_next_text03">
    <vt:lpwstr/>
  </property>
  <property fmtid="{D5CDD505-2E9C-101B-9397-08002B2CF9AE}" pid="75" name="shareagrm_next_client03">
    <vt:lpwstr/>
  </property>
  <property fmtid="{D5CDD505-2E9C-101B-9397-08002B2CF9AE}" pid="76" name="shareagrm_next_date03">
    <vt:lpwstr/>
  </property>
  <property fmtid="{D5CDD505-2E9C-101B-9397-08002B2CF9AE}" pid="77" name="shareagrm_next_comma03">
    <vt:lpwstr/>
  </property>
  <property fmtid="{D5CDD505-2E9C-101B-9397-08002B2CF9AE}" pid="78" name="shareagrm_next_size04">
    <vt:lpwstr/>
  </property>
  <property fmtid="{D5CDD505-2E9C-101B-9397-08002B2CF9AE}" pid="79" name="shareagrm_next_int04">
    <vt:lpwstr/>
  </property>
  <property fmtid="{D5CDD505-2E9C-101B-9397-08002B2CF9AE}" pid="80" name="shareagrm_next_04">
    <vt:lpwstr/>
  </property>
  <property fmtid="{D5CDD505-2E9C-101B-9397-08002B2CF9AE}" pid="81" name="shareagrm_next_mod04">
    <vt:lpwstr/>
  </property>
  <property fmtid="{D5CDD505-2E9C-101B-9397-08002B2CF9AE}" pid="82" name="shareagrm_next_text04">
    <vt:lpwstr/>
  </property>
  <property fmtid="{D5CDD505-2E9C-101B-9397-08002B2CF9AE}" pid="83" name="shareagrm_next_client04">
    <vt:lpwstr/>
  </property>
  <property fmtid="{D5CDD505-2E9C-101B-9397-08002B2CF9AE}" pid="84" name="shareagrm_next_date04">
    <vt:lpwstr/>
  </property>
  <property fmtid="{D5CDD505-2E9C-101B-9397-08002B2CF9AE}" pid="85" name="shareagrm_next_comma04">
    <vt:lpwstr/>
  </property>
  <property fmtid="{D5CDD505-2E9C-101B-9397-08002B2CF9AE}" pid="86" name="shareagrm_next_size05">
    <vt:lpwstr/>
  </property>
  <property fmtid="{D5CDD505-2E9C-101B-9397-08002B2CF9AE}" pid="87" name="shareagrm_next_int05">
    <vt:lpwstr/>
  </property>
  <property fmtid="{D5CDD505-2E9C-101B-9397-08002B2CF9AE}" pid="88" name="shareagrm_next_05">
    <vt:lpwstr/>
  </property>
  <property fmtid="{D5CDD505-2E9C-101B-9397-08002B2CF9AE}" pid="89" name="shareagrm_next_mod05">
    <vt:lpwstr/>
  </property>
  <property fmtid="{D5CDD505-2E9C-101B-9397-08002B2CF9AE}" pid="90" name="shareagrm_next_text05">
    <vt:lpwstr/>
  </property>
  <property fmtid="{D5CDD505-2E9C-101B-9397-08002B2CF9AE}" pid="91" name="shareagrm_next_client05">
    <vt:lpwstr/>
  </property>
  <property fmtid="{D5CDD505-2E9C-101B-9397-08002B2CF9AE}" pid="92" name="shareagrm_next_date05">
    <vt:lpwstr/>
  </property>
  <property fmtid="{D5CDD505-2E9C-101B-9397-08002B2CF9AE}" pid="93" name="shareagrm_next_comma05">
    <vt:lpwstr/>
  </property>
  <property fmtid="{D5CDD505-2E9C-101B-9397-08002B2CF9AE}" pid="94" name="shareagrm_next_size06">
    <vt:lpwstr/>
  </property>
  <property fmtid="{D5CDD505-2E9C-101B-9397-08002B2CF9AE}" pid="95" name="shareagrm_next_int06">
    <vt:lpwstr/>
  </property>
  <property fmtid="{D5CDD505-2E9C-101B-9397-08002B2CF9AE}" pid="96" name="shareagrm_next_06">
    <vt:lpwstr/>
  </property>
  <property fmtid="{D5CDD505-2E9C-101B-9397-08002B2CF9AE}" pid="97" name="shareagrm_next_mod06">
    <vt:lpwstr/>
  </property>
  <property fmtid="{D5CDD505-2E9C-101B-9397-08002B2CF9AE}" pid="98" name="shareagrm_next_text06">
    <vt:lpwstr/>
  </property>
  <property fmtid="{D5CDD505-2E9C-101B-9397-08002B2CF9AE}" pid="99" name="shareagrm_next_client06">
    <vt:lpwstr/>
  </property>
  <property fmtid="{D5CDD505-2E9C-101B-9397-08002B2CF9AE}" pid="100" name="shareagrm_next_date06">
    <vt:lpwstr/>
  </property>
  <property fmtid="{D5CDD505-2E9C-101B-9397-08002B2CF9AE}" pid="101" name="shareagrm_next_comma06">
    <vt:lpwstr/>
  </property>
  <property fmtid="{D5CDD505-2E9C-101B-9397-08002B2CF9AE}" pid="102" name="shareagrm_next_size07">
    <vt:lpwstr/>
  </property>
  <property fmtid="{D5CDD505-2E9C-101B-9397-08002B2CF9AE}" pid="103" name="shareagrm_next_int07">
    <vt:lpwstr/>
  </property>
  <property fmtid="{D5CDD505-2E9C-101B-9397-08002B2CF9AE}" pid="104" name="shareagrm_next_07">
    <vt:lpwstr/>
  </property>
  <property fmtid="{D5CDD505-2E9C-101B-9397-08002B2CF9AE}" pid="105" name="shareagrm_next_mod07">
    <vt:lpwstr/>
  </property>
  <property fmtid="{D5CDD505-2E9C-101B-9397-08002B2CF9AE}" pid="106" name="shareagrm_next_text07">
    <vt:lpwstr/>
  </property>
  <property fmtid="{D5CDD505-2E9C-101B-9397-08002B2CF9AE}" pid="107" name="shareagrm_next_client07">
    <vt:lpwstr/>
  </property>
  <property fmtid="{D5CDD505-2E9C-101B-9397-08002B2CF9AE}" pid="108" name="shareagrm_next_date07">
    <vt:lpwstr/>
  </property>
  <property fmtid="{D5CDD505-2E9C-101B-9397-08002B2CF9AE}" pid="109" name="shareagrm_next_comma07">
    <vt:lpwstr/>
  </property>
  <property fmtid="{D5CDD505-2E9C-101B-9397-08002B2CF9AE}" pid="110" name="shareagrm_next_size08">
    <vt:lpwstr/>
  </property>
  <property fmtid="{D5CDD505-2E9C-101B-9397-08002B2CF9AE}" pid="111" name="shareagrm_next_int08">
    <vt:lpwstr/>
  </property>
  <property fmtid="{D5CDD505-2E9C-101B-9397-08002B2CF9AE}" pid="112" name="shareagrm_next_08">
    <vt:lpwstr/>
  </property>
  <property fmtid="{D5CDD505-2E9C-101B-9397-08002B2CF9AE}" pid="113" name="shareagrm_next_mod08">
    <vt:lpwstr/>
  </property>
  <property fmtid="{D5CDD505-2E9C-101B-9397-08002B2CF9AE}" pid="114" name="shareagrm_next_text08">
    <vt:lpwstr/>
  </property>
  <property fmtid="{D5CDD505-2E9C-101B-9397-08002B2CF9AE}" pid="115" name="shareagrm_next_client08">
    <vt:lpwstr/>
  </property>
  <property fmtid="{D5CDD505-2E9C-101B-9397-08002B2CF9AE}" pid="116" name="shareagrm_next_date08">
    <vt:lpwstr/>
  </property>
  <property fmtid="{D5CDD505-2E9C-101B-9397-08002B2CF9AE}" pid="117" name="shareagrm_next_comma08">
    <vt:lpwstr/>
  </property>
  <property fmtid="{D5CDD505-2E9C-101B-9397-08002B2CF9AE}" pid="118" name="shareagrm_next_size09">
    <vt:lpwstr/>
  </property>
  <property fmtid="{D5CDD505-2E9C-101B-9397-08002B2CF9AE}" pid="119" name="shareagrm_next_int09">
    <vt:lpwstr/>
  </property>
  <property fmtid="{D5CDD505-2E9C-101B-9397-08002B2CF9AE}" pid="120" name="shareagrm_next_09">
    <vt:lpwstr/>
  </property>
  <property fmtid="{D5CDD505-2E9C-101B-9397-08002B2CF9AE}" pid="121" name="shareagrm_next_mod09">
    <vt:lpwstr/>
  </property>
  <property fmtid="{D5CDD505-2E9C-101B-9397-08002B2CF9AE}" pid="122" name="shareagrm_next_text09">
    <vt:lpwstr/>
  </property>
  <property fmtid="{D5CDD505-2E9C-101B-9397-08002B2CF9AE}" pid="123" name="shareagrm_next_client09">
    <vt:lpwstr/>
  </property>
  <property fmtid="{D5CDD505-2E9C-101B-9397-08002B2CF9AE}" pid="124" name="shareagrm_next_date09">
    <vt:lpwstr/>
  </property>
  <property fmtid="{D5CDD505-2E9C-101B-9397-08002B2CF9AE}" pid="125" name="shareagrm_next_comma09">
    <vt:lpwstr/>
  </property>
  <property fmtid="{D5CDD505-2E9C-101B-9397-08002B2CF9AE}" pid="126" name="shareagrm_next_size10">
    <vt:lpwstr/>
  </property>
  <property fmtid="{D5CDD505-2E9C-101B-9397-08002B2CF9AE}" pid="127" name="shareagrm_next_int10">
    <vt:lpwstr/>
  </property>
  <property fmtid="{D5CDD505-2E9C-101B-9397-08002B2CF9AE}" pid="128" name="shareagrm_next_10">
    <vt:lpwstr/>
  </property>
  <property fmtid="{D5CDD505-2E9C-101B-9397-08002B2CF9AE}" pid="129" name="shareagrm_next_mod10">
    <vt:lpwstr/>
  </property>
  <property fmtid="{D5CDD505-2E9C-101B-9397-08002B2CF9AE}" pid="130" name="shareagrm_next_text10">
    <vt:lpwstr/>
  </property>
  <property fmtid="{D5CDD505-2E9C-101B-9397-08002B2CF9AE}" pid="131" name="shareagrm_next_client10">
    <vt:lpwstr/>
  </property>
  <property fmtid="{D5CDD505-2E9C-101B-9397-08002B2CF9AE}" pid="132" name="shareagrm_next_date10">
    <vt:lpwstr/>
  </property>
  <property fmtid="{D5CDD505-2E9C-101B-9397-08002B2CF9AE}" pid="133" name="shareagrm_next_comma10">
    <vt:lpwstr/>
  </property>
  <property fmtid="{D5CDD505-2E9C-101B-9397-08002B2CF9AE}" pid="134" name="shareagrm_next_size11">
    <vt:lpwstr/>
  </property>
  <property fmtid="{D5CDD505-2E9C-101B-9397-08002B2CF9AE}" pid="135" name="shareagrm_next_int11">
    <vt:lpwstr/>
  </property>
  <property fmtid="{D5CDD505-2E9C-101B-9397-08002B2CF9AE}" pid="136" name="shareagrm_next_11">
    <vt:lpwstr/>
  </property>
  <property fmtid="{D5CDD505-2E9C-101B-9397-08002B2CF9AE}" pid="137" name="shareagrm_next_mod11">
    <vt:lpwstr/>
  </property>
  <property fmtid="{D5CDD505-2E9C-101B-9397-08002B2CF9AE}" pid="138" name="shareagrm_next_text11">
    <vt:lpwstr/>
  </property>
  <property fmtid="{D5CDD505-2E9C-101B-9397-08002B2CF9AE}" pid="139" name="shareagrm_next_client11">
    <vt:lpwstr/>
  </property>
  <property fmtid="{D5CDD505-2E9C-101B-9397-08002B2CF9AE}" pid="140" name="shareagrm_next_date11">
    <vt:lpwstr/>
  </property>
  <property fmtid="{D5CDD505-2E9C-101B-9397-08002B2CF9AE}" pid="141" name="shareagrm_next_comma11">
    <vt:lpwstr/>
  </property>
  <property fmtid="{D5CDD505-2E9C-101B-9397-08002B2CF9AE}" pid="142" name="shareagrm_next_size12">
    <vt:lpwstr/>
  </property>
  <property fmtid="{D5CDD505-2E9C-101B-9397-08002B2CF9AE}" pid="143" name="shareagrm_next_int12">
    <vt:lpwstr/>
  </property>
  <property fmtid="{D5CDD505-2E9C-101B-9397-08002B2CF9AE}" pid="144" name="shareagrm_next_12">
    <vt:lpwstr/>
  </property>
  <property fmtid="{D5CDD505-2E9C-101B-9397-08002B2CF9AE}" pid="145" name="shareagrm_next_mod12">
    <vt:lpwstr/>
  </property>
  <property fmtid="{D5CDD505-2E9C-101B-9397-08002B2CF9AE}" pid="146" name="shareagrm_next_text12">
    <vt:lpwstr/>
  </property>
  <property fmtid="{D5CDD505-2E9C-101B-9397-08002B2CF9AE}" pid="147" name="shareagrm_next_client12">
    <vt:lpwstr/>
  </property>
  <property fmtid="{D5CDD505-2E9C-101B-9397-08002B2CF9AE}" pid="148" name="shareagrm_next_date12">
    <vt:lpwstr/>
  </property>
  <property fmtid="{D5CDD505-2E9C-101B-9397-08002B2CF9AE}" pid="149" name="shareagrm_next_comma12">
    <vt:lpwstr/>
  </property>
  <property fmtid="{D5CDD505-2E9C-101B-9397-08002B2CF9AE}" pid="150" name="shareagrm_next_size13">
    <vt:lpwstr/>
  </property>
  <property fmtid="{D5CDD505-2E9C-101B-9397-08002B2CF9AE}" pid="151" name="shareagrm_next_int13">
    <vt:lpwstr/>
  </property>
  <property fmtid="{D5CDD505-2E9C-101B-9397-08002B2CF9AE}" pid="152" name="shareagrm_next_13">
    <vt:lpwstr/>
  </property>
  <property fmtid="{D5CDD505-2E9C-101B-9397-08002B2CF9AE}" pid="153" name="shareagrm_next_mod13">
    <vt:lpwstr/>
  </property>
  <property fmtid="{D5CDD505-2E9C-101B-9397-08002B2CF9AE}" pid="154" name="shareagrm_next_text13">
    <vt:lpwstr/>
  </property>
  <property fmtid="{D5CDD505-2E9C-101B-9397-08002B2CF9AE}" pid="155" name="shareagrm_next_client13">
    <vt:lpwstr/>
  </property>
  <property fmtid="{D5CDD505-2E9C-101B-9397-08002B2CF9AE}" pid="156" name="shareagrm_next_date13">
    <vt:lpwstr/>
  </property>
  <property fmtid="{D5CDD505-2E9C-101B-9397-08002B2CF9AE}" pid="157" name="shareagrm_next_comma13">
    <vt:lpwstr/>
  </property>
  <property fmtid="{D5CDD505-2E9C-101B-9397-08002B2CF9AE}" pid="158" name="shareagrm_next_size14">
    <vt:lpwstr/>
  </property>
  <property fmtid="{D5CDD505-2E9C-101B-9397-08002B2CF9AE}" pid="159" name="shareagrm_next_int14">
    <vt:lpwstr/>
  </property>
  <property fmtid="{D5CDD505-2E9C-101B-9397-08002B2CF9AE}" pid="160" name="shareagrm_next_14">
    <vt:lpwstr/>
  </property>
  <property fmtid="{D5CDD505-2E9C-101B-9397-08002B2CF9AE}" pid="161" name="shareagrm_next_mod14">
    <vt:lpwstr/>
  </property>
  <property fmtid="{D5CDD505-2E9C-101B-9397-08002B2CF9AE}" pid="162" name="shareagrm_next_text14">
    <vt:lpwstr/>
  </property>
  <property fmtid="{D5CDD505-2E9C-101B-9397-08002B2CF9AE}" pid="163" name="shareagrm_next_client14">
    <vt:lpwstr/>
  </property>
  <property fmtid="{D5CDD505-2E9C-101B-9397-08002B2CF9AE}" pid="164" name="shareagrm_next_date14">
    <vt:lpwstr/>
  </property>
  <property fmtid="{D5CDD505-2E9C-101B-9397-08002B2CF9AE}" pid="165" name="shareagrm_next_comma14">
    <vt:lpwstr/>
  </property>
  <property fmtid="{D5CDD505-2E9C-101B-9397-08002B2CF9AE}" pid="166" name="shareagrm_next_size15">
    <vt:lpwstr/>
  </property>
  <property fmtid="{D5CDD505-2E9C-101B-9397-08002B2CF9AE}" pid="167" name="shareagrm_next_int15">
    <vt:lpwstr/>
  </property>
  <property fmtid="{D5CDD505-2E9C-101B-9397-08002B2CF9AE}" pid="168" name="shareagrm_next_15">
    <vt:lpwstr/>
  </property>
  <property fmtid="{D5CDD505-2E9C-101B-9397-08002B2CF9AE}" pid="169" name="shareagrm_next_mod15">
    <vt:lpwstr/>
  </property>
  <property fmtid="{D5CDD505-2E9C-101B-9397-08002B2CF9AE}" pid="170" name="shareagrm_next_text15">
    <vt:lpwstr/>
  </property>
  <property fmtid="{D5CDD505-2E9C-101B-9397-08002B2CF9AE}" pid="171" name="shareagrm_next_client15">
    <vt:lpwstr/>
  </property>
  <property fmtid="{D5CDD505-2E9C-101B-9397-08002B2CF9AE}" pid="172" name="shareagrm_next_date15">
    <vt:lpwstr/>
  </property>
  <property fmtid="{D5CDD505-2E9C-101B-9397-08002B2CF9AE}" pid="173" name="shareagrm_next_comma15">
    <vt:lpwstr/>
  </property>
  <property fmtid="{D5CDD505-2E9C-101B-9397-08002B2CF9AE}" pid="174" name="shareagrm_next_size16">
    <vt:lpwstr/>
  </property>
  <property fmtid="{D5CDD505-2E9C-101B-9397-08002B2CF9AE}" pid="175" name="shareagrm_next_int16">
    <vt:lpwstr/>
  </property>
  <property fmtid="{D5CDD505-2E9C-101B-9397-08002B2CF9AE}" pid="176" name="shareagrm_next_16">
    <vt:lpwstr/>
  </property>
  <property fmtid="{D5CDD505-2E9C-101B-9397-08002B2CF9AE}" pid="177" name="shareagrm_next_mod16">
    <vt:lpwstr/>
  </property>
  <property fmtid="{D5CDD505-2E9C-101B-9397-08002B2CF9AE}" pid="178" name="shareagrm_next_text16">
    <vt:lpwstr/>
  </property>
  <property fmtid="{D5CDD505-2E9C-101B-9397-08002B2CF9AE}" pid="179" name="shareagrm_next_client16">
    <vt:lpwstr/>
  </property>
  <property fmtid="{D5CDD505-2E9C-101B-9397-08002B2CF9AE}" pid="180" name="shareagrm_next_date16">
    <vt:lpwstr/>
  </property>
  <property fmtid="{D5CDD505-2E9C-101B-9397-08002B2CF9AE}" pid="181" name="shareagrm_next_comma16">
    <vt:lpwstr/>
  </property>
  <property fmtid="{D5CDD505-2E9C-101B-9397-08002B2CF9AE}" pid="182" name="shareagrm_next_size17">
    <vt:lpwstr/>
  </property>
  <property fmtid="{D5CDD505-2E9C-101B-9397-08002B2CF9AE}" pid="183" name="shareagrm_next_int17">
    <vt:lpwstr/>
  </property>
  <property fmtid="{D5CDD505-2E9C-101B-9397-08002B2CF9AE}" pid="184" name="shareagrm_next_17">
    <vt:lpwstr/>
  </property>
  <property fmtid="{D5CDD505-2E9C-101B-9397-08002B2CF9AE}" pid="185" name="shareagrm_next_mod17">
    <vt:lpwstr/>
  </property>
  <property fmtid="{D5CDD505-2E9C-101B-9397-08002B2CF9AE}" pid="186" name="shareagrm_next_text17">
    <vt:lpwstr/>
  </property>
  <property fmtid="{D5CDD505-2E9C-101B-9397-08002B2CF9AE}" pid="187" name="shareagrm_next_client17">
    <vt:lpwstr/>
  </property>
  <property fmtid="{D5CDD505-2E9C-101B-9397-08002B2CF9AE}" pid="188" name="shareagrm_next_date17">
    <vt:lpwstr/>
  </property>
  <property fmtid="{D5CDD505-2E9C-101B-9397-08002B2CF9AE}" pid="189" name="shareagrm_next_comma17">
    <vt:lpwstr/>
  </property>
  <property fmtid="{D5CDD505-2E9C-101B-9397-08002B2CF9AE}" pid="190" name="shareagrm_next_size18">
    <vt:lpwstr/>
  </property>
  <property fmtid="{D5CDD505-2E9C-101B-9397-08002B2CF9AE}" pid="191" name="shareagrm_next_int18">
    <vt:lpwstr/>
  </property>
  <property fmtid="{D5CDD505-2E9C-101B-9397-08002B2CF9AE}" pid="192" name="shareagrm_next_18">
    <vt:lpwstr/>
  </property>
  <property fmtid="{D5CDD505-2E9C-101B-9397-08002B2CF9AE}" pid="193" name="shareagrm_next_mod18">
    <vt:lpwstr/>
  </property>
  <property fmtid="{D5CDD505-2E9C-101B-9397-08002B2CF9AE}" pid="194" name="shareagrm_next_text18">
    <vt:lpwstr/>
  </property>
  <property fmtid="{D5CDD505-2E9C-101B-9397-08002B2CF9AE}" pid="195" name="shareagrm_next_client18">
    <vt:lpwstr/>
  </property>
  <property fmtid="{D5CDD505-2E9C-101B-9397-08002B2CF9AE}" pid="196" name="shareagrm_next_date18">
    <vt:lpwstr/>
  </property>
  <property fmtid="{D5CDD505-2E9C-101B-9397-08002B2CF9AE}" pid="197" name="shareagrm_next_comma18">
    <vt:lpwstr/>
  </property>
  <property fmtid="{D5CDD505-2E9C-101B-9397-08002B2CF9AE}" pid="198" name="shareagrm_next_size19">
    <vt:lpwstr/>
  </property>
  <property fmtid="{D5CDD505-2E9C-101B-9397-08002B2CF9AE}" pid="199" name="shareagrm_next_int19">
    <vt:lpwstr/>
  </property>
  <property fmtid="{D5CDD505-2E9C-101B-9397-08002B2CF9AE}" pid="200" name="shareagrm_next_19">
    <vt:lpwstr/>
  </property>
  <property fmtid="{D5CDD505-2E9C-101B-9397-08002B2CF9AE}" pid="201" name="shareagrm_next_mod19">
    <vt:lpwstr/>
  </property>
  <property fmtid="{D5CDD505-2E9C-101B-9397-08002B2CF9AE}" pid="202" name="shareagrm_next_text19">
    <vt:lpwstr/>
  </property>
  <property fmtid="{D5CDD505-2E9C-101B-9397-08002B2CF9AE}" pid="203" name="shareagrm_next_client19">
    <vt:lpwstr/>
  </property>
  <property fmtid="{D5CDD505-2E9C-101B-9397-08002B2CF9AE}" pid="204" name="shareagrm_next_date19">
    <vt:lpwstr/>
  </property>
  <property fmtid="{D5CDD505-2E9C-101B-9397-08002B2CF9AE}" pid="205" name="shareagrm_next_comma19">
    <vt:lpwstr/>
  </property>
  <property fmtid="{D5CDD505-2E9C-101B-9397-08002B2CF9AE}" pid="206" name="shareagrm_next_size20">
    <vt:lpwstr/>
  </property>
  <property fmtid="{D5CDD505-2E9C-101B-9397-08002B2CF9AE}" pid="207" name="shareagrm_next_int20">
    <vt:lpwstr/>
  </property>
  <property fmtid="{D5CDD505-2E9C-101B-9397-08002B2CF9AE}" pid="208" name="shareagrm_next_20">
    <vt:lpwstr/>
  </property>
  <property fmtid="{D5CDD505-2E9C-101B-9397-08002B2CF9AE}" pid="209" name="shareagrm_next_mod20">
    <vt:lpwstr/>
  </property>
  <property fmtid="{D5CDD505-2E9C-101B-9397-08002B2CF9AE}" pid="210" name="shareagrm_next_text20">
    <vt:lpwstr/>
  </property>
  <property fmtid="{D5CDD505-2E9C-101B-9397-08002B2CF9AE}" pid="211" name="shareagrm_next_client20">
    <vt:lpwstr/>
  </property>
  <property fmtid="{D5CDD505-2E9C-101B-9397-08002B2CF9AE}" pid="212" name="shareagrm_next_date20">
    <vt:lpwstr/>
  </property>
  <property fmtid="{D5CDD505-2E9C-101B-9397-08002B2CF9AE}" pid="213" name="shareagrm_next_comma20">
    <vt:lpwstr/>
  </property>
  <property fmtid="{D5CDD505-2E9C-101B-9397-08002B2CF9AE}" pid="214" name="shareagrm_next_size21">
    <vt:lpwstr/>
  </property>
  <property fmtid="{D5CDD505-2E9C-101B-9397-08002B2CF9AE}" pid="215" name="shareagrm_next_int21">
    <vt:lpwstr/>
  </property>
  <property fmtid="{D5CDD505-2E9C-101B-9397-08002B2CF9AE}" pid="216" name="shareagrm_next_21">
    <vt:lpwstr/>
  </property>
  <property fmtid="{D5CDD505-2E9C-101B-9397-08002B2CF9AE}" pid="217" name="shareagrm_next_mod21">
    <vt:lpwstr/>
  </property>
  <property fmtid="{D5CDD505-2E9C-101B-9397-08002B2CF9AE}" pid="218" name="shareagrm_next_text21">
    <vt:lpwstr/>
  </property>
  <property fmtid="{D5CDD505-2E9C-101B-9397-08002B2CF9AE}" pid="219" name="shareagrm_next_client21">
    <vt:lpwstr/>
  </property>
  <property fmtid="{D5CDD505-2E9C-101B-9397-08002B2CF9AE}" pid="220" name="shareagrm_next_date21">
    <vt:lpwstr/>
  </property>
  <property fmtid="{D5CDD505-2E9C-101B-9397-08002B2CF9AE}" pid="221" name="shareagrm_next_comma21">
    <vt:lpwstr/>
  </property>
  <property fmtid="{D5CDD505-2E9C-101B-9397-08002B2CF9AE}" pid="222" name="shareagrm_next_size22">
    <vt:lpwstr/>
  </property>
  <property fmtid="{D5CDD505-2E9C-101B-9397-08002B2CF9AE}" pid="223" name="shareagrm_next_int22">
    <vt:lpwstr/>
  </property>
  <property fmtid="{D5CDD505-2E9C-101B-9397-08002B2CF9AE}" pid="224" name="shareagrm_next_22">
    <vt:lpwstr/>
  </property>
  <property fmtid="{D5CDD505-2E9C-101B-9397-08002B2CF9AE}" pid="225" name="shareagrm_next_mod22">
    <vt:lpwstr/>
  </property>
  <property fmtid="{D5CDD505-2E9C-101B-9397-08002B2CF9AE}" pid="226" name="shareagrm_next_text22">
    <vt:lpwstr/>
  </property>
  <property fmtid="{D5CDD505-2E9C-101B-9397-08002B2CF9AE}" pid="227" name="shareagrm_next_client22">
    <vt:lpwstr/>
  </property>
  <property fmtid="{D5CDD505-2E9C-101B-9397-08002B2CF9AE}" pid="228" name="shareagrm_next_date22">
    <vt:lpwstr/>
  </property>
  <property fmtid="{D5CDD505-2E9C-101B-9397-08002B2CF9AE}" pid="229" name="shareagrm_next_comma22">
    <vt:lpwstr/>
  </property>
  <property fmtid="{D5CDD505-2E9C-101B-9397-08002B2CF9AE}" pid="230" name="shareagrm_next_size23">
    <vt:lpwstr/>
  </property>
  <property fmtid="{D5CDD505-2E9C-101B-9397-08002B2CF9AE}" pid="231" name="shareagrm_next_int23">
    <vt:lpwstr/>
  </property>
  <property fmtid="{D5CDD505-2E9C-101B-9397-08002B2CF9AE}" pid="232" name="shareagrm_next_23">
    <vt:lpwstr/>
  </property>
  <property fmtid="{D5CDD505-2E9C-101B-9397-08002B2CF9AE}" pid="233" name="shareagrm_next_mod23">
    <vt:lpwstr/>
  </property>
  <property fmtid="{D5CDD505-2E9C-101B-9397-08002B2CF9AE}" pid="234" name="shareagrm_next_text23">
    <vt:lpwstr/>
  </property>
  <property fmtid="{D5CDD505-2E9C-101B-9397-08002B2CF9AE}" pid="235" name="shareagrm_next_client23">
    <vt:lpwstr/>
  </property>
  <property fmtid="{D5CDD505-2E9C-101B-9397-08002B2CF9AE}" pid="236" name="shareagrm_next_date23">
    <vt:lpwstr/>
  </property>
  <property fmtid="{D5CDD505-2E9C-101B-9397-08002B2CF9AE}" pid="237" name="shareagrm_next_comma23">
    <vt:lpwstr/>
  </property>
  <property fmtid="{D5CDD505-2E9C-101B-9397-08002B2CF9AE}" pid="238" name="shareagrm_next_size24">
    <vt:lpwstr/>
  </property>
  <property fmtid="{D5CDD505-2E9C-101B-9397-08002B2CF9AE}" pid="239" name="shareagrm_next_int24">
    <vt:lpwstr/>
  </property>
  <property fmtid="{D5CDD505-2E9C-101B-9397-08002B2CF9AE}" pid="240" name="shareagrm_next_24">
    <vt:lpwstr/>
  </property>
  <property fmtid="{D5CDD505-2E9C-101B-9397-08002B2CF9AE}" pid="241" name="shareagrm_next_mod24">
    <vt:lpwstr/>
  </property>
  <property fmtid="{D5CDD505-2E9C-101B-9397-08002B2CF9AE}" pid="242" name="shareagrm_next_text24">
    <vt:lpwstr/>
  </property>
  <property fmtid="{D5CDD505-2E9C-101B-9397-08002B2CF9AE}" pid="243" name="shareagrm_next_client24">
    <vt:lpwstr/>
  </property>
  <property fmtid="{D5CDD505-2E9C-101B-9397-08002B2CF9AE}" pid="244" name="shareagrm_next_date24">
    <vt:lpwstr/>
  </property>
  <property fmtid="{D5CDD505-2E9C-101B-9397-08002B2CF9AE}" pid="245" name="shareagrm_next_comma24">
    <vt:lpwstr/>
  </property>
  <property fmtid="{D5CDD505-2E9C-101B-9397-08002B2CF9AE}" pid="246" name="shareagrm_next_size25">
    <vt:lpwstr/>
  </property>
  <property fmtid="{D5CDD505-2E9C-101B-9397-08002B2CF9AE}" pid="247" name="shareagrm_next_int25">
    <vt:lpwstr/>
  </property>
  <property fmtid="{D5CDD505-2E9C-101B-9397-08002B2CF9AE}" pid="248" name="shareagrm_next_25">
    <vt:lpwstr/>
  </property>
  <property fmtid="{D5CDD505-2E9C-101B-9397-08002B2CF9AE}" pid="249" name="shareagrm_next_mod25">
    <vt:lpwstr/>
  </property>
  <property fmtid="{D5CDD505-2E9C-101B-9397-08002B2CF9AE}" pid="250" name="shareagrm_next_text25">
    <vt:lpwstr/>
  </property>
  <property fmtid="{D5CDD505-2E9C-101B-9397-08002B2CF9AE}" pid="251" name="shareagrm_next_client25">
    <vt:lpwstr/>
  </property>
  <property fmtid="{D5CDD505-2E9C-101B-9397-08002B2CF9AE}" pid="252" name="shareagrm_next_date25">
    <vt:lpwstr/>
  </property>
  <property fmtid="{D5CDD505-2E9C-101B-9397-08002B2CF9AE}" pid="253" name="shareagrm_next_comma25">
    <vt:lpwstr/>
  </property>
  <property fmtid="{D5CDD505-2E9C-101B-9397-08002B2CF9AE}" pid="254" name="empty1">
    <vt:lpwstr/>
  </property>
  <property fmtid="{D5CDD505-2E9C-101B-9397-08002B2CF9AE}" pid="255" name="empty2">
    <vt:lpwstr/>
  </property>
  <property fmtid="{D5CDD505-2E9C-101B-9397-08002B2CF9AE}" pid="256" name="preagrm_no">
    <vt:lpwstr/>
  </property>
  <property fmtid="{D5CDD505-2E9C-101B-9397-08002B2CF9AE}" pid="257" name="preagrm_shareagrm_date">
    <vt:lpwstr/>
  </property>
  <property fmtid="{D5CDD505-2E9C-101B-9397-08002B2CF9AE}" pid="258" name="loanagrm_no">
    <vt:lpwstr/>
  </property>
  <property fmtid="{D5CDD505-2E9C-101B-9397-08002B2CF9AE}" pid="259" name="loanagrm_date">
    <vt:lpwstr/>
  </property>
  <property fmtid="{D5CDD505-2E9C-101B-9397-08002B2CF9AE}" pid="260" name="targetagrm_no">
    <vt:lpwstr/>
  </property>
  <property fmtid="{D5CDD505-2E9C-101B-9397-08002B2CF9AE}" pid="261" name="targetagrm_date">
    <vt:lpwstr/>
  </property>
  <property fmtid="{D5CDD505-2E9C-101B-9397-08002B2CF9AE}" pid="262" name="preagrm_amount_int">
    <vt:lpwstr/>
  </property>
  <property fmtid="{D5CDD505-2E9C-101B-9397-08002B2CF9AE}" pid="263" name="preagrm_amount_mod">
    <vt:lpwstr/>
  </property>
  <property fmtid="{D5CDD505-2E9C-101B-9397-08002B2CF9AE}" pid="264" name="preagrm_amount_text">
    <vt:lpwstr/>
  </property>
  <property fmtid="{D5CDD505-2E9C-101B-9397-08002B2CF9AE}" pid="265" name="loanagrm_amount_int">
    <vt:lpwstr/>
  </property>
  <property fmtid="{D5CDD505-2E9C-101B-9397-08002B2CF9AE}" pid="266" name="loanagrm_amount_mod">
    <vt:lpwstr/>
  </property>
  <property fmtid="{D5CDD505-2E9C-101B-9397-08002B2CF9AE}" pid="267" name="loanagrm_amount_text">
    <vt:lpwstr/>
  </property>
  <property fmtid="{D5CDD505-2E9C-101B-9397-08002B2CF9AE}" pid="268" name="targetagrm_account">
    <vt:lpwstr/>
  </property>
  <property fmtid="{D5CDD505-2E9C-101B-9397-08002B2CF9AE}" pid="269" name="targetagrm_amount_int">
    <vt:lpwstr/>
  </property>
  <property fmtid="{D5CDD505-2E9C-101B-9397-08002B2CF9AE}" pid="270" name="targetagrm_amount_mod">
    <vt:lpwstr/>
  </property>
  <property fmtid="{D5CDD505-2E9C-101B-9397-08002B2CF9AE}" pid="271" name="targetagrm_amount_text">
    <vt:lpwstr/>
  </property>
  <property fmtid="{D5CDD505-2E9C-101B-9397-08002B2CF9AE}" pid="272" name="preagrm_date">
    <vt:lpwstr/>
  </property>
  <property fmtid="{D5CDD505-2E9C-101B-9397-08002B2CF9AE}" pid="273" name="loanagrm_account">
    <vt:lpwstr/>
  </property>
  <property fmtid="{D5CDD505-2E9C-101B-9397-08002B2CF9AE}" pid="274" name="preagrm_equity_int">
    <vt:lpwstr/>
  </property>
  <property fmtid="{D5CDD505-2E9C-101B-9397-08002B2CF9AE}" pid="275" name="preagrm_equity_mod">
    <vt:lpwstr/>
  </property>
  <property fmtid="{D5CDD505-2E9C-101B-9397-08002B2CF9AE}" pid="276" name="preagrm_equity_text">
    <vt:lpwstr/>
  </property>
  <property fmtid="{D5CDD505-2E9C-101B-9397-08002B2CF9AE}" pid="277" name="preagrm_shareagrm_date_21">
    <vt:lpwstr/>
  </property>
  <property fmtid="{D5CDD505-2E9C-101B-9397-08002B2CF9AE}" pid="278" name="client_national_short">
    <vt:lpwstr>Гр-ка</vt:lpwstr>
  </property>
  <property fmtid="{D5CDD505-2E9C-101B-9397-08002B2CF9AE}" pid="279" name="client_name_short">
    <vt:lpwstr>Павленко Д.А.</vt:lpwstr>
  </property>
  <property fmtid="{D5CDD505-2E9C-101B-9397-08002B2CF9AE}" pid="280" name="client_dear">
    <vt:lpwstr>Уважаемая</vt:lpwstr>
  </property>
  <property fmtid="{D5CDD505-2E9C-101B-9397-08002B2CF9AE}" pid="281" name="commision_square_totl">
    <vt:lpwstr>71,50</vt:lpwstr>
  </property>
  <property fmtid="{D5CDD505-2E9C-101B-9397-08002B2CF9AE}" pid="282" name="commision_square_changed">
    <vt:lpwstr>увеличилась</vt:lpwstr>
  </property>
  <property fmtid="{D5CDD505-2E9C-101B-9397-08002B2CF9AE}" pid="283" name="commision_square_difference">
    <vt:lpwstr>на 0,06 кв.м.</vt:lpwstr>
  </property>
  <property fmtid="{D5CDD505-2E9C-101B-9397-08002B2CF9AE}" pid="284" name="commision_cost_int">
    <vt:lpwstr>5 065 775</vt:lpwstr>
  </property>
  <property fmtid="{D5CDD505-2E9C-101B-9397-08002B2CF9AE}" pid="285" name="commision_cost_mod">
    <vt:lpwstr>00</vt:lpwstr>
  </property>
  <property fmtid="{D5CDD505-2E9C-101B-9397-08002B2CF9AE}" pid="286" name="commision_cost_text">
    <vt:lpwstr>(Пять миллионов шестьдесят пять тысяч семьсот семьдесят пять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1 139 571</vt:lpwstr>
  </property>
  <property fmtid="{D5CDD505-2E9C-101B-9397-08002B2CF9AE}" pid="289" name="commision_amount_difference_mod">
    <vt:lpwstr>19</vt:lpwstr>
  </property>
  <property fmtid="{D5CDD505-2E9C-101B-9397-08002B2CF9AE}" pid="290" name="commision_amount_difference_text">
    <vt:lpwstr>(Один миллион сто тридцать девять тысяч пятьсот семьдесят один рубль 19 копеек)</vt:lpwstr>
  </property>
  <property fmtid="{D5CDD505-2E9C-101B-9397-08002B2CF9AE}" pid="291" name="client_doc_text">
    <vt:lpwstr>МР 3356344, выдан Первомайское РУВД г. Минск 15 августа 2013 года, код подразделения </vt:lpwstr>
  </property>
  <property fmtid="{D5CDD505-2E9C-101B-9397-08002B2CF9AE}" pid="292" name="cessionagrm_no">
    <vt:lpwstr/>
  </property>
  <property fmtid="{D5CDD505-2E9C-101B-9397-08002B2CF9AE}" pid="293" name="cessionagrm_date">
    <vt:lpwstr> г.</vt:lpwstr>
  </property>
  <property fmtid="{D5CDD505-2E9C-101B-9397-08002B2CF9AE}" pid="294" name="commision_square_live_totl">
    <vt:lpwstr>69,70</vt:lpwstr>
  </property>
  <property fmtid="{D5CDD505-2E9C-101B-9397-08002B2CF9AE}" pid="295" name="commision_difference_reminder1">
    <vt:lpwstr>Участник обязуется в течение 5 (Пяти) рабочих дней с даты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39,40</vt:lpwstr>
  </property>
  <property fmtid="{D5CDD505-2E9C-101B-9397-08002B2CF9AE}" pid="298" name="commision_signer_short">
    <vt:lpwstr>Тинякова Н.А.</vt:lpwstr>
  </property>
  <property fmtid="{D5CDD505-2E9C-101B-9397-08002B2CF9AE}" pid="299" name="client02_national_short">
    <vt:lpwstr/>
  </property>
  <property fmtid="{D5CDD505-2E9C-101B-9397-08002B2CF9AE}" pid="300" name="client02_name_short">
    <vt:lpwstr/>
  </property>
  <property fmtid="{D5CDD505-2E9C-101B-9397-08002B2CF9AE}" pid="301" name="client02_adress">
    <vt:lpwstr/>
  </property>
  <property fmtid="{D5CDD505-2E9C-101B-9397-08002B2CF9AE}" pid="302" name="client02_name">
    <vt:lpwstr/>
  </property>
  <property fmtid="{D5CDD505-2E9C-101B-9397-08002B2CF9AE}" pid="303" name="client02_national">
    <vt:lpwstr/>
  </property>
  <property fmtid="{D5CDD505-2E9C-101B-9397-08002B2CF9AE}" pid="304" name="client02_birthdate_short">
    <vt:lpwstr/>
  </property>
  <property fmtid="{D5CDD505-2E9C-101B-9397-08002B2CF9AE}" pid="305" name="client02_birthplace">
    <vt:lpwstr/>
  </property>
  <property fmtid="{D5CDD505-2E9C-101B-9397-08002B2CF9AE}" pid="306" name="client02_gender">
    <vt:lpwstr/>
  </property>
  <property fmtid="{D5CDD505-2E9C-101B-9397-08002B2CF9AE}" pid="307" name="client02_doc_text">
    <vt:lpwstr/>
  </property>
  <property fmtid="{D5CDD505-2E9C-101B-9397-08002B2CF9AE}" pid="308" name="client02_register">
    <vt:lpwstr/>
  </property>
  <property fmtid="{D5CDD505-2E9C-101B-9397-08002B2CF9AE}" pid="309" name="client02_naming">
    <vt:lpwstr/>
  </property>
  <property fmtid="{D5CDD505-2E9C-101B-9397-08002B2CF9AE}" pid="310" name="fill_user_shortname">
    <vt:lpwstr>Таравкова С.А.</vt:lpwstr>
  </property>
  <property fmtid="{D5CDD505-2E9C-101B-9397-08002B2CF9AE}" pid="311" name="resagrm_signer_right_genetive">
    <vt:lpwstr>действующий на основании Доверенности от "25" июня 2015 года</vt:lpwstr>
  </property>
  <property fmtid="{D5CDD505-2E9C-101B-9397-08002B2CF9AE}" pid="312" name="regagrm_signer_right_genetive">
    <vt:lpwstr/>
  </property>
  <property fmtid="{D5CDD505-2E9C-101B-9397-08002B2CF9AE}" pid="313" name="shareagrm_reg_no">
    <vt:lpwstr/>
  </property>
  <property fmtid="{D5CDD505-2E9C-101B-9397-08002B2CF9AE}" pid="314" name="shareagrm_reg_date">
    <vt:lpwstr> г.</vt:lpwstr>
  </property>
  <property fmtid="{D5CDD505-2E9C-101B-9397-08002B2CF9AE}" pid="315" name="client_name_genetive">
    <vt:lpwstr>Павленко Дарьи Александровны</vt:lpwstr>
  </property>
  <property fmtid="{D5CDD505-2E9C-101B-9397-08002B2CF9AE}" pid="316" name="client_name_dative">
    <vt:lpwstr>Павленко Дарье Александровне</vt:lpwstr>
  </property>
  <property fmtid="{D5CDD505-2E9C-101B-9397-08002B2CF9AE}" pid="317" name="client_name_genetive_short">
    <vt:lpwstr>Павленко Д.А.</vt:lpwstr>
  </property>
  <property fmtid="{D5CDD505-2E9C-101B-9397-08002B2CF9AE}" pid="318" name="client_name_dative_short">
    <vt:lpwstr>Павленко Д.А.</vt:lpwstr>
  </property>
  <property fmtid="{D5CDD505-2E9C-101B-9397-08002B2CF9AE}" pid="319" name="oldclient_name_genetive">
    <vt:lpwstr/>
  </property>
  <property fmtid="{D5CDD505-2E9C-101B-9397-08002B2CF9AE}" pid="320" name="oldclient_name_dative">
    <vt:lpwstr/>
  </property>
  <property fmtid="{D5CDD505-2E9C-101B-9397-08002B2CF9AE}" pid="321" name="oldclient_name_genetive_short">
    <vt:lpwstr/>
  </property>
  <property fmtid="{D5CDD505-2E9C-101B-9397-08002B2CF9AE}" pid="322" name="oldclient_name_dative_short">
    <vt:lpwstr/>
  </property>
  <property fmtid="{D5CDD505-2E9C-101B-9397-08002B2CF9AE}" pid="323" name="resagrm_ourfirm_name">
    <vt:lpwstr>ООО МИЦ "Сити-бета"</vt:lpwstr>
  </property>
  <property fmtid="{D5CDD505-2E9C-101B-9397-08002B2CF9AE}" pid="324" name="resagrm_ourfirm_address">
    <vt:lpwstr>107078, г. Москва, Орликов переулок, дом 5, строение 2</vt:lpwstr>
  </property>
  <property fmtid="{D5CDD505-2E9C-101B-9397-08002B2CF9AE}" pid="325" name="resagrm_ourfirm_innkpp">
    <vt:lpwstr>ИНН 7751517701 КПП 770801001</vt:lpwstr>
  </property>
  <property fmtid="{D5CDD505-2E9C-101B-9397-08002B2CF9AE}" pid="326" name="resagrm_bank_account">
    <vt:lpwstr>40702810338000063046</vt:lpwstr>
  </property>
  <property fmtid="{D5CDD505-2E9C-101B-9397-08002B2CF9AE}" pid="327" name="resagrm_bank">
    <vt:lpwstr>ПАО СБЕРБАНК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"Сити-бета"</vt:lpwstr>
  </property>
  <property fmtid="{D5CDD505-2E9C-101B-9397-08002B2CF9AE}" pid="331" name="regagrm_ourfirm_innkpp">
    <vt:lpwstr>ИНН 7751517701 КПП 770801001</vt:lpwstr>
  </property>
  <property fmtid="{D5CDD505-2E9C-101B-9397-08002B2CF9AE}" pid="332" name="regagrm_bank_account">
    <vt:lpwstr>40702810338000063046</vt:lpwstr>
  </property>
  <property fmtid="{D5CDD505-2E9C-101B-9397-08002B2CF9AE}" pid="333" name="regagrm_bank">
    <vt:lpwstr>ПАО СБЕРБАНК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25000,00</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59700,00</vt:lpwstr>
  </property>
  <property fmtid="{D5CDD505-2E9C-101B-9397-08002B2CF9AE}" pid="341" name="regagrm_amount_full_int">
    <vt:lpwstr>59 700</vt:lpwstr>
  </property>
  <property fmtid="{D5CDD505-2E9C-101B-9397-08002B2CF9AE}" pid="342" name="regagrm_amount_full_mod">
    <vt:lpwstr>00</vt:lpwstr>
  </property>
  <property fmtid="{D5CDD505-2E9C-101B-9397-08002B2CF9AE}" pid="343" name="regagrm_amount_full_text">
    <vt:lpwstr>(Пятьдесят девять тысяч семьсот рублей 00 копеек)</vt:lpwstr>
  </property>
  <property fmtid="{D5CDD505-2E9C-101B-9397-08002B2CF9AE}" pid="344" name="regagrm_amount1">
    <vt:lpwstr>34850,00</vt:lpwstr>
  </property>
  <property fmtid="{D5CDD505-2E9C-101B-9397-08002B2CF9AE}" pid="345" name="regagrm_amount1_int">
    <vt:lpwstr>34 850</vt:lpwstr>
  </property>
  <property fmtid="{D5CDD505-2E9C-101B-9397-08002B2CF9AE}" pid="346" name="regagrm_amount1_mod">
    <vt:lpwstr>00</vt:lpwstr>
  </property>
  <property fmtid="{D5CDD505-2E9C-101B-9397-08002B2CF9AE}" pid="347" name="regagrm_amount1_text">
    <vt:lpwstr>(Тридцать четыре тысячи восемьсот пятьдесят рублей 00 копеек)</vt:lpwstr>
  </property>
  <property fmtid="{D5CDD505-2E9C-101B-9397-08002B2CF9AE}" pid="348" name="resagrm_no_full">
    <vt:lpwstr>941 Р/Б-ЖД/5</vt:lpwstr>
  </property>
  <property fmtid="{D5CDD505-2E9C-101B-9397-08002B2CF9AE}" pid="349" name="regagrm_no_full">
    <vt:lpwstr/>
  </property>
  <property fmtid="{D5CDD505-2E9C-101B-9397-08002B2CF9AE}" pid="350" name="regagrm2_amount_int">
    <vt:lpwstr/>
  </property>
  <property fmtid="{D5CDD505-2E9C-101B-9397-08002B2CF9AE}" pid="351" name="regagrm2_amount_nds">
    <vt:lpwstr/>
  </property>
  <property fmtid="{D5CDD505-2E9C-101B-9397-08002B2CF9AE}" pid="352" name="regagrm2_amount_text">
    <vt:lpwstr/>
  </property>
  <property fmtid="{D5CDD505-2E9C-101B-9397-08002B2CF9AE}" pid="353" name="regagrm2_no">
    <vt:lpwstr/>
  </property>
  <property fmtid="{D5CDD505-2E9C-101B-9397-08002B2CF9AE}" pid="354" name="regagrm2_no_full">
    <vt:lpwstr/>
  </property>
  <property fmtid="{D5CDD505-2E9C-101B-9397-08002B2CF9AE}" pid="355" name="regagrm2_date">
    <vt:lpwstr> г.</vt:lpwstr>
  </property>
  <property fmtid="{D5CDD505-2E9C-101B-9397-08002B2CF9AE}" pid="356" name="paid_int">
    <vt:lpwstr>0</vt:lpwstr>
  </property>
  <property fmtid="{D5CDD505-2E9C-101B-9397-08002B2CF9AE}" pid="357" name="paid_mod">
    <vt:lpwstr>00</vt:lpwstr>
  </property>
  <property fmtid="{D5CDD505-2E9C-101B-9397-08002B2CF9AE}" pid="358" name="paid_text">
    <vt:lpwstr>(Ноль рублей 00 копеек)</vt:lpwstr>
  </property>
  <property fmtid="{D5CDD505-2E9C-101B-9397-08002B2CF9AE}" pid="359" name="commision_debt_int">
    <vt:lpwstr>5 065 775</vt:lpwstr>
  </property>
  <property fmtid="{D5CDD505-2E9C-101B-9397-08002B2CF9AE}" pid="360" name="commision_debt_mod">
    <vt:lpwstr>00</vt:lpwstr>
  </property>
  <property fmtid="{D5CDD505-2E9C-101B-9397-08002B2CF9AE}" pid="361" name="commision_debt_text">
    <vt:lpwstr>(Пять миллионов шестьдесят пять тысяч семьсот семьдесят пять рублей 00 копеек)</vt:lpwstr>
  </property>
  <property fmtid="{D5CDD505-2E9C-101B-9397-08002B2CF9AE}" pid="362" name="client02_doc_date">
    <vt:lpwstr/>
  </property>
  <property fmtid="{D5CDD505-2E9C-101B-9397-08002B2CF9AE}" pid="363" name="client02_birthdate">
    <vt:lpwstr> г.</vt:lpwstr>
  </property>
  <property fmtid="{D5CDD505-2E9C-101B-9397-08002B2CF9AE}" pid="364" name="client02_doc_no">
    <vt:lpwstr/>
  </property>
  <property fmtid="{D5CDD505-2E9C-101B-9397-08002B2CF9AE}" pid="365" name="client02_doc_issuer">
    <vt:lpwstr/>
  </property>
  <property fmtid="{D5CDD505-2E9C-101B-9397-08002B2CF9AE}" pid="366" name="client02_doc_other">
    <vt:lpwstr/>
  </property>
  <property fmtid="{D5CDD505-2E9C-101B-9397-08002B2CF9AE}" pid="367" name="client02_phone">
    <vt:lpwstr/>
  </property>
  <property fmtid="{D5CDD505-2E9C-101B-9397-08002B2CF9AE}" pid="368" name="client02_name_genetive">
    <vt:lpwstr/>
  </property>
  <property fmtid="{D5CDD505-2E9C-101B-9397-08002B2CF9AE}" pid="369" name="client02_name_dative">
    <vt:lpwstr/>
  </property>
  <property fmtid="{D5CDD505-2E9C-101B-9397-08002B2CF9AE}" pid="370" name="user_position">
    <vt:lpwstr>Специалиста</vt:lpwstr>
  </property>
  <property fmtid="{D5CDD505-2E9C-101B-9397-08002B2CF9AE}" pid="371" name="project_address_mailing">
    <vt:lpwstr/>
  </property>
  <property fmtid="{D5CDD505-2E9C-101B-9397-08002B2CF9AE}" pid="372" name="resagrm_ourfirm_name_complete">
    <vt:lpwstr>Общество с ограниченной ответственностью МИЦ "Сити-бета"</vt:lpwstr>
  </property>
  <property fmtid="{D5CDD505-2E9C-101B-9397-08002B2CF9AE}" pid="373" name="shareagrm_ourfirm_name_complete">
    <vt:lpwstr>Общество с ограниченной ответственностью "НВС"</vt:lpwstr>
  </property>
  <property fmtid="{D5CDD505-2E9C-101B-9397-08002B2CF9AE}" pid="374" name="user_position_genitive">
    <vt:lpwstr/>
  </property>
  <property fmtid="{D5CDD505-2E9C-101B-9397-08002B2CF9AE}" pid="375" name="shareagrm_ourfirm_name">
    <vt:lpwstr>ООО "НВС"</vt:lpwstr>
  </property>
  <property fmtid="{D5CDD505-2E9C-101B-9397-08002B2CF9AE}" pid="376" name="shareagrm_ourfirm_address">
    <vt:lpwstr>143500, Московская область, г. Истра, ул. Московская, дом 48</vt:lpwstr>
  </property>
  <property fmtid="{D5CDD505-2E9C-101B-9397-08002B2CF9AE}" pid="377" name="regagrm_ourfirm_address">
    <vt:lpwstr>107078, г. Москва, Орликов переулок, дом 5, строение 2</vt:lpwstr>
  </property>
  <property fmtid="{D5CDD505-2E9C-101B-9397-08002B2CF9AE}" pid="378" name="agent">
    <vt:lpwstr/>
  </property>
  <property fmtid="{D5CDD505-2E9C-101B-9397-08002B2CF9AE}" pid="379" name="cancel_firstletter_date">
    <vt:lpwstr/>
  </property>
  <property fmtid="{D5CDD505-2E9C-101B-9397-08002B2CF9AE}" pid="380" name="apartment_buyer_agent">
    <vt:lpwstr/>
  </property>
  <property fmtid="{D5CDD505-2E9C-101B-9397-08002B2CF9AE}" pid="381" name="apartment_seller_agent">
    <vt:lpwstr/>
  </property>
  <property fmtid="{D5CDD505-2E9C-101B-9397-08002B2CF9AE}" pid="382" name="cancel_maturity_debt_date">
    <vt:lpwstr/>
  </property>
  <property fmtid="{D5CDD505-2E9C-101B-9397-08002B2CF9AE}" pid="383" name="cessionagrm_duty_int">
    <vt:lpwstr>0</vt:lpwstr>
  </property>
  <property fmtid="{D5CDD505-2E9C-101B-9397-08002B2CF9AE}" pid="384" name="cessionagrm_duty_mod">
    <vt:lpwstr>00</vt:lpwstr>
  </property>
  <property fmtid="{D5CDD505-2E9C-101B-9397-08002B2CF9AE}" pid="385" name="cessionagrm_duty_text">
    <vt:lpwstr>(Ноль рублей 00 копеек)</vt:lpwstr>
  </property>
  <property fmtid="{D5CDD505-2E9C-101B-9397-08002B2CF9AE}" pid="386" name="cessionagrm_paid_int">
    <vt:lpwstr>0</vt:lpwstr>
  </property>
  <property fmtid="{D5CDD505-2E9C-101B-9397-08002B2CF9AE}" pid="387" name="cessionagrm_paid_mod">
    <vt:lpwstr>00</vt:lpwstr>
  </property>
  <property fmtid="{D5CDD505-2E9C-101B-9397-08002B2CF9AE}" pid="388" name="cessionagrm_paid_text">
    <vt:lpwstr>(Ноль рублей 00 копеек)</vt:lpwstr>
  </property>
  <property fmtid="{D5CDD505-2E9C-101B-9397-08002B2CF9AE}" pid="389" name="client_email">
    <vt:lpwstr/>
  </property>
  <property fmtid="{D5CDD505-2E9C-101B-9397-08002B2CF9AE}" pid="390" name="client02_name_dative_short">
    <vt:lpwstr/>
  </property>
  <property fmtid="{D5CDD505-2E9C-101B-9397-08002B2CF9AE}" pid="391" name="client02_name_genetive_short">
    <vt:lpwstr/>
  </property>
  <property fmtid="{D5CDD505-2E9C-101B-9397-08002B2CF9AE}" pid="392" name="clients_count">
    <vt:lpwstr>1</vt:lpwstr>
  </property>
  <property fmtid="{D5CDD505-2E9C-101B-9397-08002B2CF9AE}" pid="393" name="commision_act_date">
    <vt:lpwstr> г.</vt:lpwstr>
  </property>
  <property fmtid="{D5CDD505-2E9C-101B-9397-08002B2CF9AE}" pid="394" name="commision_addagrm_date">
    <vt:lpwstr> г.</vt:lpwstr>
  </property>
  <property fmtid="{D5CDD505-2E9C-101B-9397-08002B2CF9AE}" pid="395" name="commision_call_date">
    <vt:lpwstr> г.</vt:lpwstr>
  </property>
  <property fmtid="{D5CDD505-2E9C-101B-9397-08002B2CF9AE}" pid="396" name="commision_debt1_int">
    <vt:lpwstr>2 532 887</vt:lpwstr>
  </property>
  <property fmtid="{D5CDD505-2E9C-101B-9397-08002B2CF9AE}" pid="397" name="commision_debt1_mod">
    <vt:lpwstr>50</vt:lpwstr>
  </property>
  <property fmtid="{D5CDD505-2E9C-101B-9397-08002B2CF9AE}" pid="398" name="commision_debt1_text">
    <vt:lpwstr>(Два миллиона пятьсот тридцать две тысячи восемьсот восемьдесят семь рублей 50 копеек)</vt:lpwstr>
  </property>
  <property fmtid="{D5CDD505-2E9C-101B-9397-08002B2CF9AE}" pid="399" name="commision_debt2_int">
    <vt:lpwstr>2 532 887</vt:lpwstr>
  </property>
  <property fmtid="{D5CDD505-2E9C-101B-9397-08002B2CF9AE}" pid="400" name="commision_debt2_mod">
    <vt:lpwstr>50</vt:lpwstr>
  </property>
  <property fmtid="{D5CDD505-2E9C-101B-9397-08002B2CF9AE}" pid="401" name="commision_debt2_text">
    <vt:lpwstr>(Два миллиона пятьсот тридцать две тысячи восемьсот восемьдесят семь рублей 50 копеек)</vt:lpwstr>
  </property>
  <property fmtid="{D5CDD505-2E9C-101B-9397-08002B2CF9AE}" pid="402" name="commision_difference_reminder_">
    <vt:lpwstr/>
  </property>
  <property fmtid="{D5CDD505-2E9C-101B-9397-08002B2CF9AE}" pid="403" name="commision_mortage_text">
    <vt:lpwstr> (с использованием кредитных средств)</vt:lpwstr>
  </property>
  <property fmtid="{D5CDD505-2E9C-101B-9397-08002B2CF9AE}" pid="404" name="commision_utilities_amount_int">
    <vt:lpwstr>0</vt:lpwstr>
  </property>
  <property fmtid="{D5CDD505-2E9C-101B-9397-08002B2CF9AE}" pid="405" name="commision_utilities_amount_mod">
    <vt:lpwstr>00</vt:lpwstr>
  </property>
  <property fmtid="{D5CDD505-2E9C-101B-9397-08002B2CF9AE}" pid="406" name="commision_utilities_amount_nds">
    <vt:lpwstr>0,00</vt:lpwstr>
  </property>
  <property fmtid="{D5CDD505-2E9C-101B-9397-08002B2CF9AE}" pid="407" name="commision_utilities_amount_text">
    <vt:lpwstr>(Ноль рублей 00 копеек)</vt:lpwstr>
  </property>
  <property fmtid="{D5CDD505-2E9C-101B-9397-08002B2CF9AE}" pid="408" name="cost">
    <vt:lpwstr>3951203,52</vt:lpwstr>
  </property>
  <property fmtid="{D5CDD505-2E9C-101B-9397-08002B2CF9AE}" pid="409" name="oldclient_adress">
    <vt:lpwstr/>
  </property>
  <property fmtid="{D5CDD505-2E9C-101B-9397-08002B2CF9AE}" pid="410" name="oldclient_birthdate">
    <vt:lpwstr> г.</vt:lpwstr>
  </property>
  <property fmtid="{D5CDD505-2E9C-101B-9397-08002B2CF9AE}" pid="411" name="oldclient_birthdate_short">
    <vt:lpwstr/>
  </property>
  <property fmtid="{D5CDD505-2E9C-101B-9397-08002B2CF9AE}" pid="412" name="oldclient_birthplace">
    <vt:lpwstr/>
  </property>
  <property fmtid="{D5CDD505-2E9C-101B-9397-08002B2CF9AE}" pid="413" name="oldclient_doc_date">
    <vt:lpwstr/>
  </property>
  <property fmtid="{D5CDD505-2E9C-101B-9397-08002B2CF9AE}" pid="414" name="oldclient_doc_issuer">
    <vt:lpwstr/>
  </property>
  <property fmtid="{D5CDD505-2E9C-101B-9397-08002B2CF9AE}" pid="415" name="oldclient_doc_no">
    <vt:lpwstr/>
  </property>
  <property fmtid="{D5CDD505-2E9C-101B-9397-08002B2CF9AE}" pid="416" name="oldclient_doc_other">
    <vt:lpwstr/>
  </property>
  <property fmtid="{D5CDD505-2E9C-101B-9397-08002B2CF9AE}" pid="417" name="oldclient_doc_text">
    <vt:lpwstr/>
  </property>
  <property fmtid="{D5CDD505-2E9C-101B-9397-08002B2CF9AE}" pid="418" name="oldclient_email">
    <vt:lpwstr/>
  </property>
  <property fmtid="{D5CDD505-2E9C-101B-9397-08002B2CF9AE}" pid="419" name="oldclient_gender">
    <vt:lpwstr/>
  </property>
  <property fmtid="{D5CDD505-2E9C-101B-9397-08002B2CF9AE}" pid="420" name="oldclient_name">
    <vt:lpwstr/>
  </property>
  <property fmtid="{D5CDD505-2E9C-101B-9397-08002B2CF9AE}" pid="421" name="oldclient_name_short">
    <vt:lpwstr/>
  </property>
  <property fmtid="{D5CDD505-2E9C-101B-9397-08002B2CF9AE}" pid="422" name="oldclient_naming">
    <vt:lpwstr/>
  </property>
  <property fmtid="{D5CDD505-2E9C-101B-9397-08002B2CF9AE}" pid="423" name="oldclient_national">
    <vt:lpwstr/>
  </property>
  <property fmtid="{D5CDD505-2E9C-101B-9397-08002B2CF9AE}" pid="424" name="oldclient_national_short">
    <vt:lpwstr/>
  </property>
  <property fmtid="{D5CDD505-2E9C-101B-9397-08002B2CF9AE}" pid="425" name="oldclient_phone">
    <vt:lpwstr/>
  </property>
  <property fmtid="{D5CDD505-2E9C-101B-9397-08002B2CF9AE}" pid="426" name="oldclient_register">
    <vt:lpwstr/>
  </property>
  <property fmtid="{D5CDD505-2E9C-101B-9397-08002B2CF9AE}" pid="427" name="price">
    <vt:lpwstr>55308,00</vt:lpwstr>
  </property>
  <property fmtid="{D5CDD505-2E9C-101B-9397-08002B2CF9AE}" pid="428" name="project">
    <vt:lpwstr>Железнодорожный 5</vt:lpwstr>
  </property>
  <property fmtid="{D5CDD505-2E9C-101B-9397-08002B2CF9AE}" pid="429" name="project_address">
    <vt:lpwstr/>
  </property>
  <property fmtid="{D5CDD505-2E9C-101B-9397-08002B2CF9AE}" pid="430" name="project_kadastr">
    <vt:lpwstr/>
  </property>
  <property fmtid="{D5CDD505-2E9C-101B-9397-08002B2CF9AE}" pid="431" name="project_square">
    <vt:lpwstr/>
  </property>
  <property fmtid="{D5CDD505-2E9C-101B-9397-08002B2CF9AE}" pid="432" name="regagrm_amount_int">
    <vt:lpwstr>0</vt:lpwstr>
  </property>
  <property fmtid="{D5CDD505-2E9C-101B-9397-08002B2CF9AE}" pid="433" name="regagrm_amount_nds">
    <vt:lpwstr>0-0</vt:lpwstr>
  </property>
  <property fmtid="{D5CDD505-2E9C-101B-9397-08002B2CF9AE}" pid="434" name="regagrm_amount_text">
    <vt:lpwstr>0-0 (ноль ) рублей 00 копеек, в том числе НДС (18%) - 0 рублей 0 копеек</vt:lpwstr>
  </property>
  <property fmtid="{D5CDD505-2E9C-101B-9397-08002B2CF9AE}" pid="435" name="regagrm_ourfirm_name_complete">
    <vt:lpwstr>Общество с ограниченной ответственностью МИЦ "Сити-бета"</vt:lpwstr>
  </property>
  <property fmtid="{D5CDD505-2E9C-101B-9397-08002B2CF9AE}" pid="436" name="regagrm_signer_right">
    <vt:lpwstr/>
  </property>
  <property fmtid="{D5CDD505-2E9C-101B-9397-08002B2CF9AE}" pid="437" name="regagrm_signer">
    <vt:lpwstr/>
  </property>
  <property fmtid="{D5CDD505-2E9C-101B-9397-08002B2CF9AE}" pid="438" name="regagrm_signer_short">
    <vt:lpwstr/>
  </property>
  <property fmtid="{D5CDD505-2E9C-101B-9397-08002B2CF9AE}" pid="439" name="shareagrm_address">
    <vt:lpwstr>17-этажного, монолитно-кирпичного жилого дома № 5 с встроено-пристроенной поликлиникой,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50:50:0020403:85)</vt:lpwstr>
  </property>
  <property fmtid="{D5CDD505-2E9C-101B-9397-08002B2CF9AE}" pid="441" name="shareagrm_address2">
    <vt:lpwstr/>
  </property>
  <property fmtid="{D5CDD505-2E9C-101B-9397-08002B2CF9AE}" pid="442" name="shareagrm_amount_3percent_int">
    <vt:lpwstr>3 926 203</vt:lpwstr>
  </property>
  <property fmtid="{D5CDD505-2E9C-101B-9397-08002B2CF9AE}" pid="443" name="shareagrm_amount_3percent_mod">
    <vt:lpwstr>81</vt:lpwstr>
  </property>
  <property fmtid="{D5CDD505-2E9C-101B-9397-08002B2CF9AE}" pid="444" name="shareagrm_amount_3percent_text">
    <vt:lpwstr>(Три миллиона девятьсот двадцать шесть тысяч двести три рубля 81 копейка)</vt:lpwstr>
  </property>
  <property fmtid="{D5CDD505-2E9C-101B-9397-08002B2CF9AE}" pid="445" name="shareagrm_end_date">
    <vt:lpwstr>1 апреля 2016</vt:lpwstr>
  </property>
  <property fmtid="{D5CDD505-2E9C-101B-9397-08002B2CF9AE}" pid="446" name="shareagrm_inst_aprox">
    <vt:lpwstr>0,00</vt:lpwstr>
  </property>
  <property fmtid="{D5CDD505-2E9C-101B-9397-08002B2CF9AE}" pid="447" name="shareagrm_inst_first_amount">
    <vt:lpwstr>3926203,81</vt:lpwstr>
  </property>
  <property fmtid="{D5CDD505-2E9C-101B-9397-08002B2CF9AE}" pid="448" name="shareagrm_inst_first_date">
    <vt:lpwstr>31 марта 2016 г.</vt:lpwstr>
  </property>
  <property fmtid="{D5CDD505-2E9C-101B-9397-08002B2CF9AE}" pid="449" name="shareagrm_inst_next_amount">
    <vt:lpwstr>0,00</vt:lpwstr>
  </property>
  <property fmtid="{D5CDD505-2E9C-101B-9397-08002B2CF9AE}" pid="450" name="shareagrm_inst_next_date">
    <vt:lpwstr>01 января 1900 г.</vt:lpwstr>
  </property>
  <property fmtid="{D5CDD505-2E9C-101B-9397-08002B2CF9AE}" pid="451" name="shareagrm_inst_percent">
    <vt:lpwstr>0,00%</vt:lpwstr>
  </property>
  <property fmtid="{D5CDD505-2E9C-101B-9397-08002B2CF9AE}" pid="452" name="shareagrm_inst_period">
    <vt:lpwstr>0</vt:lpwstr>
  </property>
  <property fmtid="{D5CDD505-2E9C-101B-9397-08002B2CF9AE}" pid="453" name="shareagrm_next_">
    <vt:lpwstr/>
  </property>
  <property fmtid="{D5CDD505-2E9C-101B-9397-08002B2CF9AE}" pid="454" name="shareagrm_next_client">
    <vt:lpwstr/>
  </property>
  <property fmtid="{D5CDD505-2E9C-101B-9397-08002B2CF9AE}" pid="455" name="shareagrm_next_comma">
    <vt:lpwstr/>
  </property>
  <property fmtid="{D5CDD505-2E9C-101B-9397-08002B2CF9AE}" pid="456" name="shareagrm_next_date">
    <vt:lpwstr/>
  </property>
  <property fmtid="{D5CDD505-2E9C-101B-9397-08002B2CF9AE}" pid="457" name="shareagrm_next_int">
    <vt:lpwstr/>
  </property>
  <property fmtid="{D5CDD505-2E9C-101B-9397-08002B2CF9AE}" pid="458" name="shareagrm_next_mod">
    <vt:lpwstr/>
  </property>
  <property fmtid="{D5CDD505-2E9C-101B-9397-08002B2CF9AE}" pid="459" name="shareagrm_next_size">
    <vt:lpwstr/>
  </property>
  <property fmtid="{D5CDD505-2E9C-101B-9397-08002B2CF9AE}" pid="460" name="shareagrm_next_text">
    <vt:lpwstr/>
  </property>
  <property fmtid="{D5CDD505-2E9C-101B-9397-08002B2CF9AE}" pid="461" name="shareagrm_no_prefix">
    <vt:lpwstr>ЖД/5</vt:lpwstr>
  </property>
  <property fmtid="{D5CDD505-2E9C-101B-9397-08002B2CF9AE}" pid="462" name="shareagrm_ourfirm_innkpp">
    <vt:lpwstr>ИНН 7736240903 КПП 501701001</vt:lpwstr>
  </property>
  <property fmtid="{D5CDD505-2E9C-101B-9397-08002B2CF9AE}" pid="463" name="user">
    <vt:lpwstr>Таравкова С.А.</vt:lpwstr>
  </property>
  <property fmtid="{D5CDD505-2E9C-101B-9397-08002B2CF9AE}" pid="464" name="DiscountTotal">
    <vt:lpwstr>474 144</vt:lpwstr>
  </property>
  <property fmtid="{D5CDD505-2E9C-101B-9397-08002B2CF9AE}" pid="465" name="discounttotal_int">
    <vt:lpwstr>474 144</vt:lpwstr>
  </property>
  <property fmtid="{D5CDD505-2E9C-101B-9397-08002B2CF9AE}" pid="466" name="discounttotal_mod">
    <vt:lpwstr>42</vt:lpwstr>
  </property>
  <property fmtid="{D5CDD505-2E9C-101B-9397-08002B2CF9AE}" pid="467" name="discounttotal_text">
    <vt:lpwstr>Четыреста семьдесят четыре тысячи сто сорок четыре рубля 42 копейки</vt:lpwstr>
  </property>
</Properties>
</file>