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26" w:rsidRPr="00407726" w:rsidRDefault="00407726" w:rsidP="00407726">
      <w:pPr>
        <w:widowControl w:val="0"/>
        <w:tabs>
          <w:tab w:val="left" w:pos="709"/>
        </w:tabs>
        <w:suppressAutoHyphens/>
        <w:autoSpaceDN w:val="0"/>
        <w:spacing w:after="0" w:line="240" w:lineRule="auto"/>
        <w:jc w:val="right"/>
        <w:rPr>
          <w:rFonts w:ascii="Times New Roman" w:eastAsia="SimSun" w:hAnsi="Times New Roman" w:cs="Times New Roman"/>
          <w:b/>
          <w:kern w:val="3"/>
          <w:lang w:eastAsia="ja-JP" w:bidi="fa-IR"/>
        </w:rPr>
      </w:pPr>
      <w:r w:rsidRPr="00407726">
        <w:rPr>
          <w:rFonts w:ascii="Times New Roman" w:eastAsia="SimSun" w:hAnsi="Times New Roman" w:cs="Times New Roman"/>
          <w:b/>
          <w:kern w:val="3"/>
          <w:lang w:eastAsia="ja-JP" w:bidi="fa-IR"/>
        </w:rPr>
        <w:t>ПРОЕКТ-монолит (секции В,Г,Д,Е)</w:t>
      </w:r>
    </w:p>
    <w:p w:rsidR="00407726" w:rsidRPr="00407726" w:rsidRDefault="00407726" w:rsidP="00407726">
      <w:pPr>
        <w:widowControl w:val="0"/>
        <w:tabs>
          <w:tab w:val="left" w:pos="709"/>
        </w:tabs>
        <w:suppressAutoHyphens/>
        <w:autoSpaceDN w:val="0"/>
        <w:spacing w:after="0" w:line="240" w:lineRule="auto"/>
        <w:jc w:val="center"/>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
          <w:kern w:val="3"/>
          <w:lang w:val="de-DE" w:eastAsia="ja-JP" w:bidi="fa-IR"/>
        </w:rPr>
        <w:t xml:space="preserve">Д О Г О В О Р № </w:t>
      </w:r>
      <w:r w:rsidRPr="00407726">
        <w:rPr>
          <w:rFonts w:ascii="Times New Roman" w:eastAsia="SimSun" w:hAnsi="Times New Roman" w:cs="Times New Roman"/>
          <w:b/>
          <w:kern w:val="3"/>
          <w:lang w:eastAsia="ja-JP" w:bidi="fa-IR"/>
        </w:rPr>
        <w:t>РК6/М</w:t>
      </w:r>
      <w:r w:rsidRPr="00407726">
        <w:rPr>
          <w:rFonts w:ascii="Times New Roman" w:eastAsia="SimSun" w:hAnsi="Times New Roman" w:cs="Times New Roman"/>
          <w:b/>
          <w:kern w:val="3"/>
          <w:lang w:val="de-DE" w:eastAsia="ja-JP" w:bidi="fa-IR"/>
        </w:rPr>
        <w:t>___</w:t>
      </w:r>
    </w:p>
    <w:p w:rsidR="00407726" w:rsidRPr="00407726" w:rsidRDefault="00407726" w:rsidP="00407726">
      <w:pPr>
        <w:widowControl w:val="0"/>
        <w:tabs>
          <w:tab w:val="left" w:pos="709"/>
        </w:tabs>
        <w:suppressAutoHyphens/>
        <w:autoSpaceDN w:val="0"/>
        <w:spacing w:after="0" w:line="240" w:lineRule="auto"/>
        <w:jc w:val="center"/>
        <w:rPr>
          <w:rFonts w:ascii="Times New Roman" w:eastAsia="SimSun" w:hAnsi="Times New Roman" w:cs="Times New Roman"/>
          <w:b/>
          <w:kern w:val="3"/>
          <w:lang w:val="de-DE" w:eastAsia="ja-JP" w:bidi="fa-IR"/>
        </w:rPr>
      </w:pPr>
      <w:r w:rsidRPr="00407726">
        <w:rPr>
          <w:rFonts w:ascii="Times New Roman" w:eastAsia="SimSun" w:hAnsi="Times New Roman" w:cs="Times New Roman"/>
          <w:b/>
          <w:kern w:val="3"/>
          <w:lang w:val="de-DE" w:eastAsia="ja-JP" w:bidi="fa-IR"/>
        </w:rPr>
        <w:t>участия в долевом строительстве многоквартирного жилого дома</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imes New Roman"/>
          <w:kern w:val="3"/>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г. Энгельс</w:t>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r>
      <w:r w:rsidRPr="00407726">
        <w:rPr>
          <w:rFonts w:ascii="Times New Roman" w:eastAsia="SimSun" w:hAnsi="Times New Roman" w:cs="Times New Roman"/>
          <w:kern w:val="3"/>
          <w:lang w:val="de-DE" w:eastAsia="ja-JP" w:bidi="fa-IR"/>
        </w:rPr>
        <w:tab/>
        <w:t>___________ 202__ года</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imes New Roman"/>
          <w:kern w:val="3"/>
          <w:lang w:val="de-DE" w:eastAsia="ja-JP" w:bidi="fa-IR"/>
        </w:rPr>
      </w:pP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
          <w:kern w:val="3"/>
          <w:lang w:val="de-DE" w:eastAsia="ja-JP" w:bidi="fa-IR"/>
        </w:rPr>
        <w:t>Общество с ограниченной ответственностью «Строительная компания «Новый век»</w:t>
      </w:r>
      <w:r w:rsidRPr="00407726">
        <w:rPr>
          <w:rFonts w:ascii="Times New Roman" w:eastAsia="SimSun" w:hAnsi="Times New Roman" w:cs="Times New Roman"/>
          <w:kern w:val="3"/>
          <w:lang w:val="de-DE" w:eastAsia="ja-JP" w:bidi="fa-IR"/>
        </w:rPr>
        <w:t xml:space="preserve">, именуемое в дальнейшем «Застройщик», </w:t>
      </w:r>
      <w:r w:rsidRPr="00407726">
        <w:rPr>
          <w:rFonts w:ascii="Times New Roman" w:eastAsia="SimSun" w:hAnsi="Times New Roman" w:cs="Tahoma"/>
          <w:kern w:val="3"/>
          <w:lang w:val="de-DE" w:eastAsia="ja-JP" w:bidi="fa-IR"/>
        </w:rPr>
        <w:t>в лице директора Родионовой Екатерины Николаевны, действующей на основании Устава</w:t>
      </w:r>
      <w:r w:rsidRPr="00407726">
        <w:rPr>
          <w:rFonts w:ascii="Times New Roman" w:eastAsia="SimSun" w:hAnsi="Times New Roman" w:cs="Times New Roman"/>
          <w:kern w:val="3"/>
          <w:lang w:val="de-DE" w:eastAsia="ja-JP" w:bidi="fa-IR"/>
        </w:rPr>
        <w:t>,</w:t>
      </w:r>
      <w:r w:rsidRPr="00407726">
        <w:rPr>
          <w:rFonts w:ascii="Times New Roman" w:eastAsia="SimSun" w:hAnsi="Times New Roman" w:cs="Tahoma"/>
          <w:kern w:val="3"/>
          <w:lang w:val="de-DE" w:eastAsia="ja-JP" w:bidi="fa-IR"/>
        </w:rPr>
        <w:t xml:space="preserve"> </w:t>
      </w:r>
      <w:r w:rsidRPr="00407726">
        <w:rPr>
          <w:rFonts w:ascii="Times New Roman" w:eastAsia="SimSun" w:hAnsi="Times New Roman" w:cs="Times New Roman"/>
          <w:kern w:val="3"/>
          <w:lang w:val="de-DE" w:eastAsia="ja-JP" w:bidi="fa-IR"/>
        </w:rPr>
        <w:t>с одной стороны, и</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
          <w:bCs/>
          <w:kern w:val="3"/>
          <w:lang w:val="de-DE" w:eastAsia="ar-SA"/>
        </w:rPr>
        <w:t xml:space="preserve">________________________________________________,  </w:t>
      </w:r>
      <w:r w:rsidRPr="00407726">
        <w:rPr>
          <w:rFonts w:ascii="Times New Roman" w:eastAsia="SimSun" w:hAnsi="Times New Roman" w:cs="Times New Roman"/>
          <w:bCs/>
          <w:kern w:val="3"/>
          <w:lang w:val="de-DE" w:eastAsia="ar-SA"/>
        </w:rPr>
        <w:t>___________________</w:t>
      </w:r>
      <w:r w:rsidRPr="00407726">
        <w:rPr>
          <w:rFonts w:ascii="Times New Roman" w:eastAsia="SimSun" w:hAnsi="Times New Roman" w:cs="Times New Roman"/>
          <w:kern w:val="3"/>
          <w:lang w:val="de-DE" w:eastAsia="ar-SA"/>
        </w:rPr>
        <w:t xml:space="preserve"> года рождения, паспорт серии _____________________________________, выдан  _______________________________________________________  _____________г., именуем__ в дальнейшем </w:t>
      </w:r>
      <w:r w:rsidRPr="00407726">
        <w:rPr>
          <w:rFonts w:ascii="Times New Roman" w:eastAsia="SimSun" w:hAnsi="Times New Roman" w:cs="Times New Roman"/>
          <w:kern w:val="3"/>
          <w:lang w:val="de-DE" w:eastAsia="ja-JP" w:bidi="fa-IR"/>
        </w:rPr>
        <w:t>«Участник долевого строительства» (далее «Участник»)</w:t>
      </w:r>
      <w:r w:rsidRPr="00407726">
        <w:rPr>
          <w:rFonts w:ascii="Times New Roman" w:eastAsia="SimSun" w:hAnsi="Times New Roman" w:cs="Times New Roman"/>
          <w:kern w:val="3"/>
          <w:lang w:val="de-DE" w:eastAsia="ar-SA"/>
        </w:rPr>
        <w:t xml:space="preserve">, </w:t>
      </w:r>
      <w:r w:rsidRPr="00407726">
        <w:rPr>
          <w:rFonts w:ascii="Times New Roman" w:eastAsia="SimSun" w:hAnsi="Times New Roman" w:cs="Times New Roman"/>
          <w:kern w:val="3"/>
          <w:lang w:val="de-DE" w:eastAsia="ja-JP" w:bidi="fa-IR"/>
        </w:rPr>
        <w:t>с другой стороны, заключили настоящий договор о нижеследующем:</w:t>
      </w:r>
    </w:p>
    <w:p w:rsidR="00407726" w:rsidRPr="00407726" w:rsidRDefault="00407726" w:rsidP="00407726">
      <w:pPr>
        <w:widowControl w:val="0"/>
        <w:shd w:val="clear" w:color="auto" w:fill="FFFFFF"/>
        <w:tabs>
          <w:tab w:val="left" w:pos="709"/>
        </w:tabs>
        <w:suppressAutoHyphens/>
        <w:autoSpaceDN w:val="0"/>
        <w:spacing w:before="182" w:after="0" w:line="274" w:lineRule="exact"/>
        <w:ind w:right="264"/>
        <w:jc w:val="center"/>
        <w:rPr>
          <w:rFonts w:ascii="Times New Roman" w:eastAsia="SimSun" w:hAnsi="Times New Roman" w:cs="Tahoma"/>
          <w:b/>
          <w:bCs/>
          <w:kern w:val="3"/>
          <w:sz w:val="24"/>
          <w:szCs w:val="24"/>
          <w:lang w:val="de-DE" w:eastAsia="ja-JP" w:bidi="fa-IR"/>
        </w:rPr>
      </w:pPr>
      <w:r w:rsidRPr="00407726">
        <w:rPr>
          <w:rFonts w:ascii="Times New Roman" w:eastAsia="SimSun" w:hAnsi="Times New Roman" w:cs="Tahoma"/>
          <w:b/>
          <w:bCs/>
          <w:kern w:val="3"/>
          <w:sz w:val="24"/>
          <w:szCs w:val="24"/>
          <w:lang w:val="de-DE" w:eastAsia="ja-JP" w:bidi="fa-IR"/>
        </w:rPr>
        <w:t>1. Термины и определения, используемые в настоящем договоре</w:t>
      </w:r>
    </w:p>
    <w:p w:rsidR="00407726" w:rsidRPr="00407726" w:rsidRDefault="00407726" w:rsidP="00407726">
      <w:pPr>
        <w:widowControl w:val="0"/>
        <w:tabs>
          <w:tab w:val="left" w:pos="709"/>
        </w:tabs>
        <w:suppressAutoHyphens/>
        <w:autoSpaceDN w:val="0"/>
        <w:spacing w:after="0" w:line="240" w:lineRule="auto"/>
        <w:ind w:left="360"/>
        <w:jc w:val="both"/>
        <w:rPr>
          <w:rFonts w:ascii="Times New Roman" w:eastAsia="SimSun" w:hAnsi="Times New Roman" w:cs="Tahoma"/>
          <w:b/>
          <w:bCs/>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 xml:space="preserve">1.1. </w:t>
      </w:r>
      <w:r w:rsidRPr="00407726">
        <w:rPr>
          <w:rFonts w:ascii="Times New Roman" w:eastAsia="SimSun" w:hAnsi="Times New Roman" w:cs="Tahoma"/>
          <w:b/>
          <w:kern w:val="3"/>
          <w:lang w:val="de-DE" w:eastAsia="ja-JP" w:bidi="fa-IR"/>
        </w:rPr>
        <w:t>Застройщик</w:t>
      </w:r>
      <w:r w:rsidRPr="00407726">
        <w:rPr>
          <w:rFonts w:ascii="Times New Roman" w:eastAsia="SimSun" w:hAnsi="Times New Roman" w:cs="Tahoma"/>
          <w:kern w:val="3"/>
          <w:lang w:val="de-DE" w:eastAsia="ja-JP" w:bidi="fa-IR"/>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собственности/аренд</w:t>
      </w:r>
      <w:r w:rsidRPr="00407726">
        <w:rPr>
          <w:rFonts w:ascii="Times New Roman" w:eastAsia="SimSun" w:hAnsi="Times New Roman" w:cs="Tahoma"/>
          <w:kern w:val="3"/>
          <w:lang w:eastAsia="ja-JP" w:bidi="fa-IR"/>
        </w:rPr>
        <w:t>е</w:t>
      </w:r>
      <w:r w:rsidRPr="00407726">
        <w:rPr>
          <w:rFonts w:ascii="Times New Roman" w:eastAsia="SimSun" w:hAnsi="Times New Roman" w:cs="Tahoma"/>
          <w:kern w:val="3"/>
          <w:lang w:val="de-DE" w:eastAsia="ja-JP" w:bidi="fa-IR"/>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 xml:space="preserve">1.2. </w:t>
      </w:r>
      <w:r w:rsidRPr="00407726">
        <w:rPr>
          <w:rFonts w:ascii="Times New Roman" w:eastAsia="SimSun" w:hAnsi="Times New Roman" w:cs="Tahoma"/>
          <w:b/>
          <w:kern w:val="3"/>
          <w:lang w:val="de-DE" w:eastAsia="ja-JP" w:bidi="fa-IR"/>
        </w:rPr>
        <w:t>Объект строительства (Многоквартирный дом)</w:t>
      </w:r>
      <w:r w:rsidRPr="00407726">
        <w:rPr>
          <w:rFonts w:ascii="Times New Roman" w:eastAsia="SimSun" w:hAnsi="Times New Roman" w:cs="Tahoma"/>
          <w:kern w:val="3"/>
          <w:lang w:val="de-DE" w:eastAsia="ja-JP" w:bidi="fa-IR"/>
        </w:rPr>
        <w:t xml:space="preserve"> – «Комплексная </w:t>
      </w:r>
      <w:r w:rsidRPr="00407726">
        <w:rPr>
          <w:rFonts w:ascii="Times New Roman" w:eastAsia="SimSun" w:hAnsi="Times New Roman" w:cs="Times New Roman"/>
          <w:kern w:val="3"/>
          <w:lang w:val="de-DE" w:eastAsia="ja-JP" w:bidi="fa-IR"/>
        </w:rPr>
        <w:t>многоэтажная жилая застройка по ул. им. М.Расковой, в г. Энгельсе Саратовской области. Многоквартирный жилой дом № 6 со встроенн</w:t>
      </w:r>
      <w:r w:rsidRPr="00407726">
        <w:rPr>
          <w:rFonts w:ascii="Times New Roman" w:eastAsia="SimSun" w:hAnsi="Times New Roman" w:cs="Times New Roman"/>
          <w:kern w:val="3"/>
          <w:lang w:eastAsia="ja-JP" w:bidi="fa-IR"/>
        </w:rPr>
        <w:t>ыми</w:t>
      </w:r>
      <w:r w:rsidRPr="00407726">
        <w:rPr>
          <w:rFonts w:ascii="Times New Roman" w:eastAsia="SimSun" w:hAnsi="Times New Roman" w:cs="Times New Roman"/>
          <w:kern w:val="3"/>
          <w:lang w:val="de-DE" w:eastAsia="ja-JP" w:bidi="fa-IR"/>
        </w:rPr>
        <w:t xml:space="preserve"> помещениями общественного назначения, строящийся </w:t>
      </w:r>
      <w:r w:rsidRPr="00407726">
        <w:rPr>
          <w:rFonts w:ascii="Times New Roman" w:eastAsia="SimSun" w:hAnsi="Times New Roman" w:cs="Times New Roman"/>
          <w:kern w:val="3"/>
          <w:lang w:eastAsia="ja-JP" w:bidi="fa-IR"/>
        </w:rPr>
        <w:t>744</w:t>
      </w:r>
      <w:r w:rsidRPr="00407726">
        <w:rPr>
          <w:rFonts w:ascii="Times New Roman" w:eastAsia="SimSun" w:hAnsi="Times New Roman" w:cs="Times New Roman"/>
          <w:kern w:val="3"/>
          <w:lang w:val="de-DE" w:eastAsia="ja-JP" w:bidi="fa-IR"/>
        </w:rPr>
        <w:t>-квартирный</w:t>
      </w:r>
      <w:r w:rsidRPr="00407726">
        <w:rPr>
          <w:rFonts w:ascii="Times New Roman" w:eastAsia="SimSun" w:hAnsi="Times New Roman" w:cs="Times New Roman"/>
          <w:kern w:val="3"/>
          <w:lang w:eastAsia="ja-JP" w:bidi="fa-IR"/>
        </w:rPr>
        <w:t>, количество этажей (11-19)</w:t>
      </w:r>
      <w:r w:rsidRPr="00407726">
        <w:rPr>
          <w:rFonts w:ascii="Times New Roman" w:eastAsia="SimSun" w:hAnsi="Times New Roman" w:cs="Times New Roman"/>
          <w:kern w:val="3"/>
          <w:lang w:val="de-DE" w:eastAsia="ja-JP" w:bidi="fa-IR"/>
        </w:rPr>
        <w:t>,</w:t>
      </w:r>
      <w:r w:rsidRPr="00407726">
        <w:rPr>
          <w:rFonts w:ascii="Times New Roman" w:eastAsia="SimSun" w:hAnsi="Times New Roman" w:cs="Times New Roman"/>
          <w:kern w:val="3"/>
          <w:lang w:eastAsia="ja-JP" w:bidi="fa-IR"/>
        </w:rPr>
        <w:t xml:space="preserve"> в том числе 1 подземный,</w:t>
      </w:r>
      <w:r w:rsidRPr="00407726">
        <w:rPr>
          <w:rFonts w:ascii="Times New Roman" w:eastAsia="SimSun" w:hAnsi="Times New Roman" w:cs="Times New Roman"/>
          <w:kern w:val="3"/>
          <w:lang w:val="de-DE" w:eastAsia="ja-JP" w:bidi="fa-IR"/>
        </w:rPr>
        <w:t xml:space="preserve"> общей площадью</w:t>
      </w:r>
      <w:r w:rsidRPr="00407726">
        <w:rPr>
          <w:rFonts w:ascii="Times New Roman" w:eastAsia="SimSun" w:hAnsi="Times New Roman" w:cs="Times New Roman"/>
          <w:kern w:val="3"/>
          <w:lang w:eastAsia="ja-JP" w:bidi="fa-IR"/>
        </w:rPr>
        <w:t xml:space="preserve"> 52 266,1</w:t>
      </w:r>
      <w:r w:rsidRPr="00407726">
        <w:rPr>
          <w:rFonts w:ascii="Times New Roman" w:eastAsia="SimSun" w:hAnsi="Times New Roman" w:cs="Times New Roman"/>
          <w:kern w:val="3"/>
          <w:lang w:val="de-DE" w:eastAsia="ja-JP" w:bidi="fa-IR"/>
        </w:rPr>
        <w:t xml:space="preserve">  кв.м</w:t>
      </w:r>
      <w:r w:rsidRPr="00407726">
        <w:rPr>
          <w:rFonts w:ascii="Times New Roman" w:eastAsia="SimSun" w:hAnsi="Times New Roman" w:cs="Times New Roman"/>
          <w:kern w:val="3"/>
          <w:lang w:eastAsia="ja-JP" w:bidi="fa-IR"/>
        </w:rPr>
        <w:t>.,</w:t>
      </w:r>
      <w:r w:rsidRPr="00407726">
        <w:rPr>
          <w:rFonts w:ascii="Times New Roman" w:eastAsia="SimSun" w:hAnsi="Times New Roman" w:cs="Times New Roman"/>
          <w:kern w:val="3"/>
          <w:lang w:val="de-DE" w:eastAsia="ja-JP" w:bidi="fa-IR"/>
        </w:rPr>
        <w:t xml:space="preserve"> расположенный по строительному адресу: Саратовская обл., г. Энгельс.</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 xml:space="preserve">1.3. </w:t>
      </w:r>
      <w:r w:rsidRPr="00407726">
        <w:rPr>
          <w:rFonts w:ascii="Times New Roman" w:eastAsia="SimSun" w:hAnsi="Times New Roman" w:cs="Tahoma"/>
          <w:b/>
          <w:kern w:val="3"/>
          <w:lang w:val="de-DE" w:eastAsia="ja-JP" w:bidi="fa-IR"/>
        </w:rPr>
        <w:t>Объект долевого строительства</w:t>
      </w:r>
      <w:r w:rsidRPr="00407726">
        <w:rPr>
          <w:rFonts w:ascii="Times New Roman" w:eastAsia="SimSun" w:hAnsi="Times New Roman" w:cs="Tahoma"/>
          <w:kern w:val="3"/>
          <w:lang w:val="de-DE" w:eastAsia="ja-JP" w:bidi="fa-IR"/>
        </w:rPr>
        <w:t xml:space="preserve"> – изолированное жилое помещение (квартира)/нежилое помещение/машино-место,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 xml:space="preserve">1.4. </w:t>
      </w:r>
      <w:r w:rsidRPr="00407726">
        <w:rPr>
          <w:rFonts w:ascii="Times New Roman" w:eastAsia="SimSun" w:hAnsi="Times New Roman" w:cs="Tahoma"/>
          <w:b/>
          <w:kern w:val="3"/>
          <w:lang w:val="de-DE" w:eastAsia="ja-JP" w:bidi="fa-IR"/>
        </w:rPr>
        <w:t>Цена договора</w:t>
      </w:r>
      <w:r w:rsidRPr="00407726">
        <w:rPr>
          <w:rFonts w:ascii="Times New Roman" w:eastAsia="SimSun" w:hAnsi="Times New Roman" w:cs="Tahoma"/>
          <w:kern w:val="3"/>
          <w:lang w:val="de-DE" w:eastAsia="ja-JP" w:bidi="fa-IR"/>
        </w:rPr>
        <w:t xml:space="preserve"> - </w:t>
      </w:r>
      <w:r w:rsidRPr="00407726">
        <w:rPr>
          <w:rFonts w:ascii="Times New Roman" w:eastAsia="SimSun" w:hAnsi="Times New Roman" w:cs="Tahoma"/>
          <w:bCs/>
          <w:kern w:val="3"/>
          <w:lang w:val="de-DE" w:eastAsia="ja-JP" w:bidi="fa-IR"/>
        </w:rPr>
        <w:t>размер денежных средств, подлежащих уплате Участником долевого строительства для строительства Объекта долевого строительства.</w:t>
      </w:r>
    </w:p>
    <w:p w:rsidR="00407726" w:rsidRPr="00407726" w:rsidRDefault="00407726" w:rsidP="00407726">
      <w:pPr>
        <w:widowControl w:val="0"/>
        <w:tabs>
          <w:tab w:val="left" w:pos="709"/>
        </w:tabs>
        <w:suppressAutoHyphens/>
        <w:autoSpaceDN w:val="0"/>
        <w:spacing w:after="0" w:line="240" w:lineRule="auto"/>
        <w:ind w:left="360"/>
        <w:jc w:val="both"/>
        <w:rPr>
          <w:rFonts w:ascii="Times New Roman" w:eastAsia="SimSun" w:hAnsi="Times New Roman" w:cs="Tahoma"/>
          <w:kern w:val="3"/>
          <w:lang w:val="de-DE" w:eastAsia="ja-JP" w:bidi="fa-IR"/>
        </w:rPr>
      </w:pPr>
    </w:p>
    <w:p w:rsidR="00407726" w:rsidRPr="00407726" w:rsidRDefault="00407726" w:rsidP="00407726">
      <w:pPr>
        <w:widowControl w:val="0"/>
        <w:tabs>
          <w:tab w:val="left" w:pos="7748"/>
        </w:tabs>
        <w:suppressAutoHyphens/>
        <w:autoSpaceDN w:val="0"/>
        <w:spacing w:after="0" w:line="240" w:lineRule="auto"/>
        <w:ind w:left="360" w:right="-143"/>
        <w:jc w:val="center"/>
        <w:rPr>
          <w:rFonts w:ascii="Times New Roman" w:eastAsia="SimSun" w:hAnsi="Times New Roman" w:cs="Tahoma"/>
          <w:kern w:val="3"/>
          <w:sz w:val="24"/>
          <w:szCs w:val="24"/>
          <w:lang w:val="de-DE" w:eastAsia="ja-JP" w:bidi="fa-IR"/>
        </w:rPr>
      </w:pPr>
      <w:r w:rsidRPr="00407726">
        <w:rPr>
          <w:rFonts w:ascii="Times New Roman" w:eastAsia="SimSun" w:hAnsi="Times New Roman" w:cs="Tahoma"/>
          <w:b/>
          <w:kern w:val="3"/>
          <w:lang w:val="de-DE" w:eastAsia="ja-JP" w:bidi="fa-IR"/>
        </w:rPr>
        <w:t>2. Право Застройщика на привлечение денежных средств участника долевого строительства для строительства многоквартирного дома.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b/>
          <w:kern w:val="3"/>
          <w:lang w:val="de-DE" w:eastAsia="ja-JP" w:bidi="fa-IR"/>
        </w:rPr>
      </w:pP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407726" w:rsidRPr="00407726" w:rsidRDefault="00407726" w:rsidP="00407726">
      <w:pPr>
        <w:widowControl w:val="0"/>
        <w:tabs>
          <w:tab w:val="left" w:pos="709"/>
        </w:tabs>
        <w:suppressAutoHyphens/>
        <w:autoSpaceDN w:val="0"/>
        <w:spacing w:after="0" w:line="240" w:lineRule="auto"/>
        <w:ind w:left="-15"/>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sz w:val="21"/>
          <w:szCs w:val="21"/>
          <w:lang w:val="de-DE" w:eastAsia="ja-JP" w:bidi="fa-IR"/>
        </w:rPr>
        <w:t>- Разрешение на строительство № 64-</w:t>
      </w:r>
      <w:r w:rsidRPr="00407726">
        <w:rPr>
          <w:rFonts w:ascii="Times New Roman" w:eastAsia="SimSun" w:hAnsi="Times New Roman" w:cs="Times New Roman"/>
          <w:kern w:val="3"/>
          <w:sz w:val="21"/>
          <w:szCs w:val="21"/>
          <w:lang w:val="en-US" w:eastAsia="ja-JP" w:bidi="fa-IR"/>
        </w:rPr>
        <w:t>RUS</w:t>
      </w:r>
      <w:r w:rsidRPr="00407726">
        <w:rPr>
          <w:rFonts w:ascii="Times New Roman" w:eastAsia="SimSun" w:hAnsi="Times New Roman" w:cs="Times New Roman"/>
          <w:kern w:val="3"/>
          <w:sz w:val="21"/>
          <w:szCs w:val="21"/>
          <w:lang w:val="de-DE" w:eastAsia="ja-JP" w:bidi="fa-IR"/>
        </w:rPr>
        <w:t>64538109-</w:t>
      </w:r>
      <w:r w:rsidRPr="00407726">
        <w:rPr>
          <w:rFonts w:ascii="Times New Roman" w:eastAsia="SimSun" w:hAnsi="Times New Roman" w:cs="Times New Roman"/>
          <w:kern w:val="3"/>
          <w:sz w:val="21"/>
          <w:szCs w:val="21"/>
          <w:lang w:eastAsia="ja-JP" w:bidi="fa-IR"/>
        </w:rPr>
        <w:t>67</w:t>
      </w:r>
      <w:r w:rsidRPr="00407726">
        <w:rPr>
          <w:rFonts w:ascii="Times New Roman" w:eastAsia="SimSun" w:hAnsi="Times New Roman" w:cs="Times New Roman"/>
          <w:kern w:val="3"/>
          <w:sz w:val="21"/>
          <w:szCs w:val="21"/>
          <w:lang w:val="de-DE" w:eastAsia="ja-JP" w:bidi="fa-IR"/>
        </w:rPr>
        <w:t>-202</w:t>
      </w:r>
      <w:r w:rsidRPr="00407726">
        <w:rPr>
          <w:rFonts w:ascii="Times New Roman" w:eastAsia="SimSun" w:hAnsi="Times New Roman" w:cs="Times New Roman"/>
          <w:kern w:val="3"/>
          <w:sz w:val="21"/>
          <w:szCs w:val="21"/>
          <w:lang w:eastAsia="ja-JP" w:bidi="fa-IR"/>
        </w:rPr>
        <w:t>1</w:t>
      </w:r>
      <w:r w:rsidRPr="00407726">
        <w:rPr>
          <w:rFonts w:ascii="Times New Roman" w:eastAsia="SimSun" w:hAnsi="Times New Roman" w:cs="Times New Roman"/>
          <w:kern w:val="3"/>
          <w:sz w:val="21"/>
          <w:szCs w:val="21"/>
          <w:lang w:val="de-DE" w:eastAsia="ja-JP" w:bidi="fa-IR"/>
        </w:rPr>
        <w:t xml:space="preserve">, выдано </w:t>
      </w:r>
      <w:r w:rsidRPr="00407726">
        <w:rPr>
          <w:rFonts w:ascii="Times New Roman" w:eastAsia="SimSun" w:hAnsi="Times New Roman" w:cs="Times New Roman"/>
          <w:kern w:val="3"/>
          <w:sz w:val="21"/>
          <w:szCs w:val="21"/>
          <w:lang w:eastAsia="ja-JP" w:bidi="fa-IR"/>
        </w:rPr>
        <w:t>28</w:t>
      </w:r>
      <w:r w:rsidRPr="00407726">
        <w:rPr>
          <w:rFonts w:ascii="Times New Roman" w:eastAsia="SimSun" w:hAnsi="Times New Roman" w:cs="Times New Roman"/>
          <w:kern w:val="3"/>
          <w:sz w:val="21"/>
          <w:szCs w:val="21"/>
          <w:lang w:val="de-DE" w:eastAsia="ja-JP" w:bidi="fa-IR"/>
        </w:rPr>
        <w:t>.12.202</w:t>
      </w:r>
      <w:r w:rsidRPr="00407726">
        <w:rPr>
          <w:rFonts w:ascii="Times New Roman" w:eastAsia="SimSun" w:hAnsi="Times New Roman" w:cs="Times New Roman"/>
          <w:kern w:val="3"/>
          <w:sz w:val="21"/>
          <w:szCs w:val="21"/>
          <w:lang w:eastAsia="ja-JP" w:bidi="fa-IR"/>
        </w:rPr>
        <w:t>1</w:t>
      </w:r>
      <w:r w:rsidRPr="00407726">
        <w:rPr>
          <w:rFonts w:ascii="Times New Roman" w:eastAsia="SimSun" w:hAnsi="Times New Roman" w:cs="Times New Roman"/>
          <w:kern w:val="3"/>
          <w:sz w:val="21"/>
          <w:szCs w:val="21"/>
          <w:lang w:val="de-DE" w:eastAsia="ja-JP" w:bidi="fa-IR"/>
        </w:rPr>
        <w:t xml:space="preserve"> года Администрацией Энгельсского муниципального района Саратовской области. Срок действия разрешения до </w:t>
      </w:r>
      <w:r w:rsidRPr="00407726">
        <w:rPr>
          <w:rFonts w:ascii="Times New Roman" w:eastAsia="SimSun" w:hAnsi="Times New Roman" w:cs="Times New Roman"/>
          <w:kern w:val="3"/>
          <w:sz w:val="21"/>
          <w:szCs w:val="21"/>
          <w:lang w:eastAsia="ja-JP" w:bidi="fa-IR"/>
        </w:rPr>
        <w:t>28</w:t>
      </w:r>
      <w:r w:rsidRPr="00407726">
        <w:rPr>
          <w:rFonts w:ascii="Times New Roman" w:eastAsia="SimSun" w:hAnsi="Times New Roman" w:cs="Times New Roman"/>
          <w:kern w:val="3"/>
          <w:sz w:val="21"/>
          <w:szCs w:val="21"/>
          <w:lang w:val="de-DE" w:eastAsia="ja-JP" w:bidi="fa-IR"/>
        </w:rPr>
        <w:t xml:space="preserve"> </w:t>
      </w:r>
      <w:r w:rsidRPr="00407726">
        <w:rPr>
          <w:rFonts w:ascii="Times New Roman" w:eastAsia="SimSun" w:hAnsi="Times New Roman" w:cs="Times New Roman"/>
          <w:kern w:val="3"/>
          <w:sz w:val="21"/>
          <w:szCs w:val="21"/>
          <w:lang w:eastAsia="ja-JP" w:bidi="fa-IR"/>
        </w:rPr>
        <w:t>апреля</w:t>
      </w:r>
      <w:r w:rsidRPr="00407726">
        <w:rPr>
          <w:rFonts w:ascii="Times New Roman" w:eastAsia="SimSun" w:hAnsi="Times New Roman" w:cs="Times New Roman"/>
          <w:kern w:val="3"/>
          <w:sz w:val="21"/>
          <w:szCs w:val="21"/>
          <w:lang w:val="de-DE" w:eastAsia="ja-JP" w:bidi="fa-IR"/>
        </w:rPr>
        <w:t xml:space="preserve"> 202</w:t>
      </w:r>
      <w:r w:rsidRPr="00407726">
        <w:rPr>
          <w:rFonts w:ascii="Times New Roman" w:eastAsia="SimSun" w:hAnsi="Times New Roman" w:cs="Times New Roman"/>
          <w:kern w:val="3"/>
          <w:sz w:val="21"/>
          <w:szCs w:val="21"/>
          <w:lang w:eastAsia="ja-JP" w:bidi="fa-IR"/>
        </w:rPr>
        <w:t>5</w:t>
      </w:r>
      <w:r w:rsidRPr="00407726">
        <w:rPr>
          <w:rFonts w:ascii="Times New Roman" w:eastAsia="SimSun" w:hAnsi="Times New Roman" w:cs="Times New Roman"/>
          <w:kern w:val="3"/>
          <w:sz w:val="21"/>
          <w:szCs w:val="21"/>
          <w:lang w:val="de-DE" w:eastAsia="ja-JP" w:bidi="fa-IR"/>
        </w:rPr>
        <w:t xml:space="preserve"> года.</w:t>
      </w:r>
    </w:p>
    <w:p w:rsidR="00407726" w:rsidRPr="00407726" w:rsidRDefault="00407726" w:rsidP="00407726">
      <w:pPr>
        <w:widowControl w:val="0"/>
        <w:tabs>
          <w:tab w:val="left" w:pos="709"/>
        </w:tabs>
        <w:suppressAutoHyphens/>
        <w:autoSpaceDN w:val="0"/>
        <w:spacing w:after="0" w:line="240" w:lineRule="auto"/>
        <w:ind w:left="-15"/>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sz w:val="21"/>
          <w:szCs w:val="21"/>
          <w:lang w:val="de-DE" w:eastAsia="ja-JP" w:bidi="fa-IR"/>
        </w:rPr>
        <w:t>- Проектная декларация, размещенная на сайте «</w:t>
      </w:r>
      <w:r w:rsidRPr="00407726">
        <w:rPr>
          <w:rFonts w:ascii="Times New Roman" w:eastAsia="SimSun" w:hAnsi="Times New Roman" w:cs="Tahoma"/>
          <w:kern w:val="3"/>
          <w:sz w:val="21"/>
          <w:szCs w:val="21"/>
          <w:lang w:val="de-DE" w:eastAsia="ja-JP" w:bidi="fa-IR"/>
        </w:rPr>
        <w:t xml:space="preserve">Единая информационная система жилищного </w:t>
      </w:r>
      <w:r w:rsidRPr="00407726">
        <w:rPr>
          <w:rFonts w:ascii="Times New Roman" w:eastAsia="SimSun" w:hAnsi="Times New Roman" w:cs="Tahoma"/>
          <w:kern w:val="3"/>
          <w:sz w:val="21"/>
          <w:szCs w:val="21"/>
          <w:lang w:val="de-DE" w:eastAsia="ja-JP" w:bidi="fa-IR"/>
        </w:rPr>
        <w:lastRenderedPageBreak/>
        <w:t>строительства» (</w:t>
      </w:r>
      <w:r w:rsidRPr="00407726">
        <w:rPr>
          <w:rFonts w:ascii="Times New Roman" w:eastAsia="SimSun" w:hAnsi="Times New Roman" w:cs="Tahoma"/>
          <w:kern w:val="3"/>
          <w:sz w:val="21"/>
          <w:szCs w:val="21"/>
          <w:lang w:val="en-US" w:eastAsia="ja-JP" w:bidi="fa-IR"/>
        </w:rPr>
        <w:t>https</w:t>
      </w:r>
      <w:r w:rsidRPr="00407726">
        <w:rPr>
          <w:rFonts w:ascii="Times New Roman" w:eastAsia="SimSun" w:hAnsi="Times New Roman" w:cs="Tahoma"/>
          <w:kern w:val="3"/>
          <w:sz w:val="21"/>
          <w:szCs w:val="21"/>
          <w:lang w:val="de-DE" w:eastAsia="ja-JP" w:bidi="fa-IR"/>
        </w:rPr>
        <w:t>://наш.дом.рф)</w:t>
      </w:r>
      <w:r w:rsidRPr="00407726">
        <w:rPr>
          <w:rFonts w:ascii="Times New Roman" w:eastAsia="SimSun" w:hAnsi="Times New Roman" w:cs="Times New Roman"/>
          <w:kern w:val="3"/>
          <w:sz w:val="21"/>
          <w:szCs w:val="21"/>
          <w:lang w:val="de-DE" w:eastAsia="ja-JP" w:bidi="fa-IR"/>
        </w:rPr>
        <w:t>.</w:t>
      </w:r>
    </w:p>
    <w:p w:rsidR="00407726" w:rsidRPr="00407726" w:rsidRDefault="00407726" w:rsidP="00407726">
      <w:pPr>
        <w:widowControl w:val="0"/>
        <w:tabs>
          <w:tab w:val="left" w:pos="284"/>
          <w:tab w:val="left" w:pos="426"/>
          <w:tab w:val="left" w:pos="15840"/>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 xml:space="preserve">- Документы, подтверждающие права Застройщика на земельный участок: </w:t>
      </w:r>
      <w:r w:rsidRPr="00407726">
        <w:rPr>
          <w:rFonts w:ascii="Times New Roman" w:eastAsia="SimSun" w:hAnsi="Times New Roman" w:cs="Times New Roman"/>
        </w:rPr>
        <w:t xml:space="preserve">Выписка из ЕГРН от 24.12.2020 г. на земельный участок общей площадью 16 115 кв.м, с кадастровым номером </w:t>
      </w:r>
      <w:r w:rsidRPr="00407726">
        <w:rPr>
          <w:rFonts w:ascii="Times New Roman" w:eastAsia="SimSun" w:hAnsi="Times New Roman" w:cs="Times New Roman"/>
          <w:b/>
        </w:rPr>
        <w:t xml:space="preserve">№ </w:t>
      </w:r>
      <w:r w:rsidRPr="00407726">
        <w:rPr>
          <w:rFonts w:ascii="Times New Roman" w:eastAsia="SimSun" w:hAnsi="Times New Roman" w:cs="Times New Roman"/>
          <w:b/>
          <w:bCs/>
          <w:color w:val="000000"/>
          <w:lang w:eastAsia="ru-RU"/>
        </w:rPr>
        <w:t>64:50:020826:2198</w:t>
      </w:r>
      <w:r w:rsidRPr="00407726">
        <w:rPr>
          <w:rFonts w:ascii="Times New Roman" w:eastAsia="SimSun" w:hAnsi="Times New Roman" w:cs="Times New Roman"/>
          <w:color w:val="000000"/>
        </w:rPr>
        <w:t>, категория земель: земли населенных пунктов, разрешенное использование: многоэтажная жилая застройка (высотная застройка). Документы-основания – договор аренды земельного участка № 13228/1 от 27.11.2020 г. (дата государственной регистрации 03.12.2020 г. № 64:50:020826:2198/64/136/2020-3)</w:t>
      </w:r>
    </w:p>
    <w:p w:rsidR="00407726" w:rsidRPr="00407726" w:rsidRDefault="00407726" w:rsidP="00407726">
      <w:pPr>
        <w:widowControl w:val="0"/>
        <w:numPr>
          <w:ilvl w:val="0"/>
          <w:numId w:val="2"/>
        </w:numPr>
        <w:tabs>
          <w:tab w:val="left" w:pos="15129"/>
        </w:tabs>
        <w:suppressAutoHyphens/>
        <w:autoSpaceDN w:val="0"/>
        <w:spacing w:after="0" w:line="240" w:lineRule="auto"/>
        <w:jc w:val="center"/>
        <w:rPr>
          <w:rFonts w:ascii="Times New Roman" w:eastAsia="SimSun" w:hAnsi="Times New Roman" w:cs="Times New Roman"/>
          <w:b/>
          <w:kern w:val="3"/>
          <w:lang w:val="de-DE" w:eastAsia="ja-JP" w:bidi="fa-IR"/>
        </w:rPr>
      </w:pPr>
      <w:r w:rsidRPr="00407726">
        <w:rPr>
          <w:rFonts w:ascii="Times New Roman" w:eastAsia="SimSun" w:hAnsi="Times New Roman" w:cs="Times New Roman"/>
          <w:b/>
          <w:kern w:val="3"/>
          <w:lang w:val="de-DE" w:eastAsia="ja-JP" w:bidi="fa-IR"/>
        </w:rPr>
        <w:t>Предмет договора</w:t>
      </w:r>
    </w:p>
    <w:p w:rsidR="00407726" w:rsidRPr="00407726" w:rsidRDefault="00407726" w:rsidP="00407726">
      <w:pPr>
        <w:widowControl w:val="0"/>
        <w:numPr>
          <w:ilvl w:val="1"/>
          <w:numId w:val="3"/>
        </w:numPr>
        <w:tabs>
          <w:tab w:val="left" w:pos="567"/>
          <w:tab w:val="left" w:pos="1146"/>
          <w:tab w:val="left" w:pos="19170"/>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3.2. Объект долевого строительства, подлежащий передаче Участнику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 xml:space="preserve"> - </w:t>
      </w:r>
      <w:r w:rsidRPr="00407726">
        <w:rPr>
          <w:rFonts w:ascii="Times New Roman" w:eastAsia="SimSun" w:hAnsi="Times New Roman" w:cs="Times New Roman"/>
          <w:kern w:val="3"/>
          <w:lang w:val="de-DE" w:eastAsia="ja-JP" w:bidi="fa-IR"/>
        </w:rPr>
        <w:t>изолированное жилое помещение – ______</w:t>
      </w:r>
      <w:r w:rsidRPr="00407726">
        <w:rPr>
          <w:rFonts w:ascii="Times New Roman" w:eastAsia="SimSun" w:hAnsi="Times New Roman" w:cs="Times New Roman"/>
          <w:kern w:val="3"/>
          <w:lang w:val="de-DE" w:eastAsia="ar-SA"/>
        </w:rPr>
        <w:t xml:space="preserve">комнатная квартира, условный номер в соответствии с проектной декларацией № __, расположенная на __-м этаже, б/с «__», общей проектной площадью </w:t>
      </w:r>
      <w:r w:rsidRPr="00407726">
        <w:rPr>
          <w:rFonts w:ascii="Times New Roman" w:eastAsia="SimSun" w:hAnsi="Times New Roman" w:cs="Times New Roman"/>
          <w:kern w:val="3"/>
          <w:lang w:eastAsia="ar-SA"/>
        </w:rPr>
        <w:t xml:space="preserve">без учета лоджии </w:t>
      </w:r>
      <w:r w:rsidRPr="00407726">
        <w:rPr>
          <w:rFonts w:ascii="Times New Roman" w:eastAsia="SimSun" w:hAnsi="Times New Roman" w:cs="Times New Roman"/>
          <w:kern w:val="3"/>
          <w:lang w:val="de-DE" w:eastAsia="ar-SA"/>
        </w:rPr>
        <w:t>ориентировочно _____________</w:t>
      </w:r>
      <w:r w:rsidRPr="00407726">
        <w:rPr>
          <w:rFonts w:ascii="Times New Roman" w:eastAsia="SimSun" w:hAnsi="Times New Roman" w:cs="Times New Roman"/>
          <w:b/>
          <w:kern w:val="3"/>
          <w:lang w:val="de-DE" w:eastAsia="ar-SA"/>
        </w:rPr>
        <w:t xml:space="preserve"> кв. м</w:t>
      </w:r>
      <w:r w:rsidRPr="00407726">
        <w:rPr>
          <w:rFonts w:ascii="Times New Roman" w:eastAsia="SimSun" w:hAnsi="Times New Roman" w:cs="Times New Roman"/>
          <w:kern w:val="3"/>
          <w:lang w:val="de-DE" w:eastAsia="ar-SA"/>
        </w:rPr>
        <w:t>.</w:t>
      </w:r>
      <w:r w:rsidRPr="00407726">
        <w:rPr>
          <w:rFonts w:ascii="Times New Roman" w:eastAsia="SimSun" w:hAnsi="Times New Roman" w:cs="Times New Roman"/>
          <w:kern w:val="3"/>
          <w:lang w:eastAsia="ar-SA"/>
        </w:rPr>
        <w:t xml:space="preserve">, </w:t>
      </w:r>
      <w:r w:rsidRPr="00407726">
        <w:rPr>
          <w:rFonts w:ascii="Times New Roman" w:eastAsia="SimSun" w:hAnsi="Times New Roman" w:cs="Times New Roman"/>
          <w:kern w:val="3"/>
          <w:lang w:val="de-DE" w:eastAsia="ar-SA"/>
        </w:rPr>
        <w:t xml:space="preserve">общей проектной площадью </w:t>
      </w:r>
      <w:r w:rsidRPr="00407726">
        <w:rPr>
          <w:rFonts w:ascii="Times New Roman" w:eastAsia="SimSun" w:hAnsi="Times New Roman" w:cs="Times New Roman"/>
          <w:kern w:val="3"/>
          <w:lang w:eastAsia="ar-SA"/>
        </w:rPr>
        <w:t xml:space="preserve">с учетом лоджии </w:t>
      </w:r>
      <w:r w:rsidRPr="00407726">
        <w:rPr>
          <w:rFonts w:ascii="Times New Roman" w:eastAsia="SimSun" w:hAnsi="Times New Roman" w:cs="Times New Roman"/>
          <w:kern w:val="3"/>
          <w:lang w:val="de-DE" w:eastAsia="ar-SA"/>
        </w:rPr>
        <w:t>ориентировочно _____________</w:t>
      </w:r>
      <w:r w:rsidRPr="00407726">
        <w:rPr>
          <w:rFonts w:ascii="Times New Roman" w:eastAsia="SimSun" w:hAnsi="Times New Roman" w:cs="Times New Roman"/>
          <w:b/>
          <w:kern w:val="3"/>
          <w:lang w:val="de-DE" w:eastAsia="ar-SA"/>
        </w:rPr>
        <w:t xml:space="preserve"> кв. м</w:t>
      </w:r>
      <w:r w:rsidRPr="00407726">
        <w:rPr>
          <w:rFonts w:ascii="Times New Roman" w:eastAsia="SimSun" w:hAnsi="Times New Roman" w:cs="Times New Roman"/>
          <w:kern w:val="3"/>
          <w:lang w:val="de-DE" w:eastAsia="ar-SA"/>
        </w:rPr>
        <w:t>.</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rsidR="00407726" w:rsidRPr="00407726" w:rsidRDefault="00407726" w:rsidP="00407726">
      <w:pPr>
        <w:widowControl w:val="0"/>
        <w:tabs>
          <w:tab w:val="left" w:pos="0"/>
          <w:tab w:val="left" w:pos="709"/>
        </w:tabs>
        <w:suppressAutoHyphens/>
        <w:autoSpaceDN w:val="0"/>
        <w:spacing w:after="0" w:line="240" w:lineRule="auto"/>
        <w:jc w:val="both"/>
        <w:rPr>
          <w:rFonts w:ascii="Courier New" w:eastAsia="SimSun" w:hAnsi="Courier New" w:cs="Courier New"/>
          <w:kern w:val="3"/>
          <w:sz w:val="20"/>
          <w:szCs w:val="20"/>
          <w:lang w:val="de-DE" w:eastAsia="ru-RU"/>
        </w:rPr>
      </w:pPr>
      <w:r w:rsidRPr="00407726">
        <w:rPr>
          <w:rFonts w:ascii="Times New Roman" w:eastAsia="SimSun" w:hAnsi="Times New Roman" w:cs="Courier New"/>
          <w:kern w:val="3"/>
          <w:lang w:val="de-DE" w:eastAsia="ru-RU"/>
        </w:rPr>
        <w:t xml:space="preserve">3.5. </w:t>
      </w:r>
      <w:r w:rsidRPr="00407726">
        <w:rPr>
          <w:rFonts w:ascii="Times New Roman" w:eastAsia="SimSun" w:hAnsi="Times New Roman" w:cs="Times New Roman"/>
          <w:kern w:val="3"/>
          <w:lang w:val="de-DE"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Квартира передается Участнику долевого строительства без внутренней отделки в следующей строительной готовности:</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 Установка входной металлической двери с одним замком, межкомнатные двери не устанавливаются.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3.5.2. Окна, двери лоджий из профиля ПВХ с однокамерным стеклопакетом с установкой пластиковых подоконников, без устройства откосов.</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3.5.3. Остекление лоджий и балконов из профиля ПВХ с однокамерным стеклопакетом.</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3.5.4. Межкомнатные перегородки и перегородки сан.узлов не выполняются.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3.5.5. Полы во всех помещениях квартиры, на балконах и лоджиях – устройство гидро-, тепло-, шумоизоляции, подготовительная цементно-песчаная стяжка и последующие отделочные работы не выполняются.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3.5.6. Гидроизоляция стен в помещениях с влажным режимом (ванные, сан.узлы) не выполняется.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3.5.7. Штукатурка стен, перегородок, дверных и оконных откосов, кирпичных ограждений лоджий и последующие отделочные работы не выполняются.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3.5.8. Потолки во всех помещениях, на лоджиях – отделочные работы не выполняются.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3.5.9. Вентиляция – естественная приточно-вытяжная. Вытяжная вентиляция кухонь и санузло</w:t>
      </w:r>
      <w:r w:rsidRPr="00407726">
        <w:rPr>
          <w:rFonts w:ascii="Times New Roman" w:eastAsia="SimSun" w:hAnsi="Times New Roman" w:cs="Tahoma"/>
          <w:color w:val="000000"/>
          <w:kern w:val="3"/>
          <w:lang w:val="de-DE" w:eastAsia="ja-JP" w:bidi="fa-IR"/>
        </w:rPr>
        <w:t>в верхн</w:t>
      </w:r>
      <w:r w:rsidRPr="00407726">
        <w:rPr>
          <w:rFonts w:ascii="Times New Roman" w:eastAsia="SimSun" w:hAnsi="Times New Roman" w:cs="Tahoma"/>
          <w:color w:val="000000"/>
          <w:kern w:val="3"/>
          <w:lang w:eastAsia="ja-JP" w:bidi="fa-IR"/>
        </w:rPr>
        <w:t>их</w:t>
      </w:r>
      <w:r w:rsidRPr="00407726">
        <w:rPr>
          <w:rFonts w:ascii="Times New Roman" w:eastAsia="SimSun" w:hAnsi="Times New Roman" w:cs="Tahoma"/>
          <w:color w:val="000000"/>
          <w:kern w:val="3"/>
          <w:lang w:val="de-DE" w:eastAsia="ja-JP" w:bidi="fa-IR"/>
        </w:rPr>
        <w:t xml:space="preserve"> </w:t>
      </w:r>
      <w:r w:rsidRPr="00407726">
        <w:rPr>
          <w:rFonts w:ascii="Times New Roman" w:eastAsia="SimSun" w:hAnsi="Times New Roman" w:cs="Tahoma"/>
          <w:color w:val="000000"/>
          <w:kern w:val="3"/>
          <w:lang w:eastAsia="ja-JP" w:bidi="fa-IR"/>
        </w:rPr>
        <w:t>15-х (для секций В,Е), 17-х (для секций Г,Д)</w:t>
      </w:r>
      <w:r w:rsidRPr="00407726">
        <w:rPr>
          <w:rFonts w:ascii="Times New Roman" w:eastAsia="SimSun" w:hAnsi="Times New Roman" w:cs="Tahoma"/>
          <w:color w:val="000000"/>
          <w:kern w:val="3"/>
          <w:lang w:val="de-DE" w:eastAsia="ja-JP" w:bidi="fa-IR"/>
        </w:rPr>
        <w:t xml:space="preserve"> этаж</w:t>
      </w:r>
      <w:r w:rsidRPr="00407726">
        <w:rPr>
          <w:rFonts w:ascii="Times New Roman" w:eastAsia="SimSun" w:hAnsi="Times New Roman" w:cs="Tahoma"/>
          <w:color w:val="000000"/>
          <w:kern w:val="3"/>
          <w:lang w:eastAsia="ja-JP" w:bidi="fa-IR"/>
        </w:rPr>
        <w:t>ей</w:t>
      </w:r>
      <w:r w:rsidRPr="00407726">
        <w:rPr>
          <w:rFonts w:ascii="Times New Roman" w:eastAsia="SimSun" w:hAnsi="Times New Roman" w:cs="Tahoma"/>
          <w:color w:val="000000"/>
          <w:kern w:val="3"/>
          <w:lang w:val="de-DE" w:eastAsia="ja-JP" w:bidi="fa-IR"/>
        </w:rPr>
        <w:t xml:space="preserve"> предусматривается принудительной с установкой в вентблоках бытов</w:t>
      </w:r>
      <w:r w:rsidRPr="00407726">
        <w:rPr>
          <w:rFonts w:ascii="Times New Roman" w:eastAsia="SimSun" w:hAnsi="Times New Roman" w:cs="Tahoma"/>
          <w:kern w:val="3"/>
          <w:lang w:val="de-DE" w:eastAsia="ja-JP" w:bidi="fa-IR"/>
        </w:rPr>
        <w:t>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индивидуального прибора учета электроэнергии осуществляется в этажных кроссовых помещениях.</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eastAsia="ja-JP" w:bidi="fa-IR"/>
        </w:rPr>
      </w:pPr>
      <w:r w:rsidRPr="00407726">
        <w:rPr>
          <w:rFonts w:ascii="Times New Roman" w:eastAsia="SimSun" w:hAnsi="Times New Roman" w:cs="Tahoma"/>
          <w:kern w:val="3"/>
          <w:lang w:val="de-DE" w:eastAsia="ja-JP" w:bidi="fa-IR"/>
        </w:rPr>
        <w:t>3.5.12. Отопление – устройство трубной лучевой  разводки, установка радиаторов отопления</w:t>
      </w:r>
      <w:r w:rsidRPr="00407726">
        <w:rPr>
          <w:rFonts w:ascii="Times New Roman" w:eastAsia="SimSun" w:hAnsi="Times New Roman" w:cs="Tahoma"/>
          <w:kern w:val="3"/>
          <w:lang w:eastAsia="ja-JP" w:bidi="fa-IR"/>
        </w:rPr>
        <w:t>, м</w:t>
      </w:r>
      <w:r w:rsidRPr="00407726">
        <w:rPr>
          <w:rFonts w:ascii="Times New Roman" w:eastAsia="SimSun" w:hAnsi="Times New Roman" w:cs="Tahoma"/>
          <w:kern w:val="3"/>
          <w:lang w:val="de-DE" w:eastAsia="ja-JP" w:bidi="fa-IR"/>
        </w:rPr>
        <w:t xml:space="preserve">онтаж индивидуального теплового счетчика </w:t>
      </w:r>
      <w:r w:rsidRPr="00407726">
        <w:rPr>
          <w:rFonts w:ascii="Times New Roman" w:eastAsia="SimSun" w:hAnsi="Times New Roman" w:cs="Tahoma"/>
          <w:kern w:val="3"/>
          <w:lang w:eastAsia="ja-JP" w:bidi="fa-IR"/>
        </w:rPr>
        <w:t>(</w:t>
      </w:r>
      <w:r w:rsidRPr="00407726">
        <w:rPr>
          <w:rFonts w:ascii="Times New Roman" w:eastAsia="SimSun" w:hAnsi="Times New Roman" w:cs="Tahoma"/>
          <w:kern w:val="3"/>
          <w:lang w:val="de-DE" w:eastAsia="ja-JP" w:bidi="fa-IR"/>
        </w:rPr>
        <w:t xml:space="preserve">осуществляется в этажных коллекторных </w:t>
      </w:r>
      <w:r w:rsidRPr="00407726">
        <w:rPr>
          <w:rFonts w:ascii="Times New Roman" w:eastAsia="SimSun" w:hAnsi="Times New Roman" w:cs="Tahoma"/>
          <w:kern w:val="3"/>
          <w:lang w:val="de-DE" w:eastAsia="ja-JP" w:bidi="fa-IR"/>
        </w:rPr>
        <w:lastRenderedPageBreak/>
        <w:t>помещениях</w:t>
      </w:r>
      <w:r w:rsidRPr="00407726">
        <w:rPr>
          <w:rFonts w:ascii="Times New Roman" w:eastAsia="SimSun" w:hAnsi="Times New Roman" w:cs="Tahoma"/>
          <w:kern w:val="3"/>
          <w:lang w:eastAsia="ja-JP" w:bidi="fa-IR"/>
        </w:rPr>
        <w:t>), установка радиаторов отопления без терморегуляторов</w:t>
      </w:r>
      <w:r w:rsidRPr="00407726">
        <w:rPr>
          <w:rFonts w:ascii="Times New Roman" w:eastAsia="SimSun" w:hAnsi="Times New Roman" w:cs="Tahoma"/>
          <w:kern w:val="3"/>
          <w:lang w:val="de-DE" w:eastAsia="ja-JP" w:bidi="fa-IR"/>
        </w:rPr>
        <w:t>.</w:t>
      </w:r>
      <w:r w:rsidRPr="00407726">
        <w:rPr>
          <w:rFonts w:ascii="Times New Roman" w:eastAsia="SimSun" w:hAnsi="Times New Roman" w:cs="Tahoma"/>
          <w:kern w:val="3"/>
          <w:lang w:eastAsia="ja-JP" w:bidi="fa-IR"/>
        </w:rPr>
        <w:t xml:space="preserve"> Приобретение и монтаж терморегуляторов на радиаторы отопления выполняется Участником самостоятельно за свой счет.</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3.5.13. Водоснабжение – устройство вводов 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 Монтаж индивидуальных приборов учета ГВС, ХВС осуществляется в этажных коллекторных помещениях.</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3.5.14.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3.5.16. Монтаж слаботочных систем (телефон, интернет, телевидение, радио, домофон) не выполняется.</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sidRPr="00407726">
        <w:rPr>
          <w:rFonts w:ascii="Times New Roman" w:eastAsia="SimSun" w:hAnsi="Times New Roman" w:cs="Tahoma"/>
          <w:kern w:val="3"/>
          <w:lang w:eastAsia="ja-JP" w:bidi="fa-IR"/>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sidRPr="00407726">
        <w:rPr>
          <w:rFonts w:ascii="Times New Roman" w:eastAsia="SimSun" w:hAnsi="Times New Roman" w:cs="Tahoma"/>
          <w:kern w:val="3"/>
          <w:lang w:val="de-DE" w:eastAsia="ja-JP" w:bidi="fa-IR"/>
        </w:rPr>
        <w:t>первичного устройства внутриквартирного пожаротушения.</w:t>
      </w:r>
    </w:p>
    <w:p w:rsidR="00407726" w:rsidRPr="00407726" w:rsidRDefault="00407726" w:rsidP="00407726">
      <w:pPr>
        <w:widowControl w:val="0"/>
        <w:tabs>
          <w:tab w:val="left" w:pos="567"/>
          <w:tab w:val="left" w:pos="709"/>
        </w:tabs>
        <w:suppressAutoHyphens/>
        <w:autoSpaceDN w:val="0"/>
        <w:spacing w:after="0" w:line="240" w:lineRule="auto"/>
        <w:ind w:firstLine="567"/>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407726" w:rsidRPr="00407726" w:rsidRDefault="00407726" w:rsidP="00407726">
      <w:pPr>
        <w:widowControl w:val="0"/>
        <w:tabs>
          <w:tab w:val="left" w:pos="7388"/>
        </w:tabs>
        <w:suppressAutoHyphens/>
        <w:autoSpaceDN w:val="0"/>
        <w:spacing w:after="0" w:line="240" w:lineRule="auto"/>
        <w:ind w:firstLine="426"/>
        <w:jc w:val="both"/>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 xml:space="preserve">Застройщик уведомил Участника долевого строительства о том, что земельный участок, на котором осуществляется строительство Многоквартирного дома, передан в залог ПАО «Сбербанк России» в счет обеспечения исполнения Застройщиком обязательств по договору № </w:t>
      </w:r>
      <w:r w:rsidRPr="00407726">
        <w:rPr>
          <w:rFonts w:ascii="Times New Roman" w:eastAsia="SimSun" w:hAnsi="Times New Roman" w:cs="Tahoma"/>
          <w:kern w:val="3"/>
          <w:lang w:eastAsia="ja-JP" w:bidi="fa-IR"/>
        </w:rPr>
        <w:t>540</w:t>
      </w:r>
      <w:r w:rsidRPr="00407726">
        <w:rPr>
          <w:rFonts w:ascii="Times New Roman" w:eastAsia="SimSun" w:hAnsi="Times New Roman" w:cs="Tahoma"/>
          <w:kern w:val="3"/>
          <w:lang w:val="en-US" w:eastAsia="ja-JP" w:bidi="fa-IR"/>
        </w:rPr>
        <w:t>B</w:t>
      </w:r>
      <w:r w:rsidRPr="00407726">
        <w:rPr>
          <w:rFonts w:ascii="Times New Roman" w:eastAsia="SimSun" w:hAnsi="Times New Roman" w:cs="Tahoma"/>
          <w:kern w:val="3"/>
          <w:lang w:eastAsia="ja-JP" w:bidi="fa-IR"/>
        </w:rPr>
        <w:t>004</w:t>
      </w:r>
      <w:r w:rsidRPr="00407726">
        <w:rPr>
          <w:rFonts w:ascii="Times New Roman" w:eastAsia="SimSun" w:hAnsi="Times New Roman" w:cs="Tahoma"/>
          <w:kern w:val="3"/>
          <w:lang w:val="en-US" w:eastAsia="ja-JP" w:bidi="fa-IR"/>
        </w:rPr>
        <w:t>QL</w:t>
      </w:r>
      <w:r w:rsidRPr="00407726">
        <w:rPr>
          <w:rFonts w:ascii="Times New Roman" w:eastAsia="SimSun" w:hAnsi="Times New Roman" w:cs="Tahoma"/>
          <w:kern w:val="3"/>
          <w:lang w:val="de-DE" w:eastAsia="ja-JP" w:bidi="fa-IR"/>
        </w:rPr>
        <w:t xml:space="preserve"> об открытии невозобновляемой кредитной линии от 18</w:t>
      </w:r>
      <w:r w:rsidRPr="00407726">
        <w:rPr>
          <w:rFonts w:ascii="Times New Roman" w:eastAsia="SimSun" w:hAnsi="Times New Roman" w:cs="Tahoma"/>
          <w:kern w:val="3"/>
          <w:lang w:eastAsia="ja-JP" w:bidi="fa-IR"/>
        </w:rPr>
        <w:t>.</w:t>
      </w:r>
      <w:r w:rsidRPr="00407726">
        <w:rPr>
          <w:rFonts w:ascii="Times New Roman" w:eastAsia="SimSun" w:hAnsi="Times New Roman" w:cs="Tahoma"/>
          <w:kern w:val="3"/>
          <w:lang w:val="de-DE" w:eastAsia="ja-JP" w:bidi="fa-IR"/>
        </w:rPr>
        <w:t>05</w:t>
      </w:r>
      <w:r w:rsidRPr="00407726">
        <w:rPr>
          <w:rFonts w:ascii="Times New Roman" w:eastAsia="SimSun" w:hAnsi="Times New Roman" w:cs="Tahoma"/>
          <w:kern w:val="3"/>
          <w:lang w:eastAsia="ja-JP" w:bidi="fa-IR"/>
        </w:rPr>
        <w:t>.</w:t>
      </w:r>
      <w:r w:rsidRPr="00407726">
        <w:rPr>
          <w:rFonts w:ascii="Times New Roman" w:eastAsia="SimSun" w:hAnsi="Times New Roman" w:cs="Tahoma"/>
          <w:kern w:val="3"/>
          <w:lang w:val="de-DE" w:eastAsia="ja-JP" w:bidi="fa-IR"/>
        </w:rPr>
        <w:t>2022 г.</w:t>
      </w: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imes New Roman"/>
          <w:b/>
          <w:kern w:val="3"/>
          <w:lang w:val="de-DE" w:eastAsia="ar-SA"/>
        </w:rPr>
      </w:pP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imes New Roman"/>
          <w:b/>
          <w:kern w:val="3"/>
          <w:lang w:val="de-DE" w:eastAsia="ar-SA"/>
        </w:rPr>
      </w:pPr>
      <w:r w:rsidRPr="00407726">
        <w:rPr>
          <w:rFonts w:ascii="Times New Roman" w:eastAsia="SimSun" w:hAnsi="Times New Roman" w:cs="Times New Roman"/>
          <w:b/>
          <w:kern w:val="3"/>
          <w:lang w:val="de-DE" w:eastAsia="ar-SA"/>
        </w:rPr>
        <w:t>4. Гарантийные сроки.</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 xml:space="preserve">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Pr="00407726">
        <w:rPr>
          <w:rFonts w:ascii="Times New Roman" w:eastAsia="SimSun" w:hAnsi="Times New Roman" w:cs="Times New Roman"/>
          <w:kern w:val="3"/>
          <w:lang w:val="de-DE" w:eastAsia="ru-RU"/>
        </w:rPr>
        <w:t>исчисляется со дня передачи Объекта долевого строительства Участнику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4.3.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требование Застройщику в отношении таких недостатков.</w:t>
      </w:r>
    </w:p>
    <w:p w:rsidR="00407726" w:rsidRPr="00407726" w:rsidRDefault="00407726" w:rsidP="00407726">
      <w:pPr>
        <w:widowControl w:val="0"/>
        <w:tabs>
          <w:tab w:val="left" w:pos="7388"/>
        </w:tabs>
        <w:suppressAutoHyphens/>
        <w:autoSpaceDN w:val="0"/>
        <w:spacing w:after="0" w:line="240" w:lineRule="auto"/>
        <w:ind w:firstLine="567"/>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Стороны особо оговорили, что в случае направления Участником долевого строительства в адрес Застройщика требования об устранении недостатков Объекта долевого строительства, срок устранения недостатков Застройщиком не может превышать 30 (тридцать) календарных дней с даты получения такого требования.</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 xml:space="preserve">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w:t>
      </w:r>
      <w:r w:rsidRPr="00407726">
        <w:rPr>
          <w:rFonts w:ascii="Times New Roman" w:eastAsia="SimSun" w:hAnsi="Times New Roman" w:cs="Times New Roman"/>
          <w:kern w:val="3"/>
          <w:lang w:val="de-DE" w:eastAsia="ja-JP" w:bidi="fa-IR"/>
        </w:rPr>
        <w:lastRenderedPageBreak/>
        <w:t>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imes New Roman CYR"/>
          <w:color w:val="000000"/>
          <w:kern w:val="3"/>
          <w:lang w:val="de-DE" w:eastAsia="ja-JP" w:bidi="fa-IR"/>
        </w:rPr>
      </w:pPr>
      <w:r w:rsidRPr="00407726">
        <w:rPr>
          <w:rFonts w:ascii="Times New Roman" w:eastAsia="SimSun" w:hAnsi="Times New Roman" w:cs="Times New Roman CYR"/>
          <w:color w:val="000000"/>
          <w:kern w:val="3"/>
          <w:lang w:val="de-DE" w:eastAsia="ja-JP" w:bidi="fa-IR"/>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заводами-изготовителями данного оборудования.</w:t>
      </w:r>
    </w:p>
    <w:p w:rsidR="00407726" w:rsidRPr="00407726" w:rsidRDefault="00407726" w:rsidP="00407726">
      <w:pPr>
        <w:widowControl w:val="0"/>
        <w:tabs>
          <w:tab w:val="left" w:pos="22365"/>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rsidR="00407726" w:rsidRPr="00407726" w:rsidRDefault="00407726" w:rsidP="00407726">
      <w:pPr>
        <w:widowControl w:val="0"/>
        <w:tabs>
          <w:tab w:val="left" w:pos="709"/>
        </w:tabs>
        <w:suppressAutoHyphens/>
        <w:autoSpaceDN w:val="0"/>
        <w:spacing w:after="0" w:line="240" w:lineRule="auto"/>
        <w:jc w:val="center"/>
        <w:rPr>
          <w:rFonts w:ascii="Times New Roman" w:eastAsia="SimSun" w:hAnsi="Times New Roman" w:cs="Times New Roman"/>
          <w:b/>
          <w:kern w:val="3"/>
          <w:lang w:val="de-DE" w:eastAsia="ja-JP" w:bidi="fa-IR"/>
        </w:rPr>
      </w:pPr>
      <w:r w:rsidRPr="00407726">
        <w:rPr>
          <w:rFonts w:ascii="Times New Roman" w:eastAsia="SimSun" w:hAnsi="Times New Roman" w:cs="Times New Roman"/>
          <w:b/>
          <w:kern w:val="3"/>
          <w:lang w:val="de-DE" w:eastAsia="ja-JP" w:bidi="fa-IR"/>
        </w:rPr>
        <w:t>5. Цена договора и порядок расчетов.</w:t>
      </w:r>
    </w:p>
    <w:p w:rsidR="00407726" w:rsidRPr="00407726" w:rsidRDefault="00407726" w:rsidP="00407726">
      <w:pPr>
        <w:widowControl w:val="0"/>
        <w:tabs>
          <w:tab w:val="left" w:pos="-20806"/>
          <w:tab w:val="left" w:pos="709"/>
        </w:tabs>
        <w:suppressAutoHyphens/>
        <w:autoSpaceDN w:val="0"/>
        <w:spacing w:after="0" w:line="240" w:lineRule="auto"/>
        <w:jc w:val="both"/>
        <w:rPr>
          <w:rFonts w:ascii="Times New Roman" w:eastAsia="SimSun" w:hAnsi="Times New Roman" w:cs="Times New Roman"/>
          <w:bCs/>
          <w:kern w:val="3"/>
          <w:lang w:val="de-DE" w:eastAsia="ja-JP" w:bidi="fa-IR"/>
        </w:rPr>
      </w:pPr>
    </w:p>
    <w:p w:rsidR="00407726" w:rsidRPr="00407726" w:rsidRDefault="00407726" w:rsidP="00407726">
      <w:pPr>
        <w:widowControl w:val="0"/>
        <w:numPr>
          <w:ilvl w:val="1"/>
          <w:numId w:val="5"/>
        </w:numPr>
        <w:tabs>
          <w:tab w:val="left" w:pos="-20806"/>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Цена Договора составляет ________________</w:t>
      </w:r>
      <w:r w:rsidRPr="00407726">
        <w:rPr>
          <w:rFonts w:ascii="Times New Roman" w:eastAsia="SimSun" w:hAnsi="Times New Roman" w:cs="Times New Roman"/>
          <w:b/>
          <w:kern w:val="3"/>
          <w:lang w:val="de-DE" w:eastAsia="ja-JP" w:bidi="fa-IR"/>
        </w:rPr>
        <w:t xml:space="preserve"> (_____________________) рублей. </w:t>
      </w:r>
      <w:r w:rsidRPr="00407726">
        <w:rPr>
          <w:rFonts w:ascii="Times New Roman" w:eastAsia="SimSun" w:hAnsi="Times New Roman" w:cs="Times New Roman"/>
          <w:kern w:val="3"/>
          <w:lang w:val="de-DE" w:eastAsia="ja-JP" w:bidi="fa-IR"/>
        </w:rPr>
        <w:t>Цена договора является окончательной и не подлежит изменению.</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Cs/>
          <w:kern w:val="3"/>
          <w:lang w:val="de-DE" w:eastAsia="ru-RU" w:bidi="fa-IR"/>
        </w:rPr>
        <w:t xml:space="preserve">5.2. </w:t>
      </w:r>
      <w:r w:rsidRPr="00407726">
        <w:rPr>
          <w:rFonts w:ascii="Times New Roman" w:eastAsia="SimSun" w:hAnsi="Times New Roman" w:cs="Times New Roman"/>
          <w:kern w:val="3"/>
          <w:lang w:val="de-DE" w:eastAsia="ru-RU"/>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ru-RU"/>
        </w:rPr>
        <w:t xml:space="preserve">- </w:t>
      </w:r>
      <w:r w:rsidRPr="00407726">
        <w:rPr>
          <w:rFonts w:ascii="Times New Roman" w:eastAsia="SimSun" w:hAnsi="Times New Roman" w:cs="Times New Roman"/>
          <w:kern w:val="3"/>
          <w:highlight w:val="yellow"/>
          <w:lang w:val="de-DE" w:eastAsia="ru-RU"/>
        </w:rPr>
        <w:t>единовременно (по частям)</w:t>
      </w:r>
      <w:r w:rsidRPr="00407726">
        <w:rPr>
          <w:rFonts w:ascii="Times New Roman" w:eastAsia="SimSun" w:hAnsi="Times New Roman" w:cs="Times New Roman"/>
          <w:kern w:val="3"/>
          <w:lang w:val="de-DE" w:eastAsia="ru-RU"/>
        </w:rPr>
        <w:t xml:space="preserve"> ____________________</w:t>
      </w:r>
      <w:r w:rsidRPr="00407726">
        <w:rPr>
          <w:rFonts w:ascii="Times New Roman" w:eastAsia="SimSun" w:hAnsi="Times New Roman" w:cs="Times New Roman"/>
          <w:b/>
          <w:kern w:val="3"/>
          <w:lang w:val="de-DE" w:eastAsia="ja-JP" w:bidi="fa-IR"/>
        </w:rPr>
        <w:t xml:space="preserve"> (__________________) рублей</w:t>
      </w:r>
      <w:r w:rsidRPr="00407726">
        <w:rPr>
          <w:rFonts w:ascii="Times New Roman" w:eastAsia="SimSun" w:hAnsi="Times New Roman" w:cs="Times New Roman"/>
          <w:kern w:val="3"/>
          <w:sz w:val="21"/>
          <w:szCs w:val="21"/>
          <w:lang w:val="de-DE" w:eastAsia="ja-JP" w:bidi="fa-IR"/>
        </w:rPr>
        <w:t xml:space="preserve"> </w:t>
      </w:r>
      <w:r w:rsidRPr="00407726">
        <w:rPr>
          <w:rFonts w:ascii="Times New Roman" w:eastAsia="SimSun" w:hAnsi="Times New Roman" w:cs="Times New Roman"/>
          <w:kern w:val="3"/>
          <w:lang w:val="de-DE" w:eastAsia="ja-JP" w:bidi="fa-IR"/>
        </w:rPr>
        <w:t xml:space="preserve">в течение </w:t>
      </w:r>
      <w:r w:rsidRPr="00407726">
        <w:rPr>
          <w:rFonts w:ascii="Times New Roman" w:eastAsia="SimSun" w:hAnsi="Times New Roman" w:cs="Times New Roman"/>
          <w:kern w:val="3"/>
          <w:lang w:eastAsia="ja-JP" w:bidi="fa-IR"/>
        </w:rPr>
        <w:t>5</w:t>
      </w:r>
      <w:r w:rsidRPr="00407726">
        <w:rPr>
          <w:rFonts w:ascii="Times New Roman" w:eastAsia="SimSun" w:hAnsi="Times New Roman" w:cs="Times New Roman"/>
          <w:kern w:val="3"/>
          <w:lang w:val="de-DE" w:eastAsia="ja-JP" w:bidi="fa-IR"/>
        </w:rPr>
        <w:t xml:space="preserve"> рабочих дней с даты государственной регистрации настоящего Договора</w:t>
      </w:r>
      <w:r w:rsidRPr="00407726">
        <w:rPr>
          <w:rFonts w:ascii="Times New Roman" w:eastAsia="SimSun" w:hAnsi="Times New Roman" w:cs="Times New Roman"/>
          <w:kern w:val="3"/>
          <w:sz w:val="21"/>
          <w:szCs w:val="21"/>
          <w:lang w:val="de-DE" w:eastAsia="ja-JP" w:bidi="fa-IR"/>
        </w:rPr>
        <w:t>.</w:t>
      </w:r>
    </w:p>
    <w:p w:rsidR="00407726" w:rsidRPr="00407726" w:rsidRDefault="00407726" w:rsidP="00407726">
      <w:pPr>
        <w:widowControl w:val="0"/>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bCs/>
          <w:kern w:val="3"/>
          <w:lang w:eastAsia="ru-RU"/>
        </w:rPr>
        <w:t>5.3. Участник долевого строительства</w:t>
      </w:r>
      <w:r w:rsidRPr="00407726">
        <w:rPr>
          <w:rFonts w:ascii="Times New Roman" w:eastAsia="SimSun" w:hAnsi="Times New Roman" w:cs="Times New Roman"/>
          <w:lang w:eastAsia="ru-RU"/>
        </w:rPr>
        <w:t xml:space="preserve"> вносит депонируемую сумму в счет уплаты цены договора на счет эскроу, открытый в уполномоченном банке:</w:t>
      </w:r>
    </w:p>
    <w:p w:rsidR="00407726" w:rsidRPr="00407726" w:rsidRDefault="00407726" w:rsidP="00407726">
      <w:pPr>
        <w:widowControl w:val="0"/>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bCs/>
          <w:lang w:eastAsia="ru-RU"/>
        </w:rPr>
        <w:t>Наименование: Публичное акционерное общество Банк ВТБ, генеральная лицензия Банка России на осуществление Банковских операций № 1000,</w:t>
      </w:r>
    </w:p>
    <w:p w:rsidR="00407726" w:rsidRPr="00407726" w:rsidRDefault="00407726" w:rsidP="00407726">
      <w:pPr>
        <w:widowControl w:val="0"/>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lang w:eastAsia="ru-RU"/>
        </w:rPr>
        <w:t>Фирменное наименование: Банк ВТБ (ПАО),</w:t>
      </w:r>
    </w:p>
    <w:p w:rsidR="00407726" w:rsidRPr="00407726" w:rsidRDefault="00407726" w:rsidP="00407726">
      <w:pPr>
        <w:widowControl w:val="0"/>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lang w:eastAsia="ru-RU"/>
        </w:rPr>
        <w:t>Место нахождения: г.Санкт-Петербург,</w:t>
      </w:r>
    </w:p>
    <w:p w:rsidR="00407726" w:rsidRPr="00407726" w:rsidRDefault="00407726" w:rsidP="00407726">
      <w:pPr>
        <w:widowControl w:val="0"/>
        <w:shd w:val="clear" w:color="auto" w:fill="FFFFFF"/>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lang w:eastAsia="ru-RU"/>
        </w:rPr>
        <w:t xml:space="preserve">Адрес: место нахождения - </w:t>
      </w:r>
      <w:r w:rsidRPr="00407726">
        <w:rPr>
          <w:rFonts w:ascii="Times New Roman" w:eastAsia="SimSun" w:hAnsi="Times New Roman" w:cs="Times New Roman"/>
          <w:color w:val="333333"/>
          <w:kern w:val="3"/>
          <w:sz w:val="21"/>
          <w:szCs w:val="21"/>
          <w:shd w:val="clear" w:color="auto" w:fill="FFFFFF"/>
        </w:rPr>
        <w:t>190000, г. Санкт-Петербург, ул. Большая Морская, д. 29; почтовый адрес: Банк ВТБ (ПАО), 109147, г. Москва, ул. Воронцовская, д. 43, стр. 1,</w:t>
      </w:r>
    </w:p>
    <w:p w:rsidR="00407726" w:rsidRPr="00407726" w:rsidRDefault="00407726" w:rsidP="00407726">
      <w:pPr>
        <w:widowControl w:val="0"/>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lang w:eastAsia="ru-RU"/>
        </w:rPr>
        <w:t xml:space="preserve">Адрес электронной почты: </w:t>
      </w:r>
      <w:r w:rsidRPr="00407726">
        <w:rPr>
          <w:rFonts w:ascii="Times New Roman" w:eastAsia="SimSun" w:hAnsi="Times New Roman" w:cs="Times New Roman"/>
          <w:color w:val="333333"/>
          <w:kern w:val="3"/>
          <w:sz w:val="21"/>
          <w:szCs w:val="21"/>
          <w:shd w:val="clear" w:color="auto" w:fill="FFFFFF"/>
          <w:lang w:val="en-US"/>
        </w:rPr>
        <w:t>s</w:t>
      </w:r>
      <w:r w:rsidRPr="00407726">
        <w:rPr>
          <w:rFonts w:ascii="Times New Roman" w:eastAsia="SimSun" w:hAnsi="Times New Roman" w:cs="Times New Roman"/>
          <w:color w:val="333333"/>
          <w:kern w:val="3"/>
          <w:sz w:val="21"/>
          <w:szCs w:val="21"/>
          <w:shd w:val="clear" w:color="auto" w:fill="FFFFFF"/>
        </w:rPr>
        <w:t>chet_escrow@vtb.ru,</w:t>
      </w:r>
    </w:p>
    <w:p w:rsidR="00407726" w:rsidRPr="00407726" w:rsidRDefault="00407726" w:rsidP="00407726">
      <w:pPr>
        <w:widowControl w:val="0"/>
        <w:suppressAutoHyphens/>
        <w:autoSpaceDN w:val="0"/>
        <w:jc w:val="both"/>
        <w:rPr>
          <w:rFonts w:ascii="Times New Roman" w:eastAsia="SimSun" w:hAnsi="Times New Roman" w:cs="Times New Roman"/>
          <w:lang w:eastAsia="ru-RU"/>
        </w:rPr>
      </w:pPr>
      <w:r w:rsidRPr="00407726">
        <w:rPr>
          <w:rFonts w:ascii="Times New Roman" w:eastAsia="SimSun" w:hAnsi="Times New Roman" w:cs="Times New Roman"/>
          <w:lang w:eastAsia="ru-RU"/>
        </w:rPr>
        <w:t xml:space="preserve">Номер телефона: </w:t>
      </w:r>
      <w:r w:rsidRPr="00407726">
        <w:rPr>
          <w:rFonts w:ascii="Times New Roman" w:eastAsia="SimSun" w:hAnsi="Times New Roman" w:cs="Times New Roman"/>
          <w:color w:val="333333"/>
          <w:kern w:val="3"/>
          <w:sz w:val="21"/>
          <w:szCs w:val="21"/>
          <w:shd w:val="clear" w:color="auto" w:fill="FFFFFF"/>
        </w:rPr>
        <w:t xml:space="preserve">+7 495 960 24 24. </w:t>
      </w:r>
      <w:r w:rsidRPr="00407726">
        <w:rPr>
          <w:rFonts w:ascii="Times New Roman" w:eastAsia="SimSun" w:hAnsi="Times New Roman" w:cs="Times New Roman"/>
          <w:lang w:eastAsia="ru-RU"/>
        </w:rPr>
        <w:t xml:space="preserve"> </w:t>
      </w:r>
    </w:p>
    <w:p w:rsidR="00407726" w:rsidRPr="00407726" w:rsidRDefault="00407726" w:rsidP="00407726">
      <w:pPr>
        <w:widowControl w:val="0"/>
        <w:suppressAutoHyphens/>
        <w:autoSpaceDN w:val="0"/>
        <w:jc w:val="both"/>
        <w:rPr>
          <w:rFonts w:ascii="Times New Roman" w:eastAsia="SimSun" w:hAnsi="Times New Roman" w:cs="Times New Roman"/>
          <w:kern w:val="3"/>
          <w:sz w:val="21"/>
          <w:szCs w:val="21"/>
        </w:rPr>
      </w:pPr>
      <w:r w:rsidRPr="00407726">
        <w:rPr>
          <w:rFonts w:ascii="Times New Roman" w:eastAsia="SimSun" w:hAnsi="Times New Roman" w:cs="Times New Roman"/>
          <w:lang w:eastAsia="ru-RU"/>
        </w:rPr>
        <w:t>Депонируемая сумма равна цене Договора и составляет - _________________</w:t>
      </w:r>
      <w:r w:rsidRPr="00407726">
        <w:rPr>
          <w:rFonts w:ascii="Times New Roman" w:eastAsia="SimSun" w:hAnsi="Times New Roman" w:cs="Times New Roman"/>
          <w:b/>
          <w:kern w:val="3"/>
        </w:rPr>
        <w:t xml:space="preserve"> (____________) рублей</w:t>
      </w:r>
      <w:r w:rsidRPr="00407726">
        <w:rPr>
          <w:rFonts w:ascii="Times New Roman" w:eastAsia="SimSun" w:hAnsi="Times New Roman" w:cs="Times New Roman"/>
          <w:kern w:val="3"/>
          <w:sz w:val="21"/>
          <w:szCs w:val="21"/>
        </w:rPr>
        <w:t xml:space="preserve"> </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lang w:val="de-DE" w:eastAsia="ru-RU"/>
        </w:rPr>
      </w:pPr>
      <w:r w:rsidRPr="00407726">
        <w:rPr>
          <w:rFonts w:ascii="Times New Roman" w:eastAsia="SimSun" w:hAnsi="Times New Roman" w:cs="Times New Roman"/>
          <w:kern w:val="3"/>
          <w:lang w:val="de-DE" w:eastAsia="ru-RU"/>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407726" w:rsidRPr="00407726" w:rsidRDefault="00407726" w:rsidP="0040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SimSun" w:hAnsi="Times New Roman" w:cs="Times New Roman"/>
          <w:kern w:val="3"/>
          <w:lang w:val="de-DE" w:eastAsia="ru-RU"/>
        </w:rPr>
      </w:pPr>
      <w:r w:rsidRPr="00407726">
        <w:rPr>
          <w:rFonts w:ascii="Times New Roman" w:eastAsia="SimSun" w:hAnsi="Times New Roman" w:cs="Times New Roman"/>
          <w:kern w:val="3"/>
          <w:lang w:val="de-DE" w:eastAsia="ru-RU"/>
        </w:rPr>
        <w:t>Проценты на сумму денежных средств, находящихся на счете эскроу, не начисляются.</w:t>
      </w:r>
    </w:p>
    <w:p w:rsidR="00407726" w:rsidRPr="00407726" w:rsidRDefault="00407726" w:rsidP="0040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SimSun" w:hAnsi="Times New Roman" w:cs="Times New Roman"/>
          <w:kern w:val="3"/>
          <w:lang w:val="de-DE" w:eastAsia="ru-RU"/>
        </w:rPr>
      </w:pPr>
      <w:r w:rsidRPr="00407726">
        <w:rPr>
          <w:rFonts w:ascii="Times New Roman" w:eastAsia="SimSun" w:hAnsi="Times New Roman" w:cs="Times New Roman"/>
          <w:kern w:val="3"/>
          <w:lang w:val="de-DE" w:eastAsia="ru-RU"/>
        </w:rPr>
        <w:t>Вознаграждение уполномоченному банку, являющемуся эскроу-агентом по счету эскроу, не выплачивается.</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ru-RU"/>
        </w:rPr>
        <w:t xml:space="preserve">5.5. </w:t>
      </w:r>
      <w:r w:rsidRPr="00407726">
        <w:rPr>
          <w:rFonts w:ascii="Times New Roman" w:eastAsia="SimSun" w:hAnsi="Times New Roman" w:cs="Times New Roman"/>
          <w:kern w:val="3"/>
          <w:lang w:val="de-DE" w:eastAsia="ja-JP" w:bidi="fa-IR"/>
        </w:rPr>
        <w:t>Участник долевого строительства имеет право произвести все платежи, указанные в п. 5.2 настоящего Договора, досрочно и единовременно.</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lang w:val="de-DE" w:eastAsia="ru-RU"/>
        </w:rPr>
      </w:pPr>
      <w:r w:rsidRPr="00407726">
        <w:rPr>
          <w:rFonts w:ascii="Times New Roman" w:eastAsia="SimSun" w:hAnsi="Times New Roman" w:cs="Times New Roman"/>
          <w:kern w:val="3"/>
          <w:lang w:val="de-DE" w:eastAsia="ru-RU"/>
        </w:rPr>
        <w:lastRenderedPageBreak/>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ru-RU"/>
        </w:rPr>
        <w:t xml:space="preserve">5.7. Подтверждением </w:t>
      </w:r>
      <w:r w:rsidRPr="00407726">
        <w:rPr>
          <w:rFonts w:ascii="Times New Roman" w:eastAsia="SimSun" w:hAnsi="Times New Roman" w:cs="Times New Roman"/>
          <w:kern w:val="3"/>
          <w:lang w:val="de-DE" w:eastAsia="ja-JP" w:bidi="fa-IR"/>
        </w:rPr>
        <w:t>оплаты Участником долевого строительства цены договора является Акт выполнения обязательств, подписанный обеими сторонами.</w:t>
      </w:r>
    </w:p>
    <w:p w:rsidR="00407726" w:rsidRPr="00407726" w:rsidRDefault="00407726" w:rsidP="00407726">
      <w:pPr>
        <w:widowControl w:val="0"/>
        <w:tabs>
          <w:tab w:val="left" w:pos="-15481"/>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5.8.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w:t>
      </w:r>
      <w:r w:rsidRPr="00407726">
        <w:rPr>
          <w:rFonts w:ascii="Times New Roman" w:eastAsia="SimSun" w:hAnsi="Times New Roman" w:cs="Times New Roman"/>
          <w:kern w:val="3"/>
          <w:lang w:val="de-DE" w:eastAsia="ru-RU" w:bidi="fa-IR"/>
        </w:rPr>
        <w:t xml:space="preserve"> одной трехсотой </w:t>
      </w:r>
      <w:hyperlink r:id="rId6" w:history="1">
        <w:r w:rsidRPr="00407726">
          <w:rPr>
            <w:rFonts w:ascii="Times New Roman" w:eastAsia="SimSun" w:hAnsi="Times New Roman" w:cs="Tahoma"/>
            <w:kern w:val="3"/>
            <w:sz w:val="24"/>
            <w:szCs w:val="24"/>
            <w:lang w:val="de-DE" w:eastAsia="ja-JP" w:bidi="fa-IR"/>
          </w:rPr>
          <w:t>ставки рефинансирования</w:t>
        </w:r>
      </w:hyperlink>
      <w:r w:rsidRPr="00407726">
        <w:rPr>
          <w:rFonts w:ascii="Times New Roman" w:eastAsia="SimSun" w:hAnsi="Times New Roman" w:cs="Times New Roman"/>
          <w:kern w:val="3"/>
          <w:lang w:val="de-DE" w:eastAsia="ru-RU" w:bidi="fa-IR"/>
        </w:rPr>
        <w:t xml:space="preserve"> Центрального банка Российской Федерации, в случае, предусмотренном ч. 6 ст. 5</w:t>
      </w:r>
      <w:r w:rsidRPr="00407726">
        <w:rPr>
          <w:rFonts w:ascii="Times New Roman" w:eastAsia="SimSun" w:hAnsi="Times New Roman" w:cs="Times New Roman"/>
          <w:kern w:val="3"/>
          <w:lang w:val="de-DE" w:eastAsia="ja-JP" w:bidi="fa-IR"/>
        </w:rPr>
        <w:t xml:space="preserve"> Федерального закона № 214-ФЗ.</w:t>
      </w:r>
    </w:p>
    <w:p w:rsidR="00407726" w:rsidRPr="00407726" w:rsidRDefault="00407726" w:rsidP="00407726">
      <w:pPr>
        <w:widowControl w:val="0"/>
        <w:tabs>
          <w:tab w:val="left" w:pos="-15481"/>
          <w:tab w:val="left" w:pos="709"/>
        </w:tabs>
        <w:suppressAutoHyphens/>
        <w:autoSpaceDN w:val="0"/>
        <w:spacing w:after="0" w:line="240" w:lineRule="auto"/>
        <w:ind w:firstLine="567"/>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Застройщик вправе в одностороннем порядке отказаться от исполнения Договора также в случаях, предусмотренных ч. 11 ст. 15.5</w:t>
      </w:r>
      <w:r w:rsidRPr="00407726">
        <w:rPr>
          <w:rFonts w:ascii="Times New Roman" w:eastAsia="SimSun" w:hAnsi="Times New Roman" w:cs="Tahoma"/>
          <w:kern w:val="3"/>
          <w:lang w:val="de-DE" w:eastAsia="ja-JP" w:bidi="fa-IR"/>
        </w:rPr>
        <w:t xml:space="preserve"> Федерального закона № 214-ФЗ.</w:t>
      </w:r>
    </w:p>
    <w:p w:rsidR="00407726" w:rsidRPr="00407726" w:rsidRDefault="00407726" w:rsidP="00407726">
      <w:pPr>
        <w:widowControl w:val="0"/>
        <w:tabs>
          <w:tab w:val="left" w:pos="-15481"/>
          <w:tab w:val="left" w:pos="709"/>
        </w:tabs>
        <w:suppressAutoHyphens/>
        <w:autoSpaceDN w:val="0"/>
        <w:spacing w:after="0" w:line="240" w:lineRule="auto"/>
        <w:ind w:firstLine="567"/>
        <w:jc w:val="both"/>
        <w:rPr>
          <w:rFonts w:ascii="Times New Roman" w:eastAsia="SimSun" w:hAnsi="Times New Roman" w:cs="Times New Roman"/>
          <w:b/>
          <w:kern w:val="3"/>
          <w:lang w:val="de-DE" w:eastAsia="ja-JP" w:bidi="fa-IR"/>
        </w:rPr>
      </w:pPr>
    </w:p>
    <w:p w:rsidR="00407726" w:rsidRPr="00407726" w:rsidRDefault="00407726" w:rsidP="00407726">
      <w:pPr>
        <w:widowControl w:val="0"/>
        <w:numPr>
          <w:ilvl w:val="0"/>
          <w:numId w:val="5"/>
        </w:numPr>
        <w:tabs>
          <w:tab w:val="left" w:pos="7388"/>
        </w:tabs>
        <w:suppressAutoHyphens/>
        <w:autoSpaceDN w:val="0"/>
        <w:spacing w:after="0" w:line="240" w:lineRule="auto"/>
        <w:jc w:val="center"/>
        <w:rPr>
          <w:rFonts w:ascii="Times New Roman" w:eastAsia="SimSun" w:hAnsi="Times New Roman" w:cs="Times New Roman"/>
          <w:b/>
          <w:kern w:val="3"/>
          <w:lang w:val="de-DE" w:eastAsia="ar-SA"/>
        </w:rPr>
      </w:pPr>
      <w:r w:rsidRPr="00407726">
        <w:rPr>
          <w:rFonts w:ascii="Times New Roman" w:eastAsia="SimSun" w:hAnsi="Times New Roman" w:cs="Times New Roman"/>
          <w:b/>
          <w:kern w:val="3"/>
          <w:lang w:val="de-DE" w:eastAsia="ar-SA"/>
        </w:rPr>
        <w:t>Срок и порядок передачи объекта долевого строительства.</w:t>
      </w:r>
    </w:p>
    <w:p w:rsidR="00407726" w:rsidRPr="00407726" w:rsidRDefault="00407726" w:rsidP="00407726">
      <w:pPr>
        <w:widowControl w:val="0"/>
        <w:tabs>
          <w:tab w:val="left" w:pos="21300"/>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Pr="00407726">
        <w:rPr>
          <w:rFonts w:ascii="Times New Roman" w:eastAsia="SimSun" w:hAnsi="Times New Roman" w:cs="Times New Roman"/>
          <w:kern w:val="3"/>
          <w:lang w:val="de-DE" w:eastAsia="ja-JP" w:bidi="fa-IR"/>
        </w:rPr>
        <w:t xml:space="preserve"> При этом допускается</w:t>
      </w:r>
      <w:r w:rsidRPr="00407726">
        <w:rPr>
          <w:rFonts w:ascii="Times New Roman" w:eastAsia="SimSun" w:hAnsi="Times New Roman" w:cs="Times New Roman"/>
          <w:kern w:val="3"/>
          <w:lang w:val="de-DE" w:eastAsia="ru-RU" w:bidi="fa-IR"/>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ar-SA"/>
        </w:rPr>
        <w:t xml:space="preserve">6.2. </w:t>
      </w:r>
      <w:r w:rsidRPr="00407726">
        <w:rPr>
          <w:rFonts w:ascii="Times New Roman" w:eastAsia="SimSun" w:hAnsi="Times New Roman" w:cs="Times New Roman"/>
          <w:kern w:val="3"/>
          <w:lang w:val="de-DE" w:eastAsia="ja-JP" w:bidi="fa-IR"/>
        </w:rPr>
        <w:t xml:space="preserve">Передача Объекта долевого строительства осуществляется не ранее чем после получения Застройщиком в установленном </w:t>
      </w:r>
      <w:hyperlink r:id="rId7" w:history="1">
        <w:r w:rsidRPr="00407726">
          <w:rPr>
            <w:rFonts w:ascii="Times New Roman" w:eastAsia="SimSun" w:hAnsi="Times New Roman" w:cs="Times New Roman"/>
            <w:kern w:val="3"/>
            <w:lang w:val="de-DE" w:eastAsia="ja-JP" w:bidi="fa-IR"/>
          </w:rPr>
          <w:t>порядке</w:t>
        </w:r>
      </w:hyperlink>
      <w:r w:rsidRPr="00407726">
        <w:rPr>
          <w:rFonts w:ascii="Times New Roman" w:eastAsia="SimSun" w:hAnsi="Times New Roman" w:cs="Times New Roman"/>
          <w:kern w:val="3"/>
          <w:lang w:val="de-DE" w:eastAsia="ja-JP" w:bidi="fa-IR"/>
        </w:rPr>
        <w:t xml:space="preserve"> разрешения на ввод Многоквартирного дома в эксплуатацию.</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ahoma"/>
          <w:kern w:val="3"/>
          <w:sz w:val="24"/>
          <w:szCs w:val="21"/>
          <w:lang w:val="de-DE" w:eastAsia="ja-JP" w:bidi="fa-IR"/>
        </w:rPr>
      </w:pPr>
      <w:r w:rsidRPr="00407726">
        <w:rPr>
          <w:rFonts w:ascii="Times New Roman" w:eastAsia="SimSun" w:hAnsi="Times New Roman" w:cs="Times New Roman"/>
          <w:kern w:val="3"/>
          <w:lang w:val="de-DE" w:eastAsia="ar-SA"/>
        </w:rPr>
        <w:t xml:space="preserve">Срок передачи Участнику долевого строительства Объекта долевого строительства – </w:t>
      </w:r>
      <w:r w:rsidRPr="00407726">
        <w:rPr>
          <w:rFonts w:ascii="Times New Roman" w:eastAsia="SimSun" w:hAnsi="Times New Roman" w:cs="Times New Roman"/>
          <w:kern w:val="3"/>
          <w:lang w:eastAsia="ar-SA"/>
        </w:rPr>
        <w:t>не позднее 30.06.2025 г.</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1"/>
          <w:lang w:val="de-DE" w:eastAsia="ja-JP" w:bidi="fa-IR"/>
        </w:rPr>
      </w:pPr>
      <w:r w:rsidRPr="00407726">
        <w:rPr>
          <w:rFonts w:ascii="Times New Roman" w:eastAsia="SimSun" w:hAnsi="Times New Roman" w:cs="Times New Roman"/>
          <w:kern w:val="3"/>
          <w:lang w:val="de-DE" w:eastAsia="ar-SA"/>
        </w:rPr>
        <w:t xml:space="preserve">6.3. </w:t>
      </w:r>
      <w:r w:rsidRPr="00407726">
        <w:rPr>
          <w:rFonts w:ascii="Times New Roman" w:eastAsia="SimSun" w:hAnsi="Times New Roman" w:cs="Times New Roman"/>
          <w:kern w:val="3"/>
          <w:lang w:val="de-DE" w:eastAsia="ja-JP" w:bidi="fa-IR"/>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 xml:space="preserve">6.4. </w:t>
      </w:r>
      <w:r w:rsidRPr="00407726">
        <w:rPr>
          <w:rFonts w:ascii="Times New Roman" w:eastAsia="SimSun" w:hAnsi="Times New Roman" w:cs="Times New Roman"/>
          <w:kern w:val="3"/>
          <w:lang w:val="de-DE" w:eastAsia="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п. 6.2 настоящего Договора.</w:t>
      </w:r>
    </w:p>
    <w:p w:rsidR="00407726" w:rsidRPr="00407726" w:rsidRDefault="00407726" w:rsidP="00407726">
      <w:pPr>
        <w:widowControl w:val="0"/>
        <w:tabs>
          <w:tab w:val="left" w:pos="21300"/>
        </w:tabs>
        <w:suppressAutoHyphens/>
        <w:autoSpaceDN w:val="0"/>
        <w:spacing w:after="0" w:line="240" w:lineRule="auto"/>
        <w:jc w:val="both"/>
        <w:rPr>
          <w:rFonts w:ascii="Times New Roman" w:eastAsia="SimSun" w:hAnsi="Times New Roman" w:cs="Tahoma"/>
          <w:kern w:val="3"/>
          <w:sz w:val="24"/>
          <w:szCs w:val="21"/>
          <w:lang w:val="de-DE" w:eastAsia="ja-JP" w:bidi="fa-IR"/>
        </w:rPr>
      </w:pPr>
      <w:r w:rsidRPr="00407726">
        <w:rPr>
          <w:rFonts w:ascii="Times New Roman" w:eastAsia="SimSun" w:hAnsi="Times New Roman" w:cs="Times New Roman"/>
          <w:kern w:val="3"/>
          <w:lang w:val="de-DE" w:eastAsia="ja-JP" w:bidi="fa-IR"/>
        </w:rPr>
        <w:t xml:space="preserve">6.6. </w:t>
      </w:r>
      <w:r w:rsidRPr="00407726">
        <w:rPr>
          <w:rFonts w:ascii="Times New Roman" w:eastAsia="SimSun" w:hAnsi="Times New Roman" w:cs="Times New Roman"/>
          <w:kern w:val="3"/>
          <w:lang w:val="de-DE" w:eastAsia="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07726" w:rsidRPr="00407726" w:rsidRDefault="00407726" w:rsidP="00407726">
      <w:pPr>
        <w:widowControl w:val="0"/>
        <w:tabs>
          <w:tab w:val="left" w:pos="21300"/>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6.7. Датой передачи Квартиры является дата подписания сторонами Акта или иного документа о передаче Квартиры.</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 xml:space="preserve">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w:t>
      </w:r>
      <w:r w:rsidRPr="00407726">
        <w:rPr>
          <w:rFonts w:ascii="Times New Roman" w:eastAsia="SimSun" w:hAnsi="Times New Roman" w:cs="Times New Roman"/>
          <w:kern w:val="3"/>
          <w:lang w:val="de-DE" w:eastAsia="ja-JP" w:bidi="fa-IR"/>
        </w:rPr>
        <w:lastRenderedPageBreak/>
        <w:t>в одностороннем порядке.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07726" w:rsidRPr="00407726" w:rsidRDefault="00407726" w:rsidP="00407726">
      <w:pPr>
        <w:widowControl w:val="0"/>
        <w:tabs>
          <w:tab w:val="left" w:pos="709"/>
        </w:tabs>
        <w:suppressAutoHyphens/>
        <w:autoSpaceDN w:val="0"/>
        <w:spacing w:after="0" w:line="240" w:lineRule="auto"/>
        <w:ind w:left="705"/>
        <w:rPr>
          <w:rFonts w:ascii="Times New Roman" w:eastAsia="SimSun" w:hAnsi="Times New Roman" w:cs="Times New Roman"/>
          <w:kern w:val="3"/>
          <w:lang w:val="de-DE" w:eastAsia="ja-JP" w:bidi="fa-IR"/>
        </w:rPr>
      </w:pP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imes New Roman"/>
          <w:b/>
          <w:kern w:val="3"/>
          <w:lang w:val="de-DE" w:eastAsia="ar-SA"/>
        </w:rPr>
      </w:pPr>
      <w:r w:rsidRPr="00407726">
        <w:rPr>
          <w:rFonts w:ascii="Times New Roman" w:eastAsia="SimSun" w:hAnsi="Times New Roman" w:cs="Times New Roman"/>
          <w:b/>
          <w:kern w:val="3"/>
          <w:lang w:val="de-DE" w:eastAsia="ar-SA"/>
        </w:rPr>
        <w:t>7. Права и обязанности, ответственности сторон.</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7.1. Обязанности Застройщика: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7.2. Застройщик вправе:</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7.2.1. Привлекать денежные средства Участника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07726" w:rsidRPr="00407726" w:rsidRDefault="00407726" w:rsidP="0040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Consolas" w:eastAsia="SimSun" w:hAnsi="Consolas" w:cs="Tahoma"/>
          <w:kern w:val="3"/>
          <w:sz w:val="20"/>
          <w:szCs w:val="18"/>
          <w:lang w:val="de-DE" w:eastAsia="ja-JP" w:bidi="fa-IR"/>
        </w:rPr>
      </w:pPr>
      <w:r w:rsidRPr="00407726">
        <w:rPr>
          <w:rFonts w:ascii="Times New Roman" w:eastAsia="SimSun" w:hAnsi="Times New Roman" w:cs="Times New Roman"/>
          <w:kern w:val="3"/>
          <w:lang w:val="de-DE" w:eastAsia="ar-SA"/>
        </w:rPr>
        <w:t>7.2.4.</w:t>
      </w:r>
      <w:r w:rsidRPr="00407726">
        <w:rPr>
          <w:rFonts w:ascii="Times New Roman" w:eastAsia="SimSun" w:hAnsi="Times New Roman" w:cs="Times New Roman"/>
          <w:kern w:val="3"/>
          <w:lang w:val="de-DE" w:eastAsia="ru-RU"/>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8" w:history="1">
        <w:r w:rsidRPr="00407726">
          <w:rPr>
            <w:rFonts w:ascii="Consolas" w:eastAsia="SimSun" w:hAnsi="Consolas" w:cs="Tahoma"/>
            <w:kern w:val="3"/>
            <w:sz w:val="20"/>
            <w:szCs w:val="18"/>
            <w:lang w:val="de-DE" w:eastAsia="ja-JP" w:bidi="fa-IR"/>
          </w:rPr>
          <w:t>заявления</w:t>
        </w:r>
      </w:hyperlink>
      <w:r w:rsidRPr="00407726">
        <w:rPr>
          <w:rFonts w:ascii="Times New Roman" w:eastAsia="SimSun" w:hAnsi="Times New Roman" w:cs="Times New Roman"/>
          <w:kern w:val="3"/>
          <w:lang w:val="de-DE" w:eastAsia="ru-RU"/>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 xml:space="preserve">7.2.5. </w:t>
      </w:r>
      <w:r w:rsidRPr="00407726">
        <w:rPr>
          <w:rFonts w:ascii="Times New Roman" w:eastAsia="SimSun" w:hAnsi="Times New Roman" w:cs="Times New Roman"/>
          <w:kern w:val="3"/>
          <w:lang w:val="de-DE" w:eastAsia="ja-JP" w:bidi="fa-IR"/>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sidRPr="00407726">
        <w:rPr>
          <w:rFonts w:ascii="Times New Roman" w:eastAsia="SimSun" w:hAnsi="Times New Roman" w:cs="Tahoma"/>
          <w:kern w:val="3"/>
          <w:lang w:val="de-DE" w:eastAsia="ja-JP" w:bidi="fa-IR"/>
        </w:rPr>
        <w:t xml:space="preserve"> Застройщика в виде вознаграждения и используется последним по своему усмотрению.</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 Обязанности Участника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7.3.2. Осуществить действия, направленные на государственную регистрацию настоящего договора в течение 7 (семи) рабочих дней с даты его подписания;</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rsidR="00407726" w:rsidRPr="00407726" w:rsidRDefault="00407726" w:rsidP="00407726">
      <w:pPr>
        <w:widowControl w:val="0"/>
        <w:tabs>
          <w:tab w:val="left" w:pos="7388"/>
        </w:tabs>
        <w:suppressAutoHyphens/>
        <w:autoSpaceDN w:val="0"/>
        <w:spacing w:after="0" w:line="240" w:lineRule="auto"/>
        <w:ind w:firstLine="567"/>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7.3.5.</w:t>
      </w:r>
      <w:r w:rsidRPr="00407726">
        <w:rPr>
          <w:rFonts w:ascii="Times New Roman" w:eastAsia="SimSun" w:hAnsi="Times New Roman" w:cs="Times New Roman"/>
          <w:kern w:val="3"/>
          <w:lang w:val="de-DE" w:eastAsia="ja-JP" w:bidi="fa-IR"/>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lastRenderedPageBreak/>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sidRPr="00407726">
        <w:rPr>
          <w:rFonts w:ascii="Times New Roman" w:eastAsia="SimSun" w:hAnsi="Times New Roman" w:cs="Times New Roman"/>
          <w:kern w:val="3"/>
          <w:lang w:val="de-DE" w:eastAsia="ar-SA"/>
        </w:rPr>
        <w:tab/>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7.4. Права Участника долевого строительства: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de-DE" w:eastAsia="ja-JP" w:bidi="fa-IR"/>
        </w:rPr>
        <w:t>7.5. Участник долевого строительства</w:t>
      </w:r>
      <w:r w:rsidRPr="00407726">
        <w:rPr>
          <w:rFonts w:ascii="Times New Roman" w:eastAsia="SimSun" w:hAnsi="Times New Roman" w:cs="Times New Roman"/>
          <w:kern w:val="3"/>
          <w:lang w:val="de-DE" w:eastAsia="ar-SA"/>
        </w:rPr>
        <w:t xml:space="preserve"> дает Застройщику согласие на обработку своих персональных данных (в том числе автоматизированную),</w:t>
      </w:r>
      <w:r w:rsidRPr="00407726">
        <w:rPr>
          <w:rFonts w:ascii="Times New Roman" w:eastAsia="SimSun" w:hAnsi="Times New Roman" w:cs="Times New Roman"/>
          <w:kern w:val="3"/>
          <w:lang w:val="de-DE" w:eastAsia="ja-JP" w:bidi="fa-IR"/>
        </w:rPr>
        <w:t xml:space="preserve"> а также на обработку персональных данных членов его семьи для целей выполнения условий настоящего договора</w:t>
      </w:r>
      <w:r w:rsidRPr="00407726">
        <w:rPr>
          <w:rFonts w:ascii="Times New Roman" w:eastAsia="SimSun" w:hAnsi="Times New Roman" w:cs="Times New Roman"/>
          <w:kern w:val="3"/>
          <w:lang w:val="de-DE" w:eastAsia="ar-SA"/>
        </w:rPr>
        <w:t xml:space="preserve">,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Pr="00407726">
        <w:rPr>
          <w:rFonts w:ascii="Times New Roman" w:eastAsia="SimSun" w:hAnsi="Times New Roman" w:cs="Tahoma"/>
          <w:kern w:val="3"/>
          <w:lang w:val="de-DE" w:eastAsia="ja-JP" w:bidi="fa-IR"/>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 xml:space="preserve">7.6. </w:t>
      </w:r>
      <w:r w:rsidRPr="00407726">
        <w:rPr>
          <w:rFonts w:ascii="Times New Roman" w:eastAsia="SimSun" w:hAnsi="Times New Roman" w:cs="Times New Roman"/>
          <w:kern w:val="3"/>
          <w:lang w:val="de-DE" w:eastAsia="ja-JP" w:bidi="fa-IR"/>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07726" w:rsidRPr="00407726" w:rsidRDefault="00407726" w:rsidP="00407726">
      <w:pPr>
        <w:widowControl w:val="0"/>
        <w:tabs>
          <w:tab w:val="left" w:pos="7388"/>
        </w:tabs>
        <w:suppressAutoHyphens/>
        <w:autoSpaceDN w:val="0"/>
        <w:spacing w:after="0" w:line="240" w:lineRule="auto"/>
        <w:ind w:firstLine="567"/>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imes New Roman"/>
          <w:b/>
          <w:kern w:val="3"/>
          <w:lang w:val="de-DE" w:eastAsia="ar-SA"/>
        </w:rPr>
      </w:pPr>
      <w:r w:rsidRPr="00407726">
        <w:rPr>
          <w:rFonts w:ascii="Times New Roman" w:eastAsia="SimSun" w:hAnsi="Times New Roman" w:cs="Times New Roman"/>
          <w:b/>
          <w:kern w:val="3"/>
          <w:lang w:val="de-DE" w:eastAsia="ar-SA"/>
        </w:rPr>
        <w:t>8. Срок действия договора.</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8.1. Настоящий договор вступает в силу с даты его государственной регистрации в органе, осуществляющем государственную регистрацию недвижимости.</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8.2. Действие настоящего Договора прекращается с даты выполнения сторонами своих обязательств, предусмотренных Договором.</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8.3.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imes New Roman"/>
          <w:b/>
          <w:kern w:val="3"/>
          <w:lang w:val="de-DE" w:eastAsia="ar-SA"/>
        </w:rPr>
      </w:pPr>
      <w:r w:rsidRPr="00407726">
        <w:rPr>
          <w:rFonts w:ascii="Times New Roman" w:eastAsia="SimSun" w:hAnsi="Times New Roman" w:cs="Times New Roman"/>
          <w:b/>
          <w:kern w:val="3"/>
          <w:lang w:val="de-DE" w:eastAsia="ar-SA"/>
        </w:rPr>
        <w:t>9. Уступка права требования. Наследование.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 xml:space="preserve">9.1. </w:t>
      </w:r>
      <w:r w:rsidRPr="00407726">
        <w:rPr>
          <w:rFonts w:ascii="Times New Roman" w:eastAsia="SimSun" w:hAnsi="Times New Roman" w:cs="Times New Roman"/>
          <w:bCs/>
          <w:kern w:val="3"/>
          <w:lang w:val="de-DE" w:eastAsia="ja-JP" w:bidi="fa-IR"/>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w:t>
      </w:r>
      <w:r w:rsidRPr="00407726">
        <w:rPr>
          <w:rFonts w:ascii="Times New Roman" w:eastAsia="SimSun" w:hAnsi="Times New Roman" w:cs="Times New Roman"/>
          <w:bCs/>
          <w:kern w:val="3"/>
          <w:lang w:val="de-DE" w:eastAsia="ja-JP" w:bidi="fa-IR"/>
        </w:rPr>
        <w:lastRenderedPageBreak/>
        <w:t xml:space="preserve">долевого строительства в порядке, установленном Гражданским </w:t>
      </w:r>
      <w:hyperlink r:id="rId9" w:history="1">
        <w:r w:rsidRPr="00407726">
          <w:rPr>
            <w:rFonts w:ascii="Times New Roman" w:eastAsia="SimSun" w:hAnsi="Times New Roman" w:cs="Times New Roman"/>
            <w:bCs/>
            <w:kern w:val="3"/>
            <w:lang w:val="de-DE" w:eastAsia="ja-JP" w:bidi="fa-IR"/>
          </w:rPr>
          <w:t>кодексом</w:t>
        </w:r>
      </w:hyperlink>
      <w:r w:rsidRPr="00407726">
        <w:rPr>
          <w:rFonts w:ascii="Times New Roman" w:eastAsia="SimSun" w:hAnsi="Times New Roman" w:cs="Times New Roman"/>
          <w:bCs/>
          <w:kern w:val="3"/>
          <w:lang w:val="de-DE" w:eastAsia="ja-JP" w:bidi="fa-IR"/>
        </w:rPr>
        <w:t xml:space="preserve"> Российской Федерации.</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bCs/>
          <w:kern w:val="3"/>
          <w:lang w:val="de-DE" w:eastAsia="ja-JP" w:bidi="fa-IR"/>
        </w:rPr>
      </w:pPr>
      <w:r w:rsidRPr="00407726">
        <w:rPr>
          <w:rFonts w:ascii="Times New Roman" w:eastAsia="SimSun" w:hAnsi="Times New Roman" w:cs="Times New Roman"/>
          <w:bCs/>
          <w:kern w:val="3"/>
          <w:lang w:val="de-DE" w:eastAsia="ja-JP" w:bidi="fa-IR"/>
        </w:rPr>
        <w:t>9.2.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Cs/>
          <w:kern w:val="3"/>
          <w:lang w:val="de-DE" w:eastAsia="ja-JP" w:bidi="fa-IR"/>
        </w:rPr>
        <w:t>9.3. Новый участник долевого строительства обязан письменно уведомить Застройщика о состоявшемся переходе права (требования) по договору к нему</w:t>
      </w:r>
      <w:r w:rsidRPr="00407726">
        <w:rPr>
          <w:rFonts w:ascii="Times New Roman" w:eastAsia="SimSun" w:hAnsi="Times New Roman" w:cs="Tahoma"/>
          <w:kern w:val="3"/>
          <w:lang w:val="de-DE" w:eastAsia="ja-JP" w:bidi="fa-IR"/>
        </w:rPr>
        <w:t xml:space="preserve">, а также предоставить Застройщику копию зарегистрированного в </w:t>
      </w:r>
      <w:r w:rsidRPr="00407726">
        <w:rPr>
          <w:rFonts w:ascii="Times New Roman" w:eastAsia="SimSun" w:hAnsi="Times New Roman" w:cs="Tahoma"/>
          <w:color w:val="000000"/>
          <w:kern w:val="3"/>
          <w:lang w:val="de-DE" w:eastAsia="ja-JP" w:bidi="fa-IR"/>
        </w:rPr>
        <w:t>Управлении Федеральной службы государственной регистрации, кадастра и картографии по Саратовской области</w:t>
      </w:r>
      <w:r w:rsidRPr="00407726">
        <w:rPr>
          <w:rFonts w:ascii="Times New Roman" w:eastAsia="SimSun" w:hAnsi="Times New Roman" w:cs="Tahoma"/>
          <w:kern w:val="3"/>
          <w:lang w:val="de-DE" w:eastAsia="ja-JP" w:bidi="fa-IR"/>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imes New Roman"/>
          <w:kern w:val="3"/>
          <w:lang w:val="de-DE" w:eastAsia="ja-JP" w:bidi="fa-IR"/>
        </w:rPr>
      </w:pPr>
      <w:r w:rsidRPr="00407726">
        <w:rPr>
          <w:rFonts w:ascii="Times New Roman" w:eastAsia="SimSun" w:hAnsi="Times New Roman" w:cs="Times New Roman"/>
          <w:kern w:val="3"/>
          <w:lang w:val="de-DE" w:eastAsia="ja-JP" w:bidi="fa-IR"/>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bCs/>
          <w:kern w:val="3"/>
          <w:lang w:val="de-DE" w:eastAsia="ja-JP" w:bidi="fa-IR"/>
        </w:rPr>
      </w:pPr>
      <w:r w:rsidRPr="00407726">
        <w:rPr>
          <w:rFonts w:ascii="Times New Roman" w:eastAsia="SimSun" w:hAnsi="Times New Roman" w:cs="Times New Roman"/>
          <w:bCs/>
          <w:kern w:val="3"/>
          <w:lang w:val="de-DE" w:eastAsia="ja-JP" w:bidi="fa-IR"/>
        </w:rPr>
        <w:t>9.4.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07726" w:rsidRPr="00407726" w:rsidRDefault="00407726" w:rsidP="0040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ru-RU"/>
        </w:rPr>
        <w:t>9.5.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Cs/>
          <w:kern w:val="3"/>
          <w:lang w:val="de-DE" w:eastAsia="ja-JP" w:bidi="fa-IR"/>
        </w:rPr>
        <w:t xml:space="preserve">9.6. </w:t>
      </w:r>
      <w:r w:rsidRPr="00407726">
        <w:rPr>
          <w:rFonts w:ascii="Times New Roman" w:eastAsia="SimSun" w:hAnsi="Times New Roman" w:cs="Times New Roman"/>
          <w:kern w:val="3"/>
          <w:lang w:val="de-DE" w:eastAsia="ja-JP" w:bidi="fa-IR"/>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ja-JP" w:bidi="fa-IR"/>
        </w:rPr>
        <w:t xml:space="preserve">9.7.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0" w:history="1">
        <w:r w:rsidRPr="00407726">
          <w:rPr>
            <w:rFonts w:ascii="Times New Roman" w:eastAsia="SimSun" w:hAnsi="Times New Roman" w:cs="Times New Roman"/>
            <w:kern w:val="3"/>
            <w:lang w:val="de-DE" w:eastAsia="ja-JP" w:bidi="fa-IR"/>
          </w:rPr>
          <w:t>кодексом</w:t>
        </w:r>
      </w:hyperlink>
      <w:r w:rsidRPr="00407726">
        <w:rPr>
          <w:rFonts w:ascii="Times New Roman" w:eastAsia="SimSun" w:hAnsi="Times New Roman" w:cs="Times New Roman"/>
          <w:kern w:val="3"/>
          <w:lang w:val="de-DE" w:eastAsia="ja-JP" w:bidi="fa-IR"/>
        </w:rPr>
        <w:t xml:space="preserve"> Российской Федерации.</w:t>
      </w: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imes New Roman"/>
          <w:b/>
          <w:kern w:val="3"/>
          <w:lang w:val="de-DE" w:eastAsia="ar-SA"/>
        </w:rPr>
      </w:pPr>
      <w:r w:rsidRPr="00407726">
        <w:rPr>
          <w:rFonts w:ascii="Times New Roman" w:eastAsia="SimSun" w:hAnsi="Times New Roman" w:cs="Times New Roman"/>
          <w:b/>
          <w:kern w:val="3"/>
          <w:lang w:val="de-DE" w:eastAsia="ar-SA"/>
        </w:rPr>
        <w:t>10. Прочие условия.</w:t>
      </w:r>
    </w:p>
    <w:p w:rsidR="00407726" w:rsidRPr="00407726" w:rsidRDefault="00407726" w:rsidP="0040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10.1.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 (площади) в построенном Многоквартирном доме, кроме квартиры, указанной в п. 3.2 настоящего Договора.</w:t>
      </w:r>
    </w:p>
    <w:p w:rsidR="00407726" w:rsidRPr="00407726" w:rsidRDefault="00407726" w:rsidP="0040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Consolas" w:eastAsia="SimSun" w:hAnsi="Consolas" w:cs="Tahoma"/>
          <w:kern w:val="3"/>
          <w:sz w:val="20"/>
          <w:szCs w:val="18"/>
          <w:lang w:val="de-DE" w:eastAsia="ja-JP" w:bidi="fa-IR"/>
        </w:rPr>
      </w:pPr>
      <w:r w:rsidRPr="00407726">
        <w:rPr>
          <w:rFonts w:ascii="Times New Roman" w:eastAsia="SimSun" w:hAnsi="Times New Roman" w:cs="Times New Roman"/>
          <w:kern w:val="3"/>
          <w:lang w:val="de-DE" w:eastAsia="ar-SA"/>
        </w:rPr>
        <w:t>10.2. Настоящий договор</w:t>
      </w:r>
      <w:r w:rsidRPr="00407726">
        <w:rPr>
          <w:rFonts w:ascii="Times New Roman" w:eastAsia="SimSun" w:hAnsi="Times New Roman" w:cs="Times New Roman"/>
          <w:kern w:val="3"/>
          <w:lang w:val="de-DE" w:eastAsia="ru-RU"/>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sidRPr="00407726">
        <w:rPr>
          <w:rFonts w:ascii="Times New Roman" w:eastAsia="SimSun" w:hAnsi="Times New Roman" w:cs="Times New Roman"/>
          <w:kern w:val="3"/>
          <w:lang w:val="de-DE" w:eastAsia="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rsidR="00407726" w:rsidRPr="00407726" w:rsidRDefault="00407726" w:rsidP="00407726">
      <w:pPr>
        <w:widowControl w:val="0"/>
        <w:tabs>
          <w:tab w:val="left" w:pos="567"/>
          <w:tab w:val="left" w:pos="1134"/>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10.3. Все расходы</w:t>
      </w:r>
      <w:r w:rsidRPr="00407726">
        <w:rPr>
          <w:rFonts w:ascii="Times New Roman" w:eastAsia="SimSun" w:hAnsi="Times New Roman" w:cs="Times New Roman"/>
          <w:color w:val="000000"/>
          <w:kern w:val="3"/>
          <w:lang w:val="de-DE" w:eastAsia="ar-SA"/>
        </w:rPr>
        <w:t xml:space="preserve">, </w:t>
      </w:r>
      <w:r w:rsidRPr="00407726">
        <w:rPr>
          <w:rFonts w:ascii="Times New Roman" w:eastAsia="SimSun" w:hAnsi="Times New Roman" w:cs="Times New Roman"/>
          <w:kern w:val="3"/>
          <w:lang w:val="de-DE" w:eastAsia="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rsidR="00407726" w:rsidRPr="00407726" w:rsidRDefault="00407726" w:rsidP="00407726">
      <w:pPr>
        <w:widowControl w:val="0"/>
        <w:tabs>
          <w:tab w:val="left" w:pos="7388"/>
        </w:tabs>
        <w:suppressAutoHyphens/>
        <w:autoSpaceDN w:val="0"/>
        <w:spacing w:after="0" w:line="240" w:lineRule="auto"/>
        <w:jc w:val="center"/>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b/>
          <w:kern w:val="3"/>
          <w:lang w:val="de-DE" w:eastAsia="ar-SA"/>
        </w:rPr>
        <w:t>11. Заключительные положения</w:t>
      </w:r>
      <w:r w:rsidRPr="00407726">
        <w:rPr>
          <w:rFonts w:ascii="Times New Roman" w:eastAsia="SimSun" w:hAnsi="Times New Roman" w:cs="Times New Roman"/>
          <w:kern w:val="3"/>
          <w:lang w:val="de-DE" w:eastAsia="ar-SA"/>
        </w:rPr>
        <w:t>.</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ar-SA"/>
        </w:rPr>
        <w:t xml:space="preserve">11.1. </w:t>
      </w:r>
      <w:r w:rsidRPr="00407726">
        <w:rPr>
          <w:rFonts w:ascii="Times New Roman" w:eastAsia="SimSun" w:hAnsi="Times New Roman" w:cs="Times New Roman"/>
          <w:kern w:val="3"/>
          <w:lang w:val="de-DE" w:eastAsia="ja-JP" w:bidi="fa-IR"/>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 xml:space="preserve">11.2. Во всем остальном, что не предусмотрено настоящим договором, стороны руководствуются </w:t>
      </w:r>
      <w:r w:rsidRPr="00407726">
        <w:rPr>
          <w:rFonts w:ascii="Times New Roman" w:eastAsia="SimSun" w:hAnsi="Times New Roman" w:cs="Times New Roman"/>
          <w:kern w:val="3"/>
          <w:lang w:val="de-DE" w:eastAsia="ar-SA"/>
        </w:rPr>
        <w:lastRenderedPageBreak/>
        <w:t>действующим законодательством РФ.</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11.3.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11.4.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407726" w:rsidRPr="00407726" w:rsidRDefault="00407726" w:rsidP="00407726">
      <w:pPr>
        <w:widowControl w:val="0"/>
        <w:tabs>
          <w:tab w:val="left" w:pos="7388"/>
        </w:tabs>
        <w:suppressAutoHyphens/>
        <w:autoSpaceDN w:val="0"/>
        <w:spacing w:after="0" w:line="240" w:lineRule="auto"/>
        <w:jc w:val="both"/>
        <w:rPr>
          <w:rFonts w:ascii="Times New Roman" w:eastAsia="SimSun" w:hAnsi="Times New Roman" w:cs="Times New Roman"/>
          <w:kern w:val="3"/>
          <w:lang w:val="de-DE" w:eastAsia="ar-SA"/>
        </w:rPr>
      </w:pPr>
      <w:r w:rsidRPr="00407726">
        <w:rPr>
          <w:rFonts w:ascii="Times New Roman" w:eastAsia="SimSun" w:hAnsi="Times New Roman" w:cs="Times New Roman"/>
          <w:kern w:val="3"/>
          <w:lang w:val="de-DE" w:eastAsia="ar-SA"/>
        </w:rPr>
        <w:t>11.5. Настоящий договор составлен в ___-х экземплярах, по одному для каждой из сторон и один для органа осуществляющего государственную регистрацию недвижимости. Все экземпляры имеют равную юридическую силу.</w:t>
      </w:r>
    </w:p>
    <w:p w:rsidR="00407726" w:rsidRPr="00407726" w:rsidRDefault="00407726" w:rsidP="00407726">
      <w:pPr>
        <w:widowControl w:val="0"/>
        <w:numPr>
          <w:ilvl w:val="0"/>
          <w:numId w:val="7"/>
        </w:numPr>
        <w:tabs>
          <w:tab w:val="left" w:pos="16752"/>
        </w:tabs>
        <w:suppressAutoHyphens/>
        <w:autoSpaceDN w:val="0"/>
        <w:spacing w:after="0" w:line="240" w:lineRule="auto"/>
        <w:jc w:val="center"/>
        <w:rPr>
          <w:rFonts w:ascii="Times New Roman" w:eastAsia="SimSun" w:hAnsi="Times New Roman" w:cs="Times New Roman"/>
          <w:b/>
          <w:kern w:val="3"/>
          <w:sz w:val="21"/>
          <w:szCs w:val="21"/>
          <w:lang w:val="de-DE" w:eastAsia="ja-JP" w:bidi="fa-IR"/>
        </w:rPr>
      </w:pPr>
      <w:r w:rsidRPr="00407726">
        <w:rPr>
          <w:rFonts w:ascii="Times New Roman" w:eastAsia="SimSun" w:hAnsi="Times New Roman" w:cs="Times New Roman"/>
          <w:b/>
          <w:kern w:val="3"/>
          <w:sz w:val="21"/>
          <w:szCs w:val="21"/>
          <w:lang w:val="de-DE" w:eastAsia="ja-JP" w:bidi="fa-IR"/>
        </w:rPr>
        <w:t>Адреса и реквизиты сторон.</w:t>
      </w:r>
    </w:p>
    <w:tbl>
      <w:tblPr>
        <w:tblW w:w="9576" w:type="dxa"/>
        <w:tblInd w:w="-108" w:type="dxa"/>
        <w:tblLayout w:type="fixed"/>
        <w:tblCellMar>
          <w:left w:w="10" w:type="dxa"/>
          <w:right w:w="10" w:type="dxa"/>
        </w:tblCellMar>
        <w:tblLook w:val="04A0" w:firstRow="1" w:lastRow="0" w:firstColumn="1" w:lastColumn="0" w:noHBand="0" w:noVBand="1"/>
      </w:tblPr>
      <w:tblGrid>
        <w:gridCol w:w="4787"/>
        <w:gridCol w:w="4789"/>
      </w:tblGrid>
      <w:tr w:rsidR="00407726" w:rsidRPr="00407726" w:rsidTr="00407726">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07726" w:rsidRPr="00407726" w:rsidRDefault="00407726" w:rsidP="00407726">
            <w:pPr>
              <w:widowControl w:val="0"/>
              <w:tabs>
                <w:tab w:val="left" w:pos="709"/>
              </w:tabs>
              <w:suppressAutoHyphens/>
              <w:autoSpaceDN w:val="0"/>
              <w:spacing w:after="0"/>
              <w:rPr>
                <w:rFonts w:ascii="Times New Roman" w:eastAsia="SimSun" w:hAnsi="Times New Roman" w:cs="Tahoma"/>
                <w:bCs/>
                <w:color w:val="000000"/>
                <w:kern w:val="3"/>
                <w:lang w:val="de-DE" w:eastAsia="ja-JP" w:bidi="fa-IR"/>
              </w:rPr>
            </w:pPr>
            <w:r w:rsidRPr="00407726">
              <w:rPr>
                <w:rFonts w:ascii="Times New Roman" w:eastAsia="SimSun" w:hAnsi="Times New Roman" w:cs="Tahoma"/>
                <w:bCs/>
                <w:color w:val="000000"/>
                <w:kern w:val="3"/>
                <w:lang w:val="de-DE" w:eastAsia="ja-JP" w:bidi="fa-IR"/>
              </w:rPr>
              <w:t>«Застройщик»</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b/>
                <w:kern w:val="3"/>
                <w:lang w:val="de-DE" w:eastAsia="ja-JP" w:bidi="fa-IR"/>
              </w:rPr>
            </w:pPr>
            <w:r w:rsidRPr="00407726">
              <w:rPr>
                <w:rFonts w:ascii="Times New Roman" w:eastAsia="SimSun" w:hAnsi="Times New Roman" w:cs="Tahoma"/>
                <w:b/>
                <w:kern w:val="3"/>
                <w:lang w:val="de-DE" w:eastAsia="ja-JP" w:bidi="fa-IR"/>
              </w:rPr>
              <w:t>ООО «СК «Новый век»</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Саратовская обл., г. Энгельс, ул. Тельмана, д. 20</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ИНН 6449033429 / КПП 644901001</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eastAsia="ja-JP" w:bidi="fa-IR"/>
              </w:rPr>
            </w:pPr>
            <w:r w:rsidRPr="00407726">
              <w:rPr>
                <w:rFonts w:ascii="Times New Roman" w:eastAsia="SimSun" w:hAnsi="Times New Roman" w:cs="Tahoma"/>
                <w:kern w:val="3"/>
                <w:lang w:val="de-DE" w:eastAsia="ja-JP" w:bidi="fa-IR"/>
              </w:rPr>
              <w:t>р/с 40702810</w:t>
            </w:r>
            <w:r w:rsidRPr="00407726">
              <w:rPr>
                <w:rFonts w:ascii="Times New Roman" w:eastAsia="SimSun" w:hAnsi="Times New Roman" w:cs="Tahoma"/>
                <w:kern w:val="3"/>
                <w:lang w:eastAsia="ja-JP" w:bidi="fa-IR"/>
              </w:rPr>
              <w:t>315180000226</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eastAsia="ja-JP" w:bidi="fa-IR"/>
              </w:rPr>
            </w:pPr>
            <w:r w:rsidRPr="00407726">
              <w:rPr>
                <w:rFonts w:ascii="Times New Roman" w:eastAsia="SimSun" w:hAnsi="Times New Roman" w:cs="Tahoma"/>
                <w:kern w:val="3"/>
                <w:lang w:eastAsia="ja-JP" w:bidi="fa-IR"/>
              </w:rPr>
              <w:t>Филиал «Центральный» Банка ВТБ (ПАО)</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eastAsia="ja-JP" w:bidi="fa-IR"/>
              </w:rPr>
            </w:pPr>
            <w:r w:rsidRPr="00407726">
              <w:rPr>
                <w:rFonts w:ascii="Times New Roman" w:eastAsia="SimSun" w:hAnsi="Times New Roman" w:cs="Tahoma"/>
                <w:kern w:val="3"/>
                <w:lang w:val="de-DE" w:eastAsia="ja-JP" w:bidi="fa-IR"/>
              </w:rPr>
              <w:t>к/с 30101810</w:t>
            </w:r>
            <w:r w:rsidRPr="00407726">
              <w:rPr>
                <w:rFonts w:ascii="Times New Roman" w:eastAsia="SimSun" w:hAnsi="Times New Roman" w:cs="Tahoma"/>
                <w:kern w:val="3"/>
                <w:lang w:eastAsia="ja-JP" w:bidi="fa-IR"/>
              </w:rPr>
              <w:t>145250000411</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БИК 044525411</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Тел. 8(8453) 75-23-23, 55-79-59,</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Факс 8(8453) 55-79-40</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en-US" w:eastAsia="ja-JP" w:bidi="fa-IR"/>
              </w:rPr>
              <w:t>e</w:t>
            </w:r>
            <w:r w:rsidRPr="00407726">
              <w:rPr>
                <w:rFonts w:ascii="Times New Roman" w:eastAsia="SimSun" w:hAnsi="Times New Roman" w:cs="Tahoma"/>
                <w:kern w:val="3"/>
                <w:lang w:val="de-DE" w:eastAsia="ja-JP" w:bidi="fa-IR"/>
              </w:rPr>
              <w:t>-</w:t>
            </w:r>
            <w:r w:rsidRPr="00407726">
              <w:rPr>
                <w:rFonts w:ascii="Times New Roman" w:eastAsia="SimSun" w:hAnsi="Times New Roman" w:cs="Tahoma"/>
                <w:kern w:val="3"/>
                <w:lang w:val="en-US" w:eastAsia="ja-JP" w:bidi="fa-IR"/>
              </w:rPr>
              <w:t>mail</w:t>
            </w:r>
            <w:r w:rsidRPr="00407726">
              <w:rPr>
                <w:rFonts w:ascii="Times New Roman" w:eastAsia="SimSun" w:hAnsi="Times New Roman" w:cs="Tahoma"/>
                <w:kern w:val="3"/>
                <w:lang w:val="de-DE" w:eastAsia="ja-JP" w:bidi="fa-IR"/>
              </w:rPr>
              <w:t xml:space="preserve">: </w:t>
            </w:r>
            <w:r w:rsidRPr="00407726">
              <w:rPr>
                <w:rFonts w:ascii="Times New Roman" w:eastAsia="SimSun" w:hAnsi="Times New Roman" w:cs="Tahoma"/>
                <w:kern w:val="3"/>
                <w:lang w:val="en-US" w:eastAsia="ja-JP" w:bidi="fa-IR"/>
              </w:rPr>
              <w:t>cknovvek</w:t>
            </w:r>
            <w:r w:rsidRPr="00407726">
              <w:rPr>
                <w:rFonts w:ascii="Times New Roman" w:eastAsia="SimSun" w:hAnsi="Times New Roman" w:cs="Tahoma"/>
                <w:kern w:val="3"/>
                <w:lang w:val="de-DE" w:eastAsia="ja-JP" w:bidi="fa-IR"/>
              </w:rPr>
              <w:t>@</w:t>
            </w:r>
            <w:r w:rsidRPr="00407726">
              <w:rPr>
                <w:rFonts w:ascii="Times New Roman" w:eastAsia="SimSun" w:hAnsi="Times New Roman" w:cs="Tahoma"/>
                <w:kern w:val="3"/>
                <w:lang w:val="en-US" w:eastAsia="ja-JP" w:bidi="fa-IR"/>
              </w:rPr>
              <w:t>mail</w:t>
            </w:r>
            <w:r w:rsidRPr="00407726">
              <w:rPr>
                <w:rFonts w:ascii="Times New Roman" w:eastAsia="SimSun" w:hAnsi="Times New Roman" w:cs="Tahoma"/>
                <w:kern w:val="3"/>
                <w:lang w:val="de-DE" w:eastAsia="ja-JP" w:bidi="fa-IR"/>
              </w:rPr>
              <w:t>.</w:t>
            </w:r>
            <w:r w:rsidRPr="00407726">
              <w:rPr>
                <w:rFonts w:ascii="Times New Roman" w:eastAsia="SimSun" w:hAnsi="Times New Roman" w:cs="Tahoma"/>
                <w:kern w:val="3"/>
                <w:lang w:val="en-US" w:eastAsia="ja-JP" w:bidi="fa-IR"/>
              </w:rPr>
              <w:t>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«Участник долевого строительства»</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ФИО</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Адрес места регистрации</w:t>
            </w:r>
          </w:p>
          <w:p w:rsidR="00407726" w:rsidRPr="00407726" w:rsidRDefault="00407726" w:rsidP="00407726">
            <w:pPr>
              <w:widowControl w:val="0"/>
              <w:tabs>
                <w:tab w:val="left" w:pos="709"/>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Адрес для корреспонденции</w:t>
            </w:r>
          </w:p>
          <w:p w:rsidR="00407726" w:rsidRPr="00407726" w:rsidRDefault="00407726" w:rsidP="00407726">
            <w:pPr>
              <w:widowControl w:val="0"/>
              <w:tabs>
                <w:tab w:val="center" w:pos="2497"/>
              </w:tabs>
              <w:suppressAutoHyphens/>
              <w:autoSpaceDN w:val="0"/>
              <w:spacing w:after="0"/>
              <w:rPr>
                <w:rFonts w:ascii="Times New Roman" w:eastAsia="SimSun" w:hAnsi="Times New Roman" w:cs="Tahoma"/>
                <w:kern w:val="3"/>
                <w:lang w:val="de-DE" w:eastAsia="ja-JP" w:bidi="fa-IR"/>
              </w:rPr>
            </w:pPr>
            <w:r w:rsidRPr="00407726">
              <w:rPr>
                <w:rFonts w:ascii="Times New Roman" w:eastAsia="SimSun" w:hAnsi="Times New Roman" w:cs="Tahoma"/>
                <w:kern w:val="3"/>
                <w:lang w:val="de-DE" w:eastAsia="ja-JP" w:bidi="fa-IR"/>
              </w:rPr>
              <w:t>Тел.</w:t>
            </w:r>
          </w:p>
          <w:p w:rsidR="00407726" w:rsidRPr="00407726" w:rsidRDefault="00407726" w:rsidP="00407726">
            <w:pPr>
              <w:widowControl w:val="0"/>
              <w:tabs>
                <w:tab w:val="center" w:pos="2497"/>
              </w:tabs>
              <w:suppressAutoHyphens/>
              <w:autoSpaceDN w:val="0"/>
              <w:spacing w:after="0"/>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lang w:val="en-US" w:eastAsia="ja-JP" w:bidi="fa-IR"/>
              </w:rPr>
              <w:t>e</w:t>
            </w:r>
            <w:r w:rsidRPr="00407726">
              <w:rPr>
                <w:rFonts w:ascii="Times New Roman" w:eastAsia="SimSun" w:hAnsi="Times New Roman" w:cs="Tahoma"/>
                <w:kern w:val="3"/>
                <w:lang w:val="de-DE" w:eastAsia="ja-JP" w:bidi="fa-IR"/>
              </w:rPr>
              <w:t>-</w:t>
            </w:r>
            <w:r w:rsidRPr="00407726">
              <w:rPr>
                <w:rFonts w:ascii="Times New Roman" w:eastAsia="SimSun" w:hAnsi="Times New Roman" w:cs="Tahoma"/>
                <w:kern w:val="3"/>
                <w:lang w:val="en-US" w:eastAsia="ja-JP" w:bidi="fa-IR"/>
              </w:rPr>
              <w:t>mail</w:t>
            </w:r>
            <w:r w:rsidRPr="00407726">
              <w:rPr>
                <w:rFonts w:ascii="Times New Roman" w:eastAsia="SimSun" w:hAnsi="Times New Roman" w:cs="Tahoma"/>
                <w:kern w:val="3"/>
                <w:lang w:val="de-DE" w:eastAsia="ja-JP" w:bidi="fa-IR"/>
              </w:rPr>
              <w:t>:</w:t>
            </w:r>
          </w:p>
          <w:p w:rsidR="00407726" w:rsidRPr="00407726" w:rsidRDefault="00407726" w:rsidP="00407726">
            <w:pPr>
              <w:widowControl w:val="0"/>
              <w:tabs>
                <w:tab w:val="center" w:pos="2497"/>
              </w:tabs>
              <w:suppressAutoHyphens/>
              <w:autoSpaceDN w:val="0"/>
              <w:spacing w:after="0"/>
              <w:rPr>
                <w:rFonts w:ascii="Times New Roman" w:eastAsia="SimSun" w:hAnsi="Times New Roman" w:cs="Tahoma"/>
                <w:b/>
                <w:kern w:val="3"/>
                <w:lang w:val="de-DE" w:eastAsia="ja-JP" w:bidi="fa-IR"/>
              </w:rPr>
            </w:pPr>
          </w:p>
        </w:tc>
      </w:tr>
    </w:tbl>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sz w:val="24"/>
          <w:szCs w:val="24"/>
          <w:lang w:val="de-DE" w:eastAsia="ja-JP" w:bidi="fa-IR"/>
        </w:rPr>
        <w:t>Директор</w:t>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sz w:val="24"/>
          <w:szCs w:val="24"/>
          <w:lang w:val="de-DE" w:eastAsia="ja-JP" w:bidi="fa-IR"/>
        </w:rPr>
        <w:t>___________________Е.Н. Родионова</w:t>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r>
      <w:r w:rsidRPr="00407726">
        <w:rPr>
          <w:rFonts w:ascii="Times New Roman" w:eastAsia="SimSun" w:hAnsi="Times New Roman" w:cs="Tahoma"/>
          <w:kern w:val="3"/>
          <w:sz w:val="24"/>
          <w:szCs w:val="24"/>
          <w:lang w:val="de-DE" w:eastAsia="ja-JP" w:bidi="fa-IR"/>
        </w:rPr>
        <w:tab/>
        <w:t>__________________ФИО</w:t>
      </w: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imes New Roman"/>
          <w:kern w:val="3"/>
          <w:sz w:val="20"/>
          <w:szCs w:val="20"/>
          <w:lang w:val="de-DE" w:eastAsia="ar-SA"/>
        </w:rPr>
      </w:pP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imes New Roman"/>
          <w:kern w:val="3"/>
          <w:sz w:val="20"/>
          <w:szCs w:val="20"/>
          <w:lang w:val="de-DE" w:eastAsia="ar-SA"/>
        </w:rPr>
      </w:pPr>
      <w:r w:rsidRPr="00407726">
        <w:rPr>
          <w:rFonts w:ascii="Times New Roman" w:eastAsia="SimSun" w:hAnsi="Times New Roman" w:cs="Times New Roman"/>
          <w:kern w:val="3"/>
          <w:sz w:val="20"/>
          <w:szCs w:val="20"/>
          <w:lang w:val="de-DE" w:eastAsia="ar-SA"/>
        </w:rPr>
        <w:t>Приложение № 1 к</w:t>
      </w: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imes New Roman"/>
          <w:kern w:val="3"/>
          <w:sz w:val="20"/>
          <w:szCs w:val="20"/>
          <w:lang w:val="de-DE" w:eastAsia="ar-SA"/>
        </w:rPr>
      </w:pPr>
      <w:r w:rsidRPr="00407726">
        <w:rPr>
          <w:rFonts w:ascii="Times New Roman" w:eastAsia="SimSun" w:hAnsi="Times New Roman" w:cs="Times New Roman"/>
          <w:kern w:val="3"/>
          <w:sz w:val="20"/>
          <w:szCs w:val="20"/>
          <w:lang w:val="de-DE" w:eastAsia="ar-SA"/>
        </w:rPr>
        <w:t>договору участия в долевом строительстве</w:t>
      </w: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imes New Roman"/>
          <w:kern w:val="3"/>
          <w:sz w:val="20"/>
          <w:szCs w:val="20"/>
          <w:lang w:val="de-DE" w:eastAsia="ar-SA"/>
        </w:rPr>
      </w:pPr>
      <w:r w:rsidRPr="00407726">
        <w:rPr>
          <w:rFonts w:ascii="Times New Roman" w:eastAsia="SimSun" w:hAnsi="Times New Roman" w:cs="Times New Roman"/>
          <w:kern w:val="3"/>
          <w:sz w:val="20"/>
          <w:szCs w:val="20"/>
          <w:lang w:val="de-DE" w:eastAsia="ar-SA"/>
        </w:rPr>
        <w:t>многоквартирного жилого дома</w:t>
      </w: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sz w:val="20"/>
          <w:szCs w:val="20"/>
          <w:lang w:val="de-DE" w:eastAsia="ar-SA"/>
        </w:rPr>
        <w:t xml:space="preserve">№ </w:t>
      </w:r>
      <w:r w:rsidRPr="00407726">
        <w:rPr>
          <w:rFonts w:ascii="Times New Roman" w:eastAsia="SimSun" w:hAnsi="Times New Roman" w:cs="Times New Roman"/>
          <w:kern w:val="3"/>
          <w:sz w:val="20"/>
          <w:szCs w:val="20"/>
          <w:lang w:eastAsia="ar-SA"/>
        </w:rPr>
        <w:t>РК6/М</w:t>
      </w:r>
      <w:r w:rsidRPr="00407726">
        <w:rPr>
          <w:rFonts w:ascii="Times New Roman" w:eastAsia="SimSun" w:hAnsi="Times New Roman" w:cs="Times New Roman"/>
          <w:kern w:val="3"/>
          <w:sz w:val="20"/>
          <w:szCs w:val="20"/>
          <w:lang w:val="de-DE" w:eastAsia="ar-SA"/>
        </w:rPr>
        <w:t xml:space="preserve">  от ________ года</w:t>
      </w: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imes New Roman"/>
          <w:kern w:val="3"/>
          <w:sz w:val="20"/>
          <w:szCs w:val="20"/>
          <w:lang w:val="de-DE" w:eastAsia="ar-SA"/>
        </w:rPr>
      </w:pPr>
    </w:p>
    <w:p w:rsidR="00407726" w:rsidRPr="00407726" w:rsidRDefault="00407726" w:rsidP="00407726">
      <w:pPr>
        <w:widowControl w:val="0"/>
        <w:tabs>
          <w:tab w:val="left" w:pos="709"/>
          <w:tab w:val="left" w:pos="6960"/>
        </w:tabs>
        <w:suppressAutoHyphens/>
        <w:autoSpaceDN w:val="0"/>
        <w:spacing w:after="0" w:line="240" w:lineRule="auto"/>
        <w:jc w:val="right"/>
        <w:rPr>
          <w:rFonts w:ascii="Times New Roman" w:eastAsia="SimSun" w:hAnsi="Times New Roman" w:cs="Tahoma"/>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jc w:val="center"/>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Характеристики объекта строительства</w:t>
      </w:r>
    </w:p>
    <w:p w:rsidR="00407726" w:rsidRPr="00407726" w:rsidRDefault="00407726" w:rsidP="00407726">
      <w:pPr>
        <w:widowControl w:val="0"/>
        <w:tabs>
          <w:tab w:val="left" w:pos="709"/>
        </w:tabs>
        <w:suppressAutoHyphens/>
        <w:autoSpaceDN w:val="0"/>
        <w:spacing w:after="0" w:line="240" w:lineRule="auto"/>
        <w:jc w:val="center"/>
        <w:rPr>
          <w:rFonts w:ascii="Times New Roman" w:eastAsia="SimSun" w:hAnsi="Times New Roman" w:cs="Times New Roman"/>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sz w:val="18"/>
          <w:szCs w:val="18"/>
          <w:lang w:val="de-DE" w:eastAsia="ja-JP" w:bidi="fa-IR"/>
        </w:rPr>
        <w:t xml:space="preserve">Наименование: </w:t>
      </w:r>
      <w:r w:rsidRPr="00407726">
        <w:rPr>
          <w:rFonts w:ascii="Times New Roman" w:eastAsia="SimSun" w:hAnsi="Times New Roman" w:cs="Tahoma"/>
          <w:kern w:val="3"/>
          <w:sz w:val="18"/>
          <w:szCs w:val="18"/>
          <w:lang w:val="de-DE" w:eastAsia="ja-JP" w:bidi="fa-IR"/>
        </w:rPr>
        <w:t>«Комплексная м</w:t>
      </w:r>
      <w:r w:rsidRPr="00407726">
        <w:rPr>
          <w:rFonts w:ascii="Times New Roman" w:eastAsia="SimSun" w:hAnsi="Times New Roman" w:cs="Times New Roman"/>
          <w:kern w:val="3"/>
          <w:sz w:val="18"/>
          <w:szCs w:val="18"/>
          <w:lang w:val="de-DE" w:eastAsia="ja-JP" w:bidi="fa-IR"/>
        </w:rPr>
        <w:t>ногоэтажная жилая застройка по ул. им. М. Расковой, в г. Энгельсе Саратовской области. Многоквартирный жилой дом № 6 со встроенн</w:t>
      </w:r>
      <w:r w:rsidRPr="00407726">
        <w:rPr>
          <w:rFonts w:ascii="Times New Roman" w:eastAsia="SimSun" w:hAnsi="Times New Roman" w:cs="Times New Roman"/>
          <w:kern w:val="3"/>
          <w:sz w:val="18"/>
          <w:szCs w:val="18"/>
          <w:lang w:eastAsia="ja-JP" w:bidi="fa-IR"/>
        </w:rPr>
        <w:t>ыми</w:t>
      </w:r>
      <w:r w:rsidRPr="00407726">
        <w:rPr>
          <w:rFonts w:ascii="Times New Roman" w:eastAsia="SimSun" w:hAnsi="Times New Roman" w:cs="Times New Roman"/>
          <w:kern w:val="3"/>
          <w:sz w:val="18"/>
          <w:szCs w:val="18"/>
          <w:lang w:val="de-DE" w:eastAsia="ja-JP" w:bidi="fa-IR"/>
        </w:rPr>
        <w:t xml:space="preserve"> помещениями общественного назначения</w:t>
      </w:r>
      <w:r w:rsidRPr="00407726">
        <w:rPr>
          <w:rFonts w:ascii="Times New Roman" w:eastAsia="SimSun" w:hAnsi="Times New Roman" w:cs="Times New Roman"/>
          <w:kern w:val="3"/>
          <w:sz w:val="18"/>
          <w:szCs w:val="18"/>
          <w:lang w:eastAsia="ja-JP" w:bidi="fa-IR"/>
        </w:rPr>
        <w:t>.»</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Вид: Многоквартирный дом</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sz w:val="18"/>
          <w:szCs w:val="18"/>
          <w:lang w:val="de-DE" w:eastAsia="ja-JP" w:bidi="fa-IR"/>
        </w:rPr>
        <w:t>Назначение: Жилое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Общая площадь: 52 266,1 кв.м., в том числе: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 xml:space="preserve">                                                                                                                  </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 xml:space="preserve">Количество секций: 9                                                                                                                </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Количество этажей:</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 для кирпичных секций А,Б,Ж,И,К:</w:t>
      </w:r>
      <w:r w:rsidRPr="00407726">
        <w:rPr>
          <w:rFonts w:ascii="Times New Roman" w:eastAsia="SimSun" w:hAnsi="Times New Roman" w:cs="Times New Roman"/>
          <w:kern w:val="3"/>
          <w:sz w:val="18"/>
          <w:szCs w:val="18"/>
          <w:lang w:val="de-DE" w:eastAsia="ja-JP" w:bidi="fa-IR"/>
        </w:rPr>
        <w:t xml:space="preserve"> </w:t>
      </w:r>
      <w:r w:rsidRPr="00407726">
        <w:rPr>
          <w:rFonts w:ascii="Times New Roman" w:eastAsia="SimSun" w:hAnsi="Times New Roman" w:cs="Times New Roman"/>
          <w:kern w:val="3"/>
          <w:sz w:val="18"/>
          <w:szCs w:val="18"/>
          <w:lang w:eastAsia="ja-JP" w:bidi="fa-IR"/>
        </w:rPr>
        <w:t>11 (в том числе 10 жилых этажей, подвальный технический этаж, без учета теплого технического чердака);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 для монолитных секций В,Е:</w:t>
      </w:r>
      <w:r w:rsidRPr="00407726">
        <w:rPr>
          <w:rFonts w:ascii="Times New Roman" w:eastAsia="SimSun" w:hAnsi="Times New Roman" w:cs="Times New Roman"/>
          <w:kern w:val="3"/>
          <w:sz w:val="18"/>
          <w:szCs w:val="18"/>
          <w:lang w:val="de-DE" w:eastAsia="ja-JP" w:bidi="fa-IR"/>
        </w:rPr>
        <w:t xml:space="preserve"> </w:t>
      </w:r>
      <w:r w:rsidRPr="00407726">
        <w:rPr>
          <w:rFonts w:ascii="Times New Roman" w:eastAsia="SimSun" w:hAnsi="Times New Roman" w:cs="Times New Roman"/>
          <w:kern w:val="3"/>
          <w:sz w:val="18"/>
          <w:szCs w:val="18"/>
          <w:lang w:eastAsia="ja-JP" w:bidi="fa-IR"/>
        </w:rPr>
        <w:t>17 (в том числе 15 жилых этажей, подвальный технический этаж, теплый технический чердак);</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 для монолитных секций Г,Д:</w:t>
      </w:r>
      <w:r w:rsidRPr="00407726">
        <w:rPr>
          <w:rFonts w:ascii="Times New Roman" w:eastAsia="SimSun" w:hAnsi="Times New Roman" w:cs="Times New Roman"/>
          <w:kern w:val="3"/>
          <w:sz w:val="18"/>
          <w:szCs w:val="18"/>
          <w:lang w:val="de-DE" w:eastAsia="ja-JP" w:bidi="fa-IR"/>
        </w:rPr>
        <w:t xml:space="preserve"> </w:t>
      </w:r>
      <w:r w:rsidRPr="00407726">
        <w:rPr>
          <w:rFonts w:ascii="Times New Roman" w:eastAsia="SimSun" w:hAnsi="Times New Roman" w:cs="Times New Roman"/>
          <w:kern w:val="3"/>
          <w:sz w:val="18"/>
          <w:szCs w:val="18"/>
          <w:lang w:eastAsia="ja-JP" w:bidi="fa-IR"/>
        </w:rPr>
        <w:t>19 (в том числе 17 жилых этажей, подвальный технический этаж, теплый технический чердак);</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Количество квартир: 744</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Наличие встроенных нежилых помещений общественного назначения: в секциях В,Г,Д,Е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eastAsia="ja-JP" w:bidi="fa-IR"/>
        </w:rPr>
      </w:pPr>
      <w:r w:rsidRPr="00407726">
        <w:rPr>
          <w:rFonts w:ascii="Times New Roman" w:eastAsia="SimSun" w:hAnsi="Times New Roman" w:cs="Times New Roman"/>
          <w:kern w:val="3"/>
          <w:sz w:val="18"/>
          <w:szCs w:val="18"/>
          <w:lang w:eastAsia="ja-JP" w:bidi="fa-IR"/>
        </w:rPr>
        <w:t>Источник теплоснабжения: крышная котельная на кровле секции Г</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sz w:val="18"/>
          <w:szCs w:val="18"/>
          <w:lang w:val="de-DE" w:eastAsia="ja-JP" w:bidi="fa-IR"/>
        </w:rPr>
      </w:pPr>
      <w:r w:rsidRPr="00407726">
        <w:rPr>
          <w:rFonts w:ascii="Times New Roman" w:eastAsia="SimSun" w:hAnsi="Times New Roman" w:cs="Tahoma"/>
          <w:kern w:val="3"/>
          <w:sz w:val="18"/>
          <w:szCs w:val="18"/>
          <w:lang w:val="de-DE" w:eastAsia="ja-JP" w:bidi="fa-IR"/>
        </w:rPr>
        <w:t>Конструктивная схема</w:t>
      </w:r>
      <w:r w:rsidRPr="00407726">
        <w:rPr>
          <w:rFonts w:ascii="Times New Roman" w:eastAsia="SimSun" w:hAnsi="Times New Roman" w:cs="Tahoma"/>
          <w:kern w:val="3"/>
          <w:sz w:val="18"/>
          <w:szCs w:val="18"/>
          <w:lang w:eastAsia="ja-JP" w:bidi="fa-IR"/>
        </w:rPr>
        <w:t xml:space="preserve"> кирпичных секций</w:t>
      </w:r>
      <w:r w:rsidRPr="00407726">
        <w:rPr>
          <w:rFonts w:ascii="Times New Roman" w:eastAsia="SimSun" w:hAnsi="Times New Roman" w:cs="Times New Roman"/>
          <w:kern w:val="3"/>
          <w:sz w:val="18"/>
          <w:szCs w:val="18"/>
          <w:lang w:eastAsia="ja-JP" w:bidi="fa-IR"/>
        </w:rPr>
        <w:t xml:space="preserve"> А,Б,Ж,И,К - </w:t>
      </w:r>
      <w:r w:rsidRPr="00407726">
        <w:rPr>
          <w:rFonts w:ascii="Times New Roman" w:eastAsia="SimSun" w:hAnsi="Times New Roman" w:cs="Tahoma"/>
          <w:kern w:val="3"/>
          <w:sz w:val="18"/>
          <w:szCs w:val="18"/>
          <w:lang w:val="de-DE" w:eastAsia="ja-JP" w:bidi="fa-IR"/>
        </w:rPr>
        <w:t>несущи</w:t>
      </w:r>
      <w:r w:rsidRPr="00407726">
        <w:rPr>
          <w:rFonts w:ascii="Times New Roman" w:eastAsia="SimSun" w:hAnsi="Times New Roman" w:cs="Tahoma"/>
          <w:kern w:val="3"/>
          <w:sz w:val="18"/>
          <w:szCs w:val="18"/>
          <w:lang w:eastAsia="ja-JP" w:bidi="fa-IR"/>
        </w:rPr>
        <w:t>е</w:t>
      </w:r>
      <w:r w:rsidRPr="00407726">
        <w:rPr>
          <w:rFonts w:ascii="Times New Roman" w:eastAsia="SimSun" w:hAnsi="Times New Roman" w:cs="Tahoma"/>
          <w:kern w:val="3"/>
          <w:sz w:val="18"/>
          <w:szCs w:val="18"/>
          <w:lang w:val="de-DE" w:eastAsia="ja-JP" w:bidi="fa-IR"/>
        </w:rPr>
        <w:t xml:space="preserve"> наруж</w:t>
      </w:r>
      <w:r w:rsidRPr="00407726">
        <w:rPr>
          <w:rFonts w:ascii="Times New Roman" w:eastAsia="SimSun" w:hAnsi="Times New Roman" w:cs="Tahoma"/>
          <w:kern w:val="3"/>
          <w:sz w:val="18"/>
          <w:szCs w:val="18"/>
          <w:lang w:eastAsia="ja-JP" w:bidi="fa-IR"/>
        </w:rPr>
        <w:t>ные</w:t>
      </w:r>
      <w:r w:rsidRPr="00407726">
        <w:rPr>
          <w:rFonts w:ascii="Times New Roman" w:eastAsia="SimSun" w:hAnsi="Times New Roman" w:cs="Tahoma"/>
          <w:kern w:val="3"/>
          <w:sz w:val="18"/>
          <w:szCs w:val="18"/>
          <w:lang w:val="de-DE" w:eastAsia="ja-JP" w:bidi="fa-IR"/>
        </w:rPr>
        <w:t xml:space="preserve"> и внутренни</w:t>
      </w:r>
      <w:r w:rsidRPr="00407726">
        <w:rPr>
          <w:rFonts w:ascii="Times New Roman" w:eastAsia="SimSun" w:hAnsi="Times New Roman" w:cs="Tahoma"/>
          <w:kern w:val="3"/>
          <w:sz w:val="18"/>
          <w:szCs w:val="18"/>
          <w:lang w:eastAsia="ja-JP" w:bidi="fa-IR"/>
        </w:rPr>
        <w:t>е</w:t>
      </w:r>
      <w:r w:rsidRPr="00407726">
        <w:rPr>
          <w:rFonts w:ascii="Times New Roman" w:eastAsia="SimSun" w:hAnsi="Times New Roman" w:cs="Tahoma"/>
          <w:kern w:val="3"/>
          <w:sz w:val="18"/>
          <w:szCs w:val="18"/>
          <w:lang w:val="de-DE" w:eastAsia="ja-JP" w:bidi="fa-IR"/>
        </w:rPr>
        <w:t xml:space="preserve"> стен</w:t>
      </w:r>
      <w:r w:rsidRPr="00407726">
        <w:rPr>
          <w:rFonts w:ascii="Times New Roman" w:eastAsia="SimSun" w:hAnsi="Times New Roman" w:cs="Tahoma"/>
          <w:kern w:val="3"/>
          <w:sz w:val="18"/>
          <w:szCs w:val="18"/>
          <w:lang w:eastAsia="ja-JP" w:bidi="fa-IR"/>
        </w:rPr>
        <w:t>ы</w:t>
      </w:r>
      <w:r w:rsidRPr="00407726">
        <w:rPr>
          <w:rFonts w:ascii="Times New Roman" w:eastAsia="SimSun" w:hAnsi="Times New Roman" w:cs="Tahoma"/>
          <w:kern w:val="3"/>
          <w:sz w:val="18"/>
          <w:szCs w:val="18"/>
          <w:lang w:val="de-DE" w:eastAsia="ja-JP" w:bidi="fa-IR"/>
        </w:rPr>
        <w:t xml:space="preserve"> из кирпича</w:t>
      </w:r>
      <w:r w:rsidRPr="00407726">
        <w:rPr>
          <w:rFonts w:ascii="Times New Roman" w:eastAsia="SimSun" w:hAnsi="Times New Roman" w:cs="Tahoma"/>
          <w:kern w:val="3"/>
          <w:sz w:val="18"/>
          <w:szCs w:val="18"/>
          <w:lang w:eastAsia="ja-JP" w:bidi="fa-IR"/>
        </w:rPr>
        <w:t xml:space="preserve">. </w:t>
      </w:r>
      <w:r w:rsidRPr="00407726">
        <w:rPr>
          <w:rFonts w:ascii="Times New Roman" w:eastAsia="SimSun" w:hAnsi="Times New Roman" w:cs="Tahoma"/>
          <w:sz w:val="18"/>
          <w:szCs w:val="18"/>
          <w:lang w:val="de-DE" w:eastAsia="ja-JP" w:bidi="fa-IR"/>
        </w:rPr>
        <w:t>Перекрытия, покрытие – из железобетонных многопустотных плит</w:t>
      </w:r>
      <w:r w:rsidRPr="00407726">
        <w:rPr>
          <w:rFonts w:ascii="Times New Roman" w:eastAsia="SimSun" w:hAnsi="Times New Roman" w:cs="Tahoma"/>
          <w:sz w:val="18"/>
          <w:szCs w:val="18"/>
          <w:lang w:eastAsia="ja-JP" w:bidi="fa-IR"/>
        </w:rPr>
        <w:t xml:space="preserve">. </w:t>
      </w:r>
      <w:r w:rsidRPr="00407726">
        <w:rPr>
          <w:rFonts w:ascii="Times New Roman" w:eastAsia="SimSun" w:hAnsi="Times New Roman" w:cs="Tahoma"/>
          <w:sz w:val="18"/>
          <w:szCs w:val="18"/>
          <w:lang w:val="de-DE" w:eastAsia="ja-JP" w:bidi="fa-IR"/>
        </w:rPr>
        <w:t>Фундамент - свайный. Стены подвала - бетонные фундаментные блоки. Кирпичная кладка цоколя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r w:rsidRPr="00407726">
        <w:rPr>
          <w:rFonts w:ascii="Times New Roman" w:eastAsia="SimSun" w:hAnsi="Times New Roman" w:cs="Tahoma"/>
          <w:sz w:val="18"/>
          <w:szCs w:val="18"/>
          <w:lang w:eastAsia="ja-JP" w:bidi="fa-IR"/>
        </w:rPr>
        <w:t>/силикатного камня</w:t>
      </w:r>
      <w:r w:rsidRPr="00407726">
        <w:rPr>
          <w:rFonts w:ascii="Times New Roman" w:eastAsia="SimSun" w:hAnsi="Times New Roman" w:cs="Tahoma"/>
          <w:sz w:val="18"/>
          <w:szCs w:val="18"/>
          <w:lang w:val="de-DE" w:eastAsia="ja-JP" w:bidi="fa-IR"/>
        </w:rPr>
        <w:t xml:space="preserve"> с наружным утеплением по системе многослойной наружной теплоизоляции фасадов с тонким наружным штукатурным слоем.</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sz w:val="18"/>
          <w:szCs w:val="18"/>
          <w:lang w:val="de-DE" w:eastAsia="ja-JP" w:bidi="fa-IR"/>
        </w:rPr>
        <w:t xml:space="preserve">Конструктивная схема </w:t>
      </w:r>
      <w:r w:rsidRPr="00407726">
        <w:rPr>
          <w:rFonts w:ascii="Times New Roman" w:eastAsia="SimSun" w:hAnsi="Times New Roman" w:cs="Tahoma"/>
          <w:kern w:val="3"/>
          <w:sz w:val="18"/>
          <w:szCs w:val="18"/>
          <w:lang w:eastAsia="ja-JP" w:bidi="fa-IR"/>
        </w:rPr>
        <w:t>монолитных секций В,Г,Д,Е</w:t>
      </w:r>
      <w:r w:rsidRPr="00407726">
        <w:rPr>
          <w:rFonts w:ascii="Times New Roman" w:eastAsia="SimSun" w:hAnsi="Times New Roman" w:cs="Tahoma"/>
          <w:kern w:val="3"/>
          <w:sz w:val="18"/>
          <w:szCs w:val="18"/>
          <w:lang w:val="de-DE" w:eastAsia="ja-JP" w:bidi="fa-IR"/>
        </w:rPr>
        <w:t xml:space="preserve">  - каркас из монолитного железобетона с пилонно-стеновой схемой и плоскими плитами перекрытий. Несущие конструкции здания - монолитный железобетонный каркас, состоящий из пилонов, диафрагм, стен лестнично-лифтовых блоков, плоских плит перекрытий. </w:t>
      </w:r>
      <w:r w:rsidRPr="00407726">
        <w:rPr>
          <w:rFonts w:ascii="Times New Roman" w:eastAsia="SimSun" w:hAnsi="Times New Roman" w:cs="Tahoma"/>
          <w:sz w:val="18"/>
          <w:szCs w:val="18"/>
          <w:lang w:val="de-DE" w:eastAsia="ja-JP" w:bidi="fa-IR"/>
        </w:rPr>
        <w:t xml:space="preserve">Фундамент - свайный. Наружные ненесущие стены приняты из газосиликатных блоков толщиной 300мм с наружным утеплением </w:t>
      </w:r>
      <w:r w:rsidRPr="00407726">
        <w:rPr>
          <w:rFonts w:ascii="Times New Roman" w:eastAsia="SimSun" w:hAnsi="Times New Roman" w:cs="Tahoma"/>
          <w:kern w:val="3"/>
          <w:sz w:val="18"/>
          <w:szCs w:val="18"/>
          <w:lang w:eastAsia="ja-JP" w:bidi="fa-IR"/>
        </w:rPr>
        <w:t>по</w:t>
      </w:r>
      <w:r w:rsidRPr="00407726">
        <w:rPr>
          <w:rFonts w:ascii="Times New Roman" w:eastAsia="SimSun" w:hAnsi="Times New Roman" w:cs="Tahoma"/>
          <w:kern w:val="3"/>
          <w:sz w:val="18"/>
          <w:szCs w:val="18"/>
          <w:lang w:val="de-DE" w:eastAsia="ja-JP" w:bidi="fa-IR"/>
        </w:rPr>
        <w:t xml:space="preserve"> систем</w:t>
      </w:r>
      <w:r w:rsidRPr="00407726">
        <w:rPr>
          <w:rFonts w:ascii="Times New Roman" w:eastAsia="SimSun" w:hAnsi="Times New Roman" w:cs="Tahoma"/>
          <w:kern w:val="3"/>
          <w:sz w:val="18"/>
          <w:szCs w:val="18"/>
          <w:lang w:eastAsia="ja-JP" w:bidi="fa-IR"/>
        </w:rPr>
        <w:t>е</w:t>
      </w:r>
      <w:r w:rsidRPr="00407726">
        <w:rPr>
          <w:rFonts w:ascii="Times New Roman" w:eastAsia="SimSun" w:hAnsi="Times New Roman" w:cs="Tahoma"/>
          <w:kern w:val="3"/>
          <w:sz w:val="18"/>
          <w:szCs w:val="18"/>
          <w:lang w:val="de-DE" w:eastAsia="ja-JP" w:bidi="fa-IR"/>
        </w:rPr>
        <w:t xml:space="preserve"> </w:t>
      </w:r>
      <w:r w:rsidRPr="00407726">
        <w:rPr>
          <w:rFonts w:ascii="Times New Roman" w:eastAsia="SimSun" w:hAnsi="Times New Roman" w:cs="Tahoma"/>
          <w:kern w:val="3"/>
          <w:sz w:val="18"/>
          <w:szCs w:val="18"/>
          <w:lang w:val="de-DE" w:eastAsia="ja-JP" w:bidi="fa-IR"/>
        </w:rPr>
        <w:lastRenderedPageBreak/>
        <w:t>многослойной наружной теплоизоляции фасадов с тонким наружным штукатурным слоем.</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sz w:val="18"/>
          <w:szCs w:val="18"/>
          <w:lang w:val="de-DE" w:eastAsia="ja-JP" w:bidi="fa-IR"/>
        </w:rPr>
        <w:t xml:space="preserve">Класс энергоэффективности здания –  </w:t>
      </w:r>
      <w:r w:rsidRPr="00407726">
        <w:rPr>
          <w:rFonts w:ascii="Times New Roman" w:eastAsia="SimSun" w:hAnsi="Times New Roman" w:cs="Tahoma"/>
          <w:kern w:val="3"/>
          <w:sz w:val="18"/>
          <w:szCs w:val="18"/>
          <w:lang w:eastAsia="ja-JP" w:bidi="fa-IR"/>
        </w:rPr>
        <w:t>А</w:t>
      </w:r>
      <w:r w:rsidRPr="00407726">
        <w:rPr>
          <w:rFonts w:ascii="Times New Roman" w:eastAsia="SimSun" w:hAnsi="Times New Roman" w:cs="Tahoma"/>
          <w:kern w:val="3"/>
          <w:sz w:val="18"/>
          <w:szCs w:val="18"/>
          <w:lang w:val="de-DE" w:eastAsia="ja-JP" w:bidi="fa-IR"/>
        </w:rPr>
        <w:t xml:space="preserve"> «</w:t>
      </w:r>
      <w:r w:rsidRPr="00407726">
        <w:rPr>
          <w:rFonts w:ascii="Times New Roman" w:eastAsia="SimSun" w:hAnsi="Times New Roman" w:cs="Tahoma"/>
          <w:kern w:val="3"/>
          <w:sz w:val="18"/>
          <w:szCs w:val="18"/>
          <w:lang w:eastAsia="ja-JP" w:bidi="fa-IR"/>
        </w:rPr>
        <w:t xml:space="preserve">очень </w:t>
      </w:r>
      <w:r w:rsidRPr="00407726">
        <w:rPr>
          <w:rFonts w:ascii="Times New Roman" w:eastAsia="SimSun" w:hAnsi="Times New Roman" w:cs="Tahoma"/>
          <w:kern w:val="3"/>
          <w:sz w:val="18"/>
          <w:szCs w:val="18"/>
          <w:lang w:val="de-DE" w:eastAsia="ja-JP" w:bidi="fa-IR"/>
        </w:rPr>
        <w:t>высокий», сейсмостойкости – 6 баллов.</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jc w:val="center"/>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Характеристики объекта долевого строительства</w:t>
      </w:r>
    </w:p>
    <w:p w:rsidR="00407726" w:rsidRPr="00407726" w:rsidRDefault="00407726" w:rsidP="00407726">
      <w:pPr>
        <w:widowControl w:val="0"/>
        <w:tabs>
          <w:tab w:val="left" w:pos="709"/>
        </w:tabs>
        <w:suppressAutoHyphens/>
        <w:autoSpaceDN w:val="0"/>
        <w:spacing w:after="0" w:line="240" w:lineRule="auto"/>
        <w:ind w:firstLine="567"/>
        <w:jc w:val="both"/>
        <w:rPr>
          <w:rFonts w:ascii="Times New Roman" w:eastAsia="SimSun" w:hAnsi="Times New Roman" w:cs="Times New Roman"/>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Назначение: жилое помещение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Условный номер:</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Этаж:</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Количество комнат:</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Общая площадь: __, в том числе:</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Площадь жилых помещений:</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Площадь кухни:</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Площадь коридора: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Площадь санузла:</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imes New Roman"/>
          <w:kern w:val="3"/>
          <w:sz w:val="18"/>
          <w:szCs w:val="18"/>
          <w:lang w:val="de-DE" w:eastAsia="ja-JP" w:bidi="fa-IR"/>
        </w:rPr>
      </w:pPr>
      <w:r w:rsidRPr="00407726">
        <w:rPr>
          <w:rFonts w:ascii="Times New Roman" w:eastAsia="SimSun" w:hAnsi="Times New Roman" w:cs="Times New Roman"/>
          <w:kern w:val="3"/>
          <w:sz w:val="18"/>
          <w:szCs w:val="18"/>
          <w:lang w:val="de-DE" w:eastAsia="ja-JP" w:bidi="fa-IR"/>
        </w:rPr>
        <w:t>Площадь балкона/лоджии:</w:t>
      </w:r>
    </w:p>
    <w:p w:rsidR="00407726" w:rsidRPr="00407726" w:rsidRDefault="00407726" w:rsidP="00407726">
      <w:pPr>
        <w:widowControl w:val="0"/>
        <w:tabs>
          <w:tab w:val="left" w:pos="709"/>
          <w:tab w:val="left" w:pos="6420"/>
        </w:tabs>
        <w:suppressAutoHyphens/>
        <w:autoSpaceDN w:val="0"/>
        <w:spacing w:after="0" w:line="240" w:lineRule="auto"/>
        <w:jc w:val="center"/>
        <w:rPr>
          <w:rFonts w:ascii="Times New Roman" w:eastAsia="SimSun" w:hAnsi="Times New Roman" w:cs="Tahoma"/>
          <w:kern w:val="3"/>
          <w:sz w:val="18"/>
          <w:szCs w:val="18"/>
          <w:lang w:val="de-DE" w:eastAsia="ja-JP" w:bidi="fa-IR"/>
        </w:rPr>
      </w:pPr>
      <w:r w:rsidRPr="00407726">
        <w:rPr>
          <w:rFonts w:ascii="Times New Roman" w:eastAsia="SimSun" w:hAnsi="Times New Roman" w:cs="Tahoma"/>
          <w:kern w:val="3"/>
          <w:sz w:val="18"/>
          <w:szCs w:val="18"/>
          <w:lang w:val="de-DE" w:eastAsia="ja-JP" w:bidi="fa-IR"/>
        </w:rPr>
        <w:t>Поэтажный план:</w:t>
      </w:r>
    </w:p>
    <w:p w:rsidR="00407726" w:rsidRPr="00407726" w:rsidRDefault="00407726" w:rsidP="00407726">
      <w:pPr>
        <w:widowControl w:val="0"/>
        <w:tabs>
          <w:tab w:val="left" w:pos="709"/>
          <w:tab w:val="left" w:pos="6200"/>
        </w:tabs>
        <w:suppressAutoHyphens/>
        <w:autoSpaceDN w:val="0"/>
        <w:spacing w:after="0" w:line="240" w:lineRule="auto"/>
        <w:ind w:hanging="150"/>
        <w:jc w:val="both"/>
        <w:rPr>
          <w:rFonts w:ascii="Times New Roman" w:eastAsia="SimSun" w:hAnsi="Times New Roman" w:cs="Tahoma"/>
          <w:kern w:val="3"/>
          <w:sz w:val="24"/>
          <w:szCs w:val="24"/>
          <w:lang w:val="de-DE" w:eastAsia="ja-JP" w:bidi="fa-IR"/>
        </w:rPr>
      </w:pPr>
      <w:r w:rsidRPr="00407726">
        <w:rPr>
          <w:rFonts w:ascii="Times New Roman" w:eastAsia="SimSun" w:hAnsi="Times New Roman" w:cs="Times New Roman"/>
          <w:kern w:val="3"/>
          <w:lang w:val="de-DE" w:eastAsia="ru-RU"/>
        </w:rPr>
        <w:t xml:space="preserve">                        </w:t>
      </w:r>
      <w:r w:rsidRPr="00407726">
        <w:rPr>
          <w:rFonts w:ascii="Times New Roman" w:eastAsia="SimSun" w:hAnsi="Times New Roman" w:cs="Times New Roman"/>
          <w:kern w:val="3"/>
          <w:sz w:val="18"/>
          <w:szCs w:val="18"/>
          <w:lang w:val="de-DE" w:eastAsia="ru-RU"/>
        </w:rPr>
        <w:t xml:space="preserve">                                              </w:t>
      </w:r>
      <w:r w:rsidRPr="00407726">
        <w:rPr>
          <w:rFonts w:ascii="Times New Roman" w:eastAsia="SimSun" w:hAnsi="Times New Roman" w:cs="Times New Roman"/>
          <w:kern w:val="3"/>
          <w:sz w:val="24"/>
          <w:szCs w:val="24"/>
          <w:lang w:val="de-DE" w:eastAsia="ru-RU"/>
        </w:rPr>
        <w:t xml:space="preserve">         </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imes New Roman"/>
          <w:kern w:val="3"/>
          <w:sz w:val="24"/>
          <w:szCs w:val="24"/>
          <w:lang w:val="de-DE" w:eastAsia="ru-RU"/>
        </w:rPr>
      </w:pPr>
      <w:r w:rsidRPr="00407726">
        <w:rPr>
          <w:rFonts w:ascii="Times New Roman" w:eastAsia="SimSun" w:hAnsi="Times New Roman" w:cs="Times New Roman"/>
          <w:kern w:val="3"/>
          <w:sz w:val="24"/>
          <w:szCs w:val="24"/>
          <w:lang w:val="de-DE" w:eastAsia="ru-RU"/>
        </w:rPr>
        <w:t xml:space="preserve">                                           </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sz w:val="24"/>
          <w:szCs w:val="24"/>
          <w:lang w:val="de-DE" w:eastAsia="ja-JP" w:bidi="fa-IR"/>
        </w:rPr>
        <w:t xml:space="preserve">                                     </w:t>
      </w: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24"/>
          <w:szCs w:val="24"/>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rPr>
          <w:rFonts w:ascii="Times New Roman" w:eastAsia="SimSun" w:hAnsi="Times New Roman" w:cs="Tahoma"/>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ind w:left="-567" w:firstLine="425"/>
        <w:rPr>
          <w:rFonts w:ascii="Times New Roman" w:eastAsia="SimSun" w:hAnsi="Times New Roman" w:cs="Times New Roman"/>
          <w:kern w:val="3"/>
          <w:sz w:val="18"/>
          <w:szCs w:val="18"/>
          <w:lang w:val="de-DE" w:eastAsia="ru-RU"/>
        </w:rPr>
      </w:pPr>
      <w:r w:rsidRPr="00407726">
        <w:rPr>
          <w:rFonts w:ascii="Times New Roman" w:eastAsia="SimSun" w:hAnsi="Times New Roman" w:cs="Times New Roman"/>
          <w:kern w:val="3"/>
          <w:sz w:val="18"/>
          <w:szCs w:val="18"/>
          <w:lang w:val="de-DE" w:eastAsia="ru-RU"/>
        </w:rPr>
        <w:t xml:space="preserve">                                                                                            </w:t>
      </w:r>
    </w:p>
    <w:p w:rsidR="00407726" w:rsidRPr="00407726" w:rsidRDefault="00407726" w:rsidP="00407726">
      <w:pPr>
        <w:widowControl w:val="0"/>
        <w:tabs>
          <w:tab w:val="left" w:pos="709"/>
        </w:tabs>
        <w:suppressAutoHyphens/>
        <w:autoSpaceDN w:val="0"/>
        <w:spacing w:after="0" w:line="240" w:lineRule="auto"/>
        <w:jc w:val="both"/>
        <w:rPr>
          <w:rFonts w:ascii="Times New Roman" w:eastAsia="SimSun" w:hAnsi="Times New Roman" w:cs="Tahoma"/>
          <w:b/>
          <w:kern w:val="3"/>
          <w:sz w:val="18"/>
          <w:szCs w:val="18"/>
          <w:lang w:val="de-DE" w:eastAsia="ja-JP" w:bidi="fa-IR"/>
        </w:rPr>
      </w:pPr>
    </w:p>
    <w:p w:rsidR="00407726" w:rsidRPr="00407726" w:rsidRDefault="00407726" w:rsidP="00407726">
      <w:pPr>
        <w:widowControl w:val="0"/>
        <w:tabs>
          <w:tab w:val="left" w:pos="709"/>
        </w:tabs>
        <w:suppressAutoHyphens/>
        <w:autoSpaceDN w:val="0"/>
        <w:spacing w:after="0" w:line="240" w:lineRule="auto"/>
        <w:ind w:hanging="142"/>
        <w:jc w:val="both"/>
        <w:rPr>
          <w:rFonts w:ascii="Times New Roman" w:eastAsia="SimSun" w:hAnsi="Times New Roman" w:cs="Tahoma"/>
          <w:kern w:val="3"/>
          <w:sz w:val="24"/>
          <w:szCs w:val="24"/>
          <w:lang w:val="de-DE" w:eastAsia="ja-JP" w:bidi="fa-IR"/>
        </w:rPr>
      </w:pPr>
      <w:r w:rsidRPr="00407726">
        <w:rPr>
          <w:rFonts w:ascii="Times New Roman" w:eastAsia="SimSun" w:hAnsi="Times New Roman" w:cs="Tahoma"/>
          <w:kern w:val="3"/>
          <w:sz w:val="18"/>
          <w:szCs w:val="18"/>
          <w:lang w:val="de-DE" w:eastAsia="ja-JP" w:bidi="fa-IR"/>
        </w:rPr>
        <w:t>Директор _________________ Е.Н. Родионова</w:t>
      </w:r>
      <w:r w:rsidRPr="00407726">
        <w:rPr>
          <w:rFonts w:ascii="Times New Roman" w:eastAsia="SimSun" w:hAnsi="Times New Roman" w:cs="Tahoma"/>
          <w:kern w:val="3"/>
          <w:sz w:val="18"/>
          <w:szCs w:val="18"/>
          <w:lang w:val="de-DE" w:eastAsia="ja-JP" w:bidi="fa-IR"/>
        </w:rPr>
        <w:tab/>
      </w:r>
      <w:r w:rsidRPr="00407726">
        <w:rPr>
          <w:rFonts w:ascii="Times New Roman" w:eastAsia="SimSun" w:hAnsi="Times New Roman" w:cs="Tahoma"/>
          <w:b/>
          <w:kern w:val="3"/>
          <w:sz w:val="18"/>
          <w:szCs w:val="18"/>
          <w:lang w:val="de-DE" w:eastAsia="ja-JP" w:bidi="fa-IR"/>
        </w:rPr>
        <w:tab/>
        <w:t>__________________________Ф.И.О</w:t>
      </w:r>
    </w:p>
    <w:p w:rsidR="000F6298" w:rsidRDefault="000F6298">
      <w:bookmarkStart w:id="0" w:name="_GoBack"/>
      <w:bookmarkEnd w:id="0"/>
    </w:p>
    <w:sectPr w:rsidR="000F6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175"/>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1">
    <w:nsid w:val="142344F4"/>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abstractNum w:abstractNumId="2">
    <w:nsid w:val="6B904836"/>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EB"/>
    <w:rsid w:val="000F6298"/>
    <w:rsid w:val="00407726"/>
    <w:rsid w:val="009C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6">
    <w:name w:val="WWNum6"/>
    <w:rsid w:val="00407726"/>
    <w:pPr>
      <w:numPr>
        <w:numId w:val="1"/>
      </w:numPr>
    </w:pPr>
  </w:style>
  <w:style w:type="numbering" w:customStyle="1" w:styleId="WWNum8">
    <w:name w:val="WWNum8"/>
    <w:rsid w:val="00407726"/>
    <w:pPr>
      <w:numPr>
        <w:numId w:val="4"/>
      </w:numPr>
    </w:pPr>
  </w:style>
  <w:style w:type="numbering" w:customStyle="1" w:styleId="WWNum10">
    <w:name w:val="WWNum10"/>
    <w:rsid w:val="0040772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6">
    <w:name w:val="WWNum6"/>
    <w:rsid w:val="00407726"/>
    <w:pPr>
      <w:numPr>
        <w:numId w:val="1"/>
      </w:numPr>
    </w:pPr>
  </w:style>
  <w:style w:type="numbering" w:customStyle="1" w:styleId="WWNum8">
    <w:name w:val="WWNum8"/>
    <w:rsid w:val="00407726"/>
    <w:pPr>
      <w:numPr>
        <w:numId w:val="4"/>
      </w:numPr>
    </w:pPr>
  </w:style>
  <w:style w:type="numbering" w:customStyle="1" w:styleId="WWNum10">
    <w:name w:val="WWNum10"/>
    <w:rsid w:val="0040772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 Id="rId3" Type="http://schemas.microsoft.com/office/2007/relationships/stylesWithEffects" Target="stylesWithEffects.xml"/><Relationship Id="rId7" Type="http://schemas.openxmlformats.org/officeDocument/2006/relationships/hyperlink" Target="consultantplus://offline/ref=0C7C0403E6CA1311EDD273F935916DF959BC2040160C0A8E5963CF6A7EC5582C6F08BCA242D5EFFDP8R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B9A07AE573795B16B2BA7531D0B8671934EFF9882DD591F9AEF410l4h5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0ECBAEC19FA334BFF698CE2807FC486367A02DBFECE91CD4D62A828BDB40C676B3A614C61011C0y0q0M" TargetMode="External"/><Relationship Id="rId4" Type="http://schemas.openxmlformats.org/officeDocument/2006/relationships/settings" Target="settings.xml"/><Relationship Id="rId9" Type="http://schemas.openxmlformats.org/officeDocument/2006/relationships/hyperlink" Target="consultantplus://offline/ref=B042F4A5B0B0598E7A5A22A7CD72281FA906AEBFD669F9D36D48889BE365C007239977DAB4E48589r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5596</Words>
  <Characters>31898</Characters>
  <Application>Microsoft Office Word</Application>
  <DocSecurity>0</DocSecurity>
  <Lines>265</Lines>
  <Paragraphs>74</Paragraphs>
  <ScaleCrop>false</ScaleCrop>
  <Company/>
  <LinksUpToDate>false</LinksUpToDate>
  <CharactersWithSpaces>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 И. Гафурова</dc:creator>
  <cp:keywords/>
  <dc:description/>
  <cp:lastModifiedBy>Люция И. Гафурова</cp:lastModifiedBy>
  <cp:revision>2</cp:revision>
  <dcterms:created xsi:type="dcterms:W3CDTF">2022-08-26T07:12:00Z</dcterms:created>
  <dcterms:modified xsi:type="dcterms:W3CDTF">2022-08-26T07:12:00Z</dcterms:modified>
</cp:coreProperties>
</file>