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9FB978D"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EB7715">
        <w:rPr>
          <w:rFonts w:ascii="Tenor Sans" w:hAnsi="Tenor Sans"/>
          <w:b/>
          <w:bCs/>
          <w:color w:val="000000" w:themeColor="text1"/>
          <w:sz w:val="20"/>
          <w:szCs w:val="20"/>
        </w:rPr>
        <w:t>__ Кл Д 1</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D676B88" w14:textId="77777777"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58350D3B" w14:textId="77777777" w:rsidR="00EB7715" w:rsidRPr="00EB7715" w:rsidRDefault="00EB7715" w:rsidP="00EB7715">
      <w:pPr>
        <w:pStyle w:val="ac"/>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EB7715">
        <w:rPr>
          <w:rFonts w:ascii="Tenor Sans" w:hAnsi="Tenor Sans"/>
          <w:color w:val="000000" w:themeColor="text1"/>
          <w:sz w:val="20"/>
          <w:szCs w:val="20"/>
        </w:rPr>
        <w:t>дома  в</w:t>
      </w:r>
      <w:proofErr w:type="gramEnd"/>
      <w:r w:rsidRPr="00EB7715">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10AF7CE9" w14:textId="77777777" w:rsidR="00EB7715" w:rsidRPr="00EB7715" w:rsidRDefault="00EB7715" w:rsidP="00EB7715">
      <w:pPr>
        <w:pStyle w:val="ac"/>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284A765A" w14:textId="549C7132" w:rsidR="00D63359" w:rsidRDefault="00D63359" w:rsidP="00EB7715">
      <w:pPr>
        <w:pStyle w:val="ac"/>
        <w:spacing w:after="0" w:line="23" w:lineRule="atLeast"/>
        <w:ind w:left="0" w:right="-144" w:firstLine="567"/>
        <w:jc w:val="both"/>
        <w:rPr>
          <w:rFonts w:ascii="Tenor Sans" w:hAnsi="Tenor Sans"/>
          <w:color w:val="000000" w:themeColor="text1"/>
          <w:sz w:val="20"/>
        </w:rPr>
      </w:pPr>
      <w:r w:rsidRPr="00EB7715">
        <w:rPr>
          <w:rFonts w:ascii="Tenor Sans" w:hAnsi="Tenor Sans"/>
          <w:color w:val="000000" w:themeColor="text1"/>
          <w:sz w:val="20"/>
          <w:szCs w:val="20"/>
        </w:rPr>
        <w:t xml:space="preserve">1.9. </w:t>
      </w:r>
      <w:r w:rsidRPr="00EB7715">
        <w:rPr>
          <w:rFonts w:ascii="Tenor Sans" w:hAnsi="Tenor Sans"/>
          <w:color w:val="000000" w:themeColor="text1"/>
          <w:sz w:val="20"/>
        </w:rPr>
        <w:t>Застройщик имеет право изменить</w:t>
      </w:r>
      <w:r w:rsidRPr="000251DE">
        <w:rPr>
          <w:rFonts w:ascii="Tenor Sans" w:hAnsi="Tenor Sans"/>
          <w:color w:val="000000" w:themeColor="text1"/>
          <w:sz w:val="20"/>
        </w:rPr>
        <w:t xml:space="preserve">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20AFC5DF"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031F72">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0251DE">
        <w:rPr>
          <w:rFonts w:ascii="Tenor Sans" w:hAnsi="Tenor Sans"/>
          <w:color w:val="000000"/>
          <w:sz w:val="20"/>
          <w:szCs w:val="20"/>
        </w:rPr>
        <w:t xml:space="preserve">у Банка ВТБ (публичное акционерное общество), </w:t>
      </w:r>
      <w:proofErr w:type="spellStart"/>
      <w:r w:rsidRPr="000251DE">
        <w:rPr>
          <w:rFonts w:ascii="Tenor Sans" w:hAnsi="Tenor Sans"/>
          <w:color w:val="000000"/>
          <w:sz w:val="20"/>
          <w:szCs w:val="20"/>
        </w:rPr>
        <w:t>являющися</w:t>
      </w:r>
      <w:proofErr w:type="spellEnd"/>
      <w:r w:rsidRPr="000251DE">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0251DE">
        <w:rPr>
          <w:rFonts w:ascii="Tenor Sans" w:hAnsi="Tenor Sans"/>
          <w:color w:val="000000"/>
          <w:sz w:val="20"/>
          <w:szCs w:val="20"/>
        </w:rPr>
        <w:t xml:space="preserve">, </w:t>
      </w:r>
      <w:bookmarkStart w:id="3" w:name="_Hlk115099412"/>
      <w:r w:rsidR="00696D4A" w:rsidRPr="000251DE">
        <w:rPr>
          <w:rFonts w:ascii="Tenor Sans" w:hAnsi="Tenor Sans"/>
          <w:color w:val="000000"/>
          <w:sz w:val="20"/>
          <w:szCs w:val="20"/>
        </w:rPr>
        <w:t xml:space="preserve">адрес электронной почты: </w:t>
      </w:r>
      <w:hyperlink r:id="rId9" w:history="1">
        <w:r w:rsidR="00696D4A" w:rsidRPr="000251DE">
          <w:rPr>
            <w:rStyle w:val="a8"/>
            <w:rFonts w:ascii="Tenor Sans" w:hAnsi="Tenor Sans"/>
            <w:sz w:val="20"/>
            <w:szCs w:val="20"/>
            <w:lang w:val="en-US"/>
          </w:rPr>
          <w:t>info</w:t>
        </w:r>
        <w:r w:rsidR="00696D4A" w:rsidRPr="000251DE">
          <w:rPr>
            <w:rStyle w:val="a8"/>
            <w:rFonts w:ascii="Tenor Sans" w:hAnsi="Tenor Sans"/>
            <w:sz w:val="20"/>
            <w:szCs w:val="20"/>
          </w:rPr>
          <w:t>@</w:t>
        </w:r>
        <w:proofErr w:type="spellStart"/>
        <w:r w:rsidR="00696D4A" w:rsidRPr="000251DE">
          <w:rPr>
            <w:rStyle w:val="a8"/>
            <w:rFonts w:ascii="Tenor Sans" w:hAnsi="Tenor Sans"/>
            <w:sz w:val="20"/>
            <w:szCs w:val="20"/>
            <w:lang w:val="en-US"/>
          </w:rPr>
          <w:t>vtb</w:t>
        </w:r>
        <w:proofErr w:type="spellEnd"/>
        <w:r w:rsidR="00696D4A" w:rsidRPr="000251DE">
          <w:rPr>
            <w:rStyle w:val="a8"/>
            <w:rFonts w:ascii="Tenor Sans" w:hAnsi="Tenor Sans"/>
            <w:sz w:val="20"/>
            <w:szCs w:val="20"/>
          </w:rPr>
          <w:t>.</w:t>
        </w:r>
        <w:proofErr w:type="spellStart"/>
        <w:r w:rsidR="00696D4A" w:rsidRPr="000251DE">
          <w:rPr>
            <w:rStyle w:val="a8"/>
            <w:rFonts w:ascii="Tenor Sans" w:hAnsi="Tenor Sans"/>
            <w:sz w:val="20"/>
            <w:szCs w:val="20"/>
            <w:lang w:val="en-US"/>
          </w:rPr>
          <w:t>ru</w:t>
        </w:r>
        <w:proofErr w:type="spellEnd"/>
      </w:hyperlink>
      <w:r w:rsidR="00696D4A" w:rsidRPr="000251DE">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9B90562"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22651D">
        <w:rPr>
          <w:rFonts w:ascii="Tenor Sans" w:hAnsi="Tenor Sans"/>
          <w:b/>
          <w:color w:val="000000" w:themeColor="text1"/>
          <w:sz w:val="20"/>
          <w:szCs w:val="20"/>
        </w:rPr>
        <w:t>не позднее окончания 1 квартала 2024 г</w:t>
      </w:r>
      <w:r w:rsidRPr="0022651D">
        <w:rPr>
          <w:rFonts w:ascii="Tenor Sans" w:hAnsi="Tenor Sans"/>
          <w:color w:val="000000" w:themeColor="text1"/>
          <w:sz w:val="20"/>
          <w:szCs w:val="20"/>
        </w:rPr>
        <w:t xml:space="preserve">. </w:t>
      </w:r>
    </w:p>
    <w:p w14:paraId="2A10629C" w14:textId="77777777" w:rsidR="000251DE" w:rsidRPr="000251DE"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осуществить указанные в настоящем пункте мероприятия и ранее установленного срока. В таком </w:t>
      </w:r>
      <w:r w:rsidRPr="000251DE">
        <w:rPr>
          <w:rFonts w:ascii="Tenor Sans" w:hAnsi="Tenor Sans"/>
          <w:color w:val="000000" w:themeColor="text1"/>
          <w:sz w:val="20"/>
          <w:szCs w:val="20"/>
        </w:rPr>
        <w:t>случае Участник долевого строительства обязан принять Объект также досрочно в порядке, установленном настоящим разделом Договора.</w:t>
      </w:r>
    </w:p>
    <w:p w14:paraId="51A3C4A0"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2BB12AF"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lastRenderedPageBreak/>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2DC86DE9" w14:textId="77777777" w:rsidR="000251DE" w:rsidRPr="000251DE" w:rsidRDefault="000251DE" w:rsidP="000251DE">
      <w:pPr>
        <w:pStyle w:val="ac"/>
        <w:tabs>
          <w:tab w:val="left" w:pos="802"/>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Передача Объекта осуществляется </w:t>
      </w:r>
      <w:r w:rsidRPr="00EB7715">
        <w:rPr>
          <w:rFonts w:ascii="Tenor Sans" w:hAnsi="Tenor Sans"/>
          <w:b/>
          <w:color w:val="000000" w:themeColor="text1"/>
          <w:sz w:val="20"/>
        </w:rPr>
        <w:t xml:space="preserve">не позднее 30 сентября 2024 г. </w:t>
      </w:r>
      <w:r w:rsidRPr="000251DE">
        <w:rPr>
          <w:rFonts w:ascii="Tenor Sans" w:hAnsi="Tenor Sans"/>
          <w:color w:val="000000" w:themeColor="text1"/>
          <w:sz w:val="20"/>
        </w:rPr>
        <w:t>после ввода</w:t>
      </w:r>
      <w:r w:rsidRPr="000251DE">
        <w:rPr>
          <w:rFonts w:ascii="Tenor Sans" w:hAnsi="Tenor Sans"/>
          <w:color w:val="000000" w:themeColor="text1"/>
          <w:sz w:val="20"/>
          <w:szCs w:val="20"/>
        </w:rPr>
        <w:t xml:space="preserve"> </w:t>
      </w:r>
      <w:proofErr w:type="spellStart"/>
      <w:r w:rsidRPr="000251DE">
        <w:rPr>
          <w:rFonts w:ascii="Tenor Sans" w:hAnsi="Tenor Sans"/>
          <w:color w:val="000000" w:themeColor="text1"/>
          <w:sz w:val="20"/>
          <w:szCs w:val="20"/>
        </w:rPr>
        <w:t>ввода</w:t>
      </w:r>
      <w:proofErr w:type="spellEnd"/>
      <w:r w:rsidRPr="000251DE">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7D2D4F2B" w14:textId="77777777" w:rsidR="000251DE" w:rsidRPr="000251DE" w:rsidRDefault="000251DE" w:rsidP="000251DE">
      <w:pPr>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0251DE">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0251DE">
        <w:rPr>
          <w:rFonts w:ascii="Tenor Sans" w:hAnsi="Tenor Sans"/>
          <w:color w:val="000000" w:themeColor="text1"/>
          <w:sz w:val="20"/>
          <w:szCs w:val="20"/>
        </w:rPr>
        <w:t>Объекта</w:t>
      </w:r>
      <w:r w:rsidRPr="000251DE">
        <w:rPr>
          <w:rFonts w:ascii="Tenor Sans" w:eastAsia="Times New Roman" w:hAnsi="Tenor Sans"/>
          <w:color w:val="000000" w:themeColor="text1"/>
          <w:sz w:val="20"/>
          <w:szCs w:val="20"/>
          <w:lang w:eastAsia="ru-RU"/>
        </w:rPr>
        <w:t xml:space="preserve">. </w:t>
      </w:r>
    </w:p>
    <w:p w14:paraId="4E43286B"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1727E32"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205FF82B"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0251DE">
        <w:rPr>
          <w:rFonts w:ascii="Tenor Sans" w:hAnsi="Tenor Sans"/>
          <w:color w:val="000000" w:themeColor="text1"/>
          <w:sz w:val="20"/>
          <w:szCs w:val="20"/>
        </w:rPr>
        <w:t xml:space="preserve"> долевого строительства</w:t>
      </w:r>
      <w:r w:rsidRPr="000251DE">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0251DE">
        <w:rPr>
          <w:rFonts w:ascii="Tenor Sans" w:eastAsia="Times New Roman" w:hAnsi="Tenor Sans"/>
          <w:color w:val="000000" w:themeColor="text1"/>
          <w:sz w:val="20"/>
          <w:szCs w:val="20"/>
          <w:lang w:eastAsia="ru-RU"/>
        </w:rPr>
        <w:t>Объекта ,</w:t>
      </w:r>
      <w:proofErr w:type="gramEnd"/>
      <w:r w:rsidRPr="000251DE">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0251DE">
        <w:rPr>
          <w:rFonts w:ascii="Tenor Sans" w:hAnsi="Tenor Sans"/>
          <w:color w:val="000000" w:themeColor="text1"/>
          <w:sz w:val="20"/>
          <w:szCs w:val="20"/>
        </w:rPr>
        <w:t>Объекта</w:t>
      </w:r>
      <w:r w:rsidRPr="000251DE">
        <w:rPr>
          <w:rFonts w:ascii="Tenor Sans" w:eastAsia="Times New Roman" w:hAnsi="Tenor Sans"/>
          <w:color w:val="000000" w:themeColor="text1"/>
          <w:sz w:val="20"/>
          <w:szCs w:val="20"/>
          <w:lang w:eastAsia="ru-RU"/>
        </w:rPr>
        <w:t>.</w:t>
      </w:r>
    </w:p>
    <w:p w14:paraId="1CC03F59" w14:textId="77777777" w:rsidR="000251DE" w:rsidRPr="000251DE" w:rsidRDefault="000251DE" w:rsidP="000251DE">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0251DE">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0251DE">
        <w:rPr>
          <w:rFonts w:ascii="Tenor Sans" w:eastAsia="Times New Roman" w:hAnsi="Tenor Sans"/>
          <w:color w:val="000000" w:themeColor="text1"/>
          <w:sz w:val="20"/>
          <w:szCs w:val="20"/>
          <w:lang w:eastAsia="ru-RU"/>
        </w:rPr>
        <w:t>в  п.3.3.</w:t>
      </w:r>
      <w:proofErr w:type="gramEnd"/>
      <w:r w:rsidRPr="000251DE">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164B0161" w14:textId="77777777" w:rsidR="000251DE" w:rsidRPr="000251DE" w:rsidRDefault="000251DE" w:rsidP="000251DE">
      <w:pPr>
        <w:pStyle w:val="ac"/>
        <w:tabs>
          <w:tab w:val="left" w:pos="802"/>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56809F5F"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1F6ED964" w14:textId="77777777" w:rsidR="000251DE" w:rsidRPr="000251DE" w:rsidRDefault="000251DE" w:rsidP="000251DE">
      <w:pPr>
        <w:tabs>
          <w:tab w:val="left" w:pos="802"/>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7A969343"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7D9C6B8B" w14:textId="77777777" w:rsidR="000251DE" w:rsidRPr="000251DE" w:rsidRDefault="000251DE" w:rsidP="000251DE">
      <w:pPr>
        <w:tabs>
          <w:tab w:val="left" w:pos="0"/>
        </w:tabs>
        <w:spacing w:after="0" w:line="23" w:lineRule="atLeast"/>
        <w:ind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186DED4E" w14:textId="77777777" w:rsidR="00EB7715" w:rsidRPr="0022651D" w:rsidRDefault="00EB7715" w:rsidP="00EB7715">
      <w:pPr>
        <w:tabs>
          <w:tab w:val="left" w:pos="0"/>
        </w:tabs>
        <w:spacing w:after="0" w:line="23" w:lineRule="atLeast"/>
        <w:ind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46F13E71" w14:textId="77777777" w:rsidR="006802FE" w:rsidRDefault="006802FE" w:rsidP="006802FE">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4"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5" w:name="_Hlk52959851"/>
      <w:r>
        <w:rPr>
          <w:rFonts w:ascii="Tenor Sans" w:hAnsi="Tenor Sans"/>
          <w:color w:val="000000"/>
          <w:sz w:val="20"/>
          <w:szCs w:val="20"/>
        </w:rPr>
        <w:t>______________ (_____________) рублей _____ копеек</w:t>
      </w:r>
      <w:bookmarkEnd w:id="5"/>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2FF55E7A" w14:textId="77777777" w:rsidR="006802FE" w:rsidRDefault="006802FE" w:rsidP="006802F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73363799" w14:textId="77777777" w:rsidR="006802FE" w:rsidRDefault="006802FE" w:rsidP="006802F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01FFDB27" w14:textId="77777777" w:rsidR="006802FE" w:rsidRDefault="006802FE" w:rsidP="006802F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4F87104E" w14:textId="77777777" w:rsidR="006802FE" w:rsidRDefault="006802FE" w:rsidP="006802F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1C0DA628" w14:textId="0B894F77" w:rsidR="00EB7715" w:rsidRPr="0022651D" w:rsidRDefault="006802FE" w:rsidP="006802F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4"/>
      <w:r>
        <w:rPr>
          <w:rFonts w:ascii="Tenor Sans" w:hAnsi="Tenor Sans"/>
          <w:color w:val="000000" w:themeColor="text1"/>
          <w:sz w:val="20"/>
          <w:szCs w:val="20"/>
        </w:rPr>
        <w:t>.</w:t>
      </w:r>
      <w:bookmarkStart w:id="6" w:name="_GoBack"/>
      <w:bookmarkEnd w:id="6"/>
      <w:r w:rsidR="00EB7715" w:rsidRPr="0022651D">
        <w:rPr>
          <w:rFonts w:ascii="Tenor Sans" w:hAnsi="Tenor Sans"/>
          <w:color w:val="000000" w:themeColor="text1"/>
          <w:sz w:val="20"/>
          <w:szCs w:val="20"/>
        </w:rPr>
        <w:t xml:space="preserve">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w:t>
      </w:r>
      <w:r w:rsidRPr="00E2709B">
        <w:rPr>
          <w:rFonts w:ascii="Tenor Sans" w:hAnsi="Tenor Sans"/>
          <w:color w:val="000000"/>
          <w:sz w:val="20"/>
          <w:szCs w:val="20"/>
          <w:highlight w:val="yellow"/>
        </w:rPr>
        <w:lastRenderedPageBreak/>
        <w:t>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51A5678B"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D56C9">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B7715">
        <w:rPr>
          <w:rFonts w:ascii="Tenor Sans" w:hAnsi="Tenor Sans"/>
          <w:b/>
          <w:color w:val="000000"/>
          <w:sz w:val="20"/>
          <w:szCs w:val="20"/>
        </w:rPr>
        <w:t>Эскроу</w:t>
      </w:r>
      <w:proofErr w:type="spellEnd"/>
      <w:r w:rsidRPr="00EB7715">
        <w:rPr>
          <w:rFonts w:ascii="Tenor Sans" w:hAnsi="Tenor Sans"/>
          <w:b/>
          <w:color w:val="000000"/>
          <w:sz w:val="20"/>
          <w:szCs w:val="20"/>
        </w:rPr>
        <w:t>-агент:</w:t>
      </w:r>
      <w:r w:rsidRPr="00EB7715">
        <w:rPr>
          <w:rFonts w:ascii="Tenor Sans" w:hAnsi="Tenor Sans"/>
          <w:color w:val="000000"/>
          <w:sz w:val="20"/>
          <w:szCs w:val="20"/>
        </w:rPr>
        <w:t xml:space="preserve"> Банк ВТБ (публичное акционерное общество), </w:t>
      </w:r>
      <w:proofErr w:type="spellStart"/>
      <w:r w:rsidRPr="00EB7715">
        <w:rPr>
          <w:rFonts w:ascii="Tenor Sans" w:hAnsi="Tenor Sans"/>
          <w:color w:val="000000"/>
          <w:sz w:val="20"/>
          <w:szCs w:val="20"/>
        </w:rPr>
        <w:t>являющися</w:t>
      </w:r>
      <w:proofErr w:type="spellEnd"/>
      <w:r w:rsidRPr="00EB7715">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EB7715">
        <w:rPr>
          <w:rFonts w:ascii="Tenor Sans" w:hAnsi="Tenor Sans"/>
          <w:color w:val="000000"/>
          <w:sz w:val="20"/>
          <w:szCs w:val="20"/>
        </w:rPr>
        <w:t xml:space="preserve">, адрес электронной почты: </w:t>
      </w:r>
      <w:hyperlink r:id="rId10" w:history="1">
        <w:r w:rsidR="00D63359" w:rsidRPr="00EB7715">
          <w:rPr>
            <w:rStyle w:val="a8"/>
            <w:rFonts w:ascii="Tenor Sans" w:hAnsi="Tenor Sans"/>
            <w:sz w:val="20"/>
            <w:szCs w:val="20"/>
            <w:lang w:val="en-US"/>
          </w:rPr>
          <w:t>info</w:t>
        </w:r>
        <w:r w:rsidR="00D63359" w:rsidRPr="00EB7715">
          <w:rPr>
            <w:rStyle w:val="a8"/>
            <w:rFonts w:ascii="Tenor Sans" w:hAnsi="Tenor Sans"/>
            <w:sz w:val="20"/>
            <w:szCs w:val="20"/>
          </w:rPr>
          <w:t>@</w:t>
        </w:r>
        <w:proofErr w:type="spellStart"/>
        <w:r w:rsidR="00D63359" w:rsidRPr="00EB7715">
          <w:rPr>
            <w:rStyle w:val="a8"/>
            <w:rFonts w:ascii="Tenor Sans" w:hAnsi="Tenor Sans"/>
            <w:sz w:val="20"/>
            <w:szCs w:val="20"/>
            <w:lang w:val="en-US"/>
          </w:rPr>
          <w:t>vtb</w:t>
        </w:r>
        <w:proofErr w:type="spellEnd"/>
        <w:r w:rsidR="00D63359" w:rsidRPr="00EB7715">
          <w:rPr>
            <w:rStyle w:val="a8"/>
            <w:rFonts w:ascii="Tenor Sans" w:hAnsi="Tenor Sans"/>
            <w:sz w:val="20"/>
            <w:szCs w:val="20"/>
          </w:rPr>
          <w:t>.</w:t>
        </w:r>
        <w:proofErr w:type="spellStart"/>
        <w:r w:rsidR="00D63359" w:rsidRPr="00EB7715">
          <w:rPr>
            <w:rStyle w:val="a8"/>
            <w:rFonts w:ascii="Tenor Sans" w:hAnsi="Tenor Sans"/>
            <w:sz w:val="20"/>
            <w:szCs w:val="20"/>
            <w:lang w:val="en-US"/>
          </w:rPr>
          <w:t>ru</w:t>
        </w:r>
        <w:proofErr w:type="spellEnd"/>
      </w:hyperlink>
      <w:r w:rsidR="00D63359" w:rsidRPr="00EB7715">
        <w:rPr>
          <w:rFonts w:ascii="Tenor Sans" w:hAnsi="Tenor Sans"/>
          <w:color w:val="000000"/>
          <w:sz w:val="20"/>
          <w:szCs w:val="20"/>
        </w:rPr>
        <w:t>, телефон: 8 (800) 100-24-24</w:t>
      </w:r>
      <w:r w:rsidRPr="00EB7715">
        <w:rPr>
          <w:rFonts w:ascii="Tenor Sans" w:hAnsi="Tenor Sans"/>
          <w:color w:val="000000"/>
          <w:sz w:val="20"/>
          <w:szCs w:val="20"/>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B7715">
        <w:rPr>
          <w:rFonts w:ascii="Tenor Sans" w:hAnsi="Tenor Sans"/>
          <w:b/>
          <w:color w:val="000000"/>
          <w:sz w:val="20"/>
          <w:szCs w:val="20"/>
        </w:rPr>
        <w:t>Депонент:</w:t>
      </w:r>
      <w:r w:rsidRPr="00E2709B">
        <w:rPr>
          <w:rFonts w:ascii="Tenor Sans" w:hAnsi="Tenor Sans"/>
          <w:color w:val="000000"/>
          <w:sz w:val="20"/>
          <w:szCs w:val="20"/>
        </w:rPr>
        <w:t xml:space="preserve">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B7715">
        <w:rPr>
          <w:rFonts w:ascii="Tenor Sans" w:hAnsi="Tenor Sans"/>
          <w:b/>
          <w:color w:val="000000"/>
          <w:sz w:val="20"/>
          <w:szCs w:val="20"/>
        </w:rPr>
        <w:t>Бенефициар:</w:t>
      </w:r>
      <w:r w:rsidRPr="00E2709B">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B7715">
        <w:rPr>
          <w:rFonts w:ascii="Tenor Sans" w:hAnsi="Tenor Sans"/>
          <w:b/>
          <w:color w:val="000000"/>
          <w:sz w:val="20"/>
          <w:szCs w:val="20"/>
        </w:rPr>
        <w:t xml:space="preserve">Депонируемая сумма: </w:t>
      </w:r>
      <w:r w:rsidRPr="00E2709B">
        <w:rPr>
          <w:rFonts w:ascii="Tenor Sans" w:hAnsi="Tenor Sans"/>
          <w:color w:val="000000"/>
          <w:sz w:val="20"/>
          <w:szCs w:val="20"/>
        </w:rPr>
        <w:t>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EB7715">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EB7715">
        <w:rPr>
          <w:rFonts w:ascii="Tenor Sans" w:eastAsiaTheme="minorHAnsi" w:hAnsi="Tenor Sans"/>
          <w:color w:val="000000" w:themeColor="text1"/>
          <w:sz w:val="20"/>
        </w:rPr>
        <w:t>эскроу</w:t>
      </w:r>
      <w:proofErr w:type="spellEnd"/>
      <w:r w:rsidRPr="00EB7715">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EB7715">
        <w:rPr>
          <w:rFonts w:ascii="Tenor Sans" w:eastAsiaTheme="minorHAnsi" w:hAnsi="Tenor Sans"/>
          <w:color w:val="000000" w:themeColor="text1"/>
          <w:sz w:val="20"/>
        </w:rPr>
        <w:t>эскроу</w:t>
      </w:r>
      <w:proofErr w:type="spellEnd"/>
      <w:r w:rsidRPr="00EB7715">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B7715" w:rsidRDefault="002F3775" w:rsidP="002F3775">
      <w:pPr>
        <w:shd w:val="clear" w:color="auto" w:fill="FFFFFF"/>
        <w:spacing w:after="0" w:line="23" w:lineRule="atLeast"/>
        <w:ind w:right="-144" w:firstLine="567"/>
        <w:jc w:val="both"/>
        <w:rPr>
          <w:rFonts w:ascii="Tenor Sans" w:hAnsi="Tenor Sans"/>
          <w:color w:val="000000"/>
          <w:sz w:val="20"/>
          <w:szCs w:val="20"/>
        </w:rPr>
      </w:pPr>
      <w:r w:rsidRPr="00EB7715">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на условиях Правил совершения операций по счетам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B7715">
          <w:rPr>
            <w:rFonts w:ascii="Tenor Sans" w:hAnsi="Tenor Sans"/>
            <w:color w:val="000000"/>
            <w:sz w:val="20"/>
            <w:szCs w:val="20"/>
          </w:rPr>
          <w:t>www.vtb.ru</w:t>
        </w:r>
      </w:hyperlink>
      <w:r w:rsidRPr="00EB7715">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B7715">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lastRenderedPageBreak/>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917E534" w14:textId="676233D8"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E646BC" w:rsidRPr="0022651D">
        <w:rPr>
          <w:rFonts w:ascii="Tenor Sans" w:hAnsi="Tenor Sans"/>
          <w:color w:val="000000" w:themeColor="text1"/>
          <w:sz w:val="20"/>
          <w:szCs w:val="20"/>
        </w:rPr>
        <w:t xml:space="preserve">Факт </w:t>
      </w:r>
      <w:r w:rsidR="00E646BC">
        <w:rPr>
          <w:rFonts w:ascii="Tenor Sans" w:hAnsi="Tenor Sans"/>
          <w:color w:val="000000" w:themeColor="text1"/>
          <w:sz w:val="20"/>
          <w:szCs w:val="20"/>
        </w:rPr>
        <w:t>внесения</w:t>
      </w:r>
      <w:r w:rsidR="00E646BC" w:rsidRPr="0022651D">
        <w:rPr>
          <w:rFonts w:ascii="Tenor Sans" w:hAnsi="Tenor Sans"/>
          <w:color w:val="000000" w:themeColor="text1"/>
          <w:sz w:val="20"/>
          <w:szCs w:val="20"/>
        </w:rPr>
        <w:t xml:space="preserve"> денежных средств от Участника долевого строительства</w:t>
      </w:r>
      <w:r w:rsidR="00E646BC">
        <w:rPr>
          <w:rFonts w:ascii="Tenor Sans" w:hAnsi="Tenor Sans"/>
          <w:color w:val="000000" w:themeColor="text1"/>
          <w:sz w:val="20"/>
          <w:szCs w:val="20"/>
        </w:rPr>
        <w:t xml:space="preserve"> в порядке, предусмотренном настоящим Договором</w:t>
      </w:r>
      <w:r w:rsidR="00E646BC" w:rsidRPr="0022651D">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54C0E983" w14:textId="3D6BE4C6"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07CB1678"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5299ED6" w14:textId="77777777" w:rsidR="000251DE" w:rsidRDefault="000251DE" w:rsidP="000251DE">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8BF35C8" w14:textId="77777777" w:rsidR="000251DE" w:rsidRPr="00E2709B" w:rsidRDefault="000251DE" w:rsidP="000251DE">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5A7F22C8"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A662680"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BDFE028" w14:textId="77777777" w:rsidR="000251DE" w:rsidRPr="00E2709B" w:rsidRDefault="000251DE" w:rsidP="000251DE">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76A72855" w14:textId="77777777" w:rsidR="000251DE" w:rsidRPr="00E2709B" w:rsidRDefault="000251DE" w:rsidP="000251DE">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w:t>
      </w:r>
      <w:r w:rsidRPr="00E2709B">
        <w:rPr>
          <w:rFonts w:ascii="Tenor Sans" w:hAnsi="Tenor Sans"/>
          <w:color w:val="000000"/>
          <w:sz w:val="20"/>
          <w:szCs w:val="20"/>
          <w:highlight w:val="yellow"/>
        </w:rPr>
        <w:lastRenderedPageBreak/>
        <w:t>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5C341DD"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6785DE"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524226C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45B8FA8C" w14:textId="77777777" w:rsidR="000251DE" w:rsidRPr="000251DE"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47097A3"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E762CB1" w14:textId="77777777" w:rsidR="000251DE" w:rsidRPr="0022651D" w:rsidRDefault="000251DE" w:rsidP="000251DE">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55639EF7" w14:textId="77777777" w:rsidR="000251DE" w:rsidRPr="0022651D"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9D6412B"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7"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w:t>
      </w:r>
      <w:r w:rsidRPr="000251DE">
        <w:rPr>
          <w:rFonts w:ascii="Tenor Sans" w:hAnsi="Tenor Sans"/>
          <w:color w:val="000000" w:themeColor="text1"/>
          <w:sz w:val="20"/>
          <w:szCs w:val="20"/>
        </w:rPr>
        <w:t xml:space="preserve">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7"/>
    <w:p w14:paraId="5B8F0DD9" w14:textId="77777777" w:rsidR="000251DE" w:rsidRPr="000251DE" w:rsidRDefault="000251DE" w:rsidP="000251DE">
      <w:pPr>
        <w:pStyle w:val="ac"/>
        <w:tabs>
          <w:tab w:val="left" w:pos="567"/>
        </w:tabs>
        <w:spacing w:after="0" w:line="23" w:lineRule="atLeast"/>
        <w:ind w:left="0" w:right="-144" w:firstLine="567"/>
        <w:jc w:val="both"/>
        <w:rPr>
          <w:rFonts w:ascii="Tenor Sans" w:hAnsi="Tenor Sans"/>
          <w:color w:val="000000" w:themeColor="text1"/>
          <w:sz w:val="20"/>
          <w:szCs w:val="20"/>
        </w:rPr>
      </w:pPr>
      <w:r w:rsidRPr="000251DE">
        <w:rPr>
          <w:rFonts w:ascii="Tenor Sans" w:hAnsi="Tenor Sans"/>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6BA47B82" w14:textId="77777777" w:rsidR="00865CAF" w:rsidRPr="00D062E8"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20232530" w14:textId="77777777" w:rsidR="00865CAF" w:rsidRPr="0022651D"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7F5658C2" w14:textId="77777777" w:rsidR="00865CAF" w:rsidRPr="0022651D"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w:t>
      </w:r>
      <w:r w:rsidRPr="0022651D">
        <w:rPr>
          <w:rFonts w:ascii="Tenor Sans" w:hAnsi="Tenor Sans"/>
          <w:color w:val="000000" w:themeColor="text1"/>
          <w:sz w:val="20"/>
          <w:szCs w:val="20"/>
        </w:rPr>
        <w:lastRenderedPageBreak/>
        <w:t xml:space="preserve">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E97FEC4" w14:textId="77777777" w:rsidR="00865CAF" w:rsidRPr="0022651D" w:rsidRDefault="00865CAF" w:rsidP="00865CAF">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0B2DA0E1" w14:textId="77777777" w:rsidR="00865CAF" w:rsidRPr="0022651D" w:rsidRDefault="00865CAF" w:rsidP="00865CAF">
      <w:pPr>
        <w:pStyle w:val="ac"/>
        <w:tabs>
          <w:tab w:val="left" w:pos="567"/>
        </w:tabs>
        <w:spacing w:after="0" w:line="23" w:lineRule="atLeast"/>
        <w:ind w:left="567" w:right="-144"/>
        <w:jc w:val="both"/>
        <w:rPr>
          <w:rFonts w:ascii="Tenor Sans" w:hAnsi="Tenor Sans"/>
          <w:color w:val="000000" w:themeColor="text1"/>
          <w:sz w:val="20"/>
          <w:szCs w:val="20"/>
        </w:rPr>
      </w:pPr>
    </w:p>
    <w:p w14:paraId="708190C2" w14:textId="77777777" w:rsidR="00865CAF" w:rsidRPr="0022651D" w:rsidRDefault="00865CAF" w:rsidP="00865CAF">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359B4515" w14:textId="77777777" w:rsidR="00865CAF" w:rsidRPr="0022651D" w:rsidRDefault="00865CAF" w:rsidP="00865CAF">
      <w:pPr>
        <w:pStyle w:val="ac"/>
        <w:tabs>
          <w:tab w:val="left" w:pos="567"/>
        </w:tabs>
        <w:spacing w:after="0" w:line="23" w:lineRule="atLeast"/>
        <w:ind w:left="360" w:right="-144"/>
        <w:rPr>
          <w:rFonts w:ascii="Tenor Sans" w:hAnsi="Tenor Sans"/>
          <w:b/>
          <w:bCs/>
          <w:color w:val="000000" w:themeColor="text1"/>
          <w:sz w:val="20"/>
          <w:szCs w:val="20"/>
        </w:rPr>
      </w:pPr>
    </w:p>
    <w:p w14:paraId="20B611F8"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3DC1AAF"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DF858E8"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B779200" w14:textId="77777777" w:rsidR="00865CAF" w:rsidRPr="002B1E27"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2528DC0C" w14:textId="77777777" w:rsidR="00865CAF" w:rsidRPr="0022651D" w:rsidRDefault="00865CAF" w:rsidP="00865CAF">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74984C28" w14:textId="77777777" w:rsidR="00EB7715" w:rsidRPr="00EB7715" w:rsidRDefault="00EB7715" w:rsidP="00EB7715">
      <w:pPr>
        <w:pStyle w:val="ac"/>
        <w:tabs>
          <w:tab w:val="left" w:pos="851"/>
        </w:tabs>
        <w:spacing w:after="0" w:line="23" w:lineRule="atLeast"/>
        <w:ind w:left="0" w:right="-144" w:firstLine="567"/>
        <w:jc w:val="both"/>
        <w:rPr>
          <w:rFonts w:ascii="Tenor Sans" w:hAnsi="Tenor Sans"/>
          <w:color w:val="000000" w:themeColor="text1"/>
          <w:sz w:val="20"/>
          <w:szCs w:val="20"/>
        </w:rPr>
      </w:pPr>
      <w:bookmarkStart w:id="8" w:name="_Hlk132805721"/>
      <w:r w:rsidRPr="00EB7715">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1AE8D53" w14:textId="77777777" w:rsidR="00EB7715" w:rsidRPr="00C73486" w:rsidRDefault="00EB7715" w:rsidP="00EB7715">
      <w:pPr>
        <w:pStyle w:val="ac"/>
        <w:tabs>
          <w:tab w:val="left" w:pos="851"/>
        </w:tabs>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EB7715">
        <w:rPr>
          <w:rFonts w:ascii="Tenor Sans" w:hAnsi="Tenor Sans"/>
          <w:color w:val="000000" w:themeColor="text1"/>
          <w:sz w:val="20"/>
          <w:szCs w:val="20"/>
        </w:rPr>
        <w:t>неустойки  (</w:t>
      </w:r>
      <w:proofErr w:type="gramEnd"/>
      <w:r w:rsidRPr="00EB7715">
        <w:rPr>
          <w:rFonts w:ascii="Tenor Sans" w:hAnsi="Tenor Sans"/>
          <w:color w:val="000000" w:themeColor="text1"/>
          <w:sz w:val="20"/>
          <w:szCs w:val="20"/>
        </w:rPr>
        <w:t>штрафы, пени) и возместить в полном объеме причиненные убытки сверх неустойки.</w:t>
      </w:r>
      <w:bookmarkEnd w:id="8"/>
    </w:p>
    <w:p w14:paraId="04CE8EBD" w14:textId="3F3EEA04" w:rsidR="000251DE" w:rsidRPr="00C73486" w:rsidRDefault="000251DE" w:rsidP="000251DE">
      <w:pPr>
        <w:pStyle w:val="ac"/>
        <w:tabs>
          <w:tab w:val="left" w:pos="851"/>
        </w:tabs>
        <w:spacing w:after="0" w:line="23" w:lineRule="atLeast"/>
        <w:ind w:left="0" w:right="-144" w:firstLine="567"/>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3750500" w14:textId="77777777" w:rsidR="000251DE" w:rsidRPr="0022651D" w:rsidRDefault="000251DE" w:rsidP="000251DE">
      <w:pPr>
        <w:pStyle w:val="ac"/>
        <w:spacing w:after="0" w:line="23" w:lineRule="atLeast"/>
        <w:ind w:left="0" w:right="-144" w:firstLine="567"/>
        <w:jc w:val="both"/>
        <w:rPr>
          <w:rFonts w:ascii="Tenor Sans" w:hAnsi="Tenor Sans"/>
          <w:color w:val="000000" w:themeColor="text1"/>
          <w:sz w:val="20"/>
          <w:szCs w:val="20"/>
        </w:rPr>
      </w:pPr>
      <w:bookmarkStart w:id="9"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9"/>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511C8AA1" w14:textId="4422E63C" w:rsidR="000251DE" w:rsidRPr="0022651D" w:rsidRDefault="000251DE" w:rsidP="000251DE">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CA3A4E">
        <w:rPr>
          <w:rFonts w:ascii="Tenor Sans" w:hAnsi="Tenor Sans"/>
          <w:color w:val="000000" w:themeColor="text1"/>
          <w:sz w:val="20"/>
          <w:szCs w:val="20"/>
        </w:rPr>
        <w:t>.</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0A9D9F28" w14:textId="77777777" w:rsidR="00EB7715" w:rsidRDefault="00EB7715">
      <w:pPr>
        <w:pStyle w:val="ac"/>
        <w:tabs>
          <w:tab w:val="left" w:pos="965"/>
        </w:tabs>
        <w:spacing w:after="0" w:line="23" w:lineRule="atLeast"/>
        <w:ind w:left="0" w:right="-142" w:firstLine="567"/>
        <w:jc w:val="both"/>
        <w:rPr>
          <w:rFonts w:ascii="Tenor Sans" w:hAnsi="Tenor Sans"/>
          <w:color w:val="000000"/>
          <w:sz w:val="20"/>
          <w:szCs w:val="20"/>
        </w:rPr>
      </w:pPr>
      <w:bookmarkStart w:id="10" w:name="_Hlk132805754"/>
      <w:r w:rsidRPr="00EB7715">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-агентом на счет Участника долевого строительства, №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w:t>
      </w:r>
      <w:proofErr w:type="gramStart"/>
      <w:r w:rsidRPr="00EB7715">
        <w:rPr>
          <w:rFonts w:ascii="Tenor Sans" w:hAnsi="Tenor Sans"/>
          <w:color w:val="000000"/>
          <w:sz w:val="20"/>
          <w:szCs w:val="20"/>
        </w:rPr>
        <w:t>возврата  указывается</w:t>
      </w:r>
      <w:proofErr w:type="gramEnd"/>
      <w:r w:rsidRPr="00EB7715">
        <w:rPr>
          <w:rFonts w:ascii="Tenor Sans" w:hAnsi="Tenor Sans"/>
          <w:color w:val="000000"/>
          <w:sz w:val="20"/>
          <w:szCs w:val="20"/>
        </w:rPr>
        <w:t xml:space="preserve"> в договоре-заявлении. При заключении договора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0"/>
    </w:p>
    <w:p w14:paraId="1ACC0C7B" w14:textId="65C67C5B"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1EBA3F30" w14:textId="77777777" w:rsidR="00EB7715" w:rsidRPr="0022651D" w:rsidRDefault="00EB7715" w:rsidP="00EB7715">
      <w:pPr>
        <w:tabs>
          <w:tab w:val="left" w:pos="965"/>
        </w:tabs>
        <w:spacing w:after="0" w:line="23" w:lineRule="atLeast"/>
        <w:ind w:right="-142" w:firstLine="567"/>
        <w:jc w:val="both"/>
        <w:rPr>
          <w:rFonts w:ascii="Tenor Sans" w:hAnsi="Tenor Sans"/>
          <w:color w:val="000000" w:themeColor="text1"/>
          <w:sz w:val="20"/>
          <w:szCs w:val="20"/>
        </w:rPr>
      </w:pPr>
      <w:bookmarkStart w:id="11" w:name="_Hlk132805776"/>
      <w:r w:rsidRPr="00EB7715">
        <w:rPr>
          <w:rFonts w:ascii="Tenor Sans" w:hAnsi="Tenor Sans"/>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11"/>
      <w:r w:rsidRPr="0022651D">
        <w:rPr>
          <w:rFonts w:ascii="Tenor Sans" w:hAnsi="Tenor Sans"/>
          <w:color w:val="000000" w:themeColor="text1"/>
          <w:sz w:val="20"/>
          <w:szCs w:val="20"/>
        </w:rPr>
        <w:t xml:space="preserve"> </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w:t>
      </w:r>
      <w:r w:rsidR="004F4DE0" w:rsidRPr="0022651D">
        <w:rPr>
          <w:rFonts w:ascii="Tenor Sans" w:hAnsi="Tenor Sans"/>
          <w:color w:val="000000" w:themeColor="text1"/>
          <w:sz w:val="20"/>
          <w:szCs w:val="20"/>
        </w:rPr>
        <w:lastRenderedPageBreak/>
        <w:t xml:space="preserve">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 xml:space="preserve">и претензий к Застройщику по предоставленной информации не имеет. Участник долевого строительства при подписании настоящего договора </w:t>
      </w:r>
      <w:r w:rsidR="0048590E" w:rsidRPr="0022651D">
        <w:rPr>
          <w:rFonts w:ascii="Tenor Sans" w:hAnsi="Tenor Sans"/>
          <w:bCs/>
          <w:sz w:val="20"/>
          <w:szCs w:val="20"/>
        </w:rPr>
        <w:lastRenderedPageBreak/>
        <w:t>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3362529A"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7C2CCD">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7AFA63D2" w:rsidR="003F4391" w:rsidRDefault="003F4391" w:rsidP="0022651D">
      <w:pPr>
        <w:spacing w:after="0" w:line="23" w:lineRule="atLeast"/>
        <w:ind w:left="10" w:right="-144"/>
        <w:rPr>
          <w:rFonts w:ascii="Tenor Sans" w:hAnsi="Tenor Sans"/>
          <w:bCs/>
          <w:color w:val="000000" w:themeColor="text1"/>
          <w:sz w:val="20"/>
          <w:szCs w:val="20"/>
        </w:rPr>
      </w:pPr>
    </w:p>
    <w:p w14:paraId="72D47449" w14:textId="77777777" w:rsidR="00E21C47" w:rsidRDefault="00E21C47"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61550ECB"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EB7715">
        <w:rPr>
          <w:rFonts w:ascii="Tenor Sans" w:hAnsi="Tenor Sans"/>
          <w:b/>
          <w:bCs/>
          <w:color w:val="000000" w:themeColor="text1"/>
          <w:sz w:val="20"/>
          <w:szCs w:val="20"/>
        </w:rPr>
        <w:t>__ Кл Д</w:t>
      </w:r>
      <w:r w:rsidR="00B77CCC">
        <w:rPr>
          <w:rFonts w:ascii="Tenor Sans" w:hAnsi="Tenor Sans"/>
          <w:b/>
          <w:bCs/>
          <w:color w:val="000000" w:themeColor="text1"/>
          <w:sz w:val="20"/>
          <w:szCs w:val="20"/>
        </w:rPr>
        <w:t xml:space="preserve"> </w:t>
      </w:r>
      <w:r w:rsidR="00EB7715">
        <w:rPr>
          <w:rFonts w:ascii="Tenor Sans" w:hAnsi="Tenor Sans"/>
          <w:b/>
          <w:bCs/>
          <w:color w:val="000000" w:themeColor="text1"/>
          <w:sz w:val="20"/>
          <w:szCs w:val="20"/>
        </w:rPr>
        <w:t>1</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7381E4B4" w14:textId="29E2D34E" w:rsidR="003F4391" w:rsidRPr="006675CA" w:rsidRDefault="003F4391" w:rsidP="006675CA">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BDCEE17" w14:textId="77777777" w:rsidR="003F4391" w:rsidRDefault="003F4391" w:rsidP="007D2AA8">
            <w:pPr>
              <w:spacing w:line="23" w:lineRule="atLeast"/>
              <w:ind w:right="-144"/>
              <w:jc w:val="center"/>
              <w:rPr>
                <w:rFonts w:ascii="Tenor Sans" w:hAnsi="Tenor Sans"/>
              </w:rPr>
            </w:pPr>
          </w:p>
          <w:p w14:paraId="597D47AC" w14:textId="7DD12748" w:rsidR="006675CA" w:rsidRPr="00CB2263" w:rsidRDefault="006675CA"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7256D59"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EB7715">
        <w:rPr>
          <w:rFonts w:ascii="Tenor Sans" w:hAnsi="Tenor Sans"/>
          <w:b/>
          <w:bCs/>
          <w:color w:val="000000" w:themeColor="text1"/>
          <w:sz w:val="20"/>
          <w:szCs w:val="20"/>
        </w:rPr>
        <w:t>__ Кл Д</w:t>
      </w:r>
      <w:r w:rsidR="00B77CCC">
        <w:rPr>
          <w:rFonts w:ascii="Tenor Sans" w:hAnsi="Tenor Sans"/>
          <w:b/>
          <w:bCs/>
          <w:color w:val="000000" w:themeColor="text1"/>
          <w:sz w:val="20"/>
          <w:szCs w:val="20"/>
        </w:rPr>
        <w:t xml:space="preserve"> </w:t>
      </w:r>
      <w:r w:rsidR="00EB7715">
        <w:rPr>
          <w:rFonts w:ascii="Tenor Sans" w:hAnsi="Tenor Sans"/>
          <w:b/>
          <w:bCs/>
          <w:color w:val="000000" w:themeColor="text1"/>
          <w:sz w:val="20"/>
          <w:szCs w:val="20"/>
        </w:rPr>
        <w:t xml:space="preserve">1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0251DE"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bookmarkStart w:id="12" w:name="_Hlk132805860"/>
      <w:r w:rsidRPr="000251DE">
        <w:rPr>
          <w:rFonts w:ascii="Tenor Sans" w:hAnsi="Tenor Sans"/>
          <w:sz w:val="20"/>
          <w:szCs w:val="20"/>
        </w:rPr>
        <w:t>Окна:</w:t>
      </w:r>
      <w:r w:rsidR="007D2AA8" w:rsidRPr="000251DE">
        <w:rPr>
          <w:rFonts w:ascii="Tenor Sans" w:hAnsi="Tenor Sans"/>
          <w:sz w:val="20"/>
          <w:szCs w:val="20"/>
        </w:rPr>
        <w:t xml:space="preserve"> </w:t>
      </w:r>
      <w:r w:rsidR="00081508" w:rsidRPr="000251DE">
        <w:rPr>
          <w:rFonts w:ascii="Tenor Sans" w:hAnsi="Tenor Sans"/>
          <w:sz w:val="20"/>
          <w:szCs w:val="20"/>
        </w:rPr>
        <w:t>не предусмотрено</w:t>
      </w:r>
      <w:r w:rsidR="007C4B89" w:rsidRPr="000251DE">
        <w:rPr>
          <w:rFonts w:ascii="Tenor Sans" w:hAnsi="Tenor Sans"/>
          <w:sz w:val="20"/>
          <w:szCs w:val="20"/>
        </w:rPr>
        <w:t xml:space="preserve"> проектом</w:t>
      </w:r>
      <w:r w:rsidRPr="000251DE">
        <w:rPr>
          <w:rFonts w:ascii="Tenor Sans" w:hAnsi="Tenor Sans"/>
          <w:sz w:val="20"/>
          <w:szCs w:val="20"/>
        </w:rPr>
        <w:t>;</w:t>
      </w:r>
    </w:p>
    <w:p w14:paraId="2D419AB3" w14:textId="7A09ED05"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Дв</w:t>
      </w:r>
      <w:r w:rsidR="007D2AA8" w:rsidRPr="000251DE">
        <w:rPr>
          <w:rFonts w:ascii="Tenor Sans" w:hAnsi="Tenor Sans"/>
          <w:sz w:val="20"/>
          <w:szCs w:val="20"/>
        </w:rPr>
        <w:t xml:space="preserve">ери: </w:t>
      </w:r>
      <w:r w:rsidR="00081508" w:rsidRPr="000251DE">
        <w:rPr>
          <w:rFonts w:ascii="Tenor Sans" w:hAnsi="Tenor Sans"/>
          <w:sz w:val="20"/>
          <w:szCs w:val="20"/>
        </w:rPr>
        <w:t xml:space="preserve">дверь </w:t>
      </w:r>
      <w:proofErr w:type="spellStart"/>
      <w:r w:rsidR="00081508" w:rsidRPr="000251DE">
        <w:rPr>
          <w:rFonts w:ascii="Tenor Sans" w:hAnsi="Tenor Sans"/>
          <w:sz w:val="20"/>
          <w:szCs w:val="20"/>
        </w:rPr>
        <w:t>однопольная</w:t>
      </w:r>
      <w:proofErr w:type="spellEnd"/>
      <w:r w:rsidR="00081508" w:rsidRPr="000251DE">
        <w:rPr>
          <w:rFonts w:ascii="Tenor Sans" w:hAnsi="Tenor Sans"/>
          <w:sz w:val="20"/>
          <w:szCs w:val="20"/>
        </w:rPr>
        <w:t xml:space="preserve"> глухая</w:t>
      </w:r>
      <w:r w:rsidRPr="000251DE">
        <w:rPr>
          <w:rFonts w:ascii="Tenor Sans" w:hAnsi="Tenor Sans"/>
          <w:sz w:val="20"/>
          <w:szCs w:val="20"/>
        </w:rPr>
        <w:t>;</w:t>
      </w:r>
    </w:p>
    <w:p w14:paraId="48D89739" w14:textId="1E83F1E7"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Пол: </w:t>
      </w:r>
      <w:r w:rsidR="0087297C" w:rsidRPr="000251DE">
        <w:rPr>
          <w:rFonts w:ascii="Tenor Sans" w:hAnsi="Tenor Sans"/>
          <w:sz w:val="20"/>
          <w:szCs w:val="20"/>
        </w:rPr>
        <w:t xml:space="preserve">железобетонная плита </w:t>
      </w:r>
      <w:bookmarkStart w:id="13" w:name="_Hlk132803835"/>
      <w:r w:rsidR="00EB7715" w:rsidRPr="00EB7715">
        <w:rPr>
          <w:rFonts w:ascii="Tenor Sans" w:hAnsi="Tenor Sans"/>
          <w:sz w:val="20"/>
          <w:szCs w:val="20"/>
        </w:rPr>
        <w:t>с бесшовным эпоксидным покрытием</w:t>
      </w:r>
      <w:bookmarkEnd w:id="13"/>
      <w:r w:rsidR="00E75F99" w:rsidRPr="000251DE">
        <w:rPr>
          <w:rFonts w:ascii="Tenor Sans" w:hAnsi="Tenor Sans"/>
          <w:sz w:val="20"/>
          <w:szCs w:val="20"/>
        </w:rPr>
        <w:t>;</w:t>
      </w:r>
    </w:p>
    <w:p w14:paraId="382E4983" w14:textId="3DC6B613"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Стены, перегородки и потолок: </w:t>
      </w:r>
      <w:r w:rsidR="004A2BFD" w:rsidRPr="000251DE">
        <w:rPr>
          <w:rFonts w:ascii="Tenor Sans" w:hAnsi="Tenor Sans"/>
          <w:sz w:val="20"/>
          <w:szCs w:val="20"/>
        </w:rPr>
        <w:t>стены и перегородк</w:t>
      </w:r>
      <w:r w:rsidR="00EB3B57">
        <w:rPr>
          <w:rFonts w:ascii="Tenor Sans" w:hAnsi="Tenor Sans"/>
          <w:sz w:val="20"/>
          <w:szCs w:val="20"/>
        </w:rPr>
        <w:t>и</w:t>
      </w:r>
      <w:r w:rsidR="004A2BFD" w:rsidRPr="000251DE">
        <w:rPr>
          <w:rFonts w:ascii="Tenor Sans" w:hAnsi="Tenor Sans"/>
          <w:sz w:val="20"/>
          <w:szCs w:val="20"/>
        </w:rPr>
        <w:t xml:space="preserve"> </w:t>
      </w:r>
      <w:r w:rsidR="00E75F99" w:rsidRPr="000251DE">
        <w:rPr>
          <w:rFonts w:ascii="Tenor Sans" w:hAnsi="Tenor Sans"/>
          <w:sz w:val="20"/>
          <w:szCs w:val="20"/>
        </w:rPr>
        <w:t>из</w:t>
      </w:r>
      <w:r w:rsidR="004A2BFD" w:rsidRPr="000251DE">
        <w:rPr>
          <w:rFonts w:ascii="Tenor Sans" w:hAnsi="Tenor Sans"/>
          <w:sz w:val="20"/>
          <w:szCs w:val="20"/>
        </w:rPr>
        <w:t xml:space="preserve"> железобетона с обеспыливающей пропиткой, кирпичные с </w:t>
      </w:r>
      <w:proofErr w:type="spellStart"/>
      <w:r w:rsidR="004A2BFD" w:rsidRPr="000251DE">
        <w:rPr>
          <w:rFonts w:ascii="Tenor Sans" w:hAnsi="Tenor Sans"/>
          <w:sz w:val="20"/>
          <w:szCs w:val="20"/>
        </w:rPr>
        <w:t>рашивкой</w:t>
      </w:r>
      <w:proofErr w:type="spellEnd"/>
      <w:r w:rsidR="004A2BFD" w:rsidRPr="000251DE">
        <w:rPr>
          <w:rFonts w:ascii="Tenor Sans" w:hAnsi="Tenor Sans"/>
          <w:sz w:val="20"/>
          <w:szCs w:val="20"/>
        </w:rPr>
        <w:t xml:space="preserve"> швов в подрезку.</w:t>
      </w:r>
      <w:r w:rsidRPr="000251DE">
        <w:rPr>
          <w:rFonts w:ascii="Tenor Sans" w:hAnsi="Tenor Sans"/>
          <w:sz w:val="20"/>
          <w:szCs w:val="20"/>
        </w:rPr>
        <w:t>;</w:t>
      </w:r>
    </w:p>
    <w:p w14:paraId="0717D142" w14:textId="3CC560B9" w:rsidR="003F4391" w:rsidRPr="000251DE"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Вентиляция:</w:t>
      </w:r>
      <w:r w:rsidR="004A2BFD" w:rsidRPr="000251DE">
        <w:rPr>
          <w:rFonts w:ascii="Tenor Sans" w:hAnsi="Tenor Sans"/>
          <w:sz w:val="20"/>
          <w:szCs w:val="20"/>
        </w:rPr>
        <w:t xml:space="preserve"> помещени</w:t>
      </w:r>
      <w:r w:rsidR="002B43C2" w:rsidRPr="000251DE">
        <w:rPr>
          <w:rFonts w:ascii="Tenor Sans" w:hAnsi="Tenor Sans"/>
          <w:sz w:val="20"/>
          <w:szCs w:val="20"/>
        </w:rPr>
        <w:t>е</w:t>
      </w:r>
      <w:r w:rsidR="004A2BFD" w:rsidRPr="000251DE">
        <w:rPr>
          <w:rFonts w:ascii="Tenor Sans" w:hAnsi="Tenor Sans"/>
          <w:sz w:val="20"/>
          <w:szCs w:val="20"/>
        </w:rPr>
        <w:t xml:space="preserve"> о</w:t>
      </w:r>
      <w:r w:rsidR="002B43C2" w:rsidRPr="000251DE">
        <w:rPr>
          <w:rFonts w:ascii="Tenor Sans" w:hAnsi="Tenor Sans"/>
          <w:sz w:val="20"/>
          <w:szCs w:val="20"/>
        </w:rPr>
        <w:t xml:space="preserve">борудованы вытяжной вентиляцией и </w:t>
      </w:r>
      <w:r w:rsidR="004A2BFD" w:rsidRPr="000251DE">
        <w:rPr>
          <w:rFonts w:ascii="Tenor Sans" w:hAnsi="Tenor Sans"/>
          <w:sz w:val="20"/>
          <w:szCs w:val="20"/>
        </w:rPr>
        <w:t>приточн</w:t>
      </w:r>
      <w:r w:rsidR="002B43C2" w:rsidRPr="000251DE">
        <w:rPr>
          <w:rFonts w:ascii="Tenor Sans" w:hAnsi="Tenor Sans"/>
          <w:sz w:val="20"/>
          <w:szCs w:val="20"/>
        </w:rPr>
        <w:t>ой</w:t>
      </w:r>
      <w:r w:rsidR="004A2BFD" w:rsidRPr="000251DE">
        <w:rPr>
          <w:rFonts w:ascii="Tenor Sans" w:hAnsi="Tenor Sans"/>
          <w:sz w:val="20"/>
          <w:szCs w:val="20"/>
        </w:rPr>
        <w:t xml:space="preserve"> </w:t>
      </w:r>
      <w:r w:rsidR="002B43C2" w:rsidRPr="000251DE">
        <w:rPr>
          <w:rFonts w:ascii="Tenor Sans" w:hAnsi="Tenor Sans"/>
          <w:sz w:val="20"/>
          <w:szCs w:val="20"/>
        </w:rPr>
        <w:t xml:space="preserve">вентиляционной </w:t>
      </w:r>
      <w:r w:rsidR="004A2BFD" w:rsidRPr="000251DE">
        <w:rPr>
          <w:rFonts w:ascii="Tenor Sans" w:hAnsi="Tenor Sans"/>
          <w:sz w:val="20"/>
          <w:szCs w:val="20"/>
        </w:rPr>
        <w:t>решетк</w:t>
      </w:r>
      <w:r w:rsidR="002B43C2" w:rsidRPr="000251DE">
        <w:rPr>
          <w:rFonts w:ascii="Tenor Sans" w:hAnsi="Tenor Sans"/>
          <w:sz w:val="20"/>
          <w:szCs w:val="20"/>
        </w:rPr>
        <w:t>ой</w:t>
      </w:r>
      <w:r w:rsidRPr="000251DE">
        <w:rPr>
          <w:rFonts w:ascii="Tenor Sans" w:hAnsi="Tenor Sans"/>
          <w:sz w:val="20"/>
          <w:szCs w:val="20"/>
        </w:rPr>
        <w:t>;</w:t>
      </w:r>
    </w:p>
    <w:p w14:paraId="37C3844E" w14:textId="0C6D7B54" w:rsidR="003F4391" w:rsidRPr="000251DE"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Отопление:</w:t>
      </w:r>
      <w:r w:rsidR="006316F0" w:rsidRPr="000251DE">
        <w:rPr>
          <w:rFonts w:ascii="Tenor Sans" w:hAnsi="Tenor Sans"/>
          <w:sz w:val="20"/>
          <w:szCs w:val="20"/>
        </w:rPr>
        <w:t xml:space="preserve"> </w:t>
      </w:r>
      <w:r w:rsidR="00CA66E8" w:rsidRPr="000251DE">
        <w:rPr>
          <w:rFonts w:ascii="Tenor Sans" w:hAnsi="Tenor Sans"/>
          <w:sz w:val="20"/>
          <w:szCs w:val="20"/>
        </w:rPr>
        <w:t>не предусмотрено</w:t>
      </w:r>
      <w:r w:rsidR="00757323" w:rsidRPr="000251DE">
        <w:rPr>
          <w:rFonts w:ascii="Tenor Sans" w:hAnsi="Tenor Sans"/>
          <w:sz w:val="20"/>
          <w:szCs w:val="20"/>
        </w:rPr>
        <w:t xml:space="preserve"> проектом</w:t>
      </w:r>
      <w:r w:rsidR="006316F0" w:rsidRPr="000251DE">
        <w:rPr>
          <w:rFonts w:ascii="Tenor Sans" w:hAnsi="Tenor Sans"/>
          <w:sz w:val="20"/>
          <w:szCs w:val="20"/>
        </w:rPr>
        <w:t>.</w:t>
      </w:r>
    </w:p>
    <w:p w14:paraId="62B76812" w14:textId="5F20ECA0" w:rsidR="003F4391" w:rsidRPr="000251DE"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Водоснабжение:</w:t>
      </w:r>
      <w:r w:rsidR="00CA66E8" w:rsidRPr="000251DE">
        <w:rPr>
          <w:rFonts w:ascii="Tenor Sans" w:hAnsi="Tenor Sans"/>
          <w:sz w:val="20"/>
          <w:szCs w:val="20"/>
        </w:rPr>
        <w:t xml:space="preserve"> не предусмотрено</w:t>
      </w:r>
      <w:r w:rsidR="00757323" w:rsidRPr="000251DE">
        <w:rPr>
          <w:rFonts w:ascii="Tenor Sans" w:hAnsi="Tenor Sans"/>
          <w:sz w:val="20"/>
          <w:szCs w:val="20"/>
        </w:rPr>
        <w:t xml:space="preserve"> проектом</w:t>
      </w:r>
      <w:r w:rsidR="00CA66E8" w:rsidRPr="000251DE">
        <w:rPr>
          <w:rFonts w:ascii="Tenor Sans" w:hAnsi="Tenor Sans"/>
          <w:sz w:val="20"/>
          <w:szCs w:val="20"/>
        </w:rPr>
        <w:t>;</w:t>
      </w:r>
    </w:p>
    <w:p w14:paraId="7CAE3E94" w14:textId="0D22AF4A" w:rsidR="003F4391" w:rsidRPr="000251DE"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Водоотведение: </w:t>
      </w:r>
      <w:r w:rsidR="00CA66E8" w:rsidRPr="000251DE">
        <w:rPr>
          <w:rFonts w:ascii="Tenor Sans" w:hAnsi="Tenor Sans"/>
          <w:sz w:val="20"/>
          <w:szCs w:val="20"/>
        </w:rPr>
        <w:t>не предусмотрено</w:t>
      </w:r>
      <w:r w:rsidR="00757323" w:rsidRPr="000251DE">
        <w:rPr>
          <w:rFonts w:ascii="Tenor Sans" w:hAnsi="Tenor Sans"/>
          <w:sz w:val="20"/>
          <w:szCs w:val="20"/>
        </w:rPr>
        <w:t xml:space="preserve"> проектом</w:t>
      </w:r>
      <w:r w:rsidRPr="000251DE">
        <w:rPr>
          <w:rFonts w:ascii="Tenor Sans" w:hAnsi="Tenor Sans"/>
          <w:sz w:val="20"/>
          <w:szCs w:val="20"/>
        </w:rPr>
        <w:t>;</w:t>
      </w:r>
    </w:p>
    <w:p w14:paraId="43A3B744" w14:textId="710BFE04" w:rsidR="003F4391" w:rsidRPr="000251DE"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Электрика: </w:t>
      </w:r>
      <w:r w:rsidR="00576977" w:rsidRPr="000251DE">
        <w:rPr>
          <w:rFonts w:ascii="Tenor Sans" w:hAnsi="Tenor Sans"/>
          <w:sz w:val="20"/>
          <w:szCs w:val="20"/>
        </w:rPr>
        <w:t>установлен счетчик электрической энергии, автоматический выключате</w:t>
      </w:r>
      <w:r w:rsidR="00AB7581" w:rsidRPr="000251DE">
        <w:rPr>
          <w:rFonts w:ascii="Tenor Sans" w:hAnsi="Tenor Sans"/>
          <w:sz w:val="20"/>
          <w:szCs w:val="20"/>
        </w:rPr>
        <w:t>ль</w:t>
      </w:r>
      <w:r w:rsidR="00E47946" w:rsidRPr="000251DE">
        <w:rPr>
          <w:rFonts w:ascii="Tenor Sans" w:hAnsi="Tenor Sans"/>
          <w:sz w:val="20"/>
          <w:szCs w:val="20"/>
        </w:rPr>
        <w:t>, прибор освещения</w:t>
      </w:r>
      <w:r w:rsidRPr="000251DE">
        <w:rPr>
          <w:rFonts w:ascii="Tenor Sans" w:hAnsi="Tenor Sans"/>
          <w:sz w:val="20"/>
          <w:szCs w:val="20"/>
        </w:rPr>
        <w:t>;</w:t>
      </w:r>
    </w:p>
    <w:p w14:paraId="673F8501" w14:textId="0E9D2527" w:rsidR="00560D60" w:rsidRPr="000251DE"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Сети связи:</w:t>
      </w:r>
      <w:r w:rsidR="00A31904" w:rsidRPr="000251DE">
        <w:rPr>
          <w:rFonts w:ascii="Tenor Sans" w:hAnsi="Tenor Sans"/>
          <w:sz w:val="20"/>
          <w:szCs w:val="20"/>
        </w:rPr>
        <w:t xml:space="preserve"> не предусмотрено проектом;</w:t>
      </w:r>
    </w:p>
    <w:p w14:paraId="5F6005A7" w14:textId="66B39F2F" w:rsidR="003F4391"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Пожарная сигнализация:</w:t>
      </w:r>
      <w:r w:rsidR="00495637" w:rsidRPr="000251DE">
        <w:rPr>
          <w:rFonts w:ascii="Tenor Sans" w:hAnsi="Tenor Sans"/>
          <w:sz w:val="20"/>
          <w:szCs w:val="20"/>
        </w:rPr>
        <w:t xml:space="preserve"> </w:t>
      </w:r>
      <w:r w:rsidR="00A31904" w:rsidRPr="000251DE">
        <w:rPr>
          <w:rFonts w:ascii="Tenor Sans" w:hAnsi="Tenor Sans"/>
          <w:sz w:val="20"/>
          <w:szCs w:val="20"/>
        </w:rPr>
        <w:t>помещение оборудовано</w:t>
      </w:r>
      <w:r w:rsidR="00495637" w:rsidRPr="000251DE">
        <w:rPr>
          <w:rFonts w:ascii="Tenor Sans" w:hAnsi="Tenor Sans"/>
          <w:sz w:val="20"/>
          <w:szCs w:val="20"/>
        </w:rPr>
        <w:t xml:space="preserve"> пожарны</w:t>
      </w:r>
      <w:r w:rsidR="00A31904" w:rsidRPr="000251DE">
        <w:rPr>
          <w:rFonts w:ascii="Tenor Sans" w:hAnsi="Tenor Sans"/>
          <w:sz w:val="20"/>
          <w:szCs w:val="20"/>
        </w:rPr>
        <w:t>ми</w:t>
      </w:r>
      <w:r w:rsidR="00495637" w:rsidRPr="000251DE">
        <w:rPr>
          <w:rFonts w:ascii="Tenor Sans" w:hAnsi="Tenor Sans"/>
          <w:sz w:val="20"/>
          <w:szCs w:val="20"/>
        </w:rPr>
        <w:t xml:space="preserve"> извещател</w:t>
      </w:r>
      <w:r w:rsidR="00A31904" w:rsidRPr="000251DE">
        <w:rPr>
          <w:rFonts w:ascii="Tenor Sans" w:hAnsi="Tenor Sans"/>
          <w:sz w:val="20"/>
          <w:szCs w:val="20"/>
        </w:rPr>
        <w:t>ями</w:t>
      </w:r>
      <w:r w:rsidR="009B0DCD" w:rsidRPr="000251DE">
        <w:rPr>
          <w:rFonts w:ascii="Tenor Sans" w:hAnsi="Tenor Sans"/>
          <w:sz w:val="20"/>
          <w:szCs w:val="20"/>
        </w:rPr>
        <w:t xml:space="preserve"> и </w:t>
      </w:r>
      <w:r w:rsidR="00F70848" w:rsidRPr="000251DE">
        <w:rPr>
          <w:rFonts w:ascii="Tenor Sans" w:hAnsi="Tenor Sans"/>
          <w:sz w:val="20"/>
          <w:szCs w:val="20"/>
        </w:rPr>
        <w:t xml:space="preserve">световыми, звуковыми </w:t>
      </w:r>
      <w:r w:rsidR="009B0DCD" w:rsidRPr="000251DE">
        <w:rPr>
          <w:rFonts w:ascii="Tenor Sans" w:hAnsi="Tenor Sans"/>
          <w:sz w:val="20"/>
          <w:szCs w:val="20"/>
        </w:rPr>
        <w:t>оповещателями</w:t>
      </w:r>
      <w:r w:rsidR="00A31904" w:rsidRPr="000251DE">
        <w:rPr>
          <w:rFonts w:ascii="Tenor Sans" w:hAnsi="Tenor Sans"/>
          <w:sz w:val="20"/>
          <w:szCs w:val="20"/>
        </w:rPr>
        <w:t>,</w:t>
      </w:r>
      <w:r w:rsidR="00495637" w:rsidRPr="000251DE">
        <w:rPr>
          <w:rFonts w:ascii="Tenor Sans" w:hAnsi="Tenor Sans"/>
          <w:sz w:val="20"/>
          <w:szCs w:val="20"/>
        </w:rPr>
        <w:t xml:space="preserve"> </w:t>
      </w:r>
      <w:proofErr w:type="spellStart"/>
      <w:r w:rsidR="00495637" w:rsidRPr="000251DE">
        <w:rPr>
          <w:rFonts w:ascii="Tenor Sans" w:hAnsi="Tenor Sans"/>
          <w:sz w:val="20"/>
          <w:szCs w:val="20"/>
        </w:rPr>
        <w:t>подключены</w:t>
      </w:r>
      <w:r w:rsidR="00A31904" w:rsidRPr="000251DE">
        <w:rPr>
          <w:rFonts w:ascii="Tenor Sans" w:hAnsi="Tenor Sans"/>
          <w:sz w:val="20"/>
          <w:szCs w:val="20"/>
        </w:rPr>
        <w:t>ми</w:t>
      </w:r>
      <w:proofErr w:type="spellEnd"/>
      <w:r w:rsidR="00495637" w:rsidRPr="000251DE">
        <w:rPr>
          <w:rFonts w:ascii="Tenor Sans" w:hAnsi="Tenor Sans"/>
          <w:sz w:val="20"/>
          <w:szCs w:val="20"/>
        </w:rPr>
        <w:t xml:space="preserve"> к автоматической пожарной сигнализации здания</w:t>
      </w:r>
      <w:r w:rsidRPr="000251DE">
        <w:rPr>
          <w:rFonts w:ascii="Tenor Sans" w:hAnsi="Tenor Sans"/>
          <w:sz w:val="20"/>
          <w:szCs w:val="20"/>
        </w:rPr>
        <w:t>.</w:t>
      </w:r>
    </w:p>
    <w:p w14:paraId="13EEAF7C" w14:textId="0A2FD0D8" w:rsidR="00EB7715" w:rsidRPr="00EB7715" w:rsidRDefault="00EB7715" w:rsidP="00EB7715">
      <w:pPr>
        <w:pStyle w:val="ac"/>
        <w:numPr>
          <w:ilvl w:val="0"/>
          <w:numId w:val="26"/>
        </w:numPr>
        <w:ind w:left="851" w:hanging="284"/>
        <w:rPr>
          <w:rFonts w:ascii="Tenor Sans" w:hAnsi="Tenor Sans"/>
          <w:sz w:val="20"/>
          <w:szCs w:val="20"/>
        </w:rPr>
      </w:pPr>
      <w:bookmarkStart w:id="14" w:name="_Hlk132803868"/>
      <w:r w:rsidRPr="00EB7715">
        <w:rPr>
          <w:rFonts w:ascii="Tenor Sans" w:hAnsi="Tenor Sans"/>
          <w:sz w:val="20"/>
          <w:szCs w:val="20"/>
        </w:rPr>
        <w:t>Помещение оборудовано системой автоматического пожаротушения.</w:t>
      </w:r>
      <w:bookmarkEnd w:id="12"/>
    </w:p>
    <w:bookmarkEnd w:id="14"/>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737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3A"/>
    <w:rsid w:val="000222A4"/>
    <w:rsid w:val="00022F90"/>
    <w:rsid w:val="00023E9E"/>
    <w:rsid w:val="000251DE"/>
    <w:rsid w:val="000264AD"/>
    <w:rsid w:val="00030EA8"/>
    <w:rsid w:val="00031F72"/>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2BF4"/>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675CA"/>
    <w:rsid w:val="006751C0"/>
    <w:rsid w:val="00676014"/>
    <w:rsid w:val="006802FE"/>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2CCD"/>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65CAF"/>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56C9"/>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77CCC"/>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3A4E"/>
    <w:rsid w:val="00CA66E8"/>
    <w:rsid w:val="00CB198F"/>
    <w:rsid w:val="00CB60C8"/>
    <w:rsid w:val="00CB74A7"/>
    <w:rsid w:val="00CC18EF"/>
    <w:rsid w:val="00CC3B51"/>
    <w:rsid w:val="00CC4172"/>
    <w:rsid w:val="00CD1898"/>
    <w:rsid w:val="00CD4180"/>
    <w:rsid w:val="00CD653D"/>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1C47"/>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46BC"/>
    <w:rsid w:val="00E672AC"/>
    <w:rsid w:val="00E711DD"/>
    <w:rsid w:val="00E75F99"/>
    <w:rsid w:val="00E763C6"/>
    <w:rsid w:val="00E80ACF"/>
    <w:rsid w:val="00E86ECB"/>
    <w:rsid w:val="00E87AB3"/>
    <w:rsid w:val="00E96524"/>
    <w:rsid w:val="00EA0D54"/>
    <w:rsid w:val="00EA4746"/>
    <w:rsid w:val="00EB0041"/>
    <w:rsid w:val="00EB210C"/>
    <w:rsid w:val="00EB3B57"/>
    <w:rsid w:val="00EB49DA"/>
    <w:rsid w:val="00EB7677"/>
    <w:rsid w:val="00EB7715"/>
    <w:rsid w:val="00EC376B"/>
    <w:rsid w:val="00EC5DAD"/>
    <w:rsid w:val="00ED0433"/>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75266">
      <w:bodyDiv w:val="1"/>
      <w:marLeft w:val="0"/>
      <w:marRight w:val="0"/>
      <w:marTop w:val="0"/>
      <w:marBottom w:val="0"/>
      <w:divBdr>
        <w:top w:val="none" w:sz="0" w:space="0" w:color="auto"/>
        <w:left w:val="none" w:sz="0" w:space="0" w:color="auto"/>
        <w:bottom w:val="none" w:sz="0" w:space="0" w:color="auto"/>
        <w:right w:val="none" w:sz="0" w:space="0" w:color="auto"/>
      </w:divBdr>
    </w:div>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C8AF-6EC4-4A0E-842B-07E08B06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16</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55</cp:revision>
  <cp:lastPrinted>2022-07-27T07:54:00Z</cp:lastPrinted>
  <dcterms:created xsi:type="dcterms:W3CDTF">2022-08-05T15:19:00Z</dcterms:created>
  <dcterms:modified xsi:type="dcterms:W3CDTF">2023-05-08T23:31:00Z</dcterms:modified>
</cp:coreProperties>
</file>