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6D931509"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w:t>
      </w:r>
      <w:r w:rsidR="003165CF">
        <w:rPr>
          <w:rFonts w:ascii="Tenor Sans" w:hAnsi="Tenor Sans"/>
          <w:b/>
          <w:bCs/>
          <w:color w:val="000000" w:themeColor="text1"/>
          <w:sz w:val="20"/>
          <w:szCs w:val="20"/>
        </w:rPr>
        <w:t>2</w:t>
      </w:r>
      <w:r w:rsidR="00831DE6">
        <w:rPr>
          <w:rFonts w:ascii="Tenor Sans" w:hAnsi="Tenor Sans"/>
          <w:b/>
          <w:bCs/>
          <w:color w:val="000000" w:themeColor="text1"/>
          <w:sz w:val="20"/>
          <w:szCs w:val="20"/>
        </w:rPr>
        <w:t>ММ</w:t>
      </w:r>
      <w:r w:rsidR="00C21870">
        <w:rPr>
          <w:rFonts w:ascii="Tenor Sans" w:hAnsi="Tenor Sans"/>
          <w:b/>
          <w:bCs/>
          <w:color w:val="000000" w:themeColor="text1"/>
          <w:sz w:val="20"/>
          <w:szCs w:val="20"/>
        </w:rPr>
        <w:t>-__/202_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3165CF" w:rsidRPr="00A12327" w14:paraId="2F4DAB1D" w14:textId="77777777" w:rsidTr="00BB5B06">
        <w:tc>
          <w:tcPr>
            <w:tcW w:w="9923" w:type="dxa"/>
            <w:gridSpan w:val="4"/>
            <w:shd w:val="clear" w:color="auto" w:fill="auto"/>
          </w:tcPr>
          <w:p w14:paraId="653B4EDF" w14:textId="77777777" w:rsidR="003165CF" w:rsidRPr="0022651D" w:rsidRDefault="003165CF" w:rsidP="00BB5B06">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w:t>
            </w:r>
            <w:r>
              <w:rPr>
                <w:rFonts w:ascii="Tenor Sans" w:hAnsi="Tenor Sans"/>
                <w:color w:val="000000" w:themeColor="text1"/>
                <w:sz w:val="20"/>
                <w:szCs w:val="20"/>
              </w:rPr>
              <w:t xml:space="preserve"> 2</w:t>
            </w:r>
          </w:p>
        </w:tc>
      </w:tr>
      <w:tr w:rsidR="003165CF" w:rsidRPr="00A12327" w14:paraId="1EC71F86" w14:textId="77777777" w:rsidTr="00BB5B06">
        <w:tc>
          <w:tcPr>
            <w:tcW w:w="3402" w:type="dxa"/>
            <w:shd w:val="clear" w:color="auto" w:fill="auto"/>
          </w:tcPr>
          <w:p w14:paraId="51AA32CD"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96BD651"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11839,80</w:t>
            </w:r>
          </w:p>
        </w:tc>
        <w:tc>
          <w:tcPr>
            <w:tcW w:w="3544" w:type="dxa"/>
            <w:shd w:val="clear" w:color="auto" w:fill="auto"/>
          </w:tcPr>
          <w:p w14:paraId="09098DDD" w14:textId="77777777" w:rsidR="003165CF" w:rsidRPr="0022651D" w:rsidRDefault="003165CF"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E93FFBF"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3165CF" w:rsidRPr="00A12327" w14:paraId="6F6B2E95" w14:textId="77777777" w:rsidTr="00BB5B06">
        <w:tc>
          <w:tcPr>
            <w:tcW w:w="3402" w:type="dxa"/>
            <w:shd w:val="clear" w:color="auto" w:fill="auto"/>
          </w:tcPr>
          <w:p w14:paraId="5811290D"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560BB9B"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39247,70</w:t>
            </w:r>
          </w:p>
        </w:tc>
        <w:tc>
          <w:tcPr>
            <w:tcW w:w="3544" w:type="dxa"/>
            <w:shd w:val="clear" w:color="auto" w:fill="auto"/>
          </w:tcPr>
          <w:p w14:paraId="0B09E1A9" w14:textId="77777777" w:rsidR="003165CF" w:rsidRPr="0022651D" w:rsidRDefault="003165CF"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1522B44A"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6797,10</w:t>
            </w:r>
          </w:p>
        </w:tc>
      </w:tr>
      <w:tr w:rsidR="003165CF" w:rsidRPr="00A12327" w14:paraId="62EEF2FD" w14:textId="77777777" w:rsidTr="00BB5B06">
        <w:tc>
          <w:tcPr>
            <w:tcW w:w="3402" w:type="dxa"/>
            <w:shd w:val="clear" w:color="auto" w:fill="auto"/>
          </w:tcPr>
          <w:p w14:paraId="7DE6F0B4"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1FAD1CDC"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 14</w:t>
            </w:r>
          </w:p>
        </w:tc>
        <w:tc>
          <w:tcPr>
            <w:tcW w:w="3544" w:type="dxa"/>
            <w:shd w:val="clear" w:color="auto" w:fill="auto"/>
          </w:tcPr>
          <w:p w14:paraId="4F38D3F3" w14:textId="77777777" w:rsidR="003165CF" w:rsidRPr="0022651D" w:rsidRDefault="003165CF"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5227FBAD"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46,93</w:t>
            </w:r>
          </w:p>
        </w:tc>
      </w:tr>
      <w:tr w:rsidR="003165CF" w:rsidRPr="00A12327" w14:paraId="7041404F" w14:textId="77777777" w:rsidTr="00BB5B06">
        <w:tc>
          <w:tcPr>
            <w:tcW w:w="3402" w:type="dxa"/>
            <w:shd w:val="clear" w:color="auto" w:fill="auto"/>
          </w:tcPr>
          <w:p w14:paraId="03ECB745" w14:textId="77777777" w:rsidR="003165CF" w:rsidRPr="0022651D" w:rsidRDefault="003165CF" w:rsidP="00BB5B06">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2B3F8000"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3E1E40BD" w14:textId="77777777" w:rsidR="003165CF" w:rsidRPr="0022651D" w:rsidRDefault="003165CF"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29A66A1A"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206</w:t>
            </w:r>
          </w:p>
        </w:tc>
      </w:tr>
      <w:tr w:rsidR="003165CF" w:rsidRPr="00A12327" w14:paraId="746FEC01" w14:textId="77777777" w:rsidTr="00BB5B06">
        <w:tc>
          <w:tcPr>
            <w:tcW w:w="3402" w:type="dxa"/>
            <w:shd w:val="clear" w:color="auto" w:fill="auto"/>
          </w:tcPr>
          <w:p w14:paraId="124D00E0"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F2753B0"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1119,10</w:t>
            </w:r>
          </w:p>
        </w:tc>
        <w:tc>
          <w:tcPr>
            <w:tcW w:w="3544" w:type="dxa"/>
            <w:shd w:val="clear" w:color="auto" w:fill="auto"/>
          </w:tcPr>
          <w:p w14:paraId="12C25744" w14:textId="77777777" w:rsidR="003165CF" w:rsidRPr="0022651D" w:rsidRDefault="003165CF" w:rsidP="00BB5B06">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449A7464"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90</w:t>
            </w:r>
          </w:p>
        </w:tc>
      </w:tr>
      <w:tr w:rsidR="003165CF" w:rsidRPr="00A12327" w14:paraId="68C51929" w14:textId="77777777" w:rsidTr="00BB5B06">
        <w:tc>
          <w:tcPr>
            <w:tcW w:w="3402" w:type="dxa"/>
            <w:shd w:val="clear" w:color="auto" w:fill="auto"/>
          </w:tcPr>
          <w:p w14:paraId="04BDCDBD" w14:textId="77777777" w:rsidR="003165CF" w:rsidRPr="00A12327" w:rsidRDefault="003165CF" w:rsidP="00BB5B06">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008A8A61" w14:textId="77777777" w:rsidR="003165CF" w:rsidRPr="00A12327" w:rsidRDefault="003165CF" w:rsidP="00BB5B06">
            <w:pPr>
              <w:pStyle w:val="ac"/>
              <w:spacing w:after="200"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w:t>
            </w:r>
          </w:p>
        </w:tc>
        <w:tc>
          <w:tcPr>
            <w:tcW w:w="3544" w:type="dxa"/>
            <w:shd w:val="clear" w:color="auto" w:fill="auto"/>
          </w:tcPr>
          <w:p w14:paraId="5DEB5FFC" w14:textId="77777777" w:rsidR="003165CF" w:rsidRPr="00A12327" w:rsidRDefault="003165CF" w:rsidP="00BB5B06">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29CE41F5" w14:textId="77777777" w:rsidR="003165CF" w:rsidRPr="00626221" w:rsidRDefault="003165CF" w:rsidP="00BB5B06">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3165CF" w:rsidRPr="00A12327" w14:paraId="489968EE" w14:textId="77777777" w:rsidTr="00BB5B06">
        <w:tc>
          <w:tcPr>
            <w:tcW w:w="3402" w:type="dxa"/>
            <w:shd w:val="clear" w:color="auto" w:fill="auto"/>
          </w:tcPr>
          <w:p w14:paraId="6C632CD5"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33BBD9A5" w14:textId="77777777" w:rsidR="003165CF" w:rsidRPr="0022651D" w:rsidRDefault="003165CF" w:rsidP="00BB5B06">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Этажность – 1</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 xml:space="preserve"> 13;</w:t>
            </w:r>
            <w:r w:rsidRPr="0022651D">
              <w:rPr>
                <w:rFonts w:ascii="Tenor Sans" w:hAnsi="Tenor Sans"/>
                <w:color w:val="000000" w:themeColor="text1"/>
                <w:sz w:val="20"/>
                <w:szCs w:val="20"/>
              </w:rPr>
              <w:t xml:space="preserve"> общая площадь квартир – </w:t>
            </w:r>
            <w:r>
              <w:rPr>
                <w:rFonts w:ascii="Tenor Sans" w:hAnsi="Tenor Sans"/>
                <w:color w:val="000000" w:themeColor="text1"/>
                <w:sz w:val="20"/>
                <w:szCs w:val="20"/>
              </w:rPr>
              <w:t>5635,30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Офисные помещения (общая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 xml:space="preserve">,30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полезная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3</w:t>
            </w:r>
            <w:r w:rsidRPr="0022651D">
              <w:rPr>
                <w:rFonts w:ascii="Tenor Sans" w:hAnsi="Tenor Sans"/>
                <w:color w:val="000000" w:themeColor="text1"/>
                <w:sz w:val="20"/>
                <w:szCs w:val="20"/>
              </w:rPr>
              <w:t xml:space="preserve">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w:t>
            </w:r>
            <w:r>
              <w:rPr>
                <w:rFonts w:ascii="Tenor Sans" w:hAnsi="Tenor Sans"/>
                <w:color w:val="000000" w:themeColor="text1"/>
                <w:sz w:val="20"/>
                <w:szCs w:val="20"/>
              </w:rPr>
              <w:t>613,70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w:t>
            </w:r>
            <w:r>
              <w:rPr>
                <w:rFonts w:ascii="Tenor Sans" w:hAnsi="Tenor Sans"/>
                <w:color w:val="000000" w:themeColor="text1"/>
                <w:sz w:val="20"/>
                <w:szCs w:val="20"/>
              </w:rPr>
              <w:t>2776,60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w:t>
            </w:r>
            <w:r>
              <w:rPr>
                <w:rFonts w:ascii="Tenor Sans" w:hAnsi="Tenor Sans"/>
                <w:color w:val="000000" w:themeColor="text1"/>
                <w:sz w:val="20"/>
                <w:szCs w:val="20"/>
              </w:rPr>
              <w:t>81</w:t>
            </w:r>
            <w:r w:rsidRPr="0022651D">
              <w:rPr>
                <w:rFonts w:ascii="Tenor Sans" w:hAnsi="Tenor Sans"/>
                <w:color w:val="000000" w:themeColor="text1"/>
                <w:sz w:val="20"/>
                <w:szCs w:val="20"/>
              </w:rPr>
              <w:t xml:space="preserve"> м/места; площадь м/мест – </w:t>
            </w:r>
            <w:r>
              <w:rPr>
                <w:rFonts w:ascii="Tenor Sans" w:hAnsi="Tenor Sans"/>
                <w:color w:val="000000" w:themeColor="text1"/>
                <w:sz w:val="20"/>
                <w:szCs w:val="20"/>
              </w:rPr>
              <w:t>1205,75</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площадь кладовых для багажа – 57,</w:t>
            </w:r>
            <w:r>
              <w:rPr>
                <w:rFonts w:ascii="Tenor Sans" w:hAnsi="Tenor Sans"/>
                <w:color w:val="000000" w:themeColor="text1"/>
                <w:sz w:val="20"/>
                <w:szCs w:val="20"/>
              </w:rPr>
              <w:t>40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Pr="00A12327">
              <w:rPr>
                <w:rFonts w:ascii="Tenor Sans" w:hAnsi="Tenor Sans"/>
                <w:color w:val="000000" w:themeColor="text1"/>
                <w:sz w:val="20"/>
                <w:szCs w:val="20"/>
              </w:rPr>
              <w:t xml:space="preserve">; материал наружных стен и каркас жилого дома </w:t>
            </w:r>
            <w:r w:rsidRPr="0022651D">
              <w:rPr>
                <w:rFonts w:ascii="Tenor Sans" w:hAnsi="Tenor Sans"/>
                <w:color w:val="000000" w:themeColor="text1"/>
                <w:sz w:val="20"/>
                <w:szCs w:val="20"/>
              </w:rPr>
              <w:t>–</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Pr="00A12327">
              <w:rPr>
                <w:rFonts w:ascii="Tenor Sans" w:hAnsi="Tenor Sans"/>
                <w:color w:val="000000" w:themeColor="text1"/>
                <w:sz w:val="20"/>
                <w:szCs w:val="20"/>
              </w:rPr>
              <w:t xml:space="preserve">; материал поэтажных перекрытий </w:t>
            </w:r>
            <w:r w:rsidRPr="0022651D">
              <w:rPr>
                <w:rFonts w:ascii="Tenor Sans" w:hAnsi="Tenor Sans"/>
                <w:color w:val="000000" w:themeColor="text1"/>
                <w:sz w:val="20"/>
                <w:szCs w:val="20"/>
              </w:rPr>
              <w:t>– монолитные железобетонные</w:t>
            </w:r>
            <w:r w:rsidRPr="00A12327">
              <w:rPr>
                <w:rFonts w:ascii="Tenor Sans" w:hAnsi="Tenor Sans"/>
                <w:color w:val="000000" w:themeColor="text1"/>
                <w:sz w:val="20"/>
                <w:szCs w:val="20"/>
              </w:rPr>
              <w:t>.</w:t>
            </w:r>
          </w:p>
        </w:tc>
      </w:tr>
    </w:tbl>
    <w:p w14:paraId="68FD00B7" w14:textId="77777777" w:rsidR="003165CF" w:rsidRDefault="003165CF" w:rsidP="00A76E07">
      <w:pPr>
        <w:pStyle w:val="ac"/>
        <w:spacing w:after="0" w:line="23" w:lineRule="atLeast"/>
        <w:ind w:left="567" w:right="-144"/>
        <w:jc w:val="both"/>
        <w:rPr>
          <w:rFonts w:ascii="Tenor Sans" w:hAnsi="Tenor Sans"/>
          <w:color w:val="000000" w:themeColor="text1"/>
          <w:sz w:val="20"/>
          <w:szCs w:val="20"/>
        </w:rPr>
      </w:pPr>
    </w:p>
    <w:p w14:paraId="03BD45AE" w14:textId="5E7927E9" w:rsidR="00A76E07" w:rsidRPr="0022651D" w:rsidRDefault="00A76E07" w:rsidP="00A76E07">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A76E07" w:rsidRPr="00A12327" w14:paraId="37142530" w14:textId="77777777" w:rsidTr="0010234A">
        <w:tc>
          <w:tcPr>
            <w:tcW w:w="6648" w:type="dxa"/>
          </w:tcPr>
          <w:p w14:paraId="0F26D84A"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w:t>
            </w:r>
            <w:r>
              <w:rPr>
                <w:rFonts w:ascii="Tenor Sans" w:hAnsi="Tenor Sans"/>
                <w:sz w:val="20"/>
                <w:szCs w:val="20"/>
              </w:rPr>
              <w:t xml:space="preserve">(номер </w:t>
            </w:r>
            <w:proofErr w:type="spellStart"/>
            <w:r>
              <w:rPr>
                <w:rFonts w:ascii="Tenor Sans" w:hAnsi="Tenor Sans"/>
                <w:sz w:val="20"/>
                <w:szCs w:val="20"/>
              </w:rPr>
              <w:t>машино</w:t>
            </w:r>
            <w:proofErr w:type="spellEnd"/>
            <w:r>
              <w:rPr>
                <w:rFonts w:ascii="Tenor Sans" w:hAnsi="Tenor Sans"/>
                <w:sz w:val="20"/>
                <w:szCs w:val="20"/>
              </w:rPr>
              <w:t xml:space="preserve">-места) </w:t>
            </w:r>
            <w:r w:rsidRPr="0022651D">
              <w:rPr>
                <w:rFonts w:ascii="Tenor Sans" w:hAnsi="Tenor Sans"/>
                <w:sz w:val="20"/>
                <w:szCs w:val="20"/>
              </w:rPr>
              <w:t xml:space="preserve">согласно проекту  </w:t>
            </w:r>
          </w:p>
        </w:tc>
        <w:tc>
          <w:tcPr>
            <w:tcW w:w="3275" w:type="dxa"/>
          </w:tcPr>
          <w:p w14:paraId="60444B93"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7788FA31" w14:textId="77777777" w:rsidTr="0010234A">
        <w:trPr>
          <w:trHeight w:val="276"/>
        </w:trPr>
        <w:tc>
          <w:tcPr>
            <w:tcW w:w="6648" w:type="dxa"/>
          </w:tcPr>
          <w:p w14:paraId="1AE373AA"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22D8F057"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4A8EF85D" w14:textId="77777777" w:rsidTr="0010234A">
        <w:trPr>
          <w:trHeight w:val="351"/>
        </w:trPr>
        <w:tc>
          <w:tcPr>
            <w:tcW w:w="6648" w:type="dxa"/>
          </w:tcPr>
          <w:p w14:paraId="5CF319AB"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752C964D"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2A8C71B2" w14:textId="77777777" w:rsidTr="0010234A">
        <w:tc>
          <w:tcPr>
            <w:tcW w:w="6648" w:type="dxa"/>
          </w:tcPr>
          <w:p w14:paraId="69DAF34E" w14:textId="77777777" w:rsidR="00A76E07" w:rsidRPr="0022651D" w:rsidRDefault="00A76E07" w:rsidP="0010234A">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proofErr w:type="spellStart"/>
            <w:r>
              <w:rPr>
                <w:rFonts w:ascii="Tenor Sans" w:hAnsi="Tenor Sans"/>
                <w:sz w:val="20"/>
                <w:szCs w:val="20"/>
              </w:rPr>
              <w:t>машино</w:t>
            </w:r>
            <w:proofErr w:type="spellEnd"/>
            <w:r>
              <w:rPr>
                <w:rFonts w:ascii="Tenor Sans" w:hAnsi="Tenor Sans"/>
                <w:sz w:val="20"/>
                <w:szCs w:val="20"/>
              </w:rPr>
              <w:t>-места</w:t>
            </w:r>
            <w:r w:rsidRPr="0022651D">
              <w:rPr>
                <w:rFonts w:ascii="Tenor Sans" w:hAnsi="Tenor Sans"/>
                <w:sz w:val="20"/>
                <w:szCs w:val="20"/>
              </w:rPr>
              <w:t xml:space="preserve"> </w:t>
            </w:r>
          </w:p>
        </w:tc>
        <w:tc>
          <w:tcPr>
            <w:tcW w:w="3275" w:type="dxa"/>
          </w:tcPr>
          <w:p w14:paraId="0FB4EA47" w14:textId="77777777" w:rsidR="00A76E07" w:rsidRPr="0022651D" w:rsidRDefault="00A76E07" w:rsidP="0010234A">
            <w:pPr>
              <w:pStyle w:val="af7"/>
              <w:spacing w:line="23" w:lineRule="atLeast"/>
              <w:ind w:right="-144"/>
              <w:rPr>
                <w:rFonts w:ascii="Tenor Sans" w:hAnsi="Tenor Sans"/>
                <w:sz w:val="20"/>
                <w:szCs w:val="20"/>
              </w:rPr>
            </w:pPr>
          </w:p>
        </w:tc>
      </w:tr>
    </w:tbl>
    <w:p w14:paraId="08C63553" w14:textId="77777777" w:rsidR="00A76E07" w:rsidRDefault="00A76E07" w:rsidP="0022651D">
      <w:pPr>
        <w:pStyle w:val="ac"/>
        <w:spacing w:after="0" w:line="23" w:lineRule="atLeast"/>
        <w:ind w:left="0" w:right="-144" w:firstLine="567"/>
        <w:jc w:val="both"/>
        <w:rPr>
          <w:rFonts w:ascii="Tenor Sans" w:hAnsi="Tenor Sans"/>
          <w:color w:val="000000" w:themeColor="text1"/>
          <w:sz w:val="20"/>
          <w:szCs w:val="20"/>
        </w:rPr>
      </w:pPr>
    </w:p>
    <w:p w14:paraId="6D4877BF" w14:textId="53B6040C"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lastRenderedPageBreak/>
        <w:t xml:space="preserve">№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4D2A41BC" w14:textId="77777777" w:rsidR="00A76E07" w:rsidRPr="004F7E0C" w:rsidRDefault="00A76E07" w:rsidP="00A76E07">
      <w:pPr>
        <w:pStyle w:val="ac"/>
        <w:spacing w:after="0" w:line="23" w:lineRule="atLeast"/>
        <w:ind w:left="0" w:right="-144" w:firstLine="567"/>
        <w:jc w:val="both"/>
        <w:rPr>
          <w:rFonts w:ascii="Tenor Sans" w:hAnsi="Tenor Sans"/>
          <w:color w:val="000000" w:themeColor="text1"/>
          <w:sz w:val="20"/>
        </w:rPr>
      </w:pPr>
      <w:r w:rsidRPr="004F7E0C">
        <w:rPr>
          <w:rFonts w:ascii="Tenor Sans" w:hAnsi="Tenor Sans"/>
          <w:color w:val="000000" w:themeColor="text1"/>
          <w:sz w:val="20"/>
          <w:szCs w:val="20"/>
        </w:rPr>
        <w:t xml:space="preserve">1.9. </w:t>
      </w:r>
      <w:r w:rsidRPr="004F7E0C">
        <w:rPr>
          <w:rFonts w:ascii="Tenor Sans" w:hAnsi="Tenor Sans"/>
          <w:color w:val="000000" w:themeColor="text1"/>
          <w:sz w:val="20"/>
        </w:rPr>
        <w:t xml:space="preserve">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 </w:t>
      </w: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 xml:space="preserve">1.10. </w:t>
      </w:r>
      <w:r w:rsidR="000668EA" w:rsidRPr="004F7E0C">
        <w:rPr>
          <w:rFonts w:ascii="Tenor Sans" w:hAnsi="Tenor Sans"/>
          <w:color w:val="000000" w:themeColor="text1"/>
          <w:sz w:val="20"/>
          <w:szCs w:val="20"/>
        </w:rPr>
        <w:t>Участнику долевого строительства известно, что в соответствии с порядком</w:t>
      </w:r>
      <w:r w:rsidR="000668EA" w:rsidRPr="00A12327">
        <w:rPr>
          <w:rFonts w:ascii="Tenor Sans" w:hAnsi="Tenor Sans"/>
          <w:color w:val="000000" w:themeColor="text1"/>
          <w:sz w:val="20"/>
          <w:szCs w:val="20"/>
        </w:rPr>
        <w:t xml:space="preserve">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6F3E834B"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D65587" w:rsidRPr="00D65587">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w:t>
      </w:r>
      <w:r w:rsidR="00932AE1" w:rsidRPr="0022651D">
        <w:rPr>
          <w:rFonts w:ascii="Tenor Sans" w:hAnsi="Tenor Sans"/>
          <w:color w:val="000000" w:themeColor="text1"/>
          <w:sz w:val="20"/>
          <w:szCs w:val="20"/>
        </w:rPr>
        <w:lastRenderedPageBreak/>
        <w:t>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2E024416"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w:t>
      </w:r>
      <w:r w:rsidR="003165CF">
        <w:rPr>
          <w:rFonts w:ascii="Tenor Sans" w:hAnsi="Tenor Sans"/>
          <w:sz w:val="20"/>
        </w:rPr>
        <w:t>5</w:t>
      </w:r>
      <w:r w:rsidR="005E413F">
        <w:rPr>
          <w:rFonts w:ascii="Tenor Sans" w:hAnsi="Tenor Sans"/>
          <w:sz w:val="20"/>
        </w:rPr>
        <w:t>.</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w:t>
      </w:r>
      <w:r w:rsidRPr="004F7E0C">
        <w:rPr>
          <w:rFonts w:ascii="Tenor Sans" w:hAnsi="Tenor Sans"/>
          <w:color w:val="000000"/>
          <w:sz w:val="20"/>
          <w:szCs w:val="20"/>
        </w:rPr>
        <w:t xml:space="preserve">у Банка ВТБ (публичное акционерное общество), </w:t>
      </w:r>
      <w:proofErr w:type="spellStart"/>
      <w:r w:rsidRPr="004F7E0C">
        <w:rPr>
          <w:rFonts w:ascii="Tenor Sans" w:hAnsi="Tenor Sans"/>
          <w:color w:val="000000"/>
          <w:sz w:val="20"/>
          <w:szCs w:val="20"/>
        </w:rPr>
        <w:t>являющися</w:t>
      </w:r>
      <w:proofErr w:type="spellEnd"/>
      <w:r w:rsidRPr="004F7E0C">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4F7E0C">
        <w:rPr>
          <w:rFonts w:ascii="Tenor Sans" w:hAnsi="Tenor Sans"/>
          <w:color w:val="000000"/>
          <w:sz w:val="20"/>
          <w:szCs w:val="20"/>
        </w:rPr>
        <w:t xml:space="preserve">, </w:t>
      </w:r>
      <w:bookmarkStart w:id="3" w:name="_Hlk115099412"/>
      <w:r w:rsidR="00696D4A" w:rsidRPr="004F7E0C">
        <w:rPr>
          <w:rFonts w:ascii="Tenor Sans" w:hAnsi="Tenor Sans"/>
          <w:color w:val="000000"/>
          <w:sz w:val="20"/>
          <w:szCs w:val="20"/>
        </w:rPr>
        <w:t xml:space="preserve">адрес электронной почты: </w:t>
      </w:r>
      <w:hyperlink r:id="rId9" w:history="1">
        <w:r w:rsidR="00696D4A" w:rsidRPr="004F7E0C">
          <w:rPr>
            <w:rStyle w:val="a8"/>
            <w:rFonts w:ascii="Tenor Sans" w:hAnsi="Tenor Sans"/>
            <w:sz w:val="20"/>
            <w:szCs w:val="20"/>
            <w:lang w:val="en-US"/>
          </w:rPr>
          <w:t>info</w:t>
        </w:r>
        <w:r w:rsidR="00696D4A" w:rsidRPr="004F7E0C">
          <w:rPr>
            <w:rStyle w:val="a8"/>
            <w:rFonts w:ascii="Tenor Sans" w:hAnsi="Tenor Sans"/>
            <w:sz w:val="20"/>
            <w:szCs w:val="20"/>
          </w:rPr>
          <w:t>@</w:t>
        </w:r>
        <w:proofErr w:type="spellStart"/>
        <w:r w:rsidR="00696D4A" w:rsidRPr="004F7E0C">
          <w:rPr>
            <w:rStyle w:val="a8"/>
            <w:rFonts w:ascii="Tenor Sans" w:hAnsi="Tenor Sans"/>
            <w:sz w:val="20"/>
            <w:szCs w:val="20"/>
            <w:lang w:val="en-US"/>
          </w:rPr>
          <w:t>vtb</w:t>
        </w:r>
        <w:proofErr w:type="spellEnd"/>
        <w:r w:rsidR="00696D4A" w:rsidRPr="004F7E0C">
          <w:rPr>
            <w:rStyle w:val="a8"/>
            <w:rFonts w:ascii="Tenor Sans" w:hAnsi="Tenor Sans"/>
            <w:sz w:val="20"/>
            <w:szCs w:val="20"/>
          </w:rPr>
          <w:t>.</w:t>
        </w:r>
        <w:proofErr w:type="spellStart"/>
        <w:r w:rsidR="00696D4A" w:rsidRPr="004F7E0C">
          <w:rPr>
            <w:rStyle w:val="a8"/>
            <w:rFonts w:ascii="Tenor Sans" w:hAnsi="Tenor Sans"/>
            <w:sz w:val="20"/>
            <w:szCs w:val="20"/>
            <w:lang w:val="en-US"/>
          </w:rPr>
          <w:t>ru</w:t>
        </w:r>
        <w:proofErr w:type="spellEnd"/>
      </w:hyperlink>
      <w:r w:rsidR="00696D4A" w:rsidRPr="004F7E0C">
        <w:rPr>
          <w:rFonts w:ascii="Tenor Sans" w:hAnsi="Tenor Sans"/>
          <w:color w:val="000000"/>
          <w:sz w:val="20"/>
          <w:szCs w:val="20"/>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60A4FB9D" w14:textId="77777777" w:rsidR="004F7E0C" w:rsidRPr="004F7E0C" w:rsidRDefault="004F7E0C" w:rsidP="004F7E0C">
      <w:pPr>
        <w:pStyle w:val="ac"/>
        <w:tabs>
          <w:tab w:val="left" w:pos="0"/>
        </w:tabs>
        <w:spacing w:after="0" w:line="23" w:lineRule="atLeast"/>
        <w:ind w:left="0"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4F7E0C">
        <w:rPr>
          <w:rFonts w:ascii="Tenor Sans" w:hAnsi="Tenor Sans"/>
          <w:b/>
          <w:color w:val="000000" w:themeColor="text1"/>
          <w:sz w:val="20"/>
          <w:szCs w:val="20"/>
        </w:rPr>
        <w:t>не позднее окончания 1 квартала 2024 г</w:t>
      </w:r>
      <w:r w:rsidRPr="004F7E0C">
        <w:rPr>
          <w:rFonts w:ascii="Tenor Sans" w:hAnsi="Tenor Sans"/>
          <w:color w:val="000000" w:themeColor="text1"/>
          <w:sz w:val="20"/>
          <w:szCs w:val="20"/>
        </w:rPr>
        <w:t xml:space="preserve">. </w:t>
      </w:r>
    </w:p>
    <w:p w14:paraId="34559EDC" w14:textId="77777777" w:rsidR="004F7E0C" w:rsidRPr="004F7E0C" w:rsidRDefault="004F7E0C" w:rsidP="004F7E0C">
      <w:pPr>
        <w:pStyle w:val="ac"/>
        <w:tabs>
          <w:tab w:val="left" w:pos="0"/>
        </w:tabs>
        <w:spacing w:after="0" w:line="23" w:lineRule="atLeast"/>
        <w:ind w:left="0"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53BC3C2E" w14:textId="77777777" w:rsidR="004F7E0C" w:rsidRPr="004F7E0C" w:rsidRDefault="004F7E0C" w:rsidP="004F7E0C">
      <w:pPr>
        <w:tabs>
          <w:tab w:val="left" w:pos="0"/>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3.2. В случае, если строительство Жилого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Участнику долевого строительства осуществляется в порядке, установленном Гражданским кодексом Российской Федерации.</w:t>
      </w:r>
    </w:p>
    <w:p w14:paraId="775D9DE1" w14:textId="77777777" w:rsidR="004F7E0C" w:rsidRPr="004F7E0C" w:rsidRDefault="004F7E0C" w:rsidP="004F7E0C">
      <w:pPr>
        <w:tabs>
          <w:tab w:val="left" w:pos="802"/>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3.3.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5D7EB387" w14:textId="77777777" w:rsidR="004F7E0C" w:rsidRPr="004F7E0C" w:rsidRDefault="004F7E0C" w:rsidP="004F7E0C">
      <w:pPr>
        <w:pStyle w:val="ac"/>
        <w:tabs>
          <w:tab w:val="left" w:pos="802"/>
        </w:tabs>
        <w:spacing w:after="0" w:line="23" w:lineRule="atLeast"/>
        <w:ind w:left="0"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lastRenderedPageBreak/>
        <w:t xml:space="preserve">Передача Объекта осуществляется </w:t>
      </w:r>
      <w:r w:rsidRPr="004F7E0C">
        <w:rPr>
          <w:rFonts w:ascii="Tenor Sans" w:hAnsi="Tenor Sans"/>
          <w:color w:val="000000" w:themeColor="text1"/>
          <w:sz w:val="20"/>
        </w:rPr>
        <w:t>не позднее 30 сентября 2024 г. после ввода</w:t>
      </w:r>
      <w:r w:rsidRPr="004F7E0C">
        <w:rPr>
          <w:rFonts w:ascii="Tenor Sans" w:hAnsi="Tenor Sans"/>
          <w:color w:val="000000" w:themeColor="text1"/>
          <w:sz w:val="20"/>
          <w:szCs w:val="20"/>
        </w:rPr>
        <w:t xml:space="preserve"> </w:t>
      </w:r>
      <w:proofErr w:type="spellStart"/>
      <w:r w:rsidRPr="004F7E0C">
        <w:rPr>
          <w:rFonts w:ascii="Tenor Sans" w:hAnsi="Tenor Sans"/>
          <w:color w:val="000000" w:themeColor="text1"/>
          <w:sz w:val="20"/>
          <w:szCs w:val="20"/>
        </w:rPr>
        <w:t>ввода</w:t>
      </w:r>
      <w:proofErr w:type="spellEnd"/>
      <w:r w:rsidRPr="004F7E0C">
        <w:rPr>
          <w:rFonts w:ascii="Tenor Sans" w:hAnsi="Tenor Sans"/>
          <w:color w:val="000000" w:themeColor="text1"/>
          <w:sz w:val="20"/>
          <w:szCs w:val="20"/>
        </w:rPr>
        <w:t xml:space="preserve"> в эксплуатацию Жилого дома. Данный срок передачи Объекта для всех участников долевого строительства является единым.</w:t>
      </w:r>
    </w:p>
    <w:p w14:paraId="60BA265F" w14:textId="77777777" w:rsidR="004F7E0C" w:rsidRPr="004F7E0C" w:rsidRDefault="004F7E0C" w:rsidP="004F7E0C">
      <w:pPr>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3.4.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4F7E0C">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4F7E0C">
        <w:rPr>
          <w:rFonts w:ascii="Tenor Sans" w:hAnsi="Tenor Sans"/>
          <w:color w:val="000000" w:themeColor="text1"/>
          <w:sz w:val="20"/>
          <w:szCs w:val="20"/>
        </w:rPr>
        <w:t>Объекта</w:t>
      </w:r>
      <w:r w:rsidRPr="004F7E0C">
        <w:rPr>
          <w:rFonts w:ascii="Tenor Sans" w:eastAsia="Times New Roman" w:hAnsi="Tenor Sans"/>
          <w:color w:val="000000" w:themeColor="text1"/>
          <w:sz w:val="20"/>
          <w:szCs w:val="20"/>
          <w:lang w:eastAsia="ru-RU"/>
        </w:rPr>
        <w:t xml:space="preserve">. </w:t>
      </w:r>
    </w:p>
    <w:p w14:paraId="605EECAB" w14:textId="77777777" w:rsidR="004F7E0C" w:rsidRPr="004F7E0C" w:rsidRDefault="004F7E0C" w:rsidP="004F7E0C">
      <w:pPr>
        <w:tabs>
          <w:tab w:val="left" w:pos="802"/>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 xml:space="preserve">3.5.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34AA3403" w14:textId="77777777" w:rsidR="004F7E0C" w:rsidRPr="004F7E0C" w:rsidRDefault="004F7E0C" w:rsidP="004F7E0C">
      <w:pPr>
        <w:tabs>
          <w:tab w:val="left" w:pos="802"/>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3.6.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009A3368" w14:textId="77777777" w:rsidR="004F7E0C" w:rsidRPr="004F7E0C" w:rsidRDefault="004F7E0C" w:rsidP="004F7E0C">
      <w:pPr>
        <w:tabs>
          <w:tab w:val="left" w:pos="802"/>
        </w:tabs>
        <w:spacing w:after="0" w:line="23" w:lineRule="atLeast"/>
        <w:ind w:right="-144" w:firstLine="567"/>
        <w:jc w:val="both"/>
        <w:rPr>
          <w:rFonts w:ascii="Tenor Sans" w:hAnsi="Tenor Sans"/>
          <w:color w:val="000000" w:themeColor="text1"/>
          <w:sz w:val="20"/>
          <w:szCs w:val="20"/>
        </w:rPr>
      </w:pPr>
      <w:r w:rsidRPr="004F7E0C">
        <w:rPr>
          <w:rFonts w:ascii="Tenor Sans" w:eastAsia="Times New Roman" w:hAnsi="Tenor Sans"/>
          <w:color w:val="000000" w:themeColor="text1"/>
          <w:sz w:val="20"/>
          <w:szCs w:val="20"/>
          <w:lang w:eastAsia="ru-RU"/>
        </w:rPr>
        <w:t>3.7. При уклонении Участника долевого строительства от принятия Объекта в установленные Договором или уведомлением Застройщика сроки или при немотивированном отказе Участника долевого строительства от принятия Объекта, Застройщик по истечении 2 (двух) месяцев со дня, когда согласно п.3.4. настоящего Договора, Объект должен быть принят Участником</w:t>
      </w:r>
      <w:r w:rsidRPr="004F7E0C">
        <w:rPr>
          <w:rFonts w:ascii="Tenor Sans" w:hAnsi="Tenor Sans"/>
          <w:color w:val="000000" w:themeColor="text1"/>
          <w:sz w:val="20"/>
          <w:szCs w:val="20"/>
        </w:rPr>
        <w:t xml:space="preserve"> долевого строительства</w:t>
      </w:r>
      <w:r w:rsidRPr="004F7E0C">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Pr="004F7E0C">
        <w:rPr>
          <w:rFonts w:ascii="Tenor Sans" w:eastAsia="Times New Roman" w:hAnsi="Tenor Sans"/>
          <w:color w:val="000000" w:themeColor="text1"/>
          <w:sz w:val="20"/>
          <w:szCs w:val="20"/>
          <w:lang w:eastAsia="ru-RU"/>
        </w:rPr>
        <w:t>Объекта ,</w:t>
      </w:r>
      <w:proofErr w:type="gramEnd"/>
      <w:r w:rsidRPr="004F7E0C">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Объекта признаются перешедшим к Участнику долевого строительства со дня составления одностороннего Акта о передаче </w:t>
      </w:r>
      <w:r w:rsidRPr="004F7E0C">
        <w:rPr>
          <w:rFonts w:ascii="Tenor Sans" w:hAnsi="Tenor Sans"/>
          <w:color w:val="000000" w:themeColor="text1"/>
          <w:sz w:val="20"/>
          <w:szCs w:val="20"/>
        </w:rPr>
        <w:t>Объекта</w:t>
      </w:r>
      <w:r w:rsidRPr="004F7E0C">
        <w:rPr>
          <w:rFonts w:ascii="Tenor Sans" w:eastAsia="Times New Roman" w:hAnsi="Tenor Sans"/>
          <w:color w:val="000000" w:themeColor="text1"/>
          <w:sz w:val="20"/>
          <w:szCs w:val="20"/>
          <w:lang w:eastAsia="ru-RU"/>
        </w:rPr>
        <w:t>.</w:t>
      </w:r>
    </w:p>
    <w:p w14:paraId="36B2C7DE" w14:textId="77777777" w:rsidR="004F7E0C" w:rsidRPr="004F7E0C" w:rsidRDefault="004F7E0C" w:rsidP="004F7E0C">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4F7E0C">
        <w:rPr>
          <w:rFonts w:ascii="Tenor Sans" w:eastAsia="Times New Roman" w:hAnsi="Tenor Sans"/>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w:t>
      </w:r>
      <w:proofErr w:type="gramStart"/>
      <w:r w:rsidRPr="004F7E0C">
        <w:rPr>
          <w:rFonts w:ascii="Tenor Sans" w:eastAsia="Times New Roman" w:hAnsi="Tenor Sans"/>
          <w:color w:val="000000" w:themeColor="text1"/>
          <w:sz w:val="20"/>
          <w:szCs w:val="20"/>
          <w:lang w:eastAsia="ru-RU"/>
        </w:rPr>
        <w:t>в  п.3.3.</w:t>
      </w:r>
      <w:proofErr w:type="gramEnd"/>
      <w:r w:rsidRPr="004F7E0C">
        <w:rPr>
          <w:rFonts w:ascii="Tenor Sans" w:eastAsia="Times New Roman" w:hAnsi="Tenor Sans"/>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03AA5423" w14:textId="77777777" w:rsidR="004F7E0C" w:rsidRPr="004F7E0C" w:rsidRDefault="004F7E0C" w:rsidP="004F7E0C">
      <w:pPr>
        <w:pStyle w:val="ac"/>
        <w:tabs>
          <w:tab w:val="left" w:pos="802"/>
        </w:tabs>
        <w:spacing w:after="0" w:line="23" w:lineRule="atLeast"/>
        <w:ind w:left="0"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386A8268" w14:textId="77777777" w:rsidR="004F7E0C" w:rsidRPr="004F7E0C" w:rsidRDefault="004F7E0C" w:rsidP="004F7E0C">
      <w:pPr>
        <w:tabs>
          <w:tab w:val="left" w:pos="802"/>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 xml:space="preserve">3.8.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69199264" w14:textId="77777777" w:rsidR="004F7E0C" w:rsidRPr="004F7E0C" w:rsidRDefault="004F7E0C" w:rsidP="004F7E0C">
      <w:pPr>
        <w:tabs>
          <w:tab w:val="left" w:pos="802"/>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 xml:space="preserve">3.9. В случае, указанном в п.3.7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1511F287" w14:textId="77777777" w:rsidR="004F7E0C" w:rsidRPr="004F7E0C" w:rsidRDefault="004F7E0C" w:rsidP="004F7E0C">
      <w:pPr>
        <w:tabs>
          <w:tab w:val="left" w:pos="0"/>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 xml:space="preserve">3.10.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3.7 Договора) риск случайной гибели/случайного повреждения Объекта несет Участник долевого строительства. </w:t>
      </w:r>
    </w:p>
    <w:p w14:paraId="6C91E39B" w14:textId="77777777" w:rsidR="004F7E0C" w:rsidRPr="004F7E0C" w:rsidRDefault="004F7E0C" w:rsidP="004F7E0C">
      <w:pPr>
        <w:tabs>
          <w:tab w:val="left" w:pos="0"/>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3.11.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33D5A4D9" w14:textId="77777777" w:rsidR="004F7E0C" w:rsidRPr="0022651D" w:rsidRDefault="004F7E0C" w:rsidP="004F7E0C">
      <w:pPr>
        <w:tabs>
          <w:tab w:val="left" w:pos="0"/>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3.12.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участком.</w:t>
      </w:r>
    </w:p>
    <w:p w14:paraId="2D00EDD7" w14:textId="426610F2" w:rsidR="00E2086B" w:rsidRPr="0022651D" w:rsidRDefault="00E2086B" w:rsidP="0022651D">
      <w:pPr>
        <w:tabs>
          <w:tab w:val="left" w:pos="0"/>
        </w:tabs>
        <w:spacing w:after="0" w:line="23" w:lineRule="atLeast"/>
        <w:ind w:right="-144" w:firstLine="567"/>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4"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4"/>
      <w:r w:rsidR="00C307A1" w:rsidRPr="0022651D">
        <w:rPr>
          <w:rFonts w:ascii="Tenor Sans" w:hAnsi="Tenor Sans"/>
          <w:color w:val="000000"/>
          <w:sz w:val="20"/>
          <w:szCs w:val="20"/>
        </w:rPr>
        <w:t xml:space="preserve">, исходя из </w:t>
      </w:r>
      <w:r w:rsidR="00C307A1" w:rsidRPr="0022651D">
        <w:rPr>
          <w:rFonts w:ascii="Tenor Sans" w:hAnsi="Tenor Sans"/>
          <w:color w:val="000000"/>
          <w:sz w:val="20"/>
          <w:szCs w:val="20"/>
        </w:rPr>
        <w:lastRenderedPageBreak/>
        <w:t>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43CE56A4"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lastRenderedPageBreak/>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8A4E81">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1708E513"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A76E07">
        <w:rPr>
          <w:rFonts w:ascii="Tenor Sans" w:hAnsi="Tenor Sans"/>
          <w:color w:val="000000"/>
          <w:sz w:val="20"/>
          <w:szCs w:val="20"/>
          <w:highlight w:val="yellow"/>
        </w:rPr>
        <w:t xml:space="preserve">, </w:t>
      </w:r>
      <w:r w:rsidR="00A76E07" w:rsidRPr="00CF5045">
        <w:rPr>
          <w:rFonts w:ascii="Tenor Sans" w:hAnsi="Tenor Sans"/>
          <w:color w:val="000000"/>
          <w:sz w:val="20"/>
          <w:szCs w:val="20"/>
          <w:highlight w:val="yellow"/>
        </w:rPr>
        <w:t>адрес электронной почты: info@vtb.ru,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17ED9818" w14:textId="77777777" w:rsidR="004F7E0C" w:rsidRPr="0022651D" w:rsidRDefault="004F7E0C" w:rsidP="004F7E0C">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 xml:space="preserve">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10F07C41" w14:textId="77777777" w:rsidR="004F7E0C" w:rsidRPr="0022651D" w:rsidRDefault="004F7E0C" w:rsidP="004F7E0C">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 xml:space="preserve">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w:t>
      </w:r>
      <w:r w:rsidRPr="0022651D">
        <w:rPr>
          <w:rFonts w:ascii="Tenor Sans" w:hAnsi="Tenor Sans"/>
          <w:color w:val="000000" w:themeColor="text1"/>
          <w:sz w:val="20"/>
          <w:szCs w:val="20"/>
        </w:rPr>
        <w:lastRenderedPageBreak/>
        <w:t>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74DB918B" w14:textId="77777777" w:rsidR="004F7E0C" w:rsidRPr="0022651D" w:rsidRDefault="004F7E0C" w:rsidP="004F7E0C">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266B69B9" w14:textId="77777777" w:rsidR="004F7E0C" w:rsidRDefault="004F7E0C" w:rsidP="004F7E0C">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01C3AB2A" w14:textId="77777777" w:rsidR="004F7E0C" w:rsidRPr="00E2709B" w:rsidRDefault="004F7E0C" w:rsidP="004F7E0C">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4.1</w:t>
      </w:r>
      <w:r>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4A8A0C46" w14:textId="77777777" w:rsidR="004F7E0C" w:rsidRPr="00E2709B" w:rsidRDefault="004F7E0C" w:rsidP="004F7E0C">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2D05C51B" w14:textId="77777777" w:rsidR="004F7E0C" w:rsidRPr="00E2709B" w:rsidRDefault="004F7E0C" w:rsidP="004F7E0C">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516767F6" w14:textId="77777777" w:rsidR="004F7E0C" w:rsidRPr="00E2709B" w:rsidRDefault="004F7E0C" w:rsidP="004F7E0C">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070C2954" w14:textId="77777777" w:rsidR="004F7E0C" w:rsidRPr="00E2709B" w:rsidRDefault="004F7E0C" w:rsidP="004F7E0C">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789A30A3" w14:textId="77777777" w:rsidR="004F7E0C" w:rsidRPr="0022651D" w:rsidRDefault="004F7E0C" w:rsidP="004F7E0C">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xml:space="preserve">, на момент заключения Договора </w:t>
      </w:r>
      <w:r w:rsidR="00FD603C" w:rsidRPr="0022651D">
        <w:rPr>
          <w:rFonts w:ascii="Tenor Sans" w:hAnsi="Tenor Sans"/>
          <w:color w:val="000000" w:themeColor="text1"/>
          <w:sz w:val="20"/>
          <w:szCs w:val="20"/>
        </w:rPr>
        <w:lastRenderedPageBreak/>
        <w:t>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1ECE8273" w14:textId="77777777" w:rsidR="004F7E0C" w:rsidRPr="00F029F1" w:rsidRDefault="004F7E0C" w:rsidP="004F7E0C">
      <w:pPr>
        <w:pStyle w:val="ac"/>
        <w:tabs>
          <w:tab w:val="left" w:pos="0"/>
        </w:tabs>
        <w:spacing w:after="0" w:line="23" w:lineRule="atLeast"/>
        <w:ind w:left="0" w:right="-144" w:firstLine="567"/>
        <w:jc w:val="both"/>
        <w:rPr>
          <w:rFonts w:ascii="Tenor Sans" w:hAnsi="Tenor Sans"/>
          <w:color w:val="000000" w:themeColor="text1"/>
          <w:sz w:val="20"/>
          <w:szCs w:val="20"/>
          <w:highlight w:val="cyan"/>
        </w:rPr>
      </w:pPr>
      <w:r w:rsidRPr="00F029F1">
        <w:rPr>
          <w:rFonts w:ascii="Tenor Sans" w:hAnsi="Tenor Sans"/>
          <w:color w:val="000000" w:themeColor="text1"/>
          <w:sz w:val="20"/>
          <w:szCs w:val="20"/>
          <w:highlight w:val="cyan"/>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736F468C" w14:textId="77777777" w:rsidR="004F7E0C" w:rsidRPr="0022651D" w:rsidRDefault="004F7E0C" w:rsidP="004F7E0C">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Pr>
          <w:rFonts w:ascii="Tenor Sans" w:hAnsi="Tenor Sans"/>
          <w:color w:val="000000" w:themeColor="text1"/>
          <w:sz w:val="20"/>
          <w:szCs w:val="20"/>
        </w:rPr>
        <w:t>8</w:t>
      </w:r>
      <w:r w:rsidRPr="0022651D">
        <w:rPr>
          <w:rFonts w:ascii="Tenor Sans" w:hAnsi="Tenor Sans"/>
          <w:color w:val="000000" w:themeColor="text1"/>
          <w:sz w:val="20"/>
          <w:szCs w:val="20"/>
        </w:rPr>
        <w:t>. Участнику долевого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0EF261B9" w14:textId="77777777" w:rsidR="004F7E0C" w:rsidRPr="0022651D" w:rsidRDefault="004F7E0C" w:rsidP="004F7E0C">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Pr>
          <w:rFonts w:ascii="Tenor Sans" w:hAnsi="Tenor Sans"/>
          <w:color w:val="000000" w:themeColor="text1"/>
          <w:sz w:val="20"/>
          <w:szCs w:val="20"/>
        </w:rPr>
        <w:t>9</w:t>
      </w:r>
      <w:r w:rsidRPr="0022651D">
        <w:rPr>
          <w:rFonts w:ascii="Tenor Sans" w:hAnsi="Tenor Sans"/>
          <w:color w:val="000000" w:themeColor="text1"/>
          <w:sz w:val="20"/>
          <w:szCs w:val="20"/>
        </w:rPr>
        <w:t>.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lastRenderedPageBreak/>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789A15E9" w14:textId="77777777" w:rsidR="004F7E0C" w:rsidRPr="0022651D" w:rsidRDefault="004F7E0C" w:rsidP="004F7E0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4A477751" w14:textId="77777777" w:rsidR="004F7E0C" w:rsidRPr="0022651D" w:rsidRDefault="004F7E0C" w:rsidP="004F7E0C">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5" w:name="_Hlk83138203"/>
      <w:r w:rsidRPr="0022651D">
        <w:rPr>
          <w:rFonts w:ascii="Tenor Sans" w:hAnsi="Tenor Sans"/>
          <w:color w:val="000000" w:themeColor="text1"/>
          <w:sz w:val="20"/>
          <w:szCs w:val="20"/>
        </w:rPr>
        <w:t>6.</w:t>
      </w:r>
      <w:r>
        <w:rPr>
          <w:rFonts w:ascii="Tenor Sans" w:hAnsi="Tenor Sans"/>
          <w:color w:val="000000" w:themeColor="text1"/>
          <w:sz w:val="20"/>
          <w:szCs w:val="20"/>
        </w:rPr>
        <w:t>2</w:t>
      </w:r>
      <w:r w:rsidRPr="0022651D">
        <w:rPr>
          <w:rFonts w:ascii="Tenor Sans" w:hAnsi="Tenor Sans"/>
          <w:color w:val="000000" w:themeColor="text1"/>
          <w:sz w:val="20"/>
          <w:szCs w:val="20"/>
        </w:rPr>
        <w:t xml:space="preserve">.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долевого строительства от подписания Передаточного акта. 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 </w:t>
      </w:r>
    </w:p>
    <w:bookmarkEnd w:id="5"/>
    <w:p w14:paraId="32B93904" w14:textId="77777777" w:rsidR="004F7E0C" w:rsidRPr="0022651D" w:rsidRDefault="004F7E0C" w:rsidP="004F7E0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3</w:t>
      </w:r>
      <w:r w:rsidRPr="0022651D">
        <w:rPr>
          <w:rFonts w:ascii="Tenor Sans" w:hAnsi="Tenor Sans"/>
          <w:color w:val="000000" w:themeColor="text1"/>
          <w:sz w:val="20"/>
          <w:szCs w:val="20"/>
        </w:rPr>
        <w:t xml:space="preserve">.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6C196910" w14:textId="77777777" w:rsidR="00B01ED5" w:rsidRPr="00D062E8" w:rsidRDefault="00B01ED5" w:rsidP="00B01ED5">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4</w:t>
      </w:r>
      <w:r w:rsidRPr="0022651D">
        <w:rPr>
          <w:rFonts w:ascii="Tenor Sans" w:hAnsi="Tenor Sans"/>
          <w:color w:val="000000" w:themeColor="text1"/>
          <w:sz w:val="20"/>
          <w:szCs w:val="20"/>
        </w:rPr>
        <w:t xml:space="preserve">. Гарантийный срок на Объект, за исключением технологического и инженерного оборудования, входящего в его состав, составляет пять лет. </w:t>
      </w:r>
      <w:r>
        <w:rPr>
          <w:rFonts w:ascii="Tenor Sans" w:hAnsi="Tenor Sans"/>
          <w:color w:val="000000" w:themeColor="text1"/>
          <w:sz w:val="20"/>
          <w:szCs w:val="20"/>
        </w:rPr>
        <w:t>Указанный гарантийный срок исчисляется со дня передачи Объекта Участнику долевого строительства.</w:t>
      </w:r>
      <w:r w:rsidRPr="0022651D">
        <w:rPr>
          <w:rFonts w:ascii="Tenor Sans" w:hAnsi="Tenor Sans"/>
          <w:color w:val="000000" w:themeColor="text1"/>
          <w:sz w:val="20"/>
          <w:szCs w:val="20"/>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w:t>
      </w:r>
      <w:r w:rsidRPr="002B1E27">
        <w:rPr>
          <w:rFonts w:ascii="Tenor Sans" w:hAnsi="Tenor Sans"/>
          <w:color w:val="000000" w:themeColor="text1"/>
          <w:sz w:val="20"/>
          <w:szCs w:val="20"/>
        </w:rPr>
        <w:t>. Указанный гарантийный срок исчисляется со дня передачи Объекта Участнику долевого строительства.</w:t>
      </w:r>
      <w:r w:rsidRPr="00D062E8">
        <w:rPr>
          <w:rFonts w:ascii="Tenor Sans" w:hAnsi="Tenor Sans"/>
          <w:color w:val="000000" w:themeColor="text1"/>
          <w:sz w:val="20"/>
          <w:szCs w:val="20"/>
        </w:rPr>
        <w:t xml:space="preserve"> </w:t>
      </w:r>
    </w:p>
    <w:p w14:paraId="25E06B06" w14:textId="77777777" w:rsidR="00B01ED5" w:rsidRPr="0022651D" w:rsidRDefault="00B01ED5" w:rsidP="00B01ED5">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5</w:t>
      </w:r>
      <w:r w:rsidRPr="0022651D">
        <w:rPr>
          <w:rFonts w:ascii="Tenor Sans" w:hAnsi="Tenor Sans"/>
          <w:color w:val="000000" w:themeColor="text1"/>
          <w:sz w:val="20"/>
          <w:szCs w:val="20"/>
        </w:rPr>
        <w:t xml:space="preserve">.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w:t>
      </w:r>
      <w:proofErr w:type="spellStart"/>
      <w:r w:rsidRPr="0022651D">
        <w:rPr>
          <w:rFonts w:ascii="Tenor Sans" w:hAnsi="Tenor Sans"/>
          <w:color w:val="000000" w:themeColor="text1"/>
          <w:sz w:val="20"/>
          <w:szCs w:val="20"/>
        </w:rPr>
        <w:t>инженернотехнического</w:t>
      </w:r>
      <w:proofErr w:type="spellEnd"/>
      <w:r w:rsidRPr="0022651D">
        <w:rPr>
          <w:rFonts w:ascii="Tenor Sans" w:hAnsi="Tenor Sans"/>
          <w:color w:val="000000" w:themeColor="text1"/>
          <w:sz w:val="20"/>
          <w:szCs w:val="20"/>
        </w:rPr>
        <w:t xml:space="preserve"> обеспечения, конструктивных элементов, изделий. </w:t>
      </w:r>
    </w:p>
    <w:p w14:paraId="2D768159" w14:textId="77777777" w:rsidR="00B01ED5" w:rsidRPr="0022651D" w:rsidRDefault="00B01ED5" w:rsidP="00B01ED5">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364D07B4" w14:textId="77777777" w:rsidR="00B01ED5" w:rsidRPr="0022651D" w:rsidRDefault="00B01ED5" w:rsidP="00B01ED5">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7</w:t>
      </w:r>
      <w:r w:rsidRPr="0022651D">
        <w:rPr>
          <w:rFonts w:ascii="Tenor Sans" w:hAnsi="Tenor Sans"/>
          <w:color w:val="000000" w:themeColor="text1"/>
          <w:sz w:val="20"/>
          <w:szCs w:val="20"/>
        </w:rPr>
        <w:t>. Гарантийный срок на общ</w:t>
      </w:r>
      <w:r>
        <w:rPr>
          <w:rFonts w:ascii="Tenor Sans" w:hAnsi="Tenor Sans"/>
          <w:color w:val="000000" w:themeColor="text1"/>
          <w:sz w:val="20"/>
          <w:szCs w:val="20"/>
        </w:rPr>
        <w:t>ее</w:t>
      </w:r>
      <w:r w:rsidRPr="0022651D">
        <w:rPr>
          <w:rFonts w:ascii="Tenor Sans" w:hAnsi="Tenor Sans"/>
          <w:color w:val="000000" w:themeColor="text1"/>
          <w:sz w:val="20"/>
          <w:szCs w:val="20"/>
        </w:rPr>
        <w:t xml:space="preserve"> имуществ</w:t>
      </w:r>
      <w:r>
        <w:rPr>
          <w:rFonts w:ascii="Tenor Sans" w:hAnsi="Tenor Sans"/>
          <w:color w:val="000000" w:themeColor="text1"/>
          <w:sz w:val="20"/>
          <w:szCs w:val="20"/>
        </w:rPr>
        <w:t>о</w:t>
      </w:r>
      <w:r w:rsidRPr="0022651D">
        <w:rPr>
          <w:rFonts w:ascii="Tenor Sans" w:hAnsi="Tenor Sans"/>
          <w:color w:val="000000" w:themeColor="text1"/>
          <w:sz w:val="20"/>
          <w:szCs w:val="20"/>
        </w:rPr>
        <w:t xml:space="preserve"> Жилого </w:t>
      </w:r>
      <w:r w:rsidRPr="002B1E27">
        <w:rPr>
          <w:rFonts w:ascii="Tenor Sans" w:hAnsi="Tenor Sans"/>
          <w:color w:val="000000" w:themeColor="text1"/>
          <w:sz w:val="20"/>
          <w:szCs w:val="20"/>
        </w:rPr>
        <w:t>дома составляет пять лет с момента подписания первого документа о передаче объекта долевого строительства в Жилом доме.</w:t>
      </w:r>
    </w:p>
    <w:p w14:paraId="442D4C19" w14:textId="77777777" w:rsidR="00B01ED5" w:rsidRPr="00C73486" w:rsidRDefault="00B01ED5" w:rsidP="00B01ED5">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8</w:t>
      </w:r>
      <w:r w:rsidRPr="0022651D">
        <w:rPr>
          <w:rFonts w:ascii="Tenor Sans" w:hAnsi="Tenor Sans"/>
          <w:color w:val="000000" w:themeColor="text1"/>
          <w:sz w:val="20"/>
          <w:szCs w:val="20"/>
        </w:rPr>
        <w:t>. Участник долевого строительства осведомлен, что в процессе эксплуатации Объекта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Участником долевого строительства Застройщику.</w:t>
      </w:r>
    </w:p>
    <w:p w14:paraId="18CD2E68" w14:textId="77777777" w:rsidR="00B01ED5" w:rsidRPr="0022651D" w:rsidRDefault="00B01ED5" w:rsidP="00B01ED5">
      <w:pPr>
        <w:pStyle w:val="ac"/>
        <w:tabs>
          <w:tab w:val="left" w:pos="567"/>
        </w:tabs>
        <w:spacing w:after="0" w:line="23" w:lineRule="atLeast"/>
        <w:ind w:left="567" w:right="-144"/>
        <w:jc w:val="both"/>
        <w:rPr>
          <w:rFonts w:ascii="Tenor Sans" w:hAnsi="Tenor Sans"/>
          <w:color w:val="000000" w:themeColor="text1"/>
          <w:sz w:val="20"/>
          <w:szCs w:val="20"/>
        </w:rPr>
      </w:pPr>
    </w:p>
    <w:p w14:paraId="1279FEA9" w14:textId="77777777" w:rsidR="00B01ED5" w:rsidRPr="0022651D" w:rsidRDefault="00B01ED5" w:rsidP="00B01ED5">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6D2B59AE" w14:textId="77777777" w:rsidR="00B01ED5" w:rsidRPr="0022651D" w:rsidRDefault="00B01ED5" w:rsidP="00B01ED5">
      <w:pPr>
        <w:pStyle w:val="ac"/>
        <w:tabs>
          <w:tab w:val="left" w:pos="567"/>
        </w:tabs>
        <w:spacing w:after="0" w:line="23" w:lineRule="atLeast"/>
        <w:ind w:left="360" w:right="-144"/>
        <w:rPr>
          <w:rFonts w:ascii="Tenor Sans" w:hAnsi="Tenor Sans"/>
          <w:b/>
          <w:bCs/>
          <w:color w:val="000000" w:themeColor="text1"/>
          <w:sz w:val="20"/>
          <w:szCs w:val="20"/>
        </w:rPr>
      </w:pPr>
    </w:p>
    <w:p w14:paraId="331C6292" w14:textId="77777777" w:rsidR="00B01ED5" w:rsidRPr="0022651D" w:rsidRDefault="00B01ED5" w:rsidP="00B01ED5">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62FE4657" w14:textId="77777777" w:rsidR="00B01ED5" w:rsidRPr="0022651D" w:rsidRDefault="00B01ED5" w:rsidP="00B01ED5">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4FDD6680" w14:textId="77777777" w:rsidR="00B01ED5" w:rsidRPr="0022651D" w:rsidRDefault="00B01ED5" w:rsidP="00B01ED5">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7BB20FBE" w14:textId="77777777" w:rsidR="00B01ED5" w:rsidRPr="002B1E27" w:rsidRDefault="00B01ED5" w:rsidP="00B01ED5">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7.4. В случае нарушения Участником долевого строительства обязательств, предусмотренных </w:t>
      </w:r>
      <w:proofErr w:type="spellStart"/>
      <w:r w:rsidRPr="002B1E27">
        <w:rPr>
          <w:rFonts w:ascii="Tenor Sans" w:hAnsi="Tenor Sans"/>
          <w:color w:val="000000" w:themeColor="text1"/>
          <w:sz w:val="20"/>
          <w:szCs w:val="20"/>
        </w:rPr>
        <w:t>п.п</w:t>
      </w:r>
      <w:proofErr w:type="spellEnd"/>
      <w:r w:rsidRPr="002B1E27">
        <w:rPr>
          <w:rFonts w:ascii="Tenor Sans" w:hAnsi="Tenor Sans"/>
          <w:color w:val="000000" w:themeColor="text1"/>
          <w:sz w:val="20"/>
          <w:szCs w:val="20"/>
        </w:rPr>
        <w:t>. 5.2.4, 5.2.5. Договора, Участник долевого строительства несет все затраты по приведению Объекта</w:t>
      </w:r>
      <w:r w:rsidRPr="002B1E27" w:rsidDel="00787FDD">
        <w:rPr>
          <w:rFonts w:ascii="Tenor Sans" w:hAnsi="Tenor Sans"/>
          <w:color w:val="000000" w:themeColor="text1"/>
          <w:sz w:val="20"/>
          <w:szCs w:val="20"/>
        </w:rPr>
        <w:t xml:space="preserve"> </w:t>
      </w:r>
      <w:r w:rsidRPr="002B1E27">
        <w:rPr>
          <w:rFonts w:ascii="Tenor Sans" w:hAnsi="Tenor Sans"/>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7912E4A8" w14:textId="77777777" w:rsidR="00B01ED5" w:rsidRPr="0022651D" w:rsidRDefault="00B01ED5" w:rsidP="00B01ED5">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7.5. Все штрафы, неустойки и компенсации, предусмотренные законодательством и (или)</w:t>
      </w:r>
      <w:r w:rsidRPr="0022651D">
        <w:rPr>
          <w:rFonts w:ascii="Tenor Sans" w:hAnsi="Tenor Sans"/>
          <w:color w:val="000000" w:themeColor="text1"/>
          <w:sz w:val="20"/>
          <w:szCs w:val="20"/>
        </w:rPr>
        <w:t xml:space="preserve">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64DAEBF4" w14:textId="77777777" w:rsidR="00B01ED5" w:rsidRPr="00C73486" w:rsidRDefault="00B01ED5" w:rsidP="00B01ED5">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22651D">
        <w:rPr>
          <w:rFonts w:ascii="Tenor Sans" w:hAnsi="Tenor Sans"/>
          <w:color w:val="000000" w:themeColor="text1"/>
          <w:sz w:val="20"/>
          <w:szCs w:val="20"/>
        </w:rPr>
        <w:t>неустойки  (</w:t>
      </w:r>
      <w:proofErr w:type="gramEnd"/>
      <w:r w:rsidRPr="0022651D">
        <w:rPr>
          <w:rFonts w:ascii="Tenor Sans" w:hAnsi="Tenor Sans"/>
          <w:color w:val="000000" w:themeColor="text1"/>
          <w:sz w:val="20"/>
          <w:szCs w:val="20"/>
        </w:rPr>
        <w:t>штрафы, пени) и возместить в полном объеме причиненные убытки сверх неустойки.</w:t>
      </w: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36F5C5EB" w14:textId="0DB69148" w:rsidR="00A76E07" w:rsidRDefault="00A76E07"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2FDF5CDF" w14:textId="77777777" w:rsidR="004F7E0C" w:rsidRPr="0022651D" w:rsidRDefault="004F7E0C" w:rsidP="004F7E0C">
      <w:pPr>
        <w:pStyle w:val="ac"/>
        <w:spacing w:after="0" w:line="23" w:lineRule="atLeast"/>
        <w:ind w:left="0" w:right="-144" w:firstLine="567"/>
        <w:jc w:val="both"/>
        <w:rPr>
          <w:rFonts w:ascii="Tenor Sans" w:hAnsi="Tenor Sans"/>
          <w:color w:val="000000" w:themeColor="text1"/>
          <w:sz w:val="20"/>
          <w:szCs w:val="20"/>
        </w:rPr>
      </w:pPr>
      <w:bookmarkStart w:id="6" w:name="_Hlk83138244"/>
      <w:r w:rsidRPr="0022651D">
        <w:rPr>
          <w:rFonts w:ascii="Tenor Sans" w:hAnsi="Tenor Sans"/>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Pr>
          <w:rFonts w:ascii="Tenor Sans" w:hAnsi="Tenor Sans"/>
          <w:color w:val="000000" w:themeColor="text1"/>
          <w:sz w:val="20"/>
          <w:szCs w:val="20"/>
        </w:rPr>
        <w:t>В</w:t>
      </w:r>
      <w:r w:rsidRPr="0022651D">
        <w:rPr>
          <w:rFonts w:ascii="Tenor Sans" w:hAnsi="Tenor Sans"/>
          <w:color w:val="000000" w:themeColor="text1"/>
          <w:sz w:val="20"/>
          <w:szCs w:val="20"/>
        </w:rPr>
        <w:t xml:space="preserve"> случае отказа от удовлетворени</w:t>
      </w:r>
      <w:r>
        <w:rPr>
          <w:rFonts w:ascii="Tenor Sans" w:hAnsi="Tenor Sans"/>
          <w:color w:val="000000" w:themeColor="text1"/>
          <w:sz w:val="20"/>
          <w:szCs w:val="20"/>
        </w:rPr>
        <w:t>я</w:t>
      </w:r>
      <w:r w:rsidRPr="0022651D">
        <w:rPr>
          <w:rFonts w:ascii="Tenor Sans" w:hAnsi="Tenor Sans"/>
          <w:color w:val="000000" w:themeColor="text1"/>
          <w:sz w:val="20"/>
          <w:szCs w:val="20"/>
        </w:rPr>
        <w:t xml:space="preserve"> требований заинтересованной </w:t>
      </w:r>
      <w:proofErr w:type="gramStart"/>
      <w:r w:rsidRPr="0022651D">
        <w:rPr>
          <w:rFonts w:ascii="Tenor Sans" w:hAnsi="Tenor Sans"/>
          <w:color w:val="000000" w:themeColor="text1"/>
          <w:sz w:val="20"/>
          <w:szCs w:val="20"/>
        </w:rPr>
        <w:t>стороны по существу</w:t>
      </w:r>
      <w:proofErr w:type="gramEnd"/>
      <w:r w:rsidRPr="0022651D">
        <w:rPr>
          <w:rFonts w:ascii="Tenor Sans" w:hAnsi="Tenor Sans"/>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6"/>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4B6EFE46" w14:textId="77777777" w:rsidR="004F7E0C" w:rsidRPr="0022651D" w:rsidRDefault="004F7E0C" w:rsidP="004F7E0C">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Любые изменения и дополнения к Договору оформляются Сторонами в форме дополнительных соглашений, подписываются </w:t>
      </w:r>
      <w:r w:rsidRPr="004F7E0C">
        <w:rPr>
          <w:rFonts w:ascii="Tenor Sans" w:hAnsi="Tenor Sans"/>
          <w:color w:val="000000" w:themeColor="text1"/>
          <w:sz w:val="20"/>
          <w:szCs w:val="20"/>
        </w:rPr>
        <w:t>уполномоченными лицами и подлежат государственной регистрации, за исключением изменений, указанных в пункте 3.2 Договора.</w:t>
      </w:r>
      <w:r w:rsidRPr="0022651D">
        <w:rPr>
          <w:rFonts w:ascii="Tenor Sans" w:hAnsi="Tenor Sans"/>
          <w:color w:val="000000" w:themeColor="text1"/>
          <w:sz w:val="20"/>
          <w:szCs w:val="20"/>
        </w:rPr>
        <w:t xml:space="preserve">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w:t>
      </w:r>
      <w:r w:rsidRPr="00E2709B">
        <w:rPr>
          <w:rFonts w:ascii="Tenor Sans" w:hAnsi="Tenor Sans"/>
          <w:color w:val="000000"/>
          <w:sz w:val="20"/>
          <w:szCs w:val="20"/>
          <w:highlight w:val="yellow"/>
        </w:rPr>
        <w:lastRenderedPageBreak/>
        <w:t>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1DCBDE69"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A76E07" w:rsidRPr="00A141D4">
          <w:rPr>
            <w:rStyle w:val="a8"/>
            <w:rFonts w:ascii="Tenor Sans" w:hAnsi="Tenor Sans"/>
            <w:sz w:val="20"/>
            <w:szCs w:val="20"/>
          </w:rPr>
          <w:t>https://наш.дом.рф/</w:t>
        </w:r>
      </w:hyperlink>
      <w:r w:rsidR="00A76E07">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w:t>
      </w:r>
      <w:r w:rsidRPr="0022651D">
        <w:rPr>
          <w:rFonts w:ascii="Tenor Sans" w:hAnsi="Tenor Sans"/>
          <w:color w:val="000000" w:themeColor="text1"/>
          <w:sz w:val="20"/>
          <w:szCs w:val="20"/>
        </w:rPr>
        <w:lastRenderedPageBreak/>
        <w:t xml:space="preserve">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2D851DEF"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F63662">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0C311C9D" w:rsidR="002239FB" w:rsidRDefault="002239FB" w:rsidP="0022651D">
      <w:pPr>
        <w:pStyle w:val="ac"/>
        <w:spacing w:after="0" w:line="23" w:lineRule="atLeast"/>
        <w:ind w:left="567" w:right="-144"/>
        <w:jc w:val="both"/>
        <w:rPr>
          <w:rFonts w:ascii="Tenor Sans" w:hAnsi="Tenor Sans"/>
          <w:bCs/>
          <w:sz w:val="20"/>
          <w:szCs w:val="20"/>
        </w:rPr>
      </w:pPr>
    </w:p>
    <w:p w14:paraId="53237D37" w14:textId="13877A14" w:rsidR="00A76E07" w:rsidRDefault="00A76E07" w:rsidP="0022651D">
      <w:pPr>
        <w:pStyle w:val="ac"/>
        <w:spacing w:after="0" w:line="23" w:lineRule="atLeast"/>
        <w:ind w:left="567" w:right="-144"/>
        <w:jc w:val="both"/>
        <w:rPr>
          <w:rFonts w:ascii="Tenor Sans" w:hAnsi="Tenor Sans"/>
          <w:bCs/>
          <w:sz w:val="20"/>
          <w:szCs w:val="20"/>
        </w:rPr>
      </w:pPr>
    </w:p>
    <w:p w14:paraId="4F63159A" w14:textId="27408199" w:rsidR="00A76E07" w:rsidRDefault="00A76E07" w:rsidP="0022651D">
      <w:pPr>
        <w:pStyle w:val="ac"/>
        <w:spacing w:after="0" w:line="23" w:lineRule="atLeast"/>
        <w:ind w:left="567" w:right="-144"/>
        <w:jc w:val="both"/>
        <w:rPr>
          <w:rFonts w:ascii="Tenor Sans" w:hAnsi="Tenor Sans"/>
          <w:bCs/>
          <w:sz w:val="20"/>
          <w:szCs w:val="20"/>
        </w:rPr>
      </w:pPr>
    </w:p>
    <w:p w14:paraId="70B89D73" w14:textId="757D40EE" w:rsidR="00A76E07" w:rsidRDefault="00A76E07" w:rsidP="0022651D">
      <w:pPr>
        <w:pStyle w:val="ac"/>
        <w:spacing w:after="0" w:line="23" w:lineRule="atLeast"/>
        <w:ind w:left="567" w:right="-144"/>
        <w:jc w:val="both"/>
        <w:rPr>
          <w:rFonts w:ascii="Tenor Sans" w:hAnsi="Tenor Sans"/>
          <w:bCs/>
          <w:sz w:val="20"/>
          <w:szCs w:val="20"/>
        </w:rPr>
      </w:pPr>
    </w:p>
    <w:p w14:paraId="6130E9EA" w14:textId="2C8A8ECD" w:rsidR="00A76E07" w:rsidRDefault="00A76E07" w:rsidP="0022651D">
      <w:pPr>
        <w:pStyle w:val="ac"/>
        <w:spacing w:after="0" w:line="23" w:lineRule="atLeast"/>
        <w:ind w:left="567" w:right="-144"/>
        <w:jc w:val="both"/>
        <w:rPr>
          <w:rFonts w:ascii="Tenor Sans" w:hAnsi="Tenor Sans"/>
          <w:bCs/>
          <w:sz w:val="20"/>
          <w:szCs w:val="20"/>
        </w:rPr>
      </w:pPr>
    </w:p>
    <w:p w14:paraId="5A950B50" w14:textId="22DFE8C9" w:rsidR="00A76E07" w:rsidRDefault="00A76E07" w:rsidP="0022651D">
      <w:pPr>
        <w:pStyle w:val="ac"/>
        <w:spacing w:after="0" w:line="23" w:lineRule="atLeast"/>
        <w:ind w:left="567" w:right="-144"/>
        <w:jc w:val="both"/>
        <w:rPr>
          <w:rFonts w:ascii="Tenor Sans" w:hAnsi="Tenor Sans"/>
          <w:bCs/>
          <w:sz w:val="20"/>
          <w:szCs w:val="20"/>
        </w:rPr>
      </w:pPr>
    </w:p>
    <w:p w14:paraId="02F23001" w14:textId="202846B2" w:rsidR="00A76E07" w:rsidRDefault="00A76E07" w:rsidP="0022651D">
      <w:pPr>
        <w:pStyle w:val="ac"/>
        <w:spacing w:after="0" w:line="23" w:lineRule="atLeast"/>
        <w:ind w:left="567" w:right="-144"/>
        <w:jc w:val="both"/>
        <w:rPr>
          <w:rFonts w:ascii="Tenor Sans" w:hAnsi="Tenor Sans"/>
          <w:bCs/>
          <w:sz w:val="20"/>
          <w:szCs w:val="20"/>
        </w:rPr>
      </w:pPr>
    </w:p>
    <w:p w14:paraId="442CD436" w14:textId="06D5F948" w:rsidR="00A76E07" w:rsidRDefault="00A76E07" w:rsidP="0022651D">
      <w:pPr>
        <w:pStyle w:val="ac"/>
        <w:spacing w:after="0" w:line="23" w:lineRule="atLeast"/>
        <w:ind w:left="567" w:right="-144"/>
        <w:jc w:val="both"/>
        <w:rPr>
          <w:rFonts w:ascii="Tenor Sans" w:hAnsi="Tenor Sans"/>
          <w:bCs/>
          <w:sz w:val="20"/>
          <w:szCs w:val="20"/>
        </w:rPr>
      </w:pPr>
    </w:p>
    <w:p w14:paraId="59C8F494" w14:textId="0D5BBF2A" w:rsidR="00A76E07" w:rsidRDefault="00A76E07" w:rsidP="0022651D">
      <w:pPr>
        <w:pStyle w:val="ac"/>
        <w:spacing w:after="0" w:line="23" w:lineRule="atLeast"/>
        <w:ind w:left="567" w:right="-144"/>
        <w:jc w:val="both"/>
        <w:rPr>
          <w:rFonts w:ascii="Tenor Sans" w:hAnsi="Tenor Sans"/>
          <w:bCs/>
          <w:sz w:val="20"/>
          <w:szCs w:val="20"/>
        </w:rPr>
      </w:pPr>
    </w:p>
    <w:p w14:paraId="13C1693B" w14:textId="7DEEAE08" w:rsidR="00A76E07" w:rsidRDefault="00A76E07" w:rsidP="0022651D">
      <w:pPr>
        <w:pStyle w:val="ac"/>
        <w:spacing w:after="0" w:line="23" w:lineRule="atLeast"/>
        <w:ind w:left="567" w:right="-144"/>
        <w:jc w:val="both"/>
        <w:rPr>
          <w:rFonts w:ascii="Tenor Sans" w:hAnsi="Tenor Sans"/>
          <w:bCs/>
          <w:sz w:val="20"/>
          <w:szCs w:val="20"/>
        </w:rPr>
      </w:pPr>
    </w:p>
    <w:p w14:paraId="4897728D" w14:textId="77777777" w:rsidR="00A76E07" w:rsidRPr="0022651D" w:rsidRDefault="00A76E07"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w:t>
      </w:r>
      <w:proofErr w:type="gramStart"/>
      <w:r w:rsidR="00C0692F" w:rsidRPr="0022651D">
        <w:rPr>
          <w:rFonts w:ascii="Tenor Sans" w:hAnsi="Tenor Sans"/>
          <w:b/>
          <w:bCs/>
          <w:color w:val="000000" w:themeColor="text1"/>
          <w:sz w:val="20"/>
          <w:szCs w:val="20"/>
        </w:rPr>
        <w:t xml:space="preserve">РЕКВИЗИТЫ </w:t>
      </w:r>
      <w:r w:rsidR="00FA24E0" w:rsidRPr="0022651D">
        <w:rPr>
          <w:rFonts w:ascii="Tenor Sans" w:hAnsi="Tenor Sans"/>
          <w:b/>
          <w:bCs/>
          <w:color w:val="000000" w:themeColor="text1"/>
          <w:sz w:val="20"/>
          <w:szCs w:val="20"/>
        </w:rPr>
        <w:t xml:space="preserve"> И</w:t>
      </w:r>
      <w:proofErr w:type="gramEnd"/>
      <w:r w:rsidR="00FA24E0" w:rsidRPr="0022651D">
        <w:rPr>
          <w:rFonts w:ascii="Tenor Sans" w:hAnsi="Tenor Sans"/>
          <w:b/>
          <w:bCs/>
          <w:color w:val="000000" w:themeColor="text1"/>
          <w:sz w:val="20"/>
          <w:szCs w:val="20"/>
        </w:rPr>
        <w:t xml:space="preserve">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017C9215" w:rsidR="003F4391" w:rsidRDefault="003F4391" w:rsidP="0022651D">
      <w:pPr>
        <w:spacing w:after="0" w:line="23" w:lineRule="atLeast"/>
        <w:ind w:left="10" w:right="-144"/>
        <w:rPr>
          <w:rFonts w:ascii="Tenor Sans" w:hAnsi="Tenor Sans"/>
          <w:bCs/>
          <w:color w:val="000000" w:themeColor="text1"/>
          <w:sz w:val="20"/>
          <w:szCs w:val="20"/>
        </w:rPr>
      </w:pPr>
    </w:p>
    <w:p w14:paraId="22FCD82B" w14:textId="58FDA75D" w:rsidR="00B01ED5" w:rsidRDefault="00B01ED5" w:rsidP="0022651D">
      <w:pPr>
        <w:spacing w:after="0" w:line="23" w:lineRule="atLeast"/>
        <w:ind w:left="10" w:right="-144"/>
        <w:rPr>
          <w:rFonts w:ascii="Tenor Sans" w:hAnsi="Tenor Sans"/>
          <w:bCs/>
          <w:color w:val="000000" w:themeColor="text1"/>
          <w:sz w:val="20"/>
          <w:szCs w:val="20"/>
        </w:rPr>
      </w:pPr>
    </w:p>
    <w:p w14:paraId="160A738A" w14:textId="29FF41B6" w:rsidR="00B01ED5" w:rsidRDefault="00B01ED5" w:rsidP="0022651D">
      <w:pPr>
        <w:spacing w:after="0" w:line="23" w:lineRule="atLeast"/>
        <w:ind w:left="10" w:right="-144"/>
        <w:rPr>
          <w:rFonts w:ascii="Tenor Sans" w:hAnsi="Tenor Sans"/>
          <w:bCs/>
          <w:color w:val="000000" w:themeColor="text1"/>
          <w:sz w:val="20"/>
          <w:szCs w:val="20"/>
        </w:rPr>
      </w:pPr>
    </w:p>
    <w:p w14:paraId="4088AF05" w14:textId="56AF2CBB" w:rsidR="00B01ED5" w:rsidRDefault="00B01ED5" w:rsidP="0022651D">
      <w:pPr>
        <w:spacing w:after="0" w:line="23" w:lineRule="atLeast"/>
        <w:ind w:left="10" w:right="-144"/>
        <w:rPr>
          <w:rFonts w:ascii="Tenor Sans" w:hAnsi="Tenor Sans"/>
          <w:bCs/>
          <w:color w:val="000000" w:themeColor="text1"/>
          <w:sz w:val="20"/>
          <w:szCs w:val="20"/>
        </w:rPr>
      </w:pPr>
    </w:p>
    <w:p w14:paraId="1953DA94" w14:textId="77777777" w:rsidR="00B01ED5" w:rsidRDefault="00B01ED5" w:rsidP="0022651D">
      <w:pPr>
        <w:spacing w:after="0" w:line="23" w:lineRule="atLeast"/>
        <w:ind w:left="10" w:right="-144"/>
        <w:rPr>
          <w:rFonts w:ascii="Tenor Sans" w:hAnsi="Tenor Sans"/>
          <w:bCs/>
          <w:color w:val="000000" w:themeColor="text1"/>
          <w:sz w:val="20"/>
          <w:szCs w:val="20"/>
        </w:rPr>
      </w:pPr>
      <w:bookmarkStart w:id="7" w:name="_GoBack"/>
      <w:bookmarkEnd w:id="7"/>
    </w:p>
    <w:p w14:paraId="597C61C0" w14:textId="13BEF252" w:rsidR="00A76E07" w:rsidRDefault="00A76E07" w:rsidP="0022651D">
      <w:pPr>
        <w:spacing w:after="0" w:line="23" w:lineRule="atLeast"/>
        <w:ind w:left="10" w:right="-144"/>
        <w:rPr>
          <w:rFonts w:ascii="Tenor Sans" w:hAnsi="Tenor Sans"/>
          <w:bCs/>
          <w:color w:val="000000" w:themeColor="text1"/>
          <w:sz w:val="20"/>
          <w:szCs w:val="20"/>
        </w:rPr>
      </w:pPr>
    </w:p>
    <w:p w14:paraId="1F62F906" w14:textId="77777777" w:rsidR="00A76E07" w:rsidRDefault="00A76E07"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08C076EA"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8C3F2B">
        <w:rPr>
          <w:rFonts w:ascii="Tenor Sans" w:hAnsi="Tenor Sans"/>
          <w:b/>
          <w:bCs/>
          <w:color w:val="000000" w:themeColor="text1"/>
          <w:sz w:val="20"/>
          <w:szCs w:val="20"/>
        </w:rPr>
        <w:t>2</w:t>
      </w:r>
      <w:r w:rsidR="00A76E07">
        <w:rPr>
          <w:rFonts w:ascii="Tenor Sans" w:hAnsi="Tenor Sans"/>
          <w:b/>
          <w:bCs/>
          <w:color w:val="000000" w:themeColor="text1"/>
          <w:sz w:val="20"/>
          <w:szCs w:val="20"/>
        </w:rPr>
        <w:t>ММ</w:t>
      </w:r>
      <w:r>
        <w:rPr>
          <w:rFonts w:ascii="Tenor Sans" w:hAnsi="Tenor Sans"/>
          <w:b/>
          <w:bCs/>
          <w:color w:val="000000" w:themeColor="text1"/>
          <w:sz w:val="20"/>
          <w:szCs w:val="20"/>
        </w:rPr>
        <w:t xml:space="preserve">-__/202_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1176301D"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8C3F2B">
        <w:rPr>
          <w:rFonts w:ascii="Tenor Sans" w:hAnsi="Tenor Sans"/>
          <w:b/>
          <w:bCs/>
          <w:color w:val="000000" w:themeColor="text1"/>
          <w:sz w:val="20"/>
          <w:szCs w:val="20"/>
        </w:rPr>
        <w:t>2</w:t>
      </w:r>
      <w:r w:rsidR="00A76E07">
        <w:rPr>
          <w:rFonts w:ascii="Tenor Sans" w:hAnsi="Tenor Sans"/>
          <w:b/>
          <w:bCs/>
          <w:color w:val="000000" w:themeColor="text1"/>
          <w:sz w:val="20"/>
          <w:szCs w:val="20"/>
        </w:rPr>
        <w:t>ММ</w:t>
      </w:r>
      <w:r>
        <w:rPr>
          <w:rFonts w:ascii="Tenor Sans" w:hAnsi="Tenor Sans"/>
          <w:b/>
          <w:bCs/>
          <w:color w:val="000000" w:themeColor="text1"/>
          <w:sz w:val="20"/>
          <w:szCs w:val="20"/>
        </w:rPr>
        <w:t xml:space="preserve">-__/202_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25DADF40" w:rsidR="003F4391" w:rsidRPr="00C733D7"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C733D7">
        <w:rPr>
          <w:rFonts w:ascii="Tenor Sans" w:hAnsi="Tenor Sans"/>
          <w:sz w:val="20"/>
          <w:szCs w:val="20"/>
        </w:rPr>
        <w:t>Окна:</w:t>
      </w:r>
      <w:r w:rsidR="007D2AA8" w:rsidRPr="00C733D7">
        <w:rPr>
          <w:rFonts w:ascii="Tenor Sans" w:hAnsi="Tenor Sans"/>
          <w:sz w:val="20"/>
          <w:szCs w:val="20"/>
        </w:rPr>
        <w:t xml:space="preserve"> </w:t>
      </w:r>
      <w:r w:rsidR="00081508" w:rsidRPr="00C733D7">
        <w:rPr>
          <w:rFonts w:ascii="Tenor Sans" w:hAnsi="Tenor Sans"/>
          <w:sz w:val="20"/>
          <w:szCs w:val="20"/>
        </w:rPr>
        <w:t>не предусмотрено</w:t>
      </w:r>
      <w:r w:rsidR="00AA78FF" w:rsidRPr="00C733D7">
        <w:rPr>
          <w:rFonts w:ascii="Tenor Sans" w:hAnsi="Tenor Sans"/>
          <w:sz w:val="20"/>
          <w:szCs w:val="20"/>
        </w:rPr>
        <w:t xml:space="preserve"> проектом</w:t>
      </w:r>
      <w:r w:rsidRPr="00C733D7">
        <w:rPr>
          <w:rFonts w:ascii="Tenor Sans" w:hAnsi="Tenor Sans"/>
          <w:sz w:val="20"/>
          <w:szCs w:val="20"/>
        </w:rPr>
        <w:t>;</w:t>
      </w:r>
    </w:p>
    <w:p w14:paraId="2D419AB3" w14:textId="2E203D42" w:rsidR="003F4391" w:rsidRPr="00C733D7"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C733D7">
        <w:rPr>
          <w:rFonts w:ascii="Tenor Sans" w:hAnsi="Tenor Sans"/>
          <w:sz w:val="20"/>
          <w:szCs w:val="20"/>
        </w:rPr>
        <w:t>Дв</w:t>
      </w:r>
      <w:r w:rsidR="007D2AA8" w:rsidRPr="00C733D7">
        <w:rPr>
          <w:rFonts w:ascii="Tenor Sans" w:hAnsi="Tenor Sans"/>
          <w:sz w:val="20"/>
          <w:szCs w:val="20"/>
        </w:rPr>
        <w:t xml:space="preserve">ери: </w:t>
      </w:r>
      <w:r w:rsidR="00AA78FF" w:rsidRPr="00C733D7">
        <w:rPr>
          <w:rFonts w:ascii="Tenor Sans" w:hAnsi="Tenor Sans"/>
          <w:sz w:val="20"/>
          <w:szCs w:val="20"/>
        </w:rPr>
        <w:t>не предусмотрено проектом</w:t>
      </w:r>
      <w:r w:rsidRPr="00C733D7">
        <w:rPr>
          <w:rFonts w:ascii="Tenor Sans" w:hAnsi="Tenor Sans"/>
          <w:sz w:val="20"/>
          <w:szCs w:val="20"/>
        </w:rPr>
        <w:t>;</w:t>
      </w:r>
    </w:p>
    <w:p w14:paraId="48D89739" w14:textId="18F33C24" w:rsidR="003F4391" w:rsidRPr="00C733D7"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C733D7">
        <w:rPr>
          <w:rFonts w:ascii="Tenor Sans" w:hAnsi="Tenor Sans"/>
          <w:sz w:val="20"/>
          <w:szCs w:val="20"/>
        </w:rPr>
        <w:t xml:space="preserve">Пол: </w:t>
      </w:r>
      <w:r w:rsidR="0087297C" w:rsidRPr="00C733D7">
        <w:rPr>
          <w:rFonts w:ascii="Tenor Sans" w:hAnsi="Tenor Sans"/>
          <w:sz w:val="20"/>
          <w:szCs w:val="20"/>
        </w:rPr>
        <w:t>железобетонная плита с обеспыливающей пропиткой</w:t>
      </w:r>
      <w:r w:rsidR="00E75F99" w:rsidRPr="00C733D7">
        <w:rPr>
          <w:rFonts w:ascii="Tenor Sans" w:hAnsi="Tenor Sans"/>
          <w:sz w:val="20"/>
          <w:szCs w:val="20"/>
        </w:rPr>
        <w:t>;</w:t>
      </w:r>
    </w:p>
    <w:p w14:paraId="382E4983" w14:textId="793A88F6" w:rsidR="003F4391" w:rsidRPr="00C733D7"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C733D7">
        <w:rPr>
          <w:rFonts w:ascii="Tenor Sans" w:hAnsi="Tenor Sans"/>
          <w:sz w:val="20"/>
          <w:szCs w:val="20"/>
        </w:rPr>
        <w:t xml:space="preserve">Стены, перегородки и потолок: </w:t>
      </w:r>
      <w:r w:rsidR="004A2BFD" w:rsidRPr="00C733D7">
        <w:rPr>
          <w:rFonts w:ascii="Tenor Sans" w:hAnsi="Tenor Sans"/>
          <w:sz w:val="20"/>
          <w:szCs w:val="20"/>
        </w:rPr>
        <w:t>стены и перегородк</w:t>
      </w:r>
      <w:r w:rsidR="00A76E07" w:rsidRPr="00C733D7">
        <w:rPr>
          <w:rFonts w:ascii="Tenor Sans" w:hAnsi="Tenor Sans"/>
          <w:sz w:val="20"/>
          <w:szCs w:val="20"/>
        </w:rPr>
        <w:t>и</w:t>
      </w:r>
      <w:r w:rsidR="004A2BFD" w:rsidRPr="00C733D7">
        <w:rPr>
          <w:rFonts w:ascii="Tenor Sans" w:hAnsi="Tenor Sans"/>
          <w:sz w:val="20"/>
          <w:szCs w:val="20"/>
        </w:rPr>
        <w:t xml:space="preserve"> </w:t>
      </w:r>
      <w:r w:rsidR="00E75F99" w:rsidRPr="00C733D7">
        <w:rPr>
          <w:rFonts w:ascii="Tenor Sans" w:hAnsi="Tenor Sans"/>
          <w:sz w:val="20"/>
          <w:szCs w:val="20"/>
        </w:rPr>
        <w:t>из</w:t>
      </w:r>
      <w:r w:rsidR="004A2BFD" w:rsidRPr="00C733D7">
        <w:rPr>
          <w:rFonts w:ascii="Tenor Sans" w:hAnsi="Tenor Sans"/>
          <w:sz w:val="20"/>
          <w:szCs w:val="20"/>
        </w:rPr>
        <w:t xml:space="preserve"> железобе</w:t>
      </w:r>
      <w:r w:rsidR="00542BCB" w:rsidRPr="00C733D7">
        <w:rPr>
          <w:rFonts w:ascii="Tenor Sans" w:hAnsi="Tenor Sans"/>
          <w:sz w:val="20"/>
          <w:szCs w:val="20"/>
        </w:rPr>
        <w:t>тона с обеспыливающей пропиткой</w:t>
      </w:r>
      <w:r w:rsidRPr="00C733D7">
        <w:rPr>
          <w:rFonts w:ascii="Tenor Sans" w:hAnsi="Tenor Sans"/>
          <w:sz w:val="20"/>
          <w:szCs w:val="20"/>
        </w:rPr>
        <w:t>;</w:t>
      </w:r>
    </w:p>
    <w:p w14:paraId="0717D142" w14:textId="0FD50B93" w:rsidR="003F4391" w:rsidRPr="00C733D7"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C733D7">
        <w:rPr>
          <w:rFonts w:ascii="Tenor Sans" w:hAnsi="Tenor Sans"/>
          <w:sz w:val="20"/>
          <w:szCs w:val="20"/>
        </w:rPr>
        <w:t>Вентиляция:</w:t>
      </w:r>
      <w:r w:rsidR="004A2BFD" w:rsidRPr="00C733D7">
        <w:rPr>
          <w:rFonts w:ascii="Tenor Sans" w:hAnsi="Tenor Sans"/>
          <w:sz w:val="20"/>
          <w:szCs w:val="20"/>
        </w:rPr>
        <w:t xml:space="preserve"> помещени</w:t>
      </w:r>
      <w:r w:rsidR="002B43C2" w:rsidRPr="00C733D7">
        <w:rPr>
          <w:rFonts w:ascii="Tenor Sans" w:hAnsi="Tenor Sans"/>
          <w:sz w:val="20"/>
          <w:szCs w:val="20"/>
        </w:rPr>
        <w:t>е</w:t>
      </w:r>
      <w:r w:rsidR="004A2BFD" w:rsidRPr="00C733D7">
        <w:rPr>
          <w:rFonts w:ascii="Tenor Sans" w:hAnsi="Tenor Sans"/>
          <w:sz w:val="20"/>
          <w:szCs w:val="20"/>
        </w:rPr>
        <w:t xml:space="preserve"> </w:t>
      </w:r>
      <w:r w:rsidR="00542BCB" w:rsidRPr="00C733D7">
        <w:rPr>
          <w:rFonts w:ascii="Tenor Sans" w:hAnsi="Tenor Sans"/>
          <w:sz w:val="20"/>
          <w:szCs w:val="20"/>
        </w:rPr>
        <w:t xml:space="preserve">подземного паркинга </w:t>
      </w:r>
      <w:r w:rsidR="004A2BFD" w:rsidRPr="00C733D7">
        <w:rPr>
          <w:rFonts w:ascii="Tenor Sans" w:hAnsi="Tenor Sans"/>
          <w:sz w:val="20"/>
          <w:szCs w:val="20"/>
        </w:rPr>
        <w:t>о</w:t>
      </w:r>
      <w:r w:rsidR="002B43C2" w:rsidRPr="00C733D7">
        <w:rPr>
          <w:rFonts w:ascii="Tenor Sans" w:hAnsi="Tenor Sans"/>
          <w:sz w:val="20"/>
          <w:szCs w:val="20"/>
        </w:rPr>
        <w:t>борудован</w:t>
      </w:r>
      <w:r w:rsidR="00542BCB" w:rsidRPr="00C733D7">
        <w:rPr>
          <w:rFonts w:ascii="Tenor Sans" w:hAnsi="Tenor Sans"/>
          <w:sz w:val="20"/>
          <w:szCs w:val="20"/>
        </w:rPr>
        <w:t>о</w:t>
      </w:r>
      <w:r w:rsidR="002B43C2" w:rsidRPr="00C733D7">
        <w:rPr>
          <w:rFonts w:ascii="Tenor Sans" w:hAnsi="Tenor Sans"/>
          <w:sz w:val="20"/>
          <w:szCs w:val="20"/>
        </w:rPr>
        <w:t xml:space="preserve"> </w:t>
      </w:r>
      <w:r w:rsidR="00542BCB" w:rsidRPr="00C733D7">
        <w:rPr>
          <w:rFonts w:ascii="Tenor Sans" w:hAnsi="Tenor Sans"/>
          <w:sz w:val="20"/>
          <w:szCs w:val="20"/>
        </w:rPr>
        <w:t xml:space="preserve">приточной и </w:t>
      </w:r>
      <w:r w:rsidR="002B43C2" w:rsidRPr="00C733D7">
        <w:rPr>
          <w:rFonts w:ascii="Tenor Sans" w:hAnsi="Tenor Sans"/>
          <w:sz w:val="20"/>
          <w:szCs w:val="20"/>
        </w:rPr>
        <w:t>вытяжной вентиляцией</w:t>
      </w:r>
      <w:r w:rsidRPr="00C733D7">
        <w:rPr>
          <w:rFonts w:ascii="Tenor Sans" w:hAnsi="Tenor Sans"/>
          <w:sz w:val="20"/>
          <w:szCs w:val="20"/>
        </w:rPr>
        <w:t>;</w:t>
      </w:r>
    </w:p>
    <w:p w14:paraId="37C3844E" w14:textId="0C6D7B54" w:rsidR="003F4391" w:rsidRPr="00C733D7"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C733D7">
        <w:rPr>
          <w:rFonts w:ascii="Tenor Sans" w:hAnsi="Tenor Sans"/>
          <w:sz w:val="20"/>
          <w:szCs w:val="20"/>
        </w:rPr>
        <w:t>Отопление:</w:t>
      </w:r>
      <w:r w:rsidR="006316F0" w:rsidRPr="00C733D7">
        <w:rPr>
          <w:rFonts w:ascii="Tenor Sans" w:hAnsi="Tenor Sans"/>
          <w:sz w:val="20"/>
          <w:szCs w:val="20"/>
        </w:rPr>
        <w:t xml:space="preserve"> </w:t>
      </w:r>
      <w:r w:rsidR="00CA66E8" w:rsidRPr="00C733D7">
        <w:rPr>
          <w:rFonts w:ascii="Tenor Sans" w:hAnsi="Tenor Sans"/>
          <w:sz w:val="20"/>
          <w:szCs w:val="20"/>
        </w:rPr>
        <w:t>не предусмотрено</w:t>
      </w:r>
      <w:r w:rsidR="00757323" w:rsidRPr="00C733D7">
        <w:rPr>
          <w:rFonts w:ascii="Tenor Sans" w:hAnsi="Tenor Sans"/>
          <w:sz w:val="20"/>
          <w:szCs w:val="20"/>
        </w:rPr>
        <w:t xml:space="preserve"> проектом</w:t>
      </w:r>
      <w:r w:rsidR="006316F0" w:rsidRPr="00C733D7">
        <w:rPr>
          <w:rFonts w:ascii="Tenor Sans" w:hAnsi="Tenor Sans"/>
          <w:sz w:val="20"/>
          <w:szCs w:val="20"/>
        </w:rPr>
        <w:t>.</w:t>
      </w:r>
    </w:p>
    <w:p w14:paraId="62B76812" w14:textId="5F20ECA0" w:rsidR="003F4391" w:rsidRPr="00C733D7"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C733D7">
        <w:rPr>
          <w:rFonts w:ascii="Tenor Sans" w:hAnsi="Tenor Sans"/>
          <w:sz w:val="20"/>
          <w:szCs w:val="20"/>
        </w:rPr>
        <w:t>Водоснабжение:</w:t>
      </w:r>
      <w:r w:rsidR="00CA66E8" w:rsidRPr="00C733D7">
        <w:rPr>
          <w:rFonts w:ascii="Tenor Sans" w:hAnsi="Tenor Sans"/>
          <w:sz w:val="20"/>
          <w:szCs w:val="20"/>
        </w:rPr>
        <w:t xml:space="preserve"> не предусмотрено</w:t>
      </w:r>
      <w:r w:rsidR="00757323" w:rsidRPr="00C733D7">
        <w:rPr>
          <w:rFonts w:ascii="Tenor Sans" w:hAnsi="Tenor Sans"/>
          <w:sz w:val="20"/>
          <w:szCs w:val="20"/>
        </w:rPr>
        <w:t xml:space="preserve"> проектом</w:t>
      </w:r>
      <w:r w:rsidR="00CA66E8" w:rsidRPr="00C733D7">
        <w:rPr>
          <w:rFonts w:ascii="Tenor Sans" w:hAnsi="Tenor Sans"/>
          <w:sz w:val="20"/>
          <w:szCs w:val="20"/>
        </w:rPr>
        <w:t>;</w:t>
      </w:r>
    </w:p>
    <w:p w14:paraId="7CAE3E94" w14:textId="0D22AF4A" w:rsidR="003F4391" w:rsidRPr="00C733D7"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C733D7">
        <w:rPr>
          <w:rFonts w:ascii="Tenor Sans" w:hAnsi="Tenor Sans"/>
          <w:sz w:val="20"/>
          <w:szCs w:val="20"/>
        </w:rPr>
        <w:t xml:space="preserve">Водоотведение: </w:t>
      </w:r>
      <w:r w:rsidR="00CA66E8" w:rsidRPr="00C733D7">
        <w:rPr>
          <w:rFonts w:ascii="Tenor Sans" w:hAnsi="Tenor Sans"/>
          <w:sz w:val="20"/>
          <w:szCs w:val="20"/>
        </w:rPr>
        <w:t>не предусмотрено</w:t>
      </w:r>
      <w:r w:rsidR="00757323" w:rsidRPr="00C733D7">
        <w:rPr>
          <w:rFonts w:ascii="Tenor Sans" w:hAnsi="Tenor Sans"/>
          <w:sz w:val="20"/>
          <w:szCs w:val="20"/>
        </w:rPr>
        <w:t xml:space="preserve"> проектом</w:t>
      </w:r>
      <w:r w:rsidRPr="00C733D7">
        <w:rPr>
          <w:rFonts w:ascii="Tenor Sans" w:hAnsi="Tenor Sans"/>
          <w:sz w:val="20"/>
          <w:szCs w:val="20"/>
        </w:rPr>
        <w:t>;</w:t>
      </w:r>
    </w:p>
    <w:p w14:paraId="43A3B744" w14:textId="48AD704B" w:rsidR="003F4391" w:rsidRPr="00C733D7"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C733D7">
        <w:rPr>
          <w:rFonts w:ascii="Tenor Sans" w:hAnsi="Tenor Sans"/>
          <w:sz w:val="20"/>
          <w:szCs w:val="20"/>
        </w:rPr>
        <w:t xml:space="preserve">Электрика: </w:t>
      </w:r>
      <w:r w:rsidR="00D269F5" w:rsidRPr="00C733D7">
        <w:rPr>
          <w:rFonts w:ascii="Tenor Sans" w:hAnsi="Tenor Sans"/>
          <w:sz w:val="20"/>
          <w:szCs w:val="20"/>
        </w:rPr>
        <w:t>в помещении подземного паркинга выполнено освещение</w:t>
      </w:r>
      <w:r w:rsidRPr="00C733D7">
        <w:rPr>
          <w:rFonts w:ascii="Tenor Sans" w:hAnsi="Tenor Sans"/>
          <w:sz w:val="20"/>
          <w:szCs w:val="20"/>
        </w:rPr>
        <w:t>;</w:t>
      </w:r>
    </w:p>
    <w:p w14:paraId="673F8501" w14:textId="0E9D2527" w:rsidR="00560D60" w:rsidRPr="00C733D7" w:rsidRDefault="00560D60" w:rsidP="00C910A8">
      <w:pPr>
        <w:pStyle w:val="ac"/>
        <w:numPr>
          <w:ilvl w:val="0"/>
          <w:numId w:val="26"/>
        </w:numPr>
        <w:tabs>
          <w:tab w:val="left" w:pos="0"/>
        </w:tabs>
        <w:autoSpaceDN w:val="0"/>
        <w:spacing w:after="0" w:line="240" w:lineRule="auto"/>
        <w:ind w:left="851" w:hanging="284"/>
        <w:jc w:val="both"/>
        <w:rPr>
          <w:rFonts w:ascii="Tenor Sans" w:hAnsi="Tenor Sans"/>
          <w:sz w:val="20"/>
          <w:szCs w:val="20"/>
        </w:rPr>
      </w:pPr>
      <w:r w:rsidRPr="00C733D7">
        <w:rPr>
          <w:rFonts w:ascii="Tenor Sans" w:hAnsi="Tenor Sans"/>
          <w:sz w:val="20"/>
          <w:szCs w:val="20"/>
        </w:rPr>
        <w:t>Сети связи:</w:t>
      </w:r>
      <w:r w:rsidR="00A31904" w:rsidRPr="00C733D7">
        <w:rPr>
          <w:rFonts w:ascii="Tenor Sans" w:hAnsi="Tenor Sans"/>
          <w:sz w:val="20"/>
          <w:szCs w:val="20"/>
        </w:rPr>
        <w:t xml:space="preserve"> не предусмотрено проектом;</w:t>
      </w:r>
    </w:p>
    <w:p w14:paraId="5F6005A7" w14:textId="6C1E0BAC" w:rsidR="003F4391" w:rsidRPr="00C733D7" w:rsidRDefault="003F4391" w:rsidP="00364D7C">
      <w:pPr>
        <w:numPr>
          <w:ilvl w:val="0"/>
          <w:numId w:val="26"/>
        </w:numPr>
        <w:tabs>
          <w:tab w:val="left" w:pos="90"/>
        </w:tabs>
        <w:autoSpaceDN w:val="0"/>
        <w:spacing w:after="0" w:line="240" w:lineRule="auto"/>
        <w:jc w:val="both"/>
        <w:rPr>
          <w:rFonts w:ascii="Tenor Sans" w:hAnsi="Tenor Sans"/>
          <w:sz w:val="20"/>
          <w:szCs w:val="20"/>
        </w:rPr>
      </w:pPr>
      <w:r w:rsidRPr="00C733D7">
        <w:rPr>
          <w:rFonts w:ascii="Tenor Sans" w:hAnsi="Tenor Sans"/>
          <w:sz w:val="20"/>
          <w:szCs w:val="20"/>
        </w:rPr>
        <w:t>Пожарная сигнализация:</w:t>
      </w:r>
      <w:r w:rsidR="00495637" w:rsidRPr="00C733D7">
        <w:rPr>
          <w:rFonts w:ascii="Tenor Sans" w:hAnsi="Tenor Sans"/>
          <w:sz w:val="20"/>
          <w:szCs w:val="20"/>
        </w:rPr>
        <w:t xml:space="preserve"> </w:t>
      </w:r>
      <w:r w:rsidR="00A31904" w:rsidRPr="00C733D7">
        <w:rPr>
          <w:rFonts w:ascii="Tenor Sans" w:hAnsi="Tenor Sans"/>
          <w:sz w:val="20"/>
          <w:szCs w:val="20"/>
        </w:rPr>
        <w:t xml:space="preserve">помещение </w:t>
      </w:r>
      <w:r w:rsidR="00364D7C" w:rsidRPr="00C733D7">
        <w:rPr>
          <w:rFonts w:ascii="Tenor Sans" w:hAnsi="Tenor Sans"/>
          <w:sz w:val="20"/>
          <w:szCs w:val="20"/>
        </w:rPr>
        <w:t>подземно</w:t>
      </w:r>
      <w:r w:rsidR="00A76E07" w:rsidRPr="00C733D7">
        <w:rPr>
          <w:rFonts w:ascii="Tenor Sans" w:hAnsi="Tenor Sans"/>
          <w:sz w:val="20"/>
          <w:szCs w:val="20"/>
        </w:rPr>
        <w:t>го</w:t>
      </w:r>
      <w:r w:rsidR="00364D7C" w:rsidRPr="00C733D7">
        <w:rPr>
          <w:rFonts w:ascii="Tenor Sans" w:hAnsi="Tenor Sans"/>
          <w:sz w:val="20"/>
          <w:szCs w:val="20"/>
        </w:rPr>
        <w:t xml:space="preserve"> </w:t>
      </w:r>
      <w:r w:rsidR="00A76E07" w:rsidRPr="00C733D7">
        <w:rPr>
          <w:rFonts w:ascii="Tenor Sans" w:hAnsi="Tenor Sans"/>
          <w:sz w:val="20"/>
          <w:szCs w:val="20"/>
        </w:rPr>
        <w:t>паркинга</w:t>
      </w:r>
      <w:r w:rsidR="00364D7C" w:rsidRPr="00C733D7">
        <w:rPr>
          <w:rFonts w:ascii="Tenor Sans" w:hAnsi="Tenor Sans"/>
          <w:sz w:val="20"/>
          <w:szCs w:val="20"/>
        </w:rPr>
        <w:t xml:space="preserve"> </w:t>
      </w:r>
      <w:r w:rsidR="00A31904" w:rsidRPr="00C733D7">
        <w:rPr>
          <w:rFonts w:ascii="Tenor Sans" w:hAnsi="Tenor Sans"/>
          <w:sz w:val="20"/>
          <w:szCs w:val="20"/>
        </w:rPr>
        <w:t>оборудовано</w:t>
      </w:r>
      <w:r w:rsidR="00495637" w:rsidRPr="00C733D7">
        <w:rPr>
          <w:rFonts w:ascii="Tenor Sans" w:hAnsi="Tenor Sans"/>
          <w:sz w:val="20"/>
          <w:szCs w:val="20"/>
        </w:rPr>
        <w:t xml:space="preserve"> пожарны</w:t>
      </w:r>
      <w:r w:rsidR="00A31904" w:rsidRPr="00C733D7">
        <w:rPr>
          <w:rFonts w:ascii="Tenor Sans" w:hAnsi="Tenor Sans"/>
          <w:sz w:val="20"/>
          <w:szCs w:val="20"/>
        </w:rPr>
        <w:t>ми</w:t>
      </w:r>
      <w:r w:rsidR="00495637" w:rsidRPr="00C733D7">
        <w:rPr>
          <w:rFonts w:ascii="Tenor Sans" w:hAnsi="Tenor Sans"/>
          <w:sz w:val="20"/>
          <w:szCs w:val="20"/>
        </w:rPr>
        <w:t xml:space="preserve"> </w:t>
      </w:r>
      <w:r w:rsidR="00364D7C" w:rsidRPr="00C733D7">
        <w:rPr>
          <w:rFonts w:ascii="Tenor Sans" w:hAnsi="Tenor Sans"/>
          <w:sz w:val="20"/>
          <w:szCs w:val="20"/>
        </w:rPr>
        <w:t xml:space="preserve">извещателями и световыми, звуковыми оповещателями, </w:t>
      </w:r>
      <w:proofErr w:type="spellStart"/>
      <w:r w:rsidR="00364D7C" w:rsidRPr="00C733D7">
        <w:rPr>
          <w:rFonts w:ascii="Tenor Sans" w:hAnsi="Tenor Sans"/>
          <w:sz w:val="20"/>
          <w:szCs w:val="20"/>
        </w:rPr>
        <w:t>подключеными</w:t>
      </w:r>
      <w:proofErr w:type="spellEnd"/>
      <w:r w:rsidR="00364D7C" w:rsidRPr="00C733D7">
        <w:rPr>
          <w:rFonts w:ascii="Tenor Sans" w:hAnsi="Tenor Sans"/>
          <w:sz w:val="20"/>
          <w:szCs w:val="20"/>
        </w:rPr>
        <w:t xml:space="preserve"> к автоматической пожарной сигнализации </w:t>
      </w:r>
      <w:r w:rsidR="00A76E07" w:rsidRPr="00C733D7">
        <w:rPr>
          <w:rFonts w:ascii="Tenor Sans" w:hAnsi="Tenor Sans"/>
          <w:sz w:val="20"/>
          <w:szCs w:val="20"/>
        </w:rPr>
        <w:t>Жилого дома</w:t>
      </w:r>
      <w:r w:rsidRPr="00C733D7">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542BCB" w:rsidRDefault="00542BCB">
      <w:pPr>
        <w:spacing w:after="0" w:line="240" w:lineRule="auto"/>
      </w:pPr>
      <w:r>
        <w:separator/>
      </w:r>
    </w:p>
  </w:endnote>
  <w:endnote w:type="continuationSeparator" w:id="0">
    <w:p w14:paraId="3A7AC204" w14:textId="77777777" w:rsidR="00542BCB" w:rsidRDefault="0054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542BCB" w:rsidRDefault="00542BCB"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542BCB" w:rsidRDefault="00542B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542BCB" w:rsidRDefault="00542BCB"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A78FF">
      <w:rPr>
        <w:rStyle w:val="a7"/>
        <w:noProof/>
      </w:rPr>
      <w:t>16</w:t>
    </w:r>
    <w:r>
      <w:rPr>
        <w:rStyle w:val="a7"/>
      </w:rPr>
      <w:fldChar w:fldCharType="end"/>
    </w:r>
  </w:p>
  <w:p w14:paraId="209899FF" w14:textId="77777777" w:rsidR="00542BCB" w:rsidRDefault="00542B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542BCB" w:rsidRDefault="00542BCB">
      <w:pPr>
        <w:spacing w:after="0" w:line="240" w:lineRule="auto"/>
      </w:pPr>
      <w:r>
        <w:separator/>
      </w:r>
    </w:p>
  </w:footnote>
  <w:footnote w:type="continuationSeparator" w:id="0">
    <w:p w14:paraId="254B5577" w14:textId="77777777" w:rsidR="00542BCB" w:rsidRDefault="00542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542BCB" w:rsidRDefault="00542BC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634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1508"/>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43C2"/>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165CF"/>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4D7C"/>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2BFD"/>
    <w:rsid w:val="004A5875"/>
    <w:rsid w:val="004B0AF2"/>
    <w:rsid w:val="004B3B5B"/>
    <w:rsid w:val="004C222F"/>
    <w:rsid w:val="004C27E8"/>
    <w:rsid w:val="004D2026"/>
    <w:rsid w:val="004E56FA"/>
    <w:rsid w:val="004E77A0"/>
    <w:rsid w:val="004F0796"/>
    <w:rsid w:val="004F3666"/>
    <w:rsid w:val="004F4DE0"/>
    <w:rsid w:val="004F7E0C"/>
    <w:rsid w:val="0050158A"/>
    <w:rsid w:val="0050196B"/>
    <w:rsid w:val="005065D8"/>
    <w:rsid w:val="00511E7A"/>
    <w:rsid w:val="00513EEC"/>
    <w:rsid w:val="00516B55"/>
    <w:rsid w:val="005220E8"/>
    <w:rsid w:val="0052283E"/>
    <w:rsid w:val="00525880"/>
    <w:rsid w:val="00533781"/>
    <w:rsid w:val="005411E9"/>
    <w:rsid w:val="00542BCB"/>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E413F"/>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5732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1DE6"/>
    <w:rsid w:val="008328C0"/>
    <w:rsid w:val="00843441"/>
    <w:rsid w:val="00850479"/>
    <w:rsid w:val="00853CBE"/>
    <w:rsid w:val="008548B7"/>
    <w:rsid w:val="008637CC"/>
    <w:rsid w:val="00863EA3"/>
    <w:rsid w:val="0087297C"/>
    <w:rsid w:val="008737EE"/>
    <w:rsid w:val="00885369"/>
    <w:rsid w:val="00886D39"/>
    <w:rsid w:val="0088713C"/>
    <w:rsid w:val="008918CB"/>
    <w:rsid w:val="00891F45"/>
    <w:rsid w:val="008A02F9"/>
    <w:rsid w:val="008A0F90"/>
    <w:rsid w:val="008A4E81"/>
    <w:rsid w:val="008B0DDA"/>
    <w:rsid w:val="008B45FB"/>
    <w:rsid w:val="008C337F"/>
    <w:rsid w:val="008C3B8B"/>
    <w:rsid w:val="008C3F2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FE0"/>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904"/>
    <w:rsid w:val="00A31F27"/>
    <w:rsid w:val="00A4279B"/>
    <w:rsid w:val="00A45B5D"/>
    <w:rsid w:val="00A511F9"/>
    <w:rsid w:val="00A538CC"/>
    <w:rsid w:val="00A62F61"/>
    <w:rsid w:val="00A67B53"/>
    <w:rsid w:val="00A71476"/>
    <w:rsid w:val="00A731F4"/>
    <w:rsid w:val="00A762AD"/>
    <w:rsid w:val="00A76E07"/>
    <w:rsid w:val="00A771D5"/>
    <w:rsid w:val="00A8083E"/>
    <w:rsid w:val="00A81BB9"/>
    <w:rsid w:val="00A866CE"/>
    <w:rsid w:val="00A91523"/>
    <w:rsid w:val="00AA78FF"/>
    <w:rsid w:val="00AB06F8"/>
    <w:rsid w:val="00AB1E07"/>
    <w:rsid w:val="00AB398C"/>
    <w:rsid w:val="00AB7581"/>
    <w:rsid w:val="00AB7E95"/>
    <w:rsid w:val="00AC5E92"/>
    <w:rsid w:val="00AC5F23"/>
    <w:rsid w:val="00AC64FA"/>
    <w:rsid w:val="00AD01CB"/>
    <w:rsid w:val="00AD60A6"/>
    <w:rsid w:val="00AD70A3"/>
    <w:rsid w:val="00AE0C8C"/>
    <w:rsid w:val="00AE72E9"/>
    <w:rsid w:val="00AF478C"/>
    <w:rsid w:val="00AF7149"/>
    <w:rsid w:val="00B01ED5"/>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33D7"/>
    <w:rsid w:val="00C76BAB"/>
    <w:rsid w:val="00C8491E"/>
    <w:rsid w:val="00C85DB6"/>
    <w:rsid w:val="00C910A8"/>
    <w:rsid w:val="00C9187B"/>
    <w:rsid w:val="00C94ACF"/>
    <w:rsid w:val="00C97754"/>
    <w:rsid w:val="00C97817"/>
    <w:rsid w:val="00C97AB1"/>
    <w:rsid w:val="00CA66E8"/>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269F5"/>
    <w:rsid w:val="00D410E9"/>
    <w:rsid w:val="00D45136"/>
    <w:rsid w:val="00D47340"/>
    <w:rsid w:val="00D50ACB"/>
    <w:rsid w:val="00D54DBD"/>
    <w:rsid w:val="00D57DCB"/>
    <w:rsid w:val="00D611CE"/>
    <w:rsid w:val="00D65587"/>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47946"/>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05194"/>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63662"/>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8CF7FB0"/>
  <w15:docId w15:val="{D3B2FD45-F994-466D-AB75-6ABE5FAF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A76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3BBB1-91DB-4DC4-9109-11719650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16</Pages>
  <Words>9758</Words>
  <Characters>55627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49</cp:revision>
  <cp:lastPrinted>2022-07-27T07:54:00Z</cp:lastPrinted>
  <dcterms:created xsi:type="dcterms:W3CDTF">2022-08-05T15:19:00Z</dcterms:created>
  <dcterms:modified xsi:type="dcterms:W3CDTF">2023-01-13T16:39:00Z</dcterms:modified>
</cp:coreProperties>
</file>