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22D39" w14:textId="772B6F1A" w:rsidR="00FE1BFE" w:rsidRPr="00CB33CA" w:rsidRDefault="000B741B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Договор</w:t>
      </w:r>
      <w:r w:rsidR="00816EB7" w:rsidRPr="00CB33CA">
        <w:rPr>
          <w:b/>
          <w:bCs/>
          <w:sz w:val="22"/>
          <w:szCs w:val="22"/>
        </w:rPr>
        <w:t xml:space="preserve">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</w:p>
    <w:p w14:paraId="4654D4D3" w14:textId="77777777" w:rsidR="00816EB7" w:rsidRPr="00CB33CA" w:rsidRDefault="00816EB7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5F17BD65" w14:textId="77777777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5FD75E0D" w14:textId="2B279B36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г. Москва                                                                                                               </w:t>
      </w:r>
      <w:r w:rsidR="008C4F1D">
        <w:rPr>
          <w:b/>
          <w:sz w:val="22"/>
          <w:szCs w:val="22"/>
        </w:rPr>
        <w:t xml:space="preserve">       </w:t>
      </w:r>
      <w:r w:rsidRPr="00CB33CA">
        <w:rPr>
          <w:b/>
          <w:sz w:val="22"/>
          <w:szCs w:val="22"/>
        </w:rPr>
        <w:t xml:space="preserve">  </w:t>
      </w:r>
      <w:r w:rsidR="001249EB">
        <w:rPr>
          <w:b/>
          <w:bCs/>
          <w:sz w:val="22"/>
          <w:szCs w:val="22"/>
          <w:highlight w:val="cyan"/>
        </w:rPr>
        <w:t>ХХХХХ</w:t>
      </w:r>
    </w:p>
    <w:p w14:paraId="64400B5C" w14:textId="77777777" w:rsidR="00FE1BFE" w:rsidRPr="00CB33CA" w:rsidRDefault="00FE1BFE" w:rsidP="008C4F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00C52E" w14:textId="084DB96D" w:rsidR="00FE1BFE" w:rsidRPr="00CB33CA" w:rsidRDefault="0040630E" w:rsidP="008C4F1D">
      <w:pPr>
        <w:tabs>
          <w:tab w:val="left" w:pos="0"/>
        </w:tabs>
        <w:ind w:firstLine="567"/>
        <w:jc w:val="both"/>
        <w:rPr>
          <w:rFonts w:eastAsia="Calibri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Общество с ограниченной ответственностью «Специализированный застройщик «ЛСР. Развитие»</w:t>
      </w:r>
      <w:r w:rsidRPr="00EE0D33">
        <w:rPr>
          <w:b/>
          <w:bCs/>
          <w:sz w:val="22"/>
          <w:szCs w:val="22"/>
        </w:rPr>
        <w:t xml:space="preserve"> (сокращ</w:t>
      </w:r>
      <w:r>
        <w:rPr>
          <w:b/>
          <w:bCs/>
          <w:sz w:val="22"/>
          <w:szCs w:val="22"/>
        </w:rPr>
        <w:t>енное фирменное наименование – ОО</w:t>
      </w:r>
      <w:r w:rsidRPr="00EE0D33">
        <w:rPr>
          <w:b/>
          <w:bCs/>
          <w:sz w:val="22"/>
          <w:szCs w:val="22"/>
        </w:rPr>
        <w:t>О «</w:t>
      </w:r>
      <w:r>
        <w:rPr>
          <w:b/>
          <w:bCs/>
          <w:sz w:val="22"/>
          <w:szCs w:val="22"/>
        </w:rPr>
        <w:t>Специализированный застройщик «</w:t>
      </w:r>
      <w:r w:rsidRPr="00EE0D33">
        <w:rPr>
          <w:b/>
          <w:bCs/>
          <w:sz w:val="22"/>
          <w:szCs w:val="22"/>
        </w:rPr>
        <w:t xml:space="preserve">ЛСР. </w:t>
      </w:r>
      <w:r>
        <w:rPr>
          <w:b/>
          <w:bCs/>
          <w:sz w:val="22"/>
          <w:szCs w:val="22"/>
        </w:rPr>
        <w:t>Развитие</w:t>
      </w:r>
      <w:r w:rsidRPr="00EE0D33">
        <w:rPr>
          <w:b/>
          <w:bCs/>
          <w:sz w:val="22"/>
          <w:szCs w:val="22"/>
        </w:rPr>
        <w:t>»)</w:t>
      </w:r>
      <w:r w:rsidRPr="00EE0D33">
        <w:rPr>
          <w:bCs/>
          <w:sz w:val="22"/>
          <w:szCs w:val="22"/>
        </w:rPr>
        <w:t>,</w:t>
      </w:r>
      <w:r w:rsidRPr="00EE0D33">
        <w:rPr>
          <w:b/>
          <w:bCs/>
          <w:sz w:val="22"/>
          <w:szCs w:val="22"/>
        </w:rPr>
        <w:t xml:space="preserve"> </w:t>
      </w:r>
      <w:r w:rsidRPr="00EE0D33">
        <w:rPr>
          <w:bCs/>
          <w:sz w:val="22"/>
          <w:szCs w:val="22"/>
        </w:rPr>
        <w:t>созданное в соответствии с законодательством Российской Фе</w:t>
      </w:r>
      <w:r>
        <w:rPr>
          <w:bCs/>
          <w:sz w:val="22"/>
          <w:szCs w:val="22"/>
        </w:rPr>
        <w:t>дерации (ИНН 9725020924, КПП 772501001</w:t>
      </w:r>
      <w:r w:rsidRPr="00EE0D33">
        <w:rPr>
          <w:bCs/>
          <w:sz w:val="22"/>
          <w:szCs w:val="22"/>
        </w:rPr>
        <w:t xml:space="preserve">, ОГРН </w:t>
      </w:r>
      <w:r>
        <w:rPr>
          <w:bCs/>
          <w:sz w:val="22"/>
          <w:szCs w:val="22"/>
        </w:rPr>
        <w:t>1197746563970</w:t>
      </w:r>
      <w:r w:rsidRPr="00EE0D33">
        <w:rPr>
          <w:bCs/>
          <w:sz w:val="22"/>
          <w:szCs w:val="22"/>
        </w:rPr>
        <w:t xml:space="preserve">, адрес: 115280, г. Москва, ул. Автозаводская, д. 22, </w:t>
      </w:r>
      <w:r>
        <w:rPr>
          <w:bCs/>
          <w:sz w:val="22"/>
          <w:szCs w:val="22"/>
        </w:rPr>
        <w:t xml:space="preserve">эт. 2, </w:t>
      </w:r>
      <w:r w:rsidRPr="00EE0D33">
        <w:rPr>
          <w:bCs/>
          <w:sz w:val="22"/>
          <w:szCs w:val="22"/>
        </w:rPr>
        <w:t xml:space="preserve">пом. </w:t>
      </w:r>
      <w:r>
        <w:rPr>
          <w:bCs/>
          <w:sz w:val="22"/>
          <w:szCs w:val="22"/>
          <w:lang w:val="en-US"/>
        </w:rPr>
        <w:t>V</w:t>
      </w:r>
      <w:r>
        <w:rPr>
          <w:bCs/>
          <w:sz w:val="22"/>
          <w:szCs w:val="22"/>
        </w:rPr>
        <w:t>, ком. 2</w:t>
      </w:r>
      <w:r w:rsidRPr="00EE0D33">
        <w:rPr>
          <w:bCs/>
          <w:sz w:val="22"/>
          <w:szCs w:val="22"/>
        </w:rPr>
        <w:t xml:space="preserve">36),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Pr="0068480D">
        <w:rPr>
          <w:bCs/>
          <w:sz w:val="22"/>
          <w:szCs w:val="22"/>
        </w:rPr>
        <w:t>,</w:t>
      </w:r>
      <w:r w:rsidRPr="00EE0D33">
        <w:rPr>
          <w:bCs/>
          <w:sz w:val="22"/>
          <w:szCs w:val="22"/>
        </w:rPr>
        <w:t xml:space="preserve"> </w:t>
      </w:r>
      <w:r w:rsidRPr="00EE0D33">
        <w:rPr>
          <w:sz w:val="22"/>
          <w:szCs w:val="22"/>
        </w:rPr>
        <w:t>именуемое в дальнейшем «</w:t>
      </w:r>
      <w:r w:rsidRPr="00EE0D33">
        <w:rPr>
          <w:b/>
          <w:sz w:val="22"/>
          <w:szCs w:val="22"/>
        </w:rPr>
        <w:t>Застройщик</w:t>
      </w:r>
      <w:r w:rsidRPr="00EE0D33">
        <w:rPr>
          <w:sz w:val="22"/>
          <w:szCs w:val="22"/>
        </w:rPr>
        <w:t>», с одной стороны</w:t>
      </w:r>
      <w:r w:rsidRPr="002E645D">
        <w:rPr>
          <w:sz w:val="22"/>
        </w:rPr>
        <w:t>,</w:t>
      </w:r>
    </w:p>
    <w:p w14:paraId="209939C0" w14:textId="77777777" w:rsidR="00FE1BFE" w:rsidRPr="0068480D" w:rsidRDefault="00FE1BFE" w:rsidP="008C4F1D">
      <w:pPr>
        <w:tabs>
          <w:tab w:val="num" w:pos="0"/>
        </w:tabs>
        <w:jc w:val="center"/>
        <w:rPr>
          <w:rFonts w:eastAsia="Calibri"/>
          <w:b/>
          <w:sz w:val="22"/>
          <w:szCs w:val="22"/>
          <w:lang w:val="x-none"/>
        </w:rPr>
      </w:pPr>
      <w:r w:rsidRPr="0068480D">
        <w:rPr>
          <w:rFonts w:eastAsia="Calibri"/>
          <w:b/>
          <w:sz w:val="22"/>
          <w:szCs w:val="22"/>
          <w:lang w:val="x-none"/>
        </w:rPr>
        <w:t>и</w:t>
      </w:r>
    </w:p>
    <w:p w14:paraId="2B7EADF9" w14:textId="1BE71202" w:rsidR="00A04A64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Гражданин Российской Федерации</w:t>
      </w:r>
      <w:r w:rsidRPr="00CB33CA">
        <w:rPr>
          <w:sz w:val="22"/>
          <w:szCs w:val="22"/>
        </w:rPr>
        <w:t xml:space="preserve">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Pr="0068480D">
        <w:rPr>
          <w:sz w:val="22"/>
          <w:szCs w:val="22"/>
          <w:highlight w:val="cyan"/>
        </w:rPr>
        <w:t>,</w:t>
      </w:r>
      <w:r w:rsidR="00456521">
        <w:rPr>
          <w:sz w:val="22"/>
          <w:szCs w:val="22"/>
        </w:rPr>
        <w:t xml:space="preserve"> именуемый</w:t>
      </w:r>
      <w:r w:rsidRPr="00CB33CA">
        <w:rPr>
          <w:sz w:val="22"/>
          <w:szCs w:val="22"/>
        </w:rPr>
        <w:t xml:space="preserve"> в дальнейшем </w:t>
      </w:r>
      <w:r w:rsidRPr="00CB33CA">
        <w:rPr>
          <w:b/>
          <w:sz w:val="22"/>
          <w:szCs w:val="22"/>
        </w:rPr>
        <w:t>«Участник долевого строительства»</w:t>
      </w:r>
      <w:r w:rsidRPr="00CB33CA">
        <w:rPr>
          <w:sz w:val="22"/>
          <w:szCs w:val="22"/>
        </w:rPr>
        <w:t xml:space="preserve">, с другой стороны, </w:t>
      </w:r>
    </w:p>
    <w:p w14:paraId="31492B88" w14:textId="3AB8E16C" w:rsidR="00FE1BFE" w:rsidRPr="00CB33CA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при совместном упоминании именуемые в дальнейшем </w:t>
      </w:r>
      <w:r w:rsidRPr="00CB33CA">
        <w:rPr>
          <w:b/>
          <w:sz w:val="22"/>
          <w:szCs w:val="22"/>
        </w:rPr>
        <w:t>«</w:t>
      </w:r>
      <w:r w:rsidR="00C76A93">
        <w:rPr>
          <w:b/>
          <w:bCs/>
          <w:sz w:val="22"/>
          <w:szCs w:val="22"/>
        </w:rPr>
        <w:t>С</w:t>
      </w:r>
      <w:r w:rsidRPr="00CB33CA">
        <w:rPr>
          <w:b/>
          <w:bCs/>
          <w:sz w:val="22"/>
          <w:szCs w:val="22"/>
        </w:rPr>
        <w:t>тороны»</w:t>
      </w:r>
      <w:r w:rsidRPr="00CB33CA">
        <w:rPr>
          <w:sz w:val="22"/>
          <w:szCs w:val="22"/>
        </w:rPr>
        <w:t xml:space="preserve">, заключили настоящий </w:t>
      </w:r>
      <w:r w:rsidR="00C76A93">
        <w:rPr>
          <w:sz w:val="22"/>
          <w:szCs w:val="22"/>
        </w:rPr>
        <w:t>Д</w:t>
      </w:r>
      <w:r w:rsidRPr="00CB33CA">
        <w:rPr>
          <w:sz w:val="22"/>
          <w:szCs w:val="22"/>
        </w:rPr>
        <w:t xml:space="preserve">оговор участия в долевом строительстве многоквартирного дома (далее </w:t>
      </w:r>
      <w:r w:rsidR="0049196B">
        <w:rPr>
          <w:sz w:val="22"/>
          <w:szCs w:val="22"/>
        </w:rPr>
        <w:t xml:space="preserve">по тексту </w:t>
      </w:r>
      <w:r w:rsidRPr="00CB33CA">
        <w:rPr>
          <w:sz w:val="22"/>
          <w:szCs w:val="22"/>
        </w:rPr>
        <w:t xml:space="preserve">– </w:t>
      </w:r>
      <w:r w:rsidRPr="00CB33CA">
        <w:rPr>
          <w:b/>
          <w:sz w:val="22"/>
          <w:szCs w:val="22"/>
        </w:rPr>
        <w:t>«</w:t>
      </w:r>
      <w:r w:rsidR="0049196B">
        <w:rPr>
          <w:b/>
          <w:sz w:val="22"/>
          <w:szCs w:val="22"/>
        </w:rPr>
        <w:t>Д</w:t>
      </w:r>
      <w:r w:rsidRPr="00CB33CA">
        <w:rPr>
          <w:b/>
          <w:sz w:val="22"/>
          <w:szCs w:val="22"/>
        </w:rPr>
        <w:t>оговор»</w:t>
      </w:r>
      <w:r w:rsidRPr="00CB33CA">
        <w:rPr>
          <w:sz w:val="22"/>
          <w:szCs w:val="22"/>
        </w:rPr>
        <w:t xml:space="preserve">) о нижеследующем: </w:t>
      </w:r>
    </w:p>
    <w:p w14:paraId="1FAD8A2A" w14:textId="77777777" w:rsidR="0045328F" w:rsidRPr="00CB33CA" w:rsidRDefault="0045328F" w:rsidP="008C4F1D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CB33CA" w:rsidRDefault="00D63BD3" w:rsidP="00786233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Термины и определения</w:t>
      </w:r>
    </w:p>
    <w:p w14:paraId="38BE08C3" w14:textId="594E43DA" w:rsidR="00D63BD3" w:rsidRPr="00F96046" w:rsidRDefault="00D63BD3" w:rsidP="008C4F1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CB33CA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CB33CA">
        <w:rPr>
          <w:rFonts w:ascii="Times New Roman" w:hAnsi="Times New Roman" w:cs="Times New Roman"/>
          <w:b/>
          <w:sz w:val="22"/>
          <w:szCs w:val="22"/>
        </w:rPr>
        <w:t xml:space="preserve">е термины и </w:t>
      </w:r>
      <w:r w:rsidRPr="00F96046">
        <w:rPr>
          <w:rFonts w:ascii="Times New Roman" w:hAnsi="Times New Roman" w:cs="Times New Roman"/>
          <w:b/>
          <w:sz w:val="22"/>
          <w:szCs w:val="22"/>
        </w:rPr>
        <w:t>определения имеют следующ</w:t>
      </w:r>
      <w:r w:rsidR="00992421">
        <w:rPr>
          <w:rFonts w:ascii="Times New Roman" w:hAnsi="Times New Roman" w:cs="Times New Roman"/>
          <w:b/>
          <w:sz w:val="22"/>
          <w:szCs w:val="22"/>
        </w:rPr>
        <w:t>ие</w:t>
      </w:r>
      <w:r w:rsidRPr="00F96046">
        <w:rPr>
          <w:rFonts w:ascii="Times New Roman" w:hAnsi="Times New Roman" w:cs="Times New Roman"/>
          <w:b/>
          <w:sz w:val="22"/>
          <w:szCs w:val="22"/>
        </w:rPr>
        <w:t xml:space="preserve"> значени</w:t>
      </w:r>
      <w:r w:rsidR="00992421">
        <w:rPr>
          <w:rFonts w:ascii="Times New Roman" w:hAnsi="Times New Roman" w:cs="Times New Roman"/>
          <w:b/>
          <w:sz w:val="22"/>
          <w:szCs w:val="22"/>
        </w:rPr>
        <w:t>я</w:t>
      </w:r>
      <w:r w:rsidRPr="00F96046">
        <w:rPr>
          <w:rFonts w:ascii="Times New Roman" w:hAnsi="Times New Roman" w:cs="Times New Roman"/>
          <w:b/>
          <w:sz w:val="22"/>
          <w:szCs w:val="22"/>
        </w:rPr>
        <w:t>:</w:t>
      </w:r>
    </w:p>
    <w:p w14:paraId="6A7528FC" w14:textId="4868ED32" w:rsidR="00EA27A3" w:rsidRDefault="00EA27A3" w:rsidP="00EA27A3">
      <w:pPr>
        <w:autoSpaceDE w:val="0"/>
        <w:autoSpaceDN w:val="0"/>
        <w:adjustRightInd w:val="0"/>
        <w:ind w:firstLine="567"/>
        <w:jc w:val="both"/>
        <w:rPr>
          <w:color w:val="000000"/>
          <w:sz w:val="22"/>
        </w:rPr>
      </w:pPr>
      <w:r>
        <w:rPr>
          <w:b/>
          <w:sz w:val="22"/>
          <w:szCs w:val="22"/>
        </w:rPr>
        <w:t xml:space="preserve">Многоквартирный дом </w:t>
      </w:r>
      <w:r>
        <w:rPr>
          <w:sz w:val="22"/>
          <w:szCs w:val="22"/>
        </w:rPr>
        <w:t>(далее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по тексту </w:t>
      </w:r>
      <w:r>
        <w:rPr>
          <w:b/>
          <w:sz w:val="22"/>
          <w:szCs w:val="22"/>
        </w:rPr>
        <w:t>– «Дом»</w:t>
      </w:r>
      <w:r>
        <w:rPr>
          <w:sz w:val="22"/>
          <w:szCs w:val="22"/>
        </w:rPr>
        <w:t>)</w:t>
      </w:r>
      <w:r>
        <w:rPr>
          <w:b/>
          <w:sz w:val="22"/>
          <w:szCs w:val="22"/>
        </w:rPr>
        <w:t xml:space="preserve"> –</w:t>
      </w:r>
      <w:r>
        <w:rPr>
          <w:b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со </w:t>
      </w:r>
      <w:r>
        <w:rPr>
          <w:rFonts w:eastAsia="Calibri"/>
          <w:sz w:val="22"/>
          <w:szCs w:val="22"/>
          <w:lang w:val="x-none"/>
        </w:rPr>
        <w:t>следующи</w:t>
      </w:r>
      <w:r>
        <w:rPr>
          <w:rFonts w:eastAsia="Calibri"/>
          <w:sz w:val="22"/>
          <w:szCs w:val="22"/>
        </w:rPr>
        <w:t>ми</w:t>
      </w:r>
      <w:r>
        <w:rPr>
          <w:rFonts w:eastAsia="Calibri"/>
          <w:sz w:val="22"/>
          <w:szCs w:val="22"/>
          <w:lang w:val="x-none"/>
        </w:rPr>
        <w:t xml:space="preserve"> проектны</w:t>
      </w:r>
      <w:r>
        <w:rPr>
          <w:rFonts w:eastAsia="Calibri"/>
          <w:sz w:val="22"/>
          <w:szCs w:val="22"/>
        </w:rPr>
        <w:t>ми</w:t>
      </w:r>
      <w:r>
        <w:rPr>
          <w:rFonts w:eastAsia="Calibri"/>
          <w:sz w:val="22"/>
          <w:szCs w:val="22"/>
          <w:lang w:val="x-none"/>
        </w:rPr>
        <w:t xml:space="preserve"> характеристик</w:t>
      </w:r>
      <w:r>
        <w:rPr>
          <w:rFonts w:eastAsia="Calibri"/>
          <w:sz w:val="22"/>
          <w:szCs w:val="22"/>
        </w:rPr>
        <w:t>ами:</w:t>
      </w:r>
      <w:r>
        <w:rPr>
          <w:sz w:val="22"/>
          <w:szCs w:val="22"/>
        </w:rPr>
        <w:t xml:space="preserve"> 3-32-этажный ж</w:t>
      </w:r>
      <w:r>
        <w:rPr>
          <w:color w:val="000000"/>
          <w:sz w:val="22"/>
          <w:szCs w:val="22"/>
        </w:rPr>
        <w:t>илой комплекс,</w:t>
      </w:r>
      <w:r>
        <w:rPr>
          <w:rFonts w:eastAsia="Calibri"/>
          <w:sz w:val="22"/>
          <w:szCs w:val="22"/>
        </w:rPr>
        <w:t xml:space="preserve"> состоящий из двух жилых 32-этажных корпусов (Б1 – 636 квартирный и Б2 – 635 квартирный),</w:t>
      </w:r>
      <w:r>
        <w:rPr>
          <w:color w:val="000000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объединенных</w:t>
      </w:r>
      <w:r>
        <w:rPr>
          <w:rFonts w:ascii="TimesNewRomanPSMT" w:eastAsia="Calibri" w:hAnsi="TimesNewRomanPSMT" w:cs="TimesNewRomanPSMT"/>
          <w:sz w:val="20"/>
          <w:szCs w:val="20"/>
        </w:rPr>
        <w:t xml:space="preserve"> </w:t>
      </w:r>
      <w:r>
        <w:rPr>
          <w:rFonts w:eastAsia="Calibri"/>
          <w:sz w:val="22"/>
          <w:szCs w:val="22"/>
        </w:rPr>
        <w:t xml:space="preserve">трехэтажным стилобатом и </w:t>
      </w:r>
      <w:r>
        <w:rPr>
          <w:color w:val="000000"/>
          <w:sz w:val="22"/>
          <w:szCs w:val="22"/>
        </w:rPr>
        <w:t xml:space="preserve">подземной одноуровневой автостоянкой и сопутствующими инфраструктурными объектами (очередь 1, этап 1), общей площадью </w:t>
      </w:r>
      <w:r>
        <w:rPr>
          <w:b/>
          <w:color w:val="000000"/>
          <w:sz w:val="22"/>
          <w:szCs w:val="22"/>
        </w:rPr>
        <w:t>74 546,20 м</w:t>
      </w:r>
      <w:r>
        <w:rPr>
          <w:b/>
          <w:color w:val="000000"/>
          <w:sz w:val="22"/>
          <w:szCs w:val="22"/>
          <w:vertAlign w:val="superscript"/>
        </w:rPr>
        <w:t>2</w:t>
      </w:r>
      <w:r>
        <w:rPr>
          <w:color w:val="000000"/>
          <w:sz w:val="22"/>
          <w:szCs w:val="22"/>
        </w:rPr>
        <w:t xml:space="preserve">; </w:t>
      </w:r>
      <w:r>
        <w:rPr>
          <w:sz w:val="22"/>
          <w:szCs w:val="22"/>
        </w:rPr>
        <w:t xml:space="preserve">функциональное назначение дома: жилой; </w:t>
      </w:r>
      <w:r>
        <w:rPr>
          <w:sz w:val="22"/>
          <w:szCs w:val="22"/>
          <w:lang w:val="x-none"/>
        </w:rPr>
        <w:t xml:space="preserve">материал наружных стен </w:t>
      </w:r>
      <w:r>
        <w:rPr>
          <w:sz w:val="22"/>
          <w:szCs w:val="22"/>
        </w:rPr>
        <w:t>и каркаса объекта: с монолитным железобетонным каркасом и стенами из мелкоштучных каменных материалов (кирпич, керамические камни, блоки и др.)</w:t>
      </w:r>
      <w:r>
        <w:rPr>
          <w:sz w:val="22"/>
          <w:szCs w:val="22"/>
          <w:lang w:val="x-none"/>
        </w:rPr>
        <w:t>; материал перекрытий: монолитные железобетонные; класс энергоэффективности</w:t>
      </w:r>
      <w:r>
        <w:rPr>
          <w:sz w:val="22"/>
          <w:szCs w:val="22"/>
        </w:rPr>
        <w:t>:</w:t>
      </w:r>
      <w:r>
        <w:rPr>
          <w:sz w:val="22"/>
          <w:szCs w:val="22"/>
          <w:lang w:val="x-none"/>
        </w:rPr>
        <w:t xml:space="preserve"> </w:t>
      </w:r>
      <w:r>
        <w:rPr>
          <w:sz w:val="22"/>
          <w:szCs w:val="22"/>
        </w:rPr>
        <w:t>А++,</w:t>
      </w:r>
      <w:r>
        <w:rPr>
          <w:sz w:val="22"/>
          <w:szCs w:val="22"/>
          <w:lang w:val="x-none"/>
        </w:rPr>
        <w:t xml:space="preserve"> </w:t>
      </w:r>
      <w:r w:rsidR="00F11B7E" w:rsidRPr="00C557BA">
        <w:rPr>
          <w:sz w:val="22"/>
          <w:szCs w:val="22"/>
          <w:lang w:val="x-none"/>
        </w:rPr>
        <w:t>класс сейсмостойкости - 5 и менее баллов,</w:t>
      </w:r>
      <w:r w:rsidR="00F11B7E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  <w:lang w:val="x-none"/>
        </w:rPr>
        <w:t>строящийся</w:t>
      </w:r>
      <w:r>
        <w:rPr>
          <w:sz w:val="22"/>
          <w:szCs w:val="22"/>
        </w:rPr>
        <w:t xml:space="preserve"> Застройщиком с привлечением денежных средств Участника долевого строительства на земельном участке</w:t>
      </w:r>
      <w:r>
        <w:rPr>
          <w:sz w:val="22"/>
        </w:rPr>
        <w:t xml:space="preserve"> с кадастровым номером </w:t>
      </w:r>
      <w:r>
        <w:rPr>
          <w:b/>
          <w:sz w:val="22"/>
          <w:u w:val="single"/>
        </w:rPr>
        <w:t>77:09:0002025:7434</w:t>
      </w:r>
      <w:r>
        <w:rPr>
          <w:sz w:val="22"/>
          <w:szCs w:val="22"/>
        </w:rPr>
        <w:t>, общей площадью 29 326,00 м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категория земель: «земли населенных пунктов», имеющем адресный ориентир: </w:t>
      </w:r>
      <w:r>
        <w:rPr>
          <w:sz w:val="22"/>
        </w:rPr>
        <w:t>город Москва, внутригородская территория муниципальный округ Западное Дегунино, проезд Ильменский, земельный участок 4/1,</w:t>
      </w:r>
      <w:r>
        <w:rPr>
          <w:sz w:val="22"/>
          <w:szCs w:val="22"/>
        </w:rPr>
        <w:t xml:space="preserve"> и выполнением работ по б</w:t>
      </w:r>
      <w:r>
        <w:rPr>
          <w:color w:val="000000"/>
          <w:sz w:val="22"/>
          <w:szCs w:val="22"/>
        </w:rPr>
        <w:t xml:space="preserve">лагоустройству прилегающей территории на земельном участке с кадастровым номером </w:t>
      </w:r>
      <w:r>
        <w:rPr>
          <w:b/>
          <w:color w:val="000000"/>
          <w:sz w:val="22"/>
          <w:szCs w:val="22"/>
          <w:u w:val="single"/>
        </w:rPr>
        <w:t>77:09:0002025:7433</w:t>
      </w:r>
      <w:r>
        <w:rPr>
          <w:color w:val="000000"/>
          <w:sz w:val="22"/>
          <w:szCs w:val="22"/>
        </w:rPr>
        <w:t>, общей площадью  15 039,00 м</w:t>
      </w:r>
      <w:r>
        <w:rPr>
          <w:color w:val="000000"/>
          <w:sz w:val="22"/>
          <w:szCs w:val="22"/>
          <w:vertAlign w:val="superscript"/>
        </w:rPr>
        <w:t>2</w:t>
      </w:r>
      <w:r>
        <w:rPr>
          <w:color w:val="000000"/>
          <w:sz w:val="22"/>
          <w:szCs w:val="22"/>
        </w:rPr>
        <w:t xml:space="preserve">, </w:t>
      </w:r>
      <w:r>
        <w:rPr>
          <w:sz w:val="22"/>
          <w:szCs w:val="22"/>
        </w:rPr>
        <w:t>категория земель: «земли населенных пунктов»</w:t>
      </w:r>
      <w:r>
        <w:rPr>
          <w:color w:val="000000"/>
          <w:sz w:val="22"/>
          <w:szCs w:val="22"/>
        </w:rPr>
        <w:t xml:space="preserve">, имеющем адресный ориентир: </w:t>
      </w:r>
      <w:r>
        <w:rPr>
          <w:color w:val="000000"/>
          <w:sz w:val="22"/>
          <w:szCs w:val="22"/>
          <w:lang w:val="x-none"/>
        </w:rPr>
        <w:t>город Москва, внутригородская территория муниципальный округ Западное Дегунино, проезд Ильменский, земельный участок 4</w:t>
      </w:r>
      <w:r>
        <w:rPr>
          <w:color w:val="000000"/>
          <w:sz w:val="22"/>
          <w:szCs w:val="22"/>
        </w:rPr>
        <w:t>.</w:t>
      </w:r>
    </w:p>
    <w:p w14:paraId="3B62F51E" w14:textId="77777777" w:rsidR="00816CDE" w:rsidRDefault="00816CDE" w:rsidP="00E97971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Индивидуальное нежилое помещение (Кладовая) – </w:t>
      </w:r>
      <w:r>
        <w:rPr>
          <w:sz w:val="22"/>
          <w:szCs w:val="22"/>
        </w:rPr>
        <w:t>изолированное, нежилое помещение, предназначенное для личного пользования, хранения различных предметов, вещей бытового плана, подлежащие передаче Участнику долевого строительства после получения Застройщиком Разрешения на ввод Дома в эксплуатацию;</w:t>
      </w:r>
    </w:p>
    <w:p w14:paraId="5E62420F" w14:textId="77777777" w:rsidR="00816CDE" w:rsidRDefault="00816CDE" w:rsidP="00E979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Общая (проектная) площадь Индивидуального нежилого помещения (Кладовой) - </w:t>
      </w:r>
      <w:r>
        <w:rPr>
          <w:rFonts w:ascii="Times New Roman" w:hAnsi="Times New Roman" w:cs="Times New Roman"/>
          <w:sz w:val="22"/>
          <w:szCs w:val="22"/>
        </w:rPr>
        <w:t xml:space="preserve">сумма полезной площади Кладовой. </w:t>
      </w:r>
    </w:p>
    <w:p w14:paraId="7A8D2232" w14:textId="77777777" w:rsidR="00816CDE" w:rsidRDefault="00816CDE" w:rsidP="00816CD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Объект долевого</w:t>
      </w:r>
      <w:r>
        <w:rPr>
          <w:rFonts w:ascii="Times New Roman" w:hAnsi="Times New Roman"/>
          <w:b/>
          <w:sz w:val="22"/>
        </w:rPr>
        <w:t xml:space="preserve"> строительства: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47"/>
        <w:gridCol w:w="992"/>
        <w:gridCol w:w="2693"/>
        <w:gridCol w:w="3691"/>
      </w:tblGrid>
      <w:tr w:rsidR="00816CDE" w:rsidRPr="00CA5CF2" w14:paraId="516F86DD" w14:textId="77777777" w:rsidTr="00571B2D">
        <w:trPr>
          <w:jc w:val="center"/>
        </w:trPr>
        <w:tc>
          <w:tcPr>
            <w:tcW w:w="2547" w:type="dxa"/>
            <w:vAlign w:val="center"/>
          </w:tcPr>
          <w:p w14:paraId="1CCF1B8A" w14:textId="7BE9976E" w:rsidR="00816CDE" w:rsidRPr="00571B2D" w:rsidRDefault="00816CDE" w:rsidP="00571B2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50CA2">
              <w:rPr>
                <w:b/>
                <w:sz w:val="20"/>
                <w:szCs w:val="20"/>
              </w:rPr>
              <w:t xml:space="preserve">Номер </w:t>
            </w:r>
            <w:r w:rsidR="00571B2D">
              <w:rPr>
                <w:b/>
                <w:sz w:val="20"/>
                <w:szCs w:val="20"/>
              </w:rPr>
              <w:t>корпуса</w:t>
            </w:r>
            <w:r w:rsidR="00571B2D" w:rsidRPr="00550CA2">
              <w:rPr>
                <w:b/>
                <w:sz w:val="20"/>
                <w:szCs w:val="20"/>
              </w:rPr>
              <w:t xml:space="preserve"> </w:t>
            </w:r>
            <w:r w:rsidR="00571B2D">
              <w:rPr>
                <w:b/>
                <w:sz w:val="20"/>
                <w:szCs w:val="20"/>
              </w:rPr>
              <w:t>(</w:t>
            </w:r>
            <w:r w:rsidRPr="00550CA2">
              <w:rPr>
                <w:b/>
                <w:sz w:val="20"/>
                <w:szCs w:val="20"/>
              </w:rPr>
              <w:t>условный)</w:t>
            </w:r>
          </w:p>
        </w:tc>
        <w:tc>
          <w:tcPr>
            <w:tcW w:w="992" w:type="dxa"/>
            <w:vAlign w:val="center"/>
          </w:tcPr>
          <w:p w14:paraId="5060304F" w14:textId="77777777" w:rsidR="00816CDE" w:rsidRPr="00550CA2" w:rsidRDefault="00816CDE" w:rsidP="00E979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52A22DD" w14:textId="77777777" w:rsidR="00816CDE" w:rsidRPr="00550CA2" w:rsidRDefault="00816CDE" w:rsidP="00E979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CA2">
              <w:rPr>
                <w:rFonts w:cs="Arial"/>
                <w:b/>
                <w:sz w:val="20"/>
                <w:szCs w:val="20"/>
              </w:rPr>
              <w:t>Этаж</w:t>
            </w:r>
          </w:p>
          <w:p w14:paraId="0C883BCD" w14:textId="77777777" w:rsidR="00816CDE" w:rsidRPr="00550CA2" w:rsidRDefault="00816CDE" w:rsidP="00E979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16ACDD6" w14:textId="355B61A1" w:rsidR="00816CDE" w:rsidRPr="00550CA2" w:rsidRDefault="00571B2D" w:rsidP="00816CD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Номер Кладовой </w:t>
            </w:r>
            <w:r w:rsidR="00816CDE" w:rsidRPr="00550CA2">
              <w:rPr>
                <w:b/>
                <w:sz w:val="20"/>
                <w:szCs w:val="20"/>
              </w:rPr>
              <w:t>(условный)</w:t>
            </w:r>
          </w:p>
        </w:tc>
        <w:tc>
          <w:tcPr>
            <w:tcW w:w="3691" w:type="dxa"/>
            <w:vAlign w:val="center"/>
          </w:tcPr>
          <w:p w14:paraId="6E8A79CC" w14:textId="12A8F513" w:rsidR="00816CDE" w:rsidRPr="00571B2D" w:rsidRDefault="00816CDE" w:rsidP="00571B2D">
            <w:pPr>
              <w:pStyle w:val="ConsPlusNormal"/>
              <w:widowControl/>
              <w:ind w:left="123" w:firstLine="0"/>
              <w:jc w:val="center"/>
              <w:rPr>
                <w:b/>
                <w:vertAlign w:val="superscript"/>
              </w:rPr>
            </w:pPr>
            <w:r w:rsidRPr="00550CA2">
              <w:rPr>
                <w:rFonts w:ascii="Times New Roman" w:hAnsi="Times New Roman"/>
                <w:b/>
              </w:rPr>
              <w:t xml:space="preserve">Общая (проектная) площадь </w:t>
            </w:r>
            <w:r w:rsidRPr="00550CA2">
              <w:rPr>
                <w:rFonts w:ascii="Times New Roman" w:hAnsi="Times New Roman" w:cs="Times New Roman"/>
                <w:b/>
              </w:rPr>
              <w:t xml:space="preserve">Кладовой, </w:t>
            </w:r>
            <w:r w:rsidR="00571B2D">
              <w:rPr>
                <w:rFonts w:ascii="Times New Roman" w:hAnsi="Times New Roman"/>
                <w:b/>
              </w:rPr>
              <w:t>м</w:t>
            </w:r>
            <w:r w:rsidR="00571B2D"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</w:tr>
      <w:tr w:rsidR="001249EB" w:rsidRPr="00CA5CF2" w14:paraId="45963FFF" w14:textId="77777777" w:rsidTr="00571B2D">
        <w:trPr>
          <w:trHeight w:val="326"/>
          <w:jc w:val="center"/>
        </w:trPr>
        <w:tc>
          <w:tcPr>
            <w:tcW w:w="2547" w:type="dxa"/>
          </w:tcPr>
          <w:p w14:paraId="3E959A96" w14:textId="2FD8C063" w:rsidR="001249EB" w:rsidRPr="0038655A" w:rsidRDefault="001249EB" w:rsidP="001249EB">
            <w:pPr>
              <w:jc w:val="center"/>
              <w:rPr>
                <w:b/>
                <w:sz w:val="20"/>
                <w:szCs w:val="20"/>
              </w:rPr>
            </w:pPr>
            <w:r w:rsidRPr="001236E8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992" w:type="dxa"/>
          </w:tcPr>
          <w:p w14:paraId="0C583F37" w14:textId="640F66F1" w:rsidR="001249EB" w:rsidRPr="00816CDE" w:rsidRDefault="001249EB" w:rsidP="001249EB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1236E8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2693" w:type="dxa"/>
          </w:tcPr>
          <w:p w14:paraId="307DE8D7" w14:textId="4B618311" w:rsidR="001249EB" w:rsidRPr="00816CDE" w:rsidRDefault="001249EB" w:rsidP="001249EB">
            <w:pPr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  <w:r w:rsidRPr="001236E8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3691" w:type="dxa"/>
          </w:tcPr>
          <w:p w14:paraId="695A3AFF" w14:textId="21D4225A" w:rsidR="001249EB" w:rsidRPr="00816CDE" w:rsidRDefault="001249EB" w:rsidP="001249EB">
            <w:pPr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  <w:r w:rsidRPr="001236E8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</w:tr>
    </w:tbl>
    <w:p w14:paraId="5C094C00" w14:textId="61ACB6C9" w:rsidR="00D63BD3" w:rsidRPr="008F0AB7" w:rsidRDefault="00D63BD3" w:rsidP="008F0AB7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t xml:space="preserve">Технические характеристики </w:t>
      </w:r>
      <w:r w:rsidR="00346881" w:rsidRPr="00CB33CA">
        <w:rPr>
          <w:sz w:val="22"/>
          <w:szCs w:val="22"/>
          <w:lang w:val="ru-RU"/>
        </w:rPr>
        <w:t>Объекта долевого строительства</w:t>
      </w:r>
      <w:r w:rsidRPr="00CB33CA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CB33CA">
        <w:rPr>
          <w:sz w:val="22"/>
          <w:szCs w:val="22"/>
          <w:lang w:val="ru-RU"/>
        </w:rPr>
        <w:t>П</w:t>
      </w:r>
      <w:r w:rsidR="00A76694" w:rsidRPr="00CB33CA">
        <w:rPr>
          <w:sz w:val="22"/>
          <w:szCs w:val="22"/>
          <w:lang w:val="ru-RU"/>
        </w:rPr>
        <w:t>ланировочное решение и о</w:t>
      </w:r>
      <w:r w:rsidRPr="00CB33CA">
        <w:rPr>
          <w:sz w:val="22"/>
          <w:szCs w:val="22"/>
        </w:rPr>
        <w:t xml:space="preserve">писание Объекта долевого строительства </w:t>
      </w:r>
      <w:r w:rsidRPr="008F0AB7">
        <w:rPr>
          <w:sz w:val="22"/>
          <w:szCs w:val="22"/>
        </w:rPr>
        <w:t xml:space="preserve">указывается в Приложении № 1 к </w:t>
      </w:r>
      <w:r w:rsidR="00C76A93">
        <w:rPr>
          <w:sz w:val="22"/>
          <w:szCs w:val="22"/>
          <w:lang w:val="ru-RU"/>
        </w:rPr>
        <w:t xml:space="preserve">настоящему </w:t>
      </w:r>
      <w:r w:rsidR="000B741B" w:rsidRPr="008F0AB7">
        <w:rPr>
          <w:sz w:val="22"/>
          <w:szCs w:val="22"/>
        </w:rPr>
        <w:t>Договор</w:t>
      </w:r>
      <w:r w:rsidRPr="008F0AB7">
        <w:rPr>
          <w:sz w:val="22"/>
          <w:szCs w:val="22"/>
        </w:rPr>
        <w:t xml:space="preserve">у. </w:t>
      </w:r>
      <w:r w:rsidR="00777C52" w:rsidRPr="008F0AB7">
        <w:rPr>
          <w:sz w:val="22"/>
          <w:szCs w:val="22"/>
          <w:lang w:val="ru-RU"/>
        </w:rPr>
        <w:t xml:space="preserve"> </w:t>
      </w:r>
    </w:p>
    <w:p w14:paraId="7B1CECE0" w14:textId="5BC8B718" w:rsidR="008F0AB7" w:rsidRPr="00CB33CA" w:rsidRDefault="008F0AB7" w:rsidP="008F0A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</w:t>
      </w:r>
      <w:r w:rsidRPr="008F0AB7">
        <w:rPr>
          <w:sz w:val="22"/>
          <w:szCs w:val="22"/>
          <w:lang w:eastAsia="en-US"/>
        </w:rPr>
        <w:t xml:space="preserve"> </w:t>
      </w:r>
      <w:r w:rsidRPr="008F0AB7">
        <w:rPr>
          <w:sz w:val="22"/>
          <w:szCs w:val="22"/>
        </w:rPr>
        <w:t xml:space="preserve">долевого строительства </w:t>
      </w:r>
      <w:r w:rsidR="00C76A93">
        <w:rPr>
          <w:sz w:val="22"/>
          <w:szCs w:val="22"/>
          <w:lang w:eastAsia="en-US"/>
        </w:rPr>
        <w:t>ознакомлен</w:t>
      </w:r>
      <w:r w:rsidRPr="008F0AB7">
        <w:rPr>
          <w:sz w:val="22"/>
          <w:szCs w:val="22"/>
        </w:rPr>
        <w:t xml:space="preserve"> и согласен с проектной документацией на строительство Дома (далее по тексту – </w:t>
      </w:r>
      <w:r w:rsidRPr="008F0AB7">
        <w:rPr>
          <w:b/>
          <w:bCs/>
          <w:sz w:val="22"/>
          <w:szCs w:val="22"/>
        </w:rPr>
        <w:t>«проектная документация»</w:t>
      </w:r>
      <w:r w:rsidRPr="008F0AB7">
        <w:rPr>
          <w:sz w:val="22"/>
          <w:szCs w:val="22"/>
        </w:rPr>
        <w:t>) и принимает комплектность строительства в целом.</w:t>
      </w:r>
    </w:p>
    <w:p w14:paraId="62539EE3" w14:textId="77777777" w:rsidR="00816CDE" w:rsidRPr="00F937EB" w:rsidRDefault="00816CDE" w:rsidP="00816CDE">
      <w:pPr>
        <w:pStyle w:val="2"/>
        <w:tabs>
          <w:tab w:val="left" w:pos="0"/>
          <w:tab w:val="left" w:pos="7200"/>
        </w:tabs>
        <w:spacing w:after="0" w:line="240" w:lineRule="auto"/>
        <w:ind w:right="51" w:firstLine="567"/>
        <w:jc w:val="both"/>
        <w:rPr>
          <w:sz w:val="22"/>
          <w:szCs w:val="22"/>
        </w:rPr>
      </w:pPr>
      <w:r w:rsidRPr="00D45CEE">
        <w:rPr>
          <w:sz w:val="22"/>
          <w:szCs w:val="22"/>
        </w:rPr>
        <w:t>Стороны пришли к соглашению, что Объект долевого строительства не будет иметь никакой отделки и оборудования, и будет передан Участнику долевого строительства в степени и состоянии строительной готовности, определяемой проектной документацией на Дом, Участник долевого строительства самостоятельно и за свой счет выполн</w:t>
      </w:r>
      <w:r w:rsidRPr="00D45CEE">
        <w:rPr>
          <w:sz w:val="22"/>
          <w:szCs w:val="22"/>
          <w:lang w:val="ru-RU"/>
        </w:rPr>
        <w:t>ит</w:t>
      </w:r>
      <w:r w:rsidRPr="00D45CEE">
        <w:rPr>
          <w:sz w:val="22"/>
          <w:szCs w:val="22"/>
        </w:rPr>
        <w:t xml:space="preserve"> все необходимые работы, с целью дальнейшего использования  Объекта долевого строительства  по назначению</w:t>
      </w:r>
      <w:r w:rsidRPr="00F937EB">
        <w:rPr>
          <w:sz w:val="22"/>
          <w:szCs w:val="22"/>
        </w:rPr>
        <w:t>.</w:t>
      </w:r>
    </w:p>
    <w:p w14:paraId="34E3689C" w14:textId="77777777" w:rsidR="00571B2D" w:rsidRPr="0088157C" w:rsidRDefault="00571B2D" w:rsidP="00571B2D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0"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157C">
        <w:rPr>
          <w:rFonts w:ascii="Times New Roman" w:hAnsi="Times New Roman" w:cs="Times New Roman"/>
          <w:sz w:val="22"/>
          <w:szCs w:val="22"/>
        </w:rPr>
        <w:lastRenderedPageBreak/>
        <w:t>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1330F0AE" w14:textId="77777777" w:rsidR="00571B2D" w:rsidRPr="0088157C" w:rsidRDefault="00571B2D" w:rsidP="00571B2D">
      <w:pPr>
        <w:ind w:right="-141" w:firstLine="567"/>
        <w:jc w:val="both"/>
        <w:rPr>
          <w:b/>
          <w:color w:val="FF0000"/>
          <w:sz w:val="22"/>
          <w:szCs w:val="22"/>
        </w:rPr>
      </w:pPr>
      <w:r w:rsidRPr="0088157C">
        <w:rPr>
          <w:b/>
          <w:color w:val="FF0000"/>
          <w:sz w:val="22"/>
          <w:szCs w:val="22"/>
        </w:rPr>
        <w:t>Либо Вариант 2 (в случае оформления в общую совместную собственность):</w:t>
      </w:r>
    </w:p>
    <w:p w14:paraId="578E0C0A" w14:textId="77777777" w:rsidR="00571B2D" w:rsidRPr="0088157C" w:rsidRDefault="00571B2D" w:rsidP="00571B2D">
      <w:pPr>
        <w:ind w:right="-141" w:firstLine="567"/>
        <w:jc w:val="both"/>
        <w:rPr>
          <w:sz w:val="22"/>
          <w:szCs w:val="22"/>
        </w:rPr>
      </w:pPr>
      <w:r w:rsidRPr="0088157C">
        <w:rPr>
          <w:b/>
          <w:sz w:val="22"/>
          <w:szCs w:val="22"/>
        </w:rPr>
        <w:t xml:space="preserve">1.2. </w:t>
      </w:r>
      <w:r w:rsidRPr="0088157C">
        <w:rPr>
          <w:sz w:val="22"/>
          <w:szCs w:val="22"/>
        </w:rPr>
        <w:t>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собственность.</w:t>
      </w:r>
    </w:p>
    <w:p w14:paraId="7F70CABF" w14:textId="77777777" w:rsidR="00571B2D" w:rsidRPr="0088157C" w:rsidRDefault="00571B2D" w:rsidP="00571B2D">
      <w:pPr>
        <w:pStyle w:val="ConsPlusNormal"/>
        <w:widowControl/>
        <w:tabs>
          <w:tab w:val="left" w:pos="993"/>
        </w:tabs>
        <w:ind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157C">
        <w:rPr>
          <w:rFonts w:ascii="Times New Roman" w:hAnsi="Times New Roman" w:cs="Times New Roman"/>
          <w:sz w:val="22"/>
          <w:szCs w:val="22"/>
        </w:rPr>
        <w:t>Право общей совместной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251F0FE7" w14:textId="77777777" w:rsidR="00571B2D" w:rsidRPr="0088157C" w:rsidRDefault="00571B2D" w:rsidP="00571B2D">
      <w:pPr>
        <w:ind w:right="-141" w:firstLine="567"/>
        <w:jc w:val="both"/>
        <w:rPr>
          <w:b/>
          <w:color w:val="FF0000"/>
          <w:sz w:val="22"/>
          <w:szCs w:val="22"/>
        </w:rPr>
      </w:pPr>
      <w:r w:rsidRPr="0088157C">
        <w:rPr>
          <w:b/>
          <w:color w:val="FF0000"/>
          <w:sz w:val="22"/>
          <w:szCs w:val="22"/>
        </w:rPr>
        <w:t>Либо Вариант 3 (в случае оформления в общую долевую собственность):</w:t>
      </w:r>
    </w:p>
    <w:p w14:paraId="33B1D6FA" w14:textId="77777777" w:rsidR="00571B2D" w:rsidRPr="0088157C" w:rsidRDefault="00571B2D" w:rsidP="00571B2D">
      <w:pPr>
        <w:autoSpaceDE w:val="0"/>
        <w:autoSpaceDN w:val="0"/>
        <w:adjustRightInd w:val="0"/>
        <w:ind w:right="-141" w:firstLine="540"/>
        <w:jc w:val="both"/>
        <w:rPr>
          <w:sz w:val="22"/>
          <w:szCs w:val="22"/>
        </w:rPr>
      </w:pPr>
      <w:r w:rsidRPr="0088157C">
        <w:rPr>
          <w:b/>
          <w:sz w:val="22"/>
          <w:szCs w:val="22"/>
        </w:rPr>
        <w:t xml:space="preserve">1.2. </w:t>
      </w:r>
      <w:r w:rsidRPr="0088157C">
        <w:rPr>
          <w:sz w:val="22"/>
          <w:szCs w:val="22"/>
        </w:rPr>
        <w:t>После получения Застройщиком Разрешения на ввод Дома в эксплуатацию и передачи Объекта долевого строительства Участнику долевого строительства, Объект долевого строительства переходит в общую долевую собственность (по __ доли).</w:t>
      </w:r>
    </w:p>
    <w:p w14:paraId="3D035F81" w14:textId="7EF7E60E" w:rsidR="00816CDE" w:rsidRPr="0007030B" w:rsidRDefault="00571B2D" w:rsidP="00571B2D">
      <w:pPr>
        <w:pStyle w:val="ConsPlusNormal"/>
        <w:widowControl/>
        <w:tabs>
          <w:tab w:val="left" w:pos="993"/>
        </w:tabs>
        <w:ind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157C">
        <w:rPr>
          <w:rFonts w:ascii="Times New Roman" w:hAnsi="Times New Roman"/>
          <w:sz w:val="22"/>
          <w:szCs w:val="22"/>
        </w:rPr>
        <w:t xml:space="preserve">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  </w:t>
      </w:r>
    </w:p>
    <w:p w14:paraId="2EA790CF" w14:textId="03E65AED" w:rsidR="00FB6970" w:rsidRPr="004E227E" w:rsidRDefault="001D25FB" w:rsidP="00FB6970">
      <w:pPr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1.3.</w:t>
      </w:r>
      <w:r w:rsidRPr="00CB33CA">
        <w:rPr>
          <w:sz w:val="22"/>
          <w:szCs w:val="22"/>
        </w:rPr>
        <w:t xml:space="preserve"> </w:t>
      </w:r>
      <w:r w:rsidR="00FB6970" w:rsidRPr="004E227E">
        <w:rPr>
          <w:sz w:val="22"/>
          <w:szCs w:val="22"/>
        </w:rPr>
        <w:t xml:space="preserve">Участник долевого строительства дает согласие (положения настоящего пункта являются письменным согласием Участника долевого строительства) Застройщику или лицу, в собственности которого находится или будет находиться </w:t>
      </w:r>
      <w:r w:rsidR="00FB6970">
        <w:rPr>
          <w:sz w:val="22"/>
          <w:szCs w:val="22"/>
        </w:rPr>
        <w:t>з</w:t>
      </w:r>
      <w:r w:rsidR="00896DF7">
        <w:rPr>
          <w:sz w:val="22"/>
          <w:szCs w:val="22"/>
        </w:rPr>
        <w:t>емельный участок</w:t>
      </w:r>
      <w:r w:rsidR="00FB6970" w:rsidRPr="004E227E">
        <w:rPr>
          <w:sz w:val="22"/>
          <w:szCs w:val="22"/>
        </w:rPr>
        <w:t>:</w:t>
      </w:r>
    </w:p>
    <w:p w14:paraId="6D6B2CDD" w14:textId="77777777" w:rsidR="00FB6970" w:rsidRPr="004E227E" w:rsidRDefault="00FB6970" w:rsidP="00FB6970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1.3.1. На изменение характеристик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Дома. </w:t>
      </w:r>
    </w:p>
    <w:p w14:paraId="3F472C83" w14:textId="43A5080E" w:rsidR="001D25FB" w:rsidRPr="00CB33CA" w:rsidRDefault="00FB6970" w:rsidP="00FB6970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1.3.2. На последующее (до и/или после ввода Дома в эксплуатацию) по усмотрению Застройщика или лица, в собственности которого находится или будет находиться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емельный участок, изменение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в том числе когда такое изменение связано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целях образования (формирования) отдельного земельного участка, на котором расположен Дом,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совершение иных действий, связанных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вышеуказанных целях, также Участник долевого строительства дает свое согласие на уточнение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площади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(уточнение) описания местоположения его границ, снятие с кадастрового учета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прекращение права собственности или аренды Застройщика на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>емельный участок в связи с его разделом, государственную регистрацию права собственности на вновь образованные земельные участки</w:t>
      </w:r>
      <w:r w:rsidR="001D25FB" w:rsidRPr="00CB33CA">
        <w:rPr>
          <w:sz w:val="22"/>
          <w:szCs w:val="22"/>
        </w:rPr>
        <w:t>.</w:t>
      </w:r>
    </w:p>
    <w:p w14:paraId="084B15D4" w14:textId="77777777" w:rsidR="0045328F" w:rsidRPr="00604B46" w:rsidRDefault="0045328F" w:rsidP="002B25EE">
      <w:pPr>
        <w:ind w:firstLine="567"/>
        <w:jc w:val="both"/>
        <w:rPr>
          <w:sz w:val="22"/>
        </w:rPr>
      </w:pPr>
    </w:p>
    <w:p w14:paraId="43910BC8" w14:textId="77777777" w:rsidR="0017659A" w:rsidRPr="00CB33CA" w:rsidRDefault="007E4AE9" w:rsidP="008C4F1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Гарантии </w:t>
      </w:r>
      <w:r w:rsidR="0017659A" w:rsidRPr="00CB33CA">
        <w:rPr>
          <w:b/>
          <w:bCs/>
          <w:sz w:val="22"/>
          <w:szCs w:val="22"/>
        </w:rPr>
        <w:t>Застройщика</w:t>
      </w:r>
    </w:p>
    <w:p w14:paraId="617840F0" w14:textId="77777777" w:rsidR="0040630E" w:rsidRPr="004D0D87" w:rsidRDefault="0040630E" w:rsidP="0040630E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 xml:space="preserve">2.1. </w:t>
      </w:r>
      <w:r w:rsidRPr="004D0D87">
        <w:rPr>
          <w:sz w:val="22"/>
          <w:szCs w:val="22"/>
        </w:rPr>
        <w:t>При заключении Договора Застройщик предоставляет Участнику долевого строительства следующие гарантии:</w:t>
      </w:r>
    </w:p>
    <w:p w14:paraId="3567B29F" w14:textId="77777777" w:rsidR="00FB6970" w:rsidRPr="004E227E" w:rsidRDefault="0040630E" w:rsidP="00FB697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D0D87">
        <w:rPr>
          <w:sz w:val="22"/>
          <w:szCs w:val="22"/>
        </w:rPr>
        <w:t>2.1.1.</w:t>
      </w:r>
      <w:r w:rsidRPr="004D0D87">
        <w:rPr>
          <w:sz w:val="22"/>
          <w:szCs w:val="22"/>
        </w:rPr>
        <w:tab/>
      </w:r>
      <w:r w:rsidR="00FB6970" w:rsidRPr="004E227E">
        <w:rPr>
          <w:sz w:val="22"/>
          <w:szCs w:val="22"/>
        </w:rPr>
        <w:t>Застройщик располагает всеми необходимыми юридически действительными правами и полномочиями, в том числе:</w:t>
      </w:r>
    </w:p>
    <w:p w14:paraId="663C525B" w14:textId="3C56537A" w:rsidR="00FB6970" w:rsidRPr="004E227E" w:rsidRDefault="00FB6970" w:rsidP="00FB697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4E227E">
        <w:rPr>
          <w:sz w:val="22"/>
          <w:szCs w:val="22"/>
        </w:rPr>
        <w:t xml:space="preserve">- </w:t>
      </w:r>
      <w:r w:rsidRPr="004E227E">
        <w:rPr>
          <w:color w:val="000000"/>
          <w:sz w:val="22"/>
          <w:szCs w:val="22"/>
        </w:rPr>
        <w:t>Разрешением на строительство № 77-131000-020333-2022 от «18» июля 2022 г., выданным Комитетом государственного строительного надзора города Москвы на строительство объекта капитального строительства: жилой комплекс с подземной автостоянкой и сопутствующими инфраструктурными объектами (очередь 1, этап 1). Срок действия указанного разрешения на строительство до </w:t>
      </w:r>
      <w:r w:rsidRPr="001249EB">
        <w:rPr>
          <w:b/>
          <w:bCs/>
          <w:sz w:val="22"/>
          <w:szCs w:val="22"/>
          <w:highlight w:val="cyan"/>
        </w:rPr>
        <w:t>ХХХХХ</w:t>
      </w:r>
      <w:r w:rsidRPr="004E227E">
        <w:rPr>
          <w:color w:val="000000"/>
          <w:sz w:val="22"/>
          <w:szCs w:val="22"/>
        </w:rPr>
        <w:t>;</w:t>
      </w:r>
    </w:p>
    <w:p w14:paraId="333049AC" w14:textId="77777777" w:rsidR="00FB6970" w:rsidRPr="004E227E" w:rsidRDefault="00FB6970" w:rsidP="00FB6970">
      <w:pPr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 w:rsidRPr="004E227E">
        <w:rPr>
          <w:sz w:val="22"/>
          <w:szCs w:val="22"/>
          <w:lang w:val="x-none"/>
        </w:rPr>
        <w:t xml:space="preserve"> аренды земельного 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М-09-058381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«29» апреля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05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t>77:09:0002025:7434-77/051/2022-2 (в редакции Дополнительного соглашения от «28» июня 2022 г.</w:t>
      </w:r>
      <w:r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>к Договору аренды земельного участка № М-09-058381</w:t>
      </w:r>
      <w:r w:rsidRPr="0053312A"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>от «29» апреля 2022 г., зарегистрированного Управлением Федеральной службы государственной регистрации, кадастра и картографии по Москве, о чем в Единый государственный реестр недвижимости «29» июня 2022 г. внесена запись регистрации № 77:09:0002025:7434-77/051</w:t>
      </w:r>
      <w:r>
        <w:rPr>
          <w:sz w:val="22"/>
          <w:szCs w:val="22"/>
        </w:rPr>
        <w:t>/2022-3);</w:t>
      </w:r>
    </w:p>
    <w:p w14:paraId="5E871271" w14:textId="77777777" w:rsidR="00FB6970" w:rsidRPr="004E227E" w:rsidRDefault="00FB6970" w:rsidP="00FB697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4E227E">
        <w:rPr>
          <w:color w:val="000000"/>
          <w:sz w:val="22"/>
          <w:szCs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>
        <w:rPr>
          <w:sz w:val="22"/>
          <w:szCs w:val="22"/>
          <w:lang w:val="x-none"/>
        </w:rPr>
        <w:t xml:space="preserve"> аренды земельного </w:t>
      </w:r>
      <w:r w:rsidRPr="004E227E">
        <w:rPr>
          <w:sz w:val="22"/>
          <w:szCs w:val="22"/>
          <w:lang w:val="x-none"/>
        </w:rPr>
        <w:t xml:space="preserve">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М-09-058424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«11» мая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</w:t>
      </w:r>
      <w:r w:rsidRPr="004E227E">
        <w:rPr>
          <w:sz w:val="22"/>
          <w:szCs w:val="22"/>
          <w:lang w:val="x-none"/>
        </w:rPr>
        <w:lastRenderedPageBreak/>
        <w:t xml:space="preserve">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17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t>77:09:0002025:7433-77/051/2022-2</w:t>
      </w:r>
      <w:r>
        <w:rPr>
          <w:sz w:val="22"/>
          <w:szCs w:val="22"/>
        </w:rPr>
        <w:t>.</w:t>
      </w:r>
    </w:p>
    <w:p w14:paraId="7EDB5369" w14:textId="77777777" w:rsidR="00FB6970" w:rsidRPr="004E227E" w:rsidRDefault="00FB6970" w:rsidP="00FB6970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2.1.2. В соответствии с ч. 1 ст. 3.1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Pr="004E227E">
        <w:rPr>
          <w:b/>
          <w:sz w:val="22"/>
          <w:szCs w:val="22"/>
        </w:rPr>
        <w:t>«Закон»</w:t>
      </w:r>
      <w:r w:rsidRPr="004E227E">
        <w:rPr>
          <w:sz w:val="22"/>
          <w:szCs w:val="22"/>
        </w:rPr>
        <w:t xml:space="preserve">)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4E227E">
          <w:rPr>
            <w:rStyle w:val="ae"/>
            <w:sz w:val="22"/>
            <w:szCs w:val="22"/>
          </w:rPr>
          <w:t>https://наш.дом.рф/</w:t>
        </w:r>
      </w:hyperlink>
      <w:r w:rsidRPr="004E227E">
        <w:rPr>
          <w:sz w:val="22"/>
          <w:szCs w:val="22"/>
        </w:rPr>
        <w:t xml:space="preserve">). </w:t>
      </w:r>
    </w:p>
    <w:p w14:paraId="3F1BE598" w14:textId="77777777" w:rsidR="00FB6970" w:rsidRDefault="00FB6970" w:rsidP="00FB6970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Pr="000C5498">
          <w:rPr>
            <w:rStyle w:val="ae"/>
            <w:sz w:val="22"/>
            <w:szCs w:val="22"/>
          </w:rPr>
          <w:t>www.lsr-razvitie.ru</w:t>
        </w:r>
      </w:hyperlink>
      <w:r w:rsidRPr="004E227E">
        <w:rPr>
          <w:sz w:val="22"/>
          <w:szCs w:val="22"/>
        </w:rPr>
        <w:t>.</w:t>
      </w:r>
    </w:p>
    <w:p w14:paraId="2C43DB33" w14:textId="77777777" w:rsidR="00FB6970" w:rsidRPr="004E227E" w:rsidRDefault="00FB6970" w:rsidP="00FB697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t>2.1.3. 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19FC5D6F" w14:textId="423D0B58" w:rsidR="007A2B10" w:rsidRPr="00CB33CA" w:rsidRDefault="00FB6970" w:rsidP="00FB697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E227E">
        <w:rPr>
          <w:b/>
          <w:sz w:val="22"/>
          <w:szCs w:val="22"/>
        </w:rPr>
        <w:t>2.2.</w:t>
      </w:r>
      <w:r w:rsidRPr="004E227E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ознакомление с которыми ему предоставлено Законом, в помещении Застройщика по месту его нахождения в течение рабочего времени Застройщика. Участник долевого строительства согласен с тем, что Застройщик вправе вносить изменения в проектную и градостроительную документацию. Изменения конструктивных решений, конфигураций, площади </w:t>
      </w:r>
      <w:r>
        <w:rPr>
          <w:sz w:val="22"/>
          <w:szCs w:val="22"/>
        </w:rPr>
        <w:t>О</w:t>
      </w:r>
      <w:r w:rsidRPr="004E227E">
        <w:rPr>
          <w:sz w:val="22"/>
          <w:szCs w:val="22"/>
        </w:rPr>
        <w:t>бъекта долевого строительства Стороны не признают существенными, за исключением случаев, прямо предусмотренных Договором и действующим законодательством Российской Федерации</w:t>
      </w:r>
      <w:r w:rsidR="0040630E" w:rsidRPr="00091BF0">
        <w:rPr>
          <w:sz w:val="22"/>
          <w:szCs w:val="22"/>
        </w:rPr>
        <w:t>.</w:t>
      </w:r>
      <w:r w:rsidR="007A2B10" w:rsidRPr="00CB33CA">
        <w:rPr>
          <w:sz w:val="22"/>
          <w:szCs w:val="22"/>
        </w:rPr>
        <w:t xml:space="preserve"> </w:t>
      </w:r>
    </w:p>
    <w:p w14:paraId="75E56C32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2DC809F0" w:rsidR="0045328F" w:rsidRPr="00CB33CA" w:rsidRDefault="0045328F" w:rsidP="008C4F1D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Предмет </w:t>
      </w:r>
      <w:r w:rsidR="000B741B" w:rsidRPr="00CB33CA">
        <w:rPr>
          <w:b/>
          <w:bCs/>
          <w:sz w:val="22"/>
          <w:szCs w:val="22"/>
        </w:rPr>
        <w:t>Договор</w:t>
      </w:r>
      <w:r w:rsidR="00C76A93">
        <w:rPr>
          <w:b/>
          <w:bCs/>
          <w:sz w:val="22"/>
          <w:szCs w:val="22"/>
        </w:rPr>
        <w:t>а. Права и обязанности С</w:t>
      </w:r>
      <w:r w:rsidR="00D565AC" w:rsidRPr="00CB33CA">
        <w:rPr>
          <w:b/>
          <w:bCs/>
          <w:sz w:val="22"/>
          <w:szCs w:val="22"/>
        </w:rPr>
        <w:t>торон</w:t>
      </w:r>
    </w:p>
    <w:p w14:paraId="01F91BA8" w14:textId="0F994001" w:rsidR="0045328F" w:rsidRPr="00CB33CA" w:rsidRDefault="0045328F" w:rsidP="008C4F1D">
      <w:pPr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3.1.</w:t>
      </w:r>
      <w:r w:rsidRPr="00CB33CA">
        <w:rPr>
          <w:sz w:val="22"/>
          <w:szCs w:val="22"/>
        </w:rPr>
        <w:t xml:space="preserve"> </w:t>
      </w:r>
      <w:r w:rsidR="00FB6970" w:rsidRPr="004E227E">
        <w:rPr>
          <w:sz w:val="22"/>
          <w:szCs w:val="22"/>
        </w:rPr>
        <w:t>По Договору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к Дому территории и в предусмотренный Договором срок после получения в установленном законодательством Российской Федерации порядке Разрешения на ввод Дома в эксплуатацию передать Объект долевого строительства Участнику долевого строительства, а Участник долевого строительства обязуется уплатить обусловленную Договором цену (далее по тексту – «</w:t>
      </w:r>
      <w:r w:rsidR="00FB6970" w:rsidRPr="004E227E">
        <w:rPr>
          <w:b/>
          <w:sz w:val="22"/>
          <w:szCs w:val="22"/>
        </w:rPr>
        <w:t>Доля участия»</w:t>
      </w:r>
      <w:r w:rsidR="00FB6970" w:rsidRPr="004E227E">
        <w:rPr>
          <w:sz w:val="22"/>
          <w:szCs w:val="22"/>
        </w:rPr>
        <w:t>) и принять Объект долевого строительства от Застройщика в порядке и на условиях, предусмотренных Договором</w:t>
      </w:r>
      <w:r w:rsidRPr="00CB33CA">
        <w:rPr>
          <w:sz w:val="22"/>
          <w:szCs w:val="22"/>
        </w:rPr>
        <w:t>.</w:t>
      </w:r>
    </w:p>
    <w:p w14:paraId="4CA6A5EA" w14:textId="77777777" w:rsidR="0045328F" w:rsidRPr="00CB33CA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3.2. Застройщик обязуется:</w:t>
      </w:r>
    </w:p>
    <w:p w14:paraId="1834C2AD" w14:textId="77777777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3.2.1. Обеспечить проектирование, строительство и ввод в эксплуатацию Дома с инженерными сетями, коммуникациями, объектами инфраструктуры, и выполнением своими силами или с привлечением третьих лиц, предусмотренных проектной документацией, работ по благоустройству прилегающей к Дому территории. </w:t>
      </w:r>
    </w:p>
    <w:p w14:paraId="3B1D257D" w14:textId="77777777" w:rsidR="007A2B10" w:rsidRPr="00CB33CA" w:rsidRDefault="007A2B10" w:rsidP="008C4F1D">
      <w:pPr>
        <w:ind w:firstLine="540"/>
        <w:jc w:val="both"/>
        <w:rPr>
          <w:sz w:val="22"/>
          <w:szCs w:val="22"/>
          <w:u w:val="single"/>
        </w:rPr>
      </w:pPr>
      <w:r w:rsidRPr="00CB33CA">
        <w:rPr>
          <w:sz w:val="22"/>
          <w:szCs w:val="22"/>
        </w:rPr>
        <w:t xml:space="preserve">3.2.2. Сообщать Участнику долевого строительства по его требованию о ходе выполнения работ по строительству Дома, уведомить Участника долевого строительства в случае внесения изменения в проектную документацию в части Объекта долевого строительства. </w:t>
      </w:r>
    </w:p>
    <w:p w14:paraId="6834008D" w14:textId="534151DC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3.2.3. Передать Объект долевого строительства Участнику долевого строительства после получения Разрешения на ввод Дома в эксплуатацию, но не позднее срока, указанного в п. 6.1 Договора</w:t>
      </w:r>
      <w:r w:rsidR="00502C9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в порядке, установленном Договором. Передать Участнику долевого строительства инструкцию по эксплуатации Объекта долевого строительства. </w:t>
      </w:r>
    </w:p>
    <w:p w14:paraId="3FF405EC" w14:textId="77777777" w:rsidR="007A2B10" w:rsidRPr="00CB33CA" w:rsidRDefault="00684ECD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3.2.4.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</w:t>
      </w:r>
      <w:r w:rsidR="00B63D7A" w:rsidRPr="00CB33CA">
        <w:rPr>
          <w:sz w:val="22"/>
          <w:szCs w:val="22"/>
        </w:rPr>
        <w:t>ей</w:t>
      </w:r>
      <w:r w:rsidRPr="00CB33CA">
        <w:rPr>
          <w:sz w:val="22"/>
          <w:szCs w:val="22"/>
        </w:rPr>
        <w:t xml:space="preserve">, осуществляющей кадастровый </w:t>
      </w:r>
      <w:r w:rsidR="00561E1C" w:rsidRPr="00CB33CA">
        <w:rPr>
          <w:sz w:val="22"/>
          <w:szCs w:val="22"/>
        </w:rPr>
        <w:t>и/</w:t>
      </w:r>
      <w:r w:rsidR="00CA0CDF" w:rsidRPr="00CB33CA">
        <w:rPr>
          <w:sz w:val="22"/>
          <w:szCs w:val="22"/>
        </w:rPr>
        <w:t>или технический учет</w:t>
      </w:r>
      <w:r w:rsidRPr="00CB33CA">
        <w:rPr>
          <w:sz w:val="22"/>
          <w:szCs w:val="22"/>
        </w:rPr>
        <w:t xml:space="preserve"> в соответствии с п. 4.3 Дого</w:t>
      </w:r>
      <w:r w:rsidR="00561E1C" w:rsidRPr="00CB33CA">
        <w:rPr>
          <w:sz w:val="22"/>
          <w:szCs w:val="22"/>
        </w:rPr>
        <w:t xml:space="preserve">вора, </w:t>
      </w:r>
      <w:r w:rsidR="007A2B10" w:rsidRPr="00CB33CA">
        <w:rPr>
          <w:sz w:val="22"/>
          <w:szCs w:val="22"/>
        </w:rPr>
        <w:t xml:space="preserve">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 (индивидуального предпринимателя) вне зависимости от организационно-правовой формы и формы собственности. </w:t>
      </w:r>
    </w:p>
    <w:p w14:paraId="34066858" w14:textId="458F1770" w:rsidR="0045328F" w:rsidRPr="00CB33CA" w:rsidRDefault="0045328F" w:rsidP="004F5DF9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8C5C77" w:rsidRPr="00CB33CA">
        <w:rPr>
          <w:sz w:val="22"/>
          <w:szCs w:val="22"/>
        </w:rPr>
        <w:t>5</w:t>
      </w:r>
      <w:r w:rsidRPr="00CB33CA">
        <w:rPr>
          <w:sz w:val="22"/>
          <w:szCs w:val="22"/>
        </w:rPr>
        <w:t xml:space="preserve">. 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</w:t>
      </w:r>
      <w:r w:rsidR="009C5D1E" w:rsidRPr="009C5D1E">
        <w:rPr>
          <w:sz w:val="22"/>
          <w:szCs w:val="22"/>
        </w:rPr>
        <w:t>недвижимости</w:t>
      </w:r>
      <w:r w:rsidR="009D05C6">
        <w:rPr>
          <w:sz w:val="22"/>
          <w:szCs w:val="22"/>
        </w:rPr>
        <w:t>, документы Застройщика</w:t>
      </w:r>
      <w:r w:rsidRPr="00CB33CA">
        <w:rPr>
          <w:sz w:val="22"/>
          <w:szCs w:val="22"/>
        </w:rPr>
        <w:t>.</w:t>
      </w:r>
    </w:p>
    <w:p w14:paraId="74DDC764" w14:textId="0DF7B098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4F5DF9">
        <w:rPr>
          <w:sz w:val="22"/>
          <w:szCs w:val="22"/>
        </w:rPr>
        <w:t>6</w:t>
      </w:r>
      <w:r w:rsidRPr="00CB33CA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а. При этом государственная регистрация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</w:t>
      </w:r>
      <w:r w:rsidR="00DE2773">
        <w:rPr>
          <w:sz w:val="22"/>
          <w:szCs w:val="22"/>
        </w:rPr>
        <w:t xml:space="preserve"> и </w:t>
      </w:r>
      <w:r w:rsidRPr="00CB33CA">
        <w:rPr>
          <w:sz w:val="22"/>
          <w:szCs w:val="22"/>
        </w:rPr>
        <w:t>права собственности на Объект долевого строительства</w:t>
      </w:r>
      <w:r w:rsidR="00103B05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осуществляются силами и за счет Участника долевого строительства. Государственную пошлину за регистрацию </w:t>
      </w:r>
      <w:r w:rsidR="000B741B" w:rsidRPr="00CB33CA">
        <w:rPr>
          <w:sz w:val="22"/>
          <w:szCs w:val="22"/>
        </w:rPr>
        <w:t>Договор</w:t>
      </w:r>
      <w:r w:rsidR="00C76A93">
        <w:rPr>
          <w:sz w:val="22"/>
          <w:szCs w:val="22"/>
        </w:rPr>
        <w:t>а С</w:t>
      </w:r>
      <w:r w:rsidRPr="00CB33CA">
        <w:rPr>
          <w:sz w:val="22"/>
          <w:szCs w:val="22"/>
        </w:rPr>
        <w:t>тороны оплачивают в порядке и размере, предусмотренном Налоговым кодексом Р</w:t>
      </w:r>
      <w:r w:rsidR="00241AD9" w:rsidRPr="00CB33CA">
        <w:rPr>
          <w:sz w:val="22"/>
          <w:szCs w:val="22"/>
        </w:rPr>
        <w:t>оссийской Федерации</w:t>
      </w:r>
      <w:r w:rsidRPr="00CB33CA">
        <w:rPr>
          <w:sz w:val="22"/>
          <w:szCs w:val="22"/>
        </w:rPr>
        <w:t xml:space="preserve">. </w:t>
      </w:r>
    </w:p>
    <w:p w14:paraId="10199CAD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1CD1F656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3.3.1. </w:t>
      </w:r>
      <w:r w:rsidR="0039633A">
        <w:rPr>
          <w:sz w:val="22"/>
          <w:szCs w:val="22"/>
        </w:rPr>
        <w:t>Уплатить ц</w:t>
      </w:r>
      <w:r w:rsidR="00310FA4">
        <w:rPr>
          <w:sz w:val="22"/>
          <w:szCs w:val="22"/>
        </w:rPr>
        <w:t xml:space="preserve">ену Договора </w:t>
      </w:r>
      <w:r w:rsidR="00206376">
        <w:rPr>
          <w:sz w:val="22"/>
          <w:szCs w:val="22"/>
        </w:rPr>
        <w:t>(Дол</w:t>
      </w:r>
      <w:r w:rsidR="00502C9A">
        <w:rPr>
          <w:sz w:val="22"/>
          <w:szCs w:val="22"/>
        </w:rPr>
        <w:t>ю</w:t>
      </w:r>
      <w:r w:rsidR="00206376">
        <w:rPr>
          <w:sz w:val="22"/>
          <w:szCs w:val="22"/>
        </w:rPr>
        <w:t xml:space="preserve"> участия) </w:t>
      </w:r>
      <w:r w:rsidR="00310FA4">
        <w:rPr>
          <w:sz w:val="22"/>
          <w:szCs w:val="22"/>
        </w:rPr>
        <w:t>до ввода в эксплуатацию Дома путем внесения денежных с</w:t>
      </w:r>
      <w:r w:rsidR="0039633A">
        <w:rPr>
          <w:sz w:val="22"/>
          <w:szCs w:val="22"/>
        </w:rPr>
        <w:t xml:space="preserve">редств (депонируемая сумма) в сроки и размере, </w:t>
      </w:r>
      <w:r w:rsidR="00310FA4">
        <w:rPr>
          <w:sz w:val="22"/>
          <w:szCs w:val="22"/>
        </w:rPr>
        <w:t>установлен</w:t>
      </w:r>
      <w:r w:rsidR="00206376">
        <w:rPr>
          <w:sz w:val="22"/>
          <w:szCs w:val="22"/>
        </w:rPr>
        <w:t>н</w:t>
      </w:r>
      <w:r w:rsidR="00310FA4">
        <w:rPr>
          <w:sz w:val="22"/>
          <w:szCs w:val="22"/>
        </w:rPr>
        <w:t>ы</w:t>
      </w:r>
      <w:r w:rsidR="00206376">
        <w:rPr>
          <w:sz w:val="22"/>
          <w:szCs w:val="22"/>
        </w:rPr>
        <w:t>е</w:t>
      </w:r>
      <w:r w:rsidR="00310FA4">
        <w:rPr>
          <w:sz w:val="22"/>
          <w:szCs w:val="22"/>
        </w:rPr>
        <w:t xml:space="preserve"> разделом 4 Договора, на </w:t>
      </w:r>
      <w:r w:rsidR="00310FA4">
        <w:rPr>
          <w:sz w:val="22"/>
          <w:szCs w:val="22"/>
        </w:rPr>
        <w:lastRenderedPageBreak/>
        <w:t>открытый в уполномоченном банке (эскроу-агент) счет эскроу (сведения об уполномоченном банке указаны в п. 4.2.1 Договора)</w:t>
      </w:r>
      <w:r w:rsidRPr="00CB33CA">
        <w:rPr>
          <w:sz w:val="22"/>
          <w:szCs w:val="22"/>
        </w:rPr>
        <w:t>.</w:t>
      </w:r>
    </w:p>
    <w:p w14:paraId="272B3B2B" w14:textId="77EE6179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3.3.2. В течение недели со дня получения </w:t>
      </w:r>
      <w:r w:rsidR="00206376">
        <w:rPr>
          <w:sz w:val="22"/>
          <w:szCs w:val="22"/>
        </w:rPr>
        <w:t>уведомления</w:t>
      </w:r>
      <w:r w:rsidR="00206376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Застройщика произвести взаиморасчеты с Застройщиком в связи с уточнением площади </w:t>
      </w:r>
      <w:r w:rsidR="00711811" w:rsidRPr="00CB33CA">
        <w:rPr>
          <w:sz w:val="22"/>
          <w:szCs w:val="22"/>
        </w:rPr>
        <w:t xml:space="preserve">Объекта </w:t>
      </w:r>
      <w:r w:rsidRPr="00CB33CA">
        <w:rPr>
          <w:sz w:val="22"/>
          <w:szCs w:val="22"/>
        </w:rPr>
        <w:t xml:space="preserve">долевого строительства по результатам обмеров в соответствии с п. 4.3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а.</w:t>
      </w:r>
    </w:p>
    <w:p w14:paraId="40899BBD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3.3.3. В течение недели со дня получения сообщения Застройщика</w:t>
      </w:r>
      <w:r w:rsidR="008C5C77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CB33CA">
        <w:rPr>
          <w:sz w:val="22"/>
          <w:szCs w:val="22"/>
        </w:rPr>
        <w:t>ительства по передаточному акту</w:t>
      </w:r>
      <w:r w:rsidRPr="00CB33CA">
        <w:rPr>
          <w:sz w:val="22"/>
          <w:szCs w:val="22"/>
        </w:rPr>
        <w:t>.</w:t>
      </w:r>
    </w:p>
    <w:p w14:paraId="7A28878F" w14:textId="66D34857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3.3.4.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а.</w:t>
      </w:r>
    </w:p>
    <w:p w14:paraId="7FE57A59" w14:textId="0F1E4B3B" w:rsidR="0045328F" w:rsidRPr="00CB33CA" w:rsidRDefault="0045328F" w:rsidP="008C4F1D">
      <w:pPr>
        <w:pStyle w:val="a3"/>
        <w:ind w:firstLine="540"/>
        <w:rPr>
          <w:sz w:val="22"/>
          <w:szCs w:val="22"/>
        </w:rPr>
      </w:pPr>
      <w:r w:rsidRPr="00CB33CA">
        <w:rPr>
          <w:sz w:val="22"/>
          <w:szCs w:val="22"/>
        </w:rPr>
        <w:t xml:space="preserve">3.3.5. До </w:t>
      </w:r>
      <w:r w:rsidR="00D267F7" w:rsidRPr="00CB33CA">
        <w:rPr>
          <w:sz w:val="22"/>
          <w:szCs w:val="22"/>
          <w:lang w:val="ru-RU"/>
        </w:rPr>
        <w:t>момента</w:t>
      </w:r>
      <w:r w:rsidRPr="00CB33CA">
        <w:rPr>
          <w:sz w:val="22"/>
          <w:szCs w:val="22"/>
        </w:rPr>
        <w:t xml:space="preserve"> </w:t>
      </w:r>
      <w:r w:rsidR="004F5DF9">
        <w:rPr>
          <w:sz w:val="22"/>
          <w:szCs w:val="22"/>
          <w:lang w:val="ru-RU"/>
        </w:rPr>
        <w:t>государственной</w:t>
      </w:r>
      <w:r w:rsidR="004F5DF9" w:rsidRPr="002B25EE">
        <w:rPr>
          <w:sz w:val="22"/>
          <w:lang w:val="ru-RU"/>
        </w:rPr>
        <w:t xml:space="preserve"> </w:t>
      </w:r>
      <w:r w:rsidRPr="00CB33CA">
        <w:rPr>
          <w:sz w:val="22"/>
          <w:szCs w:val="22"/>
        </w:rPr>
        <w:t>регистрации права собственности на Объект долевого строительства, не производить в н</w:t>
      </w:r>
      <w:r w:rsidR="006E0C5B" w:rsidRPr="00CB33CA">
        <w:rPr>
          <w:sz w:val="22"/>
          <w:szCs w:val="22"/>
          <w:lang w:val="ru-RU"/>
        </w:rPr>
        <w:t>ем</w:t>
      </w:r>
      <w:r w:rsidRPr="00CB33CA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9FBE117" w14:textId="6C34BB6A" w:rsidR="00CB33CA" w:rsidRPr="00CB33CA" w:rsidRDefault="00CB33CA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3.3.6.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прав на недвижимое имущество, в течение 7 (семь) календарных дней с даты подписания Договора.</w:t>
      </w:r>
    </w:p>
    <w:p w14:paraId="36F4F5B1" w14:textId="3D78AA1A" w:rsidR="001F7A43" w:rsidRDefault="00CB33CA" w:rsidP="008C4F1D">
      <w:pPr>
        <w:pStyle w:val="a3"/>
        <w:ind w:firstLine="540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t xml:space="preserve">3.3.7. </w:t>
      </w:r>
      <w:r w:rsidRPr="00CB33CA">
        <w:rPr>
          <w:sz w:val="22"/>
          <w:szCs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Pr="00CB33CA">
        <w:rPr>
          <w:rFonts w:eastAsia="Times New Roman"/>
          <w:sz w:val="22"/>
          <w:szCs w:val="22"/>
          <w:lang w:val="ru-RU"/>
        </w:rPr>
        <w:t>ая</w:t>
      </w:r>
      <w:r w:rsidRPr="00CB33CA">
        <w:rPr>
          <w:sz w:val="22"/>
          <w:szCs w:val="22"/>
          <w:lang w:val="ru-RU"/>
        </w:rPr>
        <w:t xml:space="preserve"> Застройщиком при вводе Дома в эксплуатацию</w:t>
      </w:r>
      <w:r w:rsidRPr="00CB33CA">
        <w:rPr>
          <w:rFonts w:eastAsia="Times New Roman"/>
          <w:sz w:val="22"/>
          <w:szCs w:val="22"/>
          <w:lang w:val="ru-RU"/>
        </w:rPr>
        <w:t xml:space="preserve"> в соответствии с ч. 14 ст. 161 Жилищного кодекса РФ</w:t>
      </w:r>
      <w:r w:rsidRPr="00CB33CA">
        <w:rPr>
          <w:sz w:val="22"/>
          <w:szCs w:val="22"/>
          <w:lang w:val="ru-RU"/>
        </w:rPr>
        <w:t>.</w:t>
      </w:r>
    </w:p>
    <w:p w14:paraId="5A4C6246" w14:textId="1A3885A6" w:rsidR="0039633A" w:rsidRPr="0039633A" w:rsidRDefault="0039633A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3.3.8. </w:t>
      </w:r>
      <w:r>
        <w:rPr>
          <w:sz w:val="22"/>
          <w:szCs w:val="22"/>
        </w:rPr>
        <w:t>При расторжении Д</w:t>
      </w:r>
      <w:r w:rsidRPr="0039633A">
        <w:rPr>
          <w:sz w:val="22"/>
          <w:szCs w:val="22"/>
        </w:rPr>
        <w:t>оговора по лю</w:t>
      </w:r>
      <w:r>
        <w:rPr>
          <w:sz w:val="22"/>
          <w:szCs w:val="22"/>
        </w:rPr>
        <w:t>бым основаниям, если Участником</w:t>
      </w:r>
      <w:r w:rsidRPr="0039633A">
        <w:rPr>
          <w:sz w:val="22"/>
          <w:szCs w:val="22"/>
        </w:rPr>
        <w:t xml:space="preserve"> долевого строительства привлекали</w:t>
      </w:r>
      <w:r>
        <w:rPr>
          <w:sz w:val="22"/>
          <w:szCs w:val="22"/>
        </w:rPr>
        <w:t xml:space="preserve">сь заемные средства для оплаты </w:t>
      </w:r>
      <w:r>
        <w:rPr>
          <w:sz w:val="22"/>
          <w:szCs w:val="22"/>
          <w:lang w:val="ru-RU"/>
        </w:rPr>
        <w:t>цены</w:t>
      </w:r>
      <w:r>
        <w:rPr>
          <w:sz w:val="22"/>
          <w:szCs w:val="22"/>
        </w:rPr>
        <w:t xml:space="preserve"> Д</w:t>
      </w:r>
      <w:r w:rsidRPr="0039633A">
        <w:rPr>
          <w:sz w:val="22"/>
          <w:szCs w:val="22"/>
        </w:rPr>
        <w:t>оговора</w:t>
      </w:r>
      <w:r w:rsidR="00502C9A">
        <w:rPr>
          <w:sz w:val="22"/>
          <w:szCs w:val="22"/>
          <w:lang w:val="ru-RU"/>
        </w:rPr>
        <w:t xml:space="preserve"> (Доли участия)</w:t>
      </w:r>
      <w:r w:rsidRPr="0039633A">
        <w:rPr>
          <w:sz w:val="22"/>
          <w:szCs w:val="22"/>
        </w:rPr>
        <w:t>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>
        <w:rPr>
          <w:sz w:val="22"/>
          <w:szCs w:val="22"/>
          <w:lang w:val="ru-RU"/>
        </w:rPr>
        <w:t>нодательством</w:t>
      </w:r>
      <w:r w:rsidRPr="0039633A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</w:t>
      </w:r>
      <w:r>
        <w:rPr>
          <w:sz w:val="22"/>
          <w:szCs w:val="22"/>
        </w:rPr>
        <w:t xml:space="preserve">давца (ипотека), </w:t>
      </w:r>
      <w:r w:rsidR="00EA1DFE">
        <w:rPr>
          <w:sz w:val="22"/>
          <w:szCs w:val="22"/>
          <w:lang w:val="ru-RU"/>
        </w:rPr>
        <w:t>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 w:rsidR="00EA1DFE">
        <w:rPr>
          <w:sz w:val="22"/>
          <w:szCs w:val="22"/>
          <w:lang w:val="ru-RU"/>
        </w:rPr>
        <w:t>до даты</w:t>
      </w:r>
      <w:r>
        <w:rPr>
          <w:sz w:val="22"/>
          <w:szCs w:val="22"/>
        </w:rPr>
        <w:t xml:space="preserve"> 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3F62F9BC" w14:textId="6A4BD6DA" w:rsidR="0039633A" w:rsidRPr="0039633A" w:rsidRDefault="0039633A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3.3.9</w:t>
      </w:r>
      <w:r w:rsidRPr="0039633A">
        <w:rPr>
          <w:sz w:val="22"/>
          <w:szCs w:val="22"/>
        </w:rPr>
        <w:t xml:space="preserve">. При расторжении </w:t>
      </w:r>
      <w:r w:rsidR="00A839E8">
        <w:rPr>
          <w:sz w:val="22"/>
          <w:szCs w:val="22"/>
          <w:lang w:val="ru-RU"/>
        </w:rPr>
        <w:t>Д</w:t>
      </w:r>
      <w:r w:rsidRPr="0039633A">
        <w:rPr>
          <w:sz w:val="22"/>
          <w:szCs w:val="22"/>
        </w:rPr>
        <w:t>оговора по любым</w:t>
      </w:r>
      <w:r>
        <w:rPr>
          <w:sz w:val="22"/>
          <w:szCs w:val="22"/>
        </w:rPr>
        <w:t xml:space="preserve"> основаниям, если Участником</w:t>
      </w:r>
      <w:r w:rsidRPr="0039633A">
        <w:rPr>
          <w:sz w:val="22"/>
          <w:szCs w:val="22"/>
        </w:rPr>
        <w:t xml:space="preserve"> долевого строительства является несовершеннолетний, лицо, де</w:t>
      </w:r>
      <w:r>
        <w:rPr>
          <w:sz w:val="22"/>
          <w:szCs w:val="22"/>
        </w:rPr>
        <w:t>йствующее в соответствии с Д</w:t>
      </w:r>
      <w:r w:rsidRPr="0039633A">
        <w:rPr>
          <w:sz w:val="22"/>
          <w:szCs w:val="22"/>
        </w:rPr>
        <w:t>оговором в интересах несовершеннолетнего, обязано получить письменное согласие органа опеки и поп</w:t>
      </w:r>
      <w:r>
        <w:rPr>
          <w:sz w:val="22"/>
          <w:szCs w:val="22"/>
        </w:rPr>
        <w:t xml:space="preserve">ечительства на расторжение Договора и предоставить его </w:t>
      </w:r>
      <w:r>
        <w:rPr>
          <w:sz w:val="22"/>
          <w:szCs w:val="22"/>
          <w:lang w:val="ru-RU"/>
        </w:rPr>
        <w:t xml:space="preserve">Застройщику </w:t>
      </w:r>
      <w:r w:rsidR="002E0C31">
        <w:rPr>
          <w:sz w:val="22"/>
          <w:szCs w:val="22"/>
          <w:lang w:val="ru-RU"/>
        </w:rPr>
        <w:t>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 w:rsidR="002E0C31">
        <w:rPr>
          <w:sz w:val="22"/>
          <w:szCs w:val="22"/>
          <w:lang w:val="ru-RU"/>
        </w:rPr>
        <w:t>до</w:t>
      </w:r>
      <w:r>
        <w:rPr>
          <w:sz w:val="22"/>
          <w:szCs w:val="22"/>
        </w:rPr>
        <w:t xml:space="preserve"> </w:t>
      </w:r>
      <w:r w:rsidR="002E0C31">
        <w:rPr>
          <w:sz w:val="22"/>
          <w:szCs w:val="22"/>
          <w:lang w:val="ru-RU"/>
        </w:rPr>
        <w:t xml:space="preserve">даты </w:t>
      </w:r>
      <w:r>
        <w:rPr>
          <w:sz w:val="22"/>
          <w:szCs w:val="22"/>
        </w:rPr>
        <w:t>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6E825E5D" w14:textId="4105014A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 w:rsidR="0039633A">
        <w:rPr>
          <w:sz w:val="22"/>
          <w:szCs w:val="22"/>
        </w:rPr>
        <w:t>1</w:t>
      </w:r>
      <w:r w:rsidR="00816CDE">
        <w:rPr>
          <w:sz w:val="22"/>
          <w:szCs w:val="22"/>
        </w:rPr>
        <w:t>0</w:t>
      </w:r>
      <w:r w:rsidRPr="00CB33CA">
        <w:rPr>
          <w:sz w:val="22"/>
          <w:szCs w:val="22"/>
        </w:rPr>
        <w:t>.</w:t>
      </w:r>
      <w:r w:rsidRPr="00CB33CA">
        <w:rPr>
          <w:b/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Выполнять иные обязанности, которые в соответствии с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CB33CA">
        <w:rPr>
          <w:sz w:val="22"/>
          <w:szCs w:val="22"/>
        </w:rPr>
        <w:t>а</w:t>
      </w:r>
      <w:r w:rsidRPr="00CB33CA">
        <w:rPr>
          <w:sz w:val="22"/>
          <w:szCs w:val="22"/>
        </w:rPr>
        <w:t xml:space="preserve">. </w:t>
      </w:r>
    </w:p>
    <w:p w14:paraId="19991843" w14:textId="6896C913" w:rsidR="004E6943" w:rsidRPr="00CB33CA" w:rsidRDefault="0045328F" w:rsidP="000C6F44">
      <w:pPr>
        <w:pStyle w:val="a3"/>
        <w:ind w:firstLine="540"/>
        <w:rPr>
          <w:color w:val="FF0000"/>
          <w:sz w:val="22"/>
          <w:szCs w:val="22"/>
          <w:lang w:val="ru-RU"/>
        </w:rPr>
      </w:pPr>
      <w:r w:rsidRPr="00CB33CA">
        <w:rPr>
          <w:b/>
          <w:sz w:val="22"/>
          <w:szCs w:val="22"/>
        </w:rPr>
        <w:t xml:space="preserve">3.4. </w:t>
      </w:r>
      <w:r w:rsidR="000C6F44" w:rsidRPr="00335E26">
        <w:rPr>
          <w:rFonts w:eastAsia="Times New Roman"/>
          <w:sz w:val="22"/>
          <w:szCs w:val="22"/>
          <w:lang w:val="ru-RU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90636C" w:rsidRPr="00CB33CA">
        <w:rPr>
          <w:sz w:val="22"/>
          <w:szCs w:val="22"/>
          <w:lang w:val="ru-RU"/>
        </w:rPr>
        <w:t xml:space="preserve">. </w:t>
      </w:r>
    </w:p>
    <w:p w14:paraId="214489AC" w14:textId="03F1D609" w:rsidR="0045328F" w:rsidRPr="00FB008B" w:rsidRDefault="0045328F" w:rsidP="008C4F1D">
      <w:pPr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3.5.</w:t>
      </w:r>
      <w:r w:rsidRPr="00CB33CA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C76A93">
        <w:rPr>
          <w:sz w:val="22"/>
          <w:szCs w:val="22"/>
        </w:rPr>
        <w:t>з</w:t>
      </w:r>
      <w:r w:rsidRPr="00CB33CA">
        <w:rPr>
          <w:sz w:val="22"/>
          <w:szCs w:val="22"/>
        </w:rPr>
        <w:t>емельный участок, на котором расположен Дом</w:t>
      </w:r>
      <w:r w:rsidR="00B223E1" w:rsidRPr="00CB33CA">
        <w:rPr>
          <w:sz w:val="22"/>
          <w:szCs w:val="22"/>
        </w:rPr>
        <w:t xml:space="preserve"> (в соответствующих границах и площади </w:t>
      </w:r>
      <w:r w:rsidR="00C76A93">
        <w:rPr>
          <w:sz w:val="22"/>
          <w:szCs w:val="22"/>
        </w:rPr>
        <w:t>з</w:t>
      </w:r>
      <w:r w:rsidR="00B223E1" w:rsidRPr="00CB33CA">
        <w:rPr>
          <w:sz w:val="22"/>
          <w:szCs w:val="22"/>
        </w:rPr>
        <w:t xml:space="preserve">емельного </w:t>
      </w:r>
      <w:r w:rsidR="00B223E1" w:rsidRPr="00FB008B">
        <w:rPr>
          <w:sz w:val="22"/>
          <w:szCs w:val="22"/>
        </w:rPr>
        <w:t>участка, определяемых в соответствии с законодательством Российской Федерации)</w:t>
      </w:r>
      <w:r w:rsidRPr="00FB008B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C76A93">
        <w:rPr>
          <w:sz w:val="22"/>
          <w:szCs w:val="22"/>
        </w:rPr>
        <w:t>з</w:t>
      </w:r>
      <w:r w:rsidRPr="00FB008B">
        <w:rPr>
          <w:sz w:val="22"/>
          <w:szCs w:val="22"/>
        </w:rPr>
        <w:t xml:space="preserve">емельном участке. </w:t>
      </w:r>
    </w:p>
    <w:p w14:paraId="5D626253" w14:textId="77777777" w:rsidR="0045328F" w:rsidRPr="00FB008B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3883B2CF" w:rsidR="0045328F" w:rsidRPr="00FB008B" w:rsidRDefault="0045328F" w:rsidP="008C4F1D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B008B">
        <w:rPr>
          <w:b/>
          <w:bCs/>
          <w:sz w:val="22"/>
          <w:szCs w:val="22"/>
        </w:rPr>
        <w:t xml:space="preserve">Цена </w:t>
      </w:r>
      <w:r w:rsidR="000B741B" w:rsidRPr="00FB008B">
        <w:rPr>
          <w:b/>
          <w:bCs/>
          <w:sz w:val="22"/>
          <w:szCs w:val="22"/>
        </w:rPr>
        <w:t>Договор</w:t>
      </w:r>
      <w:r w:rsidRPr="00FB008B">
        <w:rPr>
          <w:b/>
          <w:bCs/>
          <w:sz w:val="22"/>
          <w:szCs w:val="22"/>
        </w:rPr>
        <w:t>а (Доля участия) и порядок расчетов</w:t>
      </w:r>
    </w:p>
    <w:p w14:paraId="422F6C3E" w14:textId="2224B594" w:rsidR="00F049EC" w:rsidRDefault="0045328F" w:rsidP="00F049EC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4.1. </w:t>
      </w:r>
      <w:r w:rsidR="00CE38EB" w:rsidRPr="001B0BDD">
        <w:rPr>
          <w:sz w:val="22"/>
          <w:szCs w:val="22"/>
        </w:rPr>
        <w:t>Доля участия</w:t>
      </w:r>
      <w:r w:rsidRPr="001B0BDD">
        <w:rPr>
          <w:sz w:val="22"/>
          <w:szCs w:val="22"/>
        </w:rPr>
        <w:t xml:space="preserve"> Участника долевого строительства составляет </w:t>
      </w:r>
      <w:r w:rsidRPr="001B0BDD">
        <w:rPr>
          <w:b/>
          <w:sz w:val="22"/>
          <w:szCs w:val="22"/>
        </w:rPr>
        <w:t>–</w:t>
      </w:r>
      <w:r w:rsidR="00C94DFB" w:rsidRPr="001B0BDD">
        <w:rPr>
          <w:b/>
          <w:sz w:val="22"/>
          <w:szCs w:val="22"/>
        </w:rPr>
        <w:t xml:space="preserve">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="00147472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1B0BDD">
        <w:rPr>
          <w:sz w:val="22"/>
          <w:szCs w:val="22"/>
        </w:rPr>
        <w:t xml:space="preserve">соответствии </w:t>
      </w:r>
      <w:r w:rsidRPr="001B0BDD">
        <w:rPr>
          <w:sz w:val="22"/>
          <w:szCs w:val="22"/>
        </w:rPr>
        <w:t>с законодательством Российской Федерации)</w:t>
      </w:r>
      <w:r w:rsidR="00F049EC" w:rsidRPr="001B0BDD">
        <w:rPr>
          <w:sz w:val="22"/>
          <w:szCs w:val="22"/>
        </w:rPr>
        <w:t xml:space="preserve"> </w:t>
      </w:r>
      <w:r w:rsidR="00F166AA" w:rsidRPr="001B0BDD">
        <w:rPr>
          <w:sz w:val="22"/>
          <w:szCs w:val="22"/>
        </w:rPr>
        <w:t xml:space="preserve">и определена </w:t>
      </w:r>
      <w:r w:rsidR="00563190" w:rsidRPr="001B0BDD">
        <w:rPr>
          <w:sz w:val="22"/>
          <w:szCs w:val="22"/>
        </w:rPr>
        <w:t>исходя из ц</w:t>
      </w:r>
      <w:r w:rsidRPr="001B0BDD">
        <w:rPr>
          <w:sz w:val="22"/>
          <w:szCs w:val="22"/>
        </w:rPr>
        <w:t xml:space="preserve">ены строительства (создания) одного квадратного метра площади </w:t>
      </w:r>
      <w:r w:rsidR="008C5C77" w:rsidRPr="001B0BDD">
        <w:rPr>
          <w:sz w:val="22"/>
          <w:szCs w:val="22"/>
        </w:rPr>
        <w:t>Объекта долевого строительства</w:t>
      </w:r>
      <w:r w:rsidRPr="001B0BDD">
        <w:rPr>
          <w:sz w:val="22"/>
          <w:szCs w:val="22"/>
        </w:rPr>
        <w:t xml:space="preserve"> в размере –</w:t>
      </w:r>
      <w:r w:rsidR="00C94DFB" w:rsidRPr="001B0BDD">
        <w:rPr>
          <w:sz w:val="22"/>
          <w:szCs w:val="22"/>
        </w:rPr>
        <w:t xml:space="preserve">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="00147472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1B0BDD">
        <w:rPr>
          <w:sz w:val="22"/>
          <w:szCs w:val="22"/>
        </w:rPr>
        <w:t xml:space="preserve">соответствии </w:t>
      </w:r>
      <w:r w:rsidRPr="001B0BDD">
        <w:rPr>
          <w:sz w:val="22"/>
          <w:szCs w:val="22"/>
        </w:rPr>
        <w:t xml:space="preserve">с законодательством Российской Федерации). </w:t>
      </w:r>
      <w:r w:rsidR="00F166AA" w:rsidRPr="001B0BDD">
        <w:rPr>
          <w:sz w:val="22"/>
          <w:szCs w:val="22"/>
        </w:rPr>
        <w:t xml:space="preserve">Доля участия, предусмотренная настоящим пунктом Договора, подлежит уточнению (окончательная Доля участия) в соответствии с п. 4.3 Договора, с проведением </w:t>
      </w:r>
      <w:r w:rsidR="00992421">
        <w:rPr>
          <w:sz w:val="22"/>
          <w:szCs w:val="22"/>
        </w:rPr>
        <w:t>С</w:t>
      </w:r>
      <w:r w:rsidR="00F166AA" w:rsidRPr="001B0BDD">
        <w:rPr>
          <w:sz w:val="22"/>
          <w:szCs w:val="22"/>
        </w:rPr>
        <w:t xml:space="preserve">торонами взаиморасчетов в порядке, предусмотренных указанным пунктом Договора. </w:t>
      </w:r>
    </w:p>
    <w:p w14:paraId="409F8413" w14:textId="5ADF395C" w:rsidR="00770967" w:rsidRPr="001B0BDD" w:rsidRDefault="00770967" w:rsidP="00F049EC">
      <w:pPr>
        <w:ind w:firstLine="567"/>
        <w:jc w:val="both"/>
        <w:rPr>
          <w:sz w:val="22"/>
          <w:szCs w:val="22"/>
        </w:rPr>
      </w:pPr>
      <w:r w:rsidRPr="00354349">
        <w:rPr>
          <w:rFonts w:eastAsia="Calibri"/>
          <w:sz w:val="22"/>
          <w:szCs w:val="22"/>
          <w:lang w:eastAsia="en-US"/>
        </w:rPr>
        <w:t xml:space="preserve">4.1.1. Доля участия включает в себя возмещение затрат Застройщика на строительство (создание) Объекта долевого строительства и оплату услуг Застройщика.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</w:t>
      </w:r>
      <w:r w:rsidRPr="00354349">
        <w:rPr>
          <w:rFonts w:eastAsia="Calibri"/>
          <w:sz w:val="22"/>
          <w:szCs w:val="22"/>
          <w:lang w:eastAsia="en-US"/>
        </w:rPr>
        <w:lastRenderedPageBreak/>
        <w:t>Объекта долевого строительства. Моментом оказания услуги является передача Объекта долевого строительства Участнику долевого строительства в соответствии с условиями Договора.</w:t>
      </w:r>
    </w:p>
    <w:p w14:paraId="739343DA" w14:textId="7FB5DDBC" w:rsidR="00357C77" w:rsidRPr="001B0BDD" w:rsidRDefault="009610F3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4.2.</w:t>
      </w:r>
      <w:r w:rsidRPr="001B0BDD">
        <w:rPr>
          <w:color w:val="1F497D"/>
          <w:sz w:val="22"/>
          <w:szCs w:val="22"/>
        </w:rPr>
        <w:t xml:space="preserve"> </w:t>
      </w:r>
      <w:r w:rsidR="004C0C2F" w:rsidRPr="001B0BDD">
        <w:rPr>
          <w:sz w:val="22"/>
          <w:szCs w:val="22"/>
        </w:rPr>
        <w:t xml:space="preserve">Участник долевого строительства </w:t>
      </w:r>
      <w:r w:rsidR="00B83A30" w:rsidRPr="001B0BDD">
        <w:rPr>
          <w:sz w:val="22"/>
          <w:szCs w:val="22"/>
        </w:rPr>
        <w:t xml:space="preserve">в соответствии с ч. 2 ст. 15.4 Закона </w:t>
      </w:r>
      <w:r w:rsidR="004C0C2F" w:rsidRPr="001B0BDD">
        <w:rPr>
          <w:sz w:val="22"/>
          <w:szCs w:val="22"/>
        </w:rPr>
        <w:t>обязуется</w:t>
      </w:r>
      <w:r w:rsidR="00441708" w:rsidRPr="001B0BDD">
        <w:rPr>
          <w:sz w:val="22"/>
          <w:szCs w:val="22"/>
        </w:rPr>
        <w:t xml:space="preserve"> до ввода Дома в эксплуатацию </w:t>
      </w:r>
      <w:r w:rsidR="004C0C2F" w:rsidRPr="001B0BDD">
        <w:rPr>
          <w:sz w:val="22"/>
          <w:szCs w:val="22"/>
        </w:rPr>
        <w:t xml:space="preserve">внести Долю участия путем перечисления денежных средств на открытый согласно положениям ст.ст. 15.4, 15.5 Закона счет эскроу, указанный в Договоре эскроу, заключенном между </w:t>
      </w:r>
      <w:r w:rsidR="004C0C2F" w:rsidRPr="001B0BDD">
        <w:rPr>
          <w:bCs/>
          <w:sz w:val="22"/>
          <w:szCs w:val="22"/>
        </w:rPr>
        <w:t>Участником долевого строительства (депонентом), уполномоченным банком (эскроу-агентом), указанным в п. 4.2.1 Договора, и Застройщиком (бенефициаром)</w:t>
      </w:r>
      <w:r w:rsidR="004432E1" w:rsidRPr="001B0BDD">
        <w:rPr>
          <w:bCs/>
          <w:sz w:val="22"/>
          <w:szCs w:val="22"/>
        </w:rPr>
        <w:t>,</w:t>
      </w:r>
      <w:r w:rsidR="004C0C2F" w:rsidRPr="001B0BDD">
        <w:rPr>
          <w:sz w:val="22"/>
          <w:szCs w:val="22"/>
        </w:rPr>
        <w:t xml:space="preserve"> </w:t>
      </w:r>
      <w:r w:rsidR="0081725E" w:rsidRPr="001B0BDD">
        <w:rPr>
          <w:color w:val="000000"/>
          <w:sz w:val="22"/>
          <w:szCs w:val="22"/>
        </w:rPr>
        <w:t xml:space="preserve">любым способом, не противоречащим законодательству Российской Федерации, </w:t>
      </w:r>
      <w:r w:rsidR="0081725E" w:rsidRPr="001B0BDD">
        <w:rPr>
          <w:bCs/>
          <w:sz w:val="22"/>
          <w:szCs w:val="22"/>
        </w:rPr>
        <w:t>в том числе с использованием аккредитивной формы расчетов</w:t>
      </w:r>
      <w:r w:rsidR="000646C4" w:rsidRPr="001B0BDD">
        <w:rPr>
          <w:sz w:val="22"/>
          <w:szCs w:val="22"/>
        </w:rPr>
        <w:t xml:space="preserve">, </w:t>
      </w:r>
      <w:r w:rsidR="004C0C2F" w:rsidRPr="001B0BDD">
        <w:rPr>
          <w:sz w:val="22"/>
          <w:szCs w:val="22"/>
        </w:rPr>
        <w:t xml:space="preserve">для целей оплаты Доли участия по Договору (далее по тексту – </w:t>
      </w:r>
      <w:r w:rsidR="004C0C2F" w:rsidRPr="001B0BDD">
        <w:rPr>
          <w:b/>
          <w:sz w:val="22"/>
          <w:szCs w:val="22"/>
        </w:rPr>
        <w:t>«счет эскроу»</w:t>
      </w:r>
      <w:r w:rsidR="004C0C2F" w:rsidRPr="001B0BDD">
        <w:rPr>
          <w:sz w:val="22"/>
          <w:szCs w:val="22"/>
        </w:rPr>
        <w:t>)</w:t>
      </w:r>
      <w:r w:rsidR="00B74387" w:rsidRPr="001B0BDD">
        <w:rPr>
          <w:sz w:val="22"/>
          <w:szCs w:val="22"/>
        </w:rPr>
        <w:t xml:space="preserve"> в следующем порядке</w:t>
      </w:r>
      <w:r w:rsidR="004432E1" w:rsidRPr="001B0BDD">
        <w:rPr>
          <w:sz w:val="22"/>
          <w:szCs w:val="22"/>
        </w:rPr>
        <w:t>:</w:t>
      </w:r>
    </w:p>
    <w:p w14:paraId="4F98954D" w14:textId="2DD65D53" w:rsidR="0040630E" w:rsidRPr="001B0BDD" w:rsidRDefault="0040630E" w:rsidP="0040630E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- </w:t>
      </w:r>
      <w:r w:rsidRPr="001B0BDD">
        <w:rPr>
          <w:b/>
          <w:bCs/>
          <w:iCs/>
          <w:sz w:val="22"/>
          <w:szCs w:val="22"/>
        </w:rPr>
        <w:t>«Единовременный платеж»</w:t>
      </w:r>
      <w:r w:rsidRPr="001B0BDD">
        <w:rPr>
          <w:sz w:val="22"/>
          <w:szCs w:val="22"/>
        </w:rPr>
        <w:t xml:space="preserve"> в размере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Pr="001B0BDD">
        <w:rPr>
          <w:sz w:val="22"/>
          <w:szCs w:val="22"/>
        </w:rPr>
        <w:t xml:space="preserve"> в срок не позднее недели с даты </w:t>
      </w:r>
      <w:r>
        <w:rPr>
          <w:sz w:val="22"/>
          <w:szCs w:val="22"/>
        </w:rPr>
        <w:t>государственной регистрации</w:t>
      </w:r>
      <w:r w:rsidRPr="001B0BDD">
        <w:rPr>
          <w:sz w:val="22"/>
          <w:szCs w:val="22"/>
        </w:rPr>
        <w:t xml:space="preserve"> Договора.</w:t>
      </w:r>
    </w:p>
    <w:p w14:paraId="2BA49945" w14:textId="77777777" w:rsidR="0040630E" w:rsidRPr="001B0BDD" w:rsidRDefault="0040630E" w:rsidP="0040630E">
      <w:pPr>
        <w:ind w:firstLine="567"/>
        <w:jc w:val="both"/>
        <w:rPr>
          <w:b/>
          <w:color w:val="FF0000"/>
          <w:sz w:val="22"/>
          <w:szCs w:val="22"/>
          <w:highlight w:val="cyan"/>
        </w:rPr>
      </w:pPr>
      <w:r w:rsidRPr="001B0BDD">
        <w:rPr>
          <w:b/>
          <w:color w:val="FF0000"/>
          <w:sz w:val="22"/>
          <w:szCs w:val="22"/>
          <w:highlight w:val="cyan"/>
        </w:rPr>
        <w:t xml:space="preserve">ЛИБО-рассрочка </w:t>
      </w:r>
    </w:p>
    <w:p w14:paraId="6498ADED" w14:textId="0CE9FEBA" w:rsidR="0040630E" w:rsidRPr="001B0BDD" w:rsidRDefault="001249EB" w:rsidP="0040630E">
      <w:pPr>
        <w:shd w:val="clear" w:color="auto" w:fill="FFFFFF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1249EB">
        <w:rPr>
          <w:b/>
          <w:bCs/>
          <w:sz w:val="22"/>
          <w:szCs w:val="22"/>
          <w:highlight w:val="cyan"/>
        </w:rPr>
        <w:t>ХХХХХ</w:t>
      </w:r>
    </w:p>
    <w:p w14:paraId="50555056" w14:textId="77777777" w:rsidR="0040630E" w:rsidRPr="00E85BBA" w:rsidRDefault="0040630E" w:rsidP="0040630E">
      <w:pPr>
        <w:shd w:val="clear" w:color="auto" w:fill="FFFFFF"/>
        <w:ind w:firstLine="567"/>
        <w:jc w:val="both"/>
        <w:rPr>
          <w:sz w:val="22"/>
        </w:rPr>
      </w:pPr>
      <w:r w:rsidRPr="00E85BBA">
        <w:rPr>
          <w:sz w:val="22"/>
        </w:rPr>
        <w:t xml:space="preserve">Для внесения </w:t>
      </w:r>
      <w:r w:rsidRPr="00E85BBA">
        <w:rPr>
          <w:color w:val="FF0000"/>
          <w:sz w:val="22"/>
        </w:rPr>
        <w:t xml:space="preserve">Доли участия </w:t>
      </w:r>
      <w:r w:rsidRPr="00E85BBA">
        <w:rPr>
          <w:i/>
          <w:color w:val="FF0000"/>
          <w:sz w:val="22"/>
        </w:rPr>
        <w:t>(при Единовременном платеже)</w:t>
      </w:r>
      <w:r w:rsidRPr="00E85BBA">
        <w:rPr>
          <w:sz w:val="22"/>
        </w:rPr>
        <w:t xml:space="preserve"> </w:t>
      </w:r>
      <w:r w:rsidRPr="00E85BBA">
        <w:rPr>
          <w:color w:val="FF0000"/>
          <w:sz w:val="22"/>
        </w:rPr>
        <w:t>ЛИБО</w:t>
      </w:r>
      <w:r w:rsidRPr="00E85BBA">
        <w:rPr>
          <w:sz w:val="22"/>
        </w:rPr>
        <w:t xml:space="preserve"> </w:t>
      </w:r>
      <w:r w:rsidRPr="00E85BBA">
        <w:rPr>
          <w:color w:val="FF0000"/>
          <w:sz w:val="22"/>
        </w:rPr>
        <w:t>первоначального взноса от Доли участия</w:t>
      </w:r>
      <w:r w:rsidRPr="00E85BBA">
        <w:rPr>
          <w:i/>
          <w:color w:val="FF0000"/>
          <w:sz w:val="22"/>
        </w:rPr>
        <w:t xml:space="preserve"> (при рассрочке)</w:t>
      </w:r>
      <w:r w:rsidRPr="00E85BBA">
        <w:rPr>
          <w:sz w:val="22"/>
        </w:rPr>
        <w:t xml:space="preserve"> на счет эскроу с использованием аккредитивной формы расчетов, Участник долевого строительства в </w:t>
      </w:r>
      <w:r w:rsidRPr="00E85BBA">
        <w:rPr>
          <w:b/>
          <w:sz w:val="22"/>
        </w:rPr>
        <w:t xml:space="preserve">течение 7 (семь) календарных дней </w:t>
      </w:r>
      <w:r w:rsidRPr="00E85BBA">
        <w:rPr>
          <w:sz w:val="22"/>
        </w:rPr>
        <w:t xml:space="preserve">с даты подписания </w:t>
      </w:r>
      <w:r>
        <w:rPr>
          <w:sz w:val="22"/>
          <w:szCs w:val="22"/>
        </w:rPr>
        <w:t>С</w:t>
      </w:r>
      <w:r w:rsidRPr="004D00FA">
        <w:rPr>
          <w:sz w:val="22"/>
          <w:szCs w:val="22"/>
        </w:rPr>
        <w:t>торонами</w:t>
      </w:r>
      <w:r w:rsidRPr="00E85BBA">
        <w:rPr>
          <w:sz w:val="22"/>
        </w:rPr>
        <w:t xml:space="preserve"> Договора производит открытие аккредитива на следующих условиях:</w:t>
      </w:r>
    </w:p>
    <w:p w14:paraId="73F7DB04" w14:textId="77777777" w:rsidR="0040630E" w:rsidRPr="00E85BBA" w:rsidRDefault="0040630E" w:rsidP="0040630E">
      <w:pPr>
        <w:ind w:firstLine="567"/>
        <w:jc w:val="both"/>
        <w:rPr>
          <w:color w:val="000000" w:themeColor="text1"/>
          <w:sz w:val="22"/>
        </w:rPr>
      </w:pPr>
      <w:r w:rsidRPr="00E85BBA">
        <w:rPr>
          <w:color w:val="000000" w:themeColor="text1"/>
          <w:sz w:val="22"/>
        </w:rPr>
        <w:t xml:space="preserve">- Вид аккредитива - безотзывный, покрытый; </w:t>
      </w:r>
    </w:p>
    <w:p w14:paraId="069A1840" w14:textId="7FA36D93" w:rsidR="0040630E" w:rsidRPr="00E85BBA" w:rsidRDefault="0040630E" w:rsidP="0040630E">
      <w:pPr>
        <w:ind w:firstLine="567"/>
        <w:jc w:val="both"/>
        <w:rPr>
          <w:sz w:val="22"/>
        </w:rPr>
      </w:pPr>
      <w:r w:rsidRPr="00E85BBA">
        <w:rPr>
          <w:sz w:val="22"/>
        </w:rPr>
        <w:t xml:space="preserve">- Сумма аккредитива - </w:t>
      </w:r>
      <w:r w:rsidR="001249EB">
        <w:rPr>
          <w:b/>
          <w:bCs/>
          <w:sz w:val="22"/>
          <w:szCs w:val="22"/>
          <w:highlight w:val="cyan"/>
        </w:rPr>
        <w:t>ХХХХХ</w:t>
      </w:r>
      <w:r w:rsidRPr="00E85BBA">
        <w:rPr>
          <w:b/>
          <w:sz w:val="22"/>
          <w:highlight w:val="cyan"/>
        </w:rPr>
        <w:t>;</w:t>
      </w:r>
    </w:p>
    <w:p w14:paraId="60A10306" w14:textId="77777777" w:rsidR="0040630E" w:rsidRPr="00E85BBA" w:rsidRDefault="0040630E" w:rsidP="0040630E">
      <w:pPr>
        <w:ind w:firstLine="567"/>
        <w:jc w:val="both"/>
        <w:rPr>
          <w:color w:val="000000" w:themeColor="text1"/>
          <w:sz w:val="22"/>
        </w:rPr>
      </w:pPr>
      <w:r w:rsidRPr="00E85BBA">
        <w:rPr>
          <w:color w:val="000000" w:themeColor="text1"/>
          <w:sz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1BFDEABA" w14:textId="77777777" w:rsidR="0040630E" w:rsidRPr="00E85BBA" w:rsidRDefault="0040630E" w:rsidP="0040630E">
      <w:pPr>
        <w:shd w:val="clear" w:color="auto" w:fill="FFFFFF"/>
        <w:ind w:firstLine="567"/>
        <w:jc w:val="both"/>
        <w:rPr>
          <w:sz w:val="22"/>
        </w:rPr>
      </w:pPr>
      <w:r w:rsidRPr="00E85BBA">
        <w:rPr>
          <w:sz w:val="22"/>
        </w:rPr>
        <w:t>- Исполняющий банк – АО «АЛЬФА-БАНК» г. Москва, корр. счет №</w:t>
      </w:r>
      <w:r>
        <w:rPr>
          <w:sz w:val="22"/>
          <w:szCs w:val="22"/>
        </w:rPr>
        <w:t xml:space="preserve"> </w:t>
      </w:r>
      <w:r w:rsidRPr="00E85BBA">
        <w:rPr>
          <w:sz w:val="22"/>
        </w:rPr>
        <w:t xml:space="preserve">30101810200000000593, БИК 044525593, место нахождения: 107078, г. Москва, ул. Каланчевская, д. 27; </w:t>
      </w:r>
    </w:p>
    <w:p w14:paraId="7722AA79" w14:textId="77777777" w:rsidR="0040630E" w:rsidRPr="00E85BBA" w:rsidRDefault="0040630E" w:rsidP="0040630E">
      <w:pPr>
        <w:ind w:firstLine="567"/>
        <w:rPr>
          <w:color w:val="FF0000"/>
          <w:sz w:val="22"/>
        </w:rPr>
      </w:pPr>
      <w:r w:rsidRPr="00E85BBA">
        <w:rPr>
          <w:b/>
          <w:sz w:val="22"/>
          <w:u w:val="single"/>
        </w:rPr>
        <w:t>или</w:t>
      </w:r>
      <w:r w:rsidRPr="00E85BBA">
        <w:rPr>
          <w:sz w:val="22"/>
        </w:rPr>
        <w:t xml:space="preserve"> </w:t>
      </w:r>
      <w:r w:rsidRPr="00E85BBA">
        <w:rPr>
          <w:b/>
          <w:sz w:val="22"/>
        </w:rPr>
        <w:t> </w:t>
      </w:r>
    </w:p>
    <w:p w14:paraId="07F2DA0C" w14:textId="77777777" w:rsidR="0040630E" w:rsidRPr="00E85BBA" w:rsidRDefault="0040630E" w:rsidP="0040630E">
      <w:pPr>
        <w:ind w:firstLine="567"/>
        <w:jc w:val="both"/>
        <w:rPr>
          <w:sz w:val="22"/>
        </w:rPr>
      </w:pPr>
      <w:r w:rsidRPr="00E85BBA">
        <w:rPr>
          <w:sz w:val="22"/>
        </w:rPr>
        <w:t>- Исполняющий банк – Ф-Л ПАО «Банк «Санкт-Петербург» в г. Москве ПАО «Банк «Санкт-Петербург»</w:t>
      </w:r>
      <w:r w:rsidRPr="00E85BBA">
        <w:rPr>
          <w:b/>
          <w:sz w:val="22"/>
        </w:rPr>
        <w:t xml:space="preserve">, </w:t>
      </w:r>
      <w:r w:rsidRPr="00E85BBA">
        <w:rPr>
          <w:sz w:val="22"/>
        </w:rPr>
        <w:t>кор. счет № 30101810045250000142, БИК 044525142, место нахождения: 119017, г. Москва, ул. Большая Ордынка, д.</w:t>
      </w:r>
      <w:r>
        <w:rPr>
          <w:sz w:val="22"/>
          <w:szCs w:val="22"/>
        </w:rPr>
        <w:t xml:space="preserve"> </w:t>
      </w:r>
      <w:r w:rsidRPr="00E85BBA">
        <w:rPr>
          <w:sz w:val="22"/>
        </w:rPr>
        <w:t>40, стр.</w:t>
      </w:r>
      <w:r>
        <w:rPr>
          <w:sz w:val="22"/>
          <w:szCs w:val="22"/>
        </w:rPr>
        <w:t xml:space="preserve"> </w:t>
      </w:r>
      <w:r w:rsidRPr="00E85BBA">
        <w:rPr>
          <w:sz w:val="22"/>
        </w:rPr>
        <w:t>2;</w:t>
      </w:r>
    </w:p>
    <w:p w14:paraId="0AA3BC07" w14:textId="77777777" w:rsidR="0040630E" w:rsidRPr="00E85BBA" w:rsidRDefault="0040630E" w:rsidP="0040630E">
      <w:pPr>
        <w:ind w:firstLine="567"/>
        <w:rPr>
          <w:color w:val="FF0000"/>
          <w:sz w:val="22"/>
        </w:rPr>
      </w:pPr>
      <w:r w:rsidRPr="00E85BBA">
        <w:rPr>
          <w:b/>
          <w:sz w:val="22"/>
          <w:u w:val="single"/>
        </w:rPr>
        <w:t>или</w:t>
      </w:r>
      <w:r w:rsidRPr="00E85BBA">
        <w:rPr>
          <w:sz w:val="22"/>
        </w:rPr>
        <w:t xml:space="preserve"> </w:t>
      </w:r>
      <w:r w:rsidRPr="00E85BBA">
        <w:rPr>
          <w:b/>
          <w:sz w:val="22"/>
        </w:rPr>
        <w:t> </w:t>
      </w:r>
    </w:p>
    <w:p w14:paraId="46711ED3" w14:textId="77777777" w:rsidR="0040630E" w:rsidRPr="004D00FA" w:rsidRDefault="0040630E" w:rsidP="0040630E">
      <w:pPr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Публичное акционерное общество «Сбербанк России»;</w:t>
      </w:r>
    </w:p>
    <w:p w14:paraId="7CB86D06" w14:textId="77777777" w:rsidR="0040630E" w:rsidRPr="00E85BBA" w:rsidRDefault="0040630E" w:rsidP="0040630E">
      <w:pPr>
        <w:ind w:firstLine="567"/>
        <w:jc w:val="both"/>
        <w:rPr>
          <w:sz w:val="22"/>
        </w:rPr>
      </w:pPr>
      <w:r w:rsidRPr="00E85BBA">
        <w:rPr>
          <w:sz w:val="22"/>
        </w:rPr>
        <w:t xml:space="preserve">- Получатель денежных средств по аккредитиву (Получатель) – Участник долевого строительства, в целях их дальнейшего перечисления Застройщику после выполнения условий, установленных Договором эскроу; </w:t>
      </w:r>
    </w:p>
    <w:p w14:paraId="4A3B805B" w14:textId="77777777" w:rsidR="0040630E" w:rsidRPr="001249EB" w:rsidRDefault="0040630E" w:rsidP="0040630E">
      <w:pPr>
        <w:shd w:val="clear" w:color="auto" w:fill="FFFFFF"/>
        <w:ind w:firstLine="567"/>
        <w:jc w:val="both"/>
        <w:rPr>
          <w:sz w:val="22"/>
        </w:rPr>
      </w:pPr>
      <w:r w:rsidRPr="00E85BBA">
        <w:rPr>
          <w:sz w:val="22"/>
        </w:rPr>
        <w:t xml:space="preserve">- </w:t>
      </w:r>
      <w:r w:rsidRPr="001249EB">
        <w:rPr>
          <w:sz w:val="22"/>
        </w:rPr>
        <w:t xml:space="preserve">Банк Получателя – </w:t>
      </w:r>
      <w:r w:rsidRPr="001249EB">
        <w:rPr>
          <w:color w:val="212121"/>
          <w:sz w:val="22"/>
        </w:rPr>
        <w:t xml:space="preserve">Публичное акционерное общество </w:t>
      </w:r>
      <w:r w:rsidRPr="001249EB">
        <w:rPr>
          <w:color w:val="212121"/>
          <w:sz w:val="22"/>
          <w:szCs w:val="22"/>
        </w:rPr>
        <w:t>«Сбербанк России» (сокращенное наименование ПАО Сбербанк).</w:t>
      </w:r>
    </w:p>
    <w:p w14:paraId="67B80297" w14:textId="77777777" w:rsidR="0040630E" w:rsidRPr="001249EB" w:rsidRDefault="0040630E" w:rsidP="0040630E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249EB">
        <w:rPr>
          <w:rFonts w:eastAsia="Calibri"/>
          <w:sz w:val="22"/>
          <w:szCs w:val="22"/>
          <w:lang w:eastAsia="en-US"/>
        </w:rPr>
        <w:t>Условием исполнения аккредитива является предоставление Застройщиком в Исполняющий банк:</w:t>
      </w:r>
    </w:p>
    <w:p w14:paraId="19484B67" w14:textId="77777777" w:rsidR="0040630E" w:rsidRPr="001249EB" w:rsidRDefault="0040630E" w:rsidP="0040630E">
      <w:pPr>
        <w:shd w:val="clear" w:color="auto" w:fill="FFFFFF"/>
        <w:autoSpaceDE w:val="0"/>
        <w:autoSpaceDN w:val="0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249EB">
        <w:rPr>
          <w:rFonts w:eastAsia="Calibri"/>
          <w:sz w:val="22"/>
          <w:szCs w:val="22"/>
          <w:lang w:eastAsia="en-US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05815B27" w14:textId="77777777" w:rsidR="0040630E" w:rsidRPr="001249EB" w:rsidRDefault="0040630E" w:rsidP="0040630E">
      <w:pPr>
        <w:shd w:val="clear" w:color="auto" w:fill="FFFFFF"/>
        <w:autoSpaceDE w:val="0"/>
        <w:autoSpaceDN w:val="0"/>
        <w:ind w:firstLine="708"/>
        <w:jc w:val="both"/>
        <w:rPr>
          <w:sz w:val="22"/>
          <w:szCs w:val="22"/>
        </w:rPr>
      </w:pPr>
      <w:r w:rsidRPr="001249EB">
        <w:rPr>
          <w:rFonts w:eastAsia="Calibri"/>
          <w:sz w:val="22"/>
          <w:szCs w:val="22"/>
          <w:lang w:eastAsia="en-US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Договора.</w:t>
      </w:r>
    </w:p>
    <w:p w14:paraId="4E92AB81" w14:textId="77777777" w:rsidR="0040630E" w:rsidRPr="001249EB" w:rsidRDefault="0040630E" w:rsidP="0040630E">
      <w:pPr>
        <w:ind w:firstLine="567"/>
        <w:jc w:val="both"/>
        <w:rPr>
          <w:sz w:val="22"/>
          <w:szCs w:val="22"/>
        </w:rPr>
      </w:pPr>
      <w:r w:rsidRPr="001249EB">
        <w:rPr>
          <w:sz w:val="22"/>
        </w:rPr>
        <w:t xml:space="preserve">- </w:t>
      </w:r>
      <w:r w:rsidRPr="001249EB">
        <w:rPr>
          <w:sz w:val="22"/>
          <w:szCs w:val="22"/>
        </w:rPr>
        <w:t xml:space="preserve">Не позднее 2 (Двух)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эскроу, открытый в </w:t>
      </w:r>
      <w:r w:rsidRPr="001249EB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</w:t>
      </w:r>
      <w:r w:rsidRPr="001249EB">
        <w:rPr>
          <w:sz w:val="22"/>
          <w:szCs w:val="22"/>
        </w:rPr>
        <w:t xml:space="preserve"> на имя Участника долевого строительства, в целях их дальнейшего перечисления Застройщику после выполнения условий, установленных Договором эскроу. </w:t>
      </w:r>
    </w:p>
    <w:p w14:paraId="6BCA4083" w14:textId="77777777" w:rsidR="0040630E" w:rsidRPr="001249EB" w:rsidRDefault="0040630E" w:rsidP="0040630E">
      <w:pPr>
        <w:ind w:firstLine="567"/>
        <w:jc w:val="both"/>
        <w:rPr>
          <w:sz w:val="22"/>
        </w:rPr>
      </w:pPr>
      <w:r w:rsidRPr="001249EB">
        <w:rPr>
          <w:sz w:val="22"/>
          <w:szCs w:val="22"/>
        </w:rPr>
        <w:t>- В течение 2 (Двух)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4919DAD3" w14:textId="77777777" w:rsidR="0040630E" w:rsidRPr="00E85BBA" w:rsidRDefault="0040630E" w:rsidP="0040630E">
      <w:pPr>
        <w:ind w:firstLine="567"/>
        <w:jc w:val="both"/>
        <w:rPr>
          <w:color w:val="000000"/>
          <w:sz w:val="22"/>
        </w:rPr>
      </w:pPr>
      <w:r w:rsidRPr="001249EB">
        <w:rPr>
          <w:color w:val="000000"/>
          <w:sz w:val="22"/>
        </w:rPr>
        <w:t>- Расходы, связанные с открытием и проведением расчетов (исполнением) по аккредитиву, несет Участник долевого</w:t>
      </w:r>
      <w:r w:rsidRPr="00E85BBA">
        <w:rPr>
          <w:color w:val="000000"/>
          <w:sz w:val="22"/>
        </w:rPr>
        <w:t xml:space="preserve"> строительства в соответствии с тарифами банков;</w:t>
      </w:r>
    </w:p>
    <w:p w14:paraId="7FECA697" w14:textId="77777777" w:rsidR="0040630E" w:rsidRPr="00E85BBA" w:rsidRDefault="0040630E" w:rsidP="0040630E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- Закрытие аккредитива производится:</w:t>
      </w:r>
    </w:p>
    <w:p w14:paraId="34BFFC2C" w14:textId="77777777" w:rsidR="0040630E" w:rsidRPr="00E85BBA" w:rsidRDefault="0040630E" w:rsidP="0040630E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а) по истечении срока действия аккредитива (с учетом пролонгации (при наличии));</w:t>
      </w:r>
    </w:p>
    <w:p w14:paraId="4439EDA4" w14:textId="77777777" w:rsidR="0040630E" w:rsidRPr="00E85BBA" w:rsidRDefault="0040630E" w:rsidP="0040630E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б) при исполнении аккредитива путем оплаты по нему денежных средств;</w:t>
      </w:r>
    </w:p>
    <w:p w14:paraId="7D5E7541" w14:textId="77777777" w:rsidR="0040630E" w:rsidRPr="00E85BBA" w:rsidRDefault="0040630E" w:rsidP="0040630E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в) при отказе Застройщика от использования аккредитива до истечения срока его действия.</w:t>
      </w:r>
    </w:p>
    <w:p w14:paraId="2BC54629" w14:textId="77777777" w:rsidR="0040630E" w:rsidRPr="004D00FA" w:rsidRDefault="0040630E" w:rsidP="0040630E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E85BBA">
        <w:rPr>
          <w:color w:val="000000"/>
          <w:sz w:val="22"/>
        </w:rPr>
        <w:t>- Частичные выплаты по аккредитиву - запрещены.</w:t>
      </w:r>
    </w:p>
    <w:p w14:paraId="4A215D00" w14:textId="77777777" w:rsidR="0040630E" w:rsidRPr="00E85BBA" w:rsidRDefault="0040630E" w:rsidP="0040630E">
      <w:pPr>
        <w:shd w:val="clear" w:color="auto" w:fill="FFFFFF"/>
        <w:ind w:firstLine="567"/>
        <w:jc w:val="both"/>
        <w:rPr>
          <w:b/>
          <w:color w:val="FF0000"/>
          <w:sz w:val="22"/>
        </w:rPr>
      </w:pPr>
      <w:r w:rsidRPr="00E85BBA">
        <w:rPr>
          <w:b/>
          <w:color w:val="FF0000"/>
          <w:sz w:val="22"/>
        </w:rPr>
        <w:lastRenderedPageBreak/>
        <w:t xml:space="preserve">ПРИ РАССРОЧКЕ </w:t>
      </w:r>
      <w:r w:rsidRPr="00E85BBA">
        <w:rPr>
          <w:i/>
          <w:color w:val="FF0000"/>
          <w:sz w:val="22"/>
        </w:rPr>
        <w:t>(добавляется следующий абзац)</w:t>
      </w:r>
    </w:p>
    <w:p w14:paraId="7CF99520" w14:textId="77777777" w:rsidR="0040630E" w:rsidRPr="004D00FA" w:rsidRDefault="0040630E" w:rsidP="0040630E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E85BBA">
        <w:rPr>
          <w:color w:val="000000"/>
          <w:sz w:val="22"/>
        </w:rPr>
        <w:t>Оставшуюся часть Доли участия Участник долевого строительства перечисляет на счет эскроу в следующем порядке:</w:t>
      </w:r>
    </w:p>
    <w:p w14:paraId="0DDADB73" w14:textId="43DFDD95" w:rsidR="0040630E" w:rsidRPr="004D00FA" w:rsidRDefault="001249EB" w:rsidP="0040630E">
      <w:pPr>
        <w:shd w:val="clear" w:color="auto" w:fill="FFFFFF"/>
        <w:ind w:firstLine="567"/>
        <w:jc w:val="both"/>
        <w:rPr>
          <w:sz w:val="22"/>
          <w:szCs w:val="22"/>
        </w:rPr>
      </w:pPr>
      <w:r w:rsidRPr="001249EB">
        <w:rPr>
          <w:b/>
          <w:bCs/>
          <w:sz w:val="22"/>
          <w:szCs w:val="22"/>
          <w:highlight w:val="cyan"/>
        </w:rPr>
        <w:t>ХХХХХ</w:t>
      </w:r>
      <w:r w:rsidR="0040630E" w:rsidRPr="001B0BDD">
        <w:rPr>
          <w:sz w:val="22"/>
          <w:szCs w:val="22"/>
        </w:rPr>
        <w:t>.</w:t>
      </w:r>
    </w:p>
    <w:p w14:paraId="202170C5" w14:textId="77777777" w:rsidR="0040630E" w:rsidRPr="004D00FA" w:rsidRDefault="0040630E" w:rsidP="0040630E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b/>
          <w:sz w:val="22"/>
          <w:szCs w:val="22"/>
        </w:rPr>
        <w:t>4.2.1.</w:t>
      </w:r>
      <w:r w:rsidRPr="004D00FA">
        <w:rPr>
          <w:sz w:val="22"/>
          <w:szCs w:val="22"/>
        </w:rPr>
        <w:t xml:space="preserve"> Уполномоченным банком для открытия счета эскроу в целях уплаты Доли участия является:</w:t>
      </w:r>
    </w:p>
    <w:p w14:paraId="3DEFEC90" w14:textId="77777777" w:rsidR="0040630E" w:rsidRPr="004D00FA" w:rsidRDefault="0040630E" w:rsidP="0040630E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наименование банка, фирменное наименование банка: </w:t>
      </w:r>
      <w:r w:rsidRPr="00E85BBA">
        <w:rPr>
          <w:color w:val="212121"/>
          <w:sz w:val="22"/>
        </w:rPr>
        <w:t xml:space="preserve">Публичное акционерное общество </w:t>
      </w:r>
      <w:r w:rsidRPr="004D00FA">
        <w:rPr>
          <w:color w:val="212121"/>
          <w:sz w:val="22"/>
          <w:szCs w:val="22"/>
        </w:rPr>
        <w:t>«Сбербанк России» (сокращенное наименование ПАО Сбербанк)</w:t>
      </w:r>
      <w:r w:rsidRPr="004D00FA">
        <w:rPr>
          <w:sz w:val="22"/>
          <w:szCs w:val="22"/>
        </w:rPr>
        <w:t>;</w:t>
      </w:r>
    </w:p>
    <w:p w14:paraId="38533697" w14:textId="77777777" w:rsidR="0040630E" w:rsidRPr="004D00FA" w:rsidRDefault="0040630E" w:rsidP="0040630E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местонахождение и адрес: </w:t>
      </w:r>
      <w:r w:rsidRPr="00E85BBA">
        <w:rPr>
          <w:color w:val="212121"/>
          <w:sz w:val="22"/>
        </w:rPr>
        <w:t xml:space="preserve">г. </w:t>
      </w:r>
      <w:r w:rsidRPr="004D00FA">
        <w:rPr>
          <w:color w:val="212121"/>
          <w:sz w:val="22"/>
          <w:szCs w:val="22"/>
        </w:rPr>
        <w:t xml:space="preserve">Москва; адрес: 117997, г. </w:t>
      </w:r>
      <w:r w:rsidRPr="00E85BBA">
        <w:rPr>
          <w:color w:val="212121"/>
          <w:sz w:val="22"/>
        </w:rPr>
        <w:t xml:space="preserve">Москва, ул. </w:t>
      </w:r>
      <w:r w:rsidRPr="004D00FA">
        <w:rPr>
          <w:color w:val="212121"/>
          <w:sz w:val="22"/>
          <w:szCs w:val="22"/>
        </w:rPr>
        <w:t>Вавилова</w:t>
      </w:r>
      <w:r w:rsidRPr="00E85BBA">
        <w:rPr>
          <w:color w:val="212121"/>
          <w:sz w:val="22"/>
        </w:rPr>
        <w:t>, д.</w:t>
      </w:r>
      <w:r w:rsidRPr="004D00FA">
        <w:rPr>
          <w:color w:val="212121"/>
          <w:sz w:val="22"/>
          <w:szCs w:val="22"/>
        </w:rPr>
        <w:t xml:space="preserve"> 19</w:t>
      </w:r>
      <w:r w:rsidRPr="004D00FA">
        <w:rPr>
          <w:sz w:val="22"/>
          <w:szCs w:val="22"/>
        </w:rPr>
        <w:t>;</w:t>
      </w:r>
    </w:p>
    <w:p w14:paraId="6B62165F" w14:textId="77777777" w:rsidR="0040630E" w:rsidRPr="004D00FA" w:rsidRDefault="0040630E" w:rsidP="0040630E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адрес электронной почты: </w:t>
      </w:r>
      <w:hyperlink r:id="rId10" w:history="1">
        <w:r w:rsidRPr="001D0E11">
          <w:rPr>
            <w:rStyle w:val="ae"/>
            <w:sz w:val="22"/>
            <w:szCs w:val="22"/>
            <w:u w:val="none"/>
          </w:rPr>
          <w:t>Escrow_Sberbank@sberbank.ru</w:t>
        </w:r>
      </w:hyperlink>
      <w:r w:rsidRPr="002E645D">
        <w:rPr>
          <w:rStyle w:val="ae"/>
          <w:sz w:val="22"/>
          <w:u w:val="none"/>
        </w:rPr>
        <w:t>;</w:t>
      </w:r>
    </w:p>
    <w:p w14:paraId="2D011A59" w14:textId="77777777" w:rsidR="0040630E" w:rsidRPr="004D00FA" w:rsidRDefault="0040630E" w:rsidP="0040630E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номер телефона: </w:t>
      </w:r>
      <w:r w:rsidRPr="004D00FA">
        <w:rPr>
          <w:color w:val="212121"/>
          <w:sz w:val="22"/>
          <w:szCs w:val="22"/>
        </w:rPr>
        <w:t>900 – для мобильных, +7-</w:t>
      </w:r>
      <w:r w:rsidRPr="00E85BBA">
        <w:rPr>
          <w:color w:val="212121"/>
          <w:sz w:val="22"/>
        </w:rPr>
        <w:t>800</w:t>
      </w:r>
      <w:r w:rsidRPr="004D00FA">
        <w:rPr>
          <w:color w:val="212121"/>
          <w:sz w:val="22"/>
          <w:szCs w:val="22"/>
        </w:rPr>
        <w:t>-555-55-50 – для мобильных и городских</w:t>
      </w:r>
      <w:r w:rsidRPr="004D00FA">
        <w:rPr>
          <w:sz w:val="22"/>
          <w:szCs w:val="22"/>
        </w:rPr>
        <w:t>.</w:t>
      </w:r>
    </w:p>
    <w:p w14:paraId="32E4D5E3" w14:textId="1E5C8819" w:rsidR="00F7116C" w:rsidRPr="001B0BDD" w:rsidRDefault="0040630E" w:rsidP="0040630E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Срок условного депонирования денежных средств на счете эскроу – 6 (Шесть) месяцев с даты ввода объекта в эксплуатацию, определяемой как последняя дата квартала ввода в эксплуатацию, указанного в проектной декларации.</w:t>
      </w:r>
    </w:p>
    <w:p w14:paraId="74C9D7BC" w14:textId="192D6418" w:rsidR="00EA5E20" w:rsidRPr="001B0BDD" w:rsidRDefault="003E4992" w:rsidP="008C4F1D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1B0BDD">
        <w:rPr>
          <w:b/>
          <w:sz w:val="22"/>
          <w:szCs w:val="22"/>
        </w:rPr>
        <w:t>4.3.</w:t>
      </w:r>
      <w:r w:rsidRPr="001B0BDD">
        <w:rPr>
          <w:sz w:val="22"/>
          <w:szCs w:val="22"/>
        </w:rPr>
        <w:t xml:space="preserve"> </w:t>
      </w:r>
      <w:r w:rsidR="00EA5E20" w:rsidRPr="001B0BDD">
        <w:rPr>
          <w:sz w:val="22"/>
          <w:szCs w:val="22"/>
        </w:rPr>
        <w:t xml:space="preserve">Окончательная сумма </w:t>
      </w:r>
      <w:r w:rsidR="008C5C77" w:rsidRPr="001B0BDD">
        <w:rPr>
          <w:sz w:val="22"/>
          <w:szCs w:val="22"/>
        </w:rPr>
        <w:t xml:space="preserve">Доли участия </w:t>
      </w:r>
      <w:r w:rsidR="00EA5E20" w:rsidRPr="001B0BDD">
        <w:rPr>
          <w:sz w:val="22"/>
          <w:szCs w:val="22"/>
        </w:rPr>
        <w:t>Участника долево</w:t>
      </w:r>
      <w:r w:rsidR="008C5C77" w:rsidRPr="001B0BDD">
        <w:rPr>
          <w:sz w:val="22"/>
          <w:szCs w:val="22"/>
        </w:rPr>
        <w:t>го строительства</w:t>
      </w:r>
      <w:r w:rsidR="00EA5E20" w:rsidRPr="001B0BDD">
        <w:rPr>
          <w:sz w:val="22"/>
          <w:szCs w:val="22"/>
        </w:rPr>
        <w:t xml:space="preserve"> уточняется по результатам завершения строительства Дома в соответствии с общей площадью </w:t>
      </w:r>
      <w:r w:rsidR="001833B9" w:rsidRPr="001B0BDD">
        <w:rPr>
          <w:sz w:val="22"/>
          <w:szCs w:val="22"/>
        </w:rPr>
        <w:t xml:space="preserve">Объекта </w:t>
      </w:r>
      <w:r w:rsidR="00346881" w:rsidRPr="001B0BDD">
        <w:rPr>
          <w:sz w:val="22"/>
          <w:szCs w:val="22"/>
        </w:rPr>
        <w:t>долевого строительства</w:t>
      </w:r>
      <w:r w:rsidR="00EA5E20" w:rsidRPr="001B0BDD">
        <w:rPr>
          <w:sz w:val="22"/>
          <w:szCs w:val="22"/>
        </w:rPr>
        <w:t xml:space="preserve">, определенной по данным обмеров </w:t>
      </w:r>
      <w:r w:rsidR="00A05375" w:rsidRPr="001B0BDD">
        <w:rPr>
          <w:sz w:val="22"/>
          <w:szCs w:val="22"/>
        </w:rPr>
        <w:t>компетентной организацией (индивидуальным предпринимателем)</w:t>
      </w:r>
      <w:r w:rsidR="00D85CFC" w:rsidRPr="001B0BDD">
        <w:rPr>
          <w:sz w:val="22"/>
          <w:szCs w:val="22"/>
        </w:rPr>
        <w:t>,</w:t>
      </w:r>
      <w:r w:rsidR="00A05375" w:rsidRPr="001B0BDD">
        <w:rPr>
          <w:sz w:val="22"/>
          <w:szCs w:val="22"/>
        </w:rPr>
        <w:t xml:space="preserve"> осуществляющих</w:t>
      </w:r>
      <w:r w:rsidR="00D85CFC" w:rsidRPr="001B0BDD">
        <w:rPr>
          <w:sz w:val="22"/>
          <w:szCs w:val="22"/>
        </w:rPr>
        <w:t xml:space="preserve"> кадастровый или технический учет</w:t>
      </w:r>
      <w:r w:rsidR="00131A6D" w:rsidRPr="001B0BDD">
        <w:rPr>
          <w:sz w:val="22"/>
          <w:szCs w:val="22"/>
        </w:rPr>
        <w:t xml:space="preserve">, исходя из цены строительства (создания) одного квадратного метра площади </w:t>
      </w:r>
      <w:r w:rsidR="00346881" w:rsidRPr="001B0BDD">
        <w:rPr>
          <w:sz w:val="22"/>
          <w:szCs w:val="22"/>
        </w:rPr>
        <w:t>Объекта долевого строительства</w:t>
      </w:r>
      <w:r w:rsidR="00FC7EEB" w:rsidRPr="001B0BDD">
        <w:rPr>
          <w:sz w:val="22"/>
          <w:szCs w:val="22"/>
        </w:rPr>
        <w:t>, указанной в п. 4.1</w:t>
      </w:r>
      <w:r w:rsidR="00131A6D" w:rsidRPr="001B0BDD">
        <w:rPr>
          <w:sz w:val="22"/>
          <w:szCs w:val="22"/>
        </w:rPr>
        <w:t xml:space="preserve"> </w:t>
      </w:r>
      <w:r w:rsidR="000B741B" w:rsidRPr="001B0BDD">
        <w:rPr>
          <w:sz w:val="22"/>
          <w:szCs w:val="22"/>
        </w:rPr>
        <w:t>Договор</w:t>
      </w:r>
      <w:r w:rsidR="00131A6D" w:rsidRPr="001B0BDD">
        <w:rPr>
          <w:sz w:val="22"/>
          <w:szCs w:val="22"/>
        </w:rPr>
        <w:t>а</w:t>
      </w:r>
      <w:r w:rsidR="00EA5E20" w:rsidRPr="001B0BDD">
        <w:rPr>
          <w:sz w:val="22"/>
          <w:szCs w:val="22"/>
        </w:rPr>
        <w:t xml:space="preserve">. При расхождении площади </w:t>
      </w:r>
      <w:r w:rsidR="00346881" w:rsidRPr="001B0BDD">
        <w:rPr>
          <w:sz w:val="22"/>
          <w:szCs w:val="22"/>
        </w:rPr>
        <w:t xml:space="preserve">Объекта долевого строительства </w:t>
      </w:r>
      <w:r w:rsidR="00EA5E20" w:rsidRPr="001B0BDD">
        <w:rPr>
          <w:sz w:val="22"/>
          <w:szCs w:val="22"/>
        </w:rPr>
        <w:t xml:space="preserve">в сторону увеличения или уменьшения, определенной по данным обмеров, с проектной площадью </w:t>
      </w:r>
      <w:r w:rsidR="00346881" w:rsidRPr="001B0BDD">
        <w:rPr>
          <w:sz w:val="22"/>
          <w:szCs w:val="22"/>
        </w:rPr>
        <w:t>Объекта долевого строительства</w:t>
      </w:r>
      <w:r w:rsidR="00EA5E20" w:rsidRPr="001B0BDD">
        <w:rPr>
          <w:sz w:val="22"/>
          <w:szCs w:val="22"/>
        </w:rPr>
        <w:t xml:space="preserve">, </w:t>
      </w:r>
      <w:r w:rsidR="00992421">
        <w:rPr>
          <w:sz w:val="22"/>
          <w:szCs w:val="22"/>
        </w:rPr>
        <w:t>С</w:t>
      </w:r>
      <w:r w:rsidR="00EA5E20" w:rsidRPr="001B0BDD">
        <w:rPr>
          <w:sz w:val="22"/>
          <w:szCs w:val="22"/>
        </w:rPr>
        <w:t xml:space="preserve">тороны производят дополнительные расчеты в следующем порядке: </w:t>
      </w:r>
    </w:p>
    <w:p w14:paraId="59FB50FB" w14:textId="54CF41C2" w:rsidR="002E0C31" w:rsidRPr="001B0BDD" w:rsidRDefault="003E4992" w:rsidP="0016721D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4.3.1. </w:t>
      </w:r>
      <w:r w:rsidR="00EA5E20" w:rsidRPr="001B0BDD">
        <w:rPr>
          <w:sz w:val="22"/>
          <w:szCs w:val="22"/>
        </w:rPr>
        <w:t xml:space="preserve">В случае увеличения площади </w:t>
      </w:r>
      <w:r w:rsidR="00346881" w:rsidRPr="001B0BDD">
        <w:rPr>
          <w:sz w:val="22"/>
          <w:szCs w:val="22"/>
        </w:rPr>
        <w:t xml:space="preserve">Объекта долевого строительства </w:t>
      </w:r>
      <w:r w:rsidR="00EA5E20" w:rsidRPr="001B0BDD">
        <w:rPr>
          <w:sz w:val="22"/>
          <w:szCs w:val="22"/>
        </w:rPr>
        <w:t>по результатам обмеров, Участник долевого строительства в течение недели с даты его письменного уведомлени</w:t>
      </w:r>
      <w:r w:rsidR="0085212F" w:rsidRPr="001B0BDD">
        <w:rPr>
          <w:sz w:val="22"/>
          <w:szCs w:val="22"/>
        </w:rPr>
        <w:t>я</w:t>
      </w:r>
      <w:r w:rsidR="008E7B80" w:rsidRPr="001B0BDD">
        <w:rPr>
          <w:sz w:val="22"/>
          <w:szCs w:val="22"/>
        </w:rPr>
        <w:t xml:space="preserve">, но </w:t>
      </w:r>
      <w:r w:rsidR="004432E1" w:rsidRPr="001B0BDD">
        <w:rPr>
          <w:sz w:val="22"/>
          <w:szCs w:val="22"/>
        </w:rPr>
        <w:t>до</w:t>
      </w:r>
      <w:r w:rsidR="008E7B80" w:rsidRPr="001B0BDD">
        <w:rPr>
          <w:sz w:val="22"/>
          <w:szCs w:val="22"/>
        </w:rPr>
        <w:t xml:space="preserve"> ввод</w:t>
      </w:r>
      <w:r w:rsidR="00F7116C" w:rsidRPr="001B0BDD">
        <w:rPr>
          <w:sz w:val="22"/>
          <w:szCs w:val="22"/>
        </w:rPr>
        <w:t>а</w:t>
      </w:r>
      <w:r w:rsidR="008E7B80" w:rsidRPr="001B0BDD">
        <w:rPr>
          <w:sz w:val="22"/>
          <w:szCs w:val="22"/>
        </w:rPr>
        <w:t xml:space="preserve"> Дома в эксплуатацию, </w:t>
      </w:r>
      <w:r w:rsidR="0085212F" w:rsidRPr="001B0BDD">
        <w:rPr>
          <w:sz w:val="22"/>
          <w:szCs w:val="22"/>
        </w:rPr>
        <w:t>обязан осуществить доплату сумм</w:t>
      </w:r>
      <w:r w:rsidR="00F166AA" w:rsidRPr="001B0BDD">
        <w:rPr>
          <w:sz w:val="22"/>
          <w:szCs w:val="22"/>
        </w:rPr>
        <w:t>ы</w:t>
      </w:r>
      <w:r w:rsidR="0085212F" w:rsidRPr="001B0BDD">
        <w:rPr>
          <w:sz w:val="22"/>
          <w:szCs w:val="22"/>
        </w:rPr>
        <w:t xml:space="preserve"> в размере разницы между окончательной суммой Доли участия, определенной в соответствии с п. 4.3 Договора, и Долей участия, указанной в п. 4.1 Договора</w:t>
      </w:r>
      <w:r w:rsidR="008E7B80" w:rsidRPr="001B0BDD">
        <w:rPr>
          <w:sz w:val="22"/>
          <w:szCs w:val="22"/>
        </w:rPr>
        <w:t>, посредством перечисления указанной суммы на счет эскроу</w:t>
      </w:r>
      <w:r w:rsidR="0085212F" w:rsidRPr="001B0BDD">
        <w:rPr>
          <w:sz w:val="22"/>
          <w:szCs w:val="22"/>
        </w:rPr>
        <w:t>.</w:t>
      </w:r>
    </w:p>
    <w:p w14:paraId="00D56746" w14:textId="77777777" w:rsidR="00E91C45" w:rsidRDefault="003E4992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4.3.2. </w:t>
      </w:r>
      <w:r w:rsidR="00EA5E20" w:rsidRPr="001B0BDD">
        <w:rPr>
          <w:sz w:val="22"/>
          <w:szCs w:val="22"/>
        </w:rPr>
        <w:t xml:space="preserve">В случае уменьшения площади </w:t>
      </w:r>
      <w:r w:rsidR="00346881" w:rsidRPr="001B0BDD">
        <w:rPr>
          <w:sz w:val="22"/>
          <w:szCs w:val="22"/>
        </w:rPr>
        <w:t xml:space="preserve">Объекта долевого строительства </w:t>
      </w:r>
      <w:r w:rsidR="00EA5E20" w:rsidRPr="001B0BDD">
        <w:rPr>
          <w:sz w:val="22"/>
          <w:szCs w:val="22"/>
        </w:rPr>
        <w:t>по результатам обмеров, Застройщик</w:t>
      </w:r>
      <w:r w:rsidR="008C5C77" w:rsidRPr="001B0BDD">
        <w:rPr>
          <w:sz w:val="22"/>
          <w:szCs w:val="22"/>
        </w:rPr>
        <w:t xml:space="preserve"> обязан возвратить </w:t>
      </w:r>
      <w:r w:rsidR="00EA5E20" w:rsidRPr="001B0BDD">
        <w:rPr>
          <w:sz w:val="22"/>
          <w:szCs w:val="22"/>
        </w:rPr>
        <w:t>Участнику долевого строительства излишне внесенные денежные средства, в течение недели</w:t>
      </w:r>
      <w:r w:rsidR="008C5C77" w:rsidRPr="001B0BDD">
        <w:rPr>
          <w:sz w:val="22"/>
          <w:szCs w:val="22"/>
        </w:rPr>
        <w:t xml:space="preserve"> со дня подачи </w:t>
      </w:r>
      <w:r w:rsidR="00EA5E20" w:rsidRPr="001B0BDD">
        <w:rPr>
          <w:sz w:val="22"/>
          <w:szCs w:val="22"/>
        </w:rPr>
        <w:t>Участником долевого строительства</w:t>
      </w:r>
      <w:r w:rsidR="008C5C77" w:rsidRPr="001B0BDD">
        <w:rPr>
          <w:sz w:val="22"/>
          <w:szCs w:val="22"/>
        </w:rPr>
        <w:t xml:space="preserve"> письменного заявления </w:t>
      </w:r>
      <w:r w:rsidR="00EA5E20" w:rsidRPr="001B0BDD">
        <w:rPr>
          <w:sz w:val="22"/>
          <w:szCs w:val="22"/>
        </w:rPr>
        <w:t>Застройщику</w:t>
      </w:r>
      <w:r w:rsidR="00F10C37" w:rsidRPr="001B0BDD">
        <w:rPr>
          <w:sz w:val="22"/>
          <w:szCs w:val="22"/>
        </w:rPr>
        <w:t>, но не ранее даты поступления денежных средств Участника долевого строительства в размере Доли участия со счета эскроу, открытого Участником долевого строительства в соответствии с п. 4.2 Договора, на расчетный счет Застройщика, указанный в тексте Договора</w:t>
      </w:r>
      <w:r w:rsidR="00EA5E20" w:rsidRPr="001B0BDD">
        <w:rPr>
          <w:sz w:val="22"/>
          <w:szCs w:val="22"/>
        </w:rPr>
        <w:t>.</w:t>
      </w:r>
      <w:r w:rsidR="00F10C37" w:rsidRPr="001B0BDD">
        <w:rPr>
          <w:sz w:val="22"/>
          <w:szCs w:val="22"/>
        </w:rPr>
        <w:t xml:space="preserve"> </w:t>
      </w:r>
      <w:r w:rsidR="00EA5E20" w:rsidRPr="001B0BDD">
        <w:rPr>
          <w:sz w:val="22"/>
          <w:szCs w:val="22"/>
        </w:rPr>
        <w:t xml:space="preserve"> </w:t>
      </w:r>
    </w:p>
    <w:p w14:paraId="6EBCE2D3" w14:textId="77777777" w:rsidR="00E91C45" w:rsidRPr="004E2A86" w:rsidRDefault="00E91C45" w:rsidP="00E91C45">
      <w:pPr>
        <w:shd w:val="clear" w:color="auto" w:fill="FFFFFF"/>
        <w:jc w:val="both"/>
        <w:rPr>
          <w:snapToGrid w:val="0"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CB33CA">
        <w:rPr>
          <w:b/>
          <w:sz w:val="22"/>
          <w:szCs w:val="22"/>
        </w:rPr>
        <w:t>4.4.</w:t>
      </w:r>
      <w:r w:rsidRPr="00CB33CA">
        <w:rPr>
          <w:sz w:val="22"/>
          <w:szCs w:val="22"/>
        </w:rPr>
        <w:t xml:space="preserve"> </w:t>
      </w:r>
      <w:r w:rsidRPr="007F0624">
        <w:rPr>
          <w:sz w:val="22"/>
          <w:szCs w:val="22"/>
        </w:rPr>
        <w:t>Стороны допускают, что площадь отдельных частей Объекта долевого строительства может быть уменьшена или увеличена за счёт, соответственно, увеличения или уменьшения других частей Объекта долевого строительства в результате возникновения неизбежной погрешности при проведении</w:t>
      </w:r>
      <w:r w:rsidRPr="00CB33CA">
        <w:rPr>
          <w:sz w:val="22"/>
          <w:szCs w:val="22"/>
        </w:rPr>
        <w:t xml:space="preserve"> строительно-монтажных работ. Такие отклонения считаются допустимыми при условии, что общая площадь Объекта долевого строительства не меняется, либо меняется в пределах, предусмотренных Договором или законодательством</w:t>
      </w:r>
      <w:r>
        <w:rPr>
          <w:sz w:val="22"/>
          <w:szCs w:val="22"/>
        </w:rPr>
        <w:t xml:space="preserve"> Российской Федерации</w:t>
      </w:r>
      <w:r w:rsidRPr="00CB33CA">
        <w:rPr>
          <w:sz w:val="22"/>
          <w:szCs w:val="22"/>
        </w:rPr>
        <w:t>. При этом изменение размера общей площади Объекта долевого строительства в сторону увеличения или уменьшения на 5% и менее размера общей площади, указанного в п. 1.1 Договора, не является существенным</w:t>
      </w:r>
    </w:p>
    <w:p w14:paraId="04E920F4" w14:textId="50896E7A" w:rsidR="00D85CFC" w:rsidRPr="001B0BDD" w:rsidRDefault="00D85CFC" w:rsidP="002C6668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4.</w:t>
      </w:r>
      <w:r w:rsidR="007D35F3" w:rsidRPr="001B0BDD">
        <w:rPr>
          <w:b/>
          <w:sz w:val="22"/>
          <w:szCs w:val="22"/>
        </w:rPr>
        <w:t>5</w:t>
      </w:r>
      <w:r w:rsidRPr="001B0BDD">
        <w:rPr>
          <w:b/>
          <w:sz w:val="22"/>
          <w:szCs w:val="22"/>
        </w:rPr>
        <w:t>.</w:t>
      </w:r>
      <w:r w:rsidRPr="001B0BDD">
        <w:rPr>
          <w:sz w:val="22"/>
          <w:szCs w:val="22"/>
        </w:rPr>
        <w:t xml:space="preserve"> </w:t>
      </w:r>
      <w:r w:rsidR="00A05375" w:rsidRPr="001B0BDD">
        <w:rPr>
          <w:snapToGrid w:val="0"/>
          <w:color w:val="000000"/>
          <w:sz w:val="22"/>
          <w:szCs w:val="22"/>
        </w:rPr>
        <w:t>Обязанность</w:t>
      </w:r>
      <w:r w:rsidR="00A05375" w:rsidRPr="001B0BDD">
        <w:rPr>
          <w:color w:val="000000"/>
          <w:sz w:val="22"/>
          <w:szCs w:val="22"/>
        </w:rPr>
        <w:t xml:space="preserve"> Участника долевого строительства по внесению Доли участия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считается исполненной с момента зачисления денежных средств в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сумме</w:t>
      </w:r>
      <w:r w:rsidR="00A839E8" w:rsidRPr="001B0BDD">
        <w:rPr>
          <w:color w:val="000000"/>
          <w:sz w:val="22"/>
          <w:szCs w:val="22"/>
        </w:rPr>
        <w:t xml:space="preserve">, предусмотренной Договором, </w:t>
      </w:r>
      <w:r w:rsidR="00A05375" w:rsidRPr="001B0BDD">
        <w:rPr>
          <w:color w:val="000000"/>
          <w:sz w:val="22"/>
          <w:szCs w:val="22"/>
        </w:rPr>
        <w:t xml:space="preserve">на </w:t>
      </w:r>
      <w:r w:rsidR="00606FBE" w:rsidRPr="001B0BDD">
        <w:rPr>
          <w:color w:val="000000"/>
          <w:sz w:val="22"/>
          <w:szCs w:val="22"/>
        </w:rPr>
        <w:t xml:space="preserve">счет </w:t>
      </w:r>
      <w:r w:rsidR="0049196B" w:rsidRPr="001B0BDD">
        <w:rPr>
          <w:color w:val="000000"/>
          <w:sz w:val="22"/>
          <w:szCs w:val="22"/>
        </w:rPr>
        <w:t>эскроу</w:t>
      </w:r>
      <w:r w:rsidR="00A05375" w:rsidRPr="001B0BDD">
        <w:rPr>
          <w:color w:val="000000"/>
          <w:sz w:val="22"/>
          <w:szCs w:val="22"/>
        </w:rPr>
        <w:t>.</w:t>
      </w:r>
      <w:r w:rsidR="00A01AF2" w:rsidRPr="001B0BDD">
        <w:rPr>
          <w:color w:val="000000"/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Датой оплаты </w:t>
      </w:r>
      <w:r w:rsidR="00CA0CDF" w:rsidRPr="001B0BDD">
        <w:rPr>
          <w:sz w:val="22"/>
          <w:szCs w:val="22"/>
        </w:rPr>
        <w:t>Участником долевого строител</w:t>
      </w:r>
      <w:r w:rsidR="00C76A93">
        <w:rPr>
          <w:sz w:val="22"/>
          <w:szCs w:val="22"/>
        </w:rPr>
        <w:t>ьства соответствующего платежа С</w:t>
      </w:r>
      <w:r w:rsidR="00CA0CDF" w:rsidRPr="001B0BDD">
        <w:rPr>
          <w:sz w:val="22"/>
          <w:szCs w:val="22"/>
        </w:rPr>
        <w:t>тороны признают</w:t>
      </w:r>
      <w:r w:rsidRPr="001B0BDD">
        <w:rPr>
          <w:sz w:val="22"/>
          <w:szCs w:val="22"/>
        </w:rPr>
        <w:t xml:space="preserve"> дат</w:t>
      </w:r>
      <w:r w:rsidR="00CA0CDF" w:rsidRPr="001B0BDD">
        <w:rPr>
          <w:sz w:val="22"/>
          <w:szCs w:val="22"/>
        </w:rPr>
        <w:t>у</w:t>
      </w:r>
      <w:r w:rsidRPr="001B0BDD">
        <w:rPr>
          <w:sz w:val="22"/>
          <w:szCs w:val="22"/>
        </w:rPr>
        <w:t xml:space="preserve"> поступления денежных средств на </w:t>
      </w:r>
      <w:r w:rsidR="0049196B" w:rsidRPr="001B0BDD">
        <w:rPr>
          <w:sz w:val="22"/>
          <w:szCs w:val="22"/>
        </w:rPr>
        <w:t>счет эскроу</w:t>
      </w:r>
      <w:r w:rsidRPr="001B0BDD">
        <w:rPr>
          <w:sz w:val="22"/>
          <w:szCs w:val="22"/>
        </w:rPr>
        <w:t>.</w:t>
      </w:r>
    </w:p>
    <w:p w14:paraId="7EA1F4AC" w14:textId="77777777" w:rsidR="0040656F" w:rsidRPr="00FB008B" w:rsidRDefault="0040656F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FB008B">
        <w:rPr>
          <w:sz w:val="22"/>
          <w:szCs w:val="22"/>
        </w:rPr>
        <w:tab/>
      </w:r>
    </w:p>
    <w:p w14:paraId="263467F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5. Качество </w:t>
      </w:r>
      <w:r w:rsidRPr="001B0BDD">
        <w:rPr>
          <w:b/>
          <w:sz w:val="22"/>
          <w:szCs w:val="22"/>
        </w:rPr>
        <w:t>Объект</w:t>
      </w:r>
      <w:r w:rsidR="00DE4AE3" w:rsidRPr="001B0BDD">
        <w:rPr>
          <w:b/>
          <w:sz w:val="22"/>
          <w:szCs w:val="22"/>
        </w:rPr>
        <w:t>а</w:t>
      </w:r>
      <w:r w:rsidRPr="001B0BDD">
        <w:rPr>
          <w:b/>
          <w:sz w:val="22"/>
          <w:szCs w:val="22"/>
        </w:rPr>
        <w:t xml:space="preserve"> долевого строительства</w:t>
      </w:r>
      <w:r w:rsidR="008F3E4C" w:rsidRPr="001B0BDD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1B0BDD" w:rsidRDefault="0045328F" w:rsidP="008C4F1D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1B0BDD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1B0BDD">
        <w:rPr>
          <w:rFonts w:ascii="Times New Roman" w:hAnsi="Times New Roman" w:cs="Times New Roman"/>
          <w:sz w:val="22"/>
          <w:szCs w:val="22"/>
        </w:rPr>
        <w:t>к</w:t>
      </w:r>
      <w:r w:rsidRPr="001B0BDD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1B0BDD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1B0BDD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1B0BDD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1B0BDD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7802B6DD" w14:textId="77777777" w:rsidR="00BE4F0B" w:rsidRPr="001B0BDD" w:rsidRDefault="00BE4F0B" w:rsidP="008C4F1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1B0BDD">
        <w:rPr>
          <w:rFonts w:ascii="Times New Roman" w:hAnsi="Times New Roman" w:cs="Times New Roman"/>
          <w:sz w:val="22"/>
          <w:szCs w:val="22"/>
        </w:rPr>
        <w:t>Стороны исходят из того, что свидетельством соответствия Дома требованиям технических регламентов и проектной документации является Разрешение на ввод Дома в эксплуатацию, полученное Застройщиком в установленном законодательством порядке.</w:t>
      </w:r>
    </w:p>
    <w:p w14:paraId="6C891005" w14:textId="77777777" w:rsidR="003C3814" w:rsidRPr="00CB33CA" w:rsidRDefault="003C3814" w:rsidP="003C381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Pr="00CB33CA">
        <w:rPr>
          <w:rFonts w:ascii="Times New Roman" w:hAnsi="Times New Roman" w:cs="Times New Roman"/>
          <w:sz w:val="22"/>
          <w:szCs w:val="22"/>
        </w:rPr>
        <w:t xml:space="preserve">Под нарушением требований о качестве Объекта долевого строительства, являющегося </w:t>
      </w:r>
      <w:r>
        <w:rPr>
          <w:rFonts w:ascii="Times New Roman" w:hAnsi="Times New Roman" w:cs="Times New Roman"/>
          <w:sz w:val="22"/>
          <w:szCs w:val="22"/>
        </w:rPr>
        <w:t>не</w:t>
      </w:r>
      <w:r w:rsidRPr="00CB33CA">
        <w:rPr>
          <w:rFonts w:ascii="Times New Roman" w:hAnsi="Times New Roman" w:cs="Times New Roman"/>
          <w:sz w:val="22"/>
          <w:szCs w:val="22"/>
        </w:rPr>
        <w:t xml:space="preserve">жилым помещением, понимается непригодность Объекта долевого строительства в целом </w:t>
      </w:r>
      <w:r w:rsidRPr="00D45CEE">
        <w:rPr>
          <w:rFonts w:ascii="Times New Roman" w:hAnsi="Times New Roman" w:cs="Times New Roman"/>
          <w:sz w:val="22"/>
          <w:szCs w:val="22"/>
        </w:rPr>
        <w:t>для использования в соответствии с</w:t>
      </w:r>
      <w:r w:rsidRPr="00D45CEE">
        <w:rPr>
          <w:rFonts w:ascii="Times New Roman" w:hAnsi="Times New Roman"/>
          <w:sz w:val="22"/>
        </w:rPr>
        <w:t xml:space="preserve"> его </w:t>
      </w:r>
      <w:r w:rsidRPr="00D45CEE">
        <w:rPr>
          <w:rFonts w:ascii="Times New Roman" w:hAnsi="Times New Roman" w:cs="Times New Roman"/>
          <w:sz w:val="22"/>
          <w:szCs w:val="22"/>
        </w:rPr>
        <w:t>назначением, определяемся в соответствии с требованиями нормативных документов</w:t>
      </w:r>
      <w:r w:rsidRPr="00CB33CA">
        <w:rPr>
          <w:rFonts w:ascii="Times New Roman" w:hAnsi="Times New Roman" w:cs="Times New Roman"/>
          <w:sz w:val="22"/>
          <w:szCs w:val="22"/>
        </w:rPr>
        <w:t>.</w:t>
      </w:r>
    </w:p>
    <w:p w14:paraId="2ABA3F4E" w14:textId="77777777" w:rsidR="0045328F" w:rsidRPr="001B0BDD" w:rsidRDefault="0045328F" w:rsidP="008C4F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lastRenderedPageBreak/>
        <w:t xml:space="preserve">Участник долевого строительства вправе предъявить Застройщику претензии по качеству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1C5D9060" w14:textId="77777777" w:rsidR="00FB6970" w:rsidRPr="004E227E" w:rsidRDefault="00CB33CA" w:rsidP="00FB697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b/>
          <w:sz w:val="22"/>
          <w:szCs w:val="22"/>
        </w:rPr>
        <w:t xml:space="preserve">5.4. </w:t>
      </w:r>
      <w:r w:rsidR="00FB6970" w:rsidRPr="004E227E">
        <w:rPr>
          <w:rFonts w:ascii="Times New Roman" w:hAnsi="Times New Roman" w:cs="Times New Roman"/>
          <w:sz w:val="22"/>
          <w:szCs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4C78775C" w14:textId="77777777" w:rsidR="00FB6970" w:rsidRPr="004E227E" w:rsidRDefault="00FB6970" w:rsidP="00FB697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</w:t>
      </w:r>
      <w:r>
        <w:rPr>
          <w:sz w:val="22"/>
          <w:szCs w:val="22"/>
        </w:rPr>
        <w:t>У</w:t>
      </w:r>
      <w:r w:rsidRPr="004E227E">
        <w:rPr>
          <w:sz w:val="22"/>
          <w:szCs w:val="22"/>
        </w:rPr>
        <w:t xml:space="preserve">частнику долевого строительства Объекта долевого строительства, составляет 3 (Три) года. </w:t>
      </w:r>
    </w:p>
    <w:p w14:paraId="4487DF03" w14:textId="77777777" w:rsidR="00FB6970" w:rsidRPr="004E227E" w:rsidRDefault="00FB6970" w:rsidP="00FB697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68C91629" w14:textId="2B8340B8" w:rsidR="00C10C6D" w:rsidRPr="001B0BDD" w:rsidRDefault="00FB6970" w:rsidP="00FB697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</w:t>
      </w:r>
      <w:r w:rsidR="00CB33CA" w:rsidRPr="001B0BDD">
        <w:rPr>
          <w:sz w:val="22"/>
          <w:szCs w:val="22"/>
        </w:rPr>
        <w:t>.</w:t>
      </w:r>
    </w:p>
    <w:p w14:paraId="128B655B" w14:textId="4CBC6423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5.5.</w:t>
      </w:r>
      <w:r w:rsidR="00241E9C" w:rsidRPr="001B0BDD">
        <w:rPr>
          <w:sz w:val="22"/>
          <w:szCs w:val="22"/>
        </w:rPr>
        <w:t xml:space="preserve"> </w:t>
      </w:r>
      <w:r w:rsidR="0039633A" w:rsidRPr="001B0BDD">
        <w:rPr>
          <w:sz w:val="22"/>
          <w:szCs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1B0BDD">
        <w:rPr>
          <w:sz w:val="22"/>
          <w:szCs w:val="22"/>
        </w:rPr>
        <w:t>.</w:t>
      </w:r>
    </w:p>
    <w:p w14:paraId="08BC183F" w14:textId="77777777" w:rsidR="00241E9C" w:rsidRPr="001B0BDD" w:rsidRDefault="00241E9C" w:rsidP="008C4F1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5.6.</w:t>
      </w:r>
      <w:r w:rsidRPr="001B0BDD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 xml:space="preserve">6. Передача </w:t>
      </w:r>
      <w:r w:rsidR="00F5127C" w:rsidRPr="001B0BDD">
        <w:rPr>
          <w:b/>
          <w:sz w:val="22"/>
          <w:szCs w:val="22"/>
        </w:rPr>
        <w:t>Объект</w:t>
      </w:r>
      <w:r w:rsidR="002B0EF3" w:rsidRPr="001B0BDD">
        <w:rPr>
          <w:b/>
          <w:sz w:val="22"/>
          <w:szCs w:val="22"/>
        </w:rPr>
        <w:t>а</w:t>
      </w:r>
      <w:r w:rsidR="00F5127C" w:rsidRPr="001B0BDD">
        <w:rPr>
          <w:b/>
          <w:sz w:val="22"/>
          <w:szCs w:val="22"/>
        </w:rPr>
        <w:t xml:space="preserve"> </w:t>
      </w:r>
      <w:r w:rsidRPr="001B0BDD">
        <w:rPr>
          <w:b/>
          <w:sz w:val="22"/>
          <w:szCs w:val="22"/>
        </w:rPr>
        <w:t>долевого строительства</w:t>
      </w:r>
    </w:p>
    <w:p w14:paraId="6921467E" w14:textId="7EAC814D" w:rsidR="007E4AE9" w:rsidRPr="001B0BDD" w:rsidRDefault="0045328F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6.1. </w:t>
      </w:r>
      <w:r w:rsidR="00A01E8F" w:rsidRPr="001B0BDD">
        <w:rPr>
          <w:sz w:val="22"/>
          <w:szCs w:val="22"/>
        </w:rPr>
        <w:t>Начало передачи О</w:t>
      </w:r>
      <w:r w:rsidR="002F69DA" w:rsidRPr="001B0BDD">
        <w:rPr>
          <w:sz w:val="22"/>
          <w:szCs w:val="22"/>
        </w:rPr>
        <w:t>бъекта долевого строительства определяется в соответствии с п.</w:t>
      </w:r>
      <w:r w:rsidR="00704E4B" w:rsidRPr="001B0BDD">
        <w:rPr>
          <w:sz w:val="22"/>
          <w:szCs w:val="22"/>
        </w:rPr>
        <w:t>п.</w:t>
      </w:r>
      <w:r w:rsidR="002F69DA" w:rsidRPr="001B0BDD">
        <w:rPr>
          <w:sz w:val="22"/>
          <w:szCs w:val="22"/>
        </w:rPr>
        <w:t xml:space="preserve"> </w:t>
      </w:r>
      <w:r w:rsidR="00704E4B" w:rsidRPr="001B0BDD">
        <w:rPr>
          <w:sz w:val="22"/>
          <w:szCs w:val="22"/>
        </w:rPr>
        <w:t xml:space="preserve">6.2, </w:t>
      </w:r>
      <w:r w:rsidR="002F69DA" w:rsidRPr="001B0BDD">
        <w:rPr>
          <w:sz w:val="22"/>
          <w:szCs w:val="22"/>
        </w:rPr>
        <w:t xml:space="preserve">6.3 </w:t>
      </w:r>
      <w:r w:rsidR="000B741B" w:rsidRPr="001B0BDD">
        <w:rPr>
          <w:sz w:val="22"/>
          <w:szCs w:val="22"/>
        </w:rPr>
        <w:t>Договор</w:t>
      </w:r>
      <w:r w:rsidR="002F69DA" w:rsidRPr="001B0BDD">
        <w:rPr>
          <w:sz w:val="22"/>
          <w:szCs w:val="22"/>
        </w:rPr>
        <w:t xml:space="preserve">а, а окончание – </w:t>
      </w:r>
      <w:r w:rsidR="007E4AE9" w:rsidRPr="001B0BDD">
        <w:rPr>
          <w:sz w:val="22"/>
          <w:szCs w:val="22"/>
        </w:rPr>
        <w:t>н</w:t>
      </w:r>
      <w:r w:rsidR="00334BF0" w:rsidRPr="001B0BDD">
        <w:rPr>
          <w:sz w:val="22"/>
          <w:szCs w:val="22"/>
        </w:rPr>
        <w:t xml:space="preserve">е позднее </w:t>
      </w:r>
      <w:r w:rsidR="001249EB" w:rsidRPr="001249EB">
        <w:rPr>
          <w:b/>
          <w:bCs/>
          <w:color w:val="000000"/>
          <w:sz w:val="22"/>
          <w:szCs w:val="22"/>
        </w:rPr>
        <w:t>ХХХХХ</w:t>
      </w:r>
      <w:r w:rsidR="001249EB">
        <w:rPr>
          <w:b/>
          <w:bCs/>
          <w:color w:val="000000"/>
          <w:sz w:val="22"/>
          <w:szCs w:val="22"/>
        </w:rPr>
        <w:t>.</w:t>
      </w:r>
      <w:r w:rsidR="002F69DA" w:rsidRPr="001B0BDD">
        <w:rPr>
          <w:b/>
          <w:sz w:val="22"/>
          <w:szCs w:val="22"/>
        </w:rPr>
        <w:t xml:space="preserve"> </w:t>
      </w:r>
    </w:p>
    <w:p w14:paraId="3C9A2FD5" w14:textId="5732BE16" w:rsidR="0045328F" w:rsidRPr="001B0BDD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его </w:t>
      </w:r>
      <w:r w:rsidRPr="001B0BDD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1B0BDD">
        <w:rPr>
          <w:rFonts w:ascii="Times New Roman" w:hAnsi="Times New Roman" w:cs="Times New Roman"/>
          <w:sz w:val="22"/>
          <w:szCs w:val="22"/>
        </w:rPr>
        <w:t xml:space="preserve">по подписываемому </w:t>
      </w:r>
      <w:r w:rsidR="00C76A93">
        <w:rPr>
          <w:rFonts w:ascii="Times New Roman" w:hAnsi="Times New Roman" w:cs="Times New Roman"/>
          <w:sz w:val="22"/>
          <w:szCs w:val="22"/>
        </w:rPr>
        <w:t>С</w:t>
      </w:r>
      <w:r w:rsidRPr="001B0BDD">
        <w:rPr>
          <w:rFonts w:ascii="Times New Roman" w:hAnsi="Times New Roman" w:cs="Times New Roman"/>
          <w:sz w:val="22"/>
          <w:szCs w:val="22"/>
        </w:rPr>
        <w:t>торонами передаточному акту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1B0BDD">
        <w:rPr>
          <w:rFonts w:ascii="Times New Roman" w:hAnsi="Times New Roman" w:cs="Times New Roman"/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1B0BDD">
        <w:rPr>
          <w:rFonts w:ascii="Times New Roman" w:hAnsi="Times New Roman" w:cs="Times New Roman"/>
          <w:sz w:val="22"/>
          <w:szCs w:val="22"/>
        </w:rPr>
        <w:t>, с учетом п.</w:t>
      </w:r>
      <w:r w:rsidR="00D04F0B" w:rsidRPr="001B0BDD">
        <w:rPr>
          <w:rFonts w:ascii="Times New Roman" w:hAnsi="Times New Roman" w:cs="Times New Roman"/>
          <w:sz w:val="22"/>
          <w:szCs w:val="22"/>
        </w:rPr>
        <w:t>п.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1B0BDD">
        <w:rPr>
          <w:rFonts w:ascii="Times New Roman" w:hAnsi="Times New Roman" w:cs="Times New Roman"/>
          <w:sz w:val="22"/>
          <w:szCs w:val="22"/>
        </w:rPr>
        <w:t>, 6.6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1B0BDD">
        <w:rPr>
          <w:rFonts w:ascii="Times New Roman" w:hAnsi="Times New Roman" w:cs="Times New Roman"/>
          <w:sz w:val="22"/>
          <w:szCs w:val="22"/>
        </w:rPr>
        <w:t>а</w:t>
      </w:r>
      <w:r w:rsidR="00B55107" w:rsidRPr="001B0BD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5BA0ED96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6.2.</w:t>
      </w:r>
      <w:r w:rsidRPr="001B0BDD">
        <w:rPr>
          <w:sz w:val="22"/>
          <w:szCs w:val="22"/>
        </w:rPr>
        <w:t xml:space="preserve"> Передача </w:t>
      </w:r>
      <w:r w:rsidR="00575843" w:rsidRPr="001B0BDD">
        <w:rPr>
          <w:sz w:val="22"/>
          <w:szCs w:val="22"/>
        </w:rPr>
        <w:t xml:space="preserve">Объекта </w:t>
      </w:r>
      <w:r w:rsidRPr="001B0BDD">
        <w:rPr>
          <w:sz w:val="22"/>
          <w:szCs w:val="22"/>
        </w:rPr>
        <w:t xml:space="preserve">долевого строительства осуществляется </w:t>
      </w:r>
      <w:r w:rsidR="00B55107" w:rsidRPr="001B0BDD">
        <w:rPr>
          <w:sz w:val="22"/>
          <w:szCs w:val="22"/>
        </w:rPr>
        <w:t xml:space="preserve">Застройщиком в любой момент </w:t>
      </w:r>
      <w:r w:rsidRPr="001B0BDD">
        <w:rPr>
          <w:sz w:val="22"/>
          <w:szCs w:val="22"/>
        </w:rPr>
        <w:t xml:space="preserve">после получения в установленном порядке </w:t>
      </w:r>
      <w:r w:rsidR="008F3E4C" w:rsidRPr="001B0BDD">
        <w:rPr>
          <w:sz w:val="22"/>
          <w:szCs w:val="22"/>
        </w:rPr>
        <w:t>Р</w:t>
      </w:r>
      <w:r w:rsidRPr="001B0BDD">
        <w:rPr>
          <w:sz w:val="22"/>
          <w:szCs w:val="22"/>
        </w:rPr>
        <w:t>азрешения на ввод Дома в эксплуатацию</w:t>
      </w:r>
      <w:r w:rsidR="00EE24D7" w:rsidRPr="001B0BDD">
        <w:rPr>
          <w:sz w:val="22"/>
          <w:szCs w:val="22"/>
        </w:rPr>
        <w:t>,</w:t>
      </w:r>
      <w:r w:rsidRPr="001B0BDD">
        <w:rPr>
          <w:sz w:val="22"/>
          <w:szCs w:val="22"/>
        </w:rPr>
        <w:t xml:space="preserve"> при условии </w:t>
      </w:r>
      <w:r w:rsidR="00D04F0B" w:rsidRPr="001B0BDD">
        <w:rPr>
          <w:sz w:val="22"/>
          <w:szCs w:val="22"/>
        </w:rPr>
        <w:t>надлежащего</w:t>
      </w:r>
      <w:r w:rsidRPr="001B0BDD">
        <w:rPr>
          <w:sz w:val="22"/>
          <w:szCs w:val="22"/>
        </w:rPr>
        <w:t xml:space="preserve"> </w:t>
      </w:r>
      <w:r w:rsidR="00EE24D7" w:rsidRPr="001B0BDD">
        <w:rPr>
          <w:sz w:val="22"/>
          <w:szCs w:val="22"/>
        </w:rPr>
        <w:t>ис</w:t>
      </w:r>
      <w:r w:rsidRPr="001B0BDD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п.п. 4.2, 4.3 </w:t>
      </w:r>
      <w:r w:rsidR="000B741B" w:rsidRPr="001B0BDD">
        <w:rPr>
          <w:sz w:val="22"/>
          <w:szCs w:val="22"/>
        </w:rPr>
        <w:t>Договор</w:t>
      </w:r>
      <w:r w:rsidRPr="001B0BDD">
        <w:rPr>
          <w:sz w:val="22"/>
          <w:szCs w:val="22"/>
        </w:rPr>
        <w:t xml:space="preserve">а. </w:t>
      </w:r>
    </w:p>
    <w:p w14:paraId="6D4CAE55" w14:textId="77777777" w:rsidR="00FB6970" w:rsidRPr="00FB6970" w:rsidRDefault="0045328F" w:rsidP="00FB697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6.3.</w:t>
      </w:r>
      <w:r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FB6970" w:rsidRPr="004E227E">
        <w:rPr>
          <w:rFonts w:ascii="Times New Roman" w:hAnsi="Times New Roman" w:cs="Times New Roman"/>
          <w:sz w:val="22"/>
          <w:szCs w:val="22"/>
        </w:rPr>
        <w:t xml:space="preserve">Застройщик не менее чем за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(создания) Дома и о готовности Объекта долевого строительства к передаче,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строительства, предусмотренных п. 6.5 Договора. Сообщение направляется по почте заказным письмом с описью вложения и уведомлением о вручении по указанному </w:t>
      </w:r>
      <w:r w:rsidR="00FB6970" w:rsidRPr="00FB6970">
        <w:rPr>
          <w:rFonts w:ascii="Times New Roman" w:hAnsi="Times New Roman" w:cs="Times New Roman"/>
          <w:sz w:val="22"/>
          <w:szCs w:val="22"/>
        </w:rPr>
        <w:t xml:space="preserve">Участником долевого строительства почтовому адресу, или вручается Участнику долевого строительства лично под расписку. Дополнительно, Застройщик вправе уведомить Участника долевого строительства об указанных обстоятельствах посредством </w:t>
      </w:r>
      <w:r w:rsidR="00FB6970" w:rsidRPr="00FB6970">
        <w:rPr>
          <w:rFonts w:ascii="Times New Roman" w:hAnsi="Times New Roman" w:cs="Times New Roman"/>
          <w:sz w:val="22"/>
          <w:szCs w:val="22"/>
          <w:lang w:val="en-US"/>
        </w:rPr>
        <w:t>sms</w:t>
      </w:r>
      <w:r w:rsidR="00FB6970" w:rsidRPr="00FB6970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r w:rsidR="00FB6970" w:rsidRPr="00FB6970">
        <w:rPr>
          <w:rStyle w:val="ae"/>
          <w:rFonts w:ascii="Times New Roman" w:hAnsi="Times New Roman" w:cs="Times New Roman"/>
          <w:sz w:val="22"/>
          <w:szCs w:val="22"/>
        </w:rPr>
        <w:t>www.lsr-razvitie.ru</w:t>
      </w:r>
      <w:r w:rsidR="00FB6970" w:rsidRPr="00FB6970">
        <w:rPr>
          <w:rFonts w:ascii="Times New Roman" w:hAnsi="Times New Roman" w:cs="Times New Roman"/>
          <w:sz w:val="22"/>
          <w:szCs w:val="22"/>
        </w:rPr>
        <w:t>.</w:t>
      </w:r>
    </w:p>
    <w:p w14:paraId="2FD7B480" w14:textId="31C8D736" w:rsidR="002F69DA" w:rsidRPr="00FB6970" w:rsidRDefault="00FB6970" w:rsidP="00FB697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970">
        <w:rPr>
          <w:rFonts w:ascii="Times New Roman" w:hAnsi="Times New Roman" w:cs="Times New Roman"/>
          <w:sz w:val="22"/>
          <w:szCs w:val="22"/>
        </w:rPr>
        <w:t>Застройщик вправе передать Объект долевого строительства Участнику долевого строительства досрочно. Участник долевого строительства не вправе отказываться от досрочной приёмки Объекта долевого строительства</w:t>
      </w:r>
      <w:r w:rsidR="002F69DA" w:rsidRPr="00FB6970">
        <w:rPr>
          <w:rFonts w:ascii="Times New Roman" w:hAnsi="Times New Roman" w:cs="Times New Roman"/>
          <w:sz w:val="22"/>
          <w:szCs w:val="22"/>
        </w:rPr>
        <w:t>.</w:t>
      </w:r>
    </w:p>
    <w:p w14:paraId="01345D82" w14:textId="77777777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970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FB6970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</w:t>
      </w:r>
      <w:r w:rsidRPr="001B0BDD">
        <w:rPr>
          <w:rFonts w:ascii="Times New Roman" w:hAnsi="Times New Roman" w:cs="Times New Roman"/>
          <w:sz w:val="22"/>
          <w:szCs w:val="22"/>
        </w:rPr>
        <w:t xml:space="preserve"> истечении срока передачи.</w:t>
      </w:r>
    </w:p>
    <w:p w14:paraId="50F3F0E2" w14:textId="4A60B48A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lastRenderedPageBreak/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1B0BDD">
        <w:rPr>
          <w:rFonts w:ascii="Times New Roman" w:hAnsi="Times New Roman" w:cs="Times New Roman"/>
          <w:sz w:val="22"/>
          <w:szCs w:val="22"/>
        </w:rPr>
        <w:t>п.</w:t>
      </w:r>
      <w:r w:rsidRPr="001B0BDD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4AF6C8BD" w:rsidR="0045328F" w:rsidRPr="00FB6970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6.5.</w:t>
      </w:r>
      <w:r w:rsidRPr="001B0BDD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1B0BDD">
        <w:rPr>
          <w:rFonts w:ascii="Times New Roman" w:hAnsi="Times New Roman" w:cs="Times New Roman"/>
          <w:sz w:val="22"/>
          <w:szCs w:val="22"/>
        </w:rPr>
        <w:t>ом</w:t>
      </w:r>
      <w:r w:rsidRPr="001B0BDD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1B0BDD">
        <w:rPr>
          <w:rFonts w:ascii="Times New Roman" w:hAnsi="Times New Roman" w:cs="Times New Roman"/>
          <w:sz w:val="22"/>
          <w:szCs w:val="22"/>
        </w:rPr>
        <w:t>2 (</w:t>
      </w:r>
      <w:r w:rsidRPr="001B0BDD">
        <w:rPr>
          <w:rFonts w:ascii="Times New Roman" w:hAnsi="Times New Roman" w:cs="Times New Roman"/>
          <w:sz w:val="22"/>
          <w:szCs w:val="22"/>
        </w:rPr>
        <w:t>дв</w:t>
      </w:r>
      <w:r w:rsidR="00EE24D7" w:rsidRPr="001B0BDD">
        <w:rPr>
          <w:rFonts w:ascii="Times New Roman" w:hAnsi="Times New Roman" w:cs="Times New Roman"/>
          <w:sz w:val="22"/>
          <w:szCs w:val="22"/>
        </w:rPr>
        <w:t>а)</w:t>
      </w:r>
      <w:r w:rsidRPr="001B0BDD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1B0BDD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1B0BDD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1B0BDD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1B0BDD">
        <w:rPr>
          <w:rFonts w:ascii="Times New Roman" w:hAnsi="Times New Roman" w:cs="Times New Roman"/>
          <w:sz w:val="22"/>
          <w:szCs w:val="22"/>
        </w:rPr>
        <w:t>ю</w:t>
      </w:r>
      <w:r w:rsidRPr="001B0BDD">
        <w:rPr>
          <w:rFonts w:ascii="Times New Roman" w:hAnsi="Times New Roman" w:cs="Times New Roman"/>
          <w:sz w:val="22"/>
          <w:szCs w:val="22"/>
        </w:rPr>
        <w:t xml:space="preserve">тся </w:t>
      </w:r>
      <w:r w:rsidRPr="00FB6970">
        <w:rPr>
          <w:rFonts w:ascii="Times New Roman" w:hAnsi="Times New Roman" w:cs="Times New Roman"/>
          <w:sz w:val="22"/>
          <w:szCs w:val="22"/>
        </w:rPr>
        <w:t>перешедшим</w:t>
      </w:r>
      <w:r w:rsidR="00BC742F" w:rsidRPr="00FB6970">
        <w:rPr>
          <w:rFonts w:ascii="Times New Roman" w:hAnsi="Times New Roman" w:cs="Times New Roman"/>
          <w:sz w:val="22"/>
          <w:szCs w:val="22"/>
        </w:rPr>
        <w:t>и</w:t>
      </w:r>
      <w:r w:rsidRPr="00FB6970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FB6970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FB6970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FB6970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FB6970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FB6970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FB697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093BCAF" w14:textId="77777777" w:rsidR="00FB6970" w:rsidRPr="00FB6970" w:rsidRDefault="00CB33CA" w:rsidP="00FB69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970">
        <w:rPr>
          <w:rFonts w:ascii="Times New Roman" w:hAnsi="Times New Roman" w:cs="Times New Roman"/>
          <w:b/>
          <w:sz w:val="22"/>
          <w:szCs w:val="22"/>
        </w:rPr>
        <w:t xml:space="preserve">6.6. </w:t>
      </w:r>
      <w:r w:rsidR="00FB6970" w:rsidRPr="00FB6970">
        <w:rPr>
          <w:rFonts w:ascii="Times New Roman" w:hAnsi="Times New Roman" w:cs="Times New Roman"/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ч. 1 ст. 7 Закона 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3EBA274B" w14:textId="77777777" w:rsidR="00FB6970" w:rsidRPr="00FB6970" w:rsidRDefault="00FB6970" w:rsidP="00FB69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970">
        <w:rPr>
          <w:rFonts w:ascii="Times New Roman" w:hAnsi="Times New Roman" w:cs="Times New Roman"/>
          <w:sz w:val="22"/>
          <w:szCs w:val="22"/>
        </w:rPr>
        <w:t>1) безвозмездного устранения недостатков в разумный срок;</w:t>
      </w:r>
    </w:p>
    <w:p w14:paraId="0682380D" w14:textId="77777777" w:rsidR="00FB6970" w:rsidRPr="00FB6970" w:rsidRDefault="00FB6970" w:rsidP="00FB69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970">
        <w:rPr>
          <w:rFonts w:ascii="Times New Roman" w:hAnsi="Times New Roman" w:cs="Times New Roman"/>
          <w:sz w:val="22"/>
          <w:szCs w:val="22"/>
        </w:rPr>
        <w:t>2) соразмерного уменьшения цены Договора;</w:t>
      </w:r>
    </w:p>
    <w:p w14:paraId="2386549E" w14:textId="4CACF475" w:rsidR="0045328F" w:rsidRPr="001B0BDD" w:rsidRDefault="00FB6970" w:rsidP="00FB697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B6970">
        <w:rPr>
          <w:sz w:val="22"/>
          <w:szCs w:val="22"/>
        </w:rPr>
        <w:t>3) возмещения</w:t>
      </w:r>
      <w:r w:rsidRPr="004E227E">
        <w:rPr>
          <w:sz w:val="22"/>
          <w:szCs w:val="22"/>
        </w:rPr>
        <w:t xml:space="preserve"> своих расходов на устранение недостатков</w:t>
      </w:r>
      <w:r w:rsidR="00CB33CA" w:rsidRPr="001B0BDD">
        <w:rPr>
          <w:sz w:val="22"/>
          <w:szCs w:val="22"/>
        </w:rPr>
        <w:t>.</w:t>
      </w:r>
    </w:p>
    <w:p w14:paraId="33EAA90F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0F9EBDBB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7</w:t>
      </w:r>
      <w:r w:rsidR="0045328F" w:rsidRPr="001B0BDD">
        <w:rPr>
          <w:b/>
          <w:bCs/>
          <w:sz w:val="22"/>
          <w:szCs w:val="22"/>
        </w:rPr>
        <w:t xml:space="preserve">. Срок действия </w:t>
      </w:r>
      <w:r w:rsidR="000B741B" w:rsidRPr="001B0BDD">
        <w:rPr>
          <w:b/>
          <w:bCs/>
          <w:sz w:val="22"/>
          <w:szCs w:val="22"/>
        </w:rPr>
        <w:t>Договор</w:t>
      </w:r>
      <w:r w:rsidR="0045328F" w:rsidRPr="001B0BDD">
        <w:rPr>
          <w:b/>
          <w:bCs/>
          <w:sz w:val="22"/>
          <w:szCs w:val="22"/>
        </w:rPr>
        <w:t>а</w:t>
      </w:r>
    </w:p>
    <w:p w14:paraId="4508DD2B" w14:textId="28542535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>.1</w:t>
      </w:r>
      <w:r w:rsidR="0045328F" w:rsidRPr="001B0BDD">
        <w:rPr>
          <w:sz w:val="22"/>
          <w:szCs w:val="22"/>
        </w:rPr>
        <w:t xml:space="preserve">.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</w:t>
      </w:r>
      <w:r w:rsidR="009C5D1E" w:rsidRPr="009C5D1E">
        <w:rPr>
          <w:sz w:val="22"/>
          <w:szCs w:val="22"/>
        </w:rPr>
        <w:t>недвижимости</w:t>
      </w:r>
      <w:r w:rsidR="0045328F" w:rsidRPr="001B0BDD">
        <w:rPr>
          <w:sz w:val="22"/>
          <w:szCs w:val="22"/>
        </w:rPr>
        <w:t xml:space="preserve">, и считается заключенным с момента такой регистрации. </w:t>
      </w:r>
    </w:p>
    <w:p w14:paraId="00199956" w14:textId="417FC590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 xml:space="preserve">.2. </w:t>
      </w:r>
      <w:r w:rsidR="0045328F" w:rsidRPr="001B0BDD">
        <w:rPr>
          <w:sz w:val="22"/>
          <w:szCs w:val="22"/>
        </w:rPr>
        <w:t xml:space="preserve">Действие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прекращается с момента исполнения </w:t>
      </w:r>
      <w:r w:rsidR="00C76A93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своих обязательств, предусмотренных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ом, в том числе осуществления полного расчета между </w:t>
      </w:r>
      <w:r w:rsidR="00C76A93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торонами и подписания передаточного акта или иного документа о передаче Объект</w:t>
      </w:r>
      <w:r w:rsidR="00C20EC4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 согласно условиям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а.</w:t>
      </w:r>
    </w:p>
    <w:p w14:paraId="711C1C21" w14:textId="77777777" w:rsidR="0045328F" w:rsidRPr="001B0BDD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56ADABFF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8</w:t>
      </w:r>
      <w:r w:rsidR="0045328F" w:rsidRPr="001B0BDD">
        <w:rPr>
          <w:b/>
          <w:bCs/>
          <w:sz w:val="22"/>
          <w:szCs w:val="22"/>
        </w:rPr>
        <w:t>. Порядок разрешения споров</w:t>
      </w:r>
    </w:p>
    <w:p w14:paraId="5DDB5922" w14:textId="5FAC3F6F" w:rsidR="00CB33CA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8</w:t>
      </w:r>
      <w:r w:rsidR="00CB33CA" w:rsidRPr="001B0BDD">
        <w:rPr>
          <w:b/>
          <w:sz w:val="22"/>
          <w:szCs w:val="22"/>
        </w:rPr>
        <w:t>.1.</w:t>
      </w:r>
      <w:r w:rsidR="00CB33CA" w:rsidRPr="001B0BDD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4EB417F6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9</w:t>
      </w:r>
      <w:r w:rsidR="00C76A93">
        <w:rPr>
          <w:b/>
          <w:bCs/>
          <w:sz w:val="22"/>
          <w:szCs w:val="22"/>
        </w:rPr>
        <w:t>. Ответственность С</w:t>
      </w:r>
      <w:r w:rsidR="0045328F" w:rsidRPr="001B0BDD">
        <w:rPr>
          <w:b/>
          <w:bCs/>
          <w:sz w:val="22"/>
          <w:szCs w:val="22"/>
        </w:rPr>
        <w:t>торон</w:t>
      </w:r>
    </w:p>
    <w:p w14:paraId="346F78FC" w14:textId="47FCBDEC" w:rsidR="009457B9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9</w:t>
      </w:r>
      <w:r w:rsidR="0045328F" w:rsidRPr="001B0BDD">
        <w:rPr>
          <w:b/>
          <w:sz w:val="22"/>
          <w:szCs w:val="22"/>
        </w:rPr>
        <w:t xml:space="preserve">.1. </w:t>
      </w:r>
      <w:r w:rsidR="0045328F" w:rsidRPr="001B0BDD">
        <w:rPr>
          <w:sz w:val="22"/>
          <w:szCs w:val="22"/>
        </w:rPr>
        <w:t xml:space="preserve">За неисполнение </w:t>
      </w:r>
      <w:r w:rsidR="000F71C6" w:rsidRPr="001B0BDD">
        <w:rPr>
          <w:sz w:val="22"/>
          <w:szCs w:val="22"/>
        </w:rPr>
        <w:t>и/</w:t>
      </w:r>
      <w:r w:rsidR="0045328F" w:rsidRPr="001B0BDD">
        <w:rPr>
          <w:sz w:val="22"/>
          <w:szCs w:val="22"/>
        </w:rPr>
        <w:t xml:space="preserve">или ненадлежащее исполнение условий </w:t>
      </w:r>
      <w:r w:rsidR="000B741B" w:rsidRPr="001B0BDD">
        <w:rPr>
          <w:sz w:val="22"/>
          <w:szCs w:val="22"/>
        </w:rPr>
        <w:t>Договор</w:t>
      </w:r>
      <w:r w:rsidR="00C76A93">
        <w:rPr>
          <w:sz w:val="22"/>
          <w:szCs w:val="22"/>
        </w:rPr>
        <w:t>а С</w:t>
      </w:r>
      <w:r w:rsidR="0045328F" w:rsidRPr="001B0BDD">
        <w:rPr>
          <w:sz w:val="22"/>
          <w:szCs w:val="22"/>
        </w:rPr>
        <w:t>тороны несут ответственность в соответствии с действующим законода</w:t>
      </w:r>
      <w:r w:rsidR="009457B9" w:rsidRPr="001B0BDD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1B0BDD" w:rsidRDefault="001F7A43" w:rsidP="008C4F1D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7CDD1B11" w:rsidR="0045328F" w:rsidRPr="001B0BDD" w:rsidRDefault="00EA1371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C3D68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0</w:t>
      </w:r>
      <w:r w:rsidRPr="00DC3D68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Обстоятельства непреодолимой силы</w:t>
      </w:r>
    </w:p>
    <w:p w14:paraId="7A8C41B0" w14:textId="77777777" w:rsidR="00EA1371" w:rsidRPr="00DC3D68" w:rsidRDefault="00EA1371" w:rsidP="00EA1371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C3D6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DC3D68">
        <w:rPr>
          <w:b/>
          <w:sz w:val="22"/>
          <w:szCs w:val="22"/>
        </w:rPr>
        <w:t xml:space="preserve">.1. </w:t>
      </w:r>
      <w:r w:rsidRPr="00DC3D68">
        <w:rPr>
          <w:sz w:val="22"/>
          <w:szCs w:val="22"/>
        </w:rPr>
        <w:t>Стороны по Договору освобождаются от ответственности за частичное или полное неисполнение обязательств по Договору, если оно явилось следствием обстоятельств</w:t>
      </w:r>
      <w:r w:rsidRPr="001D0E11">
        <w:rPr>
          <w:sz w:val="22"/>
          <w:szCs w:val="22"/>
        </w:rPr>
        <w:t xml:space="preserve"> </w:t>
      </w:r>
      <w:r>
        <w:rPr>
          <w:sz w:val="22"/>
          <w:szCs w:val="22"/>
        </w:rPr>
        <w:t>непреодолимой силы</w:t>
      </w:r>
      <w:r w:rsidRPr="00DC3D68">
        <w:rPr>
          <w:sz w:val="22"/>
          <w:szCs w:val="22"/>
        </w:rPr>
        <w:t>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71C0F6C5" w:rsidR="0045328F" w:rsidRPr="001B0BDD" w:rsidRDefault="00EA1371" w:rsidP="00EA1371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C3D6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DC3D68">
        <w:rPr>
          <w:b/>
          <w:sz w:val="22"/>
          <w:szCs w:val="22"/>
        </w:rPr>
        <w:t xml:space="preserve">.2. </w:t>
      </w:r>
      <w:r w:rsidRPr="00DC3D68">
        <w:rPr>
          <w:sz w:val="22"/>
          <w:szCs w:val="22"/>
        </w:rPr>
        <w:t>Если обстоятельства</w:t>
      </w:r>
      <w:r>
        <w:rPr>
          <w:sz w:val="22"/>
          <w:szCs w:val="22"/>
        </w:rPr>
        <w:t xml:space="preserve"> непреодолимой силы</w:t>
      </w:r>
      <w:r w:rsidRPr="00DC3D68">
        <w:rPr>
          <w:sz w:val="22"/>
          <w:szCs w:val="22"/>
        </w:rPr>
        <w:t xml:space="preserve"> длятся более 6 (</w:t>
      </w:r>
      <w:r>
        <w:rPr>
          <w:sz w:val="22"/>
          <w:szCs w:val="22"/>
        </w:rPr>
        <w:t>Ш</w:t>
      </w:r>
      <w:r w:rsidRPr="00DC3D68">
        <w:rPr>
          <w:sz w:val="22"/>
          <w:szCs w:val="22"/>
        </w:rPr>
        <w:t>ест</w:t>
      </w:r>
      <w:r>
        <w:rPr>
          <w:sz w:val="22"/>
          <w:szCs w:val="22"/>
        </w:rPr>
        <w:t>и</w:t>
      </w:r>
      <w:r w:rsidRPr="00DC3D68">
        <w:rPr>
          <w:sz w:val="22"/>
          <w:szCs w:val="22"/>
        </w:rPr>
        <w:t xml:space="preserve">) месяцев подряд, </w:t>
      </w:r>
      <w:r>
        <w:rPr>
          <w:sz w:val="22"/>
          <w:szCs w:val="22"/>
        </w:rPr>
        <w:t>С</w:t>
      </w:r>
      <w:r w:rsidRPr="00DC3D68">
        <w:rPr>
          <w:sz w:val="22"/>
          <w:szCs w:val="22"/>
        </w:rPr>
        <w:t>тороны имеют право расторгнуть Договор до истечения срока его действия.</w:t>
      </w:r>
    </w:p>
    <w:p w14:paraId="48278AE0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7EE548E6" w:rsidR="00F5355D" w:rsidRPr="001B0BDD" w:rsidRDefault="00F5355D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 Прочие условия</w:t>
      </w:r>
    </w:p>
    <w:p w14:paraId="0388E71D" w14:textId="3D2A94D1" w:rsidR="00FE6DBF" w:rsidRPr="001B0BDD" w:rsidRDefault="005A232E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.1.</w:t>
      </w:r>
      <w:r w:rsidRPr="001B0BDD">
        <w:rPr>
          <w:bCs/>
          <w:sz w:val="22"/>
          <w:szCs w:val="22"/>
        </w:rPr>
        <w:t xml:space="preserve"> С момента </w:t>
      </w:r>
      <w:r w:rsidR="005D65F7" w:rsidRPr="001B0BDD">
        <w:rPr>
          <w:bCs/>
          <w:sz w:val="22"/>
          <w:szCs w:val="22"/>
        </w:rPr>
        <w:t xml:space="preserve">государственной </w:t>
      </w:r>
      <w:r w:rsidRPr="001B0BDD">
        <w:rPr>
          <w:bCs/>
          <w:sz w:val="22"/>
          <w:szCs w:val="22"/>
        </w:rPr>
        <w:t>регистрации права собственности Участ</w:t>
      </w:r>
      <w:r w:rsidR="005D65F7" w:rsidRPr="001B0BDD">
        <w:rPr>
          <w:bCs/>
          <w:sz w:val="22"/>
          <w:szCs w:val="22"/>
        </w:rPr>
        <w:t>н</w:t>
      </w:r>
      <w:r w:rsidRPr="001B0BDD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1B0BDD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1B0BDD">
        <w:rPr>
          <w:bCs/>
          <w:sz w:val="22"/>
          <w:szCs w:val="22"/>
        </w:rPr>
        <w:t>недвижимым имуществом</w:t>
      </w:r>
      <w:r w:rsidR="00E01461" w:rsidRPr="001B0BDD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1B0BDD">
        <w:rPr>
          <w:bCs/>
          <w:sz w:val="22"/>
          <w:szCs w:val="22"/>
        </w:rPr>
        <w:t>законодательством</w:t>
      </w:r>
      <w:r w:rsidR="00E01461" w:rsidRPr="001B0BDD">
        <w:rPr>
          <w:bCs/>
          <w:sz w:val="22"/>
          <w:szCs w:val="22"/>
        </w:rPr>
        <w:t xml:space="preserve"> Рос</w:t>
      </w:r>
      <w:r w:rsidR="005D65F7" w:rsidRPr="001B0BDD">
        <w:rPr>
          <w:bCs/>
          <w:sz w:val="22"/>
          <w:szCs w:val="22"/>
        </w:rPr>
        <w:t>с</w:t>
      </w:r>
      <w:r w:rsidR="00E01461" w:rsidRPr="001B0BDD">
        <w:rPr>
          <w:bCs/>
          <w:sz w:val="22"/>
          <w:szCs w:val="22"/>
        </w:rPr>
        <w:t xml:space="preserve">ийской </w:t>
      </w:r>
      <w:r w:rsidR="005D65F7" w:rsidRPr="001B0BDD">
        <w:rPr>
          <w:bCs/>
          <w:sz w:val="22"/>
          <w:szCs w:val="22"/>
        </w:rPr>
        <w:t>Ф</w:t>
      </w:r>
      <w:r w:rsidR="00E01461" w:rsidRPr="001B0BDD">
        <w:rPr>
          <w:bCs/>
          <w:sz w:val="22"/>
          <w:szCs w:val="22"/>
        </w:rPr>
        <w:t>едерации.</w:t>
      </w:r>
      <w:r w:rsidR="005D65F7" w:rsidRPr="001B0BDD">
        <w:rPr>
          <w:bCs/>
          <w:sz w:val="22"/>
          <w:szCs w:val="22"/>
        </w:rPr>
        <w:t xml:space="preserve"> </w:t>
      </w:r>
      <w:r w:rsidR="00B643C9" w:rsidRPr="001B0BDD">
        <w:rPr>
          <w:bCs/>
          <w:sz w:val="22"/>
          <w:szCs w:val="22"/>
        </w:rPr>
        <w:t>Б</w:t>
      </w:r>
      <w:r w:rsidRPr="001B0BDD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1B0BDD">
        <w:rPr>
          <w:bCs/>
          <w:sz w:val="22"/>
          <w:szCs w:val="22"/>
        </w:rPr>
        <w:t xml:space="preserve"> переходит к Участнику </w:t>
      </w:r>
      <w:r w:rsidR="005D65F7" w:rsidRPr="001B0BDD">
        <w:rPr>
          <w:bCs/>
          <w:sz w:val="22"/>
          <w:szCs w:val="22"/>
        </w:rPr>
        <w:t>д</w:t>
      </w:r>
      <w:r w:rsidR="00E01461" w:rsidRPr="001B0BDD">
        <w:rPr>
          <w:bCs/>
          <w:sz w:val="22"/>
          <w:szCs w:val="22"/>
        </w:rPr>
        <w:t xml:space="preserve">олевого строительства </w:t>
      </w:r>
      <w:r w:rsidR="00FE6DBF" w:rsidRPr="001B0BDD">
        <w:rPr>
          <w:bCs/>
          <w:sz w:val="22"/>
          <w:szCs w:val="22"/>
        </w:rPr>
        <w:t>с момента подписания передаточного акта или иного документа о передаче Участнику долевого строительства Объекта долевого строительства.</w:t>
      </w:r>
    </w:p>
    <w:p w14:paraId="2410DAB9" w14:textId="6BD6B207" w:rsidR="004A1FB3" w:rsidRPr="001B0BDD" w:rsidRDefault="00DF5170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.2.</w:t>
      </w:r>
      <w:r w:rsidRPr="001B0BDD">
        <w:rPr>
          <w:bCs/>
          <w:sz w:val="22"/>
          <w:szCs w:val="22"/>
        </w:rPr>
        <w:t xml:space="preserve"> </w:t>
      </w:r>
      <w:r w:rsidR="004A1FB3" w:rsidRPr="001B0BDD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1B0BDD">
        <w:rPr>
          <w:iCs/>
          <w:sz w:val="22"/>
          <w:szCs w:val="22"/>
        </w:rPr>
        <w:t xml:space="preserve">обязательства </w:t>
      </w:r>
      <w:r w:rsidR="004A1FB3" w:rsidRPr="001B0BDD">
        <w:rPr>
          <w:iCs/>
          <w:sz w:val="22"/>
          <w:szCs w:val="22"/>
        </w:rPr>
        <w:t>Застройщик</w:t>
      </w:r>
      <w:r w:rsidR="008B53BF" w:rsidRPr="001B0BDD">
        <w:rPr>
          <w:iCs/>
          <w:sz w:val="22"/>
          <w:szCs w:val="22"/>
        </w:rPr>
        <w:t>а</w:t>
      </w:r>
      <w:r w:rsidR="004A1FB3" w:rsidRPr="001B0BDD">
        <w:rPr>
          <w:iCs/>
          <w:sz w:val="22"/>
          <w:szCs w:val="22"/>
        </w:rPr>
        <w:t xml:space="preserve"> </w:t>
      </w:r>
      <w:r w:rsidRPr="001B0BDD">
        <w:rPr>
          <w:iCs/>
          <w:sz w:val="22"/>
          <w:szCs w:val="22"/>
        </w:rPr>
        <w:t>ограничива</w:t>
      </w:r>
      <w:r w:rsidR="00761C3B" w:rsidRPr="001B0BDD">
        <w:rPr>
          <w:iCs/>
          <w:sz w:val="22"/>
          <w:szCs w:val="22"/>
        </w:rPr>
        <w:t>ю</w:t>
      </w:r>
      <w:r w:rsidRPr="001B0BDD">
        <w:rPr>
          <w:iCs/>
          <w:sz w:val="22"/>
          <w:szCs w:val="22"/>
        </w:rPr>
        <w:t>тся гарантийн</w:t>
      </w:r>
      <w:r w:rsidR="005D65F7" w:rsidRPr="001B0BDD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1B0BDD">
        <w:rPr>
          <w:iCs/>
          <w:sz w:val="22"/>
          <w:szCs w:val="22"/>
        </w:rPr>
        <w:t>Договор</w:t>
      </w:r>
      <w:r w:rsidR="005D65F7" w:rsidRPr="001B0BDD">
        <w:rPr>
          <w:iCs/>
          <w:sz w:val="22"/>
          <w:szCs w:val="22"/>
        </w:rPr>
        <w:t>ом и Законом.</w:t>
      </w:r>
    </w:p>
    <w:p w14:paraId="54DF7882" w14:textId="46D815E6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 xml:space="preserve">.3. </w:t>
      </w:r>
      <w:r w:rsidRPr="001B0BDD">
        <w:rPr>
          <w:iCs/>
          <w:sz w:val="22"/>
          <w:szCs w:val="22"/>
        </w:rPr>
        <w:t>В соответствии с Феде</w:t>
      </w:r>
      <w:r w:rsidR="0004765D" w:rsidRPr="001B0BDD">
        <w:rPr>
          <w:iCs/>
          <w:sz w:val="22"/>
          <w:szCs w:val="22"/>
        </w:rPr>
        <w:t>ральным законом от 27.07.2006</w:t>
      </w:r>
      <w:r w:rsidR="00D9188D" w:rsidRPr="001B0BDD">
        <w:rPr>
          <w:iCs/>
          <w:sz w:val="22"/>
          <w:szCs w:val="22"/>
        </w:rPr>
        <w:t xml:space="preserve"> </w:t>
      </w:r>
      <w:r w:rsidR="00C76A93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</w:t>
      </w:r>
      <w:r w:rsidRPr="001B0BDD">
        <w:rPr>
          <w:iCs/>
          <w:sz w:val="22"/>
          <w:szCs w:val="22"/>
        </w:rPr>
        <w:lastRenderedPageBreak/>
        <w:t xml:space="preserve">автоматизации, своих персональных данных, содержащихся в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1C1F03FF" w14:textId="77777777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(десять)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4F00BC5C" w14:textId="74DE4C68" w:rsidR="00FE6DBF" w:rsidRPr="001B0BDD" w:rsidRDefault="00FE6DBF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.4.</w:t>
      </w:r>
      <w:r w:rsidRPr="001B0BDD">
        <w:rPr>
          <w:iCs/>
          <w:sz w:val="22"/>
          <w:szCs w:val="22"/>
        </w:rPr>
        <w:t xml:space="preserve"> В соответствии с Феде</w:t>
      </w:r>
      <w:r w:rsidR="0004765D" w:rsidRPr="001B0BDD">
        <w:rPr>
          <w:iCs/>
          <w:sz w:val="22"/>
          <w:szCs w:val="22"/>
        </w:rPr>
        <w:t>ральным законом от 13.03.2006</w:t>
      </w:r>
      <w:r w:rsidR="00D9188D" w:rsidRPr="001B0BDD">
        <w:rPr>
          <w:iCs/>
          <w:sz w:val="22"/>
          <w:szCs w:val="22"/>
        </w:rPr>
        <w:t xml:space="preserve"> </w:t>
      </w:r>
      <w:r w:rsidR="00C76A93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r w:rsidRPr="001B0BDD">
        <w:rPr>
          <w:iCs/>
          <w:sz w:val="22"/>
          <w:szCs w:val="22"/>
          <w:lang w:val="en-US"/>
        </w:rPr>
        <w:t>sms</w:t>
      </w:r>
      <w:r w:rsidRPr="001B0BDD">
        <w:rPr>
          <w:iCs/>
          <w:sz w:val="22"/>
          <w:szCs w:val="22"/>
        </w:rPr>
        <w:t>-уведомлений на следующий номер телефона</w:t>
      </w:r>
      <w:r w:rsidR="00B80C0F" w:rsidRPr="001B0BDD">
        <w:rPr>
          <w:iCs/>
          <w:sz w:val="22"/>
          <w:szCs w:val="22"/>
        </w:rPr>
        <w:t>:</w:t>
      </w:r>
      <w:r w:rsidRPr="001B0BDD">
        <w:rPr>
          <w:iCs/>
          <w:sz w:val="22"/>
          <w:szCs w:val="22"/>
        </w:rPr>
        <w:t xml:space="preserve"> </w:t>
      </w:r>
      <w:r w:rsidR="001249EB" w:rsidRPr="001249EB">
        <w:rPr>
          <w:b/>
          <w:bCs/>
          <w:iCs/>
          <w:sz w:val="22"/>
          <w:szCs w:val="22"/>
          <w:highlight w:val="cyan"/>
        </w:rPr>
        <w:t>ХХХХХ</w:t>
      </w:r>
    </w:p>
    <w:p w14:paraId="5542587B" w14:textId="77777777" w:rsidR="00C10C6D" w:rsidRPr="001B0BDD" w:rsidRDefault="00C10C6D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sms-информирования и посредством размещения указанной информации на официальном сайте </w:t>
      </w:r>
      <w:hyperlink r:id="rId11" w:history="1">
        <w:r w:rsidRPr="001B0BDD">
          <w:rPr>
            <w:iCs/>
            <w:sz w:val="22"/>
            <w:szCs w:val="22"/>
          </w:rPr>
          <w:t>Застройщика</w:t>
        </w:r>
      </w:hyperlink>
      <w:r w:rsidRPr="001B0BDD">
        <w:rPr>
          <w:iCs/>
          <w:sz w:val="22"/>
          <w:szCs w:val="22"/>
        </w:rPr>
        <w:t xml:space="preserve">.     </w:t>
      </w:r>
    </w:p>
    <w:p w14:paraId="15EF5ABF" w14:textId="77777777" w:rsidR="00FF566F" w:rsidRPr="001B0BDD" w:rsidRDefault="00C10C6D" w:rsidP="00FF566F">
      <w:pPr>
        <w:ind w:firstLine="567"/>
        <w:jc w:val="both"/>
        <w:rPr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.5.</w:t>
      </w:r>
      <w:r w:rsidRPr="001B0BDD">
        <w:rPr>
          <w:iCs/>
          <w:sz w:val="22"/>
          <w:szCs w:val="22"/>
        </w:rPr>
        <w:t xml:space="preserve"> </w:t>
      </w:r>
      <w:r w:rsidR="00FF566F" w:rsidRPr="001B0BDD">
        <w:rPr>
          <w:sz w:val="22"/>
          <w:szCs w:val="22"/>
        </w:rPr>
        <w:t xml:space="preserve">Участник </w:t>
      </w:r>
      <w:r w:rsidR="00FF566F" w:rsidRPr="001B0BDD">
        <w:rPr>
          <w:iCs/>
          <w:sz w:val="22"/>
          <w:szCs w:val="22"/>
        </w:rPr>
        <w:t xml:space="preserve">долевого строительства </w:t>
      </w:r>
      <w:r w:rsidR="00FF566F" w:rsidRPr="001B0BDD">
        <w:rPr>
          <w:sz w:val="22"/>
          <w:szCs w:val="22"/>
        </w:rPr>
        <w:t>подтверждает, что уведомлен и согласен с тем, что Застройщик вправе, при условии обеспечения надлежащего качества Объекта долевого строительства, вносить изменения в проектную документацию на любой стадии строительства, в том числе,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наличии), количества и расположения машино-мест, изменения в технологию строительства, изменения состава и/или марки строительных и отделочных материалов на аналогичные или сравнимые, изменения состава и/или марки оборудования, изменения архитектурных решений Дома, изменения решений отделки помещений общественного назначения, количества входов, изменения элементов благоустройства придомовой территории и их расположения на территории Земельного участка.</w:t>
      </w:r>
    </w:p>
    <w:p w14:paraId="31ACBEC7" w14:textId="4754A94A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Участник </w:t>
      </w:r>
      <w:r w:rsidRPr="001B0BDD">
        <w:rPr>
          <w:iCs/>
          <w:sz w:val="22"/>
          <w:szCs w:val="22"/>
        </w:rPr>
        <w:t xml:space="preserve">долевого строительства </w:t>
      </w:r>
      <w:r w:rsidRPr="001B0BDD">
        <w:rPr>
          <w:sz w:val="22"/>
          <w:szCs w:val="22"/>
        </w:rPr>
        <w:t>подтверждает,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изменений. Стороны Договора признают изменения, указанные в настоящем пункте Договора, несущественными и не требующими изменения Договора.</w:t>
      </w:r>
    </w:p>
    <w:p w14:paraId="4B1FB6A1" w14:textId="4ADFF8EE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.6.</w:t>
      </w:r>
      <w:r w:rsidRPr="001B0BDD">
        <w:rPr>
          <w:sz w:val="22"/>
          <w:szCs w:val="22"/>
        </w:rPr>
        <w:t xml:space="preserve"> </w:t>
      </w:r>
      <w:r w:rsidR="00FB6970" w:rsidRPr="004E227E">
        <w:rPr>
          <w:sz w:val="22"/>
          <w:szCs w:val="22"/>
        </w:rPr>
        <w:t xml:space="preserve">Участник долевого строительства согласен на передачу </w:t>
      </w:r>
      <w:r w:rsidR="00FB6970">
        <w:rPr>
          <w:sz w:val="22"/>
          <w:szCs w:val="22"/>
        </w:rPr>
        <w:t>о</w:t>
      </w:r>
      <w:r w:rsidR="00FB6970" w:rsidRPr="004E227E">
        <w:rPr>
          <w:sz w:val="22"/>
          <w:szCs w:val="22"/>
        </w:rPr>
        <w:t xml:space="preserve">бъектов, не относящихся к составу общего имущества </w:t>
      </w:r>
      <w:r w:rsidR="00FB6970">
        <w:rPr>
          <w:sz w:val="22"/>
          <w:szCs w:val="22"/>
        </w:rPr>
        <w:t>многоквартирного дома</w:t>
      </w:r>
      <w:r w:rsidR="00FB6970" w:rsidRPr="004E227E">
        <w:rPr>
          <w:sz w:val="22"/>
          <w:szCs w:val="22"/>
        </w:rPr>
        <w:t>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 в муниципальную или государственную собственность. Участник</w:t>
      </w:r>
      <w:r w:rsidR="00FB6970">
        <w:rPr>
          <w:sz w:val="22"/>
          <w:szCs w:val="22"/>
        </w:rPr>
        <w:t xml:space="preserve"> долевого строительства </w:t>
      </w:r>
      <w:r w:rsidR="00FB6970" w:rsidRPr="004E227E">
        <w:rPr>
          <w:sz w:val="22"/>
          <w:szCs w:val="22"/>
        </w:rPr>
        <w:t xml:space="preserve">уведомлен о том, что в районе расположения, а также в непосредственной близости </w:t>
      </w:r>
      <w:r w:rsidR="00FB6970">
        <w:rPr>
          <w:sz w:val="22"/>
          <w:szCs w:val="22"/>
        </w:rPr>
        <w:t xml:space="preserve">от </w:t>
      </w:r>
      <w:r w:rsidR="00FB6970" w:rsidRPr="004E227E">
        <w:rPr>
          <w:sz w:val="22"/>
          <w:szCs w:val="22"/>
        </w:rPr>
        <w:t>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</w:t>
      </w:r>
      <w:r w:rsidRPr="001B0BDD">
        <w:rPr>
          <w:sz w:val="22"/>
          <w:szCs w:val="22"/>
        </w:rPr>
        <w:t>.</w:t>
      </w:r>
    </w:p>
    <w:p w14:paraId="06B472EA" w14:textId="286C262C" w:rsidR="00CB33CA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.7.</w:t>
      </w:r>
      <w:r w:rsidRPr="001B0BDD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</w:t>
      </w:r>
      <w:r w:rsidR="00C76A93">
        <w:rPr>
          <w:sz w:val="22"/>
          <w:szCs w:val="22"/>
        </w:rPr>
        <w:t>О</w:t>
      </w:r>
      <w:r w:rsidR="00ED14E9" w:rsidRPr="001B0BDD">
        <w:rPr>
          <w:sz w:val="22"/>
          <w:szCs w:val="22"/>
        </w:rPr>
        <w:t xml:space="preserve">бъектов </w:t>
      </w:r>
      <w:r w:rsidRPr="001B0BDD">
        <w:rPr>
          <w:sz w:val="22"/>
          <w:szCs w:val="22"/>
        </w:rPr>
        <w:t xml:space="preserve">долевого строительства </w:t>
      </w:r>
      <w:r w:rsidR="00C76A93">
        <w:rPr>
          <w:sz w:val="22"/>
          <w:szCs w:val="22"/>
        </w:rPr>
        <w:t>У</w:t>
      </w:r>
      <w:r w:rsidR="00ED14E9" w:rsidRPr="001B0BDD">
        <w:rPr>
          <w:sz w:val="22"/>
          <w:szCs w:val="22"/>
        </w:rPr>
        <w:t xml:space="preserve">частникам </w:t>
      </w:r>
      <w:r w:rsidRPr="001B0BDD">
        <w:rPr>
          <w:sz w:val="22"/>
          <w:szCs w:val="22"/>
        </w:rPr>
        <w:t xml:space="preserve">долевого строительства. До заключения указанных договоров коммунальные ресурсы могут подаваться по временной схеме, лифтовое </w:t>
      </w:r>
      <w:r w:rsidRPr="001B0BDD">
        <w:rPr>
          <w:sz w:val="22"/>
          <w:szCs w:val="22"/>
        </w:rPr>
        <w:lastRenderedPageBreak/>
        <w:t>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</w:t>
      </w:r>
    </w:p>
    <w:p w14:paraId="1AAE0C44" w14:textId="7D659E65" w:rsidR="00C10C6D" w:rsidRPr="001B0BDD" w:rsidRDefault="00CB33CA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 xml:space="preserve">.8. </w:t>
      </w:r>
      <w:r w:rsidRPr="001B0BDD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3.3.6 Договора, и/или обязательство, предусмотренное п. 4.2 Договора</w:t>
      </w:r>
      <w:r w:rsidR="00992421">
        <w:rPr>
          <w:sz w:val="22"/>
          <w:szCs w:val="22"/>
        </w:rPr>
        <w:t xml:space="preserve"> (если применимо)</w:t>
      </w:r>
      <w:r w:rsidRPr="001B0BDD">
        <w:rPr>
          <w:sz w:val="22"/>
          <w:szCs w:val="22"/>
        </w:rPr>
        <w:t>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  <w:r w:rsidR="00C10C6D" w:rsidRPr="001B0BDD">
        <w:rPr>
          <w:sz w:val="22"/>
          <w:szCs w:val="22"/>
        </w:rPr>
        <w:t xml:space="preserve"> </w:t>
      </w:r>
    </w:p>
    <w:p w14:paraId="7E01C515" w14:textId="7D34AEFB" w:rsidR="00437196" w:rsidRPr="001B0BDD" w:rsidRDefault="00437196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.9.</w:t>
      </w:r>
      <w:r w:rsidRPr="001B0BDD">
        <w:rPr>
          <w:sz w:val="22"/>
          <w:szCs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</w:t>
      </w:r>
      <w:r w:rsidR="003E7F46" w:rsidRPr="001B0BDD">
        <w:rPr>
          <w:sz w:val="22"/>
          <w:szCs w:val="22"/>
        </w:rPr>
        <w:t>и с внесением денежных средств на</w:t>
      </w:r>
      <w:r w:rsidRPr="001B0BDD">
        <w:rPr>
          <w:sz w:val="22"/>
          <w:szCs w:val="22"/>
        </w:rPr>
        <w:t xml:space="preserve">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1B0BDD" w:rsidRDefault="00F5355D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470F8DD6" w:rsidR="0045328F" w:rsidRPr="001B0BDD" w:rsidRDefault="00DF5170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2</w:t>
      </w:r>
      <w:r w:rsidR="0045328F" w:rsidRPr="001B0BDD">
        <w:rPr>
          <w:b/>
          <w:bCs/>
          <w:sz w:val="22"/>
          <w:szCs w:val="22"/>
        </w:rPr>
        <w:t>. Заключительные положения</w:t>
      </w:r>
    </w:p>
    <w:p w14:paraId="11E39857" w14:textId="40AFEDB5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.1. </w:t>
      </w:r>
      <w:r w:rsidR="0045328F" w:rsidRPr="001B0BDD">
        <w:rPr>
          <w:sz w:val="22"/>
          <w:szCs w:val="22"/>
        </w:rPr>
        <w:t xml:space="preserve">Во всем остальном, что не предусмотрено </w:t>
      </w:r>
      <w:r w:rsidR="000B741B" w:rsidRPr="001B0BDD">
        <w:rPr>
          <w:sz w:val="22"/>
          <w:szCs w:val="22"/>
        </w:rPr>
        <w:t>Договор</w:t>
      </w:r>
      <w:r w:rsidR="00C76A93">
        <w:rPr>
          <w:sz w:val="22"/>
          <w:szCs w:val="22"/>
        </w:rPr>
        <w:t>ом, С</w:t>
      </w:r>
      <w:r w:rsidR="0045328F" w:rsidRPr="001B0BDD">
        <w:rPr>
          <w:sz w:val="22"/>
          <w:szCs w:val="22"/>
        </w:rPr>
        <w:t>тороны руководствуются законодательством Российской Федерации, в том числе Законом.</w:t>
      </w:r>
    </w:p>
    <w:p w14:paraId="6357F77A" w14:textId="6629695B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.2. </w:t>
      </w:r>
      <w:r w:rsidR="0045328F" w:rsidRPr="001B0BDD">
        <w:rPr>
          <w:sz w:val="22"/>
          <w:szCs w:val="22"/>
        </w:rPr>
        <w:t xml:space="preserve">Обо всех изменениях в платежных, почтовых и других реквизитах </w:t>
      </w:r>
      <w:r w:rsidR="00C76A93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тороны обязаны немедленно (в течение семи рабочих дней</w:t>
      </w:r>
      <w:r w:rsidR="00BC47C0" w:rsidRPr="001B0BDD">
        <w:rPr>
          <w:sz w:val="22"/>
          <w:szCs w:val="22"/>
        </w:rPr>
        <w:t xml:space="preserve"> с даты вступления в силу изменений</w:t>
      </w:r>
      <w:r w:rsidR="0045328F" w:rsidRPr="001B0BDD">
        <w:rPr>
          <w:sz w:val="22"/>
          <w:szCs w:val="22"/>
        </w:rPr>
        <w:t>) письменно извещать друг друга.</w:t>
      </w:r>
    </w:p>
    <w:p w14:paraId="40BDF42A" w14:textId="58BEBA66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.3. </w:t>
      </w:r>
      <w:r w:rsidR="0045328F" w:rsidRPr="001B0BDD">
        <w:rPr>
          <w:sz w:val="22"/>
          <w:szCs w:val="22"/>
        </w:rPr>
        <w:t xml:space="preserve">Все изменения и дополнения к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у оформляются дополнительными соглашениями </w:t>
      </w:r>
      <w:r w:rsidR="00C76A93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 в письменной форме и подписываются </w:t>
      </w:r>
      <w:r w:rsidR="00C76A93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или их уполномоченными представителями, являются неотъемлемой частью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 и вступают в силу с момента их государственной регистрации согласно Закону.</w:t>
      </w:r>
    </w:p>
    <w:p w14:paraId="524CB7DD" w14:textId="659ADB8B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.4. </w:t>
      </w:r>
      <w:r w:rsidR="0045328F" w:rsidRPr="001B0BDD">
        <w:rPr>
          <w:sz w:val="22"/>
          <w:szCs w:val="22"/>
        </w:rPr>
        <w:t xml:space="preserve">Условия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68C9D5B8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>.5.</w:t>
      </w:r>
      <w:r w:rsidR="0045328F" w:rsidRPr="001B0BDD">
        <w:rPr>
          <w:sz w:val="22"/>
          <w:szCs w:val="22"/>
        </w:rPr>
        <w:t xml:space="preserve"> Уведомления, направляемые </w:t>
      </w:r>
      <w:r w:rsidR="00C76A93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в связи с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</w:t>
      </w:r>
      <w:r w:rsidR="004E41A1" w:rsidRPr="001B0BDD">
        <w:rPr>
          <w:sz w:val="22"/>
          <w:szCs w:val="22"/>
        </w:rPr>
        <w:t xml:space="preserve"> (если иной порядок и форма не предусмотрены Договором)</w:t>
      </w:r>
      <w:r w:rsidR="0045328F" w:rsidRPr="001B0BDD">
        <w:rPr>
          <w:sz w:val="22"/>
          <w:szCs w:val="22"/>
        </w:rPr>
        <w:t>,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</w:t>
      </w:r>
      <w:r w:rsidR="009457B9" w:rsidRPr="001B0BDD">
        <w:rPr>
          <w:sz w:val="22"/>
          <w:szCs w:val="22"/>
        </w:rPr>
        <w:t>й</w:t>
      </w:r>
      <w:r w:rsidR="0045328F" w:rsidRPr="001B0BDD">
        <w:rPr>
          <w:sz w:val="22"/>
          <w:szCs w:val="22"/>
        </w:rPr>
        <w:t xml:space="preserve"> </w:t>
      </w:r>
      <w:r w:rsidR="009457B9" w:rsidRPr="001B0BDD">
        <w:rPr>
          <w:sz w:val="22"/>
          <w:szCs w:val="22"/>
        </w:rPr>
        <w:t>форме</w:t>
      </w:r>
      <w:r w:rsidR="0045328F" w:rsidRPr="001B0BDD">
        <w:rPr>
          <w:sz w:val="22"/>
          <w:szCs w:val="22"/>
        </w:rPr>
        <w:t xml:space="preserve">. </w:t>
      </w:r>
    </w:p>
    <w:p w14:paraId="17F9C3A7" w14:textId="0645FDDB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1B0BDD">
        <w:rPr>
          <w:sz w:val="22"/>
          <w:szCs w:val="22"/>
        </w:rPr>
        <w:t xml:space="preserve">Уведомления Застройщику направляются по адресу: </w:t>
      </w:r>
      <w:r w:rsidR="0040630E" w:rsidRPr="00CF6C30">
        <w:rPr>
          <w:b/>
          <w:sz w:val="22"/>
          <w:szCs w:val="22"/>
        </w:rPr>
        <w:t>115280, г. Москва ул. Автозаводская, д. 22, эт. 2, пом. V, ком. 236</w:t>
      </w:r>
      <w:r w:rsidR="0040630E" w:rsidRPr="00091E5B">
        <w:rPr>
          <w:b/>
          <w:bCs/>
          <w:sz w:val="22"/>
          <w:szCs w:val="22"/>
        </w:rPr>
        <w:t>.</w:t>
      </w:r>
    </w:p>
    <w:p w14:paraId="1DA0AA4C" w14:textId="77E84066" w:rsidR="00D559F4" w:rsidRPr="001B0BDD" w:rsidRDefault="0045328F" w:rsidP="008C4F1D">
      <w:pPr>
        <w:ind w:firstLine="540"/>
        <w:jc w:val="both"/>
        <w:rPr>
          <w:rFonts w:eastAsia="Calibri"/>
          <w:b/>
          <w:sz w:val="22"/>
          <w:szCs w:val="22"/>
        </w:rPr>
      </w:pPr>
      <w:r w:rsidRPr="001B0BDD">
        <w:rPr>
          <w:sz w:val="22"/>
          <w:szCs w:val="22"/>
        </w:rPr>
        <w:t>Уведомления Участнику долевого строит</w:t>
      </w:r>
      <w:r w:rsidR="005761ED" w:rsidRPr="001B0BDD">
        <w:rPr>
          <w:sz w:val="22"/>
          <w:szCs w:val="22"/>
        </w:rPr>
        <w:t xml:space="preserve">ельства направляются по </w:t>
      </w:r>
      <w:r w:rsidR="003E7F46" w:rsidRPr="001B0BDD">
        <w:rPr>
          <w:sz w:val="22"/>
          <w:szCs w:val="22"/>
        </w:rPr>
        <w:t>адресу:</w:t>
      </w:r>
      <w:r w:rsidR="003E7F46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79285E" w:rsidRPr="001B0BDD">
        <w:rPr>
          <w:b/>
          <w:sz w:val="22"/>
          <w:szCs w:val="22"/>
        </w:rPr>
        <w:t xml:space="preserve">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="00D559F4" w:rsidRPr="001B0BDD">
        <w:rPr>
          <w:rFonts w:eastAsia="Calibri"/>
          <w:b/>
          <w:sz w:val="22"/>
          <w:szCs w:val="22"/>
        </w:rPr>
        <w:t xml:space="preserve"> </w:t>
      </w:r>
    </w:p>
    <w:p w14:paraId="76328EDE" w14:textId="11D88356" w:rsidR="00AE2C0F" w:rsidRPr="001B0BDD" w:rsidRDefault="00AE2C0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Участник долевого строительства не возражает против получения информационных сообщений от Застройщика на указанный им</w:t>
      </w:r>
      <w:r w:rsidR="004E41A1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адрес электронной </w:t>
      </w:r>
      <w:r w:rsidR="008C4F1D" w:rsidRPr="001B0BDD">
        <w:rPr>
          <w:sz w:val="22"/>
          <w:szCs w:val="22"/>
        </w:rPr>
        <w:t>почты</w:t>
      </w:r>
      <w:r w:rsidR="004E41A1" w:rsidRPr="001B0BDD">
        <w:rPr>
          <w:sz w:val="22"/>
          <w:szCs w:val="22"/>
        </w:rPr>
        <w:t xml:space="preserve"> </w:t>
      </w:r>
      <w:r w:rsidR="008C4F1D" w:rsidRPr="001B0BDD">
        <w:rPr>
          <w:sz w:val="22"/>
          <w:szCs w:val="22"/>
        </w:rPr>
        <w:t>или</w:t>
      </w:r>
      <w:r w:rsidRPr="001B0BDD">
        <w:rPr>
          <w:sz w:val="22"/>
          <w:szCs w:val="22"/>
        </w:rPr>
        <w:t xml:space="preserve"> мобильный телефон</w:t>
      </w:r>
      <w:r w:rsidR="004E41A1" w:rsidRPr="001B0BDD">
        <w:rPr>
          <w:sz w:val="22"/>
          <w:szCs w:val="22"/>
        </w:rPr>
        <w:t xml:space="preserve"> </w:t>
      </w:r>
      <w:r w:rsidR="004E41A1" w:rsidRPr="001B0BDD">
        <w:rPr>
          <w:iCs/>
          <w:sz w:val="22"/>
          <w:szCs w:val="22"/>
        </w:rPr>
        <w:t>путем sms-информирования</w:t>
      </w:r>
      <w:r w:rsidRPr="001B0BDD">
        <w:rPr>
          <w:sz w:val="22"/>
          <w:szCs w:val="22"/>
        </w:rPr>
        <w:t>.</w:t>
      </w:r>
    </w:p>
    <w:p w14:paraId="490C0C3D" w14:textId="7DCD252C" w:rsidR="0045328F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.6.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 подписан в </w:t>
      </w:r>
      <w:r w:rsidR="008C5A4B">
        <w:rPr>
          <w:sz w:val="22"/>
          <w:szCs w:val="22"/>
        </w:rPr>
        <w:t>трех</w:t>
      </w:r>
      <w:r w:rsidR="0045328F" w:rsidRPr="001B0BDD">
        <w:rPr>
          <w:sz w:val="22"/>
          <w:szCs w:val="22"/>
        </w:rPr>
        <w:t xml:space="preserve"> идентичных и подлинных экземплярах, имеющих одинаковую юридическую силу, </w:t>
      </w:r>
      <w:r w:rsidR="008C5A4B">
        <w:rPr>
          <w:sz w:val="22"/>
          <w:szCs w:val="22"/>
        </w:rPr>
        <w:t>два</w:t>
      </w:r>
      <w:r w:rsidR="0045328F" w:rsidRPr="001B0BDD">
        <w:rPr>
          <w:sz w:val="22"/>
          <w:szCs w:val="22"/>
        </w:rPr>
        <w:t xml:space="preserve"> – для Застройщика, один – для У</w:t>
      </w:r>
      <w:r w:rsidR="008C5A4B">
        <w:rPr>
          <w:sz w:val="22"/>
          <w:szCs w:val="22"/>
        </w:rPr>
        <w:t>частника долевого строительства</w:t>
      </w:r>
      <w:r w:rsidR="0045328F" w:rsidRPr="001B0BDD">
        <w:rPr>
          <w:sz w:val="22"/>
          <w:szCs w:val="22"/>
        </w:rPr>
        <w:t>.</w:t>
      </w:r>
    </w:p>
    <w:p w14:paraId="6E3E60AA" w14:textId="0418F20D" w:rsidR="0045328F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.7. </w:t>
      </w:r>
      <w:r w:rsidR="0045328F" w:rsidRPr="001B0BDD">
        <w:rPr>
          <w:sz w:val="22"/>
          <w:szCs w:val="22"/>
        </w:rPr>
        <w:t xml:space="preserve">Неотъемлемой частью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 является:</w:t>
      </w:r>
    </w:p>
    <w:p w14:paraId="633D75F2" w14:textId="4B0B5EF2" w:rsidR="00D0397D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>.7.1.</w:t>
      </w:r>
      <w:r w:rsidR="0045328F" w:rsidRPr="001B0BDD">
        <w:rPr>
          <w:sz w:val="22"/>
          <w:szCs w:val="22"/>
        </w:rPr>
        <w:t xml:space="preserve"> Приложение № 1 – </w:t>
      </w:r>
      <w:r w:rsidR="00761C3B" w:rsidRPr="001B0BDD">
        <w:rPr>
          <w:sz w:val="22"/>
          <w:szCs w:val="22"/>
        </w:rPr>
        <w:t>«</w:t>
      </w:r>
      <w:r w:rsidR="0045328F" w:rsidRPr="001B0BDD">
        <w:rPr>
          <w:sz w:val="22"/>
          <w:szCs w:val="22"/>
        </w:rPr>
        <w:t>Описание Объект</w:t>
      </w:r>
      <w:r w:rsidR="00BC47C0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</w:t>
      </w:r>
      <w:r w:rsidR="00761C3B" w:rsidRPr="001B0BDD">
        <w:rPr>
          <w:sz w:val="22"/>
          <w:szCs w:val="22"/>
        </w:rPr>
        <w:t>»</w:t>
      </w:r>
      <w:r w:rsidR="00FB6970">
        <w:rPr>
          <w:sz w:val="22"/>
          <w:szCs w:val="22"/>
        </w:rPr>
        <w:t>.</w:t>
      </w:r>
    </w:p>
    <w:p w14:paraId="69B60737" w14:textId="77777777" w:rsidR="00147316" w:rsidRPr="001B0BDD" w:rsidRDefault="00147316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3FBF85" w14:textId="2D8EB920" w:rsidR="00816EB7" w:rsidRPr="001B0BDD" w:rsidRDefault="00C76A93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Адреса, реквизиты и подписи С</w:t>
      </w:r>
      <w:r w:rsidR="00816EB7" w:rsidRPr="001B0BDD">
        <w:rPr>
          <w:b/>
          <w:bCs/>
          <w:sz w:val="22"/>
          <w:szCs w:val="22"/>
        </w:rPr>
        <w:t>торон:</w:t>
      </w:r>
    </w:p>
    <w:p w14:paraId="183008EE" w14:textId="77777777" w:rsidR="00811CAF" w:rsidRPr="001B0BDD" w:rsidRDefault="00811CAF" w:rsidP="00811CAF">
      <w:pPr>
        <w:jc w:val="both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Застройщик:</w:t>
      </w:r>
    </w:p>
    <w:p w14:paraId="2445DA37" w14:textId="77777777" w:rsidR="0040630E" w:rsidRPr="006B22EC" w:rsidRDefault="0040630E" w:rsidP="0040630E">
      <w:pPr>
        <w:shd w:val="clear" w:color="auto" w:fill="FFFFFF"/>
        <w:tabs>
          <w:tab w:val="left" w:pos="2964"/>
        </w:tabs>
        <w:ind w:right="1114"/>
        <w:rPr>
          <w:rFonts w:eastAsia="Calibri"/>
          <w:b/>
          <w:bCs/>
          <w:sz w:val="22"/>
          <w:szCs w:val="22"/>
          <w:lang w:eastAsia="en-US"/>
        </w:rPr>
      </w:pPr>
      <w:r w:rsidRPr="006B22EC">
        <w:rPr>
          <w:rFonts w:eastAsia="Calibri"/>
          <w:b/>
          <w:sz w:val="22"/>
          <w:szCs w:val="22"/>
          <w:lang w:eastAsia="en-US"/>
        </w:rPr>
        <w:t>ООО «Специализированный застройщик «ЛСР. Развитие»</w:t>
      </w:r>
    </w:p>
    <w:p w14:paraId="26D147B9" w14:textId="77777777" w:rsidR="0040630E" w:rsidRPr="006B22EC" w:rsidRDefault="0040630E" w:rsidP="0040630E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t>ИНН/КПП</w:t>
      </w:r>
      <w:r w:rsidRPr="006B22EC">
        <w:rPr>
          <w:sz w:val="22"/>
          <w:szCs w:val="22"/>
        </w:rPr>
        <w:t xml:space="preserve"> 9725020924/772501001</w:t>
      </w:r>
    </w:p>
    <w:p w14:paraId="45B95295" w14:textId="77777777" w:rsidR="0040630E" w:rsidRPr="006B22EC" w:rsidRDefault="0040630E" w:rsidP="0040630E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lastRenderedPageBreak/>
        <w:t xml:space="preserve">Адрес: </w:t>
      </w:r>
      <w:r w:rsidRPr="006B22EC">
        <w:rPr>
          <w:bCs/>
          <w:sz w:val="22"/>
          <w:szCs w:val="22"/>
        </w:rPr>
        <w:t xml:space="preserve">115280, г. Москва, ул. Автозаводская, д. 22, эт. 2, пом. </w:t>
      </w:r>
      <w:r w:rsidRPr="006B22EC">
        <w:rPr>
          <w:bCs/>
          <w:sz w:val="22"/>
          <w:szCs w:val="22"/>
          <w:lang w:val="en-US"/>
        </w:rPr>
        <w:t>V</w:t>
      </w:r>
      <w:r w:rsidRPr="006B22EC">
        <w:rPr>
          <w:bCs/>
          <w:sz w:val="22"/>
          <w:szCs w:val="22"/>
        </w:rPr>
        <w:t>, ком. 236</w:t>
      </w:r>
    </w:p>
    <w:p w14:paraId="0B00FEE3" w14:textId="2518439A" w:rsidR="00FB6970" w:rsidRPr="004E227E" w:rsidRDefault="00FB6970" w:rsidP="00FB6970">
      <w:pPr>
        <w:jc w:val="both"/>
        <w:rPr>
          <w:rFonts w:eastAsia="Calibri"/>
          <w:b/>
          <w:sz w:val="22"/>
          <w:szCs w:val="22"/>
          <w:lang w:eastAsia="en-US"/>
        </w:rPr>
      </w:pPr>
      <w:r w:rsidRPr="004E227E">
        <w:rPr>
          <w:b/>
          <w:sz w:val="22"/>
          <w:szCs w:val="22"/>
        </w:rPr>
        <w:t xml:space="preserve">Банковские реквизиты: </w:t>
      </w:r>
      <w:r w:rsidRPr="004E227E">
        <w:rPr>
          <w:b/>
          <w:bCs/>
          <w:sz w:val="22"/>
          <w:szCs w:val="22"/>
        </w:rPr>
        <w:t>р/с</w:t>
      </w:r>
      <w:r w:rsidRPr="004E227E">
        <w:rPr>
          <w:bCs/>
          <w:sz w:val="22"/>
          <w:szCs w:val="22"/>
        </w:rPr>
        <w:t xml:space="preserve"> 4070281090002000</w:t>
      </w:r>
      <w:r w:rsidR="003E014F">
        <w:rPr>
          <w:bCs/>
          <w:sz w:val="22"/>
          <w:szCs w:val="22"/>
        </w:rPr>
        <w:t>0</w:t>
      </w:r>
      <w:r w:rsidRPr="004E227E">
        <w:rPr>
          <w:bCs/>
          <w:sz w:val="22"/>
          <w:szCs w:val="22"/>
        </w:rPr>
        <w:t xml:space="preserve">158 </w:t>
      </w:r>
      <w:r w:rsidRPr="004E227E">
        <w:rPr>
          <w:rFonts w:ascii="Times New Roman CYR" w:hAnsi="Times New Roman CYR" w:cs="Times New Roman CYR"/>
          <w:b/>
          <w:bCs/>
          <w:sz w:val="22"/>
          <w:szCs w:val="22"/>
        </w:rPr>
        <w:t>в ПАО Сбербанк</w:t>
      </w:r>
      <w:r w:rsidRPr="00E93602">
        <w:rPr>
          <w:rFonts w:ascii="Times New Roman CYR" w:hAnsi="Times New Roman CYR" w:cs="Times New Roman CYR"/>
          <w:bCs/>
          <w:sz w:val="22"/>
          <w:szCs w:val="22"/>
        </w:rPr>
        <w:t>,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Pr="00E93602">
        <w:rPr>
          <w:b/>
          <w:bCs/>
          <w:sz w:val="22"/>
          <w:szCs w:val="22"/>
        </w:rPr>
        <w:t>к/с</w:t>
      </w:r>
      <w:r w:rsidRPr="004E227E">
        <w:rPr>
          <w:bCs/>
          <w:sz w:val="22"/>
          <w:szCs w:val="22"/>
        </w:rPr>
        <w:t xml:space="preserve"> 30101810400000000225</w:t>
      </w:r>
      <w:r>
        <w:rPr>
          <w:bCs/>
          <w:sz w:val="22"/>
          <w:szCs w:val="22"/>
        </w:rPr>
        <w:t xml:space="preserve">,                  </w:t>
      </w:r>
      <w:r w:rsidRPr="004E227E">
        <w:rPr>
          <w:b/>
          <w:bCs/>
          <w:sz w:val="22"/>
          <w:szCs w:val="22"/>
        </w:rPr>
        <w:t>БИК</w:t>
      </w:r>
      <w:r w:rsidRPr="004E227E">
        <w:rPr>
          <w:bCs/>
          <w:sz w:val="22"/>
          <w:szCs w:val="22"/>
        </w:rPr>
        <w:t xml:space="preserve"> 044525225</w:t>
      </w:r>
    </w:p>
    <w:p w14:paraId="4661E640" w14:textId="77777777" w:rsidR="007C3615" w:rsidRPr="001B0BDD" w:rsidRDefault="007C3615" w:rsidP="00BD2653">
      <w:pPr>
        <w:jc w:val="both"/>
        <w:rPr>
          <w:b/>
          <w:sz w:val="22"/>
          <w:szCs w:val="22"/>
        </w:rPr>
      </w:pPr>
    </w:p>
    <w:p w14:paraId="42AA8177" w14:textId="616B5DDE" w:rsidR="00D559F4" w:rsidRPr="001B0BDD" w:rsidRDefault="00D559F4" w:rsidP="008C4F1D">
      <w:pPr>
        <w:widowControl w:val="0"/>
        <w:tabs>
          <w:tab w:val="left" w:pos="9547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1B0BDD">
        <w:rPr>
          <w:b/>
          <w:bCs/>
          <w:sz w:val="22"/>
          <w:szCs w:val="22"/>
          <w:highlight w:val="cyan"/>
        </w:rPr>
        <w:t>____________________/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Pr="001B0BDD">
        <w:rPr>
          <w:b/>
          <w:bCs/>
          <w:sz w:val="22"/>
          <w:szCs w:val="22"/>
          <w:highlight w:val="cyan"/>
        </w:rPr>
        <w:t>/</w:t>
      </w:r>
    </w:p>
    <w:p w14:paraId="223577EA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A4CC169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>Участник долевого строительства:</w:t>
      </w:r>
    </w:p>
    <w:p w14:paraId="5DA49922" w14:textId="6475B402" w:rsidR="00D559F4" w:rsidRPr="001B0BDD" w:rsidRDefault="00456521" w:rsidP="008C4F1D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B0BDD">
        <w:rPr>
          <w:b/>
          <w:sz w:val="22"/>
          <w:szCs w:val="22"/>
        </w:rPr>
        <w:t>Гражданин</w:t>
      </w:r>
      <w:r w:rsidR="00D559F4" w:rsidRPr="001B0BDD">
        <w:rPr>
          <w:b/>
          <w:sz w:val="22"/>
          <w:szCs w:val="22"/>
        </w:rPr>
        <w:t xml:space="preserve"> Российской Федерации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</w:p>
    <w:p w14:paraId="22195503" w14:textId="6121990E" w:rsidR="00C10C6D" w:rsidRPr="001B0BDD" w:rsidRDefault="00D559F4" w:rsidP="008C4F1D">
      <w:pPr>
        <w:jc w:val="right"/>
        <w:rPr>
          <w:b/>
          <w:i/>
          <w:sz w:val="22"/>
          <w:szCs w:val="22"/>
        </w:rPr>
      </w:pPr>
      <w:r w:rsidRPr="001B0BDD">
        <w:rPr>
          <w:b/>
          <w:bCs/>
          <w:sz w:val="22"/>
          <w:szCs w:val="22"/>
          <w:highlight w:val="cyan"/>
        </w:rPr>
        <w:t>____________________/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Pr="001B0BDD">
        <w:rPr>
          <w:b/>
          <w:bCs/>
          <w:sz w:val="22"/>
          <w:szCs w:val="22"/>
          <w:highlight w:val="cyan"/>
        </w:rPr>
        <w:t>/</w:t>
      </w:r>
    </w:p>
    <w:p w14:paraId="3E9952B6" w14:textId="77777777" w:rsidR="00F83C8B" w:rsidRPr="00D0397D" w:rsidRDefault="00F83C8B" w:rsidP="008C4F1D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D0397D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D0397D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</w:rPr>
        <w:t xml:space="preserve">к </w:t>
      </w:r>
      <w:r w:rsidR="000B741B" w:rsidRPr="00D0397D">
        <w:rPr>
          <w:b/>
          <w:i/>
          <w:sz w:val="20"/>
          <w:szCs w:val="22"/>
        </w:rPr>
        <w:t>Договор</w:t>
      </w:r>
      <w:r w:rsidRPr="00D0397D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9CED766" w14:textId="51A7C170" w:rsidR="00D559F4" w:rsidRPr="00D0397D" w:rsidRDefault="00D559F4" w:rsidP="008C4F1D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  <w:highlight w:val="cyan"/>
        </w:rPr>
        <w:t xml:space="preserve">№ </w:t>
      </w:r>
      <w:r w:rsidR="001249EB" w:rsidRPr="001249EB">
        <w:rPr>
          <w:b/>
          <w:bCs/>
          <w:i/>
          <w:sz w:val="20"/>
          <w:szCs w:val="22"/>
          <w:highlight w:val="cyan"/>
        </w:rPr>
        <w:t>ХХХХХ</w:t>
      </w:r>
      <w:r w:rsidRPr="00D0397D">
        <w:rPr>
          <w:b/>
          <w:bCs/>
          <w:i/>
          <w:sz w:val="20"/>
          <w:szCs w:val="22"/>
          <w:highlight w:val="cyan"/>
        </w:rPr>
        <w:t xml:space="preserve"> </w:t>
      </w:r>
      <w:r w:rsidRPr="00D0397D">
        <w:rPr>
          <w:b/>
          <w:i/>
          <w:sz w:val="20"/>
          <w:szCs w:val="22"/>
          <w:highlight w:val="cyan"/>
        </w:rPr>
        <w:t xml:space="preserve">от </w:t>
      </w:r>
      <w:r w:rsidR="001249EB" w:rsidRPr="001249EB">
        <w:rPr>
          <w:b/>
          <w:bCs/>
          <w:i/>
          <w:sz w:val="20"/>
          <w:szCs w:val="22"/>
          <w:highlight w:val="cyan"/>
        </w:rPr>
        <w:t>ХХХХХ</w:t>
      </w:r>
    </w:p>
    <w:p w14:paraId="56DD810A" w14:textId="77777777" w:rsidR="00F83C8B" w:rsidRPr="00CB33CA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CB33CA" w:rsidRDefault="00F83C8B" w:rsidP="008C4F1D">
      <w:pPr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Описание Объект</w:t>
      </w:r>
      <w:r w:rsidR="00D93945" w:rsidRPr="00CB33CA">
        <w:rPr>
          <w:b/>
          <w:bCs/>
          <w:sz w:val="22"/>
          <w:szCs w:val="22"/>
        </w:rPr>
        <w:t>а</w:t>
      </w:r>
      <w:r w:rsidRPr="00CB33CA">
        <w:rPr>
          <w:b/>
          <w:bCs/>
          <w:sz w:val="22"/>
          <w:szCs w:val="22"/>
        </w:rPr>
        <w:t xml:space="preserve"> долевого строительства</w:t>
      </w:r>
    </w:p>
    <w:p w14:paraId="0DF73782" w14:textId="1282497A" w:rsidR="00F83C8B" w:rsidRPr="001921A7" w:rsidRDefault="00F83C8B" w:rsidP="008C4F1D">
      <w:pPr>
        <w:jc w:val="center"/>
        <w:rPr>
          <w:b/>
          <w:sz w:val="22"/>
          <w:szCs w:val="22"/>
          <w:highlight w:val="cyan"/>
        </w:rPr>
      </w:pPr>
      <w:r w:rsidRPr="00CB33CA">
        <w:rPr>
          <w:b/>
          <w:color w:val="000000"/>
          <w:sz w:val="22"/>
          <w:szCs w:val="22"/>
        </w:rPr>
        <w:t xml:space="preserve">Схема </w:t>
      </w:r>
      <w:r w:rsidR="00136666">
        <w:rPr>
          <w:b/>
          <w:color w:val="000000"/>
          <w:sz w:val="22"/>
          <w:szCs w:val="22"/>
        </w:rPr>
        <w:t>Корпус</w:t>
      </w:r>
      <w:r w:rsidR="0091052F">
        <w:rPr>
          <w:b/>
          <w:color w:val="000000"/>
          <w:sz w:val="22"/>
          <w:szCs w:val="22"/>
        </w:rPr>
        <w:t>а</w:t>
      </w:r>
      <w:r w:rsidR="005E4B64">
        <w:rPr>
          <w:b/>
          <w:color w:val="000000"/>
          <w:sz w:val="22"/>
          <w:szCs w:val="22"/>
        </w:rPr>
        <w:t xml:space="preserve"> №</w:t>
      </w:r>
      <w:r w:rsidR="00136666">
        <w:rPr>
          <w:b/>
          <w:color w:val="000000"/>
          <w:sz w:val="22"/>
          <w:szCs w:val="22"/>
        </w:rPr>
        <w:t xml:space="preserve">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</w:p>
    <w:p w14:paraId="77B2E11F" w14:textId="723F3F29" w:rsidR="00D559F4" w:rsidRPr="00CB33CA" w:rsidRDefault="00F83C8B" w:rsidP="00CF6C30">
      <w:pPr>
        <w:ind w:right="-180"/>
        <w:jc w:val="center"/>
        <w:rPr>
          <w:b/>
          <w:sz w:val="22"/>
          <w:szCs w:val="22"/>
          <w:highlight w:val="cyan"/>
        </w:rPr>
      </w:pPr>
      <w:r w:rsidRPr="00CB33CA">
        <w:rPr>
          <w:b/>
          <w:sz w:val="22"/>
          <w:szCs w:val="22"/>
        </w:rPr>
        <w:t>Схема</w:t>
      </w:r>
      <w:r w:rsidR="00516646" w:rsidRPr="00CB33CA">
        <w:rPr>
          <w:b/>
          <w:sz w:val="22"/>
          <w:szCs w:val="22"/>
        </w:rPr>
        <w:t xml:space="preserve"> </w:t>
      </w:r>
      <w:r w:rsidRPr="00CB33CA">
        <w:rPr>
          <w:b/>
          <w:sz w:val="22"/>
          <w:szCs w:val="22"/>
        </w:rPr>
        <w:t xml:space="preserve">плана этажа </w:t>
      </w:r>
      <w:r w:rsidR="00D559F4" w:rsidRPr="00CB33CA">
        <w:rPr>
          <w:b/>
          <w:sz w:val="22"/>
          <w:szCs w:val="22"/>
          <w:highlight w:val="cyan"/>
        </w:rPr>
        <w:t xml:space="preserve">№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="00D559F4" w:rsidRPr="00CB33CA">
        <w:rPr>
          <w:b/>
          <w:sz w:val="22"/>
          <w:szCs w:val="22"/>
        </w:rPr>
        <w:t xml:space="preserve">, </w:t>
      </w:r>
      <w:r w:rsidRPr="00CB33CA">
        <w:rPr>
          <w:b/>
          <w:sz w:val="22"/>
          <w:szCs w:val="22"/>
        </w:rPr>
        <w:t>с выделением К</w:t>
      </w:r>
      <w:r w:rsidR="003C3814">
        <w:rPr>
          <w:b/>
          <w:sz w:val="22"/>
          <w:szCs w:val="22"/>
        </w:rPr>
        <w:t>ладовой</w:t>
      </w:r>
      <w:r w:rsidRPr="00CB33CA">
        <w:rPr>
          <w:b/>
          <w:sz w:val="22"/>
          <w:szCs w:val="22"/>
        </w:rPr>
        <w:t xml:space="preserve"> </w:t>
      </w:r>
      <w:r w:rsidR="001B765A" w:rsidRPr="00CB33CA">
        <w:rPr>
          <w:b/>
          <w:sz w:val="22"/>
          <w:szCs w:val="22"/>
        </w:rPr>
        <w:t xml:space="preserve">(условный номер) </w:t>
      </w:r>
      <w:r w:rsidR="00D559F4" w:rsidRPr="00CB33CA">
        <w:rPr>
          <w:b/>
          <w:sz w:val="22"/>
          <w:szCs w:val="22"/>
          <w:highlight w:val="cyan"/>
        </w:rPr>
        <w:t>№</w:t>
      </w:r>
      <w:r w:rsidR="003A32B9">
        <w:rPr>
          <w:b/>
          <w:sz w:val="22"/>
          <w:szCs w:val="22"/>
          <w:highlight w:val="cyan"/>
        </w:rPr>
        <w:t xml:space="preserve">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="00D559F4" w:rsidRPr="00CB33CA">
        <w:rPr>
          <w:b/>
          <w:sz w:val="22"/>
          <w:szCs w:val="22"/>
          <w:highlight w:val="cyan"/>
        </w:rPr>
        <w:t xml:space="preserve"> </w:t>
      </w:r>
    </w:p>
    <w:p w14:paraId="247350C8" w14:textId="77777777" w:rsidR="00D559F4" w:rsidRPr="00CB33CA" w:rsidRDefault="00D559F4" w:rsidP="008C4F1D">
      <w:pPr>
        <w:ind w:right="-180" w:firstLine="567"/>
        <w:jc w:val="center"/>
        <w:rPr>
          <w:b/>
          <w:sz w:val="22"/>
          <w:szCs w:val="22"/>
          <w:highlight w:val="cyan"/>
        </w:rPr>
      </w:pPr>
    </w:p>
    <w:p w14:paraId="7A234942" w14:textId="77777777" w:rsidR="00F83C8B" w:rsidRPr="00CB33CA" w:rsidRDefault="00F83C8B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3CA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78283404" w14:textId="77777777" w:rsidR="00E63C36" w:rsidRDefault="00E63C36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2F4DD89" w14:textId="3839E975" w:rsidR="00F83C8B" w:rsidRPr="00CB33CA" w:rsidRDefault="00F83C8B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Подписи </w:t>
      </w:r>
      <w:r w:rsidR="00C76A93">
        <w:rPr>
          <w:b/>
          <w:bCs/>
          <w:sz w:val="22"/>
          <w:szCs w:val="22"/>
        </w:rPr>
        <w:t>С</w:t>
      </w:r>
      <w:r w:rsidRPr="00CB33CA">
        <w:rPr>
          <w:b/>
          <w:bCs/>
          <w:sz w:val="22"/>
          <w:szCs w:val="22"/>
        </w:rPr>
        <w:t>торон:</w:t>
      </w:r>
    </w:p>
    <w:p w14:paraId="32812734" w14:textId="77777777" w:rsidR="00D559F4" w:rsidRPr="00CB33CA" w:rsidRDefault="00D559F4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E2146CD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  <w:r w:rsidRPr="00CB33CA">
        <w:rPr>
          <w:rFonts w:eastAsia="Calibri"/>
          <w:b/>
          <w:bCs/>
          <w:sz w:val="22"/>
          <w:szCs w:val="22"/>
          <w:lang w:val="x-none"/>
        </w:rPr>
        <w:t xml:space="preserve">Застройщик: </w:t>
      </w:r>
      <w:r w:rsidRPr="00CB33CA">
        <w:rPr>
          <w:rFonts w:eastAsia="Calibri"/>
          <w:b/>
          <w:bCs/>
          <w:sz w:val="22"/>
          <w:szCs w:val="22"/>
          <w:lang w:val="x-none"/>
        </w:rPr>
        <w:tab/>
      </w:r>
      <w:r w:rsidRPr="00CB33CA">
        <w:rPr>
          <w:rFonts w:eastAsia="Calibri"/>
          <w:b/>
          <w:bCs/>
          <w:sz w:val="22"/>
          <w:szCs w:val="22"/>
          <w:lang w:val="x-none"/>
        </w:rPr>
        <w:tab/>
        <w:t xml:space="preserve">                                                                </w:t>
      </w:r>
    </w:p>
    <w:p w14:paraId="6DA5F405" w14:textId="57A50B84" w:rsidR="00D559F4" w:rsidRPr="00CB33CA" w:rsidRDefault="00D559F4" w:rsidP="008C4F1D">
      <w:pPr>
        <w:jc w:val="right"/>
        <w:rPr>
          <w:rFonts w:eastAsia="Calibri"/>
          <w:b/>
          <w:bCs/>
          <w:sz w:val="22"/>
          <w:szCs w:val="22"/>
        </w:rPr>
      </w:pPr>
      <w:r w:rsidRPr="00CB33CA">
        <w:rPr>
          <w:b/>
          <w:snapToGrid w:val="0"/>
          <w:sz w:val="22"/>
          <w:szCs w:val="22"/>
          <w:lang w:eastAsia="en-US"/>
        </w:rPr>
        <w:t xml:space="preserve">                                                        </w:t>
      </w:r>
      <w:r w:rsidR="00456521">
        <w:rPr>
          <w:b/>
          <w:snapToGrid w:val="0"/>
          <w:sz w:val="22"/>
          <w:szCs w:val="22"/>
          <w:lang w:eastAsia="en-US"/>
        </w:rPr>
        <w:t xml:space="preserve">                         </w:t>
      </w:r>
      <w:r w:rsidR="00606FBE">
        <w:rPr>
          <w:b/>
          <w:snapToGrid w:val="0"/>
          <w:sz w:val="22"/>
          <w:szCs w:val="22"/>
          <w:lang w:eastAsia="en-US"/>
        </w:rPr>
        <w:t xml:space="preserve"> </w:t>
      </w:r>
      <w:r w:rsidR="00456521">
        <w:rPr>
          <w:b/>
          <w:snapToGrid w:val="0"/>
          <w:sz w:val="22"/>
          <w:szCs w:val="22"/>
          <w:lang w:eastAsia="en-US"/>
        </w:rPr>
        <w:t xml:space="preserve"> </w:t>
      </w:r>
      <w:r w:rsidRPr="00CB33CA">
        <w:rPr>
          <w:b/>
          <w:snapToGrid w:val="0"/>
          <w:sz w:val="22"/>
          <w:szCs w:val="22"/>
          <w:lang w:eastAsia="en-US"/>
        </w:rPr>
        <w:t xml:space="preserve"> </w:t>
      </w:r>
      <w:r w:rsidRPr="00CB33CA">
        <w:rPr>
          <w:rFonts w:eastAsia="Calibri"/>
          <w:b/>
          <w:bCs/>
          <w:sz w:val="22"/>
          <w:szCs w:val="22"/>
          <w:highlight w:val="cyan"/>
          <w:lang w:val="x-none"/>
        </w:rPr>
        <w:t>____________________/</w:t>
      </w:r>
      <w:r w:rsidR="001249EB" w:rsidRPr="001249EB">
        <w:rPr>
          <w:rFonts w:eastAsia="Calibri"/>
          <w:b/>
          <w:bCs/>
          <w:sz w:val="22"/>
          <w:szCs w:val="22"/>
          <w:highlight w:val="cyan"/>
        </w:rPr>
        <w:t>ХХХХХ/</w:t>
      </w:r>
    </w:p>
    <w:p w14:paraId="128F63F2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</w:p>
    <w:p w14:paraId="73BAC2D0" w14:textId="7FAB81EA" w:rsidR="00D559F4" w:rsidRPr="00CB33CA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 Участник долевого строительства:</w:t>
      </w:r>
    </w:p>
    <w:p w14:paraId="5ED0A577" w14:textId="553FFCB2" w:rsidR="00D559F4" w:rsidRPr="00CB33CA" w:rsidRDefault="00D559F4" w:rsidP="008C4F1D">
      <w:pPr>
        <w:jc w:val="right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  <w:t xml:space="preserve">                             </w:t>
      </w:r>
      <w:r w:rsidRPr="00CB33CA">
        <w:rPr>
          <w:b/>
          <w:bCs/>
          <w:sz w:val="22"/>
          <w:szCs w:val="22"/>
          <w:highlight w:val="cyan"/>
        </w:rPr>
        <w:t>____________________/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Pr="00CB33CA">
        <w:rPr>
          <w:b/>
          <w:bCs/>
          <w:sz w:val="22"/>
          <w:szCs w:val="22"/>
          <w:highlight w:val="cyan"/>
        </w:rPr>
        <w:t>/</w:t>
      </w:r>
    </w:p>
    <w:p w14:paraId="66206849" w14:textId="7CCFE215" w:rsidR="00D93945" w:rsidRPr="00CB33CA" w:rsidRDefault="00D93945" w:rsidP="008C4F1D">
      <w:pPr>
        <w:pStyle w:val="a5"/>
        <w:rPr>
          <w:b/>
          <w:snapToGrid w:val="0"/>
          <w:sz w:val="22"/>
          <w:szCs w:val="22"/>
          <w:lang w:val="ru-RU" w:eastAsia="en-US"/>
        </w:rPr>
      </w:pPr>
    </w:p>
    <w:sectPr w:rsidR="00D93945" w:rsidRPr="00CB33CA" w:rsidSect="008D5541">
      <w:footerReference w:type="default" r:id="rId12"/>
      <w:pgSz w:w="11907" w:h="16840" w:code="9"/>
      <w:pgMar w:top="1135" w:right="850" w:bottom="709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5435D" w14:textId="77777777" w:rsidR="00906719" w:rsidRDefault="00906719" w:rsidP="00516646">
      <w:r>
        <w:separator/>
      </w:r>
    </w:p>
  </w:endnote>
  <w:endnote w:type="continuationSeparator" w:id="0">
    <w:p w14:paraId="759534D9" w14:textId="77777777" w:rsidR="00906719" w:rsidRDefault="00906719" w:rsidP="00516646">
      <w:r>
        <w:continuationSeparator/>
      </w:r>
    </w:p>
  </w:endnote>
  <w:endnote w:type="continuationNotice" w:id="1">
    <w:p w14:paraId="7F0AF09A" w14:textId="77777777" w:rsidR="00906719" w:rsidRDefault="00906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310FA4" w:rsidRPr="00456521" w:rsidRDefault="00310FA4">
    <w:pPr>
      <w:pStyle w:val="af3"/>
      <w:jc w:val="center"/>
      <w:rPr>
        <w:sz w:val="20"/>
      </w:rPr>
    </w:pPr>
    <w:r w:rsidRPr="00456521">
      <w:rPr>
        <w:sz w:val="20"/>
      </w:rPr>
      <w:fldChar w:fldCharType="begin"/>
    </w:r>
    <w:r w:rsidRPr="00456521">
      <w:rPr>
        <w:sz w:val="20"/>
      </w:rPr>
      <w:instrText>PAGE   \* MERGEFORMAT</w:instrText>
    </w:r>
    <w:r w:rsidRPr="00456521">
      <w:rPr>
        <w:sz w:val="20"/>
      </w:rPr>
      <w:fldChar w:fldCharType="separate"/>
    </w:r>
    <w:r w:rsidR="00F11B7E">
      <w:rPr>
        <w:noProof/>
        <w:sz w:val="20"/>
      </w:rPr>
      <w:t>1</w:t>
    </w:r>
    <w:r w:rsidRPr="0045652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7DFCD" w14:textId="77777777" w:rsidR="00906719" w:rsidRDefault="00906719" w:rsidP="00516646">
      <w:r>
        <w:separator/>
      </w:r>
    </w:p>
  </w:footnote>
  <w:footnote w:type="continuationSeparator" w:id="0">
    <w:p w14:paraId="57105B9D" w14:textId="77777777" w:rsidR="00906719" w:rsidRDefault="00906719" w:rsidP="00516646">
      <w:r>
        <w:continuationSeparator/>
      </w:r>
    </w:p>
  </w:footnote>
  <w:footnote w:type="continuationNotice" w:id="1">
    <w:p w14:paraId="35ADE7E1" w14:textId="77777777" w:rsidR="00906719" w:rsidRDefault="009067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77E25C9D"/>
    <w:multiLevelType w:val="multilevel"/>
    <w:tmpl w:val="6B7E4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5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5054"/>
    <w:rsid w:val="00005379"/>
    <w:rsid w:val="00005D6E"/>
    <w:rsid w:val="00007EDF"/>
    <w:rsid w:val="0001091C"/>
    <w:rsid w:val="00010C41"/>
    <w:rsid w:val="000140C7"/>
    <w:rsid w:val="00014AD4"/>
    <w:rsid w:val="00014BC9"/>
    <w:rsid w:val="00015000"/>
    <w:rsid w:val="000172DF"/>
    <w:rsid w:val="00025741"/>
    <w:rsid w:val="00026517"/>
    <w:rsid w:val="00026989"/>
    <w:rsid w:val="000311CE"/>
    <w:rsid w:val="0003294B"/>
    <w:rsid w:val="00034F5E"/>
    <w:rsid w:val="00035BFE"/>
    <w:rsid w:val="00036E06"/>
    <w:rsid w:val="00040B22"/>
    <w:rsid w:val="000418D4"/>
    <w:rsid w:val="00041AAE"/>
    <w:rsid w:val="00041C12"/>
    <w:rsid w:val="00041E9E"/>
    <w:rsid w:val="0004525F"/>
    <w:rsid w:val="0004765D"/>
    <w:rsid w:val="0004797A"/>
    <w:rsid w:val="00056787"/>
    <w:rsid w:val="00056D81"/>
    <w:rsid w:val="000607E7"/>
    <w:rsid w:val="000646C4"/>
    <w:rsid w:val="000648D8"/>
    <w:rsid w:val="00075FED"/>
    <w:rsid w:val="0008163B"/>
    <w:rsid w:val="00085FF7"/>
    <w:rsid w:val="00087232"/>
    <w:rsid w:val="00091E5B"/>
    <w:rsid w:val="00097431"/>
    <w:rsid w:val="000A7A98"/>
    <w:rsid w:val="000B00B3"/>
    <w:rsid w:val="000B0200"/>
    <w:rsid w:val="000B0BE3"/>
    <w:rsid w:val="000B32FB"/>
    <w:rsid w:val="000B47B9"/>
    <w:rsid w:val="000B4C5E"/>
    <w:rsid w:val="000B741B"/>
    <w:rsid w:val="000C0CD1"/>
    <w:rsid w:val="000C6F44"/>
    <w:rsid w:val="000C6F9C"/>
    <w:rsid w:val="000D225C"/>
    <w:rsid w:val="000D4719"/>
    <w:rsid w:val="000D7A42"/>
    <w:rsid w:val="000E296B"/>
    <w:rsid w:val="000E6A0C"/>
    <w:rsid w:val="000F51E3"/>
    <w:rsid w:val="000F71C6"/>
    <w:rsid w:val="000F7B15"/>
    <w:rsid w:val="0010273C"/>
    <w:rsid w:val="00102745"/>
    <w:rsid w:val="00103B05"/>
    <w:rsid w:val="00104561"/>
    <w:rsid w:val="00107F66"/>
    <w:rsid w:val="00112928"/>
    <w:rsid w:val="00116106"/>
    <w:rsid w:val="0011678B"/>
    <w:rsid w:val="001170C2"/>
    <w:rsid w:val="0011766E"/>
    <w:rsid w:val="00117A47"/>
    <w:rsid w:val="001249EB"/>
    <w:rsid w:val="001255B1"/>
    <w:rsid w:val="00131024"/>
    <w:rsid w:val="00131246"/>
    <w:rsid w:val="00131A6D"/>
    <w:rsid w:val="00131ABD"/>
    <w:rsid w:val="00131E6C"/>
    <w:rsid w:val="00133359"/>
    <w:rsid w:val="00133771"/>
    <w:rsid w:val="00136666"/>
    <w:rsid w:val="00137200"/>
    <w:rsid w:val="001403F3"/>
    <w:rsid w:val="00141865"/>
    <w:rsid w:val="00142E99"/>
    <w:rsid w:val="00142EFA"/>
    <w:rsid w:val="00144FA1"/>
    <w:rsid w:val="00147316"/>
    <w:rsid w:val="00147472"/>
    <w:rsid w:val="00151D58"/>
    <w:rsid w:val="001526C7"/>
    <w:rsid w:val="0015773F"/>
    <w:rsid w:val="001618E3"/>
    <w:rsid w:val="00162D81"/>
    <w:rsid w:val="00163BAC"/>
    <w:rsid w:val="00164937"/>
    <w:rsid w:val="0016721D"/>
    <w:rsid w:val="00170325"/>
    <w:rsid w:val="00170EE5"/>
    <w:rsid w:val="00174891"/>
    <w:rsid w:val="00175E0E"/>
    <w:rsid w:val="0017659A"/>
    <w:rsid w:val="0017738D"/>
    <w:rsid w:val="00180BBC"/>
    <w:rsid w:val="00182082"/>
    <w:rsid w:val="00182FA4"/>
    <w:rsid w:val="00183250"/>
    <w:rsid w:val="001833B9"/>
    <w:rsid w:val="00183C3D"/>
    <w:rsid w:val="00184168"/>
    <w:rsid w:val="00186CD0"/>
    <w:rsid w:val="001907E9"/>
    <w:rsid w:val="001921A7"/>
    <w:rsid w:val="001960F3"/>
    <w:rsid w:val="001A4F71"/>
    <w:rsid w:val="001A5577"/>
    <w:rsid w:val="001A690D"/>
    <w:rsid w:val="001B00C5"/>
    <w:rsid w:val="001B0560"/>
    <w:rsid w:val="001B0BDD"/>
    <w:rsid w:val="001B4C84"/>
    <w:rsid w:val="001B5211"/>
    <w:rsid w:val="001B6A7B"/>
    <w:rsid w:val="001B71BB"/>
    <w:rsid w:val="001B765A"/>
    <w:rsid w:val="001C14EE"/>
    <w:rsid w:val="001C3553"/>
    <w:rsid w:val="001C6127"/>
    <w:rsid w:val="001C774E"/>
    <w:rsid w:val="001C7B35"/>
    <w:rsid w:val="001D1930"/>
    <w:rsid w:val="001D1EB0"/>
    <w:rsid w:val="001D25FB"/>
    <w:rsid w:val="001D31EE"/>
    <w:rsid w:val="001D53C8"/>
    <w:rsid w:val="001E0C71"/>
    <w:rsid w:val="001E14C7"/>
    <w:rsid w:val="001E20FF"/>
    <w:rsid w:val="001E2197"/>
    <w:rsid w:val="001E6B8D"/>
    <w:rsid w:val="001E7AD8"/>
    <w:rsid w:val="001F1A5E"/>
    <w:rsid w:val="001F25F3"/>
    <w:rsid w:val="001F361C"/>
    <w:rsid w:val="001F52B0"/>
    <w:rsid w:val="001F5D83"/>
    <w:rsid w:val="001F600F"/>
    <w:rsid w:val="001F666E"/>
    <w:rsid w:val="001F68C3"/>
    <w:rsid w:val="001F7A43"/>
    <w:rsid w:val="00200354"/>
    <w:rsid w:val="00200F6A"/>
    <w:rsid w:val="00206376"/>
    <w:rsid w:val="00207205"/>
    <w:rsid w:val="00207BA8"/>
    <w:rsid w:val="00210796"/>
    <w:rsid w:val="002118CF"/>
    <w:rsid w:val="00213BC8"/>
    <w:rsid w:val="002175B5"/>
    <w:rsid w:val="00220CD0"/>
    <w:rsid w:val="00222B08"/>
    <w:rsid w:val="00224721"/>
    <w:rsid w:val="002319D0"/>
    <w:rsid w:val="00233042"/>
    <w:rsid w:val="002364FD"/>
    <w:rsid w:val="00241AD9"/>
    <w:rsid w:val="00241E9C"/>
    <w:rsid w:val="00242D39"/>
    <w:rsid w:val="002470B0"/>
    <w:rsid w:val="00247213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80832"/>
    <w:rsid w:val="002810A6"/>
    <w:rsid w:val="00283040"/>
    <w:rsid w:val="00283853"/>
    <w:rsid w:val="00290BE2"/>
    <w:rsid w:val="002932D5"/>
    <w:rsid w:val="00293C58"/>
    <w:rsid w:val="00294FA1"/>
    <w:rsid w:val="002951BD"/>
    <w:rsid w:val="0029524E"/>
    <w:rsid w:val="00296114"/>
    <w:rsid w:val="002A3E8C"/>
    <w:rsid w:val="002A400B"/>
    <w:rsid w:val="002A6ED9"/>
    <w:rsid w:val="002B0EF3"/>
    <w:rsid w:val="002B1FF2"/>
    <w:rsid w:val="002B25EE"/>
    <w:rsid w:val="002B6FD0"/>
    <w:rsid w:val="002C0108"/>
    <w:rsid w:val="002C14A2"/>
    <w:rsid w:val="002C1EBE"/>
    <w:rsid w:val="002C2D5D"/>
    <w:rsid w:val="002C3220"/>
    <w:rsid w:val="002C37E0"/>
    <w:rsid w:val="002C535D"/>
    <w:rsid w:val="002C6668"/>
    <w:rsid w:val="002C679E"/>
    <w:rsid w:val="002D1ADE"/>
    <w:rsid w:val="002D275A"/>
    <w:rsid w:val="002D365B"/>
    <w:rsid w:val="002D6202"/>
    <w:rsid w:val="002D66D4"/>
    <w:rsid w:val="002E0C31"/>
    <w:rsid w:val="002E4D3A"/>
    <w:rsid w:val="002E515A"/>
    <w:rsid w:val="002E614D"/>
    <w:rsid w:val="002F4402"/>
    <w:rsid w:val="002F5B07"/>
    <w:rsid w:val="002F5BE5"/>
    <w:rsid w:val="002F69DA"/>
    <w:rsid w:val="002F7AAE"/>
    <w:rsid w:val="003007CD"/>
    <w:rsid w:val="00301036"/>
    <w:rsid w:val="00305146"/>
    <w:rsid w:val="003104D9"/>
    <w:rsid w:val="00310656"/>
    <w:rsid w:val="00310FA4"/>
    <w:rsid w:val="003133E5"/>
    <w:rsid w:val="0031564C"/>
    <w:rsid w:val="00320F3D"/>
    <w:rsid w:val="00323088"/>
    <w:rsid w:val="003230DB"/>
    <w:rsid w:val="0032333E"/>
    <w:rsid w:val="003272AA"/>
    <w:rsid w:val="003273AE"/>
    <w:rsid w:val="00332230"/>
    <w:rsid w:val="00332689"/>
    <w:rsid w:val="00334BF0"/>
    <w:rsid w:val="00346000"/>
    <w:rsid w:val="00346881"/>
    <w:rsid w:val="003470F2"/>
    <w:rsid w:val="00347576"/>
    <w:rsid w:val="003503DA"/>
    <w:rsid w:val="00353EDB"/>
    <w:rsid w:val="003556C3"/>
    <w:rsid w:val="00356183"/>
    <w:rsid w:val="00357C77"/>
    <w:rsid w:val="00361A72"/>
    <w:rsid w:val="003633CD"/>
    <w:rsid w:val="00367235"/>
    <w:rsid w:val="00367C2D"/>
    <w:rsid w:val="00370ADA"/>
    <w:rsid w:val="003721DF"/>
    <w:rsid w:val="003749AB"/>
    <w:rsid w:val="00375C0D"/>
    <w:rsid w:val="00376DEC"/>
    <w:rsid w:val="0038002B"/>
    <w:rsid w:val="00382D90"/>
    <w:rsid w:val="00382E69"/>
    <w:rsid w:val="00383258"/>
    <w:rsid w:val="00383438"/>
    <w:rsid w:val="00386A39"/>
    <w:rsid w:val="0039633A"/>
    <w:rsid w:val="003968CB"/>
    <w:rsid w:val="003974F5"/>
    <w:rsid w:val="003A090B"/>
    <w:rsid w:val="003A09F3"/>
    <w:rsid w:val="003A32B9"/>
    <w:rsid w:val="003B1012"/>
    <w:rsid w:val="003B2C80"/>
    <w:rsid w:val="003B2FE5"/>
    <w:rsid w:val="003B358E"/>
    <w:rsid w:val="003B44ED"/>
    <w:rsid w:val="003B686E"/>
    <w:rsid w:val="003C0169"/>
    <w:rsid w:val="003C2DFD"/>
    <w:rsid w:val="003C3814"/>
    <w:rsid w:val="003C3958"/>
    <w:rsid w:val="003C4D60"/>
    <w:rsid w:val="003C5CB9"/>
    <w:rsid w:val="003C7AE2"/>
    <w:rsid w:val="003D0020"/>
    <w:rsid w:val="003D5AA2"/>
    <w:rsid w:val="003D609B"/>
    <w:rsid w:val="003E014F"/>
    <w:rsid w:val="003E429D"/>
    <w:rsid w:val="003E4992"/>
    <w:rsid w:val="003E599A"/>
    <w:rsid w:val="003E7F46"/>
    <w:rsid w:val="003F204C"/>
    <w:rsid w:val="003F6721"/>
    <w:rsid w:val="004000BA"/>
    <w:rsid w:val="00403908"/>
    <w:rsid w:val="0040556B"/>
    <w:rsid w:val="0040630E"/>
    <w:rsid w:val="0040656F"/>
    <w:rsid w:val="00410A50"/>
    <w:rsid w:val="00414E3D"/>
    <w:rsid w:val="00420061"/>
    <w:rsid w:val="00420D55"/>
    <w:rsid w:val="00422DF7"/>
    <w:rsid w:val="004234EA"/>
    <w:rsid w:val="00424CD2"/>
    <w:rsid w:val="004328E7"/>
    <w:rsid w:val="00433493"/>
    <w:rsid w:val="00433CC4"/>
    <w:rsid w:val="00433DA2"/>
    <w:rsid w:val="004366F8"/>
    <w:rsid w:val="00437196"/>
    <w:rsid w:val="004403E3"/>
    <w:rsid w:val="00441708"/>
    <w:rsid w:val="004432E1"/>
    <w:rsid w:val="00445270"/>
    <w:rsid w:val="004509EB"/>
    <w:rsid w:val="004523A5"/>
    <w:rsid w:val="0045328F"/>
    <w:rsid w:val="00454D26"/>
    <w:rsid w:val="00455E5C"/>
    <w:rsid w:val="00456521"/>
    <w:rsid w:val="004568E4"/>
    <w:rsid w:val="004571D5"/>
    <w:rsid w:val="0046097A"/>
    <w:rsid w:val="004618A4"/>
    <w:rsid w:val="00462359"/>
    <w:rsid w:val="00463B39"/>
    <w:rsid w:val="004672E4"/>
    <w:rsid w:val="004726A2"/>
    <w:rsid w:val="00475278"/>
    <w:rsid w:val="0047658F"/>
    <w:rsid w:val="00482B88"/>
    <w:rsid w:val="0048376C"/>
    <w:rsid w:val="0049196B"/>
    <w:rsid w:val="00491B00"/>
    <w:rsid w:val="00492E0F"/>
    <w:rsid w:val="004939BD"/>
    <w:rsid w:val="00493D2D"/>
    <w:rsid w:val="0049629F"/>
    <w:rsid w:val="004A0A3E"/>
    <w:rsid w:val="004A14F9"/>
    <w:rsid w:val="004A1FB3"/>
    <w:rsid w:val="004A5360"/>
    <w:rsid w:val="004B04B0"/>
    <w:rsid w:val="004B15EE"/>
    <w:rsid w:val="004B254A"/>
    <w:rsid w:val="004B4B4C"/>
    <w:rsid w:val="004B4EC8"/>
    <w:rsid w:val="004C0C2F"/>
    <w:rsid w:val="004C19EC"/>
    <w:rsid w:val="004C58D7"/>
    <w:rsid w:val="004C7B1E"/>
    <w:rsid w:val="004D20AB"/>
    <w:rsid w:val="004D26AC"/>
    <w:rsid w:val="004D4D1B"/>
    <w:rsid w:val="004D64CC"/>
    <w:rsid w:val="004D6C74"/>
    <w:rsid w:val="004D71ED"/>
    <w:rsid w:val="004E41A1"/>
    <w:rsid w:val="004E5503"/>
    <w:rsid w:val="004E6121"/>
    <w:rsid w:val="004E6943"/>
    <w:rsid w:val="004E6B47"/>
    <w:rsid w:val="004F0350"/>
    <w:rsid w:val="004F08C5"/>
    <w:rsid w:val="004F5DF9"/>
    <w:rsid w:val="00501141"/>
    <w:rsid w:val="00501646"/>
    <w:rsid w:val="00502C9A"/>
    <w:rsid w:val="00503C48"/>
    <w:rsid w:val="005043DC"/>
    <w:rsid w:val="00504DDD"/>
    <w:rsid w:val="0050774A"/>
    <w:rsid w:val="00511B10"/>
    <w:rsid w:val="00512A7A"/>
    <w:rsid w:val="005143C8"/>
    <w:rsid w:val="00516646"/>
    <w:rsid w:val="0052076A"/>
    <w:rsid w:val="00521C86"/>
    <w:rsid w:val="005229DD"/>
    <w:rsid w:val="00522E83"/>
    <w:rsid w:val="005248B2"/>
    <w:rsid w:val="00525D5B"/>
    <w:rsid w:val="0053030E"/>
    <w:rsid w:val="00530461"/>
    <w:rsid w:val="005347AD"/>
    <w:rsid w:val="00535935"/>
    <w:rsid w:val="00542597"/>
    <w:rsid w:val="00542E3F"/>
    <w:rsid w:val="0054386C"/>
    <w:rsid w:val="00547B0C"/>
    <w:rsid w:val="00547B7D"/>
    <w:rsid w:val="00550AC2"/>
    <w:rsid w:val="00555849"/>
    <w:rsid w:val="00556797"/>
    <w:rsid w:val="00560F05"/>
    <w:rsid w:val="00561E1C"/>
    <w:rsid w:val="00562ECA"/>
    <w:rsid w:val="00563190"/>
    <w:rsid w:val="00563BE6"/>
    <w:rsid w:val="0056441E"/>
    <w:rsid w:val="00570790"/>
    <w:rsid w:val="00571B2D"/>
    <w:rsid w:val="00571D6E"/>
    <w:rsid w:val="00575843"/>
    <w:rsid w:val="005761ED"/>
    <w:rsid w:val="00581031"/>
    <w:rsid w:val="00581897"/>
    <w:rsid w:val="00582650"/>
    <w:rsid w:val="00586693"/>
    <w:rsid w:val="00586CAA"/>
    <w:rsid w:val="00586ED6"/>
    <w:rsid w:val="00591762"/>
    <w:rsid w:val="005927AF"/>
    <w:rsid w:val="005928AC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42FC"/>
    <w:rsid w:val="005C677E"/>
    <w:rsid w:val="005C7571"/>
    <w:rsid w:val="005C792F"/>
    <w:rsid w:val="005D0141"/>
    <w:rsid w:val="005D244F"/>
    <w:rsid w:val="005D44F4"/>
    <w:rsid w:val="005D557D"/>
    <w:rsid w:val="005D65F7"/>
    <w:rsid w:val="005E4B64"/>
    <w:rsid w:val="005E53A4"/>
    <w:rsid w:val="005E6612"/>
    <w:rsid w:val="005E68D5"/>
    <w:rsid w:val="005F0F34"/>
    <w:rsid w:val="005F12E4"/>
    <w:rsid w:val="005F37EB"/>
    <w:rsid w:val="005F5CF2"/>
    <w:rsid w:val="005F5D74"/>
    <w:rsid w:val="005F7420"/>
    <w:rsid w:val="005F7D04"/>
    <w:rsid w:val="00604B46"/>
    <w:rsid w:val="0060590F"/>
    <w:rsid w:val="0060645F"/>
    <w:rsid w:val="00606FBE"/>
    <w:rsid w:val="00610AFF"/>
    <w:rsid w:val="00614D0F"/>
    <w:rsid w:val="00617AFC"/>
    <w:rsid w:val="0062326E"/>
    <w:rsid w:val="00623B47"/>
    <w:rsid w:val="00624F38"/>
    <w:rsid w:val="00625589"/>
    <w:rsid w:val="00630B95"/>
    <w:rsid w:val="00631E15"/>
    <w:rsid w:val="006342AA"/>
    <w:rsid w:val="006368BD"/>
    <w:rsid w:val="006379DC"/>
    <w:rsid w:val="00641129"/>
    <w:rsid w:val="006411C5"/>
    <w:rsid w:val="00642CDC"/>
    <w:rsid w:val="006458B4"/>
    <w:rsid w:val="00647F7B"/>
    <w:rsid w:val="006503DC"/>
    <w:rsid w:val="006512EE"/>
    <w:rsid w:val="0065251D"/>
    <w:rsid w:val="00655095"/>
    <w:rsid w:val="00655F60"/>
    <w:rsid w:val="00660064"/>
    <w:rsid w:val="00661709"/>
    <w:rsid w:val="00665BED"/>
    <w:rsid w:val="00671020"/>
    <w:rsid w:val="006727A2"/>
    <w:rsid w:val="006746E7"/>
    <w:rsid w:val="0067624D"/>
    <w:rsid w:val="00681620"/>
    <w:rsid w:val="0068480D"/>
    <w:rsid w:val="00684B31"/>
    <w:rsid w:val="00684ECD"/>
    <w:rsid w:val="0068653C"/>
    <w:rsid w:val="00686EF7"/>
    <w:rsid w:val="00687035"/>
    <w:rsid w:val="006876E7"/>
    <w:rsid w:val="00691BB4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0E17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A0E"/>
    <w:rsid w:val="006F0734"/>
    <w:rsid w:val="006F3181"/>
    <w:rsid w:val="006F3594"/>
    <w:rsid w:val="006F4664"/>
    <w:rsid w:val="006F647C"/>
    <w:rsid w:val="006F72A6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40E02"/>
    <w:rsid w:val="00747668"/>
    <w:rsid w:val="00750E3C"/>
    <w:rsid w:val="00751431"/>
    <w:rsid w:val="007519D8"/>
    <w:rsid w:val="0075425B"/>
    <w:rsid w:val="0075593A"/>
    <w:rsid w:val="00757902"/>
    <w:rsid w:val="0076016C"/>
    <w:rsid w:val="00761782"/>
    <w:rsid w:val="00761C3B"/>
    <w:rsid w:val="00762741"/>
    <w:rsid w:val="00762BAD"/>
    <w:rsid w:val="007631C3"/>
    <w:rsid w:val="00770967"/>
    <w:rsid w:val="00776797"/>
    <w:rsid w:val="00776DD0"/>
    <w:rsid w:val="00777C52"/>
    <w:rsid w:val="00783C06"/>
    <w:rsid w:val="00785C90"/>
    <w:rsid w:val="00786233"/>
    <w:rsid w:val="00790A33"/>
    <w:rsid w:val="007917F4"/>
    <w:rsid w:val="00791E8D"/>
    <w:rsid w:val="0079285E"/>
    <w:rsid w:val="00792D51"/>
    <w:rsid w:val="00794AC7"/>
    <w:rsid w:val="0079581F"/>
    <w:rsid w:val="00796616"/>
    <w:rsid w:val="00796D4D"/>
    <w:rsid w:val="007A0089"/>
    <w:rsid w:val="007A0888"/>
    <w:rsid w:val="007A2B10"/>
    <w:rsid w:val="007A46F9"/>
    <w:rsid w:val="007A5247"/>
    <w:rsid w:val="007B1C55"/>
    <w:rsid w:val="007C015A"/>
    <w:rsid w:val="007C0E29"/>
    <w:rsid w:val="007C3615"/>
    <w:rsid w:val="007C3A13"/>
    <w:rsid w:val="007C59B0"/>
    <w:rsid w:val="007C6611"/>
    <w:rsid w:val="007C6C6E"/>
    <w:rsid w:val="007D02FB"/>
    <w:rsid w:val="007D110B"/>
    <w:rsid w:val="007D1AEB"/>
    <w:rsid w:val="007D35F3"/>
    <w:rsid w:val="007D50AF"/>
    <w:rsid w:val="007D50B0"/>
    <w:rsid w:val="007E1005"/>
    <w:rsid w:val="007E2FC9"/>
    <w:rsid w:val="007E3C98"/>
    <w:rsid w:val="007E4973"/>
    <w:rsid w:val="007E4AE9"/>
    <w:rsid w:val="007E52E9"/>
    <w:rsid w:val="007E5F83"/>
    <w:rsid w:val="007E71B2"/>
    <w:rsid w:val="007F3011"/>
    <w:rsid w:val="007F4054"/>
    <w:rsid w:val="007F4798"/>
    <w:rsid w:val="007F549E"/>
    <w:rsid w:val="007F572D"/>
    <w:rsid w:val="007F75EE"/>
    <w:rsid w:val="00800E76"/>
    <w:rsid w:val="008010A1"/>
    <w:rsid w:val="008074DC"/>
    <w:rsid w:val="008100EB"/>
    <w:rsid w:val="00811CAF"/>
    <w:rsid w:val="00812105"/>
    <w:rsid w:val="008167EF"/>
    <w:rsid w:val="00816CDE"/>
    <w:rsid w:val="00816EB7"/>
    <w:rsid w:val="0081725E"/>
    <w:rsid w:val="0081774C"/>
    <w:rsid w:val="008228F9"/>
    <w:rsid w:val="00822BE6"/>
    <w:rsid w:val="0082379D"/>
    <w:rsid w:val="00823EC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212F"/>
    <w:rsid w:val="0085367D"/>
    <w:rsid w:val="00854173"/>
    <w:rsid w:val="008555B2"/>
    <w:rsid w:val="0086293C"/>
    <w:rsid w:val="008643CE"/>
    <w:rsid w:val="00867640"/>
    <w:rsid w:val="008731C7"/>
    <w:rsid w:val="0087338D"/>
    <w:rsid w:val="00873A98"/>
    <w:rsid w:val="00875124"/>
    <w:rsid w:val="00881631"/>
    <w:rsid w:val="00881AF4"/>
    <w:rsid w:val="0089011D"/>
    <w:rsid w:val="00893B34"/>
    <w:rsid w:val="00894B64"/>
    <w:rsid w:val="00896746"/>
    <w:rsid w:val="00896DF7"/>
    <w:rsid w:val="008A2023"/>
    <w:rsid w:val="008A7D8B"/>
    <w:rsid w:val="008B0A28"/>
    <w:rsid w:val="008B2B07"/>
    <w:rsid w:val="008B4CBE"/>
    <w:rsid w:val="008B53BF"/>
    <w:rsid w:val="008B777D"/>
    <w:rsid w:val="008C02A8"/>
    <w:rsid w:val="008C0AC2"/>
    <w:rsid w:val="008C4108"/>
    <w:rsid w:val="008C4F1D"/>
    <w:rsid w:val="008C5A4B"/>
    <w:rsid w:val="008C5C77"/>
    <w:rsid w:val="008C601D"/>
    <w:rsid w:val="008D0971"/>
    <w:rsid w:val="008D0A90"/>
    <w:rsid w:val="008D1EE1"/>
    <w:rsid w:val="008D46C3"/>
    <w:rsid w:val="008D5541"/>
    <w:rsid w:val="008D5758"/>
    <w:rsid w:val="008D595C"/>
    <w:rsid w:val="008E3D6F"/>
    <w:rsid w:val="008E7B80"/>
    <w:rsid w:val="008F0AB7"/>
    <w:rsid w:val="008F0E83"/>
    <w:rsid w:val="008F0F13"/>
    <w:rsid w:val="008F2B7E"/>
    <w:rsid w:val="008F2EC5"/>
    <w:rsid w:val="008F2EF3"/>
    <w:rsid w:val="008F3E4C"/>
    <w:rsid w:val="008F4F2C"/>
    <w:rsid w:val="009044C5"/>
    <w:rsid w:val="00905B0C"/>
    <w:rsid w:val="0090636C"/>
    <w:rsid w:val="00906470"/>
    <w:rsid w:val="00906719"/>
    <w:rsid w:val="00906F7D"/>
    <w:rsid w:val="0091052F"/>
    <w:rsid w:val="00914C15"/>
    <w:rsid w:val="00915FCF"/>
    <w:rsid w:val="00916718"/>
    <w:rsid w:val="0091763B"/>
    <w:rsid w:val="00921348"/>
    <w:rsid w:val="009237D1"/>
    <w:rsid w:val="009251B0"/>
    <w:rsid w:val="00925695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57051"/>
    <w:rsid w:val="009610F3"/>
    <w:rsid w:val="00962931"/>
    <w:rsid w:val="00963B52"/>
    <w:rsid w:val="00976DE7"/>
    <w:rsid w:val="009813BA"/>
    <w:rsid w:val="00981EE7"/>
    <w:rsid w:val="00982220"/>
    <w:rsid w:val="00982340"/>
    <w:rsid w:val="0098358D"/>
    <w:rsid w:val="00984DE1"/>
    <w:rsid w:val="00985336"/>
    <w:rsid w:val="00985829"/>
    <w:rsid w:val="00986C5F"/>
    <w:rsid w:val="009871A8"/>
    <w:rsid w:val="009910C5"/>
    <w:rsid w:val="00992421"/>
    <w:rsid w:val="009A21AE"/>
    <w:rsid w:val="009A23BF"/>
    <w:rsid w:val="009A49EB"/>
    <w:rsid w:val="009B3D43"/>
    <w:rsid w:val="009B54BF"/>
    <w:rsid w:val="009B78F4"/>
    <w:rsid w:val="009B7959"/>
    <w:rsid w:val="009C04E4"/>
    <w:rsid w:val="009C0FBF"/>
    <w:rsid w:val="009C4054"/>
    <w:rsid w:val="009C5D1E"/>
    <w:rsid w:val="009D05C6"/>
    <w:rsid w:val="009D68E6"/>
    <w:rsid w:val="009D7A0B"/>
    <w:rsid w:val="009E1AB3"/>
    <w:rsid w:val="009E1CF2"/>
    <w:rsid w:val="009E3913"/>
    <w:rsid w:val="009E5E2B"/>
    <w:rsid w:val="009E706C"/>
    <w:rsid w:val="009F0692"/>
    <w:rsid w:val="009F1372"/>
    <w:rsid w:val="009F4445"/>
    <w:rsid w:val="009F464C"/>
    <w:rsid w:val="009F46F5"/>
    <w:rsid w:val="00A00622"/>
    <w:rsid w:val="00A013E5"/>
    <w:rsid w:val="00A01AF2"/>
    <w:rsid w:val="00A01E8F"/>
    <w:rsid w:val="00A04A64"/>
    <w:rsid w:val="00A05375"/>
    <w:rsid w:val="00A0639F"/>
    <w:rsid w:val="00A122B3"/>
    <w:rsid w:val="00A1298D"/>
    <w:rsid w:val="00A148F6"/>
    <w:rsid w:val="00A159C8"/>
    <w:rsid w:val="00A20698"/>
    <w:rsid w:val="00A20EE7"/>
    <w:rsid w:val="00A2131A"/>
    <w:rsid w:val="00A220BF"/>
    <w:rsid w:val="00A232FA"/>
    <w:rsid w:val="00A24FEF"/>
    <w:rsid w:val="00A2585D"/>
    <w:rsid w:val="00A304AE"/>
    <w:rsid w:val="00A30EEF"/>
    <w:rsid w:val="00A33B4C"/>
    <w:rsid w:val="00A34B38"/>
    <w:rsid w:val="00A36A24"/>
    <w:rsid w:val="00A410E4"/>
    <w:rsid w:val="00A4508B"/>
    <w:rsid w:val="00A530F6"/>
    <w:rsid w:val="00A542BC"/>
    <w:rsid w:val="00A557AF"/>
    <w:rsid w:val="00A55EBD"/>
    <w:rsid w:val="00A5676D"/>
    <w:rsid w:val="00A640E7"/>
    <w:rsid w:val="00A666B0"/>
    <w:rsid w:val="00A70FA4"/>
    <w:rsid w:val="00A734B6"/>
    <w:rsid w:val="00A76694"/>
    <w:rsid w:val="00A839E8"/>
    <w:rsid w:val="00A846AF"/>
    <w:rsid w:val="00A87FAE"/>
    <w:rsid w:val="00A9001F"/>
    <w:rsid w:val="00A902A0"/>
    <w:rsid w:val="00A90663"/>
    <w:rsid w:val="00A92882"/>
    <w:rsid w:val="00A932B3"/>
    <w:rsid w:val="00A9645A"/>
    <w:rsid w:val="00A96D6C"/>
    <w:rsid w:val="00AA02C2"/>
    <w:rsid w:val="00AA0645"/>
    <w:rsid w:val="00AA1EB2"/>
    <w:rsid w:val="00AA7DC5"/>
    <w:rsid w:val="00AB0EDF"/>
    <w:rsid w:val="00AB11C7"/>
    <w:rsid w:val="00AB159F"/>
    <w:rsid w:val="00AB504F"/>
    <w:rsid w:val="00AB5D05"/>
    <w:rsid w:val="00AB66B1"/>
    <w:rsid w:val="00AC5663"/>
    <w:rsid w:val="00AC5D8D"/>
    <w:rsid w:val="00AD0729"/>
    <w:rsid w:val="00AD30EC"/>
    <w:rsid w:val="00AD5D58"/>
    <w:rsid w:val="00AD78E8"/>
    <w:rsid w:val="00AD7CC3"/>
    <w:rsid w:val="00AD7CE9"/>
    <w:rsid w:val="00AE1D61"/>
    <w:rsid w:val="00AE21EC"/>
    <w:rsid w:val="00AE23CB"/>
    <w:rsid w:val="00AE255B"/>
    <w:rsid w:val="00AE25DD"/>
    <w:rsid w:val="00AE29D3"/>
    <w:rsid w:val="00AE2C0F"/>
    <w:rsid w:val="00AF1D5F"/>
    <w:rsid w:val="00AF2B5C"/>
    <w:rsid w:val="00AF4723"/>
    <w:rsid w:val="00AF5CBB"/>
    <w:rsid w:val="00AF6E51"/>
    <w:rsid w:val="00B0061B"/>
    <w:rsid w:val="00B00FA5"/>
    <w:rsid w:val="00B02F34"/>
    <w:rsid w:val="00B03BBD"/>
    <w:rsid w:val="00B0527C"/>
    <w:rsid w:val="00B06C8E"/>
    <w:rsid w:val="00B14E46"/>
    <w:rsid w:val="00B15418"/>
    <w:rsid w:val="00B15963"/>
    <w:rsid w:val="00B223E1"/>
    <w:rsid w:val="00B244D8"/>
    <w:rsid w:val="00B30CF1"/>
    <w:rsid w:val="00B32F65"/>
    <w:rsid w:val="00B34932"/>
    <w:rsid w:val="00B377D8"/>
    <w:rsid w:val="00B440E6"/>
    <w:rsid w:val="00B45AA9"/>
    <w:rsid w:val="00B4642E"/>
    <w:rsid w:val="00B468FB"/>
    <w:rsid w:val="00B47472"/>
    <w:rsid w:val="00B476AE"/>
    <w:rsid w:val="00B47B49"/>
    <w:rsid w:val="00B50EB6"/>
    <w:rsid w:val="00B541FA"/>
    <w:rsid w:val="00B55107"/>
    <w:rsid w:val="00B60869"/>
    <w:rsid w:val="00B61F11"/>
    <w:rsid w:val="00B620E6"/>
    <w:rsid w:val="00B632D5"/>
    <w:rsid w:val="00B63D7A"/>
    <w:rsid w:val="00B643C9"/>
    <w:rsid w:val="00B64A6A"/>
    <w:rsid w:val="00B66967"/>
    <w:rsid w:val="00B67F00"/>
    <w:rsid w:val="00B701C6"/>
    <w:rsid w:val="00B74387"/>
    <w:rsid w:val="00B76BAC"/>
    <w:rsid w:val="00B80C0F"/>
    <w:rsid w:val="00B815E1"/>
    <w:rsid w:val="00B83030"/>
    <w:rsid w:val="00B83A30"/>
    <w:rsid w:val="00B858C2"/>
    <w:rsid w:val="00B85FA8"/>
    <w:rsid w:val="00B8602F"/>
    <w:rsid w:val="00B8627D"/>
    <w:rsid w:val="00B87074"/>
    <w:rsid w:val="00B877B3"/>
    <w:rsid w:val="00B87D00"/>
    <w:rsid w:val="00B92047"/>
    <w:rsid w:val="00B9290C"/>
    <w:rsid w:val="00B93462"/>
    <w:rsid w:val="00B937BB"/>
    <w:rsid w:val="00B937E4"/>
    <w:rsid w:val="00B961C4"/>
    <w:rsid w:val="00B96E2B"/>
    <w:rsid w:val="00BA4892"/>
    <w:rsid w:val="00BA4AB5"/>
    <w:rsid w:val="00BA68D8"/>
    <w:rsid w:val="00BB03E0"/>
    <w:rsid w:val="00BB2A7D"/>
    <w:rsid w:val="00BB32B7"/>
    <w:rsid w:val="00BC0A98"/>
    <w:rsid w:val="00BC0F48"/>
    <w:rsid w:val="00BC12BD"/>
    <w:rsid w:val="00BC2781"/>
    <w:rsid w:val="00BC47C0"/>
    <w:rsid w:val="00BC4E67"/>
    <w:rsid w:val="00BC5CDF"/>
    <w:rsid w:val="00BC65DF"/>
    <w:rsid w:val="00BC742F"/>
    <w:rsid w:val="00BC7828"/>
    <w:rsid w:val="00BD1E07"/>
    <w:rsid w:val="00BD2653"/>
    <w:rsid w:val="00BD6350"/>
    <w:rsid w:val="00BE0A07"/>
    <w:rsid w:val="00BE4F0B"/>
    <w:rsid w:val="00BE6334"/>
    <w:rsid w:val="00BF06A3"/>
    <w:rsid w:val="00BF1832"/>
    <w:rsid w:val="00BF1DD3"/>
    <w:rsid w:val="00BF6BB9"/>
    <w:rsid w:val="00C004EC"/>
    <w:rsid w:val="00C02951"/>
    <w:rsid w:val="00C05793"/>
    <w:rsid w:val="00C07843"/>
    <w:rsid w:val="00C10C6D"/>
    <w:rsid w:val="00C11CD0"/>
    <w:rsid w:val="00C12E9E"/>
    <w:rsid w:val="00C131E1"/>
    <w:rsid w:val="00C173D8"/>
    <w:rsid w:val="00C17416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64E7"/>
    <w:rsid w:val="00C36D8F"/>
    <w:rsid w:val="00C37B3D"/>
    <w:rsid w:val="00C4003F"/>
    <w:rsid w:val="00C40096"/>
    <w:rsid w:val="00C42D0F"/>
    <w:rsid w:val="00C42EA6"/>
    <w:rsid w:val="00C46526"/>
    <w:rsid w:val="00C47D7D"/>
    <w:rsid w:val="00C51C68"/>
    <w:rsid w:val="00C53E63"/>
    <w:rsid w:val="00C6017D"/>
    <w:rsid w:val="00C6039E"/>
    <w:rsid w:val="00C6114C"/>
    <w:rsid w:val="00C707EE"/>
    <w:rsid w:val="00C70ABC"/>
    <w:rsid w:val="00C71268"/>
    <w:rsid w:val="00C72765"/>
    <w:rsid w:val="00C73EBF"/>
    <w:rsid w:val="00C76A93"/>
    <w:rsid w:val="00C76BA6"/>
    <w:rsid w:val="00C77286"/>
    <w:rsid w:val="00C77F9D"/>
    <w:rsid w:val="00C80334"/>
    <w:rsid w:val="00C84562"/>
    <w:rsid w:val="00C84832"/>
    <w:rsid w:val="00C859AB"/>
    <w:rsid w:val="00C87777"/>
    <w:rsid w:val="00C91280"/>
    <w:rsid w:val="00C93900"/>
    <w:rsid w:val="00C94DFB"/>
    <w:rsid w:val="00C9786D"/>
    <w:rsid w:val="00CA0833"/>
    <w:rsid w:val="00CA0CDF"/>
    <w:rsid w:val="00CB13F3"/>
    <w:rsid w:val="00CB1707"/>
    <w:rsid w:val="00CB1856"/>
    <w:rsid w:val="00CB276F"/>
    <w:rsid w:val="00CB33CA"/>
    <w:rsid w:val="00CB4AE1"/>
    <w:rsid w:val="00CB5EAE"/>
    <w:rsid w:val="00CC179A"/>
    <w:rsid w:val="00CC184C"/>
    <w:rsid w:val="00CC2091"/>
    <w:rsid w:val="00CC3726"/>
    <w:rsid w:val="00CC40FF"/>
    <w:rsid w:val="00CC4423"/>
    <w:rsid w:val="00CC6301"/>
    <w:rsid w:val="00CC68C8"/>
    <w:rsid w:val="00CD1A6E"/>
    <w:rsid w:val="00CD2143"/>
    <w:rsid w:val="00CD2F15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BE4"/>
    <w:rsid w:val="00CF1DCE"/>
    <w:rsid w:val="00CF2016"/>
    <w:rsid w:val="00CF26BC"/>
    <w:rsid w:val="00CF6C30"/>
    <w:rsid w:val="00D01FBC"/>
    <w:rsid w:val="00D0397D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300D7"/>
    <w:rsid w:val="00D327F4"/>
    <w:rsid w:val="00D36A8F"/>
    <w:rsid w:val="00D36E0A"/>
    <w:rsid w:val="00D44883"/>
    <w:rsid w:val="00D44FD0"/>
    <w:rsid w:val="00D45305"/>
    <w:rsid w:val="00D45648"/>
    <w:rsid w:val="00D45D2C"/>
    <w:rsid w:val="00D50321"/>
    <w:rsid w:val="00D5182D"/>
    <w:rsid w:val="00D520E9"/>
    <w:rsid w:val="00D559F4"/>
    <w:rsid w:val="00D55BB8"/>
    <w:rsid w:val="00D565AC"/>
    <w:rsid w:val="00D60C31"/>
    <w:rsid w:val="00D63BD3"/>
    <w:rsid w:val="00D65E45"/>
    <w:rsid w:val="00D663C0"/>
    <w:rsid w:val="00D66A06"/>
    <w:rsid w:val="00D674C7"/>
    <w:rsid w:val="00D67665"/>
    <w:rsid w:val="00D67B0B"/>
    <w:rsid w:val="00D74C3E"/>
    <w:rsid w:val="00D7603C"/>
    <w:rsid w:val="00D7683A"/>
    <w:rsid w:val="00D77B03"/>
    <w:rsid w:val="00D77ECA"/>
    <w:rsid w:val="00D81E76"/>
    <w:rsid w:val="00D81F59"/>
    <w:rsid w:val="00D8361E"/>
    <w:rsid w:val="00D85BDA"/>
    <w:rsid w:val="00D85CFC"/>
    <w:rsid w:val="00D9188D"/>
    <w:rsid w:val="00D9376B"/>
    <w:rsid w:val="00D93945"/>
    <w:rsid w:val="00D93F2B"/>
    <w:rsid w:val="00D962E1"/>
    <w:rsid w:val="00D96C85"/>
    <w:rsid w:val="00D97372"/>
    <w:rsid w:val="00D97AC2"/>
    <w:rsid w:val="00D97BB0"/>
    <w:rsid w:val="00DA1AA6"/>
    <w:rsid w:val="00DA1DC6"/>
    <w:rsid w:val="00DA2000"/>
    <w:rsid w:val="00DA51A3"/>
    <w:rsid w:val="00DA79F6"/>
    <w:rsid w:val="00DB2060"/>
    <w:rsid w:val="00DB21F3"/>
    <w:rsid w:val="00DB31FD"/>
    <w:rsid w:val="00DB3C06"/>
    <w:rsid w:val="00DC0BE0"/>
    <w:rsid w:val="00DC44D2"/>
    <w:rsid w:val="00DC662D"/>
    <w:rsid w:val="00DC7891"/>
    <w:rsid w:val="00DD283E"/>
    <w:rsid w:val="00DD422E"/>
    <w:rsid w:val="00DD5123"/>
    <w:rsid w:val="00DD6FEA"/>
    <w:rsid w:val="00DE1794"/>
    <w:rsid w:val="00DE19CA"/>
    <w:rsid w:val="00DE1AE5"/>
    <w:rsid w:val="00DE1B2C"/>
    <w:rsid w:val="00DE2773"/>
    <w:rsid w:val="00DE372D"/>
    <w:rsid w:val="00DE4AE3"/>
    <w:rsid w:val="00DE4C44"/>
    <w:rsid w:val="00DF02B9"/>
    <w:rsid w:val="00DF5170"/>
    <w:rsid w:val="00DF7AF3"/>
    <w:rsid w:val="00E01461"/>
    <w:rsid w:val="00E03C5D"/>
    <w:rsid w:val="00E0571D"/>
    <w:rsid w:val="00E10B47"/>
    <w:rsid w:val="00E15D7E"/>
    <w:rsid w:val="00E165FE"/>
    <w:rsid w:val="00E22377"/>
    <w:rsid w:val="00E25B31"/>
    <w:rsid w:val="00E25DE7"/>
    <w:rsid w:val="00E27198"/>
    <w:rsid w:val="00E33415"/>
    <w:rsid w:val="00E335F7"/>
    <w:rsid w:val="00E342AD"/>
    <w:rsid w:val="00E4335A"/>
    <w:rsid w:val="00E439A4"/>
    <w:rsid w:val="00E47FD3"/>
    <w:rsid w:val="00E50398"/>
    <w:rsid w:val="00E50AC5"/>
    <w:rsid w:val="00E52568"/>
    <w:rsid w:val="00E53D18"/>
    <w:rsid w:val="00E607B0"/>
    <w:rsid w:val="00E63C36"/>
    <w:rsid w:val="00E64132"/>
    <w:rsid w:val="00E66AF9"/>
    <w:rsid w:val="00E83398"/>
    <w:rsid w:val="00E8524E"/>
    <w:rsid w:val="00E859F2"/>
    <w:rsid w:val="00E85F7C"/>
    <w:rsid w:val="00E869A5"/>
    <w:rsid w:val="00E87C0E"/>
    <w:rsid w:val="00E91C45"/>
    <w:rsid w:val="00E93588"/>
    <w:rsid w:val="00E956D2"/>
    <w:rsid w:val="00EA05B5"/>
    <w:rsid w:val="00EA1371"/>
    <w:rsid w:val="00EA1DFE"/>
    <w:rsid w:val="00EA27A3"/>
    <w:rsid w:val="00EA5E20"/>
    <w:rsid w:val="00EB3095"/>
    <w:rsid w:val="00EB4EB1"/>
    <w:rsid w:val="00EB655A"/>
    <w:rsid w:val="00EC0B86"/>
    <w:rsid w:val="00EC0C74"/>
    <w:rsid w:val="00EC116A"/>
    <w:rsid w:val="00EC2D2E"/>
    <w:rsid w:val="00EC6755"/>
    <w:rsid w:val="00EC6AF6"/>
    <w:rsid w:val="00ED14E9"/>
    <w:rsid w:val="00ED17AC"/>
    <w:rsid w:val="00ED2CD8"/>
    <w:rsid w:val="00EE07D7"/>
    <w:rsid w:val="00EE24D7"/>
    <w:rsid w:val="00EE2C5B"/>
    <w:rsid w:val="00EE3069"/>
    <w:rsid w:val="00EE694A"/>
    <w:rsid w:val="00EF09D3"/>
    <w:rsid w:val="00EF2B79"/>
    <w:rsid w:val="00EF5236"/>
    <w:rsid w:val="00EF5492"/>
    <w:rsid w:val="00EF6EF1"/>
    <w:rsid w:val="00EF72AC"/>
    <w:rsid w:val="00F00429"/>
    <w:rsid w:val="00F00574"/>
    <w:rsid w:val="00F00721"/>
    <w:rsid w:val="00F011CB"/>
    <w:rsid w:val="00F036EE"/>
    <w:rsid w:val="00F049EC"/>
    <w:rsid w:val="00F0538D"/>
    <w:rsid w:val="00F07249"/>
    <w:rsid w:val="00F10629"/>
    <w:rsid w:val="00F10A8C"/>
    <w:rsid w:val="00F10C37"/>
    <w:rsid w:val="00F1106E"/>
    <w:rsid w:val="00F11B7E"/>
    <w:rsid w:val="00F142AF"/>
    <w:rsid w:val="00F16492"/>
    <w:rsid w:val="00F166AA"/>
    <w:rsid w:val="00F16F1F"/>
    <w:rsid w:val="00F20E25"/>
    <w:rsid w:val="00F2212C"/>
    <w:rsid w:val="00F22CC4"/>
    <w:rsid w:val="00F25623"/>
    <w:rsid w:val="00F26F16"/>
    <w:rsid w:val="00F2705F"/>
    <w:rsid w:val="00F370C1"/>
    <w:rsid w:val="00F433C5"/>
    <w:rsid w:val="00F434FD"/>
    <w:rsid w:val="00F439BD"/>
    <w:rsid w:val="00F43E2A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61728"/>
    <w:rsid w:val="00F64980"/>
    <w:rsid w:val="00F7116C"/>
    <w:rsid w:val="00F726B1"/>
    <w:rsid w:val="00F74737"/>
    <w:rsid w:val="00F75321"/>
    <w:rsid w:val="00F75CC2"/>
    <w:rsid w:val="00F83C8B"/>
    <w:rsid w:val="00F85548"/>
    <w:rsid w:val="00F86C89"/>
    <w:rsid w:val="00F913A5"/>
    <w:rsid w:val="00F93959"/>
    <w:rsid w:val="00F96046"/>
    <w:rsid w:val="00F97B84"/>
    <w:rsid w:val="00F97D3B"/>
    <w:rsid w:val="00FA035D"/>
    <w:rsid w:val="00FA178F"/>
    <w:rsid w:val="00FA1953"/>
    <w:rsid w:val="00FA256E"/>
    <w:rsid w:val="00FA66D3"/>
    <w:rsid w:val="00FA747D"/>
    <w:rsid w:val="00FB008B"/>
    <w:rsid w:val="00FB11EB"/>
    <w:rsid w:val="00FB1E02"/>
    <w:rsid w:val="00FB2F04"/>
    <w:rsid w:val="00FB327E"/>
    <w:rsid w:val="00FB351B"/>
    <w:rsid w:val="00FB6970"/>
    <w:rsid w:val="00FC2DF1"/>
    <w:rsid w:val="00FC7EEB"/>
    <w:rsid w:val="00FD13F7"/>
    <w:rsid w:val="00FD22B2"/>
    <w:rsid w:val="00FD23BB"/>
    <w:rsid w:val="00FD4093"/>
    <w:rsid w:val="00FD607E"/>
    <w:rsid w:val="00FD7158"/>
    <w:rsid w:val="00FD7994"/>
    <w:rsid w:val="00FE1BFE"/>
    <w:rsid w:val="00FE1E2B"/>
    <w:rsid w:val="00FE1E59"/>
    <w:rsid w:val="00FE3932"/>
    <w:rsid w:val="00FE689B"/>
    <w:rsid w:val="00FE6DBF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00BCA2A8-31B8-4850-B212-C015A3E7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_______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scrow_Sberbank@sber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sr-razviti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7D4E8-D228-43E2-BF14-C887FD04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6905</Words>
  <Characters>39359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46172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Пинчук Алёна Евгеньевна</cp:lastModifiedBy>
  <cp:revision>23</cp:revision>
  <cp:lastPrinted>2021-12-17T07:37:00Z</cp:lastPrinted>
  <dcterms:created xsi:type="dcterms:W3CDTF">2022-01-12T08:26:00Z</dcterms:created>
  <dcterms:modified xsi:type="dcterms:W3CDTF">2023-10-10T10:42:00Z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